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6C" w:rsidRDefault="00E70E0C" w:rsidP="002C2AB5">
      <w:pPr>
        <w:spacing w:after="0" w:line="360" w:lineRule="auto"/>
        <w:ind w:firstLine="709"/>
        <w:jc w:val="center"/>
        <w:rPr>
          <w:rFonts w:asciiTheme="majorBidi" w:hAnsiTheme="majorBidi" w:cstheme="majorBidi"/>
          <w:sz w:val="28"/>
          <w:szCs w:val="28"/>
        </w:rPr>
      </w:pPr>
      <w:r w:rsidRPr="00BF314C">
        <w:rPr>
          <w:rFonts w:asciiTheme="majorBidi" w:hAnsiTheme="majorBidi" w:cstheme="majorBidi"/>
          <w:sz w:val="28"/>
          <w:szCs w:val="28"/>
        </w:rPr>
        <w:t>С</w:t>
      </w:r>
      <w:r w:rsidR="00AA036C">
        <w:rPr>
          <w:rFonts w:asciiTheme="majorBidi" w:hAnsiTheme="majorBidi" w:cstheme="majorBidi"/>
          <w:sz w:val="28"/>
          <w:szCs w:val="28"/>
        </w:rPr>
        <w:t>АНКТ-ПЕТЕРБУРГСКИЙ</w:t>
      </w:r>
    </w:p>
    <w:p w:rsidR="00E70E0C" w:rsidRDefault="00AA036C" w:rsidP="00AA036C">
      <w:pPr>
        <w:spacing w:after="0" w:line="360" w:lineRule="auto"/>
        <w:ind w:firstLine="709"/>
        <w:jc w:val="center"/>
        <w:rPr>
          <w:rFonts w:asciiTheme="majorBidi" w:hAnsiTheme="majorBidi" w:cstheme="majorBidi"/>
          <w:sz w:val="28"/>
          <w:szCs w:val="28"/>
        </w:rPr>
      </w:pPr>
      <w:r>
        <w:rPr>
          <w:rFonts w:asciiTheme="majorBidi" w:hAnsiTheme="majorBidi" w:cstheme="majorBidi"/>
          <w:sz w:val="28"/>
          <w:szCs w:val="28"/>
        </w:rPr>
        <w:t>ГОСУДАРСТВЕННЫЙ УНИВЕРСИТЕТ</w:t>
      </w:r>
    </w:p>
    <w:p w:rsidR="00AA036C" w:rsidRPr="00BF314C" w:rsidRDefault="00AA036C" w:rsidP="00AA036C">
      <w:pPr>
        <w:spacing w:after="0" w:line="360" w:lineRule="auto"/>
        <w:ind w:firstLine="709"/>
        <w:jc w:val="center"/>
        <w:rPr>
          <w:rFonts w:asciiTheme="majorBidi" w:hAnsiTheme="majorBidi" w:cstheme="majorBidi"/>
          <w:sz w:val="28"/>
          <w:szCs w:val="28"/>
        </w:rPr>
      </w:pPr>
    </w:p>
    <w:p w:rsidR="00AA036C" w:rsidRDefault="00AA036C" w:rsidP="002C2AB5">
      <w:pPr>
        <w:spacing w:after="0" w:line="360" w:lineRule="auto"/>
        <w:ind w:firstLine="709"/>
        <w:jc w:val="center"/>
        <w:rPr>
          <w:rFonts w:asciiTheme="majorBidi" w:hAnsiTheme="majorBidi" w:cstheme="majorBidi"/>
          <w:sz w:val="28"/>
          <w:szCs w:val="28"/>
        </w:rPr>
      </w:pPr>
    </w:p>
    <w:p w:rsidR="00AA036C" w:rsidRPr="00BF314C" w:rsidRDefault="00AA036C" w:rsidP="00AA036C">
      <w:pPr>
        <w:spacing w:after="0" w:line="360" w:lineRule="auto"/>
        <w:ind w:firstLine="709"/>
        <w:jc w:val="center"/>
        <w:rPr>
          <w:rFonts w:asciiTheme="majorBidi" w:hAnsiTheme="majorBidi" w:cstheme="majorBidi"/>
          <w:sz w:val="28"/>
          <w:szCs w:val="28"/>
        </w:rPr>
      </w:pPr>
      <w:r w:rsidRPr="00BF314C">
        <w:rPr>
          <w:rFonts w:asciiTheme="majorBidi" w:hAnsiTheme="majorBidi" w:cstheme="majorBidi"/>
          <w:sz w:val="28"/>
          <w:szCs w:val="28"/>
        </w:rPr>
        <w:t>Воронина Ксения Вадимовна</w:t>
      </w:r>
    </w:p>
    <w:p w:rsidR="00AA036C" w:rsidRDefault="00AA036C" w:rsidP="002C2AB5">
      <w:pPr>
        <w:spacing w:after="0" w:line="360" w:lineRule="auto"/>
        <w:ind w:firstLine="709"/>
        <w:jc w:val="center"/>
        <w:rPr>
          <w:rFonts w:asciiTheme="majorBidi" w:hAnsiTheme="majorBidi" w:cstheme="majorBidi"/>
          <w:sz w:val="28"/>
          <w:szCs w:val="28"/>
        </w:rPr>
      </w:pPr>
    </w:p>
    <w:p w:rsidR="00AA036C" w:rsidRPr="00BF314C" w:rsidRDefault="00AA036C" w:rsidP="00AA036C">
      <w:pPr>
        <w:spacing w:after="0" w:line="360" w:lineRule="auto"/>
        <w:ind w:firstLine="709"/>
        <w:jc w:val="center"/>
        <w:rPr>
          <w:rFonts w:asciiTheme="majorBidi" w:hAnsiTheme="majorBidi" w:cstheme="majorBidi"/>
          <w:b/>
          <w:sz w:val="28"/>
          <w:szCs w:val="28"/>
          <w:lang w:bidi="fa-IR"/>
        </w:rPr>
      </w:pPr>
      <w:r w:rsidRPr="00BF314C">
        <w:rPr>
          <w:rFonts w:asciiTheme="majorBidi" w:hAnsiTheme="majorBidi" w:cstheme="majorBidi"/>
          <w:b/>
          <w:sz w:val="28"/>
          <w:szCs w:val="28"/>
        </w:rPr>
        <w:t>Общественно-культурная жизнь азербайджанцев в Турции</w:t>
      </w:r>
    </w:p>
    <w:p w:rsidR="00AA036C" w:rsidRDefault="00AA036C" w:rsidP="002C2AB5">
      <w:pPr>
        <w:spacing w:after="0" w:line="360" w:lineRule="auto"/>
        <w:ind w:firstLine="709"/>
        <w:jc w:val="center"/>
        <w:rPr>
          <w:rFonts w:asciiTheme="majorBidi" w:hAnsiTheme="majorBidi" w:cstheme="majorBidi"/>
          <w:sz w:val="28"/>
          <w:szCs w:val="28"/>
        </w:rPr>
      </w:pPr>
    </w:p>
    <w:p w:rsidR="00AA036C" w:rsidRDefault="001A40CD" w:rsidP="001A40CD">
      <w:pPr>
        <w:spacing w:after="0" w:line="360" w:lineRule="auto"/>
        <w:ind w:firstLine="709"/>
        <w:jc w:val="center"/>
        <w:rPr>
          <w:rFonts w:asciiTheme="majorBidi" w:hAnsiTheme="majorBidi" w:cstheme="majorBidi"/>
          <w:sz w:val="28"/>
          <w:szCs w:val="28"/>
        </w:rPr>
      </w:pPr>
      <w:r>
        <w:rPr>
          <w:rFonts w:asciiTheme="majorBidi" w:hAnsiTheme="majorBidi" w:cstheme="majorBidi"/>
          <w:sz w:val="28"/>
          <w:szCs w:val="28"/>
        </w:rPr>
        <w:t xml:space="preserve">Направление: </w:t>
      </w:r>
      <w:r w:rsidRPr="001A40CD">
        <w:rPr>
          <w:rFonts w:asciiTheme="majorBidi" w:hAnsiTheme="majorBidi" w:cstheme="majorBidi"/>
          <w:sz w:val="28"/>
          <w:szCs w:val="28"/>
        </w:rPr>
        <w:t>41</w:t>
      </w:r>
      <w:r>
        <w:rPr>
          <w:rFonts w:asciiTheme="majorBidi" w:hAnsiTheme="majorBidi" w:cstheme="majorBidi"/>
          <w:sz w:val="28"/>
          <w:szCs w:val="28"/>
          <w:lang w:bidi="fa-IR"/>
        </w:rPr>
        <w:t>.03.03.</w:t>
      </w:r>
      <w:r w:rsidR="00AA036C" w:rsidRPr="00BF314C">
        <w:rPr>
          <w:rFonts w:asciiTheme="majorBidi" w:hAnsiTheme="majorBidi" w:cstheme="majorBidi"/>
          <w:sz w:val="28"/>
          <w:szCs w:val="28"/>
        </w:rPr>
        <w:t xml:space="preserve"> «Востоковедение и африканистика»</w:t>
      </w:r>
    </w:p>
    <w:p w:rsidR="00AA036C" w:rsidRDefault="00AA036C" w:rsidP="00AA036C">
      <w:pPr>
        <w:spacing w:after="0" w:line="360" w:lineRule="auto"/>
        <w:ind w:firstLine="709"/>
        <w:jc w:val="center"/>
        <w:rPr>
          <w:rFonts w:asciiTheme="majorBidi" w:hAnsiTheme="majorBidi" w:cstheme="majorBidi"/>
          <w:sz w:val="28"/>
          <w:szCs w:val="28"/>
        </w:rPr>
      </w:pPr>
      <w:r>
        <w:rPr>
          <w:rFonts w:asciiTheme="majorBidi" w:hAnsiTheme="majorBidi" w:cstheme="majorBidi"/>
          <w:sz w:val="28"/>
          <w:szCs w:val="28"/>
        </w:rPr>
        <w:t>Выпускная квалификационная работа</w:t>
      </w:r>
    </w:p>
    <w:p w:rsidR="00E70E0C" w:rsidRPr="00BF314C" w:rsidRDefault="00AA036C" w:rsidP="00AA036C">
      <w:pPr>
        <w:spacing w:after="0" w:line="360" w:lineRule="auto"/>
        <w:ind w:firstLine="709"/>
        <w:jc w:val="center"/>
        <w:rPr>
          <w:rFonts w:asciiTheme="majorBidi" w:hAnsiTheme="majorBidi" w:cstheme="majorBidi"/>
          <w:iCs/>
          <w:sz w:val="28"/>
          <w:szCs w:val="28"/>
        </w:rPr>
      </w:pPr>
      <w:proofErr w:type="gramStart"/>
      <w:r>
        <w:rPr>
          <w:rFonts w:asciiTheme="majorBidi" w:hAnsiTheme="majorBidi" w:cstheme="majorBidi"/>
          <w:sz w:val="28"/>
          <w:szCs w:val="28"/>
        </w:rPr>
        <w:t>(профиль:</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История Кавказа (Азербайджан))</w:t>
      </w:r>
      <w:proofErr w:type="gramEnd"/>
    </w:p>
    <w:p w:rsidR="00E70E0C" w:rsidRPr="00BF314C" w:rsidRDefault="00E70E0C" w:rsidP="002C2AB5">
      <w:pPr>
        <w:spacing w:after="0" w:line="360" w:lineRule="auto"/>
        <w:ind w:firstLine="709"/>
        <w:jc w:val="center"/>
        <w:rPr>
          <w:rFonts w:asciiTheme="majorBidi" w:hAnsiTheme="majorBidi" w:cstheme="majorBidi"/>
          <w:sz w:val="28"/>
          <w:szCs w:val="28"/>
        </w:rPr>
      </w:pPr>
    </w:p>
    <w:p w:rsidR="00E70E0C" w:rsidRPr="00BF314C" w:rsidRDefault="00E70E0C" w:rsidP="002C2AB5">
      <w:pPr>
        <w:spacing w:after="0" w:line="360" w:lineRule="auto"/>
        <w:ind w:firstLine="709"/>
        <w:jc w:val="center"/>
        <w:rPr>
          <w:rFonts w:asciiTheme="majorBidi" w:hAnsiTheme="majorBidi" w:cstheme="majorBidi"/>
          <w:b/>
          <w:sz w:val="28"/>
          <w:szCs w:val="28"/>
        </w:rPr>
      </w:pPr>
    </w:p>
    <w:p w:rsidR="00E70E0C" w:rsidRPr="00BF314C" w:rsidRDefault="00E70E0C" w:rsidP="002C2AB5">
      <w:pPr>
        <w:spacing w:after="0" w:line="360" w:lineRule="auto"/>
        <w:ind w:firstLine="709"/>
        <w:jc w:val="center"/>
        <w:rPr>
          <w:rFonts w:asciiTheme="majorBidi" w:hAnsiTheme="majorBidi" w:cstheme="majorBidi"/>
          <w:caps/>
          <w:sz w:val="28"/>
          <w:szCs w:val="28"/>
          <w:lang w:bidi="fa-IR"/>
        </w:rPr>
      </w:pPr>
    </w:p>
    <w:p w:rsidR="00AA036C" w:rsidRDefault="00AA036C" w:rsidP="00AA036C">
      <w:pPr>
        <w:spacing w:after="0" w:line="360" w:lineRule="auto"/>
        <w:ind w:firstLine="709"/>
        <w:rPr>
          <w:rFonts w:asciiTheme="majorBidi" w:hAnsiTheme="majorBidi" w:cstheme="majorBidi"/>
          <w:sz w:val="28"/>
          <w:szCs w:val="28"/>
        </w:rPr>
      </w:pPr>
    </w:p>
    <w:p w:rsidR="00AA036C" w:rsidRDefault="00AA036C" w:rsidP="00AA036C">
      <w:pPr>
        <w:spacing w:after="0" w:line="360" w:lineRule="auto"/>
        <w:ind w:firstLine="709"/>
        <w:rPr>
          <w:rFonts w:asciiTheme="majorBidi" w:hAnsiTheme="majorBidi" w:cstheme="majorBidi"/>
          <w:sz w:val="28"/>
          <w:szCs w:val="28"/>
        </w:rPr>
      </w:pPr>
    </w:p>
    <w:p w:rsidR="00E70E0C" w:rsidRPr="00BF314C" w:rsidRDefault="00E70E0C" w:rsidP="00AA036C">
      <w:pPr>
        <w:spacing w:after="0" w:line="360" w:lineRule="auto"/>
        <w:ind w:firstLine="709"/>
        <w:rPr>
          <w:rFonts w:asciiTheme="majorBidi" w:hAnsiTheme="majorBidi" w:cstheme="majorBidi"/>
          <w:sz w:val="28"/>
          <w:szCs w:val="28"/>
        </w:rPr>
      </w:pPr>
      <w:r w:rsidRPr="00BF314C">
        <w:rPr>
          <w:rFonts w:asciiTheme="majorBidi" w:hAnsiTheme="majorBidi" w:cstheme="majorBidi"/>
          <w:sz w:val="28"/>
          <w:szCs w:val="28"/>
        </w:rPr>
        <w:t>Научный руководитель:</w:t>
      </w:r>
    </w:p>
    <w:p w:rsidR="00E70E0C" w:rsidRPr="00BF314C" w:rsidRDefault="00E70E0C" w:rsidP="00AA036C">
      <w:pPr>
        <w:spacing w:after="0" w:line="360" w:lineRule="auto"/>
        <w:ind w:firstLine="709"/>
        <w:rPr>
          <w:rFonts w:asciiTheme="majorBidi" w:hAnsiTheme="majorBidi" w:cstheme="majorBidi"/>
          <w:sz w:val="28"/>
          <w:szCs w:val="28"/>
        </w:rPr>
      </w:pPr>
      <w:r w:rsidRPr="00BF314C">
        <w:rPr>
          <w:rFonts w:asciiTheme="majorBidi" w:hAnsiTheme="majorBidi" w:cstheme="majorBidi"/>
          <w:sz w:val="28"/>
          <w:szCs w:val="28"/>
        </w:rPr>
        <w:t>к.и.н., доцент Фарзалиев А. М.</w:t>
      </w:r>
    </w:p>
    <w:p w:rsidR="00E70E0C" w:rsidRPr="00BF314C" w:rsidRDefault="00E70E0C" w:rsidP="00AA036C">
      <w:pPr>
        <w:spacing w:after="0" w:line="360" w:lineRule="auto"/>
        <w:ind w:firstLine="709"/>
        <w:rPr>
          <w:rFonts w:asciiTheme="majorBidi" w:hAnsiTheme="majorBidi" w:cstheme="majorBidi"/>
          <w:sz w:val="28"/>
          <w:szCs w:val="28"/>
          <w:u w:val="single"/>
        </w:rPr>
      </w:pPr>
      <w:r w:rsidRPr="00BF314C">
        <w:rPr>
          <w:rFonts w:asciiTheme="majorBidi" w:hAnsiTheme="majorBidi" w:cstheme="majorBidi"/>
          <w:sz w:val="28"/>
          <w:szCs w:val="28"/>
          <w:u w:val="single"/>
        </w:rPr>
        <w:t>__________________________</w:t>
      </w:r>
    </w:p>
    <w:p w:rsidR="00E70E0C" w:rsidRPr="00BF314C" w:rsidRDefault="00E70E0C" w:rsidP="00AA036C">
      <w:pPr>
        <w:spacing w:after="0" w:line="360" w:lineRule="auto"/>
        <w:ind w:firstLine="709"/>
        <w:jc w:val="center"/>
        <w:rPr>
          <w:rFonts w:asciiTheme="majorBidi" w:hAnsiTheme="majorBidi" w:cstheme="majorBidi"/>
          <w:sz w:val="28"/>
          <w:szCs w:val="28"/>
        </w:rPr>
      </w:pPr>
      <w:r w:rsidRPr="00BF314C">
        <w:rPr>
          <w:rFonts w:asciiTheme="majorBidi" w:hAnsiTheme="majorBidi" w:cstheme="majorBidi"/>
          <w:sz w:val="28"/>
          <w:szCs w:val="28"/>
        </w:rPr>
        <w:t>(подпись)</w:t>
      </w:r>
    </w:p>
    <w:p w:rsidR="00E70E0C" w:rsidRPr="00BF314C" w:rsidRDefault="00E70E0C" w:rsidP="00AA036C">
      <w:pPr>
        <w:spacing w:after="0" w:line="360" w:lineRule="auto"/>
        <w:ind w:firstLine="709"/>
        <w:rPr>
          <w:rFonts w:asciiTheme="majorBidi" w:hAnsiTheme="majorBidi" w:cstheme="majorBidi"/>
          <w:sz w:val="28"/>
          <w:szCs w:val="28"/>
        </w:rPr>
      </w:pPr>
      <w:r w:rsidRPr="00BF314C">
        <w:rPr>
          <w:rFonts w:asciiTheme="majorBidi" w:hAnsiTheme="majorBidi" w:cstheme="majorBidi"/>
          <w:sz w:val="28"/>
          <w:szCs w:val="28"/>
        </w:rPr>
        <w:t>Рецензент:</w:t>
      </w:r>
    </w:p>
    <w:p w:rsidR="00E70E0C" w:rsidRPr="00BF314C" w:rsidRDefault="00E70E0C" w:rsidP="00AA036C">
      <w:pPr>
        <w:spacing w:after="0" w:line="360" w:lineRule="auto"/>
        <w:ind w:firstLine="709"/>
        <w:rPr>
          <w:rFonts w:asciiTheme="majorBidi" w:hAnsiTheme="majorBidi" w:cstheme="majorBidi"/>
          <w:sz w:val="28"/>
          <w:szCs w:val="28"/>
        </w:rPr>
      </w:pPr>
      <w:r w:rsidRPr="00BF314C">
        <w:rPr>
          <w:rFonts w:asciiTheme="majorBidi" w:hAnsiTheme="majorBidi" w:cstheme="majorBidi"/>
          <w:sz w:val="28"/>
          <w:szCs w:val="28"/>
        </w:rPr>
        <w:t>ассистент Болашенкова Е. А.</w:t>
      </w:r>
    </w:p>
    <w:p w:rsidR="00E70E0C" w:rsidRPr="00BF314C" w:rsidRDefault="00E70E0C" w:rsidP="002C2AB5">
      <w:pPr>
        <w:spacing w:after="0" w:line="360" w:lineRule="auto"/>
        <w:ind w:firstLine="709"/>
        <w:jc w:val="center"/>
        <w:rPr>
          <w:rFonts w:asciiTheme="majorBidi" w:hAnsiTheme="majorBidi" w:cstheme="majorBidi"/>
          <w:i/>
          <w:sz w:val="28"/>
          <w:szCs w:val="28"/>
          <w:u w:val="single"/>
        </w:rPr>
      </w:pPr>
    </w:p>
    <w:p w:rsidR="002C2AB5" w:rsidRDefault="002C2AB5" w:rsidP="002C2AB5">
      <w:pPr>
        <w:spacing w:after="0" w:line="360" w:lineRule="auto"/>
        <w:ind w:firstLine="709"/>
        <w:jc w:val="center"/>
        <w:rPr>
          <w:rFonts w:asciiTheme="majorBidi" w:hAnsiTheme="majorBidi" w:cstheme="majorBidi"/>
          <w:sz w:val="28"/>
          <w:szCs w:val="28"/>
        </w:rPr>
      </w:pPr>
    </w:p>
    <w:p w:rsidR="002C2AB5" w:rsidRDefault="002C2AB5" w:rsidP="002C2AB5">
      <w:pPr>
        <w:spacing w:after="0" w:line="360" w:lineRule="auto"/>
        <w:ind w:firstLine="709"/>
        <w:jc w:val="center"/>
        <w:rPr>
          <w:rFonts w:asciiTheme="majorBidi" w:hAnsiTheme="majorBidi" w:cstheme="majorBidi"/>
          <w:sz w:val="28"/>
          <w:szCs w:val="28"/>
        </w:rPr>
      </w:pPr>
    </w:p>
    <w:p w:rsidR="002C2AB5" w:rsidRDefault="002C2AB5" w:rsidP="002C2AB5">
      <w:pPr>
        <w:spacing w:after="0" w:line="360" w:lineRule="auto"/>
        <w:ind w:firstLine="709"/>
        <w:jc w:val="center"/>
        <w:rPr>
          <w:rFonts w:asciiTheme="majorBidi" w:hAnsiTheme="majorBidi" w:cstheme="majorBidi"/>
          <w:sz w:val="28"/>
          <w:szCs w:val="28"/>
        </w:rPr>
      </w:pPr>
    </w:p>
    <w:p w:rsidR="00AA036C" w:rsidRDefault="00AA036C" w:rsidP="002C2AB5">
      <w:pPr>
        <w:spacing w:after="0" w:line="360" w:lineRule="auto"/>
        <w:ind w:firstLine="709"/>
        <w:jc w:val="center"/>
        <w:rPr>
          <w:rFonts w:asciiTheme="majorBidi" w:hAnsiTheme="majorBidi" w:cstheme="majorBidi"/>
          <w:sz w:val="28"/>
          <w:szCs w:val="28"/>
        </w:rPr>
      </w:pPr>
    </w:p>
    <w:p w:rsidR="00AA036C" w:rsidRDefault="00AA036C" w:rsidP="002C2AB5">
      <w:pPr>
        <w:spacing w:after="0" w:line="360" w:lineRule="auto"/>
        <w:ind w:firstLine="709"/>
        <w:jc w:val="center"/>
        <w:rPr>
          <w:rFonts w:asciiTheme="majorBidi" w:hAnsiTheme="majorBidi" w:cstheme="majorBidi"/>
          <w:sz w:val="28"/>
          <w:szCs w:val="28"/>
        </w:rPr>
      </w:pPr>
    </w:p>
    <w:p w:rsidR="002C2AB5" w:rsidRDefault="002C2AB5" w:rsidP="002C2AB5">
      <w:pPr>
        <w:spacing w:after="0" w:line="360" w:lineRule="auto"/>
        <w:ind w:firstLine="709"/>
        <w:jc w:val="center"/>
        <w:rPr>
          <w:rFonts w:asciiTheme="majorBidi" w:hAnsiTheme="majorBidi" w:cstheme="majorBidi"/>
          <w:sz w:val="28"/>
          <w:szCs w:val="28"/>
        </w:rPr>
      </w:pPr>
    </w:p>
    <w:p w:rsidR="00E70E0C" w:rsidRPr="00BF314C" w:rsidRDefault="00E70E0C" w:rsidP="002C2AB5">
      <w:pPr>
        <w:spacing w:after="0" w:line="360" w:lineRule="auto"/>
        <w:ind w:firstLine="709"/>
        <w:jc w:val="center"/>
        <w:rPr>
          <w:rFonts w:asciiTheme="majorBidi" w:hAnsiTheme="majorBidi" w:cstheme="majorBidi"/>
          <w:sz w:val="28"/>
          <w:szCs w:val="28"/>
        </w:rPr>
      </w:pPr>
      <w:r w:rsidRPr="00BF314C">
        <w:rPr>
          <w:rFonts w:asciiTheme="majorBidi" w:hAnsiTheme="majorBidi" w:cstheme="majorBidi"/>
          <w:sz w:val="28"/>
          <w:szCs w:val="28"/>
        </w:rPr>
        <w:t>Санкт-Петербург</w:t>
      </w:r>
    </w:p>
    <w:p w:rsidR="00E70E0C" w:rsidRDefault="00E70E0C" w:rsidP="002C2AB5">
      <w:pPr>
        <w:spacing w:after="0" w:line="360" w:lineRule="auto"/>
        <w:ind w:firstLine="709"/>
        <w:jc w:val="center"/>
        <w:rPr>
          <w:rFonts w:asciiTheme="majorBidi" w:hAnsiTheme="majorBidi" w:cstheme="majorBidi"/>
          <w:sz w:val="28"/>
          <w:szCs w:val="28"/>
        </w:rPr>
      </w:pPr>
      <w:r w:rsidRPr="00BF314C">
        <w:rPr>
          <w:rFonts w:asciiTheme="majorBidi" w:hAnsiTheme="majorBidi" w:cstheme="majorBidi"/>
          <w:sz w:val="28"/>
          <w:szCs w:val="28"/>
        </w:rPr>
        <w:t>2017</w:t>
      </w:r>
    </w:p>
    <w:p w:rsidR="00E70E0C" w:rsidRPr="00BF314C" w:rsidRDefault="00E70E0C" w:rsidP="002C2AB5">
      <w:pPr>
        <w:pStyle w:val="a7"/>
        <w:spacing w:before="0" w:line="360" w:lineRule="auto"/>
        <w:ind w:firstLine="709"/>
        <w:jc w:val="center"/>
        <w:rPr>
          <w:rFonts w:asciiTheme="majorBidi" w:hAnsiTheme="majorBidi"/>
        </w:rPr>
      </w:pPr>
      <w:r w:rsidRPr="00BF314C">
        <w:rPr>
          <w:rFonts w:asciiTheme="majorBidi" w:hAnsiTheme="majorBidi"/>
          <w:color w:val="000000" w:themeColor="text1"/>
        </w:rPr>
        <w:lastRenderedPageBreak/>
        <w:t>Содержание</w:t>
      </w:r>
    </w:p>
    <w:p w:rsidR="00E70E0C" w:rsidRPr="00BF314C" w:rsidRDefault="00E70E0C" w:rsidP="002C2AB5">
      <w:pPr>
        <w:spacing w:after="0" w:line="360" w:lineRule="auto"/>
        <w:ind w:firstLine="709"/>
        <w:jc w:val="both"/>
        <w:rPr>
          <w:rFonts w:asciiTheme="majorBidi" w:hAnsiTheme="majorBidi" w:cstheme="majorBidi"/>
          <w:sz w:val="28"/>
          <w:szCs w:val="28"/>
        </w:rPr>
      </w:pPr>
    </w:p>
    <w:p w:rsidR="00E70E0C" w:rsidRPr="00BF314C" w:rsidRDefault="00E70E0C" w:rsidP="002C2AB5">
      <w:pPr>
        <w:pStyle w:val="11"/>
        <w:spacing w:after="0" w:line="360" w:lineRule="auto"/>
        <w:jc w:val="both"/>
        <w:rPr>
          <w:rFonts w:asciiTheme="majorBidi" w:hAnsiTheme="majorBidi" w:cstheme="majorBidi"/>
          <w:bCs/>
          <w:sz w:val="28"/>
          <w:szCs w:val="28"/>
        </w:rPr>
      </w:pPr>
      <w:r w:rsidRPr="00BF314C">
        <w:rPr>
          <w:rFonts w:asciiTheme="majorBidi" w:hAnsiTheme="majorBidi" w:cstheme="majorBidi"/>
          <w:bCs/>
          <w:sz w:val="28"/>
          <w:szCs w:val="28"/>
        </w:rPr>
        <w:t>Введение</w:t>
      </w:r>
      <w:r w:rsidRPr="00BF314C">
        <w:rPr>
          <w:rFonts w:asciiTheme="majorBidi" w:hAnsiTheme="majorBidi" w:cstheme="majorBidi"/>
          <w:bCs/>
          <w:sz w:val="28"/>
          <w:szCs w:val="28"/>
        </w:rPr>
        <w:ptab w:relativeTo="margin" w:alignment="right" w:leader="dot"/>
      </w:r>
      <w:r w:rsidR="00C451DE" w:rsidRPr="00BF314C">
        <w:rPr>
          <w:rFonts w:asciiTheme="majorBidi" w:hAnsiTheme="majorBidi" w:cstheme="majorBidi"/>
          <w:bCs/>
          <w:sz w:val="28"/>
          <w:szCs w:val="28"/>
        </w:rPr>
        <w:t>4</w:t>
      </w:r>
    </w:p>
    <w:p w:rsidR="00E70E0C" w:rsidRPr="00BF314C" w:rsidRDefault="00E70E0C" w:rsidP="002C2AB5">
      <w:pPr>
        <w:pStyle w:val="11"/>
        <w:spacing w:after="0" w:line="360" w:lineRule="auto"/>
        <w:ind w:firstLine="709"/>
        <w:jc w:val="both"/>
        <w:rPr>
          <w:rFonts w:asciiTheme="majorBidi" w:hAnsiTheme="majorBidi" w:cstheme="majorBidi"/>
          <w:bCs/>
          <w:sz w:val="28"/>
          <w:szCs w:val="28"/>
          <w:lang w:bidi="fa-IR"/>
        </w:rPr>
      </w:pPr>
    </w:p>
    <w:p w:rsidR="00E70E0C" w:rsidRPr="00BF314C" w:rsidRDefault="00E70E0C" w:rsidP="00AF13C0">
      <w:pPr>
        <w:pStyle w:val="11"/>
        <w:spacing w:after="0" w:line="360" w:lineRule="auto"/>
        <w:jc w:val="both"/>
        <w:rPr>
          <w:rFonts w:asciiTheme="majorBidi" w:hAnsiTheme="majorBidi" w:cstheme="majorBidi"/>
          <w:sz w:val="28"/>
          <w:szCs w:val="28"/>
        </w:rPr>
      </w:pPr>
      <w:r w:rsidRPr="00BF314C">
        <w:rPr>
          <w:rFonts w:asciiTheme="majorBidi" w:hAnsiTheme="majorBidi" w:cstheme="majorBidi"/>
          <w:bCs/>
          <w:sz w:val="28"/>
          <w:szCs w:val="28"/>
          <w:lang w:bidi="fa-IR"/>
        </w:rPr>
        <w:t>Глава 1</w:t>
      </w:r>
      <w:r w:rsidR="00016DF3" w:rsidRPr="00BF314C">
        <w:rPr>
          <w:rFonts w:asciiTheme="majorBidi" w:hAnsiTheme="majorBidi" w:cstheme="majorBidi"/>
          <w:bCs/>
          <w:sz w:val="28"/>
          <w:szCs w:val="28"/>
          <w:lang w:bidi="fa-IR"/>
        </w:rPr>
        <w:t xml:space="preserve">. </w:t>
      </w:r>
      <w:r w:rsidR="00DA01B5">
        <w:rPr>
          <w:rFonts w:asciiTheme="majorBidi" w:hAnsiTheme="majorBidi" w:cstheme="majorBidi"/>
          <w:bCs/>
          <w:sz w:val="28"/>
          <w:szCs w:val="28"/>
          <w:lang w:bidi="fa-IR"/>
        </w:rPr>
        <w:t>ОСНОВНЫЕ ПРИНЦИПЫ ФОРМИРОВАНИЯ ДИАСПОРЫ</w:t>
      </w:r>
      <w:r w:rsidRPr="00BF314C">
        <w:rPr>
          <w:rFonts w:asciiTheme="majorBidi" w:hAnsiTheme="majorBidi" w:cstheme="majorBidi"/>
          <w:sz w:val="28"/>
          <w:szCs w:val="28"/>
        </w:rPr>
        <w:ptab w:relativeTo="margin" w:alignment="right" w:leader="dot"/>
      </w:r>
      <w:r w:rsidR="00C451DE" w:rsidRPr="00BF314C">
        <w:rPr>
          <w:rFonts w:asciiTheme="majorBidi" w:hAnsiTheme="majorBidi" w:cstheme="majorBidi"/>
          <w:sz w:val="28"/>
          <w:szCs w:val="28"/>
        </w:rPr>
        <w:t>1</w:t>
      </w:r>
      <w:r w:rsidR="00AF13C0">
        <w:rPr>
          <w:rFonts w:asciiTheme="majorBidi" w:hAnsiTheme="majorBidi" w:cstheme="majorBidi"/>
          <w:sz w:val="28"/>
          <w:szCs w:val="28"/>
        </w:rPr>
        <w:t>1</w:t>
      </w:r>
    </w:p>
    <w:p w:rsidR="00DA01B5" w:rsidRDefault="00773CE9" w:rsidP="002C2AB5">
      <w:pPr>
        <w:pStyle w:val="2"/>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pacing w:val="-6"/>
          <w:sz w:val="28"/>
          <w:szCs w:val="28"/>
        </w:rPr>
        <w:t xml:space="preserve">1.1. </w:t>
      </w:r>
      <w:r w:rsidR="00E70E0C" w:rsidRPr="00BF314C">
        <w:rPr>
          <w:rFonts w:asciiTheme="majorBidi" w:hAnsiTheme="majorBidi" w:cstheme="majorBidi"/>
          <w:spacing w:val="-6"/>
          <w:sz w:val="28"/>
          <w:szCs w:val="28"/>
        </w:rPr>
        <w:t>Противопоставление понятий «нация» и «этнос», как основа понимания места диаспоры в принимающем государстве</w:t>
      </w:r>
      <w:r w:rsidR="00E70E0C" w:rsidRPr="00BF314C">
        <w:rPr>
          <w:rFonts w:asciiTheme="majorBidi" w:hAnsiTheme="majorBidi" w:cstheme="majorBidi"/>
          <w:sz w:val="28"/>
          <w:szCs w:val="28"/>
        </w:rPr>
        <w:ptab w:relativeTo="margin" w:alignment="right" w:leader="dot"/>
      </w:r>
      <w:r w:rsidR="00AF13C0">
        <w:rPr>
          <w:rFonts w:asciiTheme="majorBidi" w:hAnsiTheme="majorBidi" w:cstheme="majorBidi"/>
          <w:sz w:val="28"/>
          <w:szCs w:val="28"/>
        </w:rPr>
        <w:t>11</w:t>
      </w:r>
    </w:p>
    <w:p w:rsidR="00E70E0C" w:rsidRPr="00BF314C" w:rsidRDefault="00773CE9" w:rsidP="002C2AB5">
      <w:pPr>
        <w:pStyle w:val="2"/>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pacing w:val="-6"/>
          <w:sz w:val="28"/>
          <w:szCs w:val="28"/>
        </w:rPr>
        <w:t xml:space="preserve">1.2.  </w:t>
      </w:r>
      <w:r w:rsidR="00E70E0C" w:rsidRPr="00BF314C">
        <w:rPr>
          <w:rFonts w:asciiTheme="majorBidi" w:hAnsiTheme="majorBidi" w:cstheme="majorBidi"/>
          <w:spacing w:val="-6"/>
          <w:sz w:val="28"/>
          <w:szCs w:val="28"/>
        </w:rPr>
        <w:t>Концепция диаспоры</w:t>
      </w:r>
      <w:r w:rsidR="00E70E0C" w:rsidRPr="00BF314C">
        <w:rPr>
          <w:rFonts w:asciiTheme="majorBidi" w:hAnsiTheme="majorBidi" w:cstheme="majorBidi"/>
          <w:sz w:val="28"/>
          <w:szCs w:val="28"/>
        </w:rPr>
        <w:ptab w:relativeTo="margin" w:alignment="right" w:leader="dot"/>
      </w:r>
      <w:r w:rsidR="00AF13C0">
        <w:rPr>
          <w:rFonts w:asciiTheme="majorBidi" w:hAnsiTheme="majorBidi" w:cstheme="majorBidi"/>
          <w:sz w:val="28"/>
          <w:szCs w:val="28"/>
        </w:rPr>
        <w:t>16</w:t>
      </w:r>
    </w:p>
    <w:p w:rsidR="00E70E0C" w:rsidRPr="00BF314C" w:rsidRDefault="00E70E0C" w:rsidP="002C2AB5">
      <w:pPr>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z w:val="28"/>
          <w:szCs w:val="28"/>
        </w:rPr>
        <w:t xml:space="preserve">1.2.1. Основные подходы диаспорологии </w:t>
      </w:r>
      <w:r w:rsidRPr="00BF314C">
        <w:rPr>
          <w:rFonts w:asciiTheme="majorBidi" w:hAnsiTheme="majorBidi" w:cstheme="majorBidi"/>
          <w:sz w:val="28"/>
          <w:szCs w:val="28"/>
        </w:rPr>
        <w:ptab w:relativeTo="margin" w:alignment="right" w:leader="dot"/>
      </w:r>
      <w:r w:rsidR="00AF13C0">
        <w:rPr>
          <w:rFonts w:asciiTheme="majorBidi" w:hAnsiTheme="majorBidi" w:cstheme="majorBidi"/>
          <w:sz w:val="28"/>
          <w:szCs w:val="28"/>
        </w:rPr>
        <w:t>18</w:t>
      </w:r>
    </w:p>
    <w:p w:rsidR="00E70E0C" w:rsidRPr="00BF314C" w:rsidRDefault="00E70E0C" w:rsidP="00E83712">
      <w:pPr>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z w:val="28"/>
          <w:szCs w:val="28"/>
        </w:rPr>
        <w:t>1.2.2. Типология диаспор</w:t>
      </w:r>
      <w:r w:rsidRPr="00BF314C">
        <w:rPr>
          <w:rFonts w:asciiTheme="majorBidi" w:hAnsiTheme="majorBidi" w:cstheme="majorBidi"/>
          <w:sz w:val="28"/>
          <w:szCs w:val="28"/>
        </w:rPr>
        <w:ptab w:relativeTo="margin" w:alignment="right" w:leader="dot"/>
      </w:r>
      <w:r w:rsidR="00AF13C0">
        <w:rPr>
          <w:rFonts w:asciiTheme="majorBidi" w:hAnsiTheme="majorBidi" w:cstheme="majorBidi"/>
          <w:sz w:val="28"/>
          <w:szCs w:val="28"/>
        </w:rPr>
        <w:t>2</w:t>
      </w:r>
      <w:r w:rsidR="00E83712">
        <w:rPr>
          <w:rFonts w:asciiTheme="majorBidi" w:hAnsiTheme="majorBidi" w:cstheme="majorBidi"/>
          <w:sz w:val="28"/>
          <w:szCs w:val="28"/>
        </w:rPr>
        <w:t>1</w:t>
      </w:r>
    </w:p>
    <w:p w:rsidR="00E70E0C" w:rsidRPr="00BF314C" w:rsidRDefault="00E70E0C" w:rsidP="002C2AB5">
      <w:pPr>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z w:val="28"/>
          <w:szCs w:val="28"/>
        </w:rPr>
        <w:t>1.2.3. Динамика развития диаспор</w:t>
      </w:r>
      <w:r w:rsidRPr="00BF314C">
        <w:rPr>
          <w:rFonts w:asciiTheme="majorBidi" w:hAnsiTheme="majorBidi" w:cstheme="majorBidi"/>
          <w:sz w:val="28"/>
          <w:szCs w:val="28"/>
        </w:rPr>
        <w:ptab w:relativeTo="margin" w:alignment="right" w:leader="dot"/>
      </w:r>
      <w:r w:rsidR="00AF13C0">
        <w:rPr>
          <w:rFonts w:asciiTheme="majorBidi" w:hAnsiTheme="majorBidi" w:cstheme="majorBidi"/>
          <w:sz w:val="28"/>
          <w:szCs w:val="28"/>
        </w:rPr>
        <w:t>31</w:t>
      </w:r>
    </w:p>
    <w:p w:rsidR="00E70E0C" w:rsidRPr="00BF314C" w:rsidRDefault="00E70E0C" w:rsidP="002C2AB5">
      <w:pPr>
        <w:pStyle w:val="2"/>
        <w:tabs>
          <w:tab w:val="left" w:pos="9214"/>
        </w:tabs>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pacing w:val="-6"/>
          <w:sz w:val="28"/>
          <w:szCs w:val="28"/>
        </w:rPr>
        <w:t>1.</w:t>
      </w:r>
      <w:r w:rsidR="006B1DC2" w:rsidRPr="00BF314C">
        <w:rPr>
          <w:rFonts w:asciiTheme="majorBidi" w:hAnsiTheme="majorBidi" w:cstheme="majorBidi"/>
          <w:spacing w:val="-6"/>
          <w:sz w:val="28"/>
          <w:szCs w:val="28"/>
        </w:rPr>
        <w:t>3</w:t>
      </w:r>
      <w:r w:rsidRPr="00BF314C">
        <w:rPr>
          <w:rFonts w:asciiTheme="majorBidi" w:hAnsiTheme="majorBidi" w:cstheme="majorBidi"/>
          <w:spacing w:val="-6"/>
          <w:sz w:val="28"/>
          <w:szCs w:val="28"/>
        </w:rPr>
        <w:t xml:space="preserve">. </w:t>
      </w:r>
      <w:r w:rsidR="00773CE9" w:rsidRPr="00BF314C">
        <w:rPr>
          <w:rFonts w:asciiTheme="majorBidi" w:hAnsiTheme="majorBidi" w:cstheme="majorBidi"/>
          <w:spacing w:val="-6"/>
          <w:sz w:val="28"/>
          <w:szCs w:val="28"/>
        </w:rPr>
        <w:t xml:space="preserve"> </w:t>
      </w:r>
      <w:r w:rsidRPr="00BF314C">
        <w:rPr>
          <w:rFonts w:asciiTheme="majorBidi" w:hAnsiTheme="majorBidi" w:cstheme="majorBidi"/>
          <w:spacing w:val="-6"/>
          <w:sz w:val="28"/>
          <w:szCs w:val="28"/>
        </w:rPr>
        <w:t>Концепция родины</w:t>
      </w:r>
      <w:r w:rsidRPr="00BF314C">
        <w:rPr>
          <w:rFonts w:asciiTheme="majorBidi" w:hAnsiTheme="majorBidi" w:cstheme="majorBidi"/>
          <w:sz w:val="28"/>
          <w:szCs w:val="28"/>
        </w:rPr>
        <w:ptab w:relativeTo="margin" w:alignment="right" w:leader="dot"/>
      </w:r>
      <w:r w:rsidR="00AF13C0">
        <w:rPr>
          <w:rFonts w:asciiTheme="majorBidi" w:hAnsiTheme="majorBidi" w:cstheme="majorBidi"/>
          <w:sz w:val="28"/>
          <w:szCs w:val="28"/>
        </w:rPr>
        <w:t>38</w:t>
      </w:r>
    </w:p>
    <w:p w:rsidR="00E70E0C" w:rsidRPr="00BF314C" w:rsidRDefault="00E70E0C" w:rsidP="00960203">
      <w:pPr>
        <w:spacing w:after="0" w:line="360" w:lineRule="auto"/>
        <w:jc w:val="both"/>
        <w:rPr>
          <w:rFonts w:asciiTheme="majorBidi" w:hAnsiTheme="majorBidi" w:cstheme="majorBidi"/>
          <w:sz w:val="28"/>
          <w:szCs w:val="28"/>
        </w:rPr>
      </w:pPr>
      <w:r w:rsidRPr="00BF314C">
        <w:rPr>
          <w:rFonts w:asciiTheme="majorBidi" w:hAnsiTheme="majorBidi" w:cstheme="majorBidi"/>
          <w:bCs/>
          <w:sz w:val="28"/>
          <w:szCs w:val="28"/>
          <w:lang w:bidi="fa-IR"/>
        </w:rPr>
        <w:t>Глава 2.</w:t>
      </w:r>
      <w:r w:rsidR="008E1588" w:rsidRPr="00BF314C">
        <w:rPr>
          <w:rFonts w:asciiTheme="majorBidi" w:hAnsiTheme="majorBidi" w:cstheme="majorBidi"/>
          <w:bCs/>
          <w:sz w:val="28"/>
          <w:szCs w:val="28"/>
          <w:lang w:bidi="fa-IR"/>
        </w:rPr>
        <w:t xml:space="preserve"> </w:t>
      </w:r>
      <w:r w:rsidR="00960203">
        <w:rPr>
          <w:rFonts w:asciiTheme="majorBidi" w:hAnsiTheme="majorBidi" w:cstheme="majorBidi"/>
          <w:bCs/>
          <w:sz w:val="28"/>
          <w:szCs w:val="28"/>
          <w:lang w:bidi="fa-IR"/>
        </w:rPr>
        <w:t xml:space="preserve">ОРГАНИЗАЦИИ АЗЕРБАЙДЖАНСКОГО ОБЩЕСТВА </w:t>
      </w:r>
      <w:r w:rsidR="00DA01B5">
        <w:rPr>
          <w:rFonts w:asciiTheme="majorBidi" w:hAnsiTheme="majorBidi" w:cstheme="majorBidi"/>
          <w:bCs/>
          <w:sz w:val="28"/>
          <w:szCs w:val="28"/>
          <w:lang w:bidi="fa-IR"/>
        </w:rPr>
        <w:t xml:space="preserve">В ТУРЦИИ В ПЕРВОЙ ПОЛОВИНЕ </w:t>
      </w:r>
      <w:r w:rsidR="00DA01B5">
        <w:rPr>
          <w:rFonts w:asciiTheme="majorBidi" w:hAnsiTheme="majorBidi" w:cstheme="majorBidi"/>
          <w:bCs/>
          <w:sz w:val="28"/>
          <w:szCs w:val="28"/>
          <w:lang w:val="en-US" w:bidi="fa-IR"/>
        </w:rPr>
        <w:t>XX</w:t>
      </w:r>
      <w:r w:rsidR="00DA01B5">
        <w:rPr>
          <w:rFonts w:asciiTheme="majorBidi" w:hAnsiTheme="majorBidi" w:cstheme="majorBidi"/>
          <w:bCs/>
          <w:sz w:val="28"/>
          <w:szCs w:val="28"/>
          <w:lang w:bidi="fa-IR"/>
        </w:rPr>
        <w:t xml:space="preserve"> ВЕКА</w:t>
      </w:r>
      <w:r w:rsidRPr="00BF314C">
        <w:rPr>
          <w:rFonts w:asciiTheme="majorBidi" w:hAnsiTheme="majorBidi" w:cstheme="majorBidi"/>
          <w:sz w:val="28"/>
          <w:szCs w:val="28"/>
        </w:rPr>
        <w:ptab w:relativeTo="margin" w:alignment="right" w:leader="dot"/>
      </w:r>
      <w:r w:rsidR="00960203">
        <w:rPr>
          <w:rFonts w:asciiTheme="majorBidi" w:hAnsiTheme="majorBidi" w:cstheme="majorBidi"/>
          <w:sz w:val="28"/>
          <w:szCs w:val="28"/>
        </w:rPr>
        <w:t>4</w:t>
      </w:r>
      <w:r w:rsidR="00C451DE" w:rsidRPr="00BF314C">
        <w:rPr>
          <w:rFonts w:asciiTheme="majorBidi" w:hAnsiTheme="majorBidi" w:cstheme="majorBidi"/>
          <w:sz w:val="28"/>
          <w:szCs w:val="28"/>
        </w:rPr>
        <w:t>1</w:t>
      </w:r>
    </w:p>
    <w:p w:rsidR="00E70E0C" w:rsidRPr="00BF314C" w:rsidRDefault="00E70E0C" w:rsidP="00960203">
      <w:pPr>
        <w:pStyle w:val="2"/>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pacing w:val="-6"/>
          <w:sz w:val="28"/>
          <w:szCs w:val="28"/>
        </w:rPr>
        <w:t xml:space="preserve">2.1. </w:t>
      </w:r>
      <w:r w:rsidR="0065528F" w:rsidRPr="00BF314C">
        <w:rPr>
          <w:rFonts w:asciiTheme="majorBidi" w:hAnsiTheme="majorBidi" w:cstheme="majorBidi"/>
          <w:spacing w:val="-6"/>
          <w:sz w:val="28"/>
          <w:szCs w:val="28"/>
        </w:rPr>
        <w:t xml:space="preserve">Деятельность азербайджанской политэмиграции в </w:t>
      </w:r>
      <w:r w:rsidR="006B1DC2" w:rsidRPr="00BF314C">
        <w:rPr>
          <w:rFonts w:asciiTheme="majorBidi" w:hAnsiTheme="majorBidi" w:cstheme="majorBidi"/>
          <w:spacing w:val="-6"/>
          <w:sz w:val="28"/>
          <w:szCs w:val="28"/>
        </w:rPr>
        <w:t>Турции в 1922-24 гг.</w:t>
      </w:r>
      <w:r w:rsidR="006B1DC2" w:rsidRPr="00BF314C">
        <w:rPr>
          <w:rFonts w:asciiTheme="majorBidi" w:hAnsiTheme="majorBidi" w:cstheme="majorBidi"/>
          <w:sz w:val="28"/>
          <w:szCs w:val="28"/>
        </w:rPr>
        <w:t xml:space="preserve"> </w:t>
      </w:r>
      <w:r w:rsidRPr="00BF314C">
        <w:rPr>
          <w:rFonts w:asciiTheme="majorBidi" w:hAnsiTheme="majorBidi" w:cstheme="majorBidi"/>
          <w:sz w:val="28"/>
          <w:szCs w:val="28"/>
        </w:rPr>
        <w:ptab w:relativeTo="margin" w:alignment="right" w:leader="dot"/>
      </w:r>
      <w:r w:rsidR="00960203">
        <w:rPr>
          <w:rFonts w:asciiTheme="majorBidi" w:hAnsiTheme="majorBidi" w:cstheme="majorBidi"/>
          <w:sz w:val="28"/>
          <w:szCs w:val="28"/>
        </w:rPr>
        <w:t>54</w:t>
      </w:r>
    </w:p>
    <w:p w:rsidR="0065528F" w:rsidRPr="00BF314C" w:rsidRDefault="0065528F" w:rsidP="002C2AB5">
      <w:pPr>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z w:val="28"/>
          <w:szCs w:val="28"/>
        </w:rPr>
        <w:t xml:space="preserve">2.1.1. Заграничное бюро партии «Мусават» </w:t>
      </w:r>
      <w:r w:rsidRPr="00BF314C">
        <w:rPr>
          <w:rFonts w:asciiTheme="majorBidi" w:hAnsiTheme="majorBidi" w:cstheme="majorBidi"/>
          <w:sz w:val="28"/>
          <w:szCs w:val="28"/>
        </w:rPr>
        <w:ptab w:relativeTo="margin" w:alignment="right" w:leader="dot"/>
      </w:r>
      <w:r w:rsidR="00960203">
        <w:rPr>
          <w:rFonts w:asciiTheme="majorBidi" w:hAnsiTheme="majorBidi" w:cstheme="majorBidi"/>
          <w:sz w:val="28"/>
          <w:szCs w:val="28"/>
        </w:rPr>
        <w:t>57</w:t>
      </w:r>
    </w:p>
    <w:p w:rsidR="0065528F" w:rsidRPr="00BF314C" w:rsidRDefault="006B1DC2" w:rsidP="002C2AB5">
      <w:pPr>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z w:val="28"/>
          <w:szCs w:val="28"/>
        </w:rPr>
        <w:t>2.1.2</w:t>
      </w:r>
      <w:r w:rsidR="0065528F" w:rsidRPr="00BF314C">
        <w:rPr>
          <w:rFonts w:asciiTheme="majorBidi" w:hAnsiTheme="majorBidi" w:cstheme="majorBidi"/>
          <w:sz w:val="28"/>
          <w:szCs w:val="28"/>
        </w:rPr>
        <w:t xml:space="preserve">. </w:t>
      </w:r>
      <w:r w:rsidRPr="00BF314C">
        <w:rPr>
          <w:rFonts w:asciiTheme="majorBidi" w:hAnsiTheme="majorBidi" w:cstheme="majorBidi"/>
          <w:sz w:val="28"/>
          <w:szCs w:val="28"/>
        </w:rPr>
        <w:t xml:space="preserve">Роль </w:t>
      </w:r>
      <w:r w:rsidR="00B873D3" w:rsidRPr="00BF314C">
        <w:rPr>
          <w:rFonts w:asciiTheme="majorBidi" w:hAnsiTheme="majorBidi" w:cstheme="majorBidi"/>
          <w:sz w:val="28"/>
          <w:szCs w:val="28"/>
        </w:rPr>
        <w:t>М. Э. Расулзаде</w:t>
      </w:r>
      <w:r w:rsidRPr="00BF314C">
        <w:rPr>
          <w:rFonts w:asciiTheme="majorBidi" w:hAnsiTheme="majorBidi" w:cstheme="majorBidi"/>
          <w:sz w:val="28"/>
          <w:szCs w:val="28"/>
        </w:rPr>
        <w:t xml:space="preserve"> в формировании образа «родины»</w:t>
      </w:r>
      <w:r w:rsidR="0065528F" w:rsidRPr="00BF314C">
        <w:rPr>
          <w:rFonts w:asciiTheme="majorBidi" w:hAnsiTheme="majorBidi" w:cstheme="majorBidi"/>
          <w:sz w:val="28"/>
          <w:szCs w:val="28"/>
        </w:rPr>
        <w:ptab w:relativeTo="margin" w:alignment="right" w:leader="dot"/>
      </w:r>
      <w:r w:rsidR="00960203">
        <w:rPr>
          <w:rFonts w:asciiTheme="majorBidi" w:hAnsiTheme="majorBidi" w:cstheme="majorBidi"/>
          <w:sz w:val="28"/>
          <w:szCs w:val="28"/>
        </w:rPr>
        <w:t>65</w:t>
      </w:r>
    </w:p>
    <w:p w:rsidR="00241AE4" w:rsidRPr="00BF314C" w:rsidRDefault="006B1DC2" w:rsidP="002C2AB5">
      <w:pPr>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z w:val="28"/>
          <w:szCs w:val="28"/>
        </w:rPr>
        <w:t>2.1.3.</w:t>
      </w:r>
      <w:r w:rsidR="00241AE4" w:rsidRPr="00BF314C">
        <w:rPr>
          <w:rFonts w:asciiTheme="majorBidi" w:hAnsiTheme="majorBidi" w:cstheme="majorBidi"/>
          <w:sz w:val="28"/>
          <w:szCs w:val="28"/>
        </w:rPr>
        <w:t xml:space="preserve"> Союз азербайджанской молодёжи</w:t>
      </w:r>
      <w:r w:rsidR="00241AE4" w:rsidRPr="00BF314C">
        <w:rPr>
          <w:rFonts w:asciiTheme="majorBidi" w:hAnsiTheme="majorBidi" w:cstheme="majorBidi"/>
          <w:sz w:val="28"/>
          <w:szCs w:val="28"/>
        </w:rPr>
        <w:ptab w:relativeTo="margin" w:alignment="right" w:leader="dot"/>
      </w:r>
      <w:r w:rsidR="00960203">
        <w:rPr>
          <w:rFonts w:asciiTheme="majorBidi" w:hAnsiTheme="majorBidi" w:cstheme="majorBidi"/>
          <w:sz w:val="28"/>
          <w:szCs w:val="28"/>
        </w:rPr>
        <w:t>68</w:t>
      </w:r>
      <w:r w:rsidR="00241AE4" w:rsidRPr="00BF314C">
        <w:rPr>
          <w:rFonts w:asciiTheme="majorBidi" w:hAnsiTheme="majorBidi" w:cstheme="majorBidi"/>
          <w:sz w:val="28"/>
          <w:szCs w:val="28"/>
        </w:rPr>
        <w:t xml:space="preserve"> </w:t>
      </w:r>
    </w:p>
    <w:p w:rsidR="00111CA6" w:rsidRPr="00BF314C" w:rsidRDefault="00111CA6" w:rsidP="002C2AB5">
      <w:pPr>
        <w:pStyle w:val="2"/>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pacing w:val="-6"/>
          <w:sz w:val="28"/>
          <w:szCs w:val="28"/>
        </w:rPr>
        <w:t>2.2. Борьба за единство азербайджанской эмиграции в 1925-1930 гг.</w:t>
      </w:r>
      <w:r w:rsidRPr="00BF314C">
        <w:rPr>
          <w:rFonts w:asciiTheme="majorBidi" w:hAnsiTheme="majorBidi" w:cstheme="majorBidi"/>
          <w:sz w:val="28"/>
          <w:szCs w:val="28"/>
        </w:rPr>
        <w:ptab w:relativeTo="margin" w:alignment="right" w:leader="dot"/>
      </w:r>
      <w:r w:rsidR="00960203">
        <w:rPr>
          <w:rFonts w:asciiTheme="majorBidi" w:hAnsiTheme="majorBidi" w:cstheme="majorBidi"/>
          <w:sz w:val="28"/>
          <w:szCs w:val="28"/>
        </w:rPr>
        <w:t>69</w:t>
      </w:r>
    </w:p>
    <w:p w:rsidR="00111CA6" w:rsidRPr="00BF314C" w:rsidRDefault="00111CA6" w:rsidP="002C2AB5">
      <w:pPr>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z w:val="28"/>
          <w:szCs w:val="28"/>
        </w:rPr>
        <w:t>2.2.1. Азербайджанский комитет</w:t>
      </w:r>
      <w:r w:rsidR="00F619E9" w:rsidRPr="00BF314C">
        <w:rPr>
          <w:rFonts w:asciiTheme="majorBidi" w:hAnsiTheme="majorBidi" w:cstheme="majorBidi"/>
          <w:sz w:val="28"/>
          <w:szCs w:val="28"/>
        </w:rPr>
        <w:t xml:space="preserve"> и Комитет независимости Кавказа</w:t>
      </w:r>
      <w:r w:rsidRPr="00BF314C">
        <w:rPr>
          <w:rFonts w:asciiTheme="majorBidi" w:hAnsiTheme="majorBidi" w:cstheme="majorBidi"/>
          <w:sz w:val="28"/>
          <w:szCs w:val="28"/>
        </w:rPr>
        <w:ptab w:relativeTo="margin" w:alignment="right" w:leader="dot"/>
      </w:r>
      <w:r w:rsidR="00960203">
        <w:rPr>
          <w:rFonts w:asciiTheme="majorBidi" w:hAnsiTheme="majorBidi" w:cstheme="majorBidi"/>
          <w:sz w:val="28"/>
          <w:szCs w:val="28"/>
        </w:rPr>
        <w:t>70</w:t>
      </w:r>
    </w:p>
    <w:p w:rsidR="002C3469" w:rsidRPr="00BF314C" w:rsidRDefault="002C3469" w:rsidP="002C2AB5">
      <w:pPr>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z w:val="28"/>
          <w:szCs w:val="28"/>
        </w:rPr>
        <w:t>2.2.2. Комитет освобождения Кавказа и Комитет Кавказской конфедерации</w:t>
      </w:r>
      <w:r w:rsidRPr="00BF314C">
        <w:rPr>
          <w:rFonts w:asciiTheme="majorBidi" w:hAnsiTheme="majorBidi" w:cstheme="majorBidi"/>
          <w:sz w:val="28"/>
          <w:szCs w:val="28"/>
        </w:rPr>
        <w:ptab w:relativeTo="margin" w:alignment="right" w:leader="dot"/>
      </w:r>
      <w:r w:rsidR="00960203">
        <w:rPr>
          <w:rFonts w:asciiTheme="majorBidi" w:hAnsiTheme="majorBidi" w:cstheme="majorBidi"/>
          <w:sz w:val="28"/>
          <w:szCs w:val="28"/>
        </w:rPr>
        <w:t>71</w:t>
      </w:r>
    </w:p>
    <w:p w:rsidR="002C3469" w:rsidRPr="00BF314C" w:rsidRDefault="002C3469" w:rsidP="002C2AB5">
      <w:pPr>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z w:val="28"/>
          <w:szCs w:val="28"/>
        </w:rPr>
        <w:t>2.2.3.</w:t>
      </w:r>
      <w:r w:rsidR="00851A2B" w:rsidRPr="00BF314C">
        <w:rPr>
          <w:rFonts w:asciiTheme="majorBidi" w:hAnsiTheme="majorBidi" w:cstheme="majorBidi"/>
          <w:sz w:val="28"/>
          <w:szCs w:val="28"/>
        </w:rPr>
        <w:t xml:space="preserve"> Комитет независимости Кавказа 1926-го года</w:t>
      </w:r>
      <w:r w:rsidR="00FF2BE0" w:rsidRPr="00BF314C">
        <w:rPr>
          <w:rFonts w:asciiTheme="majorBidi" w:hAnsiTheme="majorBidi" w:cstheme="majorBidi"/>
          <w:sz w:val="28"/>
          <w:szCs w:val="28"/>
        </w:rPr>
        <w:t xml:space="preserve"> и Азербайджанский Национальный Центр</w:t>
      </w:r>
      <w:r w:rsidR="00851A2B" w:rsidRPr="00BF314C">
        <w:rPr>
          <w:rFonts w:asciiTheme="majorBidi" w:hAnsiTheme="majorBidi" w:cstheme="majorBidi"/>
          <w:sz w:val="28"/>
          <w:szCs w:val="28"/>
        </w:rPr>
        <w:ptab w:relativeTo="margin" w:alignment="right" w:leader="dot"/>
      </w:r>
      <w:r w:rsidR="00960203">
        <w:rPr>
          <w:rFonts w:asciiTheme="majorBidi" w:hAnsiTheme="majorBidi" w:cstheme="majorBidi"/>
          <w:sz w:val="28"/>
          <w:szCs w:val="28"/>
        </w:rPr>
        <w:t>74</w:t>
      </w:r>
    </w:p>
    <w:p w:rsidR="00977FFB" w:rsidRPr="00BF314C" w:rsidRDefault="00977FFB" w:rsidP="002C2AB5">
      <w:pPr>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pacing w:val="-6"/>
          <w:sz w:val="28"/>
          <w:szCs w:val="28"/>
        </w:rPr>
        <w:t xml:space="preserve">2.3. </w:t>
      </w:r>
      <w:r w:rsidR="00EB40F0" w:rsidRPr="00BF314C">
        <w:rPr>
          <w:rFonts w:asciiTheme="majorBidi" w:hAnsiTheme="majorBidi" w:cstheme="majorBidi"/>
          <w:spacing w:val="-6"/>
          <w:sz w:val="28"/>
          <w:szCs w:val="28"/>
        </w:rPr>
        <w:t>Г</w:t>
      </w:r>
      <w:r w:rsidRPr="00BF314C">
        <w:rPr>
          <w:rFonts w:asciiTheme="majorBidi" w:hAnsiTheme="majorBidi" w:cstheme="majorBidi"/>
          <w:spacing w:val="-6"/>
          <w:sz w:val="28"/>
          <w:szCs w:val="28"/>
        </w:rPr>
        <w:t>онени</w:t>
      </w:r>
      <w:r w:rsidR="00EB40F0" w:rsidRPr="00BF314C">
        <w:rPr>
          <w:rFonts w:asciiTheme="majorBidi" w:hAnsiTheme="majorBidi" w:cstheme="majorBidi"/>
          <w:spacing w:val="-6"/>
          <w:sz w:val="28"/>
          <w:szCs w:val="28"/>
        </w:rPr>
        <w:t>я</w:t>
      </w:r>
      <w:r w:rsidRPr="00BF314C">
        <w:rPr>
          <w:rFonts w:asciiTheme="majorBidi" w:hAnsiTheme="majorBidi" w:cstheme="majorBidi"/>
          <w:spacing w:val="-6"/>
          <w:sz w:val="28"/>
          <w:szCs w:val="28"/>
        </w:rPr>
        <w:t xml:space="preserve"> турецких властей на </w:t>
      </w:r>
      <w:r w:rsidR="00A10D76" w:rsidRPr="00BF314C">
        <w:rPr>
          <w:rFonts w:asciiTheme="majorBidi" w:hAnsiTheme="majorBidi" w:cstheme="majorBidi"/>
          <w:spacing w:val="-6"/>
          <w:sz w:val="28"/>
          <w:szCs w:val="28"/>
        </w:rPr>
        <w:t>членов политэмиграции</w:t>
      </w:r>
      <w:r w:rsidRPr="00BF314C">
        <w:rPr>
          <w:rFonts w:asciiTheme="majorBidi" w:hAnsiTheme="majorBidi" w:cstheme="majorBidi"/>
          <w:spacing w:val="-6"/>
          <w:sz w:val="28"/>
          <w:szCs w:val="28"/>
        </w:rPr>
        <w:t>.</w:t>
      </w:r>
      <w:r w:rsidRPr="00BF314C">
        <w:rPr>
          <w:rFonts w:asciiTheme="majorBidi" w:hAnsiTheme="majorBidi" w:cstheme="majorBidi"/>
          <w:sz w:val="28"/>
          <w:szCs w:val="28"/>
        </w:rPr>
        <w:ptab w:relativeTo="margin" w:alignment="right" w:leader="dot"/>
      </w:r>
      <w:r w:rsidR="00960203">
        <w:rPr>
          <w:rFonts w:asciiTheme="majorBidi" w:hAnsiTheme="majorBidi" w:cstheme="majorBidi"/>
          <w:sz w:val="28"/>
          <w:szCs w:val="28"/>
        </w:rPr>
        <w:t>78</w:t>
      </w:r>
    </w:p>
    <w:p w:rsidR="00A10D76" w:rsidRPr="00BF314C" w:rsidRDefault="00A10D76" w:rsidP="002C25EC">
      <w:pPr>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z w:val="28"/>
          <w:szCs w:val="28"/>
        </w:rPr>
        <w:t xml:space="preserve">2.3.1. </w:t>
      </w:r>
      <w:r w:rsidR="002C25EC">
        <w:rPr>
          <w:rFonts w:asciiTheme="majorBidi" w:hAnsiTheme="majorBidi" w:cstheme="majorBidi"/>
          <w:spacing w:val="-6"/>
          <w:sz w:val="28"/>
          <w:szCs w:val="28"/>
        </w:rPr>
        <w:t>Контроль над периодическими изданиями Азербайджанского национального Центра</w:t>
      </w:r>
      <w:r w:rsidRPr="00BF314C">
        <w:rPr>
          <w:rFonts w:asciiTheme="majorBidi" w:hAnsiTheme="majorBidi" w:cstheme="majorBidi"/>
          <w:sz w:val="28"/>
          <w:szCs w:val="28"/>
        </w:rPr>
        <w:ptab w:relativeTo="margin" w:alignment="right" w:leader="dot"/>
      </w:r>
      <w:r w:rsidR="002C25EC">
        <w:rPr>
          <w:rFonts w:asciiTheme="majorBidi" w:hAnsiTheme="majorBidi" w:cstheme="majorBidi"/>
          <w:sz w:val="28"/>
          <w:szCs w:val="28"/>
        </w:rPr>
        <w:t>79</w:t>
      </w:r>
    </w:p>
    <w:p w:rsidR="002F5DE4" w:rsidRPr="00BF314C" w:rsidRDefault="002F5DE4" w:rsidP="002C25EC">
      <w:pPr>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z w:val="28"/>
          <w:szCs w:val="28"/>
        </w:rPr>
        <w:t>2.3.</w:t>
      </w:r>
      <w:r w:rsidR="002C25EC">
        <w:rPr>
          <w:rFonts w:asciiTheme="majorBidi" w:hAnsiTheme="majorBidi" w:cstheme="majorBidi"/>
          <w:sz w:val="28"/>
          <w:szCs w:val="28"/>
        </w:rPr>
        <w:t>2</w:t>
      </w:r>
      <w:r w:rsidRPr="00BF314C">
        <w:rPr>
          <w:rFonts w:asciiTheme="majorBidi" w:hAnsiTheme="majorBidi" w:cstheme="majorBidi"/>
          <w:sz w:val="28"/>
          <w:szCs w:val="28"/>
        </w:rPr>
        <w:t>.</w:t>
      </w:r>
      <w:r w:rsidR="00024274" w:rsidRPr="00BF314C">
        <w:rPr>
          <w:rFonts w:asciiTheme="majorBidi" w:hAnsiTheme="majorBidi" w:cstheme="majorBidi"/>
          <w:sz w:val="28"/>
          <w:szCs w:val="28"/>
        </w:rPr>
        <w:t xml:space="preserve"> </w:t>
      </w:r>
      <w:r w:rsidR="007078CE" w:rsidRPr="00BF314C">
        <w:rPr>
          <w:rFonts w:asciiTheme="majorBidi" w:hAnsiTheme="majorBidi" w:cstheme="majorBidi"/>
          <w:spacing w:val="-6"/>
          <w:sz w:val="28"/>
          <w:szCs w:val="28"/>
        </w:rPr>
        <w:t>Прекращение деятельности организаций азербайджанской политэмиграции в Турции</w:t>
      </w:r>
      <w:r w:rsidR="007078CE" w:rsidRPr="00BF314C">
        <w:rPr>
          <w:rFonts w:asciiTheme="majorBidi" w:hAnsiTheme="majorBidi" w:cstheme="majorBidi"/>
          <w:sz w:val="28"/>
          <w:szCs w:val="28"/>
        </w:rPr>
        <w:t xml:space="preserve"> </w:t>
      </w:r>
      <w:r w:rsidR="00024274" w:rsidRPr="00BF314C">
        <w:rPr>
          <w:rFonts w:asciiTheme="majorBidi" w:hAnsiTheme="majorBidi" w:cstheme="majorBidi"/>
          <w:sz w:val="28"/>
          <w:szCs w:val="28"/>
        </w:rPr>
        <w:ptab w:relativeTo="margin" w:alignment="right" w:leader="dot"/>
      </w:r>
      <w:r w:rsidR="00C451DE" w:rsidRPr="00BF314C">
        <w:rPr>
          <w:rFonts w:asciiTheme="majorBidi" w:hAnsiTheme="majorBidi" w:cstheme="majorBidi"/>
          <w:sz w:val="28"/>
          <w:szCs w:val="28"/>
        </w:rPr>
        <w:t>8</w:t>
      </w:r>
      <w:r w:rsidR="002C25EC">
        <w:rPr>
          <w:rFonts w:asciiTheme="majorBidi" w:hAnsiTheme="majorBidi" w:cstheme="majorBidi"/>
          <w:sz w:val="28"/>
          <w:szCs w:val="28"/>
        </w:rPr>
        <w:t>3</w:t>
      </w:r>
    </w:p>
    <w:p w:rsidR="0065528F" w:rsidRPr="00BF314C" w:rsidRDefault="0065528F" w:rsidP="002C7E02">
      <w:pPr>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pacing w:val="-6"/>
          <w:sz w:val="28"/>
          <w:szCs w:val="28"/>
        </w:rPr>
        <w:lastRenderedPageBreak/>
        <w:t>2.</w:t>
      </w:r>
      <w:r w:rsidR="00977FFB" w:rsidRPr="00BF314C">
        <w:rPr>
          <w:rFonts w:asciiTheme="majorBidi" w:hAnsiTheme="majorBidi" w:cstheme="majorBidi"/>
          <w:spacing w:val="-6"/>
          <w:sz w:val="28"/>
          <w:szCs w:val="28"/>
        </w:rPr>
        <w:t>4</w:t>
      </w:r>
      <w:r w:rsidRPr="00BF314C">
        <w:rPr>
          <w:rFonts w:asciiTheme="majorBidi" w:hAnsiTheme="majorBidi" w:cstheme="majorBidi"/>
          <w:spacing w:val="-6"/>
          <w:sz w:val="28"/>
          <w:szCs w:val="28"/>
        </w:rPr>
        <w:t xml:space="preserve">. Состояние организационных диаспорских структур </w:t>
      </w:r>
      <w:r w:rsidR="000E3CD3" w:rsidRPr="00BF314C">
        <w:rPr>
          <w:rFonts w:asciiTheme="majorBidi" w:hAnsiTheme="majorBidi" w:cstheme="majorBidi"/>
          <w:spacing w:val="-6"/>
          <w:sz w:val="28"/>
          <w:szCs w:val="28"/>
        </w:rPr>
        <w:t xml:space="preserve">в Турции </w:t>
      </w:r>
      <w:r w:rsidRPr="00BF314C">
        <w:rPr>
          <w:rFonts w:asciiTheme="majorBidi" w:hAnsiTheme="majorBidi" w:cstheme="majorBidi"/>
          <w:spacing w:val="-6"/>
          <w:sz w:val="28"/>
          <w:szCs w:val="28"/>
        </w:rPr>
        <w:t>в 1931-1947 гг</w:t>
      </w:r>
      <w:r w:rsidR="00024274" w:rsidRPr="00BF314C">
        <w:rPr>
          <w:rFonts w:asciiTheme="majorBidi" w:hAnsiTheme="majorBidi" w:cstheme="majorBidi"/>
          <w:spacing w:val="-6"/>
          <w:sz w:val="28"/>
          <w:szCs w:val="28"/>
        </w:rPr>
        <w:t>.</w:t>
      </w:r>
      <w:r w:rsidRPr="00BF314C">
        <w:rPr>
          <w:rFonts w:asciiTheme="majorBidi" w:hAnsiTheme="majorBidi" w:cstheme="majorBidi"/>
          <w:sz w:val="28"/>
          <w:szCs w:val="28"/>
        </w:rPr>
        <w:ptab w:relativeTo="margin" w:alignment="right" w:leader="dot"/>
      </w:r>
      <w:r w:rsidR="00C451DE" w:rsidRPr="00BF314C">
        <w:rPr>
          <w:rFonts w:asciiTheme="majorBidi" w:hAnsiTheme="majorBidi" w:cstheme="majorBidi"/>
          <w:sz w:val="28"/>
          <w:szCs w:val="28"/>
        </w:rPr>
        <w:t>8</w:t>
      </w:r>
      <w:r w:rsidR="002C7E02">
        <w:rPr>
          <w:rFonts w:asciiTheme="majorBidi" w:hAnsiTheme="majorBidi" w:cstheme="majorBidi"/>
          <w:sz w:val="28"/>
          <w:szCs w:val="28"/>
        </w:rPr>
        <w:t>5</w:t>
      </w:r>
    </w:p>
    <w:p w:rsidR="0065528F" w:rsidRPr="00BF314C" w:rsidRDefault="0065528F" w:rsidP="002C7E02">
      <w:pPr>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z w:val="28"/>
          <w:szCs w:val="28"/>
        </w:rPr>
        <w:t>2.</w:t>
      </w:r>
      <w:r w:rsidR="00D94EA2" w:rsidRPr="00BF314C">
        <w:rPr>
          <w:rFonts w:asciiTheme="majorBidi" w:hAnsiTheme="majorBidi" w:cstheme="majorBidi"/>
          <w:sz w:val="28"/>
          <w:szCs w:val="28"/>
        </w:rPr>
        <w:t>4</w:t>
      </w:r>
      <w:r w:rsidRPr="00BF314C">
        <w:rPr>
          <w:rFonts w:asciiTheme="majorBidi" w:hAnsiTheme="majorBidi" w:cstheme="majorBidi"/>
          <w:sz w:val="28"/>
          <w:szCs w:val="28"/>
        </w:rPr>
        <w:t xml:space="preserve">.1. </w:t>
      </w:r>
      <w:r w:rsidR="002C7E02">
        <w:rPr>
          <w:rFonts w:asciiTheme="majorBidi" w:hAnsiTheme="majorBidi" w:cstheme="majorBidi"/>
          <w:spacing w:val="-6"/>
          <w:sz w:val="28"/>
          <w:szCs w:val="28"/>
        </w:rPr>
        <w:t>Продолжение деятельности Азербайджанского Национального Центра в Стамбуле</w:t>
      </w:r>
      <w:r w:rsidRPr="00BF314C">
        <w:rPr>
          <w:rFonts w:asciiTheme="majorBidi" w:hAnsiTheme="majorBidi" w:cstheme="majorBidi"/>
          <w:sz w:val="28"/>
          <w:szCs w:val="28"/>
        </w:rPr>
        <w:ptab w:relativeTo="margin" w:alignment="right" w:leader="dot"/>
      </w:r>
      <w:r w:rsidR="00C451DE" w:rsidRPr="00BF314C">
        <w:rPr>
          <w:rFonts w:asciiTheme="majorBidi" w:hAnsiTheme="majorBidi" w:cstheme="majorBidi"/>
          <w:sz w:val="28"/>
          <w:szCs w:val="28"/>
        </w:rPr>
        <w:t>8</w:t>
      </w:r>
      <w:r w:rsidR="002C7E02">
        <w:rPr>
          <w:rFonts w:asciiTheme="majorBidi" w:hAnsiTheme="majorBidi" w:cstheme="majorBidi"/>
          <w:sz w:val="28"/>
          <w:szCs w:val="28"/>
        </w:rPr>
        <w:t>6</w:t>
      </w:r>
    </w:p>
    <w:p w:rsidR="0065528F" w:rsidRPr="00BF314C" w:rsidRDefault="0065528F" w:rsidP="002C2AB5">
      <w:pPr>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z w:val="28"/>
          <w:szCs w:val="28"/>
        </w:rPr>
        <w:t>2.</w:t>
      </w:r>
      <w:r w:rsidR="00D94EA2" w:rsidRPr="00BF314C">
        <w:rPr>
          <w:rFonts w:asciiTheme="majorBidi" w:hAnsiTheme="majorBidi" w:cstheme="majorBidi"/>
          <w:sz w:val="28"/>
          <w:szCs w:val="28"/>
        </w:rPr>
        <w:t>4</w:t>
      </w:r>
      <w:r w:rsidRPr="00BF314C">
        <w:rPr>
          <w:rFonts w:asciiTheme="majorBidi" w:hAnsiTheme="majorBidi" w:cstheme="majorBidi"/>
          <w:sz w:val="28"/>
          <w:szCs w:val="28"/>
        </w:rPr>
        <w:t xml:space="preserve">.2. </w:t>
      </w:r>
      <w:r w:rsidR="00DE72B2" w:rsidRPr="00BF314C">
        <w:rPr>
          <w:rFonts w:asciiTheme="majorBidi" w:hAnsiTheme="majorBidi" w:cstheme="majorBidi"/>
          <w:sz w:val="28"/>
          <w:szCs w:val="28"/>
        </w:rPr>
        <w:t>Распространение идеи создания Конфедерации Кавказа</w:t>
      </w:r>
      <w:r w:rsidRPr="00BF314C">
        <w:rPr>
          <w:rFonts w:asciiTheme="majorBidi" w:hAnsiTheme="majorBidi" w:cstheme="majorBidi"/>
          <w:sz w:val="28"/>
          <w:szCs w:val="28"/>
        </w:rPr>
        <w:ptab w:relativeTo="margin" w:alignment="right" w:leader="dot"/>
      </w:r>
      <w:r w:rsidR="002C7E02">
        <w:rPr>
          <w:rFonts w:asciiTheme="majorBidi" w:hAnsiTheme="majorBidi" w:cstheme="majorBidi"/>
          <w:sz w:val="28"/>
          <w:szCs w:val="28"/>
        </w:rPr>
        <w:t>88</w:t>
      </w:r>
    </w:p>
    <w:p w:rsidR="0065528F" w:rsidRPr="00BF314C" w:rsidRDefault="00D6324E" w:rsidP="002C2AB5">
      <w:pPr>
        <w:spacing w:after="0" w:line="360" w:lineRule="auto"/>
        <w:ind w:left="567" w:firstLine="1"/>
        <w:jc w:val="both"/>
        <w:rPr>
          <w:rFonts w:asciiTheme="majorBidi" w:hAnsiTheme="majorBidi" w:cstheme="majorBidi"/>
          <w:sz w:val="28"/>
          <w:szCs w:val="28"/>
        </w:rPr>
      </w:pPr>
      <w:r w:rsidRPr="00BF314C">
        <w:rPr>
          <w:rFonts w:asciiTheme="majorBidi" w:hAnsiTheme="majorBidi" w:cstheme="majorBidi"/>
          <w:sz w:val="28"/>
          <w:szCs w:val="28"/>
        </w:rPr>
        <w:t>2.4</w:t>
      </w:r>
      <w:r w:rsidR="0065528F" w:rsidRPr="00BF314C">
        <w:rPr>
          <w:rFonts w:asciiTheme="majorBidi" w:hAnsiTheme="majorBidi" w:cstheme="majorBidi"/>
          <w:sz w:val="28"/>
          <w:szCs w:val="28"/>
        </w:rPr>
        <w:t xml:space="preserve">.3. </w:t>
      </w:r>
      <w:r w:rsidRPr="00BF314C">
        <w:rPr>
          <w:rFonts w:asciiTheme="majorBidi" w:hAnsiTheme="majorBidi" w:cstheme="majorBidi"/>
          <w:sz w:val="28"/>
          <w:szCs w:val="28"/>
        </w:rPr>
        <w:t>Застой в жизни диаспорских организаций в годы</w:t>
      </w:r>
      <w:proofErr w:type="gramStart"/>
      <w:r w:rsidRPr="00BF314C">
        <w:rPr>
          <w:rFonts w:asciiTheme="majorBidi" w:hAnsiTheme="majorBidi" w:cstheme="majorBidi"/>
          <w:sz w:val="28"/>
          <w:szCs w:val="28"/>
        </w:rPr>
        <w:t xml:space="preserve"> В</w:t>
      </w:r>
      <w:proofErr w:type="gramEnd"/>
      <w:r w:rsidRPr="00BF314C">
        <w:rPr>
          <w:rFonts w:asciiTheme="majorBidi" w:hAnsiTheme="majorBidi" w:cstheme="majorBidi"/>
          <w:sz w:val="28"/>
          <w:szCs w:val="28"/>
        </w:rPr>
        <w:t>торой Мировой Войны</w:t>
      </w:r>
      <w:r w:rsidR="0065528F" w:rsidRPr="00BF314C">
        <w:rPr>
          <w:rFonts w:asciiTheme="majorBidi" w:hAnsiTheme="majorBidi" w:cstheme="majorBidi"/>
          <w:sz w:val="28"/>
          <w:szCs w:val="28"/>
        </w:rPr>
        <w:ptab w:relativeTo="margin" w:alignment="right" w:leader="dot"/>
      </w:r>
      <w:r w:rsidR="002C7E02">
        <w:rPr>
          <w:rFonts w:asciiTheme="majorBidi" w:hAnsiTheme="majorBidi" w:cstheme="majorBidi"/>
          <w:sz w:val="28"/>
          <w:szCs w:val="28"/>
        </w:rPr>
        <w:t>91</w:t>
      </w:r>
    </w:p>
    <w:p w:rsidR="00E70E0C" w:rsidRPr="00BF314C" w:rsidRDefault="00E70E0C" w:rsidP="00184AA0">
      <w:pPr>
        <w:spacing w:after="0" w:line="360" w:lineRule="auto"/>
        <w:jc w:val="both"/>
        <w:rPr>
          <w:rFonts w:asciiTheme="majorBidi" w:hAnsiTheme="majorBidi" w:cstheme="majorBidi"/>
          <w:sz w:val="28"/>
          <w:szCs w:val="28"/>
        </w:rPr>
      </w:pPr>
      <w:r w:rsidRPr="00BF314C">
        <w:rPr>
          <w:rFonts w:asciiTheme="majorBidi" w:hAnsiTheme="majorBidi" w:cstheme="majorBidi"/>
          <w:bCs/>
          <w:sz w:val="28"/>
          <w:szCs w:val="28"/>
          <w:lang w:bidi="fa-IR"/>
        </w:rPr>
        <w:t>Глава 3.</w:t>
      </w:r>
      <w:r w:rsidR="00B8063F" w:rsidRPr="00BF314C">
        <w:rPr>
          <w:rFonts w:asciiTheme="majorBidi" w:hAnsiTheme="majorBidi" w:cstheme="majorBidi"/>
          <w:bCs/>
          <w:sz w:val="28"/>
          <w:szCs w:val="28"/>
          <w:lang w:bidi="fa-IR"/>
        </w:rPr>
        <w:t xml:space="preserve"> </w:t>
      </w:r>
      <w:r w:rsidR="00DA01B5">
        <w:rPr>
          <w:rFonts w:asciiTheme="majorBidi" w:hAnsiTheme="majorBidi" w:cstheme="majorBidi"/>
          <w:bCs/>
          <w:sz w:val="28"/>
          <w:szCs w:val="28"/>
          <w:lang w:bidi="fa-IR"/>
        </w:rPr>
        <w:t xml:space="preserve">ОРГАНИЗАЦИИ АЗЕРБАЙДЖАНСКОЙ ДИАСПОРЫ В ТУРЦИИ ВО </w:t>
      </w:r>
      <w:r w:rsidR="00184AA0">
        <w:rPr>
          <w:rFonts w:asciiTheme="majorBidi" w:hAnsiTheme="majorBidi" w:cstheme="majorBidi"/>
          <w:bCs/>
          <w:sz w:val="28"/>
          <w:szCs w:val="28"/>
          <w:lang w:bidi="fa-IR"/>
        </w:rPr>
        <w:t>В</w:t>
      </w:r>
      <w:r w:rsidR="00DA01B5">
        <w:rPr>
          <w:rFonts w:asciiTheme="majorBidi" w:hAnsiTheme="majorBidi" w:cstheme="majorBidi"/>
          <w:bCs/>
          <w:sz w:val="28"/>
          <w:szCs w:val="28"/>
          <w:lang w:bidi="fa-IR"/>
        </w:rPr>
        <w:t xml:space="preserve">ТОРОЙ ПОЛОВИНЕ </w:t>
      </w:r>
      <w:r w:rsidR="00DA01B5">
        <w:rPr>
          <w:rFonts w:asciiTheme="majorBidi" w:hAnsiTheme="majorBidi" w:cstheme="majorBidi"/>
          <w:bCs/>
          <w:sz w:val="28"/>
          <w:szCs w:val="28"/>
          <w:lang w:val="en-US" w:bidi="fa-IR"/>
        </w:rPr>
        <w:t>XX</w:t>
      </w:r>
      <w:proofErr w:type="gramStart"/>
      <w:r w:rsidR="00DA01B5" w:rsidRPr="00DA01B5">
        <w:rPr>
          <w:rFonts w:asciiTheme="majorBidi" w:hAnsiTheme="majorBidi" w:cstheme="majorBidi"/>
          <w:bCs/>
          <w:sz w:val="28"/>
          <w:szCs w:val="28"/>
          <w:lang w:bidi="fa-IR"/>
        </w:rPr>
        <w:t xml:space="preserve"> </w:t>
      </w:r>
      <w:r w:rsidR="00DA01B5">
        <w:rPr>
          <w:rFonts w:asciiTheme="majorBidi" w:hAnsiTheme="majorBidi" w:cstheme="majorBidi"/>
          <w:bCs/>
          <w:sz w:val="28"/>
          <w:szCs w:val="28"/>
          <w:lang w:bidi="fa-IR"/>
        </w:rPr>
        <w:t>И</w:t>
      </w:r>
      <w:proofErr w:type="gramEnd"/>
      <w:r w:rsidR="00DA01B5">
        <w:rPr>
          <w:rFonts w:asciiTheme="majorBidi" w:hAnsiTheme="majorBidi" w:cstheme="majorBidi"/>
          <w:bCs/>
          <w:sz w:val="28"/>
          <w:szCs w:val="28"/>
          <w:lang w:bidi="fa-IR"/>
        </w:rPr>
        <w:t xml:space="preserve"> В НАЧАЛЕ </w:t>
      </w:r>
      <w:r w:rsidR="00DA01B5">
        <w:rPr>
          <w:rFonts w:asciiTheme="majorBidi" w:hAnsiTheme="majorBidi" w:cstheme="majorBidi"/>
          <w:bCs/>
          <w:sz w:val="28"/>
          <w:szCs w:val="28"/>
          <w:lang w:val="en-US" w:bidi="fa-IR"/>
        </w:rPr>
        <w:t>XXI</w:t>
      </w:r>
      <w:r w:rsidR="00DA01B5">
        <w:rPr>
          <w:rFonts w:asciiTheme="majorBidi" w:hAnsiTheme="majorBidi" w:cstheme="majorBidi"/>
          <w:bCs/>
          <w:sz w:val="28"/>
          <w:szCs w:val="28"/>
          <w:lang w:bidi="fa-IR"/>
        </w:rPr>
        <w:t xml:space="preserve"> ВЕКА</w:t>
      </w:r>
      <w:r w:rsidRPr="00BF314C">
        <w:rPr>
          <w:rFonts w:asciiTheme="majorBidi" w:hAnsiTheme="majorBidi" w:cstheme="majorBidi"/>
          <w:sz w:val="28"/>
          <w:szCs w:val="28"/>
        </w:rPr>
        <w:ptab w:relativeTo="margin" w:alignment="right" w:leader="dot"/>
      </w:r>
      <w:r w:rsidR="00184AA0">
        <w:rPr>
          <w:rFonts w:asciiTheme="majorBidi" w:hAnsiTheme="majorBidi" w:cstheme="majorBidi"/>
          <w:sz w:val="28"/>
          <w:szCs w:val="28"/>
        </w:rPr>
        <w:t>96</w:t>
      </w:r>
    </w:p>
    <w:p w:rsidR="00DE691E" w:rsidRPr="00BF314C" w:rsidRDefault="00C526F1" w:rsidP="00DC3516">
      <w:pPr>
        <w:pStyle w:val="2"/>
        <w:spacing w:after="0" w:line="360" w:lineRule="auto"/>
        <w:ind w:left="567"/>
        <w:jc w:val="both"/>
        <w:rPr>
          <w:rFonts w:asciiTheme="majorBidi" w:hAnsiTheme="majorBidi" w:cstheme="majorBidi"/>
          <w:sz w:val="28"/>
          <w:szCs w:val="28"/>
        </w:rPr>
      </w:pPr>
      <w:r w:rsidRPr="00BF314C">
        <w:rPr>
          <w:rFonts w:asciiTheme="majorBidi" w:hAnsiTheme="majorBidi" w:cstheme="majorBidi"/>
          <w:spacing w:val="-6"/>
          <w:sz w:val="28"/>
          <w:szCs w:val="28"/>
        </w:rPr>
        <w:t xml:space="preserve">3.1. </w:t>
      </w:r>
      <w:r w:rsidR="00DE691E" w:rsidRPr="00BF314C">
        <w:rPr>
          <w:rFonts w:asciiTheme="majorBidi" w:hAnsiTheme="majorBidi" w:cstheme="majorBidi"/>
          <w:spacing w:val="-6"/>
          <w:sz w:val="28"/>
          <w:szCs w:val="28"/>
        </w:rPr>
        <w:t xml:space="preserve">Организации азербайджанского гражданского общества </w:t>
      </w:r>
      <w:r w:rsidR="00DE691E" w:rsidRPr="00BF314C">
        <w:rPr>
          <w:rFonts w:asciiTheme="majorBidi" w:hAnsiTheme="majorBidi" w:cstheme="majorBidi"/>
          <w:spacing w:val="-6"/>
          <w:sz w:val="28"/>
          <w:szCs w:val="28"/>
          <w:lang w:bidi="fa-IR"/>
        </w:rPr>
        <w:t xml:space="preserve">второй половины </w:t>
      </w:r>
      <w:r w:rsidR="00DE691E" w:rsidRPr="00BF314C">
        <w:rPr>
          <w:rFonts w:asciiTheme="majorBidi" w:hAnsiTheme="majorBidi" w:cstheme="majorBidi"/>
          <w:spacing w:val="-6"/>
          <w:sz w:val="28"/>
          <w:szCs w:val="28"/>
          <w:lang w:val="en-US"/>
        </w:rPr>
        <w:t>XX</w:t>
      </w:r>
      <w:r w:rsidR="00DE691E" w:rsidRPr="00BF314C">
        <w:rPr>
          <w:rFonts w:asciiTheme="majorBidi" w:hAnsiTheme="majorBidi" w:cstheme="majorBidi"/>
          <w:spacing w:val="-6"/>
          <w:sz w:val="28"/>
          <w:szCs w:val="28"/>
        </w:rPr>
        <w:t xml:space="preserve"> века</w:t>
      </w:r>
      <w:r w:rsidR="00DE691E" w:rsidRPr="00BF314C">
        <w:rPr>
          <w:rFonts w:asciiTheme="majorBidi" w:hAnsiTheme="majorBidi" w:cstheme="majorBidi"/>
          <w:sz w:val="28"/>
          <w:szCs w:val="28"/>
        </w:rPr>
        <w:t xml:space="preserve"> </w:t>
      </w:r>
      <w:r w:rsidR="00DE691E" w:rsidRPr="00BF314C">
        <w:rPr>
          <w:rFonts w:asciiTheme="majorBidi" w:hAnsiTheme="majorBidi" w:cstheme="majorBidi"/>
          <w:sz w:val="28"/>
          <w:szCs w:val="28"/>
        </w:rPr>
        <w:ptab w:relativeTo="margin" w:alignment="right" w:leader="dot"/>
      </w:r>
      <w:r w:rsidR="005571D1" w:rsidRPr="00BF314C">
        <w:rPr>
          <w:rFonts w:asciiTheme="majorBidi" w:hAnsiTheme="majorBidi" w:cstheme="majorBidi"/>
          <w:sz w:val="28"/>
          <w:szCs w:val="28"/>
        </w:rPr>
        <w:t>9</w:t>
      </w:r>
      <w:r w:rsidR="00DC3516">
        <w:rPr>
          <w:rFonts w:asciiTheme="majorBidi" w:hAnsiTheme="majorBidi" w:cstheme="majorBidi"/>
          <w:sz w:val="28"/>
          <w:szCs w:val="28"/>
        </w:rPr>
        <w:t>7</w:t>
      </w:r>
    </w:p>
    <w:p w:rsidR="00DE691E" w:rsidRPr="00BF314C" w:rsidRDefault="00DE691E" w:rsidP="002C2AB5">
      <w:pPr>
        <w:pStyle w:val="2"/>
        <w:spacing w:after="0" w:line="360" w:lineRule="auto"/>
        <w:ind w:left="567"/>
        <w:jc w:val="both"/>
        <w:rPr>
          <w:rFonts w:asciiTheme="majorBidi" w:hAnsiTheme="majorBidi" w:cstheme="majorBidi"/>
          <w:sz w:val="28"/>
          <w:szCs w:val="28"/>
          <w:lang w:val="tr-TR"/>
        </w:rPr>
      </w:pPr>
      <w:r w:rsidRPr="00BF314C">
        <w:rPr>
          <w:rFonts w:asciiTheme="majorBidi" w:hAnsiTheme="majorBidi" w:cstheme="majorBidi"/>
          <w:sz w:val="28"/>
          <w:szCs w:val="28"/>
        </w:rPr>
        <w:t xml:space="preserve">3.1.1. </w:t>
      </w:r>
      <w:r w:rsidRPr="00BF314C">
        <w:rPr>
          <w:rFonts w:asciiTheme="majorBidi" w:hAnsiTheme="majorBidi" w:cstheme="majorBidi"/>
          <w:spacing w:val="-6"/>
          <w:sz w:val="28"/>
          <w:szCs w:val="28"/>
        </w:rPr>
        <w:t>Ассоциация азербайджанской культуры</w:t>
      </w:r>
      <w:r w:rsidRPr="00BF314C">
        <w:rPr>
          <w:rFonts w:asciiTheme="majorBidi" w:hAnsiTheme="majorBidi" w:cstheme="majorBidi"/>
          <w:sz w:val="28"/>
          <w:szCs w:val="28"/>
        </w:rPr>
        <w:ptab w:relativeTo="margin" w:alignment="right" w:leader="dot"/>
      </w:r>
      <w:r w:rsidR="00DC3516">
        <w:rPr>
          <w:rFonts w:asciiTheme="majorBidi" w:hAnsiTheme="majorBidi" w:cstheme="majorBidi"/>
          <w:sz w:val="28"/>
          <w:szCs w:val="28"/>
        </w:rPr>
        <w:t>99</w:t>
      </w:r>
    </w:p>
    <w:p w:rsidR="00F04369" w:rsidRPr="00BF314C" w:rsidRDefault="00F04369" w:rsidP="002C2AB5">
      <w:pPr>
        <w:shd w:val="clear" w:color="auto" w:fill="FFFFFF" w:themeFill="background1"/>
        <w:spacing w:after="0" w:line="360" w:lineRule="auto"/>
        <w:ind w:left="567"/>
        <w:jc w:val="both"/>
        <w:rPr>
          <w:rFonts w:asciiTheme="majorBidi" w:hAnsiTheme="majorBidi" w:cstheme="majorBidi"/>
          <w:sz w:val="28"/>
          <w:szCs w:val="28"/>
        </w:rPr>
      </w:pPr>
      <w:r w:rsidRPr="00BF314C">
        <w:rPr>
          <w:rFonts w:asciiTheme="majorBidi" w:hAnsiTheme="majorBidi" w:cstheme="majorBidi"/>
          <w:sz w:val="28"/>
          <w:szCs w:val="28"/>
          <w:lang w:val="tr-TR"/>
        </w:rPr>
        <w:t>3</w:t>
      </w:r>
      <w:r w:rsidRPr="00BF314C">
        <w:rPr>
          <w:rFonts w:asciiTheme="majorBidi" w:hAnsiTheme="majorBidi" w:cstheme="majorBidi"/>
          <w:sz w:val="28"/>
          <w:szCs w:val="28"/>
        </w:rPr>
        <w:t>.1.</w:t>
      </w:r>
      <w:r w:rsidR="006B1DC2" w:rsidRPr="00BF314C">
        <w:rPr>
          <w:rFonts w:asciiTheme="majorBidi" w:hAnsiTheme="majorBidi" w:cstheme="majorBidi"/>
          <w:sz w:val="28"/>
          <w:szCs w:val="28"/>
        </w:rPr>
        <w:t>2</w:t>
      </w:r>
      <w:r w:rsidRPr="00BF314C">
        <w:rPr>
          <w:rFonts w:asciiTheme="majorBidi" w:hAnsiTheme="majorBidi" w:cstheme="majorBidi"/>
          <w:sz w:val="28"/>
          <w:szCs w:val="28"/>
        </w:rPr>
        <w:t xml:space="preserve">. </w:t>
      </w:r>
      <w:r w:rsidR="0035476E" w:rsidRPr="00BF314C">
        <w:rPr>
          <w:rFonts w:asciiTheme="majorBidi" w:hAnsiTheme="majorBidi" w:cstheme="majorBidi"/>
          <w:spacing w:val="-6"/>
          <w:sz w:val="28"/>
          <w:szCs w:val="28"/>
        </w:rPr>
        <w:t xml:space="preserve">Организации азербайджанского гражданского общества </w:t>
      </w:r>
      <w:r w:rsidR="0035476E" w:rsidRPr="00BF314C">
        <w:rPr>
          <w:rFonts w:asciiTheme="majorBidi" w:hAnsiTheme="majorBidi" w:cstheme="majorBidi"/>
          <w:spacing w:val="-6"/>
          <w:sz w:val="28"/>
          <w:szCs w:val="28"/>
          <w:lang w:bidi="fa-IR"/>
        </w:rPr>
        <w:t xml:space="preserve">конца </w:t>
      </w:r>
      <w:r w:rsidR="0035476E" w:rsidRPr="00BF314C">
        <w:rPr>
          <w:rFonts w:asciiTheme="majorBidi" w:hAnsiTheme="majorBidi" w:cstheme="majorBidi"/>
          <w:spacing w:val="-6"/>
          <w:sz w:val="28"/>
          <w:szCs w:val="28"/>
          <w:lang w:val="en-US"/>
        </w:rPr>
        <w:t>XX</w:t>
      </w:r>
      <w:r w:rsidR="0035476E" w:rsidRPr="00BF314C">
        <w:rPr>
          <w:rFonts w:asciiTheme="majorBidi" w:hAnsiTheme="majorBidi" w:cstheme="majorBidi"/>
          <w:spacing w:val="-6"/>
          <w:sz w:val="28"/>
          <w:szCs w:val="28"/>
        </w:rPr>
        <w:t xml:space="preserve"> века</w:t>
      </w:r>
      <w:r w:rsidR="0035476E" w:rsidRPr="00BF314C">
        <w:rPr>
          <w:rFonts w:asciiTheme="majorBidi" w:hAnsiTheme="majorBidi" w:cstheme="majorBidi"/>
          <w:sz w:val="28"/>
          <w:szCs w:val="28"/>
        </w:rPr>
        <w:t xml:space="preserve"> </w:t>
      </w:r>
      <w:r w:rsidRPr="00BF314C">
        <w:rPr>
          <w:rFonts w:asciiTheme="majorBidi" w:hAnsiTheme="majorBidi" w:cstheme="majorBidi"/>
          <w:sz w:val="28"/>
          <w:szCs w:val="28"/>
        </w:rPr>
        <w:ptab w:relativeTo="margin" w:alignment="right" w:leader="dot"/>
      </w:r>
      <w:r w:rsidR="00DC3516">
        <w:rPr>
          <w:rFonts w:asciiTheme="majorBidi" w:hAnsiTheme="majorBidi" w:cstheme="majorBidi"/>
          <w:sz w:val="28"/>
          <w:szCs w:val="28"/>
        </w:rPr>
        <w:t>111</w:t>
      </w:r>
    </w:p>
    <w:p w:rsidR="00DA50D7" w:rsidRPr="00BF314C" w:rsidRDefault="00DA50D7" w:rsidP="002C2AB5">
      <w:pPr>
        <w:pStyle w:val="2"/>
        <w:spacing w:after="0" w:line="360" w:lineRule="auto"/>
        <w:ind w:left="567"/>
        <w:jc w:val="both"/>
        <w:rPr>
          <w:rFonts w:asciiTheme="majorBidi" w:hAnsiTheme="majorBidi" w:cstheme="majorBidi"/>
          <w:sz w:val="28"/>
          <w:szCs w:val="28"/>
          <w:lang w:val="tr-TR"/>
        </w:rPr>
      </w:pPr>
      <w:r w:rsidRPr="00BF314C">
        <w:rPr>
          <w:rFonts w:asciiTheme="majorBidi" w:hAnsiTheme="majorBidi" w:cstheme="majorBidi"/>
          <w:spacing w:val="-6"/>
          <w:sz w:val="28"/>
          <w:szCs w:val="28"/>
        </w:rPr>
        <w:t>3.</w:t>
      </w:r>
      <w:r w:rsidR="00DE691E" w:rsidRPr="00BF314C">
        <w:rPr>
          <w:rFonts w:asciiTheme="majorBidi" w:hAnsiTheme="majorBidi" w:cstheme="majorBidi"/>
          <w:spacing w:val="-6"/>
          <w:sz w:val="28"/>
          <w:szCs w:val="28"/>
        </w:rPr>
        <w:t>2</w:t>
      </w:r>
      <w:r w:rsidRPr="00BF314C">
        <w:rPr>
          <w:rFonts w:asciiTheme="majorBidi" w:hAnsiTheme="majorBidi" w:cstheme="majorBidi"/>
          <w:spacing w:val="-6"/>
          <w:sz w:val="28"/>
          <w:szCs w:val="28"/>
        </w:rPr>
        <w:t xml:space="preserve">. </w:t>
      </w:r>
      <w:r w:rsidR="00B8063F" w:rsidRPr="00BF314C">
        <w:rPr>
          <w:rFonts w:asciiTheme="majorBidi" w:hAnsiTheme="majorBidi" w:cstheme="majorBidi"/>
          <w:spacing w:val="-6"/>
          <w:sz w:val="28"/>
          <w:szCs w:val="28"/>
        </w:rPr>
        <w:t>Создание централизованного управления диаспор и их организационных структур</w:t>
      </w:r>
      <w:r w:rsidR="00B8063F" w:rsidRPr="00BF314C">
        <w:rPr>
          <w:rFonts w:asciiTheme="majorBidi" w:hAnsiTheme="majorBidi" w:cstheme="majorBidi"/>
          <w:sz w:val="28"/>
          <w:szCs w:val="28"/>
        </w:rPr>
        <w:t xml:space="preserve"> </w:t>
      </w:r>
      <w:r w:rsidRPr="00BF314C">
        <w:rPr>
          <w:rFonts w:asciiTheme="majorBidi" w:hAnsiTheme="majorBidi" w:cstheme="majorBidi"/>
          <w:sz w:val="28"/>
          <w:szCs w:val="28"/>
        </w:rPr>
        <w:ptab w:relativeTo="margin" w:alignment="right" w:leader="dot"/>
      </w:r>
      <w:r w:rsidR="00DC3516">
        <w:rPr>
          <w:rFonts w:asciiTheme="majorBidi" w:hAnsiTheme="majorBidi" w:cstheme="majorBidi"/>
          <w:sz w:val="28"/>
          <w:szCs w:val="28"/>
        </w:rPr>
        <w:t>113</w:t>
      </w:r>
    </w:p>
    <w:p w:rsidR="006E2395" w:rsidRPr="00BF314C" w:rsidRDefault="006E2395" w:rsidP="002C2AB5">
      <w:pPr>
        <w:shd w:val="clear" w:color="auto" w:fill="FFFFFF" w:themeFill="background1"/>
        <w:spacing w:after="0" w:line="360" w:lineRule="auto"/>
        <w:ind w:left="567"/>
        <w:jc w:val="both"/>
        <w:rPr>
          <w:rFonts w:asciiTheme="majorBidi" w:hAnsiTheme="majorBidi" w:cstheme="majorBidi"/>
          <w:sz w:val="28"/>
          <w:szCs w:val="28"/>
        </w:rPr>
      </w:pPr>
      <w:r w:rsidRPr="00BF314C">
        <w:rPr>
          <w:rFonts w:asciiTheme="majorBidi" w:hAnsiTheme="majorBidi" w:cstheme="majorBidi"/>
          <w:spacing w:val="-6"/>
          <w:sz w:val="28"/>
          <w:szCs w:val="28"/>
        </w:rPr>
        <w:t>3.</w:t>
      </w:r>
      <w:r w:rsidR="00DE691E" w:rsidRPr="00BF314C">
        <w:rPr>
          <w:rFonts w:asciiTheme="majorBidi" w:hAnsiTheme="majorBidi" w:cstheme="majorBidi"/>
          <w:spacing w:val="-6"/>
          <w:sz w:val="28"/>
          <w:szCs w:val="28"/>
        </w:rPr>
        <w:t>3</w:t>
      </w:r>
      <w:r w:rsidRPr="00BF314C">
        <w:rPr>
          <w:rFonts w:asciiTheme="majorBidi" w:hAnsiTheme="majorBidi" w:cstheme="majorBidi"/>
          <w:spacing w:val="-6"/>
          <w:sz w:val="28"/>
          <w:szCs w:val="28"/>
        </w:rPr>
        <w:t xml:space="preserve">. Организации азербайджанского гражданского общества </w:t>
      </w:r>
      <w:r w:rsidRPr="00BF314C">
        <w:rPr>
          <w:rFonts w:asciiTheme="majorBidi" w:hAnsiTheme="majorBidi" w:cstheme="majorBidi"/>
          <w:spacing w:val="-6"/>
          <w:sz w:val="28"/>
          <w:szCs w:val="28"/>
          <w:lang w:val="en-US"/>
        </w:rPr>
        <w:t>XXI</w:t>
      </w:r>
      <w:r w:rsidRPr="00BF314C">
        <w:rPr>
          <w:rFonts w:asciiTheme="majorBidi" w:hAnsiTheme="majorBidi" w:cstheme="majorBidi"/>
          <w:spacing w:val="-6"/>
          <w:sz w:val="28"/>
          <w:szCs w:val="28"/>
        </w:rPr>
        <w:t xml:space="preserve"> </w:t>
      </w:r>
      <w:r w:rsidRPr="00BF314C">
        <w:rPr>
          <w:rFonts w:asciiTheme="majorBidi" w:hAnsiTheme="majorBidi" w:cstheme="majorBidi"/>
          <w:spacing w:val="-6"/>
          <w:sz w:val="28"/>
          <w:szCs w:val="28"/>
          <w:lang w:bidi="fa-IR"/>
        </w:rPr>
        <w:t>века</w:t>
      </w:r>
      <w:r w:rsidRPr="00BF314C">
        <w:rPr>
          <w:rFonts w:asciiTheme="majorBidi" w:hAnsiTheme="majorBidi" w:cstheme="majorBidi"/>
          <w:sz w:val="28"/>
          <w:szCs w:val="28"/>
        </w:rPr>
        <w:ptab w:relativeTo="margin" w:alignment="right" w:leader="dot"/>
      </w:r>
      <w:r w:rsidR="00DC3516">
        <w:rPr>
          <w:rFonts w:asciiTheme="majorBidi" w:hAnsiTheme="majorBidi" w:cstheme="majorBidi"/>
          <w:sz w:val="28"/>
          <w:szCs w:val="28"/>
        </w:rPr>
        <w:t>116</w:t>
      </w:r>
    </w:p>
    <w:p w:rsidR="00A62C53" w:rsidRPr="00BF314C" w:rsidRDefault="00A62C53" w:rsidP="002C2AB5">
      <w:pPr>
        <w:pStyle w:val="11"/>
        <w:spacing w:after="0" w:line="360" w:lineRule="auto"/>
        <w:ind w:firstLine="709"/>
        <w:jc w:val="both"/>
        <w:rPr>
          <w:rFonts w:asciiTheme="majorBidi" w:hAnsiTheme="majorBidi" w:cstheme="majorBidi"/>
          <w:bCs/>
          <w:sz w:val="28"/>
          <w:szCs w:val="28"/>
          <w:lang w:val="az-Latn-AZ"/>
        </w:rPr>
      </w:pPr>
    </w:p>
    <w:p w:rsidR="00E31DB6" w:rsidRPr="00BF314C" w:rsidRDefault="00E31DB6" w:rsidP="002C2AB5">
      <w:pPr>
        <w:pStyle w:val="11"/>
        <w:spacing w:after="0" w:line="360" w:lineRule="auto"/>
        <w:jc w:val="both"/>
        <w:rPr>
          <w:rFonts w:asciiTheme="majorBidi" w:hAnsiTheme="majorBidi" w:cstheme="majorBidi"/>
          <w:bCs/>
          <w:sz w:val="28"/>
          <w:szCs w:val="28"/>
        </w:rPr>
      </w:pPr>
      <w:r w:rsidRPr="00BF314C">
        <w:rPr>
          <w:rFonts w:asciiTheme="majorBidi" w:hAnsiTheme="majorBidi" w:cstheme="majorBidi"/>
          <w:bCs/>
          <w:sz w:val="28"/>
          <w:szCs w:val="28"/>
        </w:rPr>
        <w:t>Заключение</w:t>
      </w:r>
      <w:r w:rsidRPr="00BF314C">
        <w:rPr>
          <w:rFonts w:asciiTheme="majorBidi" w:hAnsiTheme="majorBidi" w:cstheme="majorBidi"/>
          <w:bCs/>
          <w:sz w:val="28"/>
          <w:szCs w:val="28"/>
        </w:rPr>
        <w:ptab w:relativeTo="margin" w:alignment="right" w:leader="dot"/>
      </w:r>
      <w:r w:rsidR="005571D1" w:rsidRPr="00BF314C">
        <w:rPr>
          <w:rFonts w:asciiTheme="majorBidi" w:hAnsiTheme="majorBidi" w:cstheme="majorBidi"/>
          <w:bCs/>
          <w:sz w:val="28"/>
          <w:szCs w:val="28"/>
        </w:rPr>
        <w:t>122</w:t>
      </w:r>
    </w:p>
    <w:p w:rsidR="006B1DC2" w:rsidRPr="00BF314C" w:rsidRDefault="006B1DC2" w:rsidP="002C2AB5">
      <w:pPr>
        <w:spacing w:after="0" w:line="360" w:lineRule="auto"/>
        <w:ind w:firstLine="709"/>
        <w:jc w:val="both"/>
        <w:rPr>
          <w:rFonts w:asciiTheme="majorBidi" w:hAnsiTheme="majorBidi" w:cstheme="majorBidi"/>
          <w:sz w:val="28"/>
          <w:szCs w:val="28"/>
        </w:rPr>
      </w:pPr>
    </w:p>
    <w:p w:rsidR="00E31DB6" w:rsidRPr="00BF314C" w:rsidRDefault="00E31DB6" w:rsidP="002C2AB5">
      <w:pPr>
        <w:pStyle w:val="11"/>
        <w:spacing w:after="0" w:line="360" w:lineRule="auto"/>
        <w:jc w:val="both"/>
        <w:rPr>
          <w:rFonts w:asciiTheme="majorBidi" w:hAnsiTheme="majorBidi" w:cstheme="majorBidi"/>
          <w:bCs/>
          <w:sz w:val="28"/>
          <w:szCs w:val="28"/>
        </w:rPr>
      </w:pPr>
      <w:r w:rsidRPr="00BF314C">
        <w:rPr>
          <w:rFonts w:asciiTheme="majorBidi" w:hAnsiTheme="majorBidi" w:cstheme="majorBidi"/>
          <w:bCs/>
          <w:sz w:val="28"/>
          <w:szCs w:val="28"/>
        </w:rPr>
        <w:t>Список литературы</w:t>
      </w:r>
      <w:r w:rsidRPr="00BF314C">
        <w:rPr>
          <w:rFonts w:asciiTheme="majorBidi" w:hAnsiTheme="majorBidi" w:cstheme="majorBidi"/>
          <w:bCs/>
          <w:sz w:val="28"/>
          <w:szCs w:val="28"/>
        </w:rPr>
        <w:ptab w:relativeTo="margin" w:alignment="right" w:leader="dot"/>
      </w:r>
      <w:r w:rsidR="00814725" w:rsidRPr="00BF314C">
        <w:rPr>
          <w:rFonts w:asciiTheme="majorBidi" w:hAnsiTheme="majorBidi" w:cstheme="majorBidi"/>
          <w:bCs/>
          <w:sz w:val="28"/>
          <w:szCs w:val="28"/>
        </w:rPr>
        <w:t>125</w:t>
      </w:r>
    </w:p>
    <w:p w:rsidR="006B1DC2" w:rsidRPr="00BF314C" w:rsidRDefault="006B1DC2" w:rsidP="002C2AB5">
      <w:pPr>
        <w:pStyle w:val="ae"/>
        <w:spacing w:before="0" w:beforeAutospacing="0" w:after="0" w:afterAutospacing="0" w:line="360" w:lineRule="auto"/>
        <w:ind w:firstLine="709"/>
        <w:jc w:val="both"/>
        <w:rPr>
          <w:rFonts w:asciiTheme="majorBidi" w:hAnsiTheme="majorBidi" w:cstheme="majorBidi"/>
          <w:b/>
          <w:bCs/>
          <w:sz w:val="28"/>
          <w:szCs w:val="28"/>
        </w:rPr>
      </w:pPr>
    </w:p>
    <w:p w:rsidR="006B1DC2" w:rsidRPr="00BF314C" w:rsidRDefault="006B1DC2" w:rsidP="002C2AB5">
      <w:pPr>
        <w:pStyle w:val="ae"/>
        <w:spacing w:before="0" w:beforeAutospacing="0" w:after="0" w:afterAutospacing="0" w:line="360" w:lineRule="auto"/>
        <w:ind w:firstLine="709"/>
        <w:jc w:val="both"/>
        <w:rPr>
          <w:rFonts w:asciiTheme="majorBidi" w:hAnsiTheme="majorBidi" w:cstheme="majorBidi"/>
          <w:b/>
          <w:bCs/>
          <w:sz w:val="28"/>
          <w:szCs w:val="28"/>
        </w:rPr>
      </w:pPr>
    </w:p>
    <w:p w:rsidR="006B1DC2" w:rsidRPr="00BF314C" w:rsidRDefault="006B1DC2" w:rsidP="002C2AB5">
      <w:pPr>
        <w:pStyle w:val="ae"/>
        <w:spacing w:before="0" w:beforeAutospacing="0" w:after="0" w:afterAutospacing="0" w:line="360" w:lineRule="auto"/>
        <w:ind w:firstLine="709"/>
        <w:jc w:val="both"/>
        <w:rPr>
          <w:rFonts w:asciiTheme="majorBidi" w:hAnsiTheme="majorBidi" w:cstheme="majorBidi"/>
          <w:b/>
          <w:bCs/>
          <w:sz w:val="28"/>
          <w:szCs w:val="28"/>
        </w:rPr>
      </w:pPr>
    </w:p>
    <w:p w:rsidR="00235F09" w:rsidRDefault="00235F09" w:rsidP="002C2AB5">
      <w:pPr>
        <w:pStyle w:val="ae"/>
        <w:spacing w:before="0" w:beforeAutospacing="0" w:after="0" w:afterAutospacing="0" w:line="360" w:lineRule="auto"/>
        <w:ind w:firstLine="709"/>
        <w:jc w:val="both"/>
        <w:rPr>
          <w:rFonts w:asciiTheme="majorBidi" w:hAnsiTheme="majorBidi" w:cstheme="majorBidi"/>
          <w:b/>
          <w:bCs/>
          <w:sz w:val="28"/>
          <w:szCs w:val="28"/>
        </w:rPr>
      </w:pPr>
    </w:p>
    <w:p w:rsidR="00235F09" w:rsidRDefault="00235F09" w:rsidP="002C2AB5">
      <w:pPr>
        <w:pStyle w:val="ae"/>
        <w:spacing w:before="0" w:beforeAutospacing="0" w:after="0" w:afterAutospacing="0" w:line="360" w:lineRule="auto"/>
        <w:ind w:firstLine="709"/>
        <w:jc w:val="both"/>
        <w:rPr>
          <w:rFonts w:asciiTheme="majorBidi" w:hAnsiTheme="majorBidi" w:cstheme="majorBidi"/>
          <w:b/>
          <w:bCs/>
          <w:sz w:val="28"/>
          <w:szCs w:val="28"/>
        </w:rPr>
      </w:pPr>
    </w:p>
    <w:p w:rsidR="00235F09" w:rsidRDefault="00235F09" w:rsidP="002C2AB5">
      <w:pPr>
        <w:pStyle w:val="ae"/>
        <w:spacing w:before="0" w:beforeAutospacing="0" w:after="0" w:afterAutospacing="0" w:line="360" w:lineRule="auto"/>
        <w:ind w:firstLine="709"/>
        <w:jc w:val="both"/>
        <w:rPr>
          <w:rFonts w:asciiTheme="majorBidi" w:hAnsiTheme="majorBidi" w:cstheme="majorBidi"/>
          <w:b/>
          <w:bCs/>
          <w:sz w:val="28"/>
          <w:szCs w:val="28"/>
        </w:rPr>
      </w:pPr>
    </w:p>
    <w:p w:rsidR="00235F09" w:rsidRDefault="00235F09" w:rsidP="002C2AB5">
      <w:pPr>
        <w:pStyle w:val="ae"/>
        <w:spacing w:before="0" w:beforeAutospacing="0" w:after="0" w:afterAutospacing="0" w:line="360" w:lineRule="auto"/>
        <w:ind w:firstLine="709"/>
        <w:jc w:val="both"/>
        <w:rPr>
          <w:rFonts w:asciiTheme="majorBidi" w:hAnsiTheme="majorBidi" w:cstheme="majorBidi"/>
          <w:b/>
          <w:bCs/>
          <w:sz w:val="28"/>
          <w:szCs w:val="28"/>
        </w:rPr>
      </w:pPr>
    </w:p>
    <w:p w:rsidR="00235F09" w:rsidRDefault="00235F09" w:rsidP="002C2AB5">
      <w:pPr>
        <w:pStyle w:val="ae"/>
        <w:spacing w:before="0" w:beforeAutospacing="0" w:after="0" w:afterAutospacing="0" w:line="360" w:lineRule="auto"/>
        <w:ind w:firstLine="709"/>
        <w:jc w:val="both"/>
        <w:rPr>
          <w:rFonts w:asciiTheme="majorBidi" w:hAnsiTheme="majorBidi" w:cstheme="majorBidi"/>
          <w:b/>
          <w:bCs/>
          <w:sz w:val="28"/>
          <w:szCs w:val="28"/>
        </w:rPr>
      </w:pPr>
    </w:p>
    <w:p w:rsidR="00235F09" w:rsidRDefault="00235F09" w:rsidP="002C2AB5">
      <w:pPr>
        <w:pStyle w:val="ae"/>
        <w:spacing w:before="0" w:beforeAutospacing="0" w:after="0" w:afterAutospacing="0" w:line="360" w:lineRule="auto"/>
        <w:ind w:firstLine="709"/>
        <w:jc w:val="both"/>
        <w:rPr>
          <w:rFonts w:asciiTheme="majorBidi" w:hAnsiTheme="majorBidi" w:cstheme="majorBidi"/>
          <w:b/>
          <w:bCs/>
          <w:sz w:val="28"/>
          <w:szCs w:val="28"/>
        </w:rPr>
      </w:pPr>
    </w:p>
    <w:p w:rsidR="009320CA" w:rsidRDefault="009320CA" w:rsidP="00322FA8">
      <w:pPr>
        <w:pStyle w:val="ae"/>
        <w:spacing w:before="0" w:beforeAutospacing="0" w:after="0" w:afterAutospacing="0" w:line="360" w:lineRule="auto"/>
        <w:ind w:firstLine="709"/>
        <w:jc w:val="center"/>
        <w:rPr>
          <w:rFonts w:asciiTheme="majorBidi" w:hAnsiTheme="majorBidi" w:cstheme="majorBidi"/>
          <w:b/>
          <w:bCs/>
          <w:sz w:val="28"/>
          <w:szCs w:val="28"/>
        </w:rPr>
      </w:pPr>
      <w:r w:rsidRPr="00BF314C">
        <w:rPr>
          <w:rFonts w:asciiTheme="majorBidi" w:hAnsiTheme="majorBidi" w:cstheme="majorBidi"/>
          <w:b/>
          <w:bCs/>
          <w:sz w:val="28"/>
          <w:szCs w:val="28"/>
        </w:rPr>
        <w:lastRenderedPageBreak/>
        <w:t>В</w:t>
      </w:r>
      <w:r w:rsidR="00235F09">
        <w:rPr>
          <w:rFonts w:asciiTheme="majorBidi" w:hAnsiTheme="majorBidi" w:cstheme="majorBidi"/>
          <w:b/>
          <w:bCs/>
          <w:sz w:val="28"/>
          <w:szCs w:val="28"/>
        </w:rPr>
        <w:t>ВЕДЕНИЕ</w:t>
      </w:r>
    </w:p>
    <w:p w:rsidR="00A84BF7" w:rsidRPr="00BF314C" w:rsidRDefault="00A84BF7" w:rsidP="002C2AB5">
      <w:pPr>
        <w:pStyle w:val="ae"/>
        <w:spacing w:before="0" w:beforeAutospacing="0" w:after="0" w:afterAutospacing="0" w:line="360" w:lineRule="auto"/>
        <w:ind w:firstLine="709"/>
        <w:jc w:val="both"/>
        <w:rPr>
          <w:rFonts w:asciiTheme="majorBidi" w:hAnsiTheme="majorBidi" w:cstheme="majorBidi"/>
          <w:b/>
          <w:bCs/>
          <w:sz w:val="28"/>
          <w:szCs w:val="28"/>
        </w:rPr>
      </w:pPr>
    </w:p>
    <w:p w:rsidR="009320CA" w:rsidRPr="00BF314C" w:rsidRDefault="009320CA" w:rsidP="002C2AB5">
      <w:pPr>
        <w:spacing w:after="0" w:line="360" w:lineRule="auto"/>
        <w:ind w:firstLine="709"/>
        <w:jc w:val="both"/>
        <w:rPr>
          <w:rFonts w:asciiTheme="majorBidi" w:eastAsia="Times New Roman" w:hAnsiTheme="majorBidi" w:cstheme="majorBidi"/>
          <w:sz w:val="28"/>
          <w:szCs w:val="28"/>
          <w:lang w:eastAsia="ru-RU"/>
        </w:rPr>
      </w:pPr>
      <w:r w:rsidRPr="00BF314C">
        <w:rPr>
          <w:rFonts w:asciiTheme="majorBidi" w:hAnsiTheme="majorBidi" w:cstheme="majorBidi"/>
          <w:sz w:val="28"/>
          <w:szCs w:val="28"/>
          <w:lang w:bidi="fa-IR"/>
        </w:rPr>
        <w:t xml:space="preserve">Турецкая Республика всегда считалась многонациональным государством. </w:t>
      </w:r>
      <w:r w:rsidR="00FC19E9" w:rsidRPr="00BF314C">
        <w:rPr>
          <w:rFonts w:asciiTheme="majorBidi" w:hAnsiTheme="majorBidi" w:cstheme="majorBidi"/>
          <w:sz w:val="28"/>
          <w:szCs w:val="28"/>
          <w:lang w:bidi="fa-IR"/>
        </w:rPr>
        <w:t>С</w:t>
      </w:r>
      <w:r w:rsidRPr="00BF314C">
        <w:rPr>
          <w:rFonts w:asciiTheme="majorBidi" w:hAnsiTheme="majorBidi" w:cstheme="majorBidi"/>
          <w:sz w:val="28"/>
          <w:szCs w:val="28"/>
          <w:lang w:bidi="fa-IR"/>
        </w:rPr>
        <w:t xml:space="preserve">огласно переписи 2016 года, численность населения Турции составляет 79,814,871 человек. </w:t>
      </w:r>
      <w:proofErr w:type="gramStart"/>
      <w:r w:rsidRPr="00BF314C">
        <w:rPr>
          <w:rFonts w:asciiTheme="majorBidi" w:hAnsiTheme="majorBidi" w:cstheme="majorBidi"/>
          <w:sz w:val="28"/>
          <w:szCs w:val="28"/>
          <w:lang w:bidi="fa-IR"/>
        </w:rPr>
        <w:t>Этнические турки составляют 80% населения, остальные 20% разделили между собой такие национальности, как курды, крымские татары, греки, арабы, черкесы, албанцы, азербайджанцы, туркмены, русские, лазы, абхазы, чеченцы и др</w:t>
      </w:r>
      <w:r w:rsidRPr="00BF314C">
        <w:rPr>
          <w:rStyle w:val="ad"/>
          <w:rFonts w:asciiTheme="majorBidi" w:hAnsiTheme="majorBidi" w:cstheme="majorBidi"/>
          <w:sz w:val="28"/>
          <w:szCs w:val="28"/>
          <w:lang w:bidi="fa-IR"/>
        </w:rPr>
        <w:footnoteReference w:id="1"/>
      </w:r>
      <w:r w:rsidRPr="00BF314C">
        <w:rPr>
          <w:rFonts w:asciiTheme="majorBidi" w:hAnsiTheme="majorBidi" w:cstheme="majorBidi"/>
          <w:sz w:val="28"/>
          <w:szCs w:val="28"/>
          <w:lang w:bidi="fa-IR"/>
        </w:rPr>
        <w:t xml:space="preserve">. </w:t>
      </w:r>
      <w:r w:rsidRPr="00BF314C">
        <w:rPr>
          <w:rFonts w:asciiTheme="majorBidi" w:eastAsia="Times New Roman" w:hAnsiTheme="majorBidi" w:cstheme="majorBidi"/>
          <w:sz w:val="28"/>
          <w:szCs w:val="28"/>
          <w:lang w:eastAsia="ru-RU"/>
        </w:rPr>
        <w:t xml:space="preserve">Сейчас на территории турецкого государства из общего количества населения по данным сайта </w:t>
      </w:r>
      <w:r w:rsidRPr="00BF314C">
        <w:rPr>
          <w:rFonts w:asciiTheme="majorBidi" w:eastAsia="Times New Roman" w:hAnsiTheme="majorBidi" w:cstheme="majorBidi"/>
          <w:sz w:val="28"/>
          <w:szCs w:val="28"/>
          <w:lang w:eastAsia="ru-RU" w:bidi="fa-IR"/>
        </w:rPr>
        <w:t>«</w:t>
      </w:r>
      <w:r w:rsidRPr="00BF314C">
        <w:rPr>
          <w:rFonts w:asciiTheme="majorBidi" w:eastAsia="Times New Roman" w:hAnsiTheme="majorBidi" w:cstheme="majorBidi"/>
          <w:sz w:val="28"/>
          <w:szCs w:val="28"/>
          <w:lang w:val="en-US" w:eastAsia="ru-RU"/>
        </w:rPr>
        <w:t>LookLex</w:t>
      </w:r>
      <w:r w:rsidRPr="00BF314C">
        <w:rPr>
          <w:rFonts w:asciiTheme="majorBidi" w:eastAsia="Times New Roman" w:hAnsiTheme="majorBidi" w:cstheme="majorBidi"/>
          <w:sz w:val="28"/>
          <w:szCs w:val="28"/>
          <w:lang w:eastAsia="ru-RU"/>
        </w:rPr>
        <w:t>» проживает  800,000</w:t>
      </w:r>
      <w:r w:rsidRPr="00BF314C">
        <w:rPr>
          <w:rFonts w:asciiTheme="majorBidi" w:eastAsia="Times New Roman" w:hAnsiTheme="majorBidi" w:cstheme="majorBidi"/>
          <w:sz w:val="28"/>
          <w:szCs w:val="28"/>
          <w:lang w:val="az-Latn-AZ" w:eastAsia="ru-RU"/>
        </w:rPr>
        <w:t xml:space="preserve"> </w:t>
      </w:r>
      <w:r w:rsidRPr="00BF314C">
        <w:rPr>
          <w:rFonts w:asciiTheme="majorBidi" w:eastAsia="Times New Roman" w:hAnsiTheme="majorBidi" w:cstheme="majorBidi"/>
          <w:sz w:val="28"/>
          <w:szCs w:val="28"/>
          <w:lang w:eastAsia="ru-RU"/>
        </w:rPr>
        <w:t>азербайджанцев</w:t>
      </w:r>
      <w:r w:rsidRPr="00BF314C">
        <w:rPr>
          <w:rStyle w:val="ad"/>
          <w:rFonts w:asciiTheme="majorBidi" w:eastAsia="Times New Roman" w:hAnsiTheme="majorBidi" w:cstheme="majorBidi"/>
          <w:sz w:val="28"/>
          <w:szCs w:val="28"/>
          <w:lang w:eastAsia="ru-RU"/>
        </w:rPr>
        <w:footnoteReference w:id="2"/>
      </w:r>
      <w:r w:rsidRPr="00BF314C">
        <w:rPr>
          <w:rFonts w:asciiTheme="majorBidi" w:eastAsia="Times New Roman" w:hAnsiTheme="majorBidi" w:cstheme="majorBidi"/>
          <w:sz w:val="28"/>
          <w:szCs w:val="28"/>
          <w:lang w:eastAsia="ru-RU"/>
        </w:rPr>
        <w:t>. Согласно сайту «</w:t>
      </w:r>
      <w:r w:rsidRPr="00BF314C">
        <w:rPr>
          <w:rFonts w:asciiTheme="majorBidi" w:eastAsia="Times New Roman" w:hAnsiTheme="majorBidi" w:cstheme="majorBidi"/>
          <w:sz w:val="28"/>
          <w:szCs w:val="28"/>
          <w:lang w:val="az-Latn-AZ" w:eastAsia="ru-RU" w:bidi="fa-IR"/>
        </w:rPr>
        <w:t>Azərbaycan</w:t>
      </w:r>
      <w:r w:rsidRPr="00BF314C">
        <w:rPr>
          <w:rFonts w:asciiTheme="majorBidi" w:eastAsia="Times New Roman" w:hAnsiTheme="majorBidi" w:cstheme="majorBidi"/>
          <w:sz w:val="28"/>
          <w:szCs w:val="28"/>
          <w:lang w:eastAsia="ru-RU" w:bidi="fa-IR"/>
        </w:rPr>
        <w:t>»</w:t>
      </w:r>
      <w:r w:rsidRPr="00BF314C">
        <w:rPr>
          <w:rFonts w:asciiTheme="majorBidi" w:eastAsia="Times New Roman" w:hAnsiTheme="majorBidi" w:cstheme="majorBidi"/>
          <w:sz w:val="28"/>
          <w:szCs w:val="28"/>
          <w:lang w:val="az-Latn-AZ" w:eastAsia="ru-RU" w:bidi="fa-IR"/>
        </w:rPr>
        <w:t xml:space="preserve"> -</w:t>
      </w:r>
      <w:r w:rsidRPr="00BF314C">
        <w:rPr>
          <w:rFonts w:asciiTheme="majorBidi" w:eastAsia="Times New Roman" w:hAnsiTheme="majorBidi" w:cstheme="majorBidi"/>
          <w:sz w:val="28"/>
          <w:szCs w:val="28"/>
          <w:lang w:eastAsia="ru-RU"/>
        </w:rPr>
        <w:t xml:space="preserve"> 3,000,000 азербайджанцев</w:t>
      </w:r>
      <w:r w:rsidRPr="00BF314C">
        <w:rPr>
          <w:rStyle w:val="ad"/>
          <w:rFonts w:asciiTheme="majorBidi" w:eastAsia="Times New Roman" w:hAnsiTheme="majorBidi" w:cstheme="majorBidi"/>
          <w:sz w:val="28"/>
          <w:szCs w:val="28"/>
          <w:lang w:eastAsia="ru-RU"/>
        </w:rPr>
        <w:footnoteReference w:id="3"/>
      </w:r>
      <w:r w:rsidRPr="00BF314C">
        <w:rPr>
          <w:rFonts w:asciiTheme="majorBidi" w:eastAsia="Times New Roman" w:hAnsiTheme="majorBidi" w:cstheme="majorBidi"/>
          <w:sz w:val="28"/>
          <w:szCs w:val="28"/>
          <w:lang w:eastAsia="ru-RU"/>
        </w:rPr>
        <w:t>. Такая большая разница в статистических данных связана, прежде всего, с</w:t>
      </w:r>
      <w:proofErr w:type="gramEnd"/>
      <w:r w:rsidRPr="00BF314C">
        <w:rPr>
          <w:rFonts w:asciiTheme="majorBidi" w:eastAsia="Times New Roman" w:hAnsiTheme="majorBidi" w:cstheme="majorBidi"/>
          <w:sz w:val="28"/>
          <w:szCs w:val="28"/>
          <w:lang w:eastAsia="ru-RU"/>
        </w:rPr>
        <w:t xml:space="preserve"> тем, что азербайджанцы в отличие от других национальностей быстрее </w:t>
      </w:r>
      <w:r w:rsidR="009A3E98" w:rsidRPr="00BF314C">
        <w:rPr>
          <w:rFonts w:asciiTheme="majorBidi" w:eastAsia="Times New Roman" w:hAnsiTheme="majorBidi" w:cstheme="majorBidi"/>
          <w:sz w:val="28"/>
          <w:szCs w:val="28"/>
          <w:lang w:eastAsia="ru-RU"/>
        </w:rPr>
        <w:t xml:space="preserve">ассимилируются </w:t>
      </w:r>
      <w:r w:rsidRPr="00BF314C">
        <w:rPr>
          <w:rFonts w:asciiTheme="majorBidi" w:eastAsia="Times New Roman" w:hAnsiTheme="majorBidi" w:cstheme="majorBidi"/>
          <w:sz w:val="28"/>
          <w:szCs w:val="28"/>
          <w:lang w:eastAsia="ru-RU"/>
        </w:rPr>
        <w:t xml:space="preserve">местным населением благодаря своей культурной, религиозной, языковой и исторической близости. Многие семьи, переселившиеся в Турцию, спустя годы, подвергшись так называемой «политике отуречивания», перестали воспринимать себя, как представителей другой национальности, став турками. Тем не менее, на сегодняшний день в Турецкой Республике существует сильная, сплоченная и влиятельная азербайджанская диаспора, чья история уходит корнями к началу </w:t>
      </w:r>
      <w:r w:rsidR="00FC19E9" w:rsidRPr="00BF314C">
        <w:rPr>
          <w:rFonts w:asciiTheme="majorBidi" w:eastAsia="Times New Roman" w:hAnsiTheme="majorBidi" w:cstheme="majorBidi"/>
          <w:sz w:val="28"/>
          <w:szCs w:val="28"/>
          <w:lang w:val="en-US" w:eastAsia="ru-RU"/>
        </w:rPr>
        <w:t>XIX</w:t>
      </w:r>
      <w:r w:rsidR="00FC19E9" w:rsidRPr="00BF314C">
        <w:rPr>
          <w:rFonts w:asciiTheme="majorBidi" w:eastAsia="Times New Roman" w:hAnsiTheme="majorBidi" w:cstheme="majorBidi"/>
          <w:sz w:val="28"/>
          <w:szCs w:val="28"/>
          <w:lang w:eastAsia="ru-RU"/>
        </w:rPr>
        <w:t xml:space="preserve"> века. Именно тогда </w:t>
      </w:r>
      <w:r w:rsidRPr="00BF314C">
        <w:rPr>
          <w:rFonts w:asciiTheme="majorBidi" w:eastAsia="Times New Roman" w:hAnsiTheme="majorBidi" w:cstheme="majorBidi"/>
          <w:sz w:val="28"/>
          <w:szCs w:val="28"/>
          <w:lang w:eastAsia="ru-RU"/>
        </w:rPr>
        <w:t xml:space="preserve">были зафиксированы первые крупные миграционные волны, послужившие, в итоге, </w:t>
      </w:r>
      <w:r w:rsidR="009A3E98" w:rsidRPr="00BF314C">
        <w:rPr>
          <w:rFonts w:asciiTheme="majorBidi" w:eastAsia="Times New Roman" w:hAnsiTheme="majorBidi" w:cstheme="majorBidi"/>
          <w:sz w:val="28"/>
          <w:szCs w:val="28"/>
          <w:lang w:eastAsia="ru-RU"/>
        </w:rPr>
        <w:t xml:space="preserve">катализатором </w:t>
      </w:r>
      <w:r w:rsidRPr="00BF314C">
        <w:rPr>
          <w:rFonts w:asciiTheme="majorBidi" w:eastAsia="Times New Roman" w:hAnsiTheme="majorBidi" w:cstheme="majorBidi"/>
          <w:sz w:val="28"/>
          <w:szCs w:val="28"/>
          <w:lang w:eastAsia="ru-RU"/>
        </w:rPr>
        <w:t>создания диаспоры. Поэтому изучать общественно-культурную жизнь азербайджанцев в Турции – значит изучать общественно-культурную жизнь азербайджанской диаспоры.</w:t>
      </w:r>
    </w:p>
    <w:p w:rsidR="009320CA" w:rsidRPr="00BF314C" w:rsidRDefault="009320CA" w:rsidP="002C2AB5">
      <w:pPr>
        <w:spacing w:after="0" w:line="360" w:lineRule="auto"/>
        <w:ind w:firstLine="709"/>
        <w:jc w:val="both"/>
        <w:rPr>
          <w:rFonts w:asciiTheme="majorBidi" w:eastAsia="Times New Roman" w:hAnsiTheme="majorBidi" w:cstheme="majorBidi"/>
          <w:sz w:val="28"/>
          <w:szCs w:val="28"/>
          <w:lang w:eastAsia="ru-RU"/>
        </w:rPr>
      </w:pPr>
      <w:r w:rsidRPr="00BF314C">
        <w:rPr>
          <w:rFonts w:asciiTheme="majorBidi" w:hAnsiTheme="majorBidi" w:cstheme="majorBidi"/>
          <w:sz w:val="28"/>
          <w:szCs w:val="28"/>
          <w:lang w:bidi="fa-IR"/>
        </w:rPr>
        <w:t xml:space="preserve">Возникновение термина </w:t>
      </w:r>
      <w:r w:rsidRPr="00BF314C">
        <w:rPr>
          <w:rFonts w:asciiTheme="majorBidi" w:eastAsia="Times New Roman" w:hAnsiTheme="majorBidi" w:cstheme="majorBidi"/>
          <w:sz w:val="28"/>
          <w:szCs w:val="28"/>
          <w:lang w:eastAsia="ru-RU"/>
        </w:rPr>
        <w:t xml:space="preserve">«диаспора» ученые относят еще к античности, отмечая, что оно встречается в греческом переводе Библии и означает «рассеяние». История возникновения этого слова приходится на период </w:t>
      </w:r>
      <w:r w:rsidRPr="00BF314C">
        <w:rPr>
          <w:rFonts w:asciiTheme="majorBidi" w:eastAsia="Times New Roman" w:hAnsiTheme="majorBidi" w:cstheme="majorBidi"/>
          <w:sz w:val="28"/>
          <w:szCs w:val="28"/>
          <w:lang w:eastAsia="ru-RU"/>
        </w:rPr>
        <w:lastRenderedPageBreak/>
        <w:t xml:space="preserve">захватов и переселений, начатых греками задолго до нашей эры. В ходе военных походов в различные страны часть греческой армии оседала на захваченных территориях, тем самым превращалась в постоянных жителей тех мест. </w:t>
      </w:r>
      <w:r w:rsidR="009A3E98" w:rsidRPr="00BF314C">
        <w:rPr>
          <w:rFonts w:asciiTheme="majorBidi" w:eastAsia="Times New Roman" w:hAnsiTheme="majorBidi" w:cstheme="majorBidi"/>
          <w:sz w:val="28"/>
          <w:szCs w:val="28"/>
          <w:lang w:eastAsia="ru-RU"/>
        </w:rPr>
        <w:t>Это слово использовалось греками для описания колонизации Малой Азии и Средиземноморья в 800-600 гг. до нашей эры. Так и появилось понятие «диаспора», используемое для описания какого-либо населения, родина которого не совпадает с его фактическим проживанием, то есть которое считается «детерриторизованным»</w:t>
      </w:r>
      <w:r w:rsidR="009A3E98" w:rsidRPr="00BF314C">
        <w:rPr>
          <w:rStyle w:val="ad"/>
          <w:rFonts w:asciiTheme="majorBidi" w:eastAsia="Times New Roman" w:hAnsiTheme="majorBidi" w:cstheme="majorBidi"/>
          <w:sz w:val="28"/>
          <w:szCs w:val="28"/>
          <w:lang w:eastAsia="ru-RU"/>
        </w:rPr>
        <w:footnoteReference w:id="4"/>
      </w:r>
      <w:r w:rsidR="009A3E98" w:rsidRPr="00BF314C">
        <w:rPr>
          <w:rFonts w:asciiTheme="majorBidi" w:eastAsia="Times New Roman" w:hAnsiTheme="majorBidi" w:cstheme="majorBidi"/>
          <w:sz w:val="28"/>
          <w:szCs w:val="28"/>
          <w:lang w:eastAsia="ru-RU"/>
        </w:rPr>
        <w:t xml:space="preserve">. </w:t>
      </w:r>
    </w:p>
    <w:p w:rsidR="009320CA" w:rsidRPr="00BF314C" w:rsidRDefault="009320CA" w:rsidP="002C2AB5">
      <w:pPr>
        <w:spacing w:after="0" w:line="360" w:lineRule="auto"/>
        <w:ind w:firstLine="709"/>
        <w:jc w:val="both"/>
        <w:rPr>
          <w:rFonts w:asciiTheme="majorBidi" w:hAnsiTheme="majorBidi" w:cstheme="majorBidi"/>
          <w:sz w:val="28"/>
          <w:szCs w:val="28"/>
          <w:lang w:bidi="fa-IR"/>
        </w:rPr>
      </w:pPr>
      <w:r w:rsidRPr="00BF314C">
        <w:rPr>
          <w:rFonts w:asciiTheme="majorBidi" w:eastAsia="Times New Roman" w:hAnsiTheme="majorBidi" w:cstheme="majorBidi"/>
          <w:sz w:val="28"/>
          <w:szCs w:val="28"/>
          <w:lang w:eastAsia="ru-RU"/>
        </w:rPr>
        <w:t xml:space="preserve">Проживание принадлежащих к какому-либо определенному этносу людей за пределами своей исторической родины, вне зависимости от их сферы деятельности, рода занятий и религиозной принадлежности, а также их общественная деятельность, в итоге приводят к образованию диаспоры. Согласно мнению профессора университета Оксфорд Стивена Вертовека, которое он изложил в своей работе </w:t>
      </w:r>
      <w:r w:rsidRPr="00BF314C">
        <w:rPr>
          <w:rFonts w:asciiTheme="majorBidi" w:hAnsiTheme="majorBidi" w:cstheme="majorBidi"/>
          <w:sz w:val="28"/>
          <w:szCs w:val="28"/>
          <w:lang w:bidi="fa-IR"/>
        </w:rPr>
        <w:t>«</w:t>
      </w:r>
      <w:r w:rsidRPr="00BF314C">
        <w:rPr>
          <w:rFonts w:asciiTheme="majorBidi" w:hAnsiTheme="majorBidi" w:cstheme="majorBidi"/>
          <w:sz w:val="28"/>
          <w:szCs w:val="28"/>
          <w:lang w:val="en-US" w:bidi="fa-IR"/>
        </w:rPr>
        <w:t>Three</w:t>
      </w:r>
      <w:r w:rsidRPr="00BF314C">
        <w:rPr>
          <w:rFonts w:asciiTheme="majorBidi" w:hAnsiTheme="majorBidi" w:cstheme="majorBidi"/>
          <w:sz w:val="28"/>
          <w:szCs w:val="28"/>
          <w:lang w:bidi="fa-IR"/>
        </w:rPr>
        <w:t xml:space="preserve"> </w:t>
      </w:r>
      <w:r w:rsidRPr="00BF314C">
        <w:rPr>
          <w:rFonts w:asciiTheme="majorBidi" w:hAnsiTheme="majorBidi" w:cstheme="majorBidi"/>
          <w:sz w:val="28"/>
          <w:szCs w:val="28"/>
          <w:lang w:val="en-US" w:bidi="fa-IR"/>
        </w:rPr>
        <w:t>meanings</w:t>
      </w:r>
      <w:r w:rsidRPr="00BF314C">
        <w:rPr>
          <w:rFonts w:asciiTheme="majorBidi" w:hAnsiTheme="majorBidi" w:cstheme="majorBidi"/>
          <w:sz w:val="28"/>
          <w:szCs w:val="28"/>
          <w:lang w:bidi="fa-IR"/>
        </w:rPr>
        <w:t xml:space="preserve"> </w:t>
      </w:r>
      <w:r w:rsidRPr="00BF314C">
        <w:rPr>
          <w:rFonts w:asciiTheme="majorBidi" w:hAnsiTheme="majorBidi" w:cstheme="majorBidi"/>
          <w:sz w:val="28"/>
          <w:szCs w:val="28"/>
          <w:lang w:val="en-US" w:bidi="fa-IR"/>
        </w:rPr>
        <w:t>of</w:t>
      </w:r>
      <w:r w:rsidRPr="00BF314C">
        <w:rPr>
          <w:rFonts w:asciiTheme="majorBidi" w:hAnsiTheme="majorBidi" w:cstheme="majorBidi"/>
          <w:sz w:val="28"/>
          <w:szCs w:val="28"/>
          <w:lang w:bidi="fa-IR"/>
        </w:rPr>
        <w:t xml:space="preserve"> «</w:t>
      </w:r>
      <w:r w:rsidRPr="00BF314C">
        <w:rPr>
          <w:rFonts w:asciiTheme="majorBidi" w:hAnsiTheme="majorBidi" w:cstheme="majorBidi"/>
          <w:sz w:val="28"/>
          <w:szCs w:val="28"/>
          <w:lang w:val="en-US" w:bidi="fa-IR"/>
        </w:rPr>
        <w:t>Diaspora</w:t>
      </w:r>
      <w:r w:rsidRPr="00BF314C">
        <w:rPr>
          <w:rFonts w:asciiTheme="majorBidi" w:hAnsiTheme="majorBidi" w:cstheme="majorBidi"/>
          <w:sz w:val="28"/>
          <w:szCs w:val="28"/>
          <w:lang w:bidi="fa-IR"/>
        </w:rPr>
        <w:t xml:space="preserve">,» </w:t>
      </w:r>
      <w:r w:rsidRPr="00BF314C">
        <w:rPr>
          <w:rFonts w:asciiTheme="majorBidi" w:hAnsiTheme="majorBidi" w:cstheme="majorBidi"/>
          <w:sz w:val="28"/>
          <w:szCs w:val="28"/>
          <w:lang w:val="en-US" w:bidi="fa-IR"/>
        </w:rPr>
        <w:t>exemplified</w:t>
      </w:r>
      <w:r w:rsidRPr="00BF314C">
        <w:rPr>
          <w:rFonts w:asciiTheme="majorBidi" w:hAnsiTheme="majorBidi" w:cstheme="majorBidi"/>
          <w:sz w:val="28"/>
          <w:szCs w:val="28"/>
          <w:lang w:bidi="fa-IR"/>
        </w:rPr>
        <w:t xml:space="preserve"> </w:t>
      </w:r>
      <w:r w:rsidRPr="00BF314C">
        <w:rPr>
          <w:rFonts w:asciiTheme="majorBidi" w:hAnsiTheme="majorBidi" w:cstheme="majorBidi"/>
          <w:sz w:val="28"/>
          <w:szCs w:val="28"/>
          <w:lang w:val="en-US" w:bidi="fa-IR"/>
        </w:rPr>
        <w:t>among</w:t>
      </w:r>
      <w:r w:rsidRPr="00BF314C">
        <w:rPr>
          <w:rFonts w:asciiTheme="majorBidi" w:hAnsiTheme="majorBidi" w:cstheme="majorBidi"/>
          <w:sz w:val="28"/>
          <w:szCs w:val="28"/>
          <w:lang w:bidi="fa-IR"/>
        </w:rPr>
        <w:t xml:space="preserve"> </w:t>
      </w:r>
      <w:r w:rsidRPr="00BF314C">
        <w:rPr>
          <w:rFonts w:asciiTheme="majorBidi" w:hAnsiTheme="majorBidi" w:cstheme="majorBidi"/>
          <w:sz w:val="28"/>
          <w:szCs w:val="28"/>
          <w:lang w:val="en-US" w:bidi="fa-IR"/>
        </w:rPr>
        <w:t>South</w:t>
      </w:r>
      <w:r w:rsidRPr="00BF314C">
        <w:rPr>
          <w:rFonts w:asciiTheme="majorBidi" w:hAnsiTheme="majorBidi" w:cstheme="majorBidi"/>
          <w:sz w:val="28"/>
          <w:szCs w:val="28"/>
          <w:lang w:bidi="fa-IR"/>
        </w:rPr>
        <w:t xml:space="preserve"> </w:t>
      </w:r>
      <w:r w:rsidRPr="00BF314C">
        <w:rPr>
          <w:rFonts w:asciiTheme="majorBidi" w:hAnsiTheme="majorBidi" w:cstheme="majorBidi"/>
          <w:sz w:val="28"/>
          <w:szCs w:val="28"/>
          <w:lang w:val="en-US" w:bidi="fa-IR"/>
        </w:rPr>
        <w:t>Asian</w:t>
      </w:r>
      <w:r w:rsidRPr="00BF314C">
        <w:rPr>
          <w:rFonts w:asciiTheme="majorBidi" w:hAnsiTheme="majorBidi" w:cstheme="majorBidi"/>
          <w:sz w:val="28"/>
          <w:szCs w:val="28"/>
          <w:lang w:bidi="fa-IR"/>
        </w:rPr>
        <w:t xml:space="preserve"> </w:t>
      </w:r>
      <w:r w:rsidRPr="00BF314C">
        <w:rPr>
          <w:rFonts w:asciiTheme="majorBidi" w:hAnsiTheme="majorBidi" w:cstheme="majorBidi"/>
          <w:sz w:val="28"/>
          <w:szCs w:val="28"/>
          <w:lang w:val="en-US" w:bidi="fa-IR"/>
        </w:rPr>
        <w:t>religions</w:t>
      </w:r>
      <w:r w:rsidRPr="00BF314C">
        <w:rPr>
          <w:rFonts w:asciiTheme="majorBidi" w:hAnsiTheme="majorBidi" w:cstheme="majorBidi"/>
          <w:sz w:val="28"/>
          <w:szCs w:val="28"/>
          <w:lang w:bidi="fa-IR"/>
        </w:rPr>
        <w:t>»,</w:t>
      </w:r>
      <w:r w:rsidRPr="00BF314C">
        <w:rPr>
          <w:rFonts w:asciiTheme="majorBidi" w:eastAsia="Times New Roman" w:hAnsiTheme="majorBidi" w:cstheme="majorBidi"/>
          <w:sz w:val="28"/>
          <w:szCs w:val="28"/>
          <w:lang w:eastAsia="ru-RU"/>
        </w:rPr>
        <w:t xml:space="preserve"> от таких групп, как </w:t>
      </w:r>
      <w:r w:rsidRPr="00BF314C">
        <w:rPr>
          <w:rFonts w:asciiTheme="majorBidi" w:hAnsiTheme="majorBidi" w:cstheme="majorBidi"/>
          <w:sz w:val="28"/>
          <w:szCs w:val="28"/>
          <w:lang w:bidi="fa-IR"/>
        </w:rPr>
        <w:t>эмигранты, гастарбайтеры, этнические и расовые меньшинства и иммигранты, диаспору отличает наличие у неё основополагающих черт социальной, политической, экономической и культурной организации. В рамках различных научных дисциплин последние публикации по этой теме приводят, как минимум, три различных понятия термина «диаспора», представляя её, как социальное объединение, тип самосознания или как способ культурного воспроизводства, в зависимости от научного подхода, используемого диаспорологами в описании данного термина</w:t>
      </w:r>
      <w:r w:rsidRPr="00BF314C">
        <w:rPr>
          <w:rStyle w:val="ad"/>
          <w:rFonts w:asciiTheme="majorBidi" w:hAnsiTheme="majorBidi" w:cstheme="majorBidi"/>
          <w:sz w:val="28"/>
          <w:szCs w:val="28"/>
          <w:lang w:bidi="fa-IR"/>
        </w:rPr>
        <w:footnoteReference w:id="5"/>
      </w:r>
      <w:r w:rsidRPr="00BF314C">
        <w:rPr>
          <w:rFonts w:asciiTheme="majorBidi" w:hAnsiTheme="majorBidi" w:cstheme="majorBidi"/>
          <w:sz w:val="28"/>
          <w:szCs w:val="28"/>
          <w:lang w:bidi="fa-IR"/>
        </w:rPr>
        <w:t xml:space="preserve">. </w:t>
      </w:r>
    </w:p>
    <w:p w:rsidR="009320CA" w:rsidRPr="00BF314C" w:rsidRDefault="009320CA" w:rsidP="002C2AB5">
      <w:pPr>
        <w:spacing w:after="0" w:line="360" w:lineRule="auto"/>
        <w:ind w:firstLine="709"/>
        <w:jc w:val="both"/>
        <w:rPr>
          <w:rFonts w:asciiTheme="majorBidi" w:hAnsiTheme="majorBidi" w:cstheme="majorBidi"/>
          <w:sz w:val="28"/>
          <w:szCs w:val="28"/>
          <w:lang w:bidi="fa-IR"/>
        </w:rPr>
      </w:pPr>
      <w:r w:rsidRPr="00BF314C">
        <w:rPr>
          <w:rFonts w:asciiTheme="majorBidi" w:eastAsia="Times New Roman" w:hAnsiTheme="majorBidi" w:cstheme="majorBidi"/>
          <w:sz w:val="28"/>
          <w:szCs w:val="28"/>
          <w:lang w:eastAsia="ru-RU"/>
        </w:rPr>
        <w:t xml:space="preserve">  </w:t>
      </w:r>
      <w:r w:rsidRPr="00BF314C">
        <w:rPr>
          <w:rFonts w:asciiTheme="majorBidi" w:hAnsiTheme="majorBidi" w:cstheme="majorBidi"/>
          <w:sz w:val="28"/>
          <w:szCs w:val="28"/>
          <w:lang w:bidi="fa-IR"/>
        </w:rPr>
        <w:t>Азербайджанская диаспора, её формирование, расселение, структура и деятельность является одной из самых малоизученных тем в современной исторической науке. Это объясняется тем, что сами азербайджанцы начали определят</w:t>
      </w:r>
      <w:r w:rsidR="00D45A14" w:rsidRPr="00BF314C">
        <w:rPr>
          <w:rFonts w:asciiTheme="majorBidi" w:hAnsiTheme="majorBidi" w:cstheme="majorBidi"/>
          <w:sz w:val="28"/>
          <w:szCs w:val="28"/>
          <w:lang w:bidi="fa-IR"/>
        </w:rPr>
        <w:t>ь</w:t>
      </w:r>
      <w:r w:rsidRPr="00BF314C">
        <w:rPr>
          <w:rFonts w:asciiTheme="majorBidi" w:hAnsiTheme="majorBidi" w:cstheme="majorBidi"/>
          <w:sz w:val="28"/>
          <w:szCs w:val="28"/>
          <w:lang w:bidi="fa-IR"/>
        </w:rPr>
        <w:t xml:space="preserve">  своих соотечественников, проживающих на территории других </w:t>
      </w:r>
      <w:r w:rsidRPr="00BF314C">
        <w:rPr>
          <w:rFonts w:asciiTheme="majorBidi" w:hAnsiTheme="majorBidi" w:cstheme="majorBidi"/>
          <w:sz w:val="28"/>
          <w:szCs w:val="28"/>
          <w:lang w:bidi="fa-IR"/>
        </w:rPr>
        <w:lastRenderedPageBreak/>
        <w:t xml:space="preserve">стран, как диаспора, сравнительно недавно. Понятие диаспора в азербайджанском самосознании начинает формироваться с 90-х годов прошлого века, когда страна обрела независимость. Если сначала азербайджанцы являлись просто эмигрантами, то даже после фактического создания диаспоры </w:t>
      </w:r>
      <w:r w:rsidR="00431A75" w:rsidRPr="00BF314C">
        <w:rPr>
          <w:rFonts w:asciiTheme="majorBidi" w:hAnsiTheme="majorBidi" w:cstheme="majorBidi"/>
          <w:sz w:val="28"/>
          <w:szCs w:val="28"/>
          <w:lang w:bidi="fa-IR"/>
        </w:rPr>
        <w:t xml:space="preserve">в 50-60-х гг. </w:t>
      </w:r>
      <w:r w:rsidR="00431A75" w:rsidRPr="00BF314C">
        <w:rPr>
          <w:rFonts w:asciiTheme="majorBidi" w:hAnsiTheme="majorBidi" w:cstheme="majorBidi"/>
          <w:sz w:val="28"/>
          <w:szCs w:val="28"/>
          <w:lang w:val="en-US" w:bidi="fa-IR"/>
        </w:rPr>
        <w:t>XX</w:t>
      </w:r>
      <w:r w:rsidR="00431A75" w:rsidRPr="00BF314C">
        <w:rPr>
          <w:rFonts w:asciiTheme="majorBidi" w:hAnsiTheme="majorBidi" w:cstheme="majorBidi"/>
          <w:sz w:val="28"/>
          <w:szCs w:val="28"/>
          <w:lang w:bidi="fa-IR"/>
        </w:rPr>
        <w:t xml:space="preserve"> века </w:t>
      </w:r>
      <w:r w:rsidRPr="00BF314C">
        <w:rPr>
          <w:rFonts w:asciiTheme="majorBidi" w:hAnsiTheme="majorBidi" w:cstheme="majorBidi"/>
          <w:sz w:val="28"/>
          <w:szCs w:val="28"/>
          <w:lang w:bidi="fa-IR"/>
        </w:rPr>
        <w:t xml:space="preserve">разительно ничего не изменилось в их восприятии, поскольку изучение этой темы было под запретом. Советское правительство наложило табу на изучение процесса формирования диаспоры, её деятельности, на любые контакты с ней. И лишь после приобретения независимости Азербайджанская Республика начинает установление связей со своими соотечественниками, проживающими далеко за пределами родины. Создаются комитеты по регулировке деятельности диаспор по всему миру, разрабатывается их идеология, поднимается вопрос по изучению их историй. Члены диаспор уже не просто хранят в памяти своё этническое происхождение, но и  посредством различных культурных, политических и социальных организаций не теряют связь со своей исторической родиной.  </w:t>
      </w:r>
    </w:p>
    <w:p w:rsidR="009320CA" w:rsidRPr="00BF314C" w:rsidRDefault="009320CA" w:rsidP="002C2AB5">
      <w:pPr>
        <w:spacing w:after="0" w:line="360" w:lineRule="auto"/>
        <w:ind w:firstLine="709"/>
        <w:jc w:val="both"/>
        <w:rPr>
          <w:rFonts w:asciiTheme="majorBidi" w:hAnsiTheme="majorBidi" w:cstheme="majorBidi"/>
          <w:sz w:val="28"/>
          <w:szCs w:val="28"/>
          <w:highlight w:val="yellow"/>
          <w:lang w:bidi="fa-IR"/>
        </w:rPr>
      </w:pPr>
      <w:r w:rsidRPr="00BF314C">
        <w:rPr>
          <w:rFonts w:asciiTheme="majorBidi" w:hAnsiTheme="majorBidi" w:cstheme="majorBidi"/>
          <w:sz w:val="28"/>
          <w:szCs w:val="28"/>
          <w:lang w:bidi="fa-IR"/>
        </w:rPr>
        <w:t>В последней курсовой работе, изучая историю создания азербайджанской диаспоры в Турции, мы рассматривали её, преимущественно, как социальный институт, полагая, что основные её функции сосредотачиваются именно в этой сфере</w:t>
      </w:r>
      <w:r w:rsidRPr="00BF314C">
        <w:rPr>
          <w:rStyle w:val="ad"/>
          <w:rFonts w:asciiTheme="majorBidi" w:hAnsiTheme="majorBidi" w:cstheme="majorBidi"/>
          <w:sz w:val="28"/>
          <w:szCs w:val="28"/>
          <w:lang w:bidi="fa-IR"/>
        </w:rPr>
        <w:footnoteReference w:id="6"/>
      </w:r>
      <w:r w:rsidRPr="00BF314C">
        <w:rPr>
          <w:rFonts w:asciiTheme="majorBidi" w:hAnsiTheme="majorBidi" w:cstheme="majorBidi"/>
          <w:sz w:val="28"/>
          <w:szCs w:val="28"/>
          <w:lang w:bidi="fa-IR"/>
        </w:rPr>
        <w:t xml:space="preserve">. </w:t>
      </w:r>
    </w:p>
    <w:p w:rsidR="009320CA" w:rsidRPr="00BF314C" w:rsidRDefault="009320CA" w:rsidP="002C2AB5">
      <w:pPr>
        <w:pStyle w:val="aa"/>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Однако феномен диаспоры заключается в том, что она не может представлять собой только социальный институт. Диаспора – это не просто община, диаспора – это особый тип самосознания, возникший у транснациональных сообществ. Его особенность заключается в том, что на такое самосознание отложила отпечаток его двойная природа. Стивен Вертовек, ссылаясь на ряд работ американского социолога Пола Гилроя, полагает, что дуальность самосознания каждого представителя диаспоры </w:t>
      </w:r>
      <w:r w:rsidRPr="00BF314C">
        <w:rPr>
          <w:rFonts w:asciiTheme="majorBidi" w:hAnsiTheme="majorBidi" w:cstheme="majorBidi"/>
          <w:sz w:val="28"/>
          <w:szCs w:val="28"/>
          <w:lang w:bidi="fa-IR"/>
        </w:rPr>
        <w:lastRenderedPageBreak/>
        <w:t>выражена в его привязанности к своей родине и месту фактического проживания</w:t>
      </w:r>
      <w:r w:rsidRPr="00BF314C">
        <w:rPr>
          <w:rStyle w:val="ad"/>
          <w:rFonts w:asciiTheme="majorBidi" w:hAnsiTheme="majorBidi" w:cstheme="majorBidi"/>
          <w:sz w:val="28"/>
          <w:szCs w:val="28"/>
          <w:lang w:bidi="fa-IR"/>
        </w:rPr>
        <w:footnoteReference w:id="7"/>
      </w:r>
      <w:r w:rsidRPr="00BF314C">
        <w:rPr>
          <w:rFonts w:asciiTheme="majorBidi" w:hAnsiTheme="majorBidi" w:cstheme="majorBidi"/>
          <w:sz w:val="28"/>
          <w:szCs w:val="28"/>
          <w:lang w:bidi="fa-IR"/>
        </w:rPr>
        <w:t xml:space="preserve">. </w:t>
      </w:r>
    </w:p>
    <w:p w:rsidR="009320CA" w:rsidRPr="00BF314C" w:rsidRDefault="009320CA" w:rsidP="002C2AB5">
      <w:pPr>
        <w:pStyle w:val="aa"/>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Неоднородность самосознания членов диаспоры отражается и в уникальной черте культурного воспроизводства, которое подвергаясь процессам глобализации и креолизации (процесс «впитывания» ценностей другой культуры</w:t>
      </w:r>
      <w:r w:rsidRPr="00BF314C">
        <w:rPr>
          <w:rStyle w:val="ad"/>
          <w:rFonts w:asciiTheme="majorBidi" w:hAnsiTheme="majorBidi" w:cstheme="majorBidi"/>
          <w:sz w:val="28"/>
          <w:szCs w:val="28"/>
          <w:lang w:bidi="fa-IR"/>
        </w:rPr>
        <w:footnoteReference w:id="8"/>
      </w:r>
      <w:r w:rsidRPr="00BF314C">
        <w:rPr>
          <w:rFonts w:asciiTheme="majorBidi" w:hAnsiTheme="majorBidi" w:cstheme="majorBidi"/>
          <w:sz w:val="28"/>
          <w:szCs w:val="28"/>
          <w:lang w:bidi="fa-IR"/>
        </w:rPr>
        <w:t>), характеризуется не просто производством и восстановлением социальных и культурных ценностей народа, но и взаимным влиянием на жизнь диаспоры и так называемой «принимающей стороны»</w:t>
      </w:r>
      <w:r w:rsidRPr="00BF314C">
        <w:rPr>
          <w:rStyle w:val="ad"/>
          <w:rFonts w:asciiTheme="majorBidi" w:hAnsiTheme="majorBidi" w:cstheme="majorBidi"/>
          <w:sz w:val="28"/>
          <w:szCs w:val="28"/>
          <w:lang w:bidi="fa-IR"/>
        </w:rPr>
        <w:footnoteReference w:id="9"/>
      </w:r>
      <w:r w:rsidRPr="00BF314C">
        <w:rPr>
          <w:rFonts w:asciiTheme="majorBidi" w:hAnsiTheme="majorBidi" w:cstheme="majorBidi"/>
          <w:sz w:val="28"/>
          <w:szCs w:val="28"/>
          <w:lang w:bidi="fa-IR"/>
        </w:rPr>
        <w:t>.</w:t>
      </w:r>
    </w:p>
    <w:p w:rsidR="009320CA" w:rsidRPr="00BF314C" w:rsidRDefault="009320CA"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В основе любой диаспоры лежит прочное чувство сплоченности и единства её членов, без которого, с какой бы стороны не рассматривалось это феноменальное явление, существование диаспоры было бы невозможным.  Именно чувство сплоченности помогает народу сохранить свою идентичность в чужой стране и не подвергнуться ассимиляции местного населения. Они объединены не просто общим положением чужеземцев в принимающей стране, но и общим языком, культурой и историей, с помощью которых никогда не потеряют связь с их исторической родиной.</w:t>
      </w:r>
    </w:p>
    <w:p w:rsidR="009320CA" w:rsidRPr="00BF314C" w:rsidRDefault="009320CA"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По мнению американского антрополога и социолога Джеймса </w:t>
      </w:r>
      <w:r w:rsidR="006501B1" w:rsidRPr="00BF314C">
        <w:rPr>
          <w:rFonts w:asciiTheme="majorBidi" w:hAnsiTheme="majorBidi" w:cstheme="majorBidi"/>
          <w:sz w:val="28"/>
          <w:szCs w:val="28"/>
          <w:lang w:bidi="fa-IR"/>
        </w:rPr>
        <w:t>Клиффорда</w:t>
      </w:r>
      <w:r w:rsidRPr="00BF314C">
        <w:rPr>
          <w:rFonts w:asciiTheme="majorBidi" w:hAnsiTheme="majorBidi" w:cstheme="majorBidi"/>
          <w:sz w:val="28"/>
          <w:szCs w:val="28"/>
          <w:lang w:bidi="fa-IR"/>
        </w:rPr>
        <w:t>, в сознание каждого «детерриторизированного» народа живёт надежда на воссоединение с родиной и своим народом, которая сформировалась под влиянием дискриминации, притеснения и вынужденных миграций</w:t>
      </w:r>
      <w:r w:rsidRPr="00BF314C">
        <w:rPr>
          <w:rStyle w:val="ad"/>
          <w:rFonts w:asciiTheme="majorBidi" w:hAnsiTheme="majorBidi" w:cstheme="majorBidi"/>
          <w:sz w:val="28"/>
          <w:szCs w:val="28"/>
          <w:lang w:bidi="fa-IR"/>
        </w:rPr>
        <w:footnoteReference w:id="10"/>
      </w:r>
      <w:r w:rsidRPr="00BF314C">
        <w:rPr>
          <w:rFonts w:asciiTheme="majorBidi" w:hAnsiTheme="majorBidi" w:cstheme="majorBidi"/>
          <w:sz w:val="28"/>
          <w:szCs w:val="28"/>
          <w:lang w:bidi="fa-IR"/>
        </w:rPr>
        <w:t xml:space="preserve">. </w:t>
      </w:r>
    </w:p>
    <w:p w:rsidR="009320CA" w:rsidRPr="00BF314C" w:rsidRDefault="009320CA" w:rsidP="002C2AB5">
      <w:pPr>
        <w:spacing w:after="0" w:line="360" w:lineRule="auto"/>
        <w:ind w:firstLine="709"/>
        <w:jc w:val="both"/>
        <w:rPr>
          <w:rFonts w:asciiTheme="majorBidi" w:hAnsiTheme="majorBidi" w:cstheme="majorBidi"/>
          <w:sz w:val="28"/>
          <w:szCs w:val="28"/>
          <w:lang w:bidi="fa-IR"/>
        </w:rPr>
      </w:pPr>
      <w:proofErr w:type="gramStart"/>
      <w:r w:rsidRPr="00BF314C">
        <w:rPr>
          <w:rFonts w:asciiTheme="majorBidi" w:hAnsiTheme="majorBidi" w:cstheme="majorBidi"/>
          <w:sz w:val="28"/>
          <w:szCs w:val="28"/>
          <w:lang w:bidi="fa-IR"/>
        </w:rPr>
        <w:t>Все вышеперечисленное приводит нас к тому, что стремление сохранить связь с родиной своих предков, своей культурой, историей и языком является движущей силой, побуждающей какую бы то ни</w:t>
      </w:r>
      <w:r w:rsidR="00464DF2" w:rsidRPr="00BF314C">
        <w:rPr>
          <w:rFonts w:asciiTheme="majorBidi" w:hAnsiTheme="majorBidi" w:cstheme="majorBidi"/>
          <w:sz w:val="28"/>
          <w:szCs w:val="28"/>
          <w:lang w:bidi="fa-IR"/>
        </w:rPr>
        <w:t xml:space="preserve"> </w:t>
      </w:r>
      <w:r w:rsidRPr="00BF314C">
        <w:rPr>
          <w:rFonts w:asciiTheme="majorBidi" w:hAnsiTheme="majorBidi" w:cstheme="majorBidi"/>
          <w:sz w:val="28"/>
          <w:szCs w:val="28"/>
          <w:lang w:bidi="fa-IR"/>
        </w:rPr>
        <w:t xml:space="preserve">было диаспору к активной социальной и культурной жизни, которую они ведут на </w:t>
      </w:r>
      <w:r w:rsidRPr="00BF314C">
        <w:rPr>
          <w:rFonts w:asciiTheme="majorBidi" w:hAnsiTheme="majorBidi" w:cstheme="majorBidi"/>
          <w:sz w:val="28"/>
          <w:szCs w:val="28"/>
          <w:lang w:bidi="fa-IR"/>
        </w:rPr>
        <w:lastRenderedPageBreak/>
        <w:t>территории чужого государства, что и даёт им необходимое чувство единства со своими историческими корнями.</w:t>
      </w:r>
      <w:proofErr w:type="gramEnd"/>
      <w:r w:rsidRPr="00BF314C">
        <w:rPr>
          <w:rFonts w:asciiTheme="majorBidi" w:hAnsiTheme="majorBidi" w:cstheme="majorBidi"/>
          <w:sz w:val="28"/>
          <w:szCs w:val="28"/>
          <w:lang w:bidi="fa-IR"/>
        </w:rPr>
        <w:t xml:space="preserve"> И азербайджанская диаспора с момента своего основания и по сей день является ярким примером описанной мной модели поведения транснационального общества. </w:t>
      </w:r>
    </w:p>
    <w:p w:rsidR="009320CA" w:rsidRPr="00BF314C" w:rsidRDefault="009320CA"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Однако, дав основные характеристики понятия термина «диаспора» и описав характер её социально-культурной деятельности, нельзя не отметить, каким именно образом рассматриваемое нами общество поддерживает связь со своими соотечественниками. </w:t>
      </w:r>
    </w:p>
    <w:p w:rsidR="009320CA" w:rsidRPr="00BF314C" w:rsidRDefault="00FC19E9"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Б</w:t>
      </w:r>
      <w:r w:rsidR="009320CA" w:rsidRPr="00BF314C">
        <w:rPr>
          <w:rFonts w:asciiTheme="majorBidi" w:hAnsiTheme="majorBidi" w:cstheme="majorBidi"/>
          <w:sz w:val="28"/>
          <w:szCs w:val="28"/>
          <w:lang w:bidi="fa-IR"/>
        </w:rPr>
        <w:t xml:space="preserve">ольшую роль </w:t>
      </w:r>
      <w:r w:rsidRPr="00BF314C">
        <w:rPr>
          <w:rFonts w:asciiTheme="majorBidi" w:hAnsiTheme="majorBidi" w:cstheme="majorBidi"/>
          <w:sz w:val="28"/>
          <w:szCs w:val="28"/>
          <w:lang w:bidi="fa-IR"/>
        </w:rPr>
        <w:t xml:space="preserve">в поддержании связи со своими соотечественниками </w:t>
      </w:r>
      <w:r w:rsidR="009320CA" w:rsidRPr="00BF314C">
        <w:rPr>
          <w:rFonts w:asciiTheme="majorBidi" w:hAnsiTheme="majorBidi" w:cstheme="majorBidi"/>
          <w:sz w:val="28"/>
          <w:szCs w:val="28"/>
          <w:lang w:bidi="fa-IR"/>
        </w:rPr>
        <w:t xml:space="preserve">играют организации, создаваемые на территории государства, где проживает диаспора. У каждой организации есть своя идеология, своя структура, своя цель. </w:t>
      </w:r>
      <w:r w:rsidRPr="00BF314C">
        <w:rPr>
          <w:rFonts w:asciiTheme="majorBidi" w:hAnsiTheme="majorBidi" w:cstheme="majorBidi"/>
          <w:sz w:val="28"/>
          <w:szCs w:val="28"/>
          <w:lang w:bidi="fa-IR"/>
        </w:rPr>
        <w:t xml:space="preserve">Ряд организаций </w:t>
      </w:r>
      <w:r w:rsidR="009320CA" w:rsidRPr="00BF314C">
        <w:rPr>
          <w:rFonts w:asciiTheme="majorBidi" w:hAnsiTheme="majorBidi" w:cstheme="majorBidi"/>
          <w:sz w:val="28"/>
          <w:szCs w:val="28"/>
          <w:lang w:bidi="fa-IR"/>
        </w:rPr>
        <w:t>способству</w:t>
      </w:r>
      <w:r w:rsidRPr="00BF314C">
        <w:rPr>
          <w:rFonts w:asciiTheme="majorBidi" w:hAnsiTheme="majorBidi" w:cstheme="majorBidi"/>
          <w:sz w:val="28"/>
          <w:szCs w:val="28"/>
          <w:lang w:bidi="fa-IR"/>
        </w:rPr>
        <w:t>е</w:t>
      </w:r>
      <w:r w:rsidR="009320CA" w:rsidRPr="00BF314C">
        <w:rPr>
          <w:rFonts w:asciiTheme="majorBidi" w:hAnsiTheme="majorBidi" w:cstheme="majorBidi"/>
          <w:sz w:val="28"/>
          <w:szCs w:val="28"/>
          <w:lang w:bidi="fa-IR"/>
        </w:rPr>
        <w:t xml:space="preserve">т борьбе за политические свободы своей родины, </w:t>
      </w:r>
      <w:r w:rsidRPr="00BF314C">
        <w:rPr>
          <w:rFonts w:asciiTheme="majorBidi" w:hAnsiTheme="majorBidi" w:cstheme="majorBidi"/>
          <w:sz w:val="28"/>
          <w:szCs w:val="28"/>
          <w:lang w:bidi="fa-IR"/>
        </w:rPr>
        <w:t>другие</w:t>
      </w:r>
      <w:r w:rsidR="009320CA" w:rsidRPr="00BF314C">
        <w:rPr>
          <w:rFonts w:asciiTheme="majorBidi" w:hAnsiTheme="majorBidi" w:cstheme="majorBidi"/>
          <w:sz w:val="28"/>
          <w:szCs w:val="28"/>
          <w:lang w:bidi="fa-IR"/>
        </w:rPr>
        <w:t xml:space="preserve"> занимаются инвестициями, как</w:t>
      </w:r>
      <w:r w:rsidRPr="00BF314C">
        <w:rPr>
          <w:rFonts w:asciiTheme="majorBidi" w:hAnsiTheme="majorBidi" w:cstheme="majorBidi"/>
          <w:sz w:val="28"/>
          <w:szCs w:val="28"/>
          <w:lang w:bidi="fa-IR"/>
        </w:rPr>
        <w:t xml:space="preserve">ие-то борются за права диаспоры. А </w:t>
      </w:r>
      <w:r w:rsidR="009320CA" w:rsidRPr="00BF314C">
        <w:rPr>
          <w:rFonts w:asciiTheme="majorBidi" w:hAnsiTheme="majorBidi" w:cstheme="majorBidi"/>
          <w:sz w:val="28"/>
          <w:szCs w:val="28"/>
          <w:lang w:bidi="fa-IR"/>
        </w:rPr>
        <w:t xml:space="preserve">есть и такие, чьи цели направлены преимущественно на распространение своей национальной культуры, включая язык и историю, среди членов диаспоры. Именно такие организации, носящие культурный характер, и обеспечивают связь с родиной и предками, воспроизводят их образ в чужом государстве. Поэтому моя дипломная работа будет посвящена деятельности культурных организаций азербайджанской диаспоры.    </w:t>
      </w:r>
    </w:p>
    <w:p w:rsidR="009320CA" w:rsidRPr="00BF314C" w:rsidRDefault="009320CA"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Целью представленной дипломной работы является доказательство указанного нами ранее предположения, что именно культурные организации способствуют поддержанию связей с исторической родиной членов диаспоры, с их народом и культурой.</w:t>
      </w:r>
    </w:p>
    <w:p w:rsidR="009320CA" w:rsidRPr="00BF314C" w:rsidRDefault="009320CA"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  Задача дипломной работы заключается в последовательном доказательстве ряда моментов, которые, в конечном счёте, приведут нас к поставленной цели. Во-первых, необходимо подробно остановиться на концепции диаспоры и рассмотреть её в более широком спектре существующий определений, данных диаспорологами этому понятию, изучить типологию диаспор и процесс их формирования. И на основе представленных теоретических данных и проведённых нами ранее </w:t>
      </w:r>
      <w:r w:rsidRPr="00BF314C">
        <w:rPr>
          <w:rFonts w:asciiTheme="majorBidi" w:hAnsiTheme="majorBidi" w:cstheme="majorBidi"/>
          <w:sz w:val="28"/>
          <w:szCs w:val="28"/>
          <w:lang w:bidi="fa-IR"/>
        </w:rPr>
        <w:lastRenderedPageBreak/>
        <w:t xml:space="preserve">исследований в области истории формирования азербайджанской диаспоры в Турции доказать, что мы имеем полное право рассматривать азербайджанцев в Турции, как диаспору. Во-вторых, для дальнейшего исследования очень важно провести </w:t>
      </w:r>
      <w:r w:rsidR="00FC19E9" w:rsidRPr="00BF314C">
        <w:rPr>
          <w:rFonts w:asciiTheme="majorBidi" w:hAnsiTheme="majorBidi" w:cstheme="majorBidi"/>
          <w:sz w:val="28"/>
          <w:szCs w:val="28"/>
          <w:lang w:bidi="fa-IR"/>
        </w:rPr>
        <w:t>анализ понятия термина «родина». П</w:t>
      </w:r>
      <w:r w:rsidRPr="00BF314C">
        <w:rPr>
          <w:rFonts w:asciiTheme="majorBidi" w:hAnsiTheme="majorBidi" w:cstheme="majorBidi"/>
          <w:sz w:val="28"/>
          <w:szCs w:val="28"/>
          <w:lang w:bidi="fa-IR"/>
        </w:rPr>
        <w:t>оскольку именно в своеобразном восприятии этого явления и заключается потребность членов диаспоры в поддержании связей со своей исторической ро</w:t>
      </w:r>
      <w:r w:rsidR="00FC19E9" w:rsidRPr="00BF314C">
        <w:rPr>
          <w:rFonts w:asciiTheme="majorBidi" w:hAnsiTheme="majorBidi" w:cstheme="majorBidi"/>
          <w:sz w:val="28"/>
          <w:szCs w:val="28"/>
          <w:lang w:bidi="fa-IR"/>
        </w:rPr>
        <w:t>диной и культурой своего народа. Это</w:t>
      </w:r>
      <w:r w:rsidRPr="00BF314C">
        <w:rPr>
          <w:rFonts w:asciiTheme="majorBidi" w:hAnsiTheme="majorBidi" w:cstheme="majorBidi"/>
          <w:sz w:val="28"/>
          <w:szCs w:val="28"/>
          <w:lang w:bidi="fa-IR"/>
        </w:rPr>
        <w:t xml:space="preserve">, в итоге, и приводит нас к третьей задаче – доказательству непосредственного участия культурных организаций в воспроизведении образа родины путем описания их истории, структуры, деятельности, идеологии и печатных изданий. </w:t>
      </w:r>
    </w:p>
    <w:p w:rsidR="0018144B" w:rsidRPr="00BF314C" w:rsidRDefault="0018144B"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С точки зрения архитектоники, представленная дипломная работа состоит из трёх глав, введения и заключения. </w:t>
      </w:r>
    </w:p>
    <w:p w:rsidR="0018144B" w:rsidRPr="00BF314C" w:rsidRDefault="0018144B"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Первая глава полностью посвящена теоретическому материалу, касающемуся определения термина диаспора, типологических разновидностей этого феномена и таких его особенностей, как концепция родины и процесс формирования. </w:t>
      </w:r>
    </w:p>
    <w:p w:rsidR="00DD0E77" w:rsidRPr="00BF314C" w:rsidRDefault="0018144B"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Глава  состоит из </w:t>
      </w:r>
      <w:r w:rsidR="00997B06" w:rsidRPr="00BF314C">
        <w:rPr>
          <w:rFonts w:asciiTheme="majorBidi" w:hAnsiTheme="majorBidi" w:cstheme="majorBidi"/>
          <w:sz w:val="28"/>
          <w:szCs w:val="28"/>
          <w:lang w:bidi="fa-IR"/>
        </w:rPr>
        <w:t>трёх</w:t>
      </w:r>
      <w:r w:rsidRPr="00BF314C">
        <w:rPr>
          <w:rFonts w:asciiTheme="majorBidi" w:hAnsiTheme="majorBidi" w:cstheme="majorBidi"/>
          <w:sz w:val="28"/>
          <w:szCs w:val="28"/>
          <w:lang w:bidi="fa-IR"/>
        </w:rPr>
        <w:t xml:space="preserve"> </w:t>
      </w:r>
      <w:r w:rsidR="00997B06" w:rsidRPr="00BF314C">
        <w:rPr>
          <w:rFonts w:asciiTheme="majorBidi" w:hAnsiTheme="majorBidi" w:cstheme="majorBidi"/>
          <w:sz w:val="28"/>
          <w:szCs w:val="28"/>
          <w:lang w:bidi="fa-IR"/>
        </w:rPr>
        <w:t>подглав</w:t>
      </w:r>
      <w:r w:rsidRPr="00BF314C">
        <w:rPr>
          <w:rFonts w:asciiTheme="majorBidi" w:hAnsiTheme="majorBidi" w:cstheme="majorBidi"/>
          <w:sz w:val="28"/>
          <w:szCs w:val="28"/>
          <w:lang w:bidi="fa-IR"/>
        </w:rPr>
        <w:t>, соответствующих логическому развитию темы</w:t>
      </w:r>
      <w:r w:rsidR="00DD0E77" w:rsidRPr="00BF314C">
        <w:rPr>
          <w:rFonts w:asciiTheme="majorBidi" w:hAnsiTheme="majorBidi" w:cstheme="majorBidi"/>
          <w:sz w:val="28"/>
          <w:szCs w:val="28"/>
          <w:lang w:bidi="fa-IR"/>
        </w:rPr>
        <w:t>. Вторая подглава «Концепция диаспоры» также состоит из трёх пунктов, охватывающих все основные стороны концепции.</w:t>
      </w:r>
    </w:p>
    <w:p w:rsidR="00DD0E77" w:rsidRPr="00BF314C" w:rsidRDefault="00DD0E77"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Вторая глава</w:t>
      </w:r>
      <w:r w:rsidR="0018144B" w:rsidRPr="00BF314C">
        <w:rPr>
          <w:rFonts w:asciiTheme="majorBidi" w:hAnsiTheme="majorBidi" w:cstheme="majorBidi"/>
          <w:sz w:val="28"/>
          <w:szCs w:val="28"/>
          <w:lang w:bidi="fa-IR"/>
        </w:rPr>
        <w:t xml:space="preserve"> </w:t>
      </w:r>
      <w:r w:rsidRPr="00BF314C">
        <w:rPr>
          <w:rFonts w:asciiTheme="majorBidi" w:hAnsiTheme="majorBidi" w:cstheme="majorBidi"/>
          <w:sz w:val="28"/>
          <w:szCs w:val="28"/>
          <w:lang w:bidi="fa-IR"/>
        </w:rPr>
        <w:t xml:space="preserve">отражает </w:t>
      </w:r>
      <w:r w:rsidR="00FF799A" w:rsidRPr="00BF314C">
        <w:rPr>
          <w:rFonts w:asciiTheme="majorBidi" w:hAnsiTheme="majorBidi" w:cstheme="majorBidi"/>
          <w:sz w:val="28"/>
          <w:szCs w:val="28"/>
          <w:lang w:bidi="fa-IR"/>
        </w:rPr>
        <w:t xml:space="preserve">историю формирования азербайджанской диаспоры в Турции, которая на основе теоретического материала, рассмотренного в предыдущей главе, </w:t>
      </w:r>
      <w:r w:rsidR="0055629E" w:rsidRPr="00BF314C">
        <w:rPr>
          <w:rFonts w:asciiTheme="majorBidi" w:hAnsiTheme="majorBidi" w:cstheme="majorBidi"/>
          <w:sz w:val="28"/>
          <w:szCs w:val="28"/>
          <w:lang w:bidi="fa-IR"/>
        </w:rPr>
        <w:t xml:space="preserve">датируется первой половиной </w:t>
      </w:r>
      <w:r w:rsidR="0055629E" w:rsidRPr="00BF314C">
        <w:rPr>
          <w:rFonts w:asciiTheme="majorBidi" w:hAnsiTheme="majorBidi" w:cstheme="majorBidi"/>
          <w:sz w:val="28"/>
          <w:szCs w:val="28"/>
          <w:lang w:val="en-US" w:bidi="fa-IR"/>
        </w:rPr>
        <w:t>XIX</w:t>
      </w:r>
      <w:r w:rsidR="0055629E" w:rsidRPr="00BF314C">
        <w:rPr>
          <w:rFonts w:asciiTheme="majorBidi" w:hAnsiTheme="majorBidi" w:cstheme="majorBidi"/>
          <w:sz w:val="28"/>
          <w:szCs w:val="28"/>
          <w:lang w:bidi="fa-IR"/>
        </w:rPr>
        <w:t xml:space="preserve"> – первой половиной </w:t>
      </w:r>
      <w:r w:rsidR="0055629E" w:rsidRPr="00BF314C">
        <w:rPr>
          <w:rFonts w:asciiTheme="majorBidi" w:hAnsiTheme="majorBidi" w:cstheme="majorBidi"/>
          <w:sz w:val="28"/>
          <w:szCs w:val="28"/>
          <w:lang w:val="en-US" w:bidi="fa-IR"/>
        </w:rPr>
        <w:t>XX</w:t>
      </w:r>
      <w:r w:rsidR="0055629E" w:rsidRPr="00BF314C">
        <w:rPr>
          <w:rFonts w:asciiTheme="majorBidi" w:hAnsiTheme="majorBidi" w:cstheme="majorBidi"/>
          <w:sz w:val="28"/>
          <w:szCs w:val="28"/>
          <w:lang w:bidi="fa-IR"/>
        </w:rPr>
        <w:t xml:space="preserve"> веков, а также историю создания первых организаций</w:t>
      </w:r>
      <w:r w:rsidR="001E1B8B" w:rsidRPr="00BF314C">
        <w:rPr>
          <w:rFonts w:asciiTheme="majorBidi" w:hAnsiTheme="majorBidi" w:cstheme="majorBidi"/>
          <w:sz w:val="28"/>
          <w:szCs w:val="28"/>
          <w:lang w:bidi="fa-IR"/>
        </w:rPr>
        <w:t>, их характерные особенности и роль в жизни диаспоры</w:t>
      </w:r>
      <w:r w:rsidR="0055629E" w:rsidRPr="00BF314C">
        <w:rPr>
          <w:rFonts w:asciiTheme="majorBidi" w:hAnsiTheme="majorBidi" w:cstheme="majorBidi"/>
          <w:sz w:val="28"/>
          <w:szCs w:val="28"/>
          <w:lang w:bidi="fa-IR"/>
        </w:rPr>
        <w:t xml:space="preserve">. </w:t>
      </w:r>
    </w:p>
    <w:p w:rsidR="009320CA" w:rsidRPr="00BF314C" w:rsidRDefault="00DD0E77"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Состоит  из четырёх подглав, также логически отражающих последовательное развитие организаций и диаспоры, в целом. Каждая подглава делиться на несколько пунктов, освещающих ту или иную рассматриваемую организацию или исторические события, которые, по нашему мнению, не могут быть опущены из повествования, поскольку являются ключевыми или основополагающими.</w:t>
      </w:r>
    </w:p>
    <w:p w:rsidR="001E1B8B" w:rsidRPr="00BF314C" w:rsidRDefault="00DD0E77"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lastRenderedPageBreak/>
        <w:t xml:space="preserve">Третья глава, заключительная, затрагивает второй этап развития диаспорских обществ, начавшийся во второй половине </w:t>
      </w:r>
      <w:r w:rsidRPr="00BF314C">
        <w:rPr>
          <w:rFonts w:asciiTheme="majorBidi" w:hAnsiTheme="majorBidi" w:cstheme="majorBidi"/>
          <w:sz w:val="28"/>
          <w:szCs w:val="28"/>
          <w:lang w:val="en-US" w:bidi="fa-IR"/>
        </w:rPr>
        <w:t>XX</w:t>
      </w:r>
      <w:r w:rsidRPr="00BF314C">
        <w:rPr>
          <w:rFonts w:asciiTheme="majorBidi" w:hAnsiTheme="majorBidi" w:cstheme="majorBidi"/>
          <w:sz w:val="28"/>
          <w:szCs w:val="28"/>
          <w:lang w:bidi="fa-IR"/>
        </w:rPr>
        <w:t xml:space="preserve"> века и длящийся до сих пор. </w:t>
      </w:r>
      <w:r w:rsidR="001E1B8B" w:rsidRPr="00BF314C">
        <w:rPr>
          <w:rFonts w:asciiTheme="majorBidi" w:hAnsiTheme="majorBidi" w:cstheme="majorBidi"/>
          <w:sz w:val="28"/>
          <w:szCs w:val="28"/>
          <w:lang w:bidi="fa-IR"/>
        </w:rPr>
        <w:t xml:space="preserve">Причины разделения истории организаций на период до середины </w:t>
      </w:r>
      <w:r w:rsidR="001E1B8B" w:rsidRPr="00BF314C">
        <w:rPr>
          <w:rFonts w:asciiTheme="majorBidi" w:hAnsiTheme="majorBidi" w:cstheme="majorBidi"/>
          <w:sz w:val="28"/>
          <w:szCs w:val="28"/>
          <w:lang w:val="en-US" w:bidi="fa-IR"/>
        </w:rPr>
        <w:t>XX</w:t>
      </w:r>
      <w:r w:rsidR="001E1B8B" w:rsidRPr="00BF314C">
        <w:rPr>
          <w:rFonts w:asciiTheme="majorBidi" w:hAnsiTheme="majorBidi" w:cstheme="majorBidi"/>
          <w:sz w:val="28"/>
          <w:szCs w:val="28"/>
          <w:lang w:bidi="fa-IR"/>
        </w:rPr>
        <w:t xml:space="preserve"> века и период после подробно описаны в тексте дипломной работы. </w:t>
      </w:r>
    </w:p>
    <w:p w:rsidR="00DD0E77" w:rsidRPr="00BF314C" w:rsidRDefault="001E1B8B"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В третьей главе</w:t>
      </w:r>
      <w:r w:rsidR="00DD0E77" w:rsidRPr="00BF314C">
        <w:rPr>
          <w:rFonts w:asciiTheme="majorBidi" w:hAnsiTheme="majorBidi" w:cstheme="majorBidi"/>
          <w:sz w:val="28"/>
          <w:szCs w:val="28"/>
          <w:lang w:bidi="fa-IR"/>
        </w:rPr>
        <w:t xml:space="preserve"> будут освещены основные характеристики периода, </w:t>
      </w:r>
      <w:r w:rsidR="00016DF3" w:rsidRPr="00BF314C">
        <w:rPr>
          <w:rFonts w:asciiTheme="majorBidi" w:hAnsiTheme="majorBidi" w:cstheme="majorBidi"/>
          <w:sz w:val="28"/>
          <w:szCs w:val="28"/>
          <w:lang w:bidi="fa-IR"/>
        </w:rPr>
        <w:t>дающие нам права утверждать, что цель дипломной работы достигнута,</w:t>
      </w:r>
      <w:r w:rsidR="00DD0E77" w:rsidRPr="00BF314C">
        <w:rPr>
          <w:rFonts w:asciiTheme="majorBidi" w:hAnsiTheme="majorBidi" w:cstheme="majorBidi"/>
          <w:sz w:val="28"/>
          <w:szCs w:val="28"/>
          <w:lang w:bidi="fa-IR"/>
        </w:rPr>
        <w:t xml:space="preserve"> и приведён краткий обзор современных объединений диаспоры. </w:t>
      </w:r>
    </w:p>
    <w:p w:rsidR="00016DF3" w:rsidRPr="00BF314C" w:rsidRDefault="00016DF3" w:rsidP="002C2AB5">
      <w:pPr>
        <w:spacing w:after="0" w:line="360" w:lineRule="auto"/>
        <w:ind w:firstLine="709"/>
        <w:jc w:val="both"/>
        <w:rPr>
          <w:rFonts w:asciiTheme="majorBidi" w:hAnsiTheme="majorBidi" w:cstheme="majorBidi"/>
          <w:sz w:val="28"/>
          <w:szCs w:val="28"/>
        </w:rPr>
      </w:pPr>
      <w:r w:rsidRPr="00BF314C">
        <w:rPr>
          <w:rFonts w:asciiTheme="majorBidi" w:hAnsiTheme="majorBidi" w:cstheme="majorBidi"/>
          <w:sz w:val="28"/>
          <w:szCs w:val="28"/>
          <w:lang w:bidi="fa-IR"/>
        </w:rPr>
        <w:t>Последняя глава также последовательно разделена на объективные, с нашей точки зрения, подглавы, соответствующие тому или иному временному периоду или характерным ему процессам.</w:t>
      </w:r>
    </w:p>
    <w:p w:rsidR="009320CA" w:rsidRPr="00BF314C" w:rsidRDefault="009320CA" w:rsidP="002C2AB5">
      <w:pPr>
        <w:spacing w:after="0" w:line="360" w:lineRule="auto"/>
        <w:ind w:firstLine="709"/>
        <w:jc w:val="both"/>
        <w:rPr>
          <w:rFonts w:asciiTheme="majorBidi" w:hAnsiTheme="majorBidi" w:cstheme="majorBidi"/>
          <w:sz w:val="28"/>
          <w:szCs w:val="28"/>
        </w:rPr>
      </w:pPr>
    </w:p>
    <w:p w:rsidR="000607EE" w:rsidRPr="00BF314C" w:rsidRDefault="000607EE" w:rsidP="002C2AB5">
      <w:pPr>
        <w:spacing w:after="0" w:line="360" w:lineRule="auto"/>
        <w:ind w:firstLine="709"/>
        <w:jc w:val="both"/>
        <w:rPr>
          <w:rFonts w:asciiTheme="majorBidi" w:hAnsiTheme="majorBidi" w:cstheme="majorBidi"/>
          <w:sz w:val="28"/>
          <w:szCs w:val="28"/>
        </w:rPr>
      </w:pPr>
    </w:p>
    <w:p w:rsidR="00235F09" w:rsidRDefault="00336FD8" w:rsidP="002C2AB5">
      <w:pPr>
        <w:tabs>
          <w:tab w:val="left" w:pos="4253"/>
          <w:tab w:val="center" w:pos="5032"/>
        </w:tabs>
        <w:spacing w:after="0" w:line="360" w:lineRule="auto"/>
        <w:ind w:firstLine="709"/>
        <w:jc w:val="both"/>
        <w:rPr>
          <w:rFonts w:asciiTheme="majorBidi" w:hAnsiTheme="majorBidi" w:cstheme="majorBidi"/>
          <w:b/>
          <w:bCs/>
          <w:sz w:val="28"/>
          <w:szCs w:val="28"/>
          <w:lang w:bidi="fa-IR"/>
        </w:rPr>
      </w:pPr>
      <w:r w:rsidRPr="00BF314C">
        <w:rPr>
          <w:rFonts w:asciiTheme="majorBidi" w:hAnsiTheme="majorBidi" w:cstheme="majorBidi"/>
          <w:b/>
          <w:bCs/>
          <w:sz w:val="28"/>
          <w:szCs w:val="28"/>
          <w:lang w:bidi="fa-IR"/>
        </w:rPr>
        <w:tab/>
      </w:r>
      <w:r w:rsidRPr="00BF314C">
        <w:rPr>
          <w:rFonts w:asciiTheme="majorBidi" w:hAnsiTheme="majorBidi" w:cstheme="majorBidi"/>
          <w:b/>
          <w:bCs/>
          <w:sz w:val="28"/>
          <w:szCs w:val="28"/>
          <w:lang w:bidi="fa-IR"/>
        </w:rPr>
        <w:tab/>
      </w:r>
    </w:p>
    <w:p w:rsidR="00235F09" w:rsidRDefault="00235F09" w:rsidP="002C2AB5">
      <w:pPr>
        <w:tabs>
          <w:tab w:val="left" w:pos="4253"/>
          <w:tab w:val="center" w:pos="5032"/>
        </w:tabs>
        <w:spacing w:after="0" w:line="360" w:lineRule="auto"/>
        <w:ind w:firstLine="709"/>
        <w:jc w:val="both"/>
        <w:rPr>
          <w:rFonts w:asciiTheme="majorBidi" w:hAnsiTheme="majorBidi" w:cstheme="majorBidi"/>
          <w:b/>
          <w:bCs/>
          <w:sz w:val="28"/>
          <w:szCs w:val="28"/>
          <w:lang w:bidi="fa-IR"/>
        </w:rPr>
      </w:pPr>
    </w:p>
    <w:p w:rsidR="00235F09" w:rsidRDefault="00235F09" w:rsidP="002C2AB5">
      <w:pPr>
        <w:tabs>
          <w:tab w:val="left" w:pos="4253"/>
          <w:tab w:val="center" w:pos="5032"/>
        </w:tabs>
        <w:spacing w:after="0" w:line="360" w:lineRule="auto"/>
        <w:ind w:firstLine="709"/>
        <w:jc w:val="both"/>
        <w:rPr>
          <w:rFonts w:asciiTheme="majorBidi" w:hAnsiTheme="majorBidi" w:cstheme="majorBidi"/>
          <w:b/>
          <w:bCs/>
          <w:sz w:val="28"/>
          <w:szCs w:val="28"/>
          <w:lang w:bidi="fa-IR"/>
        </w:rPr>
      </w:pPr>
    </w:p>
    <w:p w:rsidR="00235F09" w:rsidRDefault="00235F09" w:rsidP="002C2AB5">
      <w:pPr>
        <w:tabs>
          <w:tab w:val="left" w:pos="4253"/>
          <w:tab w:val="center" w:pos="5032"/>
        </w:tabs>
        <w:spacing w:after="0" w:line="360" w:lineRule="auto"/>
        <w:ind w:firstLine="709"/>
        <w:jc w:val="both"/>
        <w:rPr>
          <w:rFonts w:asciiTheme="majorBidi" w:hAnsiTheme="majorBidi" w:cstheme="majorBidi"/>
          <w:b/>
          <w:bCs/>
          <w:sz w:val="28"/>
          <w:szCs w:val="28"/>
          <w:lang w:bidi="fa-IR"/>
        </w:rPr>
      </w:pPr>
    </w:p>
    <w:p w:rsidR="00235F09" w:rsidRDefault="00235F09" w:rsidP="002C2AB5">
      <w:pPr>
        <w:tabs>
          <w:tab w:val="left" w:pos="4253"/>
          <w:tab w:val="center" w:pos="5032"/>
        </w:tabs>
        <w:spacing w:after="0" w:line="360" w:lineRule="auto"/>
        <w:ind w:firstLine="709"/>
        <w:jc w:val="both"/>
        <w:rPr>
          <w:rFonts w:asciiTheme="majorBidi" w:hAnsiTheme="majorBidi" w:cstheme="majorBidi"/>
          <w:b/>
          <w:bCs/>
          <w:sz w:val="28"/>
          <w:szCs w:val="28"/>
          <w:lang w:bidi="fa-IR"/>
        </w:rPr>
      </w:pPr>
    </w:p>
    <w:p w:rsidR="00235F09" w:rsidRDefault="00235F09" w:rsidP="002C2AB5">
      <w:pPr>
        <w:tabs>
          <w:tab w:val="left" w:pos="4253"/>
          <w:tab w:val="center" w:pos="5032"/>
        </w:tabs>
        <w:spacing w:after="0" w:line="360" w:lineRule="auto"/>
        <w:ind w:firstLine="709"/>
        <w:jc w:val="both"/>
        <w:rPr>
          <w:rFonts w:asciiTheme="majorBidi" w:hAnsiTheme="majorBidi" w:cstheme="majorBidi"/>
          <w:b/>
          <w:bCs/>
          <w:sz w:val="28"/>
          <w:szCs w:val="28"/>
          <w:lang w:bidi="fa-IR"/>
        </w:rPr>
      </w:pPr>
    </w:p>
    <w:p w:rsidR="00235F09" w:rsidRDefault="00235F09" w:rsidP="002C2AB5">
      <w:pPr>
        <w:tabs>
          <w:tab w:val="left" w:pos="4253"/>
          <w:tab w:val="center" w:pos="5032"/>
        </w:tabs>
        <w:spacing w:after="0" w:line="360" w:lineRule="auto"/>
        <w:ind w:firstLine="709"/>
        <w:jc w:val="both"/>
        <w:rPr>
          <w:rFonts w:asciiTheme="majorBidi" w:hAnsiTheme="majorBidi" w:cstheme="majorBidi"/>
          <w:b/>
          <w:bCs/>
          <w:sz w:val="28"/>
          <w:szCs w:val="28"/>
          <w:lang w:bidi="fa-IR"/>
        </w:rPr>
      </w:pPr>
    </w:p>
    <w:p w:rsidR="00235F09" w:rsidRDefault="00235F09" w:rsidP="002C2AB5">
      <w:pPr>
        <w:tabs>
          <w:tab w:val="left" w:pos="4253"/>
          <w:tab w:val="center" w:pos="5032"/>
        </w:tabs>
        <w:spacing w:after="0" w:line="360" w:lineRule="auto"/>
        <w:ind w:firstLine="709"/>
        <w:jc w:val="both"/>
        <w:rPr>
          <w:rFonts w:asciiTheme="majorBidi" w:hAnsiTheme="majorBidi" w:cstheme="majorBidi"/>
          <w:b/>
          <w:bCs/>
          <w:sz w:val="28"/>
          <w:szCs w:val="28"/>
          <w:lang w:bidi="fa-IR"/>
        </w:rPr>
      </w:pPr>
    </w:p>
    <w:p w:rsidR="00235F09" w:rsidRDefault="00235F09" w:rsidP="002C2AB5">
      <w:pPr>
        <w:tabs>
          <w:tab w:val="left" w:pos="4253"/>
          <w:tab w:val="center" w:pos="5032"/>
        </w:tabs>
        <w:spacing w:after="0" w:line="360" w:lineRule="auto"/>
        <w:ind w:firstLine="709"/>
        <w:jc w:val="both"/>
        <w:rPr>
          <w:rFonts w:asciiTheme="majorBidi" w:hAnsiTheme="majorBidi" w:cstheme="majorBidi"/>
          <w:b/>
          <w:bCs/>
          <w:sz w:val="28"/>
          <w:szCs w:val="28"/>
          <w:lang w:bidi="fa-IR"/>
        </w:rPr>
      </w:pPr>
    </w:p>
    <w:p w:rsidR="00B96075" w:rsidRDefault="00B96075" w:rsidP="002C2AB5">
      <w:pPr>
        <w:tabs>
          <w:tab w:val="left" w:pos="4253"/>
          <w:tab w:val="center" w:pos="5032"/>
        </w:tabs>
        <w:spacing w:after="0" w:line="360" w:lineRule="auto"/>
        <w:ind w:firstLine="709"/>
        <w:jc w:val="both"/>
        <w:rPr>
          <w:rFonts w:asciiTheme="majorBidi" w:hAnsiTheme="majorBidi" w:cstheme="majorBidi"/>
          <w:b/>
          <w:bCs/>
          <w:sz w:val="28"/>
          <w:szCs w:val="28"/>
          <w:lang w:bidi="fa-IR"/>
        </w:rPr>
      </w:pPr>
    </w:p>
    <w:p w:rsidR="00B96075" w:rsidRDefault="00B96075" w:rsidP="002C2AB5">
      <w:pPr>
        <w:tabs>
          <w:tab w:val="left" w:pos="4253"/>
          <w:tab w:val="center" w:pos="5032"/>
        </w:tabs>
        <w:spacing w:after="0" w:line="360" w:lineRule="auto"/>
        <w:ind w:firstLine="709"/>
        <w:jc w:val="both"/>
        <w:rPr>
          <w:rFonts w:asciiTheme="majorBidi" w:hAnsiTheme="majorBidi" w:cstheme="majorBidi"/>
          <w:b/>
          <w:bCs/>
          <w:sz w:val="28"/>
          <w:szCs w:val="28"/>
          <w:lang w:bidi="fa-IR"/>
        </w:rPr>
      </w:pPr>
    </w:p>
    <w:p w:rsidR="00B96075" w:rsidRDefault="00B96075" w:rsidP="002C2AB5">
      <w:pPr>
        <w:tabs>
          <w:tab w:val="left" w:pos="4253"/>
          <w:tab w:val="center" w:pos="5032"/>
        </w:tabs>
        <w:spacing w:after="0" w:line="360" w:lineRule="auto"/>
        <w:ind w:firstLine="709"/>
        <w:jc w:val="both"/>
        <w:rPr>
          <w:rFonts w:asciiTheme="majorBidi" w:hAnsiTheme="majorBidi" w:cstheme="majorBidi"/>
          <w:b/>
          <w:bCs/>
          <w:sz w:val="28"/>
          <w:szCs w:val="28"/>
          <w:lang w:bidi="fa-IR"/>
        </w:rPr>
      </w:pPr>
    </w:p>
    <w:p w:rsidR="00B96075" w:rsidRDefault="00B96075" w:rsidP="002C2AB5">
      <w:pPr>
        <w:tabs>
          <w:tab w:val="left" w:pos="4253"/>
          <w:tab w:val="center" w:pos="5032"/>
        </w:tabs>
        <w:spacing w:after="0" w:line="360" w:lineRule="auto"/>
        <w:ind w:firstLine="709"/>
        <w:jc w:val="both"/>
        <w:rPr>
          <w:rFonts w:asciiTheme="majorBidi" w:hAnsiTheme="majorBidi" w:cstheme="majorBidi"/>
          <w:b/>
          <w:bCs/>
          <w:sz w:val="28"/>
          <w:szCs w:val="28"/>
          <w:lang w:bidi="fa-IR"/>
        </w:rPr>
      </w:pPr>
    </w:p>
    <w:p w:rsidR="00B96075" w:rsidRDefault="00B96075" w:rsidP="002C2AB5">
      <w:pPr>
        <w:tabs>
          <w:tab w:val="left" w:pos="4253"/>
          <w:tab w:val="center" w:pos="5032"/>
        </w:tabs>
        <w:spacing w:after="0" w:line="360" w:lineRule="auto"/>
        <w:ind w:firstLine="709"/>
        <w:jc w:val="both"/>
        <w:rPr>
          <w:rFonts w:asciiTheme="majorBidi" w:hAnsiTheme="majorBidi" w:cstheme="majorBidi"/>
          <w:b/>
          <w:bCs/>
          <w:sz w:val="28"/>
          <w:szCs w:val="28"/>
          <w:lang w:bidi="fa-IR"/>
        </w:rPr>
      </w:pPr>
    </w:p>
    <w:p w:rsidR="00B96075" w:rsidRDefault="00B96075" w:rsidP="002C2AB5">
      <w:pPr>
        <w:tabs>
          <w:tab w:val="left" w:pos="4253"/>
          <w:tab w:val="center" w:pos="5032"/>
        </w:tabs>
        <w:spacing w:after="0" w:line="360" w:lineRule="auto"/>
        <w:ind w:firstLine="709"/>
        <w:jc w:val="both"/>
        <w:rPr>
          <w:rFonts w:asciiTheme="majorBidi" w:hAnsiTheme="majorBidi" w:cstheme="majorBidi"/>
          <w:b/>
          <w:bCs/>
          <w:sz w:val="28"/>
          <w:szCs w:val="28"/>
          <w:lang w:bidi="fa-IR"/>
        </w:rPr>
      </w:pPr>
    </w:p>
    <w:p w:rsidR="00B96075" w:rsidRDefault="00B96075" w:rsidP="002C2AB5">
      <w:pPr>
        <w:tabs>
          <w:tab w:val="left" w:pos="4253"/>
          <w:tab w:val="center" w:pos="5032"/>
        </w:tabs>
        <w:spacing w:after="0" w:line="360" w:lineRule="auto"/>
        <w:ind w:firstLine="709"/>
        <w:jc w:val="both"/>
        <w:rPr>
          <w:rFonts w:asciiTheme="majorBidi" w:hAnsiTheme="majorBidi" w:cstheme="majorBidi"/>
          <w:b/>
          <w:bCs/>
          <w:sz w:val="28"/>
          <w:szCs w:val="28"/>
          <w:lang w:bidi="fa-IR"/>
        </w:rPr>
      </w:pPr>
    </w:p>
    <w:p w:rsidR="00B96075" w:rsidRDefault="00B96075" w:rsidP="002C2AB5">
      <w:pPr>
        <w:tabs>
          <w:tab w:val="left" w:pos="4253"/>
          <w:tab w:val="center" w:pos="5032"/>
        </w:tabs>
        <w:spacing w:after="0" w:line="360" w:lineRule="auto"/>
        <w:ind w:firstLine="709"/>
        <w:jc w:val="both"/>
        <w:rPr>
          <w:rFonts w:asciiTheme="majorBidi" w:hAnsiTheme="majorBidi" w:cstheme="majorBidi"/>
          <w:b/>
          <w:bCs/>
          <w:sz w:val="28"/>
          <w:szCs w:val="28"/>
          <w:lang w:bidi="fa-IR"/>
        </w:rPr>
      </w:pPr>
    </w:p>
    <w:p w:rsidR="00336FD8" w:rsidRPr="00BF314C" w:rsidRDefault="00235F09" w:rsidP="00B96075">
      <w:pPr>
        <w:tabs>
          <w:tab w:val="left" w:pos="4253"/>
          <w:tab w:val="center" w:pos="5032"/>
        </w:tabs>
        <w:spacing w:after="0" w:line="360" w:lineRule="auto"/>
        <w:ind w:firstLine="709"/>
        <w:jc w:val="center"/>
        <w:rPr>
          <w:rFonts w:asciiTheme="majorBidi" w:hAnsiTheme="majorBidi" w:cstheme="majorBidi"/>
          <w:b/>
          <w:bCs/>
          <w:sz w:val="28"/>
          <w:szCs w:val="28"/>
          <w:lang w:val="tr-TR" w:bidi="fa-IR"/>
        </w:rPr>
      </w:pPr>
      <w:r>
        <w:rPr>
          <w:rFonts w:asciiTheme="majorBidi" w:hAnsiTheme="majorBidi" w:cstheme="majorBidi"/>
          <w:b/>
          <w:bCs/>
          <w:sz w:val="28"/>
          <w:szCs w:val="28"/>
          <w:lang w:bidi="fa-IR"/>
        </w:rPr>
        <w:lastRenderedPageBreak/>
        <w:t xml:space="preserve">ГЛАВА </w:t>
      </w:r>
      <w:r w:rsidR="00A84BF7">
        <w:rPr>
          <w:rFonts w:asciiTheme="majorBidi" w:hAnsiTheme="majorBidi" w:cstheme="majorBidi"/>
          <w:b/>
          <w:bCs/>
          <w:sz w:val="28"/>
          <w:szCs w:val="28"/>
          <w:lang w:bidi="fa-IR"/>
        </w:rPr>
        <w:t>1</w:t>
      </w:r>
    </w:p>
    <w:p w:rsidR="00336FD8" w:rsidRPr="00235F09" w:rsidRDefault="00497FE9" w:rsidP="00B96075">
      <w:pPr>
        <w:spacing w:after="0" w:line="360" w:lineRule="auto"/>
        <w:ind w:firstLine="709"/>
        <w:jc w:val="center"/>
        <w:rPr>
          <w:rFonts w:asciiTheme="majorBidi" w:hAnsiTheme="majorBidi" w:cstheme="majorBidi"/>
          <w:b/>
          <w:bCs/>
          <w:sz w:val="28"/>
          <w:szCs w:val="28"/>
          <w:lang w:bidi="fa-IR"/>
        </w:rPr>
      </w:pPr>
      <w:r w:rsidRPr="00235F09">
        <w:rPr>
          <w:rFonts w:asciiTheme="majorBidi" w:hAnsiTheme="majorBidi" w:cstheme="majorBidi"/>
          <w:b/>
          <w:bCs/>
          <w:sz w:val="28"/>
          <w:szCs w:val="28"/>
          <w:lang w:bidi="fa-IR"/>
        </w:rPr>
        <w:t>О</w:t>
      </w:r>
      <w:r w:rsidR="00235F09">
        <w:rPr>
          <w:rFonts w:asciiTheme="majorBidi" w:hAnsiTheme="majorBidi" w:cstheme="majorBidi"/>
          <w:b/>
          <w:bCs/>
          <w:sz w:val="28"/>
          <w:szCs w:val="28"/>
          <w:lang w:bidi="fa-IR"/>
        </w:rPr>
        <w:t>СНОВНЫЕ ПРИНЦИПЫ ФОРМИРОВАНИЯ ДИАСПОРЫ</w:t>
      </w:r>
    </w:p>
    <w:p w:rsidR="00235F09" w:rsidRDefault="00235F09" w:rsidP="002C2AB5">
      <w:pPr>
        <w:spacing w:after="0" w:line="360" w:lineRule="auto"/>
        <w:ind w:firstLine="709"/>
        <w:jc w:val="both"/>
        <w:rPr>
          <w:rFonts w:asciiTheme="majorBidi" w:hAnsiTheme="majorBidi" w:cstheme="majorBidi"/>
          <w:sz w:val="28"/>
          <w:szCs w:val="28"/>
          <w:lang w:bidi="fa-IR"/>
        </w:rPr>
      </w:pPr>
    </w:p>
    <w:p w:rsidR="00336FD8" w:rsidRDefault="00336FD8" w:rsidP="00614E49">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Прежде чем перейти к рассмотрению </w:t>
      </w:r>
      <w:r w:rsidR="00E40947">
        <w:rPr>
          <w:rFonts w:asciiTheme="majorBidi" w:hAnsiTheme="majorBidi" w:cstheme="majorBidi"/>
          <w:sz w:val="28"/>
          <w:szCs w:val="28"/>
          <w:lang w:bidi="fa-IR"/>
        </w:rPr>
        <w:t>общественно-</w:t>
      </w:r>
      <w:r w:rsidRPr="00BF314C">
        <w:rPr>
          <w:rFonts w:asciiTheme="majorBidi" w:hAnsiTheme="majorBidi" w:cstheme="majorBidi"/>
          <w:sz w:val="28"/>
          <w:szCs w:val="28"/>
          <w:lang w:bidi="fa-IR"/>
        </w:rPr>
        <w:t>культурн</w:t>
      </w:r>
      <w:r w:rsidR="00E40947">
        <w:rPr>
          <w:rFonts w:asciiTheme="majorBidi" w:hAnsiTheme="majorBidi" w:cstheme="majorBidi"/>
          <w:sz w:val="28"/>
          <w:szCs w:val="28"/>
          <w:lang w:bidi="fa-IR"/>
        </w:rPr>
        <w:t>ой жизни азербайджанцев в Турции</w:t>
      </w:r>
      <w:r w:rsidRPr="00BF314C">
        <w:rPr>
          <w:rFonts w:asciiTheme="majorBidi" w:hAnsiTheme="majorBidi" w:cstheme="majorBidi"/>
          <w:sz w:val="28"/>
          <w:szCs w:val="28"/>
          <w:lang w:bidi="fa-IR"/>
        </w:rPr>
        <w:t xml:space="preserve">, необходимо определить, </w:t>
      </w:r>
      <w:r w:rsidR="00E40947">
        <w:rPr>
          <w:rFonts w:asciiTheme="majorBidi" w:hAnsiTheme="majorBidi" w:cstheme="majorBidi"/>
          <w:sz w:val="28"/>
          <w:szCs w:val="28"/>
          <w:lang w:bidi="fa-IR"/>
        </w:rPr>
        <w:t xml:space="preserve">какие именно факторы побуждают членов диаспоры вести активную общественную и культурную жизнь и на что, преимущественно она направлена. </w:t>
      </w:r>
      <w:r w:rsidRPr="00BF314C">
        <w:rPr>
          <w:rFonts w:asciiTheme="majorBidi" w:hAnsiTheme="majorBidi" w:cstheme="majorBidi"/>
          <w:sz w:val="28"/>
          <w:szCs w:val="28"/>
          <w:lang w:bidi="fa-IR"/>
        </w:rPr>
        <w:t xml:space="preserve">Для этого необходимо, во-первых, определить место диаспоры в обществе, более подробно изучить концепцию этого феномена с различных точек зрения. Во-вторых, идентифицировать понятие родины и установить её роль в самосознании членов диаспоры. </w:t>
      </w:r>
    </w:p>
    <w:p w:rsidR="00E40947" w:rsidRDefault="00E40947" w:rsidP="002C2AB5">
      <w:pPr>
        <w:spacing w:after="0" w:line="360" w:lineRule="auto"/>
        <w:ind w:firstLine="709"/>
        <w:jc w:val="both"/>
        <w:rPr>
          <w:rFonts w:asciiTheme="majorBidi" w:hAnsiTheme="majorBidi" w:cstheme="majorBidi"/>
          <w:sz w:val="28"/>
          <w:szCs w:val="28"/>
          <w:lang w:bidi="fa-IR"/>
        </w:rPr>
      </w:pPr>
    </w:p>
    <w:p w:rsidR="00336FD8" w:rsidRPr="00BF314C" w:rsidRDefault="00336FD8" w:rsidP="00B96075">
      <w:pPr>
        <w:spacing w:after="0" w:line="360" w:lineRule="auto"/>
        <w:ind w:firstLine="709"/>
        <w:jc w:val="center"/>
        <w:rPr>
          <w:rFonts w:asciiTheme="majorBidi" w:hAnsiTheme="majorBidi" w:cstheme="majorBidi"/>
          <w:b/>
          <w:bCs/>
          <w:spacing w:val="-6"/>
          <w:sz w:val="28"/>
          <w:szCs w:val="28"/>
        </w:rPr>
      </w:pPr>
      <w:r w:rsidRPr="00BF314C">
        <w:rPr>
          <w:rFonts w:asciiTheme="majorBidi" w:hAnsiTheme="majorBidi" w:cstheme="majorBidi"/>
          <w:b/>
          <w:bCs/>
          <w:spacing w:val="-6"/>
          <w:sz w:val="28"/>
          <w:szCs w:val="28"/>
        </w:rPr>
        <w:t>§ 1.1. Противопоставление понятий «нация» и «этнос», как основа понимания места диаспоры в «принимающем» государстве.</w:t>
      </w:r>
    </w:p>
    <w:p w:rsidR="00E40947" w:rsidRDefault="00E40947" w:rsidP="002C2AB5">
      <w:pPr>
        <w:spacing w:after="0" w:line="360" w:lineRule="auto"/>
        <w:ind w:firstLine="709"/>
        <w:jc w:val="both"/>
        <w:rPr>
          <w:rFonts w:asciiTheme="majorBidi" w:hAnsiTheme="majorBidi" w:cstheme="majorBidi"/>
          <w:sz w:val="28"/>
          <w:szCs w:val="28"/>
          <w:lang w:bidi="fa-IR"/>
        </w:rPr>
      </w:pPr>
    </w:p>
    <w:p w:rsidR="00336FD8" w:rsidRPr="00BF314C" w:rsidRDefault="00E40947" w:rsidP="002C2AB5">
      <w:pPr>
        <w:spacing w:after="0" w:line="360" w:lineRule="auto"/>
        <w:ind w:firstLine="709"/>
        <w:jc w:val="both"/>
        <w:rPr>
          <w:rFonts w:asciiTheme="majorBidi" w:hAnsiTheme="majorBidi" w:cstheme="majorBidi"/>
          <w:sz w:val="28"/>
          <w:szCs w:val="28"/>
          <w:lang w:bidi="fa-IR"/>
        </w:rPr>
      </w:pPr>
      <w:r>
        <w:rPr>
          <w:rFonts w:asciiTheme="majorBidi" w:hAnsiTheme="majorBidi" w:cstheme="majorBidi"/>
          <w:sz w:val="28"/>
          <w:szCs w:val="28"/>
          <w:lang w:bidi="fa-IR"/>
        </w:rPr>
        <w:t>Д</w:t>
      </w:r>
      <w:r w:rsidR="00336FD8" w:rsidRPr="00BF314C">
        <w:rPr>
          <w:rFonts w:asciiTheme="majorBidi" w:hAnsiTheme="majorBidi" w:cstheme="majorBidi"/>
          <w:sz w:val="28"/>
          <w:szCs w:val="28"/>
          <w:lang w:bidi="fa-IR"/>
        </w:rPr>
        <w:t>иаспора – это, первоначально, социальная общность людей, проживающая за пределами своей исторической родины. С тех пор, как в науке появился интерес к изучению диаспоры, возникла острая потребность в чётком определении природы диаспоры и идентификации её этнической, социальной, культурной и политической роли в государстве.</w:t>
      </w:r>
    </w:p>
    <w:p w:rsidR="00336FD8" w:rsidRPr="00BF314C" w:rsidRDefault="006501B1" w:rsidP="008C7EEB">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С первой половины </w:t>
      </w:r>
      <w:r w:rsidRPr="00BF314C">
        <w:rPr>
          <w:rFonts w:asciiTheme="majorBidi" w:hAnsiTheme="majorBidi" w:cstheme="majorBidi"/>
          <w:sz w:val="28"/>
          <w:szCs w:val="28"/>
          <w:lang w:val="en-US" w:bidi="fa-IR"/>
        </w:rPr>
        <w:t>XX</w:t>
      </w:r>
      <w:r w:rsidRPr="00BF314C">
        <w:rPr>
          <w:rFonts w:asciiTheme="majorBidi" w:hAnsiTheme="majorBidi" w:cstheme="majorBidi"/>
          <w:sz w:val="28"/>
          <w:szCs w:val="28"/>
          <w:lang w:bidi="fa-IR"/>
        </w:rPr>
        <w:t xml:space="preserve"> века проблемы национальной идентичности и самоопределения народов становятся одной из самых востребованных тем среди западных учёных.  За сравнительно не большой срок были изданы многочисленные работы, посвященные природе национализма, который, начиная с </w:t>
      </w:r>
      <w:r w:rsidRPr="00BF314C">
        <w:rPr>
          <w:rFonts w:asciiTheme="majorBidi" w:hAnsiTheme="majorBidi" w:cstheme="majorBidi"/>
          <w:sz w:val="28"/>
          <w:szCs w:val="28"/>
          <w:lang w:val="en-US" w:bidi="fa-IR"/>
        </w:rPr>
        <w:t>XIX</w:t>
      </w:r>
      <w:r w:rsidRPr="00BF314C">
        <w:rPr>
          <w:rFonts w:asciiTheme="majorBidi" w:hAnsiTheme="majorBidi" w:cstheme="majorBidi"/>
          <w:sz w:val="28"/>
          <w:szCs w:val="28"/>
          <w:lang w:bidi="fa-IR"/>
        </w:rPr>
        <w:t>-</w:t>
      </w:r>
      <w:r w:rsidRPr="00BF314C">
        <w:rPr>
          <w:rFonts w:asciiTheme="majorBidi" w:hAnsiTheme="majorBidi" w:cstheme="majorBidi"/>
          <w:sz w:val="28"/>
          <w:szCs w:val="28"/>
          <w:lang w:val="en-US" w:bidi="fa-IR"/>
        </w:rPr>
        <w:t>XX</w:t>
      </w:r>
      <w:r w:rsidRPr="00BF314C">
        <w:rPr>
          <w:rFonts w:asciiTheme="majorBidi" w:hAnsiTheme="majorBidi" w:cstheme="majorBidi"/>
          <w:sz w:val="28"/>
          <w:szCs w:val="28"/>
          <w:lang w:bidi="fa-IR"/>
        </w:rPr>
        <w:t xml:space="preserve"> веков, по сей день остаётся </w:t>
      </w:r>
      <w:r w:rsidR="008C7EEB">
        <w:rPr>
          <w:rFonts w:asciiTheme="majorBidi" w:hAnsiTheme="majorBidi" w:cstheme="majorBidi"/>
          <w:sz w:val="28"/>
          <w:szCs w:val="28"/>
          <w:lang w:bidi="fa-IR"/>
        </w:rPr>
        <w:t>основной идеологией</w:t>
      </w:r>
      <w:r w:rsidRPr="00BF314C">
        <w:rPr>
          <w:rFonts w:asciiTheme="majorBidi" w:hAnsiTheme="majorBidi" w:cstheme="majorBidi"/>
          <w:sz w:val="28"/>
          <w:szCs w:val="28"/>
          <w:lang w:bidi="fa-IR"/>
        </w:rPr>
        <w:t xml:space="preserve">. </w:t>
      </w:r>
    </w:p>
    <w:p w:rsidR="00336FD8" w:rsidRPr="00BF314C" w:rsidRDefault="00336FD8" w:rsidP="008C7EEB">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Политический принцип, известный как национализм, </w:t>
      </w:r>
      <w:r w:rsidR="008C7EEB">
        <w:rPr>
          <w:rFonts w:asciiTheme="majorBidi" w:hAnsiTheme="majorBidi" w:cstheme="majorBidi"/>
          <w:sz w:val="28"/>
          <w:szCs w:val="28"/>
          <w:lang w:bidi="fa-IR"/>
        </w:rPr>
        <w:t xml:space="preserve">представляет </w:t>
      </w:r>
      <w:r w:rsidRPr="00BF314C">
        <w:rPr>
          <w:rFonts w:asciiTheme="majorBidi" w:hAnsiTheme="majorBidi" w:cstheme="majorBidi"/>
          <w:sz w:val="28"/>
          <w:szCs w:val="28"/>
          <w:lang w:bidi="fa-IR"/>
        </w:rPr>
        <w:t xml:space="preserve">нацию, как </w:t>
      </w:r>
      <w:r w:rsidR="008C7EEB">
        <w:rPr>
          <w:rFonts w:asciiTheme="majorBidi" w:hAnsiTheme="majorBidi" w:cstheme="majorBidi"/>
          <w:sz w:val="28"/>
          <w:szCs w:val="28"/>
          <w:lang w:bidi="fa-IR"/>
        </w:rPr>
        <w:t>наи</w:t>
      </w:r>
      <w:r w:rsidRPr="00BF314C">
        <w:rPr>
          <w:rFonts w:asciiTheme="majorBidi" w:hAnsiTheme="majorBidi" w:cstheme="majorBidi"/>
          <w:sz w:val="28"/>
          <w:szCs w:val="28"/>
          <w:lang w:bidi="fa-IR"/>
        </w:rPr>
        <w:t xml:space="preserve">высшую форму </w:t>
      </w:r>
      <w:r w:rsidR="008C7EEB">
        <w:rPr>
          <w:rFonts w:asciiTheme="majorBidi" w:hAnsiTheme="majorBidi" w:cstheme="majorBidi"/>
          <w:sz w:val="28"/>
          <w:szCs w:val="28"/>
          <w:lang w:bidi="fa-IR"/>
        </w:rPr>
        <w:t>единства общества</w:t>
      </w:r>
      <w:r w:rsidRPr="00BF314C">
        <w:rPr>
          <w:rFonts w:asciiTheme="majorBidi" w:hAnsiTheme="majorBidi" w:cstheme="majorBidi"/>
          <w:sz w:val="28"/>
          <w:szCs w:val="28"/>
          <w:lang w:bidi="fa-IR"/>
        </w:rPr>
        <w:t xml:space="preserve">, </w:t>
      </w:r>
      <w:r w:rsidR="00B96075" w:rsidRPr="00BF314C">
        <w:rPr>
          <w:rFonts w:asciiTheme="majorBidi" w:hAnsiTheme="majorBidi" w:cstheme="majorBidi"/>
          <w:sz w:val="28"/>
          <w:szCs w:val="28"/>
          <w:lang w:bidi="fa-IR"/>
        </w:rPr>
        <w:t xml:space="preserve">участвующую в </w:t>
      </w:r>
      <w:r w:rsidR="00B96075" w:rsidRPr="00BF314C">
        <w:rPr>
          <w:rFonts w:asciiTheme="majorBidi" w:hAnsiTheme="majorBidi" w:cstheme="majorBidi"/>
          <w:sz w:val="28"/>
          <w:szCs w:val="28"/>
          <w:lang w:bidi="fa-IR"/>
        </w:rPr>
        <w:lastRenderedPageBreak/>
        <w:t>государствообразующем процессе. Его доктрина включает в</w:t>
      </w:r>
      <w:r w:rsidRPr="00BF314C">
        <w:rPr>
          <w:rFonts w:asciiTheme="majorBidi" w:hAnsiTheme="majorBidi" w:cstheme="majorBidi"/>
          <w:sz w:val="28"/>
          <w:szCs w:val="28"/>
          <w:lang w:bidi="fa-IR"/>
        </w:rPr>
        <w:t xml:space="preserve"> следующие элементы</w:t>
      </w:r>
      <w:r w:rsidRPr="00BF314C">
        <w:rPr>
          <w:rStyle w:val="ad"/>
          <w:rFonts w:asciiTheme="majorBidi" w:hAnsiTheme="majorBidi" w:cstheme="majorBidi"/>
          <w:sz w:val="28"/>
          <w:szCs w:val="28"/>
          <w:lang w:bidi="fa-IR"/>
        </w:rPr>
        <w:footnoteReference w:id="11"/>
      </w:r>
      <w:r w:rsidRPr="00BF314C">
        <w:rPr>
          <w:rFonts w:asciiTheme="majorBidi" w:hAnsiTheme="majorBidi" w:cstheme="majorBidi"/>
          <w:sz w:val="28"/>
          <w:szCs w:val="28"/>
          <w:lang w:bidi="fa-IR"/>
        </w:rPr>
        <w:t>:</w:t>
      </w:r>
    </w:p>
    <w:p w:rsidR="00336FD8" w:rsidRPr="00465688" w:rsidRDefault="00016DF3" w:rsidP="00770F72">
      <w:pPr>
        <w:pStyle w:val="aa"/>
        <w:numPr>
          <w:ilvl w:val="0"/>
          <w:numId w:val="3"/>
        </w:numPr>
        <w:spacing w:after="0" w:line="360" w:lineRule="auto"/>
        <w:ind w:left="1843" w:hanging="850"/>
        <w:jc w:val="both"/>
        <w:rPr>
          <w:rFonts w:asciiTheme="majorBidi" w:hAnsiTheme="majorBidi" w:cstheme="majorBidi"/>
          <w:sz w:val="28"/>
          <w:szCs w:val="28"/>
          <w:lang w:bidi="fa-IR"/>
        </w:rPr>
      </w:pPr>
      <w:r w:rsidRPr="00465688">
        <w:rPr>
          <w:rFonts w:asciiTheme="majorBidi" w:hAnsiTheme="majorBidi" w:cstheme="majorBidi"/>
          <w:sz w:val="28"/>
          <w:szCs w:val="28"/>
          <w:lang w:bidi="fa-IR"/>
        </w:rPr>
        <w:t xml:space="preserve">Человечество </w:t>
      </w:r>
      <w:r w:rsidR="00770F72">
        <w:rPr>
          <w:rFonts w:asciiTheme="majorBidi" w:hAnsiTheme="majorBidi" w:cstheme="majorBidi"/>
          <w:sz w:val="28"/>
          <w:szCs w:val="28"/>
          <w:lang w:bidi="fa-IR"/>
        </w:rPr>
        <w:t xml:space="preserve">состоит из </w:t>
      </w:r>
      <w:r w:rsidRPr="00465688">
        <w:rPr>
          <w:rFonts w:asciiTheme="majorBidi" w:hAnsiTheme="majorBidi" w:cstheme="majorBidi"/>
          <w:sz w:val="28"/>
          <w:szCs w:val="28"/>
          <w:lang w:bidi="fa-IR"/>
        </w:rPr>
        <w:t>самостоятельны</w:t>
      </w:r>
      <w:r w:rsidR="00770F72">
        <w:rPr>
          <w:rFonts w:asciiTheme="majorBidi" w:hAnsiTheme="majorBidi" w:cstheme="majorBidi"/>
          <w:sz w:val="28"/>
          <w:szCs w:val="28"/>
          <w:lang w:bidi="fa-IR"/>
        </w:rPr>
        <w:t>х</w:t>
      </w:r>
      <w:r w:rsidR="00465688">
        <w:rPr>
          <w:rFonts w:asciiTheme="majorBidi" w:hAnsiTheme="majorBidi" w:cstheme="majorBidi"/>
          <w:sz w:val="28"/>
          <w:szCs w:val="28"/>
          <w:lang w:bidi="fa-IR"/>
        </w:rPr>
        <w:t>,</w:t>
      </w:r>
      <w:r w:rsidR="00465688" w:rsidRPr="00465688">
        <w:rPr>
          <w:rFonts w:asciiTheme="majorBidi" w:hAnsiTheme="majorBidi" w:cstheme="majorBidi"/>
          <w:sz w:val="28"/>
          <w:szCs w:val="28"/>
          <w:lang w:bidi="fa-IR"/>
        </w:rPr>
        <w:t xml:space="preserve"> </w:t>
      </w:r>
      <w:r w:rsidRPr="00465688">
        <w:rPr>
          <w:rFonts w:asciiTheme="majorBidi" w:hAnsiTheme="majorBidi" w:cstheme="majorBidi"/>
          <w:sz w:val="28"/>
          <w:szCs w:val="28"/>
          <w:lang w:bidi="fa-IR"/>
        </w:rPr>
        <w:t xml:space="preserve">          </w:t>
      </w:r>
      <w:r w:rsidR="00770F72">
        <w:rPr>
          <w:rFonts w:asciiTheme="majorBidi" w:hAnsiTheme="majorBidi" w:cstheme="majorBidi"/>
          <w:sz w:val="28"/>
          <w:szCs w:val="28"/>
          <w:lang w:bidi="fa-IR"/>
        </w:rPr>
        <w:t>отличающихс</w:t>
      </w:r>
      <w:r w:rsidR="00336FD8" w:rsidRPr="00465688">
        <w:rPr>
          <w:rFonts w:asciiTheme="majorBidi" w:hAnsiTheme="majorBidi" w:cstheme="majorBidi"/>
          <w:sz w:val="28"/>
          <w:szCs w:val="28"/>
          <w:lang w:bidi="fa-IR"/>
        </w:rPr>
        <w:t>я друг от друга единиц – наци</w:t>
      </w:r>
      <w:r w:rsidR="00770F72">
        <w:rPr>
          <w:rFonts w:asciiTheme="majorBidi" w:hAnsiTheme="majorBidi" w:cstheme="majorBidi"/>
          <w:sz w:val="28"/>
          <w:szCs w:val="28"/>
          <w:lang w:bidi="fa-IR"/>
        </w:rPr>
        <w:t>й</w:t>
      </w:r>
      <w:r w:rsidR="00336FD8" w:rsidRPr="00465688">
        <w:rPr>
          <w:rFonts w:asciiTheme="majorBidi" w:hAnsiTheme="majorBidi" w:cstheme="majorBidi"/>
          <w:sz w:val="28"/>
          <w:szCs w:val="28"/>
          <w:lang w:bidi="fa-IR"/>
        </w:rPr>
        <w:t>;</w:t>
      </w:r>
    </w:p>
    <w:p w:rsidR="00336FD8" w:rsidRPr="00BF314C" w:rsidRDefault="00336FD8" w:rsidP="00770F72">
      <w:pPr>
        <w:pStyle w:val="aa"/>
        <w:numPr>
          <w:ilvl w:val="0"/>
          <w:numId w:val="3"/>
        </w:numPr>
        <w:spacing w:after="0" w:line="360" w:lineRule="auto"/>
        <w:ind w:left="1843" w:hanging="850"/>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Нация </w:t>
      </w:r>
      <w:r w:rsidR="00770F72">
        <w:rPr>
          <w:rFonts w:asciiTheme="majorBidi" w:hAnsiTheme="majorBidi" w:cstheme="majorBidi"/>
          <w:sz w:val="28"/>
          <w:szCs w:val="28"/>
          <w:lang w:bidi="fa-IR"/>
        </w:rPr>
        <w:t xml:space="preserve">владеет определённой территорией и </w:t>
      </w:r>
      <w:r w:rsidRPr="00BF314C">
        <w:rPr>
          <w:rFonts w:asciiTheme="majorBidi" w:hAnsiTheme="majorBidi" w:cstheme="majorBidi"/>
          <w:sz w:val="28"/>
          <w:szCs w:val="28"/>
          <w:lang w:bidi="fa-IR"/>
        </w:rPr>
        <w:t>имеет право на создание государства, ограниченно</w:t>
      </w:r>
      <w:r w:rsidR="00770F72">
        <w:rPr>
          <w:rFonts w:asciiTheme="majorBidi" w:hAnsiTheme="majorBidi" w:cstheme="majorBidi"/>
          <w:sz w:val="28"/>
          <w:szCs w:val="28"/>
          <w:lang w:bidi="fa-IR"/>
        </w:rPr>
        <w:t>го</w:t>
      </w:r>
      <w:r w:rsidRPr="00BF314C">
        <w:rPr>
          <w:rFonts w:asciiTheme="majorBidi" w:hAnsiTheme="majorBidi" w:cstheme="majorBidi"/>
          <w:sz w:val="28"/>
          <w:szCs w:val="28"/>
          <w:lang w:bidi="fa-IR"/>
        </w:rPr>
        <w:t xml:space="preserve"> эт</w:t>
      </w:r>
      <w:r w:rsidR="00770F72">
        <w:rPr>
          <w:rFonts w:asciiTheme="majorBidi" w:hAnsiTheme="majorBidi" w:cstheme="majorBidi"/>
          <w:sz w:val="28"/>
          <w:szCs w:val="28"/>
          <w:lang w:bidi="fa-IR"/>
        </w:rPr>
        <w:t>ой территорией</w:t>
      </w:r>
      <w:r w:rsidRPr="00BF314C">
        <w:rPr>
          <w:rFonts w:asciiTheme="majorBidi" w:hAnsiTheme="majorBidi" w:cstheme="majorBidi"/>
          <w:sz w:val="28"/>
          <w:szCs w:val="28"/>
          <w:lang w:bidi="fa-IR"/>
        </w:rPr>
        <w:t xml:space="preserve">; </w:t>
      </w:r>
    </w:p>
    <w:p w:rsidR="00336FD8" w:rsidRPr="00BF314C" w:rsidRDefault="00336FD8" w:rsidP="00770F72">
      <w:pPr>
        <w:pStyle w:val="aa"/>
        <w:numPr>
          <w:ilvl w:val="0"/>
          <w:numId w:val="3"/>
        </w:numPr>
        <w:spacing w:after="0" w:line="360" w:lineRule="auto"/>
        <w:ind w:left="1843" w:hanging="850"/>
        <w:jc w:val="both"/>
        <w:rPr>
          <w:rFonts w:asciiTheme="majorBidi" w:hAnsiTheme="majorBidi" w:cstheme="majorBidi"/>
          <w:sz w:val="28"/>
          <w:szCs w:val="28"/>
          <w:lang w:bidi="fa-IR"/>
        </w:rPr>
      </w:pPr>
      <w:r w:rsidRPr="00BF314C">
        <w:rPr>
          <w:rFonts w:asciiTheme="majorBidi" w:hAnsiTheme="majorBidi" w:cstheme="majorBidi"/>
          <w:sz w:val="28"/>
          <w:szCs w:val="28"/>
          <w:lang w:bidi="fa-IR"/>
        </w:rPr>
        <w:t>Нация является источником политической власти;</w:t>
      </w:r>
    </w:p>
    <w:p w:rsidR="00336FD8" w:rsidRPr="00BF314C" w:rsidRDefault="00336FD8" w:rsidP="00770F72">
      <w:pPr>
        <w:pStyle w:val="aa"/>
        <w:numPr>
          <w:ilvl w:val="0"/>
          <w:numId w:val="3"/>
        </w:numPr>
        <w:spacing w:after="0" w:line="360" w:lineRule="auto"/>
        <w:ind w:left="1843" w:hanging="850"/>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Национализм способствует формированию общего языка и культуры в пределах </w:t>
      </w:r>
      <w:r w:rsidR="00770F72">
        <w:rPr>
          <w:rFonts w:asciiTheme="majorBidi" w:hAnsiTheme="majorBidi" w:cstheme="majorBidi"/>
          <w:sz w:val="28"/>
          <w:szCs w:val="28"/>
          <w:lang w:bidi="fa-IR"/>
        </w:rPr>
        <w:t>утверждённых национальным государством границ</w:t>
      </w:r>
      <w:r w:rsidRPr="00BF314C">
        <w:rPr>
          <w:rFonts w:asciiTheme="majorBidi" w:hAnsiTheme="majorBidi" w:cstheme="majorBidi"/>
          <w:sz w:val="28"/>
          <w:szCs w:val="28"/>
          <w:lang w:bidi="fa-IR"/>
        </w:rPr>
        <w:t>;</w:t>
      </w:r>
    </w:p>
    <w:p w:rsidR="00336FD8" w:rsidRPr="00BF314C" w:rsidRDefault="00336FD8" w:rsidP="00770F72">
      <w:pPr>
        <w:pStyle w:val="aa"/>
        <w:numPr>
          <w:ilvl w:val="0"/>
          <w:numId w:val="3"/>
        </w:numPr>
        <w:spacing w:after="0" w:line="360" w:lineRule="auto"/>
        <w:ind w:left="1843" w:hanging="850"/>
        <w:jc w:val="both"/>
        <w:rPr>
          <w:rFonts w:asciiTheme="majorBidi" w:hAnsiTheme="majorBidi" w:cstheme="majorBidi"/>
          <w:sz w:val="28"/>
          <w:szCs w:val="28"/>
          <w:lang w:bidi="fa-IR"/>
        </w:rPr>
      </w:pPr>
      <w:r w:rsidRPr="00BF314C">
        <w:rPr>
          <w:rFonts w:asciiTheme="majorBidi" w:hAnsiTheme="majorBidi" w:cstheme="majorBidi"/>
          <w:sz w:val="28"/>
          <w:szCs w:val="28"/>
          <w:lang w:bidi="fa-IR"/>
        </w:rPr>
        <w:t>Национальное государство строится на основе любви, братства и солидарности;</w:t>
      </w:r>
    </w:p>
    <w:p w:rsidR="00336FD8" w:rsidRPr="00BF314C" w:rsidRDefault="00336FD8" w:rsidP="00770F72">
      <w:pPr>
        <w:pStyle w:val="aa"/>
        <w:numPr>
          <w:ilvl w:val="0"/>
          <w:numId w:val="3"/>
        </w:numPr>
        <w:spacing w:after="0" w:line="360" w:lineRule="auto"/>
        <w:ind w:left="1843" w:hanging="850"/>
        <w:jc w:val="both"/>
        <w:rPr>
          <w:rFonts w:asciiTheme="majorBidi" w:hAnsiTheme="majorBidi" w:cstheme="majorBidi"/>
          <w:sz w:val="28"/>
          <w:szCs w:val="28"/>
          <w:lang w:bidi="fa-IR"/>
        </w:rPr>
      </w:pPr>
      <w:r w:rsidRPr="00BF314C">
        <w:rPr>
          <w:rFonts w:asciiTheme="majorBidi" w:hAnsiTheme="majorBidi" w:cstheme="majorBidi"/>
          <w:sz w:val="28"/>
          <w:szCs w:val="28"/>
          <w:lang w:bidi="fa-IR"/>
        </w:rPr>
        <w:t>Интересы национального государства превыше всего другого.</w:t>
      </w:r>
    </w:p>
    <w:p w:rsidR="00465688" w:rsidRDefault="00336FD8"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Задачей данной подглавы не является подробное рассмотрение идеологии национализма, однако природа отношений «диаспора – принимающее государство» заключается в противопоставлении терминов «нация», что, как мы уже отметили, играет непосредственную роль в формировании государства, и «этноса», который, как будет далее объяснено, имеет прямое отношение к феномену диаспоры. </w:t>
      </w:r>
    </w:p>
    <w:p w:rsidR="00336FD8" w:rsidRPr="00BF314C" w:rsidRDefault="00336FD8"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Определения «нации» и «этноса» нередко противоречат друг другу, что объясняется их неоднократным изменением в ходе исторического развития.</w:t>
      </w:r>
      <w:r w:rsidR="00465688">
        <w:rPr>
          <w:rFonts w:asciiTheme="majorBidi" w:hAnsiTheme="majorBidi" w:cstheme="majorBidi"/>
          <w:sz w:val="28"/>
          <w:szCs w:val="28"/>
          <w:lang w:bidi="fa-IR"/>
        </w:rPr>
        <w:t xml:space="preserve"> </w:t>
      </w:r>
      <w:r w:rsidRPr="00BF314C">
        <w:rPr>
          <w:rFonts w:asciiTheme="majorBidi" w:hAnsiTheme="majorBidi" w:cstheme="majorBidi"/>
          <w:sz w:val="28"/>
          <w:szCs w:val="28"/>
          <w:lang w:bidi="fa-IR"/>
        </w:rPr>
        <w:t>Выделяют три основных подхода к пониманию различий этих понятий.</w:t>
      </w:r>
    </w:p>
    <w:p w:rsidR="00336FD8" w:rsidRPr="00BF314C" w:rsidRDefault="00336FD8"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Первый подход отмечает их синонимичность, обозначающую такое явление, как «народ», что в свою очередь также имеет довольно широкое и разнообразное значение, обозначая всех жителей того или иного государства, которое может состоять из огромного количества национальностей</w:t>
      </w:r>
      <w:r w:rsidRPr="00BF314C">
        <w:rPr>
          <w:rStyle w:val="ad"/>
          <w:rFonts w:asciiTheme="majorBidi" w:hAnsiTheme="majorBidi" w:cstheme="majorBidi"/>
          <w:sz w:val="28"/>
          <w:szCs w:val="28"/>
          <w:lang w:bidi="fa-IR"/>
        </w:rPr>
        <w:footnoteReference w:id="12"/>
      </w:r>
      <w:r w:rsidRPr="00BF314C">
        <w:rPr>
          <w:rFonts w:asciiTheme="majorBidi" w:hAnsiTheme="majorBidi" w:cstheme="majorBidi"/>
          <w:sz w:val="28"/>
          <w:szCs w:val="28"/>
          <w:lang w:bidi="fa-IR"/>
        </w:rPr>
        <w:t>.</w:t>
      </w:r>
    </w:p>
    <w:p w:rsidR="00336FD8" w:rsidRPr="00BF314C" w:rsidRDefault="00336FD8"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lastRenderedPageBreak/>
        <w:t>Согласно второму подходу, представленному преимущественно советскими учёными, под нацией понимают одну из стадий развития этноса и этнической общности</w:t>
      </w:r>
      <w:r w:rsidRPr="00BF314C">
        <w:rPr>
          <w:rStyle w:val="ad"/>
          <w:rFonts w:asciiTheme="majorBidi" w:hAnsiTheme="majorBidi" w:cstheme="majorBidi"/>
          <w:sz w:val="28"/>
          <w:szCs w:val="28"/>
          <w:lang w:bidi="fa-IR"/>
        </w:rPr>
        <w:footnoteReference w:id="13"/>
      </w:r>
      <w:r w:rsidRPr="00BF314C">
        <w:rPr>
          <w:rFonts w:asciiTheme="majorBidi" w:hAnsiTheme="majorBidi" w:cstheme="majorBidi"/>
          <w:sz w:val="28"/>
          <w:szCs w:val="28"/>
          <w:lang w:bidi="fa-IR"/>
        </w:rPr>
        <w:t xml:space="preserve">. </w:t>
      </w:r>
    </w:p>
    <w:p w:rsidR="00336FD8" w:rsidRPr="00BF314C" w:rsidRDefault="007827C1"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Третий подход, распространённый в основном среди западных учёных, настаивает на том, что оба понятия являются самостоятельными единицами, </w:t>
      </w:r>
      <w:r w:rsidR="00336FD8" w:rsidRPr="00BF314C">
        <w:rPr>
          <w:rFonts w:asciiTheme="majorBidi" w:hAnsiTheme="majorBidi" w:cstheme="majorBidi"/>
          <w:sz w:val="28"/>
          <w:szCs w:val="28"/>
          <w:lang w:bidi="fa-IR"/>
        </w:rPr>
        <w:t>не</w:t>
      </w:r>
      <w:r w:rsidR="00DE6A6C">
        <w:rPr>
          <w:rFonts w:asciiTheme="majorBidi" w:hAnsiTheme="majorBidi" w:cstheme="majorBidi"/>
          <w:sz w:val="28"/>
          <w:szCs w:val="28"/>
          <w:lang w:bidi="fa-IR"/>
        </w:rPr>
        <w:t xml:space="preserve"> </w:t>
      </w:r>
      <w:r w:rsidR="00336FD8" w:rsidRPr="00BF314C">
        <w:rPr>
          <w:rFonts w:asciiTheme="majorBidi" w:hAnsiTheme="majorBidi" w:cstheme="majorBidi"/>
          <w:sz w:val="28"/>
          <w:szCs w:val="28"/>
          <w:lang w:bidi="fa-IR"/>
        </w:rPr>
        <w:t>имеющими связь друг с другом</w:t>
      </w:r>
      <w:r w:rsidR="00336FD8" w:rsidRPr="00BF314C">
        <w:rPr>
          <w:rStyle w:val="ad"/>
          <w:rFonts w:asciiTheme="majorBidi" w:hAnsiTheme="majorBidi" w:cstheme="majorBidi"/>
          <w:sz w:val="28"/>
          <w:szCs w:val="28"/>
          <w:lang w:bidi="fa-IR"/>
        </w:rPr>
        <w:footnoteReference w:id="14"/>
      </w:r>
      <w:r w:rsidR="00336FD8" w:rsidRPr="00BF314C">
        <w:rPr>
          <w:rFonts w:asciiTheme="majorBidi" w:hAnsiTheme="majorBidi" w:cstheme="majorBidi"/>
          <w:sz w:val="28"/>
          <w:szCs w:val="28"/>
          <w:lang w:bidi="fa-IR"/>
        </w:rPr>
        <w:t xml:space="preserve">. </w:t>
      </w:r>
    </w:p>
    <w:p w:rsidR="00336FD8" w:rsidRPr="00BF314C" w:rsidRDefault="00336FD8"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Мы предлагаем рассматривать оба понятия, как независимые друг от друга, имеющие отличительные характеристики и определения</w:t>
      </w:r>
      <w:r w:rsidR="00DE6A6C">
        <w:rPr>
          <w:rFonts w:asciiTheme="majorBidi" w:hAnsiTheme="majorBidi" w:cstheme="majorBidi"/>
          <w:sz w:val="28"/>
          <w:szCs w:val="28"/>
          <w:lang w:bidi="fa-IR"/>
        </w:rPr>
        <w:t>, единицы</w:t>
      </w:r>
      <w:r w:rsidRPr="00BF314C">
        <w:rPr>
          <w:rFonts w:asciiTheme="majorBidi" w:hAnsiTheme="majorBidi" w:cstheme="majorBidi"/>
          <w:sz w:val="28"/>
          <w:szCs w:val="28"/>
          <w:lang w:bidi="fa-IR"/>
        </w:rPr>
        <w:t xml:space="preserve">. </w:t>
      </w:r>
    </w:p>
    <w:p w:rsidR="00336FD8" w:rsidRPr="00BF314C" w:rsidRDefault="00336FD8"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До сих пор нет единого мнения относительно определения и происхождения термина «нация». Основные дискуссии заключаются в установлении, является ли нация естественным или созданным искусственно явлением, существует ли она издревле или её появление стоит относить к современному историческому периоду, а также представляет ли она собой политическое или культурное объединение. Такие разногласия и породили три основные школы национализма: примордиализм, модернизм и этносимволизм</w:t>
      </w:r>
      <w:r w:rsidRPr="00BF314C">
        <w:rPr>
          <w:rStyle w:val="ad"/>
          <w:rFonts w:asciiTheme="majorBidi" w:hAnsiTheme="majorBidi" w:cstheme="majorBidi"/>
          <w:sz w:val="28"/>
          <w:szCs w:val="28"/>
          <w:lang w:bidi="fa-IR"/>
        </w:rPr>
        <w:footnoteReference w:id="15"/>
      </w:r>
      <w:r w:rsidRPr="00BF314C">
        <w:rPr>
          <w:rFonts w:asciiTheme="majorBidi" w:hAnsiTheme="majorBidi" w:cstheme="majorBidi"/>
          <w:sz w:val="28"/>
          <w:szCs w:val="28"/>
          <w:lang w:bidi="fa-IR"/>
        </w:rPr>
        <w:t>.</w:t>
      </w:r>
    </w:p>
    <w:p w:rsidR="00336FD8" w:rsidRPr="00BF314C" w:rsidRDefault="00336FD8" w:rsidP="00B73648">
      <w:pPr>
        <w:spacing w:after="0" w:line="360" w:lineRule="auto"/>
        <w:ind w:firstLine="709"/>
        <w:jc w:val="both"/>
        <w:rPr>
          <w:rFonts w:asciiTheme="majorBidi" w:hAnsiTheme="majorBidi" w:cstheme="majorBidi"/>
          <w:color w:val="000000" w:themeColor="text1"/>
          <w:sz w:val="28"/>
          <w:szCs w:val="28"/>
          <w:shd w:val="clear" w:color="auto" w:fill="FFFFFF"/>
        </w:rPr>
      </w:pPr>
      <w:r w:rsidRPr="00BF314C">
        <w:rPr>
          <w:rFonts w:asciiTheme="majorBidi" w:hAnsiTheme="majorBidi" w:cstheme="majorBidi"/>
          <w:sz w:val="28"/>
          <w:szCs w:val="28"/>
          <w:lang w:bidi="fa-IR"/>
        </w:rPr>
        <w:t>Сторонники примордализма считают, что нация – это естественное явление, воспринимаемое, как данность, которое существовало веками, если не тысячелетиями</w:t>
      </w:r>
      <w:r w:rsidRPr="00BF314C">
        <w:rPr>
          <w:rFonts w:asciiTheme="majorBidi" w:hAnsiTheme="majorBidi" w:cstheme="majorBidi"/>
          <w:color w:val="000000" w:themeColor="text1"/>
          <w:sz w:val="28"/>
          <w:szCs w:val="28"/>
          <w:shd w:val="clear" w:color="auto" w:fill="FFFFFF"/>
        </w:rPr>
        <w:t>. Данное представление характерно в основном для концепций национализма до XX века</w:t>
      </w:r>
      <w:r w:rsidRPr="00BF314C">
        <w:rPr>
          <w:rStyle w:val="ad"/>
          <w:rFonts w:asciiTheme="majorBidi" w:hAnsiTheme="majorBidi" w:cstheme="majorBidi"/>
          <w:color w:val="000000" w:themeColor="text1"/>
          <w:sz w:val="28"/>
          <w:szCs w:val="28"/>
          <w:shd w:val="clear" w:color="auto" w:fill="FFFFFF"/>
        </w:rPr>
        <w:footnoteReference w:id="16"/>
      </w:r>
      <w:r w:rsidRPr="00BF314C">
        <w:rPr>
          <w:rFonts w:asciiTheme="majorBidi" w:hAnsiTheme="majorBidi" w:cstheme="majorBidi"/>
          <w:color w:val="000000" w:themeColor="text1"/>
          <w:sz w:val="28"/>
          <w:szCs w:val="28"/>
          <w:shd w:val="clear" w:color="auto" w:fill="FFFFFF"/>
        </w:rPr>
        <w:t>.</w:t>
      </w:r>
    </w:p>
    <w:p w:rsidR="00473668" w:rsidRPr="00BF314C" w:rsidRDefault="00336FD8" w:rsidP="00622F46">
      <w:pPr>
        <w:spacing w:after="0" w:line="360" w:lineRule="auto"/>
        <w:ind w:firstLine="709"/>
        <w:jc w:val="both"/>
        <w:rPr>
          <w:rFonts w:asciiTheme="majorBidi" w:hAnsiTheme="majorBidi" w:cstheme="majorBidi"/>
          <w:color w:val="000000" w:themeColor="text1"/>
          <w:sz w:val="28"/>
          <w:szCs w:val="28"/>
        </w:rPr>
      </w:pPr>
      <w:r w:rsidRPr="00BF314C">
        <w:rPr>
          <w:rFonts w:asciiTheme="majorBidi" w:hAnsiTheme="majorBidi" w:cstheme="majorBidi"/>
          <w:color w:val="000000" w:themeColor="text1"/>
          <w:sz w:val="28"/>
          <w:szCs w:val="28"/>
          <w:shd w:val="clear" w:color="auto" w:fill="FFFFFF"/>
        </w:rPr>
        <w:t xml:space="preserve">Этносимволизм выражает собой более общепринятую концепцию нациопонимания, основываясь, в основном, на работах Энтони Смита, трактует термин «нация», как </w:t>
      </w:r>
      <w:r w:rsidR="00BB1263">
        <w:rPr>
          <w:rFonts w:asciiTheme="majorBidi" w:hAnsiTheme="majorBidi" w:cstheme="majorBidi"/>
          <w:color w:val="000000" w:themeColor="text1"/>
          <w:sz w:val="28"/>
          <w:szCs w:val="28"/>
          <w:shd w:val="clear" w:color="auto" w:fill="FFFFFF"/>
        </w:rPr>
        <w:t>«</w:t>
      </w:r>
      <w:r w:rsidRPr="00BF314C">
        <w:rPr>
          <w:rFonts w:asciiTheme="majorBidi" w:hAnsiTheme="majorBidi" w:cstheme="majorBidi"/>
          <w:color w:val="000000" w:themeColor="text1"/>
          <w:sz w:val="28"/>
          <w:szCs w:val="28"/>
          <w:shd w:val="clear" w:color="auto" w:fill="FFFFFF"/>
        </w:rPr>
        <w:t>социальное и историческое явление</w:t>
      </w:r>
      <w:r w:rsidR="00BB1263">
        <w:rPr>
          <w:rFonts w:asciiTheme="majorBidi" w:hAnsiTheme="majorBidi" w:cstheme="majorBidi"/>
          <w:color w:val="000000" w:themeColor="text1"/>
          <w:sz w:val="28"/>
          <w:szCs w:val="28"/>
          <w:shd w:val="clear" w:color="auto" w:fill="FFFFFF"/>
        </w:rPr>
        <w:t>»</w:t>
      </w:r>
      <w:r w:rsidR="00622F46">
        <w:rPr>
          <w:rFonts w:asciiTheme="majorBidi" w:hAnsiTheme="majorBidi" w:cstheme="majorBidi"/>
          <w:color w:val="000000" w:themeColor="text1"/>
          <w:sz w:val="28"/>
          <w:szCs w:val="28"/>
          <w:shd w:val="clear" w:color="auto" w:fill="FFFFFF"/>
        </w:rPr>
        <w:t xml:space="preserve"> и полагает, что основой </w:t>
      </w:r>
      <w:r w:rsidRPr="00BF314C">
        <w:rPr>
          <w:rFonts w:asciiTheme="majorBidi" w:hAnsiTheme="majorBidi" w:cstheme="majorBidi"/>
          <w:color w:val="000000" w:themeColor="text1"/>
          <w:sz w:val="28"/>
          <w:szCs w:val="28"/>
          <w:shd w:val="clear" w:color="auto" w:fill="FFFFFF"/>
        </w:rPr>
        <w:t xml:space="preserve">национализма, является этническая принадлежность. </w:t>
      </w:r>
      <w:r w:rsidRPr="00BF314C">
        <w:rPr>
          <w:rFonts w:asciiTheme="majorBidi" w:hAnsiTheme="majorBidi" w:cstheme="majorBidi"/>
          <w:color w:val="000000" w:themeColor="text1"/>
          <w:sz w:val="28"/>
          <w:szCs w:val="28"/>
        </w:rPr>
        <w:t>Согласно этому подходу, в доиндустриальную эпоху возникло большое количество этнических сообществ, каждое из которых б</w:t>
      </w:r>
      <w:r w:rsidR="00622F46">
        <w:rPr>
          <w:rFonts w:asciiTheme="majorBidi" w:hAnsiTheme="majorBidi" w:cstheme="majorBidi"/>
          <w:color w:val="000000" w:themeColor="text1"/>
          <w:sz w:val="28"/>
          <w:szCs w:val="28"/>
        </w:rPr>
        <w:t xml:space="preserve">ыло объединено </w:t>
      </w:r>
      <w:r w:rsidR="00622F46">
        <w:rPr>
          <w:rFonts w:asciiTheme="majorBidi" w:hAnsiTheme="majorBidi" w:cstheme="majorBidi"/>
          <w:color w:val="000000" w:themeColor="text1"/>
          <w:sz w:val="28"/>
          <w:szCs w:val="28"/>
        </w:rPr>
        <w:lastRenderedPageBreak/>
        <w:t xml:space="preserve">общей культурой и коллективными </w:t>
      </w:r>
      <w:r w:rsidRPr="00BF314C">
        <w:rPr>
          <w:rFonts w:asciiTheme="majorBidi" w:hAnsiTheme="majorBidi" w:cstheme="majorBidi"/>
          <w:color w:val="000000" w:themeColor="text1"/>
          <w:sz w:val="28"/>
          <w:szCs w:val="28"/>
        </w:rPr>
        <w:t xml:space="preserve">мифами о предках. Сначала такие общности не имели определённой территориальной привязанности, но, когда они перешли в новую фазу культурно-экономической интеграции, возникла необходимость территориального определения, выработки законов и </w:t>
      </w:r>
      <w:r w:rsidR="00BB1263">
        <w:rPr>
          <w:rFonts w:asciiTheme="majorBidi" w:hAnsiTheme="majorBidi" w:cstheme="majorBidi"/>
          <w:color w:val="000000" w:themeColor="text1"/>
          <w:sz w:val="28"/>
          <w:szCs w:val="28"/>
        </w:rPr>
        <w:t>традиций</w:t>
      </w:r>
      <w:r w:rsidRPr="00BF314C">
        <w:rPr>
          <w:rFonts w:asciiTheme="majorBidi" w:hAnsiTheme="majorBidi" w:cstheme="majorBidi"/>
          <w:color w:val="000000" w:themeColor="text1"/>
          <w:sz w:val="28"/>
          <w:szCs w:val="28"/>
        </w:rPr>
        <w:t xml:space="preserve">. </w:t>
      </w:r>
      <w:r w:rsidR="00473668" w:rsidRPr="00BF314C">
        <w:rPr>
          <w:rFonts w:asciiTheme="majorBidi" w:hAnsiTheme="majorBidi" w:cstheme="majorBidi"/>
          <w:color w:val="000000" w:themeColor="text1"/>
          <w:sz w:val="28"/>
          <w:szCs w:val="28"/>
        </w:rPr>
        <w:t>Этносимволисты считают, что эти процессы и постулировали становления таких общностей, как нации</w:t>
      </w:r>
      <w:r w:rsidR="00473668" w:rsidRPr="00BF314C">
        <w:rPr>
          <w:rStyle w:val="ad"/>
          <w:rFonts w:asciiTheme="majorBidi" w:hAnsiTheme="majorBidi" w:cstheme="majorBidi"/>
          <w:color w:val="000000" w:themeColor="text1"/>
          <w:sz w:val="28"/>
          <w:szCs w:val="28"/>
        </w:rPr>
        <w:footnoteReference w:id="17"/>
      </w:r>
      <w:r w:rsidR="00473668" w:rsidRPr="00BF314C">
        <w:rPr>
          <w:rFonts w:asciiTheme="majorBidi" w:hAnsiTheme="majorBidi" w:cstheme="majorBidi"/>
          <w:color w:val="000000" w:themeColor="text1"/>
          <w:sz w:val="28"/>
          <w:szCs w:val="28"/>
        </w:rPr>
        <w:t>.</w:t>
      </w:r>
    </w:p>
    <w:p w:rsidR="00336FD8" w:rsidRPr="00BF314C" w:rsidRDefault="00336FD8"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color w:val="000000" w:themeColor="text1"/>
          <w:sz w:val="28"/>
          <w:szCs w:val="28"/>
          <w:shd w:val="clear" w:color="auto" w:fill="FFFFFF"/>
        </w:rPr>
        <w:t xml:space="preserve">Приверженцы модернизма понимают национализм, как продукт индустриального общества, и </w:t>
      </w:r>
      <w:r w:rsidRPr="00BF314C">
        <w:rPr>
          <w:rFonts w:asciiTheme="majorBidi" w:hAnsiTheme="majorBidi" w:cstheme="majorBidi"/>
          <w:sz w:val="28"/>
          <w:szCs w:val="28"/>
          <w:lang w:bidi="fa-IR"/>
        </w:rPr>
        <w:t xml:space="preserve">рассматривают нацию, как </w:t>
      </w:r>
      <w:r w:rsidR="00BB1263">
        <w:rPr>
          <w:rFonts w:asciiTheme="majorBidi" w:hAnsiTheme="majorBidi" w:cstheme="majorBidi"/>
          <w:sz w:val="28"/>
          <w:szCs w:val="28"/>
          <w:lang w:bidi="fa-IR"/>
        </w:rPr>
        <w:t>«</w:t>
      </w:r>
      <w:r w:rsidRPr="00BF314C">
        <w:rPr>
          <w:rFonts w:asciiTheme="majorBidi" w:hAnsiTheme="majorBidi" w:cstheme="majorBidi"/>
          <w:sz w:val="28"/>
          <w:szCs w:val="28"/>
          <w:lang w:bidi="fa-IR"/>
        </w:rPr>
        <w:t>политическую общность граждан</w:t>
      </w:r>
      <w:r w:rsidR="00BB1263">
        <w:rPr>
          <w:rFonts w:asciiTheme="majorBidi" w:hAnsiTheme="majorBidi" w:cstheme="majorBidi"/>
          <w:sz w:val="28"/>
          <w:szCs w:val="28"/>
          <w:lang w:bidi="fa-IR"/>
        </w:rPr>
        <w:t>»</w:t>
      </w:r>
      <w:r w:rsidRPr="00BF314C">
        <w:rPr>
          <w:rFonts w:asciiTheme="majorBidi" w:hAnsiTheme="majorBidi" w:cstheme="majorBidi"/>
          <w:sz w:val="28"/>
          <w:szCs w:val="28"/>
          <w:lang w:bidi="fa-IR"/>
        </w:rPr>
        <w:t>. Модернисты утверждают, что</w:t>
      </w:r>
      <w:r w:rsidRPr="00BF314C">
        <w:rPr>
          <w:rStyle w:val="ad"/>
          <w:rFonts w:asciiTheme="majorBidi" w:hAnsiTheme="majorBidi" w:cstheme="majorBidi"/>
          <w:sz w:val="28"/>
          <w:szCs w:val="28"/>
          <w:lang w:bidi="fa-IR"/>
        </w:rPr>
        <w:footnoteReference w:id="18"/>
      </w:r>
      <w:r w:rsidRPr="00BF314C">
        <w:rPr>
          <w:rFonts w:asciiTheme="majorBidi" w:hAnsiTheme="majorBidi" w:cstheme="majorBidi"/>
          <w:sz w:val="28"/>
          <w:szCs w:val="28"/>
          <w:lang w:bidi="fa-IR"/>
        </w:rPr>
        <w:t>:</w:t>
      </w:r>
    </w:p>
    <w:p w:rsidR="00336FD8" w:rsidRPr="00BF314C" w:rsidRDefault="00336FD8" w:rsidP="002C2AB5">
      <w:pPr>
        <w:pStyle w:val="aa"/>
        <w:numPr>
          <w:ilvl w:val="0"/>
          <w:numId w:val="4"/>
        </w:numPr>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Нации - преимущественно территориальные политические образования. Они суверенны и связаны с национальными государствами;</w:t>
      </w:r>
    </w:p>
    <w:p w:rsidR="00336FD8" w:rsidRPr="00BF314C" w:rsidRDefault="00336FD8" w:rsidP="002C2AB5">
      <w:pPr>
        <w:pStyle w:val="aa"/>
        <w:numPr>
          <w:ilvl w:val="0"/>
          <w:numId w:val="4"/>
        </w:numPr>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Нации преданы национальному государству, и эти узы превосходят все другие (гендерные, родственные, семейные и тд.);</w:t>
      </w:r>
    </w:p>
    <w:p w:rsidR="00336FD8" w:rsidRPr="00BF314C" w:rsidRDefault="00336FD8" w:rsidP="002C2AB5">
      <w:pPr>
        <w:pStyle w:val="aa"/>
        <w:numPr>
          <w:ilvl w:val="0"/>
          <w:numId w:val="4"/>
        </w:numPr>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Нации координируют межгосударственные отношения и международную деятельность;</w:t>
      </w:r>
    </w:p>
    <w:p w:rsidR="00336FD8" w:rsidRPr="00BF314C" w:rsidRDefault="00336FD8"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Таким образом, нация, с одной точки зрения, является политической общностью граждан определенного государства, а с другой – этнической общностью. Согласно английскому социологу Энтони </w:t>
      </w:r>
      <w:r w:rsidR="006501B1" w:rsidRPr="00BF314C">
        <w:rPr>
          <w:rFonts w:asciiTheme="majorBidi" w:hAnsiTheme="majorBidi" w:cstheme="majorBidi"/>
          <w:sz w:val="28"/>
          <w:szCs w:val="28"/>
          <w:lang w:bidi="fa-IR"/>
        </w:rPr>
        <w:t>Дэвиду</w:t>
      </w:r>
      <w:r w:rsidRPr="00BF314C">
        <w:rPr>
          <w:rFonts w:asciiTheme="majorBidi" w:hAnsiTheme="majorBidi" w:cstheme="majorBidi"/>
          <w:sz w:val="28"/>
          <w:szCs w:val="28"/>
          <w:lang w:bidi="fa-IR"/>
        </w:rPr>
        <w:t xml:space="preserve"> Смиту,</w:t>
      </w:r>
      <w:r w:rsidR="000F6DEB">
        <w:rPr>
          <w:rFonts w:asciiTheme="majorBidi" w:hAnsiTheme="majorBidi" w:cstheme="majorBidi"/>
          <w:sz w:val="28"/>
          <w:szCs w:val="28"/>
          <w:lang w:bidi="fa-IR"/>
        </w:rPr>
        <w:t xml:space="preserve"> нация</w:t>
      </w:r>
      <w:r w:rsidRPr="00BF314C">
        <w:rPr>
          <w:rFonts w:asciiTheme="majorBidi" w:hAnsiTheme="majorBidi" w:cstheme="majorBidi"/>
          <w:sz w:val="28"/>
          <w:szCs w:val="28"/>
          <w:lang w:bidi="fa-IR"/>
        </w:rPr>
        <w:t xml:space="preserve"> определяется, как «названное человеческое сообщество, проживающее на воспринимаемой родине и имеющее общую историю, особую общественную культуру, общие законы и обычаи для всех членов»</w:t>
      </w:r>
      <w:r w:rsidRPr="00BF314C">
        <w:rPr>
          <w:rStyle w:val="ad"/>
          <w:rFonts w:asciiTheme="majorBidi" w:hAnsiTheme="majorBidi" w:cstheme="majorBidi"/>
          <w:sz w:val="28"/>
          <w:szCs w:val="28"/>
          <w:lang w:bidi="fa-IR"/>
        </w:rPr>
        <w:footnoteReference w:id="19"/>
      </w:r>
      <w:r w:rsidRPr="00BF314C">
        <w:rPr>
          <w:rFonts w:asciiTheme="majorBidi" w:hAnsiTheme="majorBidi" w:cstheme="majorBidi"/>
          <w:sz w:val="28"/>
          <w:szCs w:val="28"/>
          <w:lang w:bidi="fa-IR"/>
        </w:rPr>
        <w:t xml:space="preserve">. </w:t>
      </w:r>
    </w:p>
    <w:p w:rsidR="00336FD8" w:rsidRPr="00BF314C" w:rsidRDefault="00336FD8"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Этнос - это «названное человеческое сообщество, связанное с родиной, обладающее общей родословной, общей культурой и солидарностью»</w:t>
      </w:r>
      <w:r w:rsidRPr="00BF314C">
        <w:rPr>
          <w:rStyle w:val="ad"/>
          <w:rFonts w:asciiTheme="majorBidi" w:hAnsiTheme="majorBidi" w:cstheme="majorBidi"/>
          <w:sz w:val="28"/>
          <w:szCs w:val="28"/>
          <w:lang w:bidi="fa-IR"/>
        </w:rPr>
        <w:footnoteReference w:id="20"/>
      </w:r>
      <w:r w:rsidRPr="00BF314C">
        <w:rPr>
          <w:rFonts w:asciiTheme="majorBidi" w:hAnsiTheme="majorBidi" w:cstheme="majorBidi"/>
          <w:sz w:val="28"/>
          <w:szCs w:val="28"/>
          <w:lang w:bidi="fa-IR"/>
        </w:rPr>
        <w:t>.</w:t>
      </w:r>
    </w:p>
    <w:p w:rsidR="00336FD8" w:rsidRPr="00BF314C" w:rsidRDefault="00336FD8"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Понимание термина «этнос» заключается в многочисленных концепциях, которые так или иначе также могут быть отнесены к трём </w:t>
      </w:r>
      <w:r w:rsidRPr="00BF314C">
        <w:rPr>
          <w:rFonts w:asciiTheme="majorBidi" w:hAnsiTheme="majorBidi" w:cstheme="majorBidi"/>
          <w:sz w:val="28"/>
          <w:szCs w:val="28"/>
          <w:lang w:bidi="fa-IR"/>
        </w:rPr>
        <w:lastRenderedPageBreak/>
        <w:t>основным подходам, описывающим этнические признаки, их природы и функции. Такие подходы представляют собой следующую картину</w:t>
      </w:r>
      <w:r w:rsidRPr="00BF314C">
        <w:rPr>
          <w:rStyle w:val="ad"/>
          <w:rFonts w:asciiTheme="majorBidi" w:hAnsiTheme="majorBidi" w:cstheme="majorBidi"/>
          <w:sz w:val="28"/>
          <w:szCs w:val="28"/>
          <w:lang w:bidi="fa-IR"/>
        </w:rPr>
        <w:footnoteReference w:id="21"/>
      </w:r>
      <w:r w:rsidRPr="00BF314C">
        <w:rPr>
          <w:rFonts w:asciiTheme="majorBidi" w:hAnsiTheme="majorBidi" w:cstheme="majorBidi"/>
          <w:sz w:val="28"/>
          <w:szCs w:val="28"/>
          <w:lang w:bidi="fa-IR"/>
        </w:rPr>
        <w:t>:</w:t>
      </w:r>
    </w:p>
    <w:p w:rsidR="00336FD8" w:rsidRPr="00BF314C" w:rsidRDefault="00336FD8" w:rsidP="00BB1263">
      <w:pPr>
        <w:pStyle w:val="aa"/>
        <w:numPr>
          <w:ilvl w:val="0"/>
          <w:numId w:val="2"/>
        </w:numPr>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Примордиализм. Рассматривает этнос, фактором формирования для которого являются единство территории и языка, хозяйстве</w:t>
      </w:r>
      <w:r w:rsidR="00BB1263">
        <w:rPr>
          <w:rFonts w:asciiTheme="majorBidi" w:hAnsiTheme="majorBidi" w:cstheme="majorBidi"/>
          <w:sz w:val="28"/>
          <w:szCs w:val="28"/>
          <w:lang w:bidi="fa-IR"/>
        </w:rPr>
        <w:t>нного уклада, духовной культуры</w:t>
      </w:r>
      <w:r w:rsidRPr="00BF314C">
        <w:rPr>
          <w:rFonts w:asciiTheme="majorBidi" w:hAnsiTheme="majorBidi" w:cstheme="majorBidi"/>
          <w:sz w:val="28"/>
          <w:szCs w:val="28"/>
          <w:lang w:bidi="fa-IR"/>
        </w:rPr>
        <w:t>. С точки зрения этого подхода, этническая принадлежность заложена в человеке с самого его рождения.</w:t>
      </w:r>
    </w:p>
    <w:p w:rsidR="00336FD8" w:rsidRPr="00BF314C" w:rsidRDefault="00336FD8" w:rsidP="002C2AB5">
      <w:pPr>
        <w:pStyle w:val="aa"/>
        <w:numPr>
          <w:ilvl w:val="0"/>
          <w:numId w:val="2"/>
        </w:numPr>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 Инструментализм. Принимает этнос, как данность, не требующую доказательства и изучения её природы. Такой подход рассматривает исключительно его роль в обществе. Большинство инструменталистов полагают, что этничность направлена на политическую деятельность, представляя собой инструмент, используемый в борьбе за материальное благосостояние, социальный статус и политическую власть.</w:t>
      </w:r>
    </w:p>
    <w:p w:rsidR="00336FD8" w:rsidRPr="00BF314C" w:rsidRDefault="00336FD8" w:rsidP="00622F46">
      <w:pPr>
        <w:pStyle w:val="aa"/>
        <w:numPr>
          <w:ilvl w:val="0"/>
          <w:numId w:val="2"/>
        </w:numPr>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Конструктивизм. Представляет этнос как </w:t>
      </w:r>
      <w:r w:rsidR="00020D55">
        <w:rPr>
          <w:rFonts w:asciiTheme="majorBidi" w:hAnsiTheme="majorBidi" w:cstheme="majorBidi"/>
          <w:sz w:val="28"/>
          <w:szCs w:val="28"/>
          <w:lang w:bidi="fa-IR"/>
        </w:rPr>
        <w:t>«</w:t>
      </w:r>
      <w:r w:rsidRPr="00BF314C">
        <w:rPr>
          <w:rFonts w:asciiTheme="majorBidi" w:hAnsiTheme="majorBidi" w:cstheme="majorBidi"/>
          <w:sz w:val="28"/>
          <w:szCs w:val="28"/>
          <w:lang w:bidi="fa-IR"/>
        </w:rPr>
        <w:t xml:space="preserve">продукт интеллектуального </w:t>
      </w:r>
      <w:r w:rsidR="00622F46">
        <w:rPr>
          <w:rFonts w:asciiTheme="majorBidi" w:hAnsiTheme="majorBidi" w:cstheme="majorBidi"/>
          <w:sz w:val="28"/>
          <w:szCs w:val="28"/>
          <w:lang w:bidi="fa-IR"/>
        </w:rPr>
        <w:t>воспроизведения</w:t>
      </w:r>
      <w:r w:rsidR="00020D55">
        <w:rPr>
          <w:rFonts w:asciiTheme="majorBidi" w:hAnsiTheme="majorBidi" w:cstheme="majorBidi"/>
          <w:sz w:val="28"/>
          <w:szCs w:val="28"/>
          <w:lang w:bidi="fa-IR"/>
        </w:rPr>
        <w:t>»</w:t>
      </w:r>
      <w:r w:rsidRPr="00BF314C">
        <w:rPr>
          <w:rFonts w:asciiTheme="majorBidi" w:hAnsiTheme="majorBidi" w:cstheme="majorBidi"/>
          <w:sz w:val="28"/>
          <w:szCs w:val="28"/>
          <w:lang w:bidi="fa-IR"/>
        </w:rPr>
        <w:t xml:space="preserve">. Принадлежность к этнической общности основывается не на происхождении этноса, а на мифе об его исторической судьбе. Иными словами, важно не единство территории и языка, а «представление» о том, какая территория и какой язык является для этноса общим. </w:t>
      </w:r>
    </w:p>
    <w:p w:rsidR="00336FD8" w:rsidRPr="00BF314C" w:rsidRDefault="00336FD8"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Каждый подход, каждая точка зрения, на протяжении многих лет развивалась, поддерживалась одними учёными и опровергалась другими. В данном вопросе сложно прийти к консенсусу, поскольку, как мы уже выяснили, оба понятия нередко пересекаются и в тот же момент, противоречат друг другу, поэтому мы предлагаем остановиться на тех трактованиях этих терминов, которые кажутся нам наиболее приемлемыми.</w:t>
      </w:r>
    </w:p>
    <w:p w:rsidR="00336FD8" w:rsidRPr="00BF314C" w:rsidRDefault="00336FD8" w:rsidP="002C2AB5">
      <w:pPr>
        <w:spacing w:after="0" w:line="360" w:lineRule="auto"/>
        <w:ind w:firstLine="709"/>
        <w:jc w:val="both"/>
        <w:rPr>
          <w:rFonts w:asciiTheme="majorBidi" w:hAnsiTheme="majorBidi" w:cstheme="majorBidi"/>
          <w:sz w:val="28"/>
          <w:szCs w:val="28"/>
        </w:rPr>
      </w:pPr>
      <w:r w:rsidRPr="00BF314C">
        <w:rPr>
          <w:rFonts w:asciiTheme="majorBidi" w:hAnsiTheme="majorBidi" w:cstheme="majorBidi"/>
          <w:sz w:val="28"/>
          <w:szCs w:val="28"/>
          <w:lang w:bidi="fa-IR"/>
        </w:rPr>
        <w:t xml:space="preserve">Как мы уже отметили ранее, мы предлагаем рассматривать понятия «нация» и «этнос» как две самостоятельные единицы, не имеющих перекрестных связей друг с другом. Мы считаем, что нация – является преимущественно политической общностью, ограниченной </w:t>
      </w:r>
      <w:r w:rsidRPr="00BF314C">
        <w:rPr>
          <w:rFonts w:asciiTheme="majorBidi" w:hAnsiTheme="majorBidi" w:cstheme="majorBidi"/>
          <w:sz w:val="28"/>
          <w:szCs w:val="28"/>
          <w:lang w:bidi="fa-IR"/>
        </w:rPr>
        <w:lastRenderedPageBreak/>
        <w:t xml:space="preserve">государственными рамками. </w:t>
      </w:r>
      <w:proofErr w:type="gramStart"/>
      <w:r w:rsidRPr="00BF314C">
        <w:rPr>
          <w:rFonts w:asciiTheme="majorBidi" w:hAnsiTheme="majorBidi" w:cstheme="majorBidi"/>
          <w:sz w:val="28"/>
          <w:szCs w:val="28"/>
          <w:lang w:bidi="fa-IR"/>
        </w:rPr>
        <w:t>Отсюда национальное единство, которое приравнивается некоторыми учеными к понятию национальное государство, является результатом физического и фактического владения этой территорией</w:t>
      </w:r>
      <w:r w:rsidRPr="00BF314C">
        <w:rPr>
          <w:rStyle w:val="ad"/>
          <w:rFonts w:asciiTheme="majorBidi" w:hAnsiTheme="majorBidi" w:cstheme="majorBidi"/>
          <w:sz w:val="28"/>
          <w:szCs w:val="28"/>
          <w:lang w:bidi="fa-IR"/>
        </w:rPr>
        <w:footnoteReference w:id="22"/>
      </w:r>
      <w:r w:rsidRPr="00BF314C">
        <w:rPr>
          <w:rFonts w:asciiTheme="majorBidi" w:hAnsiTheme="majorBidi" w:cstheme="majorBidi"/>
          <w:sz w:val="28"/>
          <w:szCs w:val="28"/>
          <w:lang w:bidi="fa-IR"/>
        </w:rPr>
        <w:t>. Поэтому любые попытки создания национального объединения влекут за собой  последствия такого политического характера, как, например, изменение геополитической карты мира или структуры политических режимов и государств</w:t>
      </w:r>
      <w:r w:rsidRPr="00BF314C">
        <w:rPr>
          <w:rStyle w:val="ad"/>
          <w:rFonts w:asciiTheme="majorBidi" w:hAnsiTheme="majorBidi" w:cstheme="majorBidi"/>
          <w:sz w:val="28"/>
          <w:szCs w:val="28"/>
          <w:lang w:bidi="fa-IR"/>
        </w:rPr>
        <w:footnoteReference w:id="23"/>
      </w:r>
      <w:r w:rsidRPr="00BF314C">
        <w:rPr>
          <w:rFonts w:asciiTheme="majorBidi" w:hAnsiTheme="majorBidi" w:cstheme="majorBidi"/>
          <w:sz w:val="28"/>
          <w:szCs w:val="28"/>
          <w:lang w:bidi="fa-IR"/>
        </w:rPr>
        <w:t>. Этнос, в свою очередь, - это духовная общность, сформированная общим языком, историей, культурой</w:t>
      </w:r>
      <w:r w:rsidR="000F6DEB">
        <w:rPr>
          <w:rFonts w:asciiTheme="majorBidi" w:hAnsiTheme="majorBidi" w:cstheme="majorBidi"/>
          <w:sz w:val="28"/>
          <w:szCs w:val="28"/>
          <w:lang w:bidi="fa-IR"/>
        </w:rPr>
        <w:t xml:space="preserve"> и</w:t>
      </w:r>
      <w:r w:rsidRPr="00BF314C">
        <w:rPr>
          <w:rFonts w:asciiTheme="majorBidi" w:hAnsiTheme="majorBidi" w:cstheme="majorBidi"/>
          <w:sz w:val="28"/>
          <w:szCs w:val="28"/>
          <w:lang w:bidi="fa-IR"/>
        </w:rPr>
        <w:t xml:space="preserve"> происхождением, не зависящая</w:t>
      </w:r>
      <w:proofErr w:type="gramEnd"/>
      <w:r w:rsidRPr="00BF314C">
        <w:rPr>
          <w:rFonts w:asciiTheme="majorBidi" w:hAnsiTheme="majorBidi" w:cstheme="majorBidi"/>
          <w:sz w:val="28"/>
          <w:szCs w:val="28"/>
          <w:lang w:bidi="fa-IR"/>
        </w:rPr>
        <w:t xml:space="preserve"> от государственных границ.</w:t>
      </w:r>
    </w:p>
    <w:p w:rsidR="00336FD8" w:rsidRPr="00BF314C" w:rsidRDefault="00336FD8"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Подводя итог к выше сказанному, можно представить азербайджанцев, проживающих в Турции, как не ассимилировавшуюся часть азербайджанского этноса, проживающую на территории другого национального государства, и не являющуюся частью турецкой нации. </w:t>
      </w:r>
    </w:p>
    <w:p w:rsidR="00336FD8" w:rsidRPr="00BF314C" w:rsidRDefault="00336FD8" w:rsidP="002C2AB5">
      <w:pPr>
        <w:spacing w:after="0" w:line="360" w:lineRule="auto"/>
        <w:ind w:firstLine="709"/>
        <w:jc w:val="both"/>
        <w:rPr>
          <w:rFonts w:asciiTheme="majorBidi" w:hAnsiTheme="majorBidi" w:cstheme="majorBidi"/>
          <w:sz w:val="28"/>
          <w:szCs w:val="28"/>
          <w:lang w:bidi="fa-IR"/>
        </w:rPr>
      </w:pPr>
    </w:p>
    <w:p w:rsidR="00336FD8" w:rsidRPr="00BF314C" w:rsidRDefault="00336FD8" w:rsidP="00020E9F">
      <w:pPr>
        <w:spacing w:after="0" w:line="360" w:lineRule="auto"/>
        <w:ind w:firstLine="709"/>
        <w:jc w:val="center"/>
        <w:rPr>
          <w:rFonts w:asciiTheme="majorBidi" w:hAnsiTheme="majorBidi" w:cstheme="majorBidi"/>
          <w:b/>
          <w:bCs/>
          <w:spacing w:val="-6"/>
          <w:sz w:val="28"/>
          <w:szCs w:val="28"/>
          <w:lang w:bidi="fa-IR"/>
        </w:rPr>
      </w:pPr>
      <w:r w:rsidRPr="00BF314C">
        <w:rPr>
          <w:rFonts w:asciiTheme="majorBidi" w:hAnsiTheme="majorBidi" w:cstheme="majorBidi"/>
          <w:b/>
          <w:bCs/>
          <w:spacing w:val="-6"/>
          <w:sz w:val="28"/>
          <w:szCs w:val="28"/>
        </w:rPr>
        <w:t xml:space="preserve">§ 1.2. Концепция </w:t>
      </w:r>
      <w:r w:rsidRPr="00BF314C">
        <w:rPr>
          <w:rFonts w:asciiTheme="majorBidi" w:hAnsiTheme="majorBidi" w:cstheme="majorBidi"/>
          <w:b/>
          <w:bCs/>
          <w:spacing w:val="-6"/>
          <w:sz w:val="28"/>
          <w:szCs w:val="28"/>
          <w:lang w:bidi="fa-IR"/>
        </w:rPr>
        <w:t>диаспоры</w:t>
      </w:r>
    </w:p>
    <w:p w:rsidR="00336FD8" w:rsidRPr="00BF314C" w:rsidRDefault="00336FD8" w:rsidP="002C2AB5">
      <w:pPr>
        <w:spacing w:after="0" w:line="360" w:lineRule="auto"/>
        <w:ind w:firstLine="709"/>
        <w:jc w:val="both"/>
        <w:rPr>
          <w:rFonts w:asciiTheme="majorBidi" w:hAnsiTheme="majorBidi" w:cstheme="majorBidi"/>
          <w:sz w:val="28"/>
          <w:szCs w:val="28"/>
          <w:lang w:bidi="fa-IR"/>
        </w:rPr>
      </w:pPr>
    </w:p>
    <w:p w:rsidR="00336FD8" w:rsidRPr="00BF314C" w:rsidRDefault="00336FD8" w:rsidP="00434272">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Диаспора – это феноменальное явление, которое представляет собой сложное по своей структуре и классификации общество. </w:t>
      </w:r>
      <w:r w:rsidR="00434272">
        <w:rPr>
          <w:rFonts w:asciiTheme="majorBidi" w:hAnsiTheme="majorBidi" w:cstheme="majorBidi"/>
          <w:sz w:val="28"/>
          <w:szCs w:val="28"/>
          <w:lang w:bidi="fa-IR"/>
        </w:rPr>
        <w:t>Д</w:t>
      </w:r>
      <w:r w:rsidRPr="00BF314C">
        <w:rPr>
          <w:rFonts w:asciiTheme="majorBidi" w:hAnsiTheme="majorBidi" w:cstheme="majorBidi"/>
          <w:sz w:val="28"/>
          <w:szCs w:val="28"/>
          <w:lang w:bidi="fa-IR"/>
        </w:rPr>
        <w:t xml:space="preserve">иаспору можно рассматривать, как уникальный социальный элемент, тип самосознания и культурное воспроизводство. Однако более глубокое осознание сути диаспоры требует изучения подходов к пониманию термина, идентификации типов диаспоры, что в свою очередь, поможет нам в определении места азербайджанской диаспоры в Турции в их сложной типологии.  </w:t>
      </w:r>
    </w:p>
    <w:p w:rsidR="00336FD8" w:rsidRPr="00BF314C" w:rsidRDefault="00336FD8" w:rsidP="0047780F">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В современной науке и публицистике под диаспорой чаще всего подразумевают «этническ</w:t>
      </w:r>
      <w:r w:rsidR="0047780F">
        <w:rPr>
          <w:rFonts w:asciiTheme="majorBidi" w:hAnsiTheme="majorBidi" w:cstheme="majorBidi"/>
          <w:sz w:val="28"/>
          <w:szCs w:val="28"/>
          <w:lang w:bidi="fa-IR"/>
        </w:rPr>
        <w:t>ое объединение</w:t>
      </w:r>
      <w:r w:rsidRPr="00BF314C">
        <w:rPr>
          <w:rFonts w:asciiTheme="majorBidi" w:hAnsiTheme="majorBidi" w:cstheme="majorBidi"/>
          <w:sz w:val="28"/>
          <w:szCs w:val="28"/>
          <w:lang w:bidi="fa-IR"/>
        </w:rPr>
        <w:t>,</w:t>
      </w:r>
      <w:r w:rsidR="0047780F">
        <w:rPr>
          <w:rFonts w:asciiTheme="majorBidi" w:hAnsiTheme="majorBidi" w:cstheme="majorBidi"/>
          <w:sz w:val="28"/>
          <w:szCs w:val="28"/>
          <w:lang w:bidi="fa-IR"/>
        </w:rPr>
        <w:t xml:space="preserve"> обладающее общим самосознанием, </w:t>
      </w:r>
      <w:r w:rsidRPr="00BF314C">
        <w:rPr>
          <w:rFonts w:asciiTheme="majorBidi" w:hAnsiTheme="majorBidi" w:cstheme="majorBidi"/>
          <w:sz w:val="28"/>
          <w:szCs w:val="28"/>
          <w:lang w:bidi="fa-IR"/>
        </w:rPr>
        <w:t>добровольно</w:t>
      </w:r>
      <w:r w:rsidR="0047780F">
        <w:rPr>
          <w:rFonts w:asciiTheme="majorBidi" w:hAnsiTheme="majorBidi" w:cstheme="majorBidi"/>
          <w:sz w:val="28"/>
          <w:szCs w:val="28"/>
          <w:lang w:bidi="fa-IR"/>
        </w:rPr>
        <w:t xml:space="preserve"> или вынужденно</w:t>
      </w:r>
      <w:r w:rsidRPr="00BF314C">
        <w:rPr>
          <w:rFonts w:asciiTheme="majorBidi" w:hAnsiTheme="majorBidi" w:cstheme="majorBidi"/>
          <w:sz w:val="28"/>
          <w:szCs w:val="28"/>
          <w:lang w:bidi="fa-IR"/>
        </w:rPr>
        <w:t xml:space="preserve"> покинувшее родину и </w:t>
      </w:r>
      <w:r w:rsidR="0047780F">
        <w:rPr>
          <w:rFonts w:asciiTheme="majorBidi" w:hAnsiTheme="majorBidi" w:cstheme="majorBidi"/>
          <w:sz w:val="28"/>
          <w:szCs w:val="28"/>
          <w:lang w:bidi="fa-IR"/>
        </w:rPr>
        <w:t>имеющую определенную политическую о</w:t>
      </w:r>
      <w:r w:rsidRPr="00BF314C">
        <w:rPr>
          <w:rFonts w:asciiTheme="majorBidi" w:hAnsiTheme="majorBidi" w:cstheme="majorBidi"/>
          <w:sz w:val="28"/>
          <w:szCs w:val="28"/>
          <w:lang w:bidi="fa-IR"/>
        </w:rPr>
        <w:t xml:space="preserve">риентацию по отношению к стране исхода». Однако, по мнению диаспорологов и этнополитологов, данное </w:t>
      </w:r>
      <w:r w:rsidRPr="00BF314C">
        <w:rPr>
          <w:rFonts w:asciiTheme="majorBidi" w:hAnsiTheme="majorBidi" w:cstheme="majorBidi"/>
          <w:sz w:val="28"/>
          <w:szCs w:val="28"/>
          <w:lang w:bidi="fa-IR"/>
        </w:rPr>
        <w:lastRenderedPageBreak/>
        <w:t>определение раскрывает суть рассматриваемого явления не полностью и тем самым препятствует всестороннему пониманию изучаемого объекта, поскольку значение термина неоднократно видоизменялось в ходе истории, что оставило на нём большой отпечаток.</w:t>
      </w:r>
      <w:r w:rsidRPr="00BF314C">
        <w:rPr>
          <w:rStyle w:val="ad"/>
          <w:rFonts w:asciiTheme="majorBidi" w:hAnsiTheme="majorBidi" w:cstheme="majorBidi"/>
          <w:sz w:val="28"/>
          <w:szCs w:val="28"/>
          <w:lang w:bidi="fa-IR"/>
        </w:rPr>
        <w:footnoteReference w:id="24"/>
      </w:r>
      <w:r w:rsidRPr="00BF314C">
        <w:rPr>
          <w:rFonts w:asciiTheme="majorBidi" w:hAnsiTheme="majorBidi" w:cstheme="majorBidi"/>
          <w:sz w:val="28"/>
          <w:szCs w:val="28"/>
          <w:lang w:bidi="fa-IR"/>
        </w:rPr>
        <w:t>.</w:t>
      </w:r>
    </w:p>
    <w:p w:rsidR="00336FD8" w:rsidRPr="00BF314C" w:rsidRDefault="00624209" w:rsidP="006B537B">
      <w:pPr>
        <w:spacing w:after="0" w:line="360" w:lineRule="auto"/>
        <w:ind w:firstLine="709"/>
        <w:jc w:val="both"/>
        <w:rPr>
          <w:rFonts w:asciiTheme="majorBidi" w:hAnsiTheme="majorBidi" w:cstheme="majorBidi"/>
          <w:sz w:val="28"/>
          <w:szCs w:val="28"/>
          <w:lang w:bidi="fa-IR"/>
        </w:rPr>
      </w:pPr>
      <w:r>
        <w:rPr>
          <w:rFonts w:asciiTheme="majorBidi" w:hAnsiTheme="majorBidi" w:cstheme="majorBidi"/>
          <w:sz w:val="28"/>
          <w:szCs w:val="28"/>
          <w:lang w:bidi="fa-IR"/>
        </w:rPr>
        <w:t xml:space="preserve">Первоначально </w:t>
      </w:r>
      <w:r w:rsidR="00336FD8" w:rsidRPr="00BF314C">
        <w:rPr>
          <w:rFonts w:asciiTheme="majorBidi" w:hAnsiTheme="majorBidi" w:cstheme="majorBidi"/>
          <w:sz w:val="28"/>
          <w:szCs w:val="28"/>
          <w:lang w:bidi="fa-IR"/>
        </w:rPr>
        <w:t xml:space="preserve">термин «диаспора» использовался для характеристики греческих военных походов в Малую Азию и Средиземноморье, где после захвата территорий оседала часть греческой армии. </w:t>
      </w:r>
      <w:r w:rsidRPr="00BF314C">
        <w:rPr>
          <w:rFonts w:asciiTheme="majorBidi" w:hAnsiTheme="majorBidi" w:cstheme="majorBidi"/>
          <w:sz w:val="28"/>
          <w:szCs w:val="28"/>
          <w:lang w:bidi="fa-IR"/>
        </w:rPr>
        <w:t>На этом этапе понятие «диаспора» использовалось позитивно для обозначения военного завоевания и колонизации и становления детерриторизированного общества</w:t>
      </w:r>
      <w:r w:rsidRPr="00BF314C">
        <w:rPr>
          <w:rStyle w:val="ad"/>
          <w:rFonts w:asciiTheme="majorBidi" w:hAnsiTheme="majorBidi" w:cstheme="majorBidi"/>
          <w:sz w:val="28"/>
          <w:szCs w:val="28"/>
          <w:lang w:bidi="fa-IR"/>
        </w:rPr>
        <w:footnoteReference w:id="25"/>
      </w:r>
      <w:r w:rsidRPr="00BF314C">
        <w:rPr>
          <w:rFonts w:asciiTheme="majorBidi" w:hAnsiTheme="majorBidi" w:cstheme="majorBidi"/>
          <w:sz w:val="28"/>
          <w:szCs w:val="28"/>
          <w:lang w:bidi="fa-IR"/>
        </w:rPr>
        <w:t xml:space="preserve">. Также этому термину свойственно еще одна трактовка, которая уходит своими корнями к событиям </w:t>
      </w:r>
      <w:r w:rsidRPr="00BF314C">
        <w:rPr>
          <w:rFonts w:asciiTheme="majorBidi" w:hAnsiTheme="majorBidi" w:cstheme="majorBidi"/>
          <w:sz w:val="28"/>
          <w:szCs w:val="28"/>
          <w:lang w:val="en-US" w:bidi="fa-IR"/>
        </w:rPr>
        <w:t>VI</w:t>
      </w:r>
      <w:r w:rsidRPr="00BF314C">
        <w:rPr>
          <w:rFonts w:asciiTheme="majorBidi" w:hAnsiTheme="majorBidi" w:cstheme="majorBidi"/>
          <w:sz w:val="28"/>
          <w:szCs w:val="28"/>
          <w:lang w:bidi="fa-IR"/>
        </w:rPr>
        <w:t xml:space="preserve"> века до н</w:t>
      </w:r>
      <w:r>
        <w:rPr>
          <w:rFonts w:asciiTheme="majorBidi" w:hAnsiTheme="majorBidi" w:cstheme="majorBidi"/>
          <w:sz w:val="28"/>
          <w:szCs w:val="28"/>
          <w:lang w:bidi="fa-IR"/>
        </w:rPr>
        <w:t xml:space="preserve">ашей </w:t>
      </w:r>
      <w:r w:rsidRPr="00BF314C">
        <w:rPr>
          <w:rFonts w:asciiTheme="majorBidi" w:hAnsiTheme="majorBidi" w:cstheme="majorBidi"/>
          <w:sz w:val="28"/>
          <w:szCs w:val="28"/>
          <w:lang w:bidi="fa-IR"/>
        </w:rPr>
        <w:t>э</w:t>
      </w:r>
      <w:r>
        <w:rPr>
          <w:rFonts w:asciiTheme="majorBidi" w:hAnsiTheme="majorBidi" w:cstheme="majorBidi"/>
          <w:sz w:val="28"/>
          <w:szCs w:val="28"/>
          <w:lang w:bidi="fa-IR"/>
        </w:rPr>
        <w:t>ры</w:t>
      </w:r>
      <w:r w:rsidRPr="00BF314C">
        <w:rPr>
          <w:rFonts w:asciiTheme="majorBidi" w:hAnsiTheme="majorBidi" w:cstheme="majorBidi"/>
          <w:sz w:val="28"/>
          <w:szCs w:val="28"/>
          <w:lang w:bidi="fa-IR"/>
        </w:rPr>
        <w:t xml:space="preserve">, когда </w:t>
      </w:r>
      <w:r w:rsidR="006B537B">
        <w:rPr>
          <w:rFonts w:asciiTheme="majorBidi" w:hAnsiTheme="majorBidi" w:cstheme="majorBidi"/>
          <w:sz w:val="28"/>
          <w:szCs w:val="28"/>
          <w:lang w:bidi="fa-IR"/>
        </w:rPr>
        <w:t xml:space="preserve">еврее были насильно переселены в Вавилонию </w:t>
      </w:r>
      <w:r w:rsidRPr="00BF314C">
        <w:rPr>
          <w:rFonts w:asciiTheme="majorBidi" w:hAnsiTheme="majorBidi" w:cstheme="majorBidi"/>
          <w:sz w:val="28"/>
          <w:szCs w:val="28"/>
          <w:lang w:bidi="fa-IR"/>
        </w:rPr>
        <w:t>Навуходоносор</w:t>
      </w:r>
      <w:r w:rsidR="006B537B">
        <w:rPr>
          <w:rFonts w:asciiTheme="majorBidi" w:hAnsiTheme="majorBidi" w:cstheme="majorBidi"/>
          <w:sz w:val="28"/>
          <w:szCs w:val="28"/>
          <w:lang w:bidi="fa-IR"/>
        </w:rPr>
        <w:t>ом</w:t>
      </w:r>
      <w:r w:rsidRPr="00BF314C">
        <w:rPr>
          <w:rFonts w:asciiTheme="majorBidi" w:hAnsiTheme="majorBidi" w:cstheme="majorBidi"/>
          <w:sz w:val="28"/>
          <w:szCs w:val="28"/>
          <w:lang w:bidi="fa-IR"/>
        </w:rPr>
        <w:t xml:space="preserve"> </w:t>
      </w:r>
      <w:r w:rsidRPr="00BF314C">
        <w:rPr>
          <w:rFonts w:asciiTheme="majorBidi" w:hAnsiTheme="majorBidi" w:cstheme="majorBidi"/>
          <w:sz w:val="28"/>
          <w:szCs w:val="28"/>
          <w:lang w:val="en-US" w:bidi="fa-IR"/>
        </w:rPr>
        <w:t>II</w:t>
      </w:r>
      <w:r w:rsidR="006B537B">
        <w:rPr>
          <w:rFonts w:asciiTheme="majorBidi" w:hAnsiTheme="majorBidi" w:cstheme="majorBidi"/>
          <w:sz w:val="28"/>
          <w:szCs w:val="28"/>
          <w:lang w:bidi="fa-IR"/>
        </w:rPr>
        <w:t>, завоевавшим Палестину</w:t>
      </w:r>
      <w:proofErr w:type="gramStart"/>
      <w:r w:rsidR="006B537B">
        <w:rPr>
          <w:rFonts w:asciiTheme="majorBidi" w:hAnsiTheme="majorBidi" w:cstheme="majorBidi"/>
          <w:sz w:val="28"/>
          <w:szCs w:val="28"/>
          <w:lang w:bidi="fa-IR"/>
        </w:rPr>
        <w:t>.</w:t>
      </w:r>
      <w:proofErr w:type="gramEnd"/>
      <w:r w:rsidR="006B537B">
        <w:rPr>
          <w:rFonts w:asciiTheme="majorBidi" w:hAnsiTheme="majorBidi" w:cstheme="majorBidi"/>
          <w:sz w:val="28"/>
          <w:szCs w:val="28"/>
          <w:lang w:bidi="fa-IR"/>
        </w:rPr>
        <w:t xml:space="preserve"> </w:t>
      </w:r>
      <w:r w:rsidRPr="00BF314C">
        <w:rPr>
          <w:rFonts w:asciiTheme="majorBidi" w:hAnsiTheme="majorBidi" w:cstheme="majorBidi"/>
          <w:sz w:val="28"/>
          <w:szCs w:val="28"/>
          <w:lang w:bidi="fa-IR"/>
        </w:rPr>
        <w:t xml:space="preserve"> </w:t>
      </w:r>
      <w:r w:rsidR="00336FD8" w:rsidRPr="00BF314C">
        <w:rPr>
          <w:rFonts w:asciiTheme="majorBidi" w:hAnsiTheme="majorBidi" w:cstheme="majorBidi"/>
          <w:sz w:val="28"/>
          <w:szCs w:val="28"/>
          <w:lang w:bidi="fa-IR"/>
        </w:rPr>
        <w:t>Этот смысл термина первоначально использовался только в отношении евреев, и носил в себе насильственный и мученический подтекст. Но в ходе исторического развития термин «диаспора» стал применяться к</w:t>
      </w:r>
      <w:r w:rsidR="00491681">
        <w:rPr>
          <w:rFonts w:asciiTheme="majorBidi" w:hAnsiTheme="majorBidi" w:cstheme="majorBidi"/>
          <w:sz w:val="28"/>
          <w:szCs w:val="28"/>
          <w:lang w:bidi="fa-IR"/>
        </w:rPr>
        <w:t xml:space="preserve"> более широкому ряду </w:t>
      </w:r>
      <w:r w:rsidR="00336FD8" w:rsidRPr="00BF314C">
        <w:rPr>
          <w:rFonts w:asciiTheme="majorBidi" w:hAnsiTheme="majorBidi" w:cstheme="majorBidi"/>
          <w:sz w:val="28"/>
          <w:szCs w:val="28"/>
          <w:lang w:bidi="fa-IR"/>
        </w:rPr>
        <w:t>этнически</w:t>
      </w:r>
      <w:r w:rsidR="00491681">
        <w:rPr>
          <w:rFonts w:asciiTheme="majorBidi" w:hAnsiTheme="majorBidi" w:cstheme="majorBidi"/>
          <w:sz w:val="28"/>
          <w:szCs w:val="28"/>
          <w:lang w:bidi="fa-IR"/>
        </w:rPr>
        <w:t>х</w:t>
      </w:r>
      <w:r w:rsidR="00336FD8" w:rsidRPr="00BF314C">
        <w:rPr>
          <w:rFonts w:asciiTheme="majorBidi" w:hAnsiTheme="majorBidi" w:cstheme="majorBidi"/>
          <w:sz w:val="28"/>
          <w:szCs w:val="28"/>
          <w:lang w:bidi="fa-IR"/>
        </w:rPr>
        <w:t xml:space="preserve"> групп,</w:t>
      </w:r>
      <w:r w:rsidR="00491681">
        <w:rPr>
          <w:rFonts w:asciiTheme="majorBidi" w:hAnsiTheme="majorBidi" w:cstheme="majorBidi"/>
          <w:sz w:val="28"/>
          <w:szCs w:val="28"/>
          <w:lang w:bidi="fa-IR"/>
        </w:rPr>
        <w:t xml:space="preserve"> проживающих</w:t>
      </w:r>
      <w:r w:rsidR="00336FD8" w:rsidRPr="00BF314C">
        <w:rPr>
          <w:rFonts w:asciiTheme="majorBidi" w:hAnsiTheme="majorBidi" w:cstheme="majorBidi"/>
          <w:sz w:val="28"/>
          <w:szCs w:val="28"/>
          <w:lang w:bidi="fa-IR"/>
        </w:rPr>
        <w:t xml:space="preserve"> отдельно от своего народа</w:t>
      </w:r>
      <w:r w:rsidR="00336FD8" w:rsidRPr="00BF314C">
        <w:rPr>
          <w:rStyle w:val="ad"/>
          <w:rFonts w:asciiTheme="majorBidi" w:hAnsiTheme="majorBidi" w:cstheme="majorBidi"/>
          <w:sz w:val="28"/>
          <w:szCs w:val="28"/>
          <w:lang w:bidi="fa-IR"/>
        </w:rPr>
        <w:footnoteReference w:id="26"/>
      </w:r>
      <w:r w:rsidR="00336FD8" w:rsidRPr="00BF314C">
        <w:rPr>
          <w:rFonts w:asciiTheme="majorBidi" w:hAnsiTheme="majorBidi" w:cstheme="majorBidi"/>
          <w:sz w:val="28"/>
          <w:szCs w:val="28"/>
          <w:lang w:bidi="fa-IR"/>
        </w:rPr>
        <w:t xml:space="preserve">. </w:t>
      </w:r>
    </w:p>
    <w:p w:rsidR="00336FD8" w:rsidRPr="00BF314C" w:rsidRDefault="00336FD8"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Вместе с развитием общества росло и число диаспор, менялись причины их образования. Если в средневековье главными факторами миграционных процессов, приводивших к созданию диаспор, были завоевательные походы, войны, этнические и религиозные преследования, притеснения и ограничения, что по-прежнему трактовало диаспору в еврейской традиции, то новая и новейшая история ознаменовалась появлением диаспор в связи с экономическими </w:t>
      </w:r>
      <w:r w:rsidR="00473668" w:rsidRPr="00BF314C">
        <w:rPr>
          <w:rFonts w:asciiTheme="majorBidi" w:hAnsiTheme="majorBidi" w:cstheme="majorBidi"/>
          <w:sz w:val="28"/>
          <w:szCs w:val="28"/>
          <w:lang w:bidi="fa-IR"/>
        </w:rPr>
        <w:t>преобразованиями, аграрным перенаселением, притеснением общественной</w:t>
      </w:r>
      <w:r w:rsidR="001A7D6C">
        <w:rPr>
          <w:rFonts w:asciiTheme="majorBidi" w:hAnsiTheme="majorBidi" w:cstheme="majorBidi"/>
          <w:sz w:val="28"/>
          <w:szCs w:val="28"/>
          <w:lang w:bidi="fa-IR"/>
        </w:rPr>
        <w:t xml:space="preserve"> </w:t>
      </w:r>
      <w:r w:rsidRPr="00BF314C">
        <w:rPr>
          <w:rFonts w:asciiTheme="majorBidi" w:hAnsiTheme="majorBidi" w:cstheme="majorBidi"/>
          <w:sz w:val="28"/>
          <w:szCs w:val="28"/>
          <w:lang w:bidi="fa-IR"/>
        </w:rPr>
        <w:t>жизни</w:t>
      </w:r>
      <w:r w:rsidRPr="00BF314C">
        <w:rPr>
          <w:rStyle w:val="ad"/>
          <w:rFonts w:asciiTheme="majorBidi" w:hAnsiTheme="majorBidi" w:cstheme="majorBidi"/>
          <w:sz w:val="28"/>
          <w:szCs w:val="28"/>
          <w:lang w:bidi="fa-IR"/>
        </w:rPr>
        <w:footnoteReference w:id="27"/>
      </w:r>
      <w:r w:rsidRPr="00BF314C">
        <w:rPr>
          <w:rFonts w:asciiTheme="majorBidi" w:hAnsiTheme="majorBidi" w:cstheme="majorBidi"/>
          <w:sz w:val="28"/>
          <w:szCs w:val="28"/>
          <w:lang w:bidi="fa-IR"/>
        </w:rPr>
        <w:t>.</w:t>
      </w:r>
    </w:p>
    <w:p w:rsidR="00336FD8" w:rsidRDefault="00336FD8" w:rsidP="006B537B">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lastRenderedPageBreak/>
        <w:t xml:space="preserve">До второй половины </w:t>
      </w:r>
      <w:r w:rsidRPr="00BF314C">
        <w:rPr>
          <w:rFonts w:asciiTheme="majorBidi" w:hAnsiTheme="majorBidi" w:cstheme="majorBidi"/>
          <w:sz w:val="28"/>
          <w:szCs w:val="28"/>
          <w:lang w:val="en-US" w:bidi="fa-IR"/>
        </w:rPr>
        <w:t>XX</w:t>
      </w:r>
      <w:r w:rsidRPr="00BF314C">
        <w:rPr>
          <w:rFonts w:asciiTheme="majorBidi" w:hAnsiTheme="majorBidi" w:cstheme="majorBidi"/>
          <w:sz w:val="28"/>
          <w:szCs w:val="28"/>
          <w:lang w:bidi="fa-IR"/>
        </w:rPr>
        <w:t xml:space="preserve"> века тема диаспоры не пользовалась большой популярностью среди учёных. Лишь 1970-е ознаменовались появлением ряда исследовательских работ в области диаспорологии, послуживших отправной точкой для развития этой отрасли науки. Большой вклад в теоретическое </w:t>
      </w:r>
      <w:r w:rsidR="006B537B">
        <w:rPr>
          <w:rFonts w:asciiTheme="majorBidi" w:hAnsiTheme="majorBidi" w:cstheme="majorBidi"/>
          <w:sz w:val="28"/>
          <w:szCs w:val="28"/>
          <w:lang w:bidi="fa-IR"/>
        </w:rPr>
        <w:t>оформление</w:t>
      </w:r>
      <w:r w:rsidRPr="00BF314C">
        <w:rPr>
          <w:rFonts w:asciiTheme="majorBidi" w:hAnsiTheme="majorBidi" w:cstheme="majorBidi"/>
          <w:sz w:val="28"/>
          <w:szCs w:val="28"/>
          <w:lang w:bidi="fa-IR"/>
        </w:rPr>
        <w:t xml:space="preserve"> феномена внесли такие западные учёные, как </w:t>
      </w:r>
      <w:proofErr w:type="gramStart"/>
      <w:r w:rsidRPr="00BF314C">
        <w:rPr>
          <w:rFonts w:asciiTheme="majorBidi" w:hAnsiTheme="majorBidi" w:cstheme="majorBidi"/>
          <w:color w:val="000000"/>
          <w:sz w:val="28"/>
          <w:szCs w:val="28"/>
        </w:rPr>
        <w:t>Дж</w:t>
      </w:r>
      <w:proofErr w:type="gramEnd"/>
      <w:r w:rsidRPr="00BF314C">
        <w:rPr>
          <w:rFonts w:asciiTheme="majorBidi" w:hAnsiTheme="majorBidi" w:cstheme="majorBidi"/>
          <w:color w:val="000000"/>
          <w:sz w:val="28"/>
          <w:szCs w:val="28"/>
        </w:rPr>
        <w:t>. Армстронг, Дж. Клиффорд, У. Коннер, Р.Коэн, У. Сафран, Г. Шеффер, М. Эсман и другие</w:t>
      </w:r>
      <w:r w:rsidRPr="00BF314C">
        <w:rPr>
          <w:rStyle w:val="ad"/>
          <w:rFonts w:asciiTheme="majorBidi" w:hAnsiTheme="majorBidi" w:cstheme="majorBidi"/>
          <w:color w:val="000000"/>
          <w:sz w:val="28"/>
          <w:szCs w:val="28"/>
        </w:rPr>
        <w:footnoteReference w:id="28"/>
      </w:r>
      <w:r w:rsidRPr="00BF314C">
        <w:rPr>
          <w:rFonts w:asciiTheme="majorBidi" w:hAnsiTheme="majorBidi" w:cstheme="majorBidi"/>
          <w:color w:val="000000"/>
          <w:sz w:val="28"/>
          <w:szCs w:val="28"/>
        </w:rPr>
        <w:t xml:space="preserve">. </w:t>
      </w:r>
      <w:r w:rsidRPr="00BF314C">
        <w:rPr>
          <w:rFonts w:asciiTheme="majorBidi" w:hAnsiTheme="majorBidi" w:cstheme="majorBidi"/>
          <w:sz w:val="28"/>
          <w:szCs w:val="28"/>
          <w:lang w:bidi="fa-IR"/>
        </w:rPr>
        <w:t xml:space="preserve">Но по-настоящему широкий интерес тема приобрела с 1990-х годов. Поэтому термин «диаспора» не имеет последовательно изложенной истории своего становления. </w:t>
      </w:r>
      <w:proofErr w:type="gramStart"/>
      <w:r w:rsidR="006501B1" w:rsidRPr="00BF314C">
        <w:rPr>
          <w:rFonts w:asciiTheme="majorBidi" w:hAnsiTheme="majorBidi" w:cstheme="majorBidi"/>
          <w:sz w:val="28"/>
          <w:szCs w:val="28"/>
          <w:lang w:bidi="fa-IR"/>
        </w:rPr>
        <w:t xml:space="preserve">В современной диаспорологии он представляет собой сложную систему концепций и подходов, комплексно рассматривающих диаспору, как с точки зрения исторического подтекста, так и приобретённого в ходе истории, что во многом осложняет осмысление рассматриваемого феномена и вынуждает обратиться непосредственно к  основным подходам его понимания. </w:t>
      </w:r>
      <w:proofErr w:type="gramEnd"/>
    </w:p>
    <w:p w:rsidR="006A7858" w:rsidRDefault="006A7858" w:rsidP="00720320">
      <w:pPr>
        <w:spacing w:after="0" w:line="360" w:lineRule="auto"/>
        <w:ind w:firstLine="709"/>
        <w:jc w:val="center"/>
        <w:rPr>
          <w:rFonts w:asciiTheme="majorBidi" w:hAnsiTheme="majorBidi" w:cstheme="majorBidi"/>
          <w:b/>
          <w:bCs/>
          <w:spacing w:val="-6"/>
          <w:sz w:val="28"/>
          <w:szCs w:val="28"/>
        </w:rPr>
      </w:pPr>
    </w:p>
    <w:p w:rsidR="00336FD8" w:rsidRDefault="00336FD8" w:rsidP="00720320">
      <w:pPr>
        <w:spacing w:after="0" w:line="360" w:lineRule="auto"/>
        <w:ind w:firstLine="709"/>
        <w:jc w:val="center"/>
        <w:rPr>
          <w:rFonts w:asciiTheme="majorBidi" w:hAnsiTheme="majorBidi" w:cstheme="majorBidi"/>
          <w:b/>
          <w:bCs/>
          <w:spacing w:val="-6"/>
          <w:sz w:val="28"/>
          <w:szCs w:val="28"/>
        </w:rPr>
      </w:pPr>
      <w:r w:rsidRPr="00BF314C">
        <w:rPr>
          <w:rFonts w:asciiTheme="majorBidi" w:hAnsiTheme="majorBidi" w:cstheme="majorBidi"/>
          <w:b/>
          <w:bCs/>
          <w:spacing w:val="-6"/>
          <w:sz w:val="28"/>
          <w:szCs w:val="28"/>
        </w:rPr>
        <w:t>§ 1.2.1. Основные подходы диаспорологии</w:t>
      </w:r>
    </w:p>
    <w:p w:rsidR="00720320" w:rsidRDefault="00720320" w:rsidP="006B537B">
      <w:pPr>
        <w:spacing w:after="0" w:line="360" w:lineRule="auto"/>
        <w:ind w:firstLine="709"/>
        <w:jc w:val="center"/>
        <w:rPr>
          <w:rFonts w:asciiTheme="majorBidi" w:hAnsiTheme="majorBidi" w:cstheme="majorBidi"/>
          <w:spacing w:val="-6"/>
          <w:sz w:val="28"/>
          <w:szCs w:val="28"/>
        </w:rPr>
      </w:pPr>
    </w:p>
    <w:p w:rsidR="00336FD8" w:rsidRPr="00BF314C" w:rsidRDefault="00720320" w:rsidP="006B537B">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В </w:t>
      </w:r>
      <w:proofErr w:type="gramStart"/>
      <w:r w:rsidRPr="00BF314C">
        <w:rPr>
          <w:rFonts w:asciiTheme="majorBidi" w:hAnsiTheme="majorBidi" w:cstheme="majorBidi"/>
          <w:spacing w:val="-6"/>
          <w:sz w:val="28"/>
          <w:szCs w:val="28"/>
        </w:rPr>
        <w:t>современной</w:t>
      </w:r>
      <w:proofErr w:type="gramEnd"/>
      <w:r w:rsidRPr="00BF314C">
        <w:rPr>
          <w:rFonts w:asciiTheme="majorBidi" w:hAnsiTheme="majorBidi" w:cstheme="majorBidi"/>
          <w:spacing w:val="-6"/>
          <w:sz w:val="28"/>
          <w:szCs w:val="28"/>
        </w:rPr>
        <w:t xml:space="preserve"> диаспорологии отмечается </w:t>
      </w:r>
      <w:r w:rsidRPr="00BF314C">
        <w:rPr>
          <w:rFonts w:asciiTheme="majorBidi" w:hAnsiTheme="majorBidi" w:cstheme="majorBidi"/>
          <w:spacing w:val="-6"/>
          <w:sz w:val="28"/>
          <w:szCs w:val="28"/>
          <w:lang w:bidi="fa-IR"/>
        </w:rPr>
        <w:t>пять</w:t>
      </w:r>
      <w:r w:rsidRPr="00BF314C">
        <w:rPr>
          <w:rFonts w:asciiTheme="majorBidi" w:hAnsiTheme="majorBidi" w:cstheme="majorBidi"/>
          <w:spacing w:val="-6"/>
          <w:sz w:val="28"/>
          <w:szCs w:val="28"/>
        </w:rPr>
        <w:t xml:space="preserve"> основных подходов к</w:t>
      </w:r>
      <w:r>
        <w:rPr>
          <w:rFonts w:asciiTheme="majorBidi" w:hAnsiTheme="majorBidi" w:cstheme="majorBidi"/>
          <w:spacing w:val="-6"/>
          <w:sz w:val="28"/>
          <w:szCs w:val="28"/>
        </w:rPr>
        <w:t xml:space="preserve"> </w:t>
      </w:r>
      <w:r w:rsidR="006B537B">
        <w:rPr>
          <w:rFonts w:asciiTheme="majorBidi" w:hAnsiTheme="majorBidi" w:cstheme="majorBidi"/>
          <w:spacing w:val="-6"/>
          <w:sz w:val="28"/>
          <w:szCs w:val="28"/>
        </w:rPr>
        <w:t>определению термина «</w:t>
      </w:r>
      <w:r w:rsidRPr="00BF314C">
        <w:rPr>
          <w:rFonts w:asciiTheme="majorBidi" w:hAnsiTheme="majorBidi" w:cstheme="majorBidi"/>
          <w:spacing w:val="-6"/>
          <w:sz w:val="28"/>
          <w:szCs w:val="28"/>
        </w:rPr>
        <w:t>диаспора</w:t>
      </w:r>
      <w:r w:rsidR="006B537B">
        <w:rPr>
          <w:rFonts w:asciiTheme="majorBidi" w:hAnsiTheme="majorBidi" w:cstheme="majorBidi"/>
          <w:spacing w:val="-6"/>
          <w:sz w:val="28"/>
          <w:szCs w:val="28"/>
        </w:rPr>
        <w:t>»</w:t>
      </w:r>
      <w:r w:rsidR="00336FD8" w:rsidRPr="00BF314C">
        <w:rPr>
          <w:rStyle w:val="ad"/>
          <w:rFonts w:asciiTheme="majorBidi" w:hAnsiTheme="majorBidi" w:cstheme="majorBidi"/>
          <w:spacing w:val="-6"/>
          <w:sz w:val="28"/>
          <w:szCs w:val="28"/>
        </w:rPr>
        <w:footnoteReference w:id="29"/>
      </w:r>
      <w:r w:rsidR="00336FD8" w:rsidRPr="00BF314C">
        <w:rPr>
          <w:rFonts w:asciiTheme="majorBidi" w:hAnsiTheme="majorBidi" w:cstheme="majorBidi"/>
          <w:spacing w:val="-6"/>
          <w:sz w:val="28"/>
          <w:szCs w:val="28"/>
        </w:rPr>
        <w:t>:</w:t>
      </w:r>
    </w:p>
    <w:p w:rsidR="00336FD8" w:rsidRPr="00BF314C" w:rsidRDefault="00336FD8" w:rsidP="0075660C">
      <w:pPr>
        <w:pStyle w:val="aa"/>
        <w:numPr>
          <w:ilvl w:val="0"/>
          <w:numId w:val="5"/>
        </w:numPr>
        <w:autoSpaceDE w:val="0"/>
        <w:autoSpaceDN w:val="0"/>
        <w:adjustRightInd w:val="0"/>
        <w:spacing w:after="0" w:line="360" w:lineRule="auto"/>
        <w:ind w:left="0" w:firstLine="709"/>
        <w:jc w:val="both"/>
        <w:rPr>
          <w:rFonts w:asciiTheme="majorBidi" w:hAnsiTheme="majorBidi" w:cstheme="majorBidi"/>
          <w:spacing w:val="-6"/>
          <w:sz w:val="28"/>
          <w:szCs w:val="28"/>
          <w:lang w:bidi="fa-IR"/>
        </w:rPr>
      </w:pPr>
      <w:proofErr w:type="gramStart"/>
      <w:r w:rsidRPr="00BF314C">
        <w:rPr>
          <w:rFonts w:asciiTheme="majorBidi" w:hAnsiTheme="majorBidi" w:cstheme="majorBidi"/>
          <w:spacing w:val="-6"/>
          <w:sz w:val="28"/>
          <w:szCs w:val="28"/>
          <w:lang w:bidi="fa-IR"/>
        </w:rPr>
        <w:t>Этиологический</w:t>
      </w:r>
      <w:r w:rsidR="006B537B">
        <w:rPr>
          <w:rFonts w:asciiTheme="majorBidi" w:hAnsiTheme="majorBidi" w:cstheme="majorBidi"/>
          <w:spacing w:val="-6"/>
          <w:sz w:val="28"/>
          <w:szCs w:val="28"/>
          <w:lang w:bidi="fa-IR"/>
        </w:rPr>
        <w:t xml:space="preserve"> подход рассматривает </w:t>
      </w:r>
      <w:r w:rsidRPr="00BF314C">
        <w:rPr>
          <w:rFonts w:asciiTheme="majorBidi" w:hAnsiTheme="majorBidi" w:cstheme="majorBidi"/>
          <w:spacing w:val="-6"/>
          <w:sz w:val="28"/>
          <w:szCs w:val="28"/>
          <w:lang w:bidi="fa-IR"/>
        </w:rPr>
        <w:t>диаспор</w:t>
      </w:r>
      <w:r w:rsidR="006B537B">
        <w:rPr>
          <w:rFonts w:asciiTheme="majorBidi" w:hAnsiTheme="majorBidi" w:cstheme="majorBidi"/>
          <w:spacing w:val="-6"/>
          <w:sz w:val="28"/>
          <w:szCs w:val="28"/>
          <w:lang w:bidi="fa-IR"/>
        </w:rPr>
        <w:t>у ка</w:t>
      </w:r>
      <w:r w:rsidRPr="00BF314C">
        <w:rPr>
          <w:rFonts w:asciiTheme="majorBidi" w:hAnsiTheme="majorBidi" w:cstheme="majorBidi"/>
          <w:spacing w:val="-6"/>
          <w:sz w:val="28"/>
          <w:szCs w:val="28"/>
          <w:lang w:bidi="fa-IR"/>
        </w:rPr>
        <w:t>к «часть этническо</w:t>
      </w:r>
      <w:r w:rsidR="006B537B">
        <w:rPr>
          <w:rFonts w:asciiTheme="majorBidi" w:hAnsiTheme="majorBidi" w:cstheme="majorBidi"/>
          <w:spacing w:val="-6"/>
          <w:sz w:val="28"/>
          <w:szCs w:val="28"/>
          <w:lang w:bidi="fa-IR"/>
        </w:rPr>
        <w:t>й общности, дисперсно проживающую</w:t>
      </w:r>
      <w:r w:rsidRPr="00BF314C">
        <w:rPr>
          <w:rFonts w:asciiTheme="majorBidi" w:hAnsiTheme="majorBidi" w:cstheme="majorBidi"/>
          <w:spacing w:val="-6"/>
          <w:sz w:val="28"/>
          <w:szCs w:val="28"/>
          <w:lang w:bidi="fa-IR"/>
        </w:rPr>
        <w:t xml:space="preserve"> за пределами своей основной этнической территории расселения, на территории другого этноса»</w:t>
      </w:r>
      <w:r w:rsidR="0075660C">
        <w:rPr>
          <w:rStyle w:val="ad"/>
          <w:rFonts w:asciiTheme="majorBidi" w:hAnsiTheme="majorBidi" w:cstheme="majorBidi"/>
          <w:spacing w:val="-6"/>
          <w:sz w:val="28"/>
          <w:szCs w:val="28"/>
          <w:lang w:bidi="fa-IR"/>
        </w:rPr>
        <w:footnoteReference w:id="30"/>
      </w:r>
      <w:r w:rsidRPr="00BF314C">
        <w:rPr>
          <w:rFonts w:asciiTheme="majorBidi" w:hAnsiTheme="majorBidi" w:cstheme="majorBidi"/>
          <w:spacing w:val="-6"/>
          <w:sz w:val="28"/>
          <w:szCs w:val="28"/>
          <w:lang w:bidi="fa-IR"/>
        </w:rPr>
        <w:t>. В числе приверженцев этиологического подхода можно выделить таких советских учёных, как историка, философа и этнолога Юрия Ивановича Семёнова и доктора юридических наук Василия Дмитриевича Попкова, внёсших наибольший вклад в становление и развитие представленного подхода.</w:t>
      </w:r>
      <w:proofErr w:type="gramEnd"/>
      <w:r w:rsidRPr="00BF314C">
        <w:rPr>
          <w:rFonts w:asciiTheme="majorBidi" w:hAnsiTheme="majorBidi" w:cstheme="majorBidi"/>
          <w:spacing w:val="-6"/>
          <w:sz w:val="28"/>
          <w:szCs w:val="28"/>
          <w:lang w:bidi="fa-IR"/>
        </w:rPr>
        <w:t xml:space="preserve"> </w:t>
      </w:r>
      <w:r w:rsidR="0075660C">
        <w:rPr>
          <w:rFonts w:asciiTheme="majorBidi" w:hAnsiTheme="majorBidi" w:cstheme="majorBidi"/>
          <w:spacing w:val="-6"/>
          <w:sz w:val="28"/>
          <w:szCs w:val="28"/>
          <w:lang w:bidi="fa-IR"/>
        </w:rPr>
        <w:t>Главной</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bidi="fa-IR"/>
        </w:rPr>
        <w:lastRenderedPageBreak/>
        <w:t>характеристикой диаспоры, согласно рассматриваемому направлению, является дисперсное проживание, что, по мнению ряда учёных, не определ</w:t>
      </w:r>
      <w:r w:rsidR="0075660C">
        <w:rPr>
          <w:rFonts w:asciiTheme="majorBidi" w:hAnsiTheme="majorBidi" w:cstheme="majorBidi"/>
          <w:spacing w:val="-6"/>
          <w:sz w:val="28"/>
          <w:szCs w:val="28"/>
          <w:lang w:bidi="fa-IR"/>
        </w:rPr>
        <w:t>яет диаспору всесторонне</w:t>
      </w:r>
      <w:r w:rsidRPr="00BF314C">
        <w:rPr>
          <w:rFonts w:asciiTheme="majorBidi" w:hAnsiTheme="majorBidi" w:cstheme="majorBidi"/>
          <w:spacing w:val="-6"/>
          <w:sz w:val="28"/>
          <w:szCs w:val="28"/>
          <w:lang w:bidi="fa-IR"/>
        </w:rPr>
        <w:t xml:space="preserve">, поскольку </w:t>
      </w:r>
      <w:r w:rsidR="0075660C">
        <w:rPr>
          <w:rFonts w:asciiTheme="majorBidi" w:hAnsiTheme="majorBidi" w:cstheme="majorBidi"/>
          <w:spacing w:val="-6"/>
          <w:sz w:val="28"/>
          <w:szCs w:val="28"/>
          <w:lang w:bidi="fa-IR"/>
        </w:rPr>
        <w:t>на основе этого же критерия формируется этнодисперсная</w:t>
      </w:r>
      <w:r w:rsidRPr="00BF314C">
        <w:rPr>
          <w:rFonts w:asciiTheme="majorBidi" w:hAnsiTheme="majorBidi" w:cstheme="majorBidi"/>
          <w:spacing w:val="-6"/>
          <w:sz w:val="28"/>
          <w:szCs w:val="28"/>
          <w:lang w:bidi="fa-IR"/>
        </w:rPr>
        <w:t xml:space="preserve"> групп</w:t>
      </w:r>
      <w:r w:rsidR="0075660C">
        <w:rPr>
          <w:rFonts w:asciiTheme="majorBidi" w:hAnsiTheme="majorBidi" w:cstheme="majorBidi"/>
          <w:spacing w:val="-6"/>
          <w:sz w:val="28"/>
          <w:szCs w:val="28"/>
          <w:lang w:bidi="fa-IR"/>
        </w:rPr>
        <w:t>а</w:t>
      </w:r>
      <w:r w:rsidRPr="00BF314C">
        <w:rPr>
          <w:rFonts w:asciiTheme="majorBidi" w:hAnsiTheme="majorBidi" w:cstheme="majorBidi"/>
          <w:spacing w:val="-6"/>
          <w:sz w:val="28"/>
          <w:szCs w:val="28"/>
          <w:lang w:bidi="fa-IR"/>
        </w:rPr>
        <w:t xml:space="preserve">, не </w:t>
      </w:r>
      <w:r w:rsidR="0075660C">
        <w:rPr>
          <w:rFonts w:asciiTheme="majorBidi" w:hAnsiTheme="majorBidi" w:cstheme="majorBidi"/>
          <w:spacing w:val="-6"/>
          <w:sz w:val="28"/>
          <w:szCs w:val="28"/>
          <w:lang w:bidi="fa-IR"/>
        </w:rPr>
        <w:t>являющаяся аналогичным  диаспоре феноменом</w:t>
      </w:r>
      <w:r w:rsidRPr="00BF314C">
        <w:rPr>
          <w:rFonts w:asciiTheme="majorBidi" w:hAnsiTheme="majorBidi" w:cstheme="majorBidi"/>
          <w:spacing w:val="-6"/>
          <w:sz w:val="28"/>
          <w:szCs w:val="28"/>
          <w:lang w:bidi="fa-IR"/>
        </w:rPr>
        <w:t xml:space="preserve">. </w:t>
      </w:r>
      <w:r w:rsidR="0075660C">
        <w:rPr>
          <w:rFonts w:asciiTheme="majorBidi" w:hAnsiTheme="majorBidi" w:cstheme="majorBidi"/>
          <w:spacing w:val="-6"/>
          <w:sz w:val="28"/>
          <w:szCs w:val="28"/>
          <w:lang w:bidi="fa-IR"/>
        </w:rPr>
        <w:t>«</w:t>
      </w:r>
      <w:r w:rsidRPr="00BF314C">
        <w:rPr>
          <w:rFonts w:asciiTheme="majorBidi" w:hAnsiTheme="majorBidi" w:cstheme="majorBidi"/>
          <w:spacing w:val="-6"/>
          <w:sz w:val="28"/>
          <w:szCs w:val="28"/>
          <w:lang w:bidi="fa-IR"/>
        </w:rPr>
        <w:t>Этнодисперсная группа – совокупность индивидов, проживающих за пределами территории расселения своего этноса и не имеющих взаимосвязанных интересов</w:t>
      </w:r>
      <w:r w:rsidR="0075660C">
        <w:rPr>
          <w:rFonts w:asciiTheme="majorBidi" w:hAnsiTheme="majorBidi" w:cstheme="majorBidi"/>
          <w:spacing w:val="-6"/>
          <w:sz w:val="28"/>
          <w:szCs w:val="28"/>
          <w:lang w:bidi="fa-IR"/>
        </w:rPr>
        <w:t>»</w:t>
      </w:r>
      <w:r w:rsidR="0075660C">
        <w:rPr>
          <w:rStyle w:val="ad"/>
          <w:rFonts w:asciiTheme="majorBidi" w:hAnsiTheme="majorBidi" w:cstheme="majorBidi"/>
          <w:spacing w:val="-6"/>
          <w:sz w:val="28"/>
          <w:szCs w:val="28"/>
          <w:lang w:bidi="fa-IR"/>
        </w:rPr>
        <w:footnoteReference w:id="31"/>
      </w:r>
      <w:r w:rsidRPr="00BF314C">
        <w:rPr>
          <w:rFonts w:asciiTheme="majorBidi" w:hAnsiTheme="majorBidi" w:cstheme="majorBidi"/>
          <w:spacing w:val="-6"/>
          <w:sz w:val="28"/>
          <w:szCs w:val="28"/>
          <w:lang w:bidi="fa-IR"/>
        </w:rPr>
        <w:t xml:space="preserve">. Деятельность индивидов подобных групп ограничена, прежде всего, личными контактами и не направлена на достижение целей, стоящих перед всей группой в целом.  При рассмотрении процесса формирования диаспоры, о котором мы скажем позднее, отчётливо видно, что данный подход не является исчерпывающим, в силу того, что этнодисперсная группа является одной из стадий перехода от мигрировавшей группы к диаспоре. После процесса миграции этнодисперсная группа, подвергаясь процессам адаптации, теряет возможность или желание вернуться на родину, но в то же время не готова подвергнуться психологической и социальной ассимиляции, что в итоге и приводит группу к такой форме </w:t>
      </w:r>
      <w:r w:rsidR="0075660C">
        <w:rPr>
          <w:rFonts w:asciiTheme="majorBidi" w:hAnsiTheme="majorBidi" w:cstheme="majorBidi"/>
          <w:spacing w:val="-6"/>
          <w:sz w:val="28"/>
          <w:szCs w:val="28"/>
          <w:lang w:bidi="fa-IR"/>
        </w:rPr>
        <w:t>социального единства</w:t>
      </w:r>
      <w:r w:rsidRPr="00BF314C">
        <w:rPr>
          <w:rFonts w:asciiTheme="majorBidi" w:hAnsiTheme="majorBidi" w:cstheme="majorBidi"/>
          <w:spacing w:val="-6"/>
          <w:sz w:val="28"/>
          <w:szCs w:val="28"/>
          <w:lang w:bidi="fa-IR"/>
        </w:rPr>
        <w:t>, как диаспора</w:t>
      </w:r>
      <w:r w:rsidRPr="00BF314C">
        <w:rPr>
          <w:rStyle w:val="ad"/>
          <w:rFonts w:asciiTheme="majorBidi" w:hAnsiTheme="majorBidi" w:cstheme="majorBidi"/>
          <w:spacing w:val="-6"/>
          <w:sz w:val="28"/>
          <w:szCs w:val="28"/>
          <w:lang w:bidi="fa-IR"/>
        </w:rPr>
        <w:footnoteReference w:id="32"/>
      </w:r>
      <w:r w:rsidRPr="00BF314C">
        <w:rPr>
          <w:rFonts w:asciiTheme="majorBidi" w:hAnsiTheme="majorBidi" w:cstheme="majorBidi"/>
          <w:spacing w:val="-6"/>
          <w:sz w:val="28"/>
          <w:szCs w:val="28"/>
          <w:lang w:bidi="fa-IR"/>
        </w:rPr>
        <w:t>.</w:t>
      </w:r>
    </w:p>
    <w:p w:rsidR="00336FD8" w:rsidRPr="00BF314C" w:rsidRDefault="00A73526" w:rsidP="00A73526">
      <w:pPr>
        <w:pStyle w:val="aa"/>
        <w:numPr>
          <w:ilvl w:val="0"/>
          <w:numId w:val="5"/>
        </w:numPr>
        <w:autoSpaceDE w:val="0"/>
        <w:autoSpaceDN w:val="0"/>
        <w:adjustRightInd w:val="0"/>
        <w:spacing w:after="0" w:line="360" w:lineRule="auto"/>
        <w:ind w:left="0" w:firstLine="709"/>
        <w:jc w:val="both"/>
        <w:rPr>
          <w:rFonts w:asciiTheme="majorBidi" w:hAnsiTheme="majorBidi" w:cstheme="majorBidi"/>
          <w:spacing w:val="-6"/>
          <w:sz w:val="28"/>
          <w:szCs w:val="28"/>
          <w:lang w:bidi="fa-IR"/>
        </w:rPr>
      </w:pPr>
      <w:r>
        <w:rPr>
          <w:rFonts w:asciiTheme="majorBidi" w:hAnsiTheme="majorBidi" w:cstheme="majorBidi"/>
          <w:spacing w:val="-6"/>
          <w:sz w:val="28"/>
          <w:szCs w:val="28"/>
          <w:lang w:bidi="fa-IR"/>
        </w:rPr>
        <w:t>С точки зрения, к</w:t>
      </w:r>
      <w:r w:rsidR="00336FD8" w:rsidRPr="00BF314C">
        <w:rPr>
          <w:rFonts w:asciiTheme="majorBidi" w:hAnsiTheme="majorBidi" w:cstheme="majorBidi"/>
          <w:spacing w:val="-6"/>
          <w:sz w:val="28"/>
          <w:szCs w:val="28"/>
          <w:lang w:bidi="fa-IR"/>
        </w:rPr>
        <w:t>онструктивистск</w:t>
      </w:r>
      <w:r>
        <w:rPr>
          <w:rFonts w:asciiTheme="majorBidi" w:hAnsiTheme="majorBidi" w:cstheme="majorBidi"/>
          <w:spacing w:val="-6"/>
          <w:sz w:val="28"/>
          <w:szCs w:val="28"/>
          <w:lang w:bidi="fa-IR"/>
        </w:rPr>
        <w:t xml:space="preserve">ого подхода, основной чертой </w:t>
      </w:r>
      <w:r w:rsidR="00336FD8" w:rsidRPr="00BF314C">
        <w:rPr>
          <w:rFonts w:asciiTheme="majorBidi" w:hAnsiTheme="majorBidi" w:cstheme="majorBidi"/>
          <w:spacing w:val="-6"/>
          <w:sz w:val="28"/>
          <w:szCs w:val="28"/>
          <w:lang w:bidi="fa-IR"/>
        </w:rPr>
        <w:t>диаспоры</w:t>
      </w:r>
      <w:r>
        <w:rPr>
          <w:rFonts w:asciiTheme="majorBidi" w:hAnsiTheme="majorBidi" w:cstheme="majorBidi"/>
          <w:spacing w:val="-6"/>
          <w:sz w:val="28"/>
          <w:szCs w:val="28"/>
          <w:lang w:bidi="fa-IR"/>
        </w:rPr>
        <w:t xml:space="preserve"> выступает </w:t>
      </w:r>
      <w:r w:rsidR="00336FD8" w:rsidRPr="00BF314C">
        <w:rPr>
          <w:rFonts w:asciiTheme="majorBidi" w:hAnsiTheme="majorBidi" w:cstheme="majorBidi"/>
          <w:spacing w:val="-6"/>
          <w:sz w:val="28"/>
          <w:szCs w:val="28"/>
          <w:lang w:bidi="fa-IR"/>
        </w:rPr>
        <w:t xml:space="preserve">идентичность её членов, а сама диаспора </w:t>
      </w:r>
      <w:r>
        <w:rPr>
          <w:rFonts w:asciiTheme="majorBidi" w:hAnsiTheme="majorBidi" w:cstheme="majorBidi"/>
          <w:spacing w:val="-6"/>
          <w:sz w:val="28"/>
          <w:szCs w:val="28"/>
          <w:lang w:bidi="fa-IR"/>
        </w:rPr>
        <w:t xml:space="preserve">представляет собой </w:t>
      </w:r>
      <w:r w:rsidR="00336FD8" w:rsidRPr="00BF314C">
        <w:rPr>
          <w:rFonts w:asciiTheme="majorBidi" w:hAnsiTheme="majorBidi" w:cstheme="majorBidi"/>
          <w:spacing w:val="-6"/>
          <w:sz w:val="28"/>
          <w:szCs w:val="28"/>
          <w:lang w:bidi="fa-IR"/>
        </w:rPr>
        <w:t xml:space="preserve">особый тип самосознания и культурного воспроизводства. В отечественной науке представленная концепция разработана этнологом, историком и социальным антропологом Валерием Александровичем Тишковым. </w:t>
      </w:r>
      <w:proofErr w:type="gramStart"/>
      <w:r w:rsidR="00336FD8" w:rsidRPr="00BF314C">
        <w:rPr>
          <w:rFonts w:asciiTheme="majorBidi" w:hAnsiTheme="majorBidi" w:cstheme="majorBidi"/>
          <w:spacing w:val="-6"/>
          <w:sz w:val="28"/>
          <w:szCs w:val="28"/>
          <w:lang w:bidi="fa-IR"/>
        </w:rPr>
        <w:t xml:space="preserve">Он рассматривает диаспору, как «воображаемое сообщество»,  а не </w:t>
      </w:r>
      <w:r>
        <w:rPr>
          <w:rFonts w:asciiTheme="majorBidi" w:hAnsiTheme="majorBidi" w:cstheme="majorBidi"/>
          <w:spacing w:val="-6"/>
          <w:sz w:val="28"/>
          <w:szCs w:val="28"/>
          <w:lang w:bidi="fa-IR"/>
        </w:rPr>
        <w:t>«</w:t>
      </w:r>
      <w:r w:rsidR="00336FD8" w:rsidRPr="00BF314C">
        <w:rPr>
          <w:rFonts w:asciiTheme="majorBidi" w:hAnsiTheme="majorBidi" w:cstheme="majorBidi"/>
          <w:spacing w:val="-6"/>
          <w:sz w:val="28"/>
          <w:szCs w:val="28"/>
          <w:lang w:bidi="fa-IR"/>
        </w:rPr>
        <w:t>демографическую и этническую реальность</w:t>
      </w:r>
      <w:r>
        <w:rPr>
          <w:rFonts w:asciiTheme="majorBidi" w:hAnsiTheme="majorBidi" w:cstheme="majorBidi"/>
          <w:spacing w:val="-6"/>
          <w:sz w:val="28"/>
          <w:szCs w:val="28"/>
          <w:lang w:bidi="fa-IR"/>
        </w:rPr>
        <w:t>»</w:t>
      </w:r>
      <w:r>
        <w:rPr>
          <w:rStyle w:val="ad"/>
          <w:rFonts w:asciiTheme="majorBidi" w:hAnsiTheme="majorBidi" w:cstheme="majorBidi"/>
          <w:spacing w:val="-6"/>
          <w:sz w:val="28"/>
          <w:szCs w:val="28"/>
          <w:lang w:bidi="fa-IR"/>
        </w:rPr>
        <w:footnoteReference w:id="33"/>
      </w:r>
      <w:r w:rsidR="00336FD8" w:rsidRPr="00BF314C">
        <w:rPr>
          <w:rFonts w:asciiTheme="majorBidi" w:hAnsiTheme="majorBidi" w:cstheme="majorBidi"/>
          <w:spacing w:val="-6"/>
          <w:sz w:val="28"/>
          <w:szCs w:val="28"/>
          <w:lang w:bidi="fa-IR"/>
        </w:rPr>
        <w:t>. То есть диаспора, являясь «образом жизни», характеризуется дуальным культурным состоянием, выраженным в стремлении быть принятым новым обществом,</w:t>
      </w:r>
      <w:r w:rsidR="00336FD8" w:rsidRPr="00BF314C">
        <w:rPr>
          <w:rFonts w:asciiTheme="majorBidi" w:hAnsiTheme="majorBidi" w:cstheme="majorBidi"/>
          <w:sz w:val="28"/>
          <w:szCs w:val="28"/>
        </w:rPr>
        <w:t xml:space="preserve"> освоить его язык и культуру</w:t>
      </w:r>
      <w:r w:rsidR="00336FD8" w:rsidRPr="00BF314C">
        <w:rPr>
          <w:rFonts w:asciiTheme="majorBidi" w:hAnsiTheme="majorBidi" w:cstheme="majorBidi"/>
          <w:spacing w:val="-6"/>
          <w:sz w:val="28"/>
          <w:szCs w:val="28"/>
          <w:lang w:bidi="fa-IR"/>
        </w:rPr>
        <w:t>, отказаться от некоторых старых традиций</w:t>
      </w:r>
      <w:r>
        <w:rPr>
          <w:rFonts w:asciiTheme="majorBidi" w:hAnsiTheme="majorBidi" w:cstheme="majorBidi"/>
          <w:spacing w:val="-6"/>
          <w:sz w:val="28"/>
          <w:szCs w:val="28"/>
          <w:lang w:bidi="fa-IR"/>
        </w:rPr>
        <w:t xml:space="preserve"> и обычаев</w:t>
      </w:r>
      <w:r w:rsidR="00336FD8" w:rsidRPr="00BF314C">
        <w:rPr>
          <w:rFonts w:asciiTheme="majorBidi" w:hAnsiTheme="majorBidi" w:cstheme="majorBidi"/>
          <w:spacing w:val="-6"/>
          <w:sz w:val="28"/>
          <w:szCs w:val="28"/>
          <w:lang w:bidi="fa-IR"/>
        </w:rPr>
        <w:t xml:space="preserve">, но не ассимилироваться в нём и в то же время сохранить связь с исторической </w:t>
      </w:r>
      <w:r w:rsidR="00336FD8" w:rsidRPr="00BF314C">
        <w:rPr>
          <w:rFonts w:asciiTheme="majorBidi" w:hAnsiTheme="majorBidi" w:cstheme="majorBidi"/>
          <w:spacing w:val="-6"/>
          <w:sz w:val="28"/>
          <w:szCs w:val="28"/>
          <w:lang w:bidi="fa-IR"/>
        </w:rPr>
        <w:lastRenderedPageBreak/>
        <w:t>родиной.</w:t>
      </w:r>
      <w:proofErr w:type="gramEnd"/>
      <w:r w:rsidR="00336FD8" w:rsidRPr="00BF314C">
        <w:rPr>
          <w:rFonts w:asciiTheme="majorBidi" w:hAnsiTheme="majorBidi" w:cstheme="majorBidi"/>
          <w:spacing w:val="-6"/>
          <w:sz w:val="28"/>
          <w:szCs w:val="28"/>
          <w:lang w:bidi="fa-IR"/>
        </w:rPr>
        <w:t xml:space="preserve">  Именно Тишков, в рамках этого подхода, дал определение термину «историческая родина», объясняя его, как  </w:t>
      </w:r>
      <w:r w:rsidR="00336FD8" w:rsidRPr="00BF314C">
        <w:rPr>
          <w:rFonts w:asciiTheme="majorBidi" w:hAnsiTheme="majorBidi" w:cstheme="majorBidi"/>
          <w:sz w:val="28"/>
          <w:szCs w:val="28"/>
        </w:rPr>
        <w:t xml:space="preserve">«регион или страну, где сформировался историко-культурный облик </w:t>
      </w:r>
      <w:r w:rsidR="006501B1" w:rsidRPr="00BF314C">
        <w:rPr>
          <w:rFonts w:asciiTheme="majorBidi" w:hAnsiTheme="majorBidi" w:cstheme="majorBidi"/>
          <w:sz w:val="28"/>
          <w:szCs w:val="28"/>
        </w:rPr>
        <w:t>диаспоральной</w:t>
      </w:r>
      <w:r w:rsidR="00336FD8" w:rsidRPr="00BF314C">
        <w:rPr>
          <w:rFonts w:asciiTheme="majorBidi" w:hAnsiTheme="majorBidi" w:cstheme="majorBidi"/>
          <w:sz w:val="28"/>
          <w:szCs w:val="28"/>
        </w:rPr>
        <w:t xml:space="preserve"> группы и где продолжает жить основной культурно схожий с ней массив»</w:t>
      </w:r>
      <w:r w:rsidR="00336FD8" w:rsidRPr="00BF314C">
        <w:rPr>
          <w:rStyle w:val="ad"/>
          <w:rFonts w:asciiTheme="majorBidi" w:hAnsiTheme="majorBidi" w:cstheme="majorBidi"/>
          <w:sz w:val="28"/>
          <w:szCs w:val="28"/>
        </w:rPr>
        <w:footnoteReference w:id="34"/>
      </w:r>
      <w:r w:rsidR="00336FD8" w:rsidRPr="00BF314C">
        <w:rPr>
          <w:rFonts w:asciiTheme="majorBidi" w:hAnsiTheme="majorBidi" w:cstheme="majorBidi"/>
          <w:sz w:val="28"/>
          <w:szCs w:val="28"/>
        </w:rPr>
        <w:t xml:space="preserve">. </w:t>
      </w:r>
    </w:p>
    <w:p w:rsidR="00336FD8" w:rsidRPr="00BF314C" w:rsidRDefault="00336FD8" w:rsidP="002C2AB5">
      <w:pPr>
        <w:pStyle w:val="aa"/>
        <w:numPr>
          <w:ilvl w:val="0"/>
          <w:numId w:val="5"/>
        </w:numPr>
        <w:spacing w:after="0" w:line="360" w:lineRule="auto"/>
        <w:ind w:left="0"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Миграционный. Подход, основывающийся на концепции </w:t>
      </w:r>
      <w:r w:rsidR="006501B1" w:rsidRPr="00BF314C">
        <w:rPr>
          <w:rFonts w:asciiTheme="majorBidi" w:hAnsiTheme="majorBidi" w:cstheme="majorBidi"/>
          <w:spacing w:val="-6"/>
          <w:sz w:val="28"/>
          <w:szCs w:val="28"/>
          <w:lang w:bidi="fa-IR"/>
        </w:rPr>
        <w:t>Автара</w:t>
      </w:r>
      <w:r w:rsidRPr="00BF314C">
        <w:rPr>
          <w:rFonts w:asciiTheme="majorBidi" w:hAnsiTheme="majorBidi" w:cstheme="majorBidi"/>
          <w:spacing w:val="-6"/>
          <w:sz w:val="28"/>
          <w:szCs w:val="28"/>
          <w:lang w:bidi="fa-IR"/>
        </w:rPr>
        <w:t xml:space="preserve"> Бра, рассматривает диаспору с точки зрения «экономических, политических и культурных изменений современных форм миграций», то есть делает акцент на переселении. По мнению А. Бра диаспора возникает из миграции коллективов и является местом долгосрочного или постоянного пребывания этнических меньшинств и содержит в себе экономические, политические и культурные особенности, связывающие между собой всех членов группы. Как говорил Автар Бра в своей работе «</w:t>
      </w:r>
      <w:r w:rsidRPr="00BF314C">
        <w:rPr>
          <w:rFonts w:asciiTheme="majorBidi" w:hAnsiTheme="majorBidi" w:cstheme="majorBidi"/>
          <w:spacing w:val="-6"/>
          <w:sz w:val="28"/>
          <w:szCs w:val="28"/>
          <w:lang w:val="en-US" w:bidi="fa-IR"/>
        </w:rPr>
        <w:t>Difference</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diversity</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and</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differentiation</w:t>
      </w:r>
      <w:r w:rsidRPr="00BF314C">
        <w:rPr>
          <w:rFonts w:asciiTheme="majorBidi" w:hAnsiTheme="majorBidi" w:cstheme="majorBidi"/>
          <w:spacing w:val="-6"/>
          <w:sz w:val="28"/>
          <w:szCs w:val="28"/>
          <w:lang w:bidi="fa-IR"/>
        </w:rPr>
        <w:t xml:space="preserve"> – ‘</w:t>
      </w:r>
      <w:r w:rsidRPr="00BF314C">
        <w:rPr>
          <w:rFonts w:asciiTheme="majorBidi" w:hAnsiTheme="majorBidi" w:cstheme="majorBidi"/>
          <w:spacing w:val="-6"/>
          <w:sz w:val="28"/>
          <w:szCs w:val="28"/>
          <w:lang w:val="en-US" w:bidi="fa-IR"/>
        </w:rPr>
        <w:t>Race</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culture</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and</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difference</w:t>
      </w:r>
      <w:r w:rsidRPr="00BF314C">
        <w:rPr>
          <w:rFonts w:asciiTheme="majorBidi" w:hAnsiTheme="majorBidi" w:cstheme="majorBidi"/>
          <w:spacing w:val="-6"/>
          <w:sz w:val="28"/>
          <w:szCs w:val="28"/>
          <w:lang w:bidi="fa-IR"/>
        </w:rPr>
        <w:t xml:space="preserve">», любая диаспора – это переплетение множества перемещений. Одним из ключевых мест в его концепции является проблема определения «дома», места исхода диаспоры. Этот феномен связан с воображением мистического места происхождения, к которому нет возврата. Идея о «доме» присуща всем диаспорам без исключения, но не все несут в себе идею возвращения в этот «дом».  </w:t>
      </w:r>
    </w:p>
    <w:p w:rsidR="00336FD8" w:rsidRPr="00BF314C" w:rsidRDefault="00336FD8" w:rsidP="002C2AB5">
      <w:pPr>
        <w:pStyle w:val="aa"/>
        <w:numPr>
          <w:ilvl w:val="0"/>
          <w:numId w:val="5"/>
        </w:numPr>
        <w:spacing w:after="0" w:line="360" w:lineRule="auto"/>
        <w:ind w:left="0"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Сетевой. В работах основоположника сетевого подхода Р. Хеттлаге диаспора определяется как географическое рассосредоточение этнических групп, вынужденных жить отдельно друг от друга, как меньшинства в принимающем обществе. Однако в отличие от этиологического подхода, здесь делается опор на сеть отношений, выраженную в связи диаспоры со стран</w:t>
      </w:r>
      <w:r w:rsidR="00D3279E">
        <w:rPr>
          <w:rFonts w:asciiTheme="majorBidi" w:hAnsiTheme="majorBidi" w:cstheme="majorBidi"/>
          <w:spacing w:val="-6"/>
          <w:sz w:val="28"/>
          <w:szCs w:val="28"/>
          <w:lang w:bidi="fa-IR"/>
        </w:rPr>
        <w:t xml:space="preserve">ой исхода. </w:t>
      </w:r>
      <w:proofErr w:type="gramStart"/>
      <w:r w:rsidR="00D3279E">
        <w:rPr>
          <w:rFonts w:asciiTheme="majorBidi" w:hAnsiTheme="majorBidi" w:cstheme="majorBidi"/>
          <w:spacing w:val="-6"/>
          <w:sz w:val="28"/>
          <w:szCs w:val="28"/>
          <w:lang w:bidi="fa-IR"/>
        </w:rPr>
        <w:t xml:space="preserve">По словам Хеттлаге, </w:t>
      </w:r>
      <w:r w:rsidRPr="00BF314C">
        <w:rPr>
          <w:rFonts w:asciiTheme="majorBidi" w:hAnsiTheme="majorBidi" w:cstheme="majorBidi"/>
          <w:spacing w:val="-6"/>
          <w:sz w:val="28"/>
          <w:szCs w:val="28"/>
          <w:lang w:bidi="fa-IR"/>
        </w:rPr>
        <w:t xml:space="preserve">диаспора, не желая ассимилироваться, посредством сетей коммуникаций поддерживает тесные контакты со страной происхождения, а после получения нового гражданства предпринимает политическую активность, направленную на благо своих стран и регионов происхождения, если, конечно, </w:t>
      </w:r>
      <w:r w:rsidRPr="00BF314C">
        <w:rPr>
          <w:rFonts w:asciiTheme="majorBidi" w:hAnsiTheme="majorBidi" w:cstheme="majorBidi"/>
          <w:spacing w:val="-6"/>
          <w:sz w:val="28"/>
          <w:szCs w:val="28"/>
          <w:lang w:bidi="fa-IR"/>
        </w:rPr>
        <w:lastRenderedPageBreak/>
        <w:t>причиной миграции членов диаспоры не стала сама родина, исключившая эту этническую группу из своего общества или обратившая её в бегство.</w:t>
      </w:r>
      <w:proofErr w:type="gramEnd"/>
      <w:r w:rsidRPr="00BF314C">
        <w:rPr>
          <w:rFonts w:asciiTheme="majorBidi" w:hAnsiTheme="majorBidi" w:cstheme="majorBidi"/>
          <w:spacing w:val="-6"/>
          <w:sz w:val="28"/>
          <w:szCs w:val="28"/>
          <w:lang w:bidi="fa-IR"/>
        </w:rPr>
        <w:t xml:space="preserve"> В этом случае создание сетей коммуникаций является нецелесообразным, поскольку сама родина не заинтересована в сохранении идентичности своих граждан. </w:t>
      </w:r>
    </w:p>
    <w:p w:rsidR="00336FD8" w:rsidRPr="00BF314C" w:rsidRDefault="00336FD8" w:rsidP="002C2AB5">
      <w:pPr>
        <w:pStyle w:val="aa"/>
        <w:numPr>
          <w:ilvl w:val="0"/>
          <w:numId w:val="5"/>
        </w:numPr>
        <w:spacing w:after="0" w:line="360" w:lineRule="auto"/>
        <w:ind w:left="0"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Социологический. </w:t>
      </w:r>
      <w:proofErr w:type="gramStart"/>
      <w:r w:rsidRPr="00BF314C">
        <w:rPr>
          <w:rFonts w:asciiTheme="majorBidi" w:hAnsiTheme="majorBidi" w:cstheme="majorBidi"/>
          <w:spacing w:val="-6"/>
          <w:sz w:val="28"/>
          <w:szCs w:val="28"/>
          <w:lang w:bidi="fa-IR"/>
        </w:rPr>
        <w:t xml:space="preserve">Анализ диаспор в рамках данного подхода осуществлён в работах социолога, доктора философских наук Жана Терентьевича Тощенко и социолога Татьяны Ивановны Чаптыковой, которые </w:t>
      </w:r>
      <w:r w:rsidRPr="00BF314C">
        <w:rPr>
          <w:rFonts w:asciiTheme="majorBidi" w:hAnsiTheme="majorBidi" w:cstheme="majorBidi"/>
          <w:sz w:val="28"/>
          <w:szCs w:val="28"/>
        </w:rPr>
        <w:t>определяют диаспору как «не поддавшуюся ассимиляции совокупность людей единого этнического происхождения, живущую в иноэтническом окружении за пределами своей исторической родины или вне ареала расселения своего народа и имеющую социальные институты для развития и функционирования данной общности»</w:t>
      </w:r>
      <w:r w:rsidRPr="00BF314C">
        <w:rPr>
          <w:rStyle w:val="ad"/>
          <w:rFonts w:asciiTheme="majorBidi" w:hAnsiTheme="majorBidi" w:cstheme="majorBidi"/>
          <w:sz w:val="28"/>
          <w:szCs w:val="28"/>
        </w:rPr>
        <w:footnoteReference w:id="35"/>
      </w:r>
      <w:r w:rsidRPr="00BF314C">
        <w:rPr>
          <w:rFonts w:asciiTheme="majorBidi" w:hAnsiTheme="majorBidi" w:cstheme="majorBidi"/>
          <w:sz w:val="28"/>
          <w:szCs w:val="28"/>
        </w:rPr>
        <w:t xml:space="preserve">. </w:t>
      </w:r>
      <w:proofErr w:type="gramEnd"/>
    </w:p>
    <w:p w:rsidR="00336FD8" w:rsidRPr="00BF314C" w:rsidRDefault="00336FD8" w:rsidP="001B2CF4">
      <w:pPr>
        <w:pStyle w:val="aa"/>
        <w:spacing w:after="0" w:line="360" w:lineRule="auto"/>
        <w:ind w:left="0" w:firstLine="709"/>
        <w:jc w:val="both"/>
        <w:rPr>
          <w:rFonts w:asciiTheme="majorBidi" w:hAnsiTheme="majorBidi" w:cstheme="majorBidi"/>
          <w:sz w:val="28"/>
          <w:szCs w:val="28"/>
        </w:rPr>
      </w:pPr>
      <w:r w:rsidRPr="00BF314C">
        <w:rPr>
          <w:rFonts w:asciiTheme="majorBidi" w:hAnsiTheme="majorBidi" w:cstheme="majorBidi"/>
          <w:sz w:val="28"/>
          <w:szCs w:val="28"/>
        </w:rPr>
        <w:t xml:space="preserve">Фактически, все перечисленные подходы не противоречат друг другу, а рассматривают одно и то же явления, ставя за основу разные компоненты, составляющие его. </w:t>
      </w:r>
      <w:r w:rsidR="006501B1" w:rsidRPr="00BF314C">
        <w:rPr>
          <w:rFonts w:asciiTheme="majorBidi" w:hAnsiTheme="majorBidi" w:cstheme="majorBidi"/>
          <w:sz w:val="28"/>
          <w:szCs w:val="28"/>
        </w:rPr>
        <w:t xml:space="preserve">Поэтому, суммируя всё вышеперечисленное, можно выявить комплексное определение термина «диаспора», затрагивающее все основные подходы. </w:t>
      </w:r>
      <w:proofErr w:type="gramStart"/>
      <w:r w:rsidRPr="00BF314C">
        <w:rPr>
          <w:rFonts w:asciiTheme="majorBidi" w:hAnsiTheme="majorBidi" w:cstheme="majorBidi"/>
          <w:sz w:val="28"/>
          <w:szCs w:val="28"/>
        </w:rPr>
        <w:t xml:space="preserve">Диаспора – </w:t>
      </w:r>
      <w:r w:rsidR="001B2CF4">
        <w:rPr>
          <w:rFonts w:asciiTheme="majorBidi" w:hAnsiTheme="majorBidi" w:cstheme="majorBidi"/>
          <w:sz w:val="28"/>
          <w:szCs w:val="28"/>
        </w:rPr>
        <w:t xml:space="preserve">община, </w:t>
      </w:r>
      <w:r w:rsidRPr="00BF314C">
        <w:rPr>
          <w:rFonts w:asciiTheme="majorBidi" w:hAnsiTheme="majorBidi" w:cstheme="majorBidi"/>
          <w:sz w:val="28"/>
          <w:szCs w:val="28"/>
        </w:rPr>
        <w:t xml:space="preserve">возникающая в </w:t>
      </w:r>
      <w:r w:rsidR="00AC3B33">
        <w:rPr>
          <w:rFonts w:asciiTheme="majorBidi" w:hAnsiTheme="majorBidi" w:cstheme="majorBidi"/>
          <w:sz w:val="28"/>
          <w:szCs w:val="28"/>
        </w:rPr>
        <w:t>результате вызванной социально-</w:t>
      </w:r>
      <w:r w:rsidRPr="00BF314C">
        <w:rPr>
          <w:rFonts w:asciiTheme="majorBidi" w:hAnsiTheme="majorBidi" w:cstheme="majorBidi"/>
          <w:sz w:val="28"/>
          <w:szCs w:val="28"/>
        </w:rPr>
        <w:t xml:space="preserve">экономическими, политическими или </w:t>
      </w:r>
      <w:r w:rsidR="001B2CF4">
        <w:rPr>
          <w:rFonts w:asciiTheme="majorBidi" w:hAnsiTheme="majorBidi" w:cstheme="majorBidi"/>
          <w:sz w:val="28"/>
          <w:szCs w:val="28"/>
        </w:rPr>
        <w:t xml:space="preserve">военными факторами иммиграции, </w:t>
      </w:r>
      <w:r w:rsidRPr="00BF314C">
        <w:rPr>
          <w:rFonts w:asciiTheme="majorBidi" w:hAnsiTheme="majorBidi" w:cstheme="majorBidi"/>
          <w:sz w:val="28"/>
          <w:szCs w:val="28"/>
        </w:rPr>
        <w:t>обладающая признаками сетевой социальной системы, ячейки которой размещены в более чем одной стране, стремящейся сохранить свою идентичность, культурную, языковую, религиозную отличительность</w:t>
      </w:r>
      <w:r w:rsidRPr="00BF314C">
        <w:rPr>
          <w:rStyle w:val="ad"/>
          <w:rFonts w:asciiTheme="majorBidi" w:hAnsiTheme="majorBidi" w:cstheme="majorBidi"/>
          <w:sz w:val="28"/>
          <w:szCs w:val="28"/>
        </w:rPr>
        <w:footnoteReference w:id="36"/>
      </w:r>
      <w:r w:rsidRPr="00BF314C">
        <w:rPr>
          <w:rFonts w:asciiTheme="majorBidi" w:hAnsiTheme="majorBidi" w:cstheme="majorBidi"/>
          <w:sz w:val="28"/>
          <w:szCs w:val="28"/>
        </w:rPr>
        <w:t>.</w:t>
      </w:r>
      <w:proofErr w:type="gramEnd"/>
    </w:p>
    <w:p w:rsidR="003D5EA7" w:rsidRDefault="003D5EA7" w:rsidP="00AC3B33">
      <w:pPr>
        <w:spacing w:after="0" w:line="360" w:lineRule="auto"/>
        <w:ind w:firstLine="709"/>
        <w:jc w:val="center"/>
        <w:rPr>
          <w:rFonts w:asciiTheme="majorBidi" w:hAnsiTheme="majorBidi" w:cstheme="majorBidi"/>
          <w:b/>
          <w:bCs/>
          <w:spacing w:val="-6"/>
          <w:sz w:val="28"/>
          <w:szCs w:val="28"/>
        </w:rPr>
      </w:pPr>
    </w:p>
    <w:p w:rsidR="00336FD8" w:rsidRPr="00BF314C" w:rsidRDefault="00336FD8" w:rsidP="00AC3B33">
      <w:pPr>
        <w:spacing w:after="0" w:line="360" w:lineRule="auto"/>
        <w:ind w:firstLine="709"/>
        <w:jc w:val="center"/>
        <w:rPr>
          <w:rFonts w:asciiTheme="majorBidi" w:hAnsiTheme="majorBidi" w:cstheme="majorBidi"/>
          <w:b/>
          <w:bCs/>
          <w:spacing w:val="-6"/>
          <w:sz w:val="28"/>
          <w:szCs w:val="28"/>
        </w:rPr>
      </w:pPr>
      <w:r w:rsidRPr="00BF314C">
        <w:rPr>
          <w:rFonts w:asciiTheme="majorBidi" w:hAnsiTheme="majorBidi" w:cstheme="majorBidi"/>
          <w:b/>
          <w:bCs/>
          <w:spacing w:val="-6"/>
          <w:sz w:val="28"/>
          <w:szCs w:val="28"/>
        </w:rPr>
        <w:t>§ 1.2.2. Типология диаспор</w:t>
      </w:r>
    </w:p>
    <w:p w:rsidR="00336FD8" w:rsidRPr="00BF314C" w:rsidRDefault="00336FD8" w:rsidP="002C2AB5">
      <w:pPr>
        <w:spacing w:after="0" w:line="360" w:lineRule="auto"/>
        <w:ind w:firstLine="709"/>
        <w:jc w:val="both"/>
        <w:rPr>
          <w:rFonts w:asciiTheme="majorBidi" w:hAnsiTheme="majorBidi" w:cstheme="majorBidi"/>
          <w:b/>
          <w:bCs/>
          <w:spacing w:val="-6"/>
          <w:sz w:val="28"/>
          <w:szCs w:val="28"/>
        </w:rPr>
      </w:pPr>
    </w:p>
    <w:p w:rsidR="00CB2AC7" w:rsidRDefault="00336FD8" w:rsidP="00CB2AC7">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Для современной диаспорологии характерно наличие сложной, развивающейся системы типологий. Эта система представляет собой ряд </w:t>
      </w:r>
      <w:r w:rsidRPr="00BF314C">
        <w:rPr>
          <w:rFonts w:asciiTheme="majorBidi" w:hAnsiTheme="majorBidi" w:cstheme="majorBidi"/>
          <w:spacing w:val="-6"/>
          <w:sz w:val="28"/>
          <w:szCs w:val="28"/>
        </w:rPr>
        <w:lastRenderedPageBreak/>
        <w:t>отдельных типологий, сформированных на базе какой-либо конкретной характеристики, на основе чего и подразделяют диаспоры на виды.</w:t>
      </w:r>
      <w:r w:rsidR="00CB2AC7">
        <w:rPr>
          <w:rFonts w:asciiTheme="majorBidi" w:hAnsiTheme="majorBidi" w:cstheme="majorBidi"/>
          <w:spacing w:val="-6"/>
          <w:sz w:val="28"/>
          <w:szCs w:val="28"/>
        </w:rPr>
        <w:t xml:space="preserve"> Далее мы посчитали необходимым привести основные типологические учения, их черты и характеристики.</w:t>
      </w:r>
      <w:r w:rsidRPr="00BF314C">
        <w:rPr>
          <w:rFonts w:asciiTheme="majorBidi" w:hAnsiTheme="majorBidi" w:cstheme="majorBidi"/>
          <w:spacing w:val="-6"/>
          <w:sz w:val="28"/>
          <w:szCs w:val="28"/>
        </w:rPr>
        <w:t xml:space="preserve"> </w:t>
      </w:r>
    </w:p>
    <w:p w:rsidR="00336FD8" w:rsidRPr="00BF314C" w:rsidRDefault="00D353DC" w:rsidP="007E23A4">
      <w:pPr>
        <w:spacing w:after="0" w:line="360" w:lineRule="auto"/>
        <w:jc w:val="both"/>
        <w:rPr>
          <w:rFonts w:asciiTheme="majorBidi" w:hAnsiTheme="majorBidi" w:cstheme="majorBidi"/>
          <w:spacing w:val="-6"/>
          <w:sz w:val="28"/>
          <w:szCs w:val="28"/>
        </w:rPr>
      </w:pPr>
      <w:r>
        <w:rPr>
          <w:rFonts w:asciiTheme="majorBidi" w:hAnsiTheme="majorBidi" w:cstheme="majorBidi"/>
          <w:spacing w:val="-6"/>
          <w:sz w:val="28"/>
          <w:szCs w:val="28"/>
        </w:rPr>
        <w:t xml:space="preserve">1) </w:t>
      </w:r>
      <w:r w:rsidR="00336FD8" w:rsidRPr="00BF314C">
        <w:rPr>
          <w:rFonts w:asciiTheme="majorBidi" w:hAnsiTheme="majorBidi" w:cstheme="majorBidi"/>
          <w:spacing w:val="-6"/>
          <w:sz w:val="28"/>
          <w:szCs w:val="28"/>
        </w:rPr>
        <w:t>Типология М. Брюно за основу определения берёт степень организации диаспоры и подразделяет их на следующие виды</w:t>
      </w:r>
      <w:r w:rsidR="00336FD8" w:rsidRPr="00BF314C">
        <w:rPr>
          <w:rStyle w:val="ad"/>
          <w:rFonts w:asciiTheme="majorBidi" w:hAnsiTheme="majorBidi" w:cstheme="majorBidi"/>
          <w:spacing w:val="-6"/>
          <w:sz w:val="28"/>
          <w:szCs w:val="28"/>
        </w:rPr>
        <w:footnoteReference w:id="37"/>
      </w:r>
      <w:r w:rsidR="00336FD8" w:rsidRPr="00BF314C">
        <w:rPr>
          <w:rFonts w:asciiTheme="majorBidi" w:hAnsiTheme="majorBidi" w:cstheme="majorBidi"/>
          <w:spacing w:val="-6"/>
          <w:sz w:val="28"/>
          <w:szCs w:val="28"/>
        </w:rPr>
        <w:t>:</w:t>
      </w:r>
    </w:p>
    <w:p w:rsidR="00336FD8" w:rsidRPr="00BF314C" w:rsidRDefault="00336FD8" w:rsidP="007E23A4">
      <w:pPr>
        <w:spacing w:after="0" w:line="360" w:lineRule="auto"/>
        <w:ind w:left="851" w:hanging="567"/>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1.1. </w:t>
      </w:r>
      <w:r w:rsidR="00D353DC">
        <w:rPr>
          <w:rFonts w:asciiTheme="majorBidi" w:hAnsiTheme="majorBidi" w:cstheme="majorBidi"/>
          <w:spacing w:val="-6"/>
          <w:sz w:val="28"/>
          <w:szCs w:val="28"/>
        </w:rPr>
        <w:t>Диаспоры, в которых п</w:t>
      </w:r>
      <w:r w:rsidRPr="00BF314C">
        <w:rPr>
          <w:rFonts w:asciiTheme="majorBidi" w:hAnsiTheme="majorBidi" w:cstheme="majorBidi"/>
          <w:spacing w:val="-6"/>
          <w:sz w:val="28"/>
          <w:szCs w:val="28"/>
        </w:rPr>
        <w:t>ревалирует профессиональная деятельность (китайская);</w:t>
      </w:r>
    </w:p>
    <w:p w:rsidR="00336FD8" w:rsidRPr="00BF314C" w:rsidRDefault="007E23A4" w:rsidP="007E23A4">
      <w:pPr>
        <w:spacing w:after="0" w:line="360" w:lineRule="auto"/>
        <w:ind w:left="851" w:hanging="567"/>
        <w:jc w:val="both"/>
        <w:rPr>
          <w:rFonts w:asciiTheme="majorBidi" w:hAnsiTheme="majorBidi" w:cstheme="majorBidi"/>
          <w:spacing w:val="-6"/>
          <w:sz w:val="28"/>
          <w:szCs w:val="28"/>
        </w:rPr>
      </w:pPr>
      <w:r>
        <w:rPr>
          <w:rFonts w:asciiTheme="majorBidi" w:hAnsiTheme="majorBidi" w:cstheme="majorBidi"/>
          <w:spacing w:val="-6"/>
          <w:sz w:val="28"/>
          <w:szCs w:val="28"/>
        </w:rPr>
        <w:t xml:space="preserve">1.2. </w:t>
      </w:r>
      <w:r w:rsidR="00D353DC">
        <w:rPr>
          <w:rFonts w:asciiTheme="majorBidi" w:hAnsiTheme="majorBidi" w:cstheme="majorBidi"/>
          <w:spacing w:val="-6"/>
          <w:sz w:val="28"/>
          <w:szCs w:val="28"/>
        </w:rPr>
        <w:t>Диаспоры, в которых д</w:t>
      </w:r>
      <w:r w:rsidR="00336FD8" w:rsidRPr="00BF314C">
        <w:rPr>
          <w:rFonts w:asciiTheme="majorBidi" w:hAnsiTheme="majorBidi" w:cstheme="majorBidi"/>
          <w:spacing w:val="-6"/>
          <w:sz w:val="28"/>
          <w:szCs w:val="28"/>
        </w:rPr>
        <w:t>оминирует религия (еврейская, армянская, греческая). Иными словами, диаспоры, которым присуще монотеистическое, связанное с языком, вероисповедание;</w:t>
      </w:r>
    </w:p>
    <w:p w:rsidR="00336FD8" w:rsidRPr="00BF314C" w:rsidRDefault="00336FD8" w:rsidP="007E23A4">
      <w:pPr>
        <w:spacing w:after="0" w:line="360" w:lineRule="auto"/>
        <w:ind w:left="851" w:hanging="567"/>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1.3.  </w:t>
      </w:r>
      <w:r w:rsidR="00D353DC">
        <w:rPr>
          <w:rFonts w:asciiTheme="majorBidi" w:hAnsiTheme="majorBidi" w:cstheme="majorBidi"/>
          <w:spacing w:val="-6"/>
          <w:sz w:val="28"/>
          <w:szCs w:val="28"/>
        </w:rPr>
        <w:t>Диаспоры, о</w:t>
      </w:r>
      <w:r w:rsidR="006501B1" w:rsidRPr="00BF314C">
        <w:rPr>
          <w:rFonts w:asciiTheme="majorBidi" w:hAnsiTheme="majorBidi" w:cstheme="majorBidi"/>
          <w:spacing w:val="-6"/>
          <w:sz w:val="28"/>
          <w:szCs w:val="28"/>
        </w:rPr>
        <w:t>бразованные в результате оккупации этнической родины более сильным государством (палестинская);</w:t>
      </w:r>
    </w:p>
    <w:p w:rsidR="00336FD8" w:rsidRPr="00BF314C" w:rsidRDefault="00336FD8" w:rsidP="007E23A4">
      <w:pPr>
        <w:spacing w:after="0" w:line="360" w:lineRule="auto"/>
        <w:ind w:hanging="142"/>
        <w:jc w:val="both"/>
        <w:rPr>
          <w:rFonts w:asciiTheme="majorBidi" w:hAnsiTheme="majorBidi" w:cstheme="majorBidi"/>
          <w:spacing w:val="-6"/>
          <w:sz w:val="28"/>
          <w:szCs w:val="28"/>
        </w:rPr>
      </w:pPr>
      <w:r w:rsidRPr="00BF314C">
        <w:rPr>
          <w:rFonts w:asciiTheme="majorBidi" w:hAnsiTheme="majorBidi" w:cstheme="majorBidi"/>
          <w:spacing w:val="-6"/>
          <w:sz w:val="28"/>
          <w:szCs w:val="28"/>
        </w:rPr>
        <w:t>2) Типология Г. Шеффера выделяет диаспоры, основываясь на наличии национального государства</w:t>
      </w:r>
      <w:r w:rsidRPr="00BF314C">
        <w:rPr>
          <w:rStyle w:val="ad"/>
          <w:rFonts w:asciiTheme="majorBidi" w:hAnsiTheme="majorBidi" w:cstheme="majorBidi"/>
          <w:spacing w:val="-6"/>
          <w:sz w:val="28"/>
          <w:szCs w:val="28"/>
        </w:rPr>
        <w:footnoteReference w:id="38"/>
      </w:r>
      <w:r w:rsidRPr="00BF314C">
        <w:rPr>
          <w:rFonts w:asciiTheme="majorBidi" w:hAnsiTheme="majorBidi" w:cstheme="majorBidi"/>
          <w:spacing w:val="-6"/>
          <w:sz w:val="28"/>
          <w:szCs w:val="28"/>
        </w:rPr>
        <w:t xml:space="preserve">: </w:t>
      </w:r>
    </w:p>
    <w:p w:rsidR="00336FD8" w:rsidRPr="00BF314C" w:rsidRDefault="00336FD8" w:rsidP="007E23A4">
      <w:pPr>
        <w:spacing w:after="0" w:line="360" w:lineRule="auto"/>
        <w:ind w:left="851" w:hanging="567"/>
        <w:jc w:val="both"/>
        <w:rPr>
          <w:rFonts w:asciiTheme="majorBidi" w:hAnsiTheme="majorBidi" w:cstheme="majorBidi"/>
          <w:spacing w:val="-6"/>
          <w:sz w:val="28"/>
          <w:szCs w:val="28"/>
        </w:rPr>
      </w:pPr>
      <w:r w:rsidRPr="00BF314C">
        <w:rPr>
          <w:rFonts w:asciiTheme="majorBidi" w:hAnsiTheme="majorBidi" w:cstheme="majorBidi"/>
          <w:spacing w:val="-6"/>
          <w:sz w:val="28"/>
          <w:szCs w:val="28"/>
        </w:rPr>
        <w:t>2.1. Имеющие национальное государство с глубокими историческими корнями (армянская, еврейская, китайская);</w:t>
      </w:r>
    </w:p>
    <w:p w:rsidR="00336FD8" w:rsidRPr="00BF314C" w:rsidRDefault="00336FD8" w:rsidP="007E23A4">
      <w:pPr>
        <w:spacing w:after="0" w:line="360" w:lineRule="auto"/>
        <w:ind w:left="851" w:hanging="567"/>
        <w:jc w:val="both"/>
        <w:rPr>
          <w:rFonts w:asciiTheme="majorBidi" w:hAnsiTheme="majorBidi" w:cstheme="majorBidi"/>
          <w:spacing w:val="-6"/>
          <w:sz w:val="28"/>
          <w:szCs w:val="28"/>
        </w:rPr>
      </w:pPr>
      <w:r w:rsidRPr="00BF314C">
        <w:rPr>
          <w:rFonts w:asciiTheme="majorBidi" w:hAnsiTheme="majorBidi" w:cstheme="majorBidi"/>
          <w:spacing w:val="-6"/>
          <w:sz w:val="28"/>
          <w:szCs w:val="28"/>
        </w:rPr>
        <w:t>2.2. «Молодые» диаспоры, имеющие национальное государство (греческая, польская, турецкая);</w:t>
      </w:r>
    </w:p>
    <w:p w:rsidR="00336FD8" w:rsidRPr="00BF314C" w:rsidRDefault="00336FD8" w:rsidP="007E23A4">
      <w:pPr>
        <w:spacing w:after="0" w:line="360" w:lineRule="auto"/>
        <w:ind w:left="851" w:hanging="567"/>
        <w:jc w:val="both"/>
        <w:rPr>
          <w:rFonts w:asciiTheme="majorBidi" w:hAnsiTheme="majorBidi" w:cstheme="majorBidi"/>
          <w:spacing w:val="-6"/>
          <w:sz w:val="28"/>
          <w:szCs w:val="28"/>
        </w:rPr>
      </w:pPr>
      <w:r w:rsidRPr="00BF314C">
        <w:rPr>
          <w:rFonts w:asciiTheme="majorBidi" w:hAnsiTheme="majorBidi" w:cstheme="majorBidi"/>
          <w:spacing w:val="-6"/>
          <w:sz w:val="28"/>
          <w:szCs w:val="28"/>
        </w:rPr>
        <w:t>2.3.   Диаспоры с зарождающимся национальным государством (корейская, филиппинская, российская в пределах бывшего СССР);</w:t>
      </w:r>
    </w:p>
    <w:p w:rsidR="00336FD8" w:rsidRPr="00BF314C" w:rsidRDefault="00336FD8" w:rsidP="007E23A4">
      <w:pPr>
        <w:spacing w:after="0" w:line="360" w:lineRule="auto"/>
        <w:ind w:left="851" w:hanging="567"/>
        <w:jc w:val="both"/>
        <w:rPr>
          <w:rFonts w:asciiTheme="majorBidi" w:hAnsiTheme="majorBidi" w:cstheme="majorBidi"/>
          <w:spacing w:val="-6"/>
          <w:sz w:val="28"/>
          <w:szCs w:val="28"/>
        </w:rPr>
      </w:pPr>
      <w:r w:rsidRPr="00BF314C">
        <w:rPr>
          <w:rFonts w:asciiTheme="majorBidi" w:hAnsiTheme="majorBidi" w:cstheme="majorBidi"/>
          <w:spacing w:val="-6"/>
          <w:sz w:val="28"/>
          <w:szCs w:val="28"/>
        </w:rPr>
        <w:t>2.4.   «Спящие» (американские в Европе и Азии и скандинавская в США);</w:t>
      </w:r>
    </w:p>
    <w:p w:rsidR="00336FD8" w:rsidRPr="00BF314C" w:rsidRDefault="00336FD8" w:rsidP="007E23A4">
      <w:pPr>
        <w:spacing w:after="0" w:line="360" w:lineRule="auto"/>
        <w:ind w:left="851" w:hanging="567"/>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2.5. </w:t>
      </w:r>
      <w:r w:rsidRPr="00BF314C">
        <w:rPr>
          <w:rFonts w:asciiTheme="majorBidi" w:hAnsiTheme="majorBidi" w:cstheme="majorBidi"/>
          <w:spacing w:val="-6"/>
          <w:sz w:val="28"/>
          <w:szCs w:val="28"/>
          <w:lang w:bidi="fa-IR"/>
        </w:rPr>
        <w:t>«Бездомные», н</w:t>
      </w:r>
      <w:r w:rsidRPr="00BF314C">
        <w:rPr>
          <w:rFonts w:asciiTheme="majorBidi" w:hAnsiTheme="majorBidi" w:cstheme="majorBidi"/>
          <w:spacing w:val="-6"/>
          <w:sz w:val="28"/>
          <w:szCs w:val="28"/>
        </w:rPr>
        <w:t>е имеющие своего государства (курдская, палестинская, цыганская).</w:t>
      </w:r>
    </w:p>
    <w:p w:rsidR="00336FD8" w:rsidRPr="00BF314C" w:rsidRDefault="00336FD8" w:rsidP="007E23A4">
      <w:pPr>
        <w:spacing w:after="0" w:line="360" w:lineRule="auto"/>
        <w:jc w:val="both"/>
        <w:rPr>
          <w:rFonts w:asciiTheme="majorBidi" w:hAnsiTheme="majorBidi" w:cstheme="majorBidi"/>
          <w:spacing w:val="-6"/>
          <w:sz w:val="28"/>
          <w:szCs w:val="28"/>
        </w:rPr>
      </w:pPr>
      <w:r w:rsidRPr="00BF314C">
        <w:rPr>
          <w:rFonts w:asciiTheme="majorBidi" w:hAnsiTheme="majorBidi" w:cstheme="majorBidi"/>
          <w:spacing w:val="-6"/>
          <w:sz w:val="28"/>
          <w:szCs w:val="28"/>
        </w:rPr>
        <w:t>3) Типология О. Генисаретского основывается на характере связей диаспоры с исторической родиной</w:t>
      </w:r>
      <w:r w:rsidRPr="00BF314C">
        <w:rPr>
          <w:rStyle w:val="ad"/>
          <w:rFonts w:asciiTheme="majorBidi" w:hAnsiTheme="majorBidi" w:cstheme="majorBidi"/>
          <w:spacing w:val="-6"/>
          <w:sz w:val="28"/>
          <w:szCs w:val="28"/>
        </w:rPr>
        <w:footnoteReference w:id="39"/>
      </w:r>
      <w:r w:rsidRPr="00BF314C">
        <w:rPr>
          <w:rFonts w:asciiTheme="majorBidi" w:hAnsiTheme="majorBidi" w:cstheme="majorBidi"/>
          <w:spacing w:val="-6"/>
          <w:sz w:val="28"/>
          <w:szCs w:val="28"/>
        </w:rPr>
        <w:t>:</w:t>
      </w:r>
    </w:p>
    <w:p w:rsidR="00336FD8" w:rsidRPr="00BF314C" w:rsidRDefault="00336FD8" w:rsidP="007E23A4">
      <w:pPr>
        <w:pStyle w:val="aa"/>
        <w:numPr>
          <w:ilvl w:val="1"/>
          <w:numId w:val="7"/>
        </w:numPr>
        <w:spacing w:after="0" w:line="360" w:lineRule="auto"/>
        <w:ind w:left="851" w:hanging="567"/>
        <w:jc w:val="both"/>
        <w:rPr>
          <w:rFonts w:asciiTheme="majorBidi" w:hAnsiTheme="majorBidi" w:cstheme="majorBidi"/>
          <w:spacing w:val="-6"/>
          <w:sz w:val="28"/>
          <w:szCs w:val="28"/>
        </w:rPr>
      </w:pPr>
      <w:r w:rsidRPr="00BF314C">
        <w:rPr>
          <w:rFonts w:asciiTheme="majorBidi" w:hAnsiTheme="majorBidi" w:cstheme="majorBidi"/>
          <w:spacing w:val="-6"/>
          <w:sz w:val="28"/>
          <w:szCs w:val="28"/>
        </w:rPr>
        <w:lastRenderedPageBreak/>
        <w:t xml:space="preserve"> Диаспоры – дисперсные группы, сохраняющие тесные связи на основе идентичности со своей исторической родиной;</w:t>
      </w:r>
    </w:p>
    <w:p w:rsidR="00336FD8" w:rsidRPr="00BF314C" w:rsidRDefault="00336FD8" w:rsidP="007E23A4">
      <w:pPr>
        <w:pStyle w:val="aa"/>
        <w:numPr>
          <w:ilvl w:val="1"/>
          <w:numId w:val="7"/>
        </w:numPr>
        <w:spacing w:after="0" w:line="360" w:lineRule="auto"/>
        <w:ind w:left="851" w:hanging="567"/>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 Дисперсии – группы, рассеянно проживающие в любых других странах и  не имеющие тесных связей с родиной.</w:t>
      </w:r>
    </w:p>
    <w:p w:rsidR="00336FD8" w:rsidRPr="00BF314C" w:rsidRDefault="00336FD8" w:rsidP="007E23A4">
      <w:pPr>
        <w:pStyle w:val="aa"/>
        <w:numPr>
          <w:ilvl w:val="0"/>
          <w:numId w:val="2"/>
        </w:numPr>
        <w:spacing w:after="0" w:line="360" w:lineRule="auto"/>
        <w:ind w:left="0" w:firstLine="0"/>
        <w:jc w:val="both"/>
        <w:rPr>
          <w:rFonts w:asciiTheme="majorBidi" w:hAnsiTheme="majorBidi" w:cstheme="majorBidi"/>
          <w:spacing w:val="-6"/>
          <w:sz w:val="28"/>
          <w:szCs w:val="28"/>
        </w:rPr>
      </w:pPr>
      <w:r w:rsidRPr="00BF314C">
        <w:rPr>
          <w:rFonts w:asciiTheme="majorBidi" w:hAnsiTheme="majorBidi" w:cstheme="majorBidi"/>
          <w:spacing w:val="-6"/>
          <w:sz w:val="28"/>
          <w:szCs w:val="28"/>
        </w:rPr>
        <w:t>Типология Ж. Т. Тощенко и Т. И. Чаптыковой, рассматривая территориальное расселение диаспоры, отмечает</w:t>
      </w:r>
      <w:r w:rsidRPr="00BF314C">
        <w:rPr>
          <w:rStyle w:val="ad"/>
          <w:rFonts w:asciiTheme="majorBidi" w:hAnsiTheme="majorBidi" w:cstheme="majorBidi"/>
          <w:spacing w:val="-6"/>
          <w:sz w:val="28"/>
          <w:szCs w:val="28"/>
        </w:rPr>
        <w:footnoteReference w:id="40"/>
      </w:r>
      <w:r w:rsidRPr="00BF314C">
        <w:rPr>
          <w:rFonts w:asciiTheme="majorBidi" w:hAnsiTheme="majorBidi" w:cstheme="majorBidi"/>
          <w:spacing w:val="-6"/>
          <w:sz w:val="28"/>
          <w:szCs w:val="28"/>
        </w:rPr>
        <w:t>:</w:t>
      </w:r>
    </w:p>
    <w:p w:rsidR="00336FD8" w:rsidRPr="00BF314C" w:rsidRDefault="00336FD8" w:rsidP="007E23A4">
      <w:pPr>
        <w:spacing w:after="0" w:line="360" w:lineRule="auto"/>
        <w:ind w:left="851" w:hanging="567"/>
        <w:jc w:val="both"/>
        <w:rPr>
          <w:rFonts w:asciiTheme="majorBidi" w:hAnsiTheme="majorBidi" w:cstheme="majorBidi"/>
          <w:spacing w:val="-6"/>
          <w:sz w:val="28"/>
          <w:szCs w:val="28"/>
        </w:rPr>
      </w:pPr>
      <w:r w:rsidRPr="00BF314C">
        <w:rPr>
          <w:rFonts w:asciiTheme="majorBidi" w:hAnsiTheme="majorBidi" w:cstheme="majorBidi"/>
          <w:spacing w:val="-6"/>
          <w:sz w:val="28"/>
          <w:szCs w:val="28"/>
        </w:rPr>
        <w:t>4.1. Внутренние – проживающие в пр</w:t>
      </w:r>
      <w:r w:rsidR="007E23A4">
        <w:rPr>
          <w:rFonts w:asciiTheme="majorBidi" w:hAnsiTheme="majorBidi" w:cstheme="majorBidi"/>
          <w:spacing w:val="-6"/>
          <w:sz w:val="28"/>
          <w:szCs w:val="28"/>
        </w:rPr>
        <w:t xml:space="preserve">еделах одного государства, но в </w:t>
      </w:r>
      <w:r w:rsidRPr="00BF314C">
        <w:rPr>
          <w:rFonts w:asciiTheme="majorBidi" w:hAnsiTheme="majorBidi" w:cstheme="majorBidi"/>
          <w:spacing w:val="-6"/>
          <w:sz w:val="28"/>
          <w:szCs w:val="28"/>
        </w:rPr>
        <w:t>иноэтнической среде (чуваши, татары, буряты, башкиры);</w:t>
      </w:r>
    </w:p>
    <w:p w:rsidR="00336FD8" w:rsidRPr="00BF314C" w:rsidRDefault="00336FD8" w:rsidP="007E23A4">
      <w:pPr>
        <w:pStyle w:val="aa"/>
        <w:spacing w:after="0" w:line="360" w:lineRule="auto"/>
        <w:ind w:left="851" w:hanging="567"/>
        <w:jc w:val="both"/>
        <w:rPr>
          <w:rFonts w:asciiTheme="majorBidi" w:hAnsiTheme="majorBidi" w:cstheme="majorBidi"/>
          <w:spacing w:val="-6"/>
          <w:sz w:val="28"/>
          <w:szCs w:val="28"/>
        </w:rPr>
      </w:pPr>
      <w:r w:rsidRPr="00BF314C">
        <w:rPr>
          <w:rFonts w:asciiTheme="majorBidi" w:hAnsiTheme="majorBidi" w:cstheme="majorBidi"/>
          <w:spacing w:val="-6"/>
          <w:sz w:val="28"/>
          <w:szCs w:val="28"/>
        </w:rPr>
        <w:t>4.2. Внешние – расселившиеся за пределами родного государства.</w:t>
      </w:r>
    </w:p>
    <w:p w:rsidR="00336FD8" w:rsidRPr="00BF314C" w:rsidRDefault="00336FD8" w:rsidP="007E23A4">
      <w:pPr>
        <w:pStyle w:val="aa"/>
        <w:numPr>
          <w:ilvl w:val="0"/>
          <w:numId w:val="2"/>
        </w:numPr>
        <w:spacing w:after="0" w:line="360" w:lineRule="auto"/>
        <w:ind w:left="0" w:firstLine="0"/>
        <w:jc w:val="both"/>
        <w:rPr>
          <w:rFonts w:asciiTheme="majorBidi" w:hAnsiTheme="majorBidi" w:cstheme="majorBidi"/>
          <w:spacing w:val="-6"/>
          <w:sz w:val="28"/>
          <w:szCs w:val="28"/>
        </w:rPr>
      </w:pPr>
      <w:proofErr w:type="gramStart"/>
      <w:r w:rsidRPr="00BF314C">
        <w:rPr>
          <w:rFonts w:asciiTheme="majorBidi" w:hAnsiTheme="majorBidi" w:cstheme="majorBidi"/>
          <w:spacing w:val="-6"/>
          <w:sz w:val="28"/>
          <w:szCs w:val="28"/>
        </w:rPr>
        <w:t>Типология Т. В. Полосковой основана на критерии положения диаспоры в системе межгосударственных связей</w:t>
      </w:r>
      <w:r w:rsidRPr="00BF314C">
        <w:rPr>
          <w:rStyle w:val="ad"/>
          <w:rFonts w:asciiTheme="majorBidi" w:hAnsiTheme="majorBidi" w:cstheme="majorBidi"/>
          <w:spacing w:val="-6"/>
          <w:sz w:val="28"/>
          <w:szCs w:val="28"/>
        </w:rPr>
        <w:footnoteReference w:id="41"/>
      </w:r>
      <w:r w:rsidRPr="00BF314C">
        <w:rPr>
          <w:rFonts w:asciiTheme="majorBidi" w:hAnsiTheme="majorBidi" w:cstheme="majorBidi"/>
          <w:spacing w:val="-6"/>
          <w:sz w:val="28"/>
          <w:szCs w:val="28"/>
        </w:rPr>
        <w:t>:</w:t>
      </w:r>
      <w:proofErr w:type="gramEnd"/>
    </w:p>
    <w:p w:rsidR="00336FD8" w:rsidRPr="00BF314C" w:rsidRDefault="00336FD8" w:rsidP="007E23A4">
      <w:pPr>
        <w:pStyle w:val="aa"/>
        <w:spacing w:after="0" w:line="360" w:lineRule="auto"/>
        <w:ind w:left="851" w:hanging="567"/>
        <w:jc w:val="both"/>
        <w:rPr>
          <w:rFonts w:asciiTheme="majorBidi" w:hAnsiTheme="majorBidi" w:cstheme="majorBidi"/>
          <w:spacing w:val="-6"/>
          <w:sz w:val="28"/>
          <w:szCs w:val="28"/>
        </w:rPr>
      </w:pPr>
      <w:r w:rsidRPr="00BF314C">
        <w:rPr>
          <w:rFonts w:asciiTheme="majorBidi" w:hAnsiTheme="majorBidi" w:cstheme="majorBidi"/>
          <w:spacing w:val="-6"/>
          <w:sz w:val="28"/>
          <w:szCs w:val="28"/>
        </w:rPr>
        <w:t>5.1. Оказывающие влияние на развитие системы международных отношений на глобальном уровне (еврейская, армянская, китайская);</w:t>
      </w:r>
    </w:p>
    <w:p w:rsidR="00336FD8" w:rsidRPr="00BF314C" w:rsidRDefault="00336FD8" w:rsidP="007E23A4">
      <w:pPr>
        <w:pStyle w:val="aa"/>
        <w:spacing w:after="0" w:line="360" w:lineRule="auto"/>
        <w:ind w:left="851" w:hanging="567"/>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5.2. </w:t>
      </w:r>
      <w:proofErr w:type="gramStart"/>
      <w:r w:rsidRPr="00BF314C">
        <w:rPr>
          <w:rFonts w:asciiTheme="majorBidi" w:hAnsiTheme="majorBidi" w:cstheme="majorBidi"/>
          <w:spacing w:val="-6"/>
          <w:sz w:val="28"/>
          <w:szCs w:val="28"/>
        </w:rPr>
        <w:t>Оказывающие</w:t>
      </w:r>
      <w:proofErr w:type="gramEnd"/>
      <w:r w:rsidRPr="00BF314C">
        <w:rPr>
          <w:rFonts w:asciiTheme="majorBidi" w:hAnsiTheme="majorBidi" w:cstheme="majorBidi"/>
          <w:spacing w:val="-6"/>
          <w:sz w:val="28"/>
          <w:szCs w:val="28"/>
        </w:rPr>
        <w:t xml:space="preserve"> влияние на развитие межгосударственных отношений на уровне регионов или групп стран (на постсоветское пространство);</w:t>
      </w:r>
    </w:p>
    <w:p w:rsidR="00336FD8" w:rsidRPr="00BF314C" w:rsidRDefault="00336FD8" w:rsidP="007E23A4">
      <w:pPr>
        <w:pStyle w:val="aa"/>
        <w:spacing w:after="0" w:line="360" w:lineRule="auto"/>
        <w:ind w:left="851" w:hanging="567"/>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5.3. </w:t>
      </w:r>
      <w:proofErr w:type="gramStart"/>
      <w:r w:rsidRPr="00BF314C">
        <w:rPr>
          <w:rFonts w:asciiTheme="majorBidi" w:hAnsiTheme="majorBidi" w:cstheme="majorBidi"/>
          <w:spacing w:val="-6"/>
          <w:sz w:val="28"/>
          <w:szCs w:val="28"/>
        </w:rPr>
        <w:t>Оказывающие</w:t>
      </w:r>
      <w:proofErr w:type="gramEnd"/>
      <w:r w:rsidRPr="00BF314C">
        <w:rPr>
          <w:rFonts w:asciiTheme="majorBidi" w:hAnsiTheme="majorBidi" w:cstheme="majorBidi"/>
          <w:spacing w:val="-6"/>
          <w:sz w:val="28"/>
          <w:szCs w:val="28"/>
        </w:rPr>
        <w:t xml:space="preserve"> влияние на развитие двусторонних отношений (лезгинская).</w:t>
      </w:r>
    </w:p>
    <w:p w:rsidR="00336FD8" w:rsidRPr="00BF314C" w:rsidRDefault="00336FD8" w:rsidP="007E23A4">
      <w:pPr>
        <w:pStyle w:val="aa"/>
        <w:numPr>
          <w:ilvl w:val="0"/>
          <w:numId w:val="2"/>
        </w:numPr>
        <w:spacing w:after="0" w:line="360" w:lineRule="auto"/>
        <w:ind w:left="0" w:firstLine="0"/>
        <w:jc w:val="both"/>
        <w:rPr>
          <w:rFonts w:asciiTheme="majorBidi" w:hAnsiTheme="majorBidi" w:cstheme="majorBidi"/>
          <w:spacing w:val="-6"/>
          <w:sz w:val="28"/>
          <w:szCs w:val="28"/>
        </w:rPr>
      </w:pPr>
      <w:r w:rsidRPr="00BF314C">
        <w:rPr>
          <w:rFonts w:asciiTheme="majorBidi" w:hAnsiTheme="majorBidi" w:cstheme="majorBidi"/>
          <w:spacing w:val="-6"/>
          <w:sz w:val="28"/>
          <w:szCs w:val="28"/>
        </w:rPr>
        <w:t>Типология Р. Кохена</w:t>
      </w:r>
      <w:r w:rsidRPr="00BF314C">
        <w:rPr>
          <w:rStyle w:val="ad"/>
          <w:rFonts w:asciiTheme="majorBidi" w:hAnsiTheme="majorBidi" w:cstheme="majorBidi"/>
          <w:spacing w:val="-6"/>
          <w:sz w:val="28"/>
          <w:szCs w:val="28"/>
        </w:rPr>
        <w:footnoteReference w:id="42"/>
      </w:r>
      <w:r w:rsidRPr="00BF314C">
        <w:rPr>
          <w:rFonts w:asciiTheme="majorBidi" w:hAnsiTheme="majorBidi" w:cstheme="majorBidi"/>
          <w:spacing w:val="-6"/>
          <w:sz w:val="28"/>
          <w:szCs w:val="28"/>
        </w:rPr>
        <w:t>:</w:t>
      </w:r>
    </w:p>
    <w:p w:rsidR="00336FD8" w:rsidRPr="00BF314C" w:rsidRDefault="00336FD8" w:rsidP="007E23A4">
      <w:pPr>
        <w:pStyle w:val="aa"/>
        <w:tabs>
          <w:tab w:val="left" w:pos="284"/>
        </w:tabs>
        <w:spacing w:after="0" w:line="360" w:lineRule="auto"/>
        <w:ind w:left="851" w:hanging="567"/>
        <w:jc w:val="both"/>
        <w:rPr>
          <w:rFonts w:asciiTheme="majorBidi" w:hAnsiTheme="majorBidi" w:cstheme="majorBidi"/>
          <w:sz w:val="28"/>
          <w:szCs w:val="28"/>
          <w:lang w:bidi="fa-IR"/>
        </w:rPr>
      </w:pPr>
      <w:r w:rsidRPr="00BF314C">
        <w:rPr>
          <w:rFonts w:asciiTheme="majorBidi" w:hAnsiTheme="majorBidi" w:cstheme="majorBidi"/>
          <w:spacing w:val="-6"/>
          <w:sz w:val="28"/>
          <w:szCs w:val="28"/>
        </w:rPr>
        <w:t>6.1. Классические или исторические (</w:t>
      </w:r>
      <w:r w:rsidRPr="00BF314C">
        <w:rPr>
          <w:rFonts w:asciiTheme="majorBidi" w:hAnsiTheme="majorBidi" w:cstheme="majorBidi"/>
          <w:sz w:val="28"/>
          <w:szCs w:val="28"/>
          <w:lang w:bidi="fa-IR"/>
        </w:rPr>
        <w:t>цыганская, палестинская, кубинская, индийскую и ряд других)</w:t>
      </w:r>
      <w:r w:rsidRPr="00BF314C">
        <w:rPr>
          <w:rFonts w:asciiTheme="majorBidi" w:hAnsiTheme="majorBidi" w:cstheme="majorBidi"/>
          <w:spacing w:val="-6"/>
          <w:sz w:val="28"/>
          <w:szCs w:val="28"/>
        </w:rPr>
        <w:t xml:space="preserve">. Концепция классических диаспор составлена </w:t>
      </w:r>
      <w:r w:rsidRPr="00BF314C">
        <w:rPr>
          <w:rFonts w:asciiTheme="majorBidi" w:hAnsiTheme="majorBidi" w:cstheme="majorBidi"/>
          <w:sz w:val="28"/>
          <w:szCs w:val="28"/>
          <w:lang w:bidi="fa-IR"/>
        </w:rPr>
        <w:t>американским политологом Уильямом Сафраном, который в своей статье «</w:t>
      </w:r>
      <w:r w:rsidRPr="00BF314C">
        <w:rPr>
          <w:rFonts w:asciiTheme="majorBidi" w:hAnsiTheme="majorBidi" w:cstheme="majorBidi"/>
          <w:sz w:val="28"/>
          <w:szCs w:val="28"/>
          <w:lang w:val="en-US" w:bidi="fa-IR"/>
        </w:rPr>
        <w:t>Deconstructing</w:t>
      </w:r>
      <w:r w:rsidRPr="00BF314C">
        <w:rPr>
          <w:rFonts w:asciiTheme="majorBidi" w:hAnsiTheme="majorBidi" w:cstheme="majorBidi"/>
          <w:sz w:val="28"/>
          <w:szCs w:val="28"/>
          <w:lang w:bidi="fa-IR"/>
        </w:rPr>
        <w:t xml:space="preserve"> </w:t>
      </w:r>
      <w:r w:rsidRPr="00BF314C">
        <w:rPr>
          <w:rFonts w:asciiTheme="majorBidi" w:hAnsiTheme="majorBidi" w:cstheme="majorBidi"/>
          <w:sz w:val="28"/>
          <w:szCs w:val="28"/>
          <w:lang w:val="en-US" w:bidi="fa-IR"/>
        </w:rPr>
        <w:t>and</w:t>
      </w:r>
      <w:r w:rsidRPr="00BF314C">
        <w:rPr>
          <w:rFonts w:asciiTheme="majorBidi" w:hAnsiTheme="majorBidi" w:cstheme="majorBidi"/>
          <w:sz w:val="28"/>
          <w:szCs w:val="28"/>
          <w:lang w:bidi="fa-IR"/>
        </w:rPr>
        <w:t xml:space="preserve"> </w:t>
      </w:r>
      <w:r w:rsidRPr="00BF314C">
        <w:rPr>
          <w:rFonts w:asciiTheme="majorBidi" w:hAnsiTheme="majorBidi" w:cstheme="majorBidi"/>
          <w:sz w:val="28"/>
          <w:szCs w:val="28"/>
          <w:lang w:val="en-US" w:bidi="fa-IR"/>
        </w:rPr>
        <w:t>comparing</w:t>
      </w:r>
      <w:r w:rsidRPr="00BF314C">
        <w:rPr>
          <w:rFonts w:asciiTheme="majorBidi" w:hAnsiTheme="majorBidi" w:cstheme="majorBidi"/>
          <w:sz w:val="28"/>
          <w:szCs w:val="28"/>
          <w:lang w:bidi="fa-IR"/>
        </w:rPr>
        <w:t xml:space="preserve"> </w:t>
      </w:r>
      <w:r w:rsidRPr="00BF314C">
        <w:rPr>
          <w:rFonts w:asciiTheme="majorBidi" w:hAnsiTheme="majorBidi" w:cstheme="majorBidi"/>
          <w:sz w:val="28"/>
          <w:szCs w:val="28"/>
          <w:lang w:val="en-US" w:bidi="fa-IR"/>
        </w:rPr>
        <w:t>diasporas</w:t>
      </w:r>
      <w:r w:rsidRPr="00BF314C">
        <w:rPr>
          <w:rFonts w:asciiTheme="majorBidi" w:hAnsiTheme="majorBidi" w:cstheme="majorBidi"/>
          <w:sz w:val="28"/>
          <w:szCs w:val="28"/>
          <w:lang w:bidi="fa-IR"/>
        </w:rPr>
        <w:t>» выделил основные характеристики этого типа диаспор, дополненные в последствие характеристиками А. Ашкенази</w:t>
      </w:r>
      <w:r w:rsidRPr="00BF314C">
        <w:rPr>
          <w:rStyle w:val="ad"/>
          <w:rFonts w:asciiTheme="majorBidi" w:hAnsiTheme="majorBidi" w:cstheme="majorBidi"/>
          <w:sz w:val="28"/>
          <w:szCs w:val="28"/>
          <w:lang w:bidi="fa-IR"/>
        </w:rPr>
        <w:footnoteReference w:id="43"/>
      </w:r>
      <w:r w:rsidRPr="00BF314C">
        <w:rPr>
          <w:rFonts w:asciiTheme="majorBidi" w:hAnsiTheme="majorBidi" w:cstheme="majorBidi"/>
          <w:sz w:val="28"/>
          <w:szCs w:val="28"/>
          <w:lang w:bidi="fa-IR"/>
        </w:rPr>
        <w:t>:</w:t>
      </w:r>
    </w:p>
    <w:p w:rsidR="00336FD8" w:rsidRPr="00BF314C" w:rsidRDefault="00336FD8" w:rsidP="007E23A4">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lastRenderedPageBreak/>
        <w:t>Вынужденное переселение с места первоначального проживания в другие страны или области, число которых должно составлять не менее двух;</w:t>
      </w:r>
    </w:p>
    <w:p w:rsidR="00336FD8" w:rsidRPr="00BF314C" w:rsidRDefault="00336FD8" w:rsidP="007E23A4">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Так называемая «коллективная память» о стране происхождения, её географическом положении, истории и достижениях;</w:t>
      </w:r>
    </w:p>
    <w:p w:rsidR="00336FD8" w:rsidRPr="00BF314C" w:rsidRDefault="00336FD8" w:rsidP="007E23A4">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Нежелание или неспособность быть полностью принятым и ассимилированным обществом принимающей страны и, следовательно, крепкое чувство отчуждённости и изолированности;</w:t>
      </w:r>
    </w:p>
    <w:p w:rsidR="00336FD8" w:rsidRPr="00BF314C" w:rsidRDefault="00336FD8" w:rsidP="000F4760">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Стремление к репатриации </w:t>
      </w:r>
      <w:r w:rsidR="000F4760">
        <w:rPr>
          <w:rFonts w:asciiTheme="majorBidi" w:hAnsiTheme="majorBidi" w:cstheme="majorBidi"/>
          <w:sz w:val="28"/>
          <w:szCs w:val="28"/>
          <w:lang w:bidi="fa-IR"/>
        </w:rPr>
        <w:t>(</w:t>
      </w:r>
      <w:r w:rsidRPr="00BF314C">
        <w:rPr>
          <w:rFonts w:asciiTheme="majorBidi" w:hAnsiTheme="majorBidi" w:cstheme="majorBidi"/>
          <w:sz w:val="28"/>
          <w:szCs w:val="28"/>
          <w:lang w:bidi="fa-IR"/>
        </w:rPr>
        <w:t>возращении на родину</w:t>
      </w:r>
      <w:r w:rsidR="000F4760">
        <w:rPr>
          <w:rFonts w:asciiTheme="majorBidi" w:hAnsiTheme="majorBidi" w:cstheme="majorBidi"/>
          <w:sz w:val="28"/>
          <w:szCs w:val="28"/>
          <w:lang w:bidi="fa-IR"/>
        </w:rPr>
        <w:t>)</w:t>
      </w:r>
      <w:r w:rsidRPr="00BF314C">
        <w:rPr>
          <w:rFonts w:asciiTheme="majorBidi" w:hAnsiTheme="majorBidi" w:cstheme="majorBidi"/>
          <w:sz w:val="28"/>
          <w:szCs w:val="28"/>
          <w:lang w:bidi="fa-IR"/>
        </w:rPr>
        <w:t>, причиной которо</w:t>
      </w:r>
      <w:r w:rsidR="000F4760">
        <w:rPr>
          <w:rFonts w:asciiTheme="majorBidi" w:hAnsiTheme="majorBidi" w:cstheme="majorBidi"/>
          <w:sz w:val="28"/>
          <w:szCs w:val="28"/>
          <w:lang w:bidi="fa-IR"/>
        </w:rPr>
        <w:t>й</w:t>
      </w:r>
      <w:r w:rsidRPr="00BF314C">
        <w:rPr>
          <w:rFonts w:asciiTheme="majorBidi" w:hAnsiTheme="majorBidi" w:cstheme="majorBidi"/>
          <w:sz w:val="28"/>
          <w:szCs w:val="28"/>
          <w:lang w:bidi="fa-IR"/>
        </w:rPr>
        <w:t xml:space="preserve"> является осознание, что на самом деле есть «идеальная» родина, которая, как правило, олицетворяет страну происхождения и куда рано или поздно они вернуться;</w:t>
      </w:r>
    </w:p>
    <w:p w:rsidR="00336FD8" w:rsidRPr="00BF314C" w:rsidRDefault="00336FD8" w:rsidP="007E23A4">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Преданность своей этнической родины и желание оказывать ей всестороннюю поддержку с целью обеспечения там безопасности и процветания;</w:t>
      </w:r>
    </w:p>
    <w:p w:rsidR="00336FD8" w:rsidRPr="00BF314C" w:rsidRDefault="00336FD8" w:rsidP="007E23A4">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Чувство групповой сплочённости, сформированное положением чужеземцев и идеей вернуться на родину;</w:t>
      </w:r>
    </w:p>
    <w:p w:rsidR="00336FD8" w:rsidRPr="00BF314C" w:rsidRDefault="00336FD8" w:rsidP="007E23A4">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Наличие сетей коммуникации для поддержания контактов и передачи ресурсов между общинами;</w:t>
      </w:r>
    </w:p>
    <w:p w:rsidR="00336FD8" w:rsidRPr="00BF314C" w:rsidRDefault="00336FD8" w:rsidP="007E23A4">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Оказание политического и экономического влияния на страны пребывания;</w:t>
      </w:r>
    </w:p>
    <w:p w:rsidR="00336FD8" w:rsidRPr="00BF314C" w:rsidRDefault="00336FD8" w:rsidP="007E23A4">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Сохранение этнической идентичности;</w:t>
      </w:r>
    </w:p>
    <w:p w:rsidR="00336FD8" w:rsidRPr="00BF314C" w:rsidRDefault="00336FD8" w:rsidP="007E23A4">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Ограничение предмета взаимодействия с властями страны пребывания лишь вопросом проблем и интересов общин.</w:t>
      </w:r>
    </w:p>
    <w:p w:rsidR="00336FD8" w:rsidRPr="00BF314C" w:rsidRDefault="00336FD8" w:rsidP="00724738">
      <w:pPr>
        <w:pStyle w:val="aa"/>
        <w:spacing w:after="0" w:line="360" w:lineRule="auto"/>
        <w:ind w:left="851" w:hanging="567"/>
        <w:jc w:val="both"/>
        <w:rPr>
          <w:rFonts w:asciiTheme="majorBidi" w:hAnsiTheme="majorBidi" w:cstheme="majorBidi"/>
          <w:sz w:val="28"/>
          <w:szCs w:val="28"/>
          <w:lang w:bidi="fa-IR"/>
        </w:rPr>
      </w:pPr>
      <w:r w:rsidRPr="00BF314C">
        <w:rPr>
          <w:rFonts w:asciiTheme="majorBidi" w:hAnsiTheme="majorBidi" w:cstheme="majorBidi"/>
          <w:sz w:val="28"/>
          <w:szCs w:val="28"/>
          <w:lang w:bidi="fa-IR"/>
        </w:rPr>
        <w:t>6.2. Торговые владеют большой долей денежного капитала, что даёт им возможность усилени</w:t>
      </w:r>
      <w:r w:rsidR="006501B1" w:rsidRPr="00BF314C">
        <w:rPr>
          <w:rFonts w:asciiTheme="majorBidi" w:hAnsiTheme="majorBidi" w:cstheme="majorBidi"/>
          <w:sz w:val="28"/>
          <w:szCs w:val="28"/>
          <w:lang w:bidi="fa-IR"/>
        </w:rPr>
        <w:t>я</w:t>
      </w:r>
      <w:r w:rsidRPr="00BF314C">
        <w:rPr>
          <w:rFonts w:asciiTheme="majorBidi" w:hAnsiTheme="majorBidi" w:cstheme="majorBidi"/>
          <w:sz w:val="28"/>
          <w:szCs w:val="28"/>
          <w:lang w:bidi="fa-IR"/>
        </w:rPr>
        <w:t xml:space="preserve"> позиций в различных отраслях экономики. По мнению Кохена, к этому типу диаспор можно отнести большинство </w:t>
      </w:r>
      <w:r w:rsidRPr="00BF314C">
        <w:rPr>
          <w:rFonts w:asciiTheme="majorBidi" w:hAnsiTheme="majorBidi" w:cstheme="majorBidi"/>
          <w:sz w:val="28"/>
          <w:szCs w:val="28"/>
          <w:lang w:bidi="fa-IR"/>
        </w:rPr>
        <w:lastRenderedPageBreak/>
        <w:t>классических и дополнить венецианской, ливанской, китайской, современной японской;</w:t>
      </w:r>
    </w:p>
    <w:p w:rsidR="00336FD8" w:rsidRPr="00BF314C" w:rsidRDefault="00FD0AF7" w:rsidP="00724738">
      <w:pPr>
        <w:spacing w:after="0" w:line="360" w:lineRule="auto"/>
        <w:ind w:left="851" w:hanging="567"/>
        <w:jc w:val="both"/>
        <w:rPr>
          <w:rFonts w:asciiTheme="majorBidi" w:hAnsiTheme="majorBidi" w:cstheme="majorBidi"/>
          <w:sz w:val="28"/>
          <w:szCs w:val="28"/>
          <w:lang w:bidi="fa-IR"/>
        </w:rPr>
      </w:pPr>
      <w:r>
        <w:rPr>
          <w:rFonts w:asciiTheme="majorBidi" w:hAnsiTheme="majorBidi" w:cstheme="majorBidi"/>
          <w:sz w:val="28"/>
          <w:szCs w:val="28"/>
          <w:lang w:bidi="fa-IR"/>
        </w:rPr>
        <w:t xml:space="preserve">6.3. </w:t>
      </w:r>
      <w:proofErr w:type="gramStart"/>
      <w:r w:rsidR="00336FD8" w:rsidRPr="00BF314C">
        <w:rPr>
          <w:rFonts w:asciiTheme="majorBidi" w:hAnsiTheme="majorBidi" w:cstheme="majorBidi"/>
          <w:sz w:val="28"/>
          <w:szCs w:val="28"/>
          <w:lang w:bidi="fa-IR"/>
        </w:rPr>
        <w:t>Трудовые</w:t>
      </w:r>
      <w:proofErr w:type="gramEnd"/>
      <w:r w:rsidR="00336FD8" w:rsidRPr="00BF314C">
        <w:rPr>
          <w:rFonts w:asciiTheme="majorBidi" w:hAnsiTheme="majorBidi" w:cstheme="majorBidi"/>
          <w:sz w:val="28"/>
          <w:szCs w:val="28"/>
          <w:lang w:bidi="fa-IR"/>
        </w:rPr>
        <w:t xml:space="preserve"> (китайская, японская, турецкая, итальянская) сформировались вследствие трудовых миграций из развивающихся стран в индустриальные. Основные ниши на рынке труда принимающей страны, которые занимают трудовые диаспоры, связаны с не престижной, низко-квалифицированной, опасной работой. </w:t>
      </w:r>
      <w:r w:rsidR="006501B1" w:rsidRPr="00BF314C">
        <w:rPr>
          <w:rFonts w:asciiTheme="majorBidi" w:hAnsiTheme="majorBidi" w:cstheme="majorBidi"/>
          <w:sz w:val="28"/>
          <w:szCs w:val="28"/>
          <w:lang w:bidi="fa-IR"/>
        </w:rPr>
        <w:t xml:space="preserve">Такие миграционные сообщества не соответствуют основным критериям диаспор, поскольку движущей силой, побуждающей покинуть страну происхождения, стала трудовая направленность (ведение бизнеса, торговли, туризма и тд.). </w:t>
      </w:r>
      <w:r w:rsidR="00336FD8" w:rsidRPr="00BF314C">
        <w:rPr>
          <w:rFonts w:asciiTheme="majorBidi" w:hAnsiTheme="majorBidi" w:cstheme="majorBidi"/>
          <w:sz w:val="28"/>
          <w:szCs w:val="28"/>
          <w:lang w:bidi="fa-IR"/>
        </w:rPr>
        <w:t>Поэтому правомерность применения термина «диаспора» для такого рода сообществ до сих пор является предметом оживлённых дискуссий, поскольку здесь диаспорологи сталкиваются с проблемой дифференциации трудовых диаспор от мигрантов и гастарбайтеров. Тонкая грань заключается в том, что мигранты и гастарбайтеры представляют собой этнодисперсные группы, которые образуются между этапами эмиграции и адаптации. Иными словами, когда после трудовой миграции группа людей (этнодисперсная группа) переходит на этап адаптации и теряет возможность или потребность возвращения на родину, не подвергаясь при этом психологической и социальной ассимиляции, формируется социальная общность, называемая диаспорой</w:t>
      </w:r>
      <w:r w:rsidR="00336FD8" w:rsidRPr="00BF314C">
        <w:rPr>
          <w:rStyle w:val="ad"/>
          <w:rFonts w:asciiTheme="majorBidi" w:hAnsiTheme="majorBidi" w:cstheme="majorBidi"/>
          <w:sz w:val="28"/>
          <w:szCs w:val="28"/>
          <w:lang w:bidi="fa-IR"/>
        </w:rPr>
        <w:footnoteReference w:id="44"/>
      </w:r>
      <w:r w:rsidR="00336FD8" w:rsidRPr="00BF314C">
        <w:rPr>
          <w:rFonts w:asciiTheme="majorBidi" w:hAnsiTheme="majorBidi" w:cstheme="majorBidi"/>
          <w:sz w:val="28"/>
          <w:szCs w:val="28"/>
          <w:lang w:bidi="fa-IR"/>
        </w:rPr>
        <w:t>;</w:t>
      </w:r>
    </w:p>
    <w:p w:rsidR="00336FD8" w:rsidRPr="00BF314C" w:rsidRDefault="00336FD8" w:rsidP="00724738">
      <w:pPr>
        <w:spacing w:after="0" w:line="360" w:lineRule="auto"/>
        <w:ind w:left="851" w:hanging="567"/>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6.4. </w:t>
      </w:r>
      <w:proofErr w:type="gramStart"/>
      <w:r w:rsidRPr="00BF314C">
        <w:rPr>
          <w:rFonts w:asciiTheme="majorBidi" w:hAnsiTheme="majorBidi" w:cstheme="majorBidi"/>
          <w:sz w:val="28"/>
          <w:szCs w:val="28"/>
          <w:lang w:bidi="fa-IR"/>
        </w:rPr>
        <w:t>Имперские</w:t>
      </w:r>
      <w:proofErr w:type="gramEnd"/>
      <w:r w:rsidRPr="00BF314C">
        <w:rPr>
          <w:rFonts w:asciiTheme="majorBidi" w:hAnsiTheme="majorBidi" w:cstheme="majorBidi"/>
          <w:sz w:val="28"/>
          <w:szCs w:val="28"/>
          <w:lang w:bidi="fa-IR"/>
        </w:rPr>
        <w:t xml:space="preserve"> или колониальные (греческая, британская, русская, испанская, португальская, голландская). Размер диаспоры по отношению к численности населения страны исхода может колебаться от абсолютного большинства, до относительного множества. </w:t>
      </w:r>
      <w:r w:rsidRPr="00BF314C">
        <w:rPr>
          <w:rFonts w:asciiTheme="majorBidi" w:hAnsiTheme="majorBidi" w:cstheme="majorBidi"/>
          <w:sz w:val="28"/>
          <w:szCs w:val="28"/>
          <w:lang w:bidi="fa-IR"/>
        </w:rPr>
        <w:lastRenderedPageBreak/>
        <w:t xml:space="preserve">Например, численность еврейской диаспоры значительно превосходит население этнической родины;  </w:t>
      </w:r>
    </w:p>
    <w:p w:rsidR="00336FD8" w:rsidRPr="00BF314C" w:rsidRDefault="00336FD8" w:rsidP="00724738">
      <w:pPr>
        <w:spacing w:after="0" w:line="360" w:lineRule="auto"/>
        <w:ind w:left="851" w:hanging="567"/>
        <w:jc w:val="both"/>
        <w:rPr>
          <w:rFonts w:asciiTheme="majorBidi" w:hAnsiTheme="majorBidi" w:cstheme="majorBidi"/>
          <w:sz w:val="28"/>
          <w:szCs w:val="28"/>
          <w:lang w:bidi="fa-IR"/>
        </w:rPr>
      </w:pPr>
      <w:r w:rsidRPr="00BF314C">
        <w:rPr>
          <w:rFonts w:asciiTheme="majorBidi" w:hAnsiTheme="majorBidi" w:cstheme="majorBidi"/>
          <w:sz w:val="28"/>
          <w:szCs w:val="28"/>
          <w:lang w:bidi="fa-IR"/>
        </w:rPr>
        <w:t>6.5. Жертвенные (еврейская, африканская, армянская). Появление таких диаспор связано с трагическими событиями (войны, этнические геноциды, природные катастрофы, преследования и тд.), повлекшими переселение этноса из страны проживания</w:t>
      </w:r>
      <w:r w:rsidRPr="00BF314C">
        <w:rPr>
          <w:rStyle w:val="ad"/>
          <w:rFonts w:asciiTheme="majorBidi" w:hAnsiTheme="majorBidi" w:cstheme="majorBidi"/>
          <w:sz w:val="28"/>
          <w:szCs w:val="28"/>
          <w:lang w:bidi="fa-IR"/>
        </w:rPr>
        <w:footnoteReference w:id="45"/>
      </w:r>
      <w:r w:rsidRPr="00BF314C">
        <w:rPr>
          <w:rFonts w:asciiTheme="majorBidi" w:hAnsiTheme="majorBidi" w:cstheme="majorBidi"/>
          <w:sz w:val="28"/>
          <w:szCs w:val="28"/>
          <w:lang w:bidi="fa-IR"/>
        </w:rPr>
        <w:t>.</w:t>
      </w:r>
    </w:p>
    <w:p w:rsidR="00336FD8" w:rsidRPr="00BF314C" w:rsidRDefault="00336FD8" w:rsidP="00FD0AF7">
      <w:pPr>
        <w:spacing w:after="0" w:line="360" w:lineRule="auto"/>
        <w:jc w:val="both"/>
        <w:rPr>
          <w:rFonts w:asciiTheme="majorBidi" w:hAnsiTheme="majorBidi" w:cstheme="majorBidi"/>
          <w:sz w:val="28"/>
          <w:szCs w:val="28"/>
          <w:lang w:bidi="fa-IR"/>
        </w:rPr>
      </w:pPr>
      <w:r w:rsidRPr="00BF314C">
        <w:rPr>
          <w:rFonts w:asciiTheme="majorBidi" w:hAnsiTheme="majorBidi" w:cstheme="majorBidi"/>
          <w:sz w:val="28"/>
          <w:szCs w:val="28"/>
          <w:lang w:bidi="fa-IR"/>
        </w:rPr>
        <w:t>7) Типология М. А. Аствацатурова подразделяет диаспоры на исторические (классические) и новые</w:t>
      </w:r>
      <w:r w:rsidRPr="00BF314C">
        <w:rPr>
          <w:rStyle w:val="ad"/>
          <w:rFonts w:asciiTheme="majorBidi" w:hAnsiTheme="majorBidi" w:cstheme="majorBidi"/>
          <w:sz w:val="28"/>
          <w:szCs w:val="28"/>
          <w:lang w:bidi="fa-IR"/>
        </w:rPr>
        <w:footnoteReference w:id="46"/>
      </w:r>
      <w:r w:rsidRPr="00BF314C">
        <w:rPr>
          <w:rFonts w:asciiTheme="majorBidi" w:hAnsiTheme="majorBidi" w:cstheme="majorBidi"/>
          <w:sz w:val="28"/>
          <w:szCs w:val="28"/>
          <w:lang w:bidi="fa-IR"/>
        </w:rPr>
        <w:t>:</w:t>
      </w:r>
    </w:p>
    <w:p w:rsidR="00336FD8" w:rsidRPr="00BF314C" w:rsidRDefault="00336FD8" w:rsidP="000A5C6B">
      <w:pPr>
        <w:tabs>
          <w:tab w:val="left" w:pos="851"/>
        </w:tabs>
        <w:spacing w:after="0" w:line="360" w:lineRule="auto"/>
        <w:ind w:left="851" w:hanging="567"/>
        <w:jc w:val="both"/>
        <w:rPr>
          <w:rFonts w:asciiTheme="majorBidi" w:hAnsiTheme="majorBidi" w:cstheme="majorBidi"/>
          <w:sz w:val="28"/>
          <w:szCs w:val="28"/>
          <w:lang w:bidi="fa-IR"/>
        </w:rPr>
      </w:pPr>
      <w:r w:rsidRPr="00BF314C">
        <w:rPr>
          <w:rFonts w:asciiTheme="majorBidi" w:hAnsiTheme="majorBidi" w:cstheme="majorBidi"/>
          <w:sz w:val="28"/>
          <w:szCs w:val="28"/>
          <w:lang w:bidi="fa-IR"/>
        </w:rPr>
        <w:t>7.1. Классические или исторические характеризуются длительным периодом складывания и формирования сообщества в рамках большого принимающего государства;</w:t>
      </w:r>
    </w:p>
    <w:p w:rsidR="00336FD8" w:rsidRPr="00BF314C" w:rsidRDefault="00336FD8" w:rsidP="000A5C6B">
      <w:pPr>
        <w:tabs>
          <w:tab w:val="left" w:pos="851"/>
        </w:tabs>
        <w:spacing w:after="0" w:line="360" w:lineRule="auto"/>
        <w:ind w:left="851" w:hanging="567"/>
        <w:jc w:val="both"/>
        <w:rPr>
          <w:rFonts w:asciiTheme="majorBidi" w:hAnsiTheme="majorBidi" w:cstheme="majorBidi"/>
          <w:sz w:val="28"/>
          <w:szCs w:val="28"/>
          <w:lang w:bidi="fa-IR"/>
        </w:rPr>
      </w:pPr>
      <w:r w:rsidRPr="00BF314C">
        <w:rPr>
          <w:rFonts w:asciiTheme="majorBidi" w:hAnsiTheme="majorBidi" w:cstheme="majorBidi"/>
          <w:sz w:val="28"/>
          <w:szCs w:val="28"/>
          <w:lang w:bidi="fa-IR"/>
        </w:rPr>
        <w:t>7.2. Новые диаспоры как результат этнической миграции;</w:t>
      </w:r>
    </w:p>
    <w:p w:rsidR="00336FD8" w:rsidRPr="00BF314C" w:rsidRDefault="00336FD8" w:rsidP="000A5C6B">
      <w:pPr>
        <w:tabs>
          <w:tab w:val="left" w:pos="851"/>
        </w:tabs>
        <w:spacing w:after="0" w:line="360" w:lineRule="auto"/>
        <w:ind w:left="851" w:hanging="567"/>
        <w:jc w:val="both"/>
        <w:rPr>
          <w:rFonts w:asciiTheme="majorBidi" w:hAnsiTheme="majorBidi" w:cstheme="majorBidi"/>
          <w:sz w:val="28"/>
          <w:szCs w:val="28"/>
          <w:lang w:bidi="fa-IR"/>
        </w:rPr>
      </w:pPr>
      <w:r w:rsidRPr="00BF314C">
        <w:rPr>
          <w:rFonts w:asciiTheme="majorBidi" w:hAnsiTheme="majorBidi" w:cstheme="majorBidi"/>
          <w:sz w:val="28"/>
          <w:szCs w:val="28"/>
          <w:lang w:bidi="fa-IR"/>
        </w:rPr>
        <w:t>7.3. Новые диаспоры как результат распада СССР;</w:t>
      </w:r>
    </w:p>
    <w:p w:rsidR="00336FD8" w:rsidRPr="00BF314C" w:rsidRDefault="00336FD8" w:rsidP="000A5C6B">
      <w:pPr>
        <w:tabs>
          <w:tab w:val="left" w:pos="851"/>
        </w:tabs>
        <w:spacing w:after="0" w:line="360" w:lineRule="auto"/>
        <w:ind w:left="851" w:hanging="567"/>
        <w:jc w:val="both"/>
        <w:rPr>
          <w:rFonts w:asciiTheme="majorBidi" w:hAnsiTheme="majorBidi" w:cstheme="majorBidi"/>
          <w:sz w:val="28"/>
          <w:szCs w:val="28"/>
          <w:lang w:bidi="fa-IR"/>
        </w:rPr>
      </w:pPr>
      <w:r w:rsidRPr="00BF314C">
        <w:rPr>
          <w:rFonts w:asciiTheme="majorBidi" w:hAnsiTheme="majorBidi" w:cstheme="majorBidi"/>
          <w:sz w:val="28"/>
          <w:szCs w:val="28"/>
          <w:lang w:bidi="fa-IR"/>
        </w:rPr>
        <w:t>7.4. Новые диаспоры как результат нового национально-государственного устройства Российской Федерации.</w:t>
      </w:r>
    </w:p>
    <w:p w:rsidR="00336FD8" w:rsidRPr="00BF314C" w:rsidRDefault="00336FD8" w:rsidP="000A5C6B">
      <w:pPr>
        <w:spacing w:after="0" w:line="360" w:lineRule="auto"/>
        <w:jc w:val="both"/>
        <w:rPr>
          <w:rFonts w:asciiTheme="majorBidi" w:hAnsiTheme="majorBidi" w:cstheme="majorBidi"/>
          <w:sz w:val="28"/>
          <w:szCs w:val="28"/>
          <w:lang w:bidi="fa-IR"/>
        </w:rPr>
      </w:pPr>
      <w:r w:rsidRPr="00BF314C">
        <w:rPr>
          <w:rFonts w:asciiTheme="majorBidi" w:hAnsiTheme="majorBidi" w:cstheme="majorBidi"/>
          <w:sz w:val="28"/>
          <w:szCs w:val="28"/>
          <w:lang w:bidi="fa-IR"/>
        </w:rPr>
        <w:t>8) Типология Дж. Армстронга отчасти повторяет типологию М. А. Аствацатурова и строится на особенности взаимодействия диаспоры с полиэтническим государством</w:t>
      </w:r>
      <w:r w:rsidRPr="00BF314C">
        <w:rPr>
          <w:rStyle w:val="ad"/>
          <w:rFonts w:asciiTheme="majorBidi" w:hAnsiTheme="majorBidi" w:cstheme="majorBidi"/>
          <w:sz w:val="28"/>
          <w:szCs w:val="28"/>
          <w:lang w:bidi="fa-IR"/>
        </w:rPr>
        <w:footnoteReference w:id="47"/>
      </w:r>
      <w:r w:rsidRPr="00BF314C">
        <w:rPr>
          <w:rFonts w:asciiTheme="majorBidi" w:hAnsiTheme="majorBidi" w:cstheme="majorBidi"/>
          <w:sz w:val="28"/>
          <w:szCs w:val="28"/>
          <w:lang w:bidi="fa-IR"/>
        </w:rPr>
        <w:t>:</w:t>
      </w:r>
    </w:p>
    <w:p w:rsidR="00336FD8" w:rsidRPr="00BF314C" w:rsidRDefault="00336FD8" w:rsidP="000A5C6B">
      <w:pPr>
        <w:tabs>
          <w:tab w:val="left" w:pos="1276"/>
        </w:tabs>
        <w:spacing w:after="0" w:line="360" w:lineRule="auto"/>
        <w:ind w:left="851" w:hanging="567"/>
        <w:jc w:val="both"/>
        <w:rPr>
          <w:rFonts w:asciiTheme="majorBidi" w:hAnsiTheme="majorBidi" w:cstheme="majorBidi"/>
          <w:sz w:val="28"/>
          <w:szCs w:val="28"/>
          <w:lang w:bidi="fa-IR"/>
        </w:rPr>
      </w:pPr>
      <w:r w:rsidRPr="00BF314C">
        <w:rPr>
          <w:rFonts w:asciiTheme="majorBidi" w:hAnsiTheme="majorBidi" w:cstheme="majorBidi"/>
          <w:sz w:val="28"/>
          <w:szCs w:val="28"/>
          <w:lang w:bidi="fa-IR"/>
        </w:rPr>
        <w:t>8.1. Мобилизированные (укоренившиеся в стране пребывания) или исторические (по М. А. Аствацатурову);</w:t>
      </w:r>
    </w:p>
    <w:p w:rsidR="00336FD8" w:rsidRPr="00BF314C" w:rsidRDefault="00336FD8" w:rsidP="000A5C6B">
      <w:pPr>
        <w:tabs>
          <w:tab w:val="left" w:pos="1276"/>
        </w:tabs>
        <w:spacing w:after="0" w:line="360" w:lineRule="auto"/>
        <w:ind w:left="851" w:hanging="567"/>
        <w:jc w:val="both"/>
        <w:rPr>
          <w:rFonts w:asciiTheme="majorBidi" w:hAnsiTheme="majorBidi" w:cstheme="majorBidi"/>
          <w:sz w:val="28"/>
          <w:szCs w:val="28"/>
          <w:lang w:bidi="fa-IR"/>
        </w:rPr>
      </w:pPr>
      <w:r w:rsidRPr="00BF314C">
        <w:rPr>
          <w:rFonts w:asciiTheme="majorBidi" w:hAnsiTheme="majorBidi" w:cstheme="majorBidi"/>
          <w:sz w:val="28"/>
          <w:szCs w:val="28"/>
          <w:lang w:bidi="fa-IR"/>
        </w:rPr>
        <w:t>8.2. Пролетарские (возникшие относительно недавно) (по М. А. Аствацатурову).</w:t>
      </w:r>
    </w:p>
    <w:p w:rsidR="00336FD8" w:rsidRPr="00BF314C" w:rsidRDefault="00336FD8" w:rsidP="00332CFF">
      <w:pPr>
        <w:tabs>
          <w:tab w:val="left" w:pos="1276"/>
        </w:tabs>
        <w:spacing w:after="0" w:line="360" w:lineRule="auto"/>
        <w:jc w:val="both"/>
        <w:rPr>
          <w:rFonts w:asciiTheme="majorBidi" w:hAnsiTheme="majorBidi" w:cstheme="majorBidi"/>
          <w:sz w:val="28"/>
          <w:szCs w:val="28"/>
          <w:lang w:bidi="fa-IR"/>
        </w:rPr>
      </w:pPr>
      <w:r w:rsidRPr="00BF314C">
        <w:rPr>
          <w:rFonts w:asciiTheme="majorBidi" w:hAnsiTheme="majorBidi" w:cstheme="majorBidi"/>
          <w:sz w:val="28"/>
          <w:szCs w:val="28"/>
          <w:lang w:bidi="fa-IR"/>
        </w:rPr>
        <w:t>9) Типология М. Эзмана</w:t>
      </w:r>
      <w:r w:rsidRPr="00BF314C">
        <w:rPr>
          <w:rStyle w:val="ad"/>
          <w:rFonts w:asciiTheme="majorBidi" w:hAnsiTheme="majorBidi" w:cstheme="majorBidi"/>
          <w:sz w:val="28"/>
          <w:szCs w:val="28"/>
          <w:lang w:bidi="fa-IR"/>
        </w:rPr>
        <w:footnoteReference w:id="48"/>
      </w:r>
      <w:r w:rsidRPr="00BF314C">
        <w:rPr>
          <w:rFonts w:asciiTheme="majorBidi" w:hAnsiTheme="majorBidi" w:cstheme="majorBidi"/>
          <w:sz w:val="28"/>
          <w:szCs w:val="28"/>
          <w:lang w:bidi="fa-IR"/>
        </w:rPr>
        <w:t>:</w:t>
      </w:r>
    </w:p>
    <w:p w:rsidR="00336FD8" w:rsidRPr="00BF314C" w:rsidRDefault="00336FD8" w:rsidP="00332CFF">
      <w:pPr>
        <w:tabs>
          <w:tab w:val="left" w:pos="1276"/>
        </w:tabs>
        <w:spacing w:after="0" w:line="360" w:lineRule="auto"/>
        <w:ind w:left="993"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9.1. Исторические, к которым относятся этнические мигранты-завоеватели, по прошествии столетий получившие статус этнических групп в стране пребывания;</w:t>
      </w:r>
    </w:p>
    <w:p w:rsidR="00336FD8" w:rsidRPr="00BF314C" w:rsidRDefault="00336FD8" w:rsidP="00332CFF">
      <w:pPr>
        <w:tabs>
          <w:tab w:val="left" w:pos="1134"/>
          <w:tab w:val="left" w:pos="1276"/>
        </w:tabs>
        <w:spacing w:after="0" w:line="360" w:lineRule="auto"/>
        <w:ind w:left="993"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lastRenderedPageBreak/>
        <w:t>9.2. Диаспоры-буржуа (еврейская, греческая, армянская) состоят преимущественно из представителей среднего класса страны исхода и обладают более высоким образованием и навыками в сфере предпринимательства, что позволяет им заполнять ниши в системе разделения труда, связанные с торговлей, финансами и тд.;</w:t>
      </w:r>
    </w:p>
    <w:p w:rsidR="00336FD8" w:rsidRPr="00BF314C" w:rsidRDefault="00336FD8" w:rsidP="00332CFF">
      <w:pPr>
        <w:tabs>
          <w:tab w:val="left" w:pos="1276"/>
        </w:tabs>
        <w:spacing w:after="0" w:line="360" w:lineRule="auto"/>
        <w:ind w:left="993"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9.3.  Трудовые (китайские диаспоры в странах Восточной Азии, выходцы из республик СНГ в России, представители Северной Африки, турки, курды, индийцы и пакистанцы в странах Евросоюза). Образовались в результате массовой миграции населения развивающихся стран в индустриально развитые государства. Их представители обладают низким социально-экономическим статусом, недостаточным уровнем образования и квалификации и нередко подвергаются дискриминации.</w:t>
      </w:r>
    </w:p>
    <w:p w:rsidR="00336FD8" w:rsidRPr="00BF314C" w:rsidRDefault="00336FD8" w:rsidP="00C77AD7">
      <w:pPr>
        <w:tabs>
          <w:tab w:val="left" w:pos="1276"/>
        </w:tabs>
        <w:spacing w:after="0" w:line="360" w:lineRule="auto"/>
        <w:jc w:val="both"/>
        <w:rPr>
          <w:rFonts w:asciiTheme="majorBidi" w:hAnsiTheme="majorBidi" w:cstheme="majorBidi"/>
          <w:sz w:val="28"/>
          <w:szCs w:val="28"/>
          <w:lang w:bidi="fa-IR"/>
        </w:rPr>
      </w:pPr>
      <w:r w:rsidRPr="00BF314C">
        <w:rPr>
          <w:rFonts w:asciiTheme="majorBidi" w:hAnsiTheme="majorBidi" w:cstheme="majorBidi"/>
          <w:sz w:val="28"/>
          <w:szCs w:val="28"/>
          <w:lang w:bidi="fa-IR"/>
        </w:rPr>
        <w:t>10) Типология В. Д. Попкова представляет собой комплексную совокупность нескольких типологий, основанных на отличных друг от друга критериях</w:t>
      </w:r>
      <w:r w:rsidRPr="00BF314C">
        <w:rPr>
          <w:rStyle w:val="ad"/>
          <w:rFonts w:asciiTheme="majorBidi" w:hAnsiTheme="majorBidi" w:cstheme="majorBidi"/>
          <w:sz w:val="28"/>
          <w:szCs w:val="28"/>
          <w:lang w:bidi="fa-IR"/>
        </w:rPr>
        <w:footnoteReference w:id="49"/>
      </w:r>
      <w:r w:rsidRPr="00BF314C">
        <w:rPr>
          <w:rFonts w:asciiTheme="majorBidi" w:hAnsiTheme="majorBidi" w:cstheme="majorBidi"/>
          <w:sz w:val="28"/>
          <w:szCs w:val="28"/>
          <w:lang w:bidi="fa-IR"/>
        </w:rPr>
        <w:t>:</w:t>
      </w:r>
    </w:p>
    <w:p w:rsidR="00336FD8" w:rsidRPr="00BF314C" w:rsidRDefault="00336FD8" w:rsidP="00C77AD7">
      <w:pPr>
        <w:tabs>
          <w:tab w:val="left" w:pos="1276"/>
        </w:tabs>
        <w:spacing w:after="0" w:line="360" w:lineRule="auto"/>
        <w:ind w:left="851" w:hanging="567"/>
        <w:jc w:val="both"/>
        <w:rPr>
          <w:rFonts w:asciiTheme="majorBidi" w:hAnsiTheme="majorBidi" w:cstheme="majorBidi"/>
          <w:sz w:val="28"/>
          <w:szCs w:val="28"/>
          <w:lang w:bidi="fa-IR"/>
        </w:rPr>
      </w:pPr>
      <w:r w:rsidRPr="00BF314C">
        <w:rPr>
          <w:rFonts w:asciiTheme="majorBidi" w:hAnsiTheme="majorBidi" w:cstheme="majorBidi"/>
          <w:sz w:val="28"/>
          <w:szCs w:val="28"/>
          <w:lang w:bidi="fa-IR"/>
        </w:rPr>
        <w:t>10.1. Общность исторической судьбы:</w:t>
      </w:r>
    </w:p>
    <w:p w:rsidR="00336FD8" w:rsidRPr="00BF314C" w:rsidRDefault="00336FD8" w:rsidP="00C77AD7">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Диаспоры, члены которых до определённых государственных изменений проживали на территории государства, одной из  частей которого была их историческая родина, ставшая в дальнейшем самостоятельной единицей (армянские и азербайджанские диаспоры в России);</w:t>
      </w:r>
    </w:p>
    <w:p w:rsidR="00336FD8" w:rsidRPr="00BF314C" w:rsidRDefault="00336FD8" w:rsidP="00C77AD7">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Диаспоры, которые ранее не были связаны с территорией нового проживания и никогда не являлись частью единого государства (большинство существующих диаспорных образований – армяне в США или во Франции, турки в Германии и тд.);</w:t>
      </w:r>
    </w:p>
    <w:p w:rsidR="00336FD8" w:rsidRPr="00BF314C" w:rsidRDefault="00336FD8" w:rsidP="00C77AD7">
      <w:pPr>
        <w:tabs>
          <w:tab w:val="left" w:pos="1276"/>
        </w:tabs>
        <w:spacing w:after="0" w:line="360" w:lineRule="auto"/>
        <w:ind w:left="993"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10.2. Юридический статус:</w:t>
      </w:r>
    </w:p>
    <w:p w:rsidR="00336FD8" w:rsidRPr="00BF314C" w:rsidRDefault="00336FD8" w:rsidP="00C77AD7">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Имеют официальное юридическое право на пребывание в принимающей стране или регионе;</w:t>
      </w:r>
    </w:p>
    <w:p w:rsidR="00336FD8" w:rsidRPr="00BF314C" w:rsidRDefault="00336FD8" w:rsidP="00C77AD7">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lastRenderedPageBreak/>
        <w:t>Находятся преимущественно нелегально;</w:t>
      </w:r>
    </w:p>
    <w:p w:rsidR="00336FD8" w:rsidRPr="00BF314C" w:rsidRDefault="00336FD8" w:rsidP="00C77AD7">
      <w:pPr>
        <w:tabs>
          <w:tab w:val="left" w:pos="1276"/>
        </w:tabs>
        <w:spacing w:after="0" w:line="360" w:lineRule="auto"/>
        <w:ind w:left="993"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10.3. Факт миграции или перемещения границ:</w:t>
      </w:r>
    </w:p>
    <w:p w:rsidR="00336FD8" w:rsidRPr="00BF314C" w:rsidRDefault="00336FD8" w:rsidP="00C77AD7">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Перемещение групп людей с пересечением государственных границ;</w:t>
      </w:r>
    </w:p>
    <w:p w:rsidR="00336FD8" w:rsidRPr="00BF314C" w:rsidRDefault="00336FD8" w:rsidP="00C77AD7">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Перемещение самих границ (русские в бывших республиках Советского Союза);</w:t>
      </w:r>
    </w:p>
    <w:p w:rsidR="00336FD8" w:rsidRPr="00BF314C" w:rsidRDefault="00336FD8" w:rsidP="00C77AD7">
      <w:pPr>
        <w:tabs>
          <w:tab w:val="left" w:pos="1276"/>
        </w:tabs>
        <w:spacing w:after="0" w:line="360" w:lineRule="auto"/>
        <w:ind w:left="993"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10.4. Мотивация к переселению:</w:t>
      </w:r>
    </w:p>
    <w:p w:rsidR="00336FD8" w:rsidRPr="00BF314C" w:rsidRDefault="00336FD8" w:rsidP="00C77AD7">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Возникшие вследствие добровольного перемещения;</w:t>
      </w:r>
    </w:p>
    <w:p w:rsidR="00336FD8" w:rsidRPr="00BF314C" w:rsidRDefault="00336FD8" w:rsidP="00C77AD7">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Вынужденное переселение. Сюда можно отнести большинство диаспор классического типа;</w:t>
      </w:r>
    </w:p>
    <w:p w:rsidR="00336FD8" w:rsidRPr="00BF314C" w:rsidRDefault="00336FD8" w:rsidP="00C77AD7">
      <w:pPr>
        <w:tabs>
          <w:tab w:val="left" w:pos="1276"/>
        </w:tabs>
        <w:spacing w:after="0" w:line="360" w:lineRule="auto"/>
        <w:ind w:left="993"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10.5. Пребывание на территории региона поселения:</w:t>
      </w:r>
    </w:p>
    <w:p w:rsidR="00336FD8" w:rsidRPr="00BF314C" w:rsidRDefault="00336FD8" w:rsidP="00C77AD7">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Диаспоры, ориентированные на получение гражданства страны поселения;</w:t>
      </w:r>
    </w:p>
    <w:p w:rsidR="00336FD8" w:rsidRPr="00BF314C" w:rsidRDefault="00336FD8" w:rsidP="00C77AD7">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Рассматривающие регион поселения, как транзитную зону, и нацеленные на дальнейшее переселение (афганцы в России, ориентированные на переселение в страны Западной Европы);</w:t>
      </w:r>
    </w:p>
    <w:p w:rsidR="00336FD8" w:rsidRPr="00BF314C" w:rsidRDefault="00336FD8" w:rsidP="00C77AD7">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Ориентированные на постоянные переселения между страной исхода и регионом нового поселения;</w:t>
      </w:r>
    </w:p>
    <w:p w:rsidR="00336FD8" w:rsidRPr="00BF314C" w:rsidRDefault="00336FD8" w:rsidP="00C77AD7">
      <w:pPr>
        <w:tabs>
          <w:tab w:val="left" w:pos="1276"/>
        </w:tabs>
        <w:spacing w:after="0" w:line="360" w:lineRule="auto"/>
        <w:ind w:left="993"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10.6. Наличие «базы» в регионе поселения:</w:t>
      </w:r>
    </w:p>
    <w:p w:rsidR="00336FD8" w:rsidRPr="00BF314C" w:rsidRDefault="00336FD8" w:rsidP="00C77AD7">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Диаспоры, члены которых долгое время живут в принимающем государстве и уже имеют опыт взаимодействия с культурой и коренным населением;</w:t>
      </w:r>
    </w:p>
    <w:p w:rsidR="00336FD8" w:rsidRPr="00BF314C" w:rsidRDefault="00336FD8" w:rsidP="00C77AD7">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Относительно недавно образовавшиеся общины, не имеющие достаточно опыта взаимодействия с регионом проживания;</w:t>
      </w:r>
    </w:p>
    <w:p w:rsidR="00336FD8" w:rsidRPr="00BF314C" w:rsidRDefault="00336FD8" w:rsidP="00C77AD7">
      <w:pPr>
        <w:tabs>
          <w:tab w:val="left" w:pos="1276"/>
        </w:tabs>
        <w:spacing w:after="0" w:line="360" w:lineRule="auto"/>
        <w:ind w:left="993"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10.7. </w:t>
      </w:r>
      <w:r w:rsidR="00C77AD7">
        <w:rPr>
          <w:rFonts w:asciiTheme="majorBidi" w:hAnsiTheme="majorBidi" w:cstheme="majorBidi"/>
          <w:sz w:val="28"/>
          <w:szCs w:val="28"/>
          <w:lang w:bidi="fa-IR"/>
        </w:rPr>
        <w:t>С</w:t>
      </w:r>
      <w:r w:rsidRPr="00BF314C">
        <w:rPr>
          <w:rFonts w:asciiTheme="majorBidi" w:hAnsiTheme="majorBidi" w:cstheme="majorBidi"/>
          <w:sz w:val="28"/>
          <w:szCs w:val="28"/>
          <w:lang w:bidi="fa-IR"/>
        </w:rPr>
        <w:t>тепень различия культуры диаспоры и принимающего государства:</w:t>
      </w:r>
    </w:p>
    <w:p w:rsidR="00336FD8" w:rsidRPr="00BF314C" w:rsidRDefault="00336FD8" w:rsidP="00667A93">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Обладающие культурной близостью (украинская в России, азербайджанская в Турции);</w:t>
      </w:r>
    </w:p>
    <w:p w:rsidR="00336FD8" w:rsidRPr="00BF314C" w:rsidRDefault="00336FD8" w:rsidP="00667A93">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Находящиеся на средней культурной дистанции (армянская в России, русская в Германии);</w:t>
      </w:r>
    </w:p>
    <w:p w:rsidR="00336FD8" w:rsidRPr="00BF314C" w:rsidRDefault="00336FD8" w:rsidP="00667A93">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lastRenderedPageBreak/>
        <w:t>Находящиеся на дальней культурной дистанции (турецкая в Германии);</w:t>
      </w:r>
    </w:p>
    <w:p w:rsidR="00336FD8" w:rsidRPr="00BF314C" w:rsidRDefault="00336FD8" w:rsidP="00667A93">
      <w:pPr>
        <w:tabs>
          <w:tab w:val="left" w:pos="1276"/>
        </w:tabs>
        <w:spacing w:after="0" w:line="360" w:lineRule="auto"/>
        <w:ind w:left="993"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10.8. Наличие государственных образований на территории страны исхода:</w:t>
      </w:r>
    </w:p>
    <w:p w:rsidR="00336FD8" w:rsidRPr="00BF314C" w:rsidRDefault="00336FD8" w:rsidP="00667A93">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Диаспоры, члены которых имеют своё государство (историческую родину), куда могут уехать;</w:t>
      </w:r>
    </w:p>
    <w:p w:rsidR="00336FD8" w:rsidRPr="00BF314C" w:rsidRDefault="00336FD8" w:rsidP="00667A93">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«Безгосударственные», члены которых не имеют официально признанного государства (цыгане, палестинцы);</w:t>
      </w:r>
    </w:p>
    <w:p w:rsidR="00336FD8" w:rsidRPr="00BF314C" w:rsidRDefault="00336FD8" w:rsidP="00667A93">
      <w:pPr>
        <w:spacing w:after="0" w:line="360" w:lineRule="auto"/>
        <w:jc w:val="both"/>
        <w:rPr>
          <w:rFonts w:asciiTheme="majorBidi" w:hAnsiTheme="majorBidi" w:cstheme="majorBidi"/>
          <w:sz w:val="28"/>
          <w:szCs w:val="28"/>
          <w:lang w:bidi="fa-IR"/>
        </w:rPr>
      </w:pPr>
      <w:r w:rsidRPr="00BF314C">
        <w:rPr>
          <w:rFonts w:asciiTheme="majorBidi" w:hAnsiTheme="majorBidi" w:cstheme="majorBidi"/>
          <w:sz w:val="28"/>
          <w:szCs w:val="28"/>
          <w:lang w:bidi="fa-IR"/>
        </w:rPr>
        <w:t>11) Отдельно выносится типология, основывающаяся на выделении типов диаспор по политическим признакам</w:t>
      </w:r>
      <w:r w:rsidRPr="00BF314C">
        <w:rPr>
          <w:rStyle w:val="ad"/>
          <w:rFonts w:asciiTheme="majorBidi" w:hAnsiTheme="majorBidi" w:cstheme="majorBidi"/>
          <w:sz w:val="28"/>
          <w:szCs w:val="28"/>
          <w:lang w:bidi="fa-IR"/>
        </w:rPr>
        <w:footnoteReference w:id="50"/>
      </w:r>
      <w:r w:rsidRPr="00BF314C">
        <w:rPr>
          <w:rFonts w:asciiTheme="majorBidi" w:hAnsiTheme="majorBidi" w:cstheme="majorBidi"/>
          <w:sz w:val="28"/>
          <w:szCs w:val="28"/>
          <w:lang w:bidi="fa-IR"/>
        </w:rPr>
        <w:t>:</w:t>
      </w:r>
    </w:p>
    <w:p w:rsidR="00336FD8" w:rsidRPr="00BF314C" w:rsidRDefault="00336FD8" w:rsidP="00667A93">
      <w:pPr>
        <w:tabs>
          <w:tab w:val="left" w:pos="993"/>
          <w:tab w:val="left" w:pos="1276"/>
        </w:tabs>
        <w:spacing w:after="0" w:line="360" w:lineRule="auto"/>
        <w:ind w:firstLine="284"/>
        <w:jc w:val="both"/>
        <w:rPr>
          <w:rFonts w:asciiTheme="majorBidi" w:hAnsiTheme="majorBidi" w:cstheme="majorBidi"/>
          <w:sz w:val="28"/>
          <w:szCs w:val="28"/>
          <w:lang w:bidi="fa-IR"/>
        </w:rPr>
      </w:pPr>
      <w:r w:rsidRPr="00BF314C">
        <w:rPr>
          <w:rFonts w:asciiTheme="majorBidi" w:hAnsiTheme="majorBidi" w:cstheme="majorBidi"/>
          <w:sz w:val="28"/>
          <w:szCs w:val="28"/>
          <w:lang w:bidi="fa-IR"/>
        </w:rPr>
        <w:t>11.1. Политическое участие диаспоры в стране пребывания:</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Осуществляют преимущественно законное, соответствующее общепринятым нормам, политическое участие;</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Реализуют преимущественно незаконные формы политической активности;</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Политически пассивные;</w:t>
      </w:r>
    </w:p>
    <w:p w:rsidR="00336FD8" w:rsidRPr="00BF314C" w:rsidRDefault="00336FD8" w:rsidP="00BA4B2B">
      <w:pPr>
        <w:tabs>
          <w:tab w:val="left" w:pos="1276"/>
        </w:tabs>
        <w:spacing w:after="0" w:line="360" w:lineRule="auto"/>
        <w:ind w:left="993"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11.2. Цели политической активности:</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Получение национально-территориальной автономии;</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Получение национально-культурной автономии;</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Достижение ассимиляции и полной интеграции в принимающем обществе;</w:t>
      </w:r>
    </w:p>
    <w:p w:rsidR="00336FD8" w:rsidRPr="00BF314C" w:rsidRDefault="00336FD8" w:rsidP="00BA4B2B">
      <w:pPr>
        <w:tabs>
          <w:tab w:val="left" w:pos="1276"/>
        </w:tabs>
        <w:spacing w:after="0" w:line="360" w:lineRule="auto"/>
        <w:ind w:left="993"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11.3. Реализация социальных потребностей:</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Продвигают интересы диаспоры и страны «исхода»;</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Продвигают интересы диаспоры и принимающего государства;</w:t>
      </w:r>
    </w:p>
    <w:p w:rsidR="00336FD8" w:rsidRPr="00BF314C" w:rsidRDefault="00336FD8" w:rsidP="00BA4B2B">
      <w:pPr>
        <w:tabs>
          <w:tab w:val="left" w:pos="1276"/>
        </w:tabs>
        <w:spacing w:after="0" w:line="360" w:lineRule="auto"/>
        <w:ind w:left="993"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11.4. Структурирование диаспоры:</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Неинституализированные;</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Обладающие координирующими структурами;</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lastRenderedPageBreak/>
        <w:t>Институализированные, координируемы международной неправительственной организацией;</w:t>
      </w:r>
    </w:p>
    <w:p w:rsidR="00336FD8" w:rsidRPr="00BF314C" w:rsidRDefault="00336FD8" w:rsidP="00BA4B2B">
      <w:pPr>
        <w:tabs>
          <w:tab w:val="left" w:pos="1276"/>
        </w:tabs>
        <w:spacing w:after="0" w:line="360" w:lineRule="auto"/>
        <w:ind w:left="993"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11.5. Содержание деятельности организаций диаспоры:</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Занимающиеся культурно-просветительской деятельностью и социальной работой среди соотечественников;</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Оказывающие финансовую, политическую и иную помощь стране «исхода»;</w:t>
      </w:r>
    </w:p>
    <w:p w:rsidR="00336FD8" w:rsidRPr="00BF314C" w:rsidRDefault="00336FD8" w:rsidP="00BA4B2B">
      <w:pPr>
        <w:tabs>
          <w:tab w:val="left" w:pos="1276"/>
        </w:tabs>
        <w:spacing w:after="0" w:line="360" w:lineRule="auto"/>
        <w:ind w:left="993"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11.6. Отношение к политическим институтам стран пребывания:</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Формирующие собственные политические партии, организации и движения;</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Участвующие в деятельности местных, региональных и общенациональных институтов, законодательных и исполнительных органах власти;</w:t>
      </w:r>
    </w:p>
    <w:p w:rsidR="00336FD8" w:rsidRPr="00BF314C" w:rsidRDefault="00336FD8" w:rsidP="00BA4B2B">
      <w:pPr>
        <w:tabs>
          <w:tab w:val="left" w:pos="1276"/>
        </w:tabs>
        <w:spacing w:after="0" w:line="360" w:lineRule="auto"/>
        <w:ind w:left="993"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11.7. Отношение со страной «исхода»:</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Оказывающие существенное влияние на жизнь исторической родины;</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Оказывающие разнообразную помощь;</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Не поддерживающие контактов с нею;</w:t>
      </w:r>
    </w:p>
    <w:p w:rsidR="00336FD8" w:rsidRPr="00BF314C" w:rsidRDefault="00336FD8" w:rsidP="00BA4B2B">
      <w:pPr>
        <w:tabs>
          <w:tab w:val="left" w:pos="1276"/>
        </w:tabs>
        <w:spacing w:after="0" w:line="360" w:lineRule="auto"/>
        <w:ind w:left="993"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11.8. Среда политической активности диаспоры:</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Действующие в рамках плюралистической политической системы;</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Действующие в рамках этнократической системы;</w:t>
      </w:r>
    </w:p>
    <w:p w:rsidR="00336FD8" w:rsidRPr="00BF314C" w:rsidRDefault="00336FD8" w:rsidP="00BA4B2B">
      <w:pPr>
        <w:pStyle w:val="aa"/>
        <w:numPr>
          <w:ilvl w:val="0"/>
          <w:numId w:val="8"/>
        </w:numPr>
        <w:spacing w:after="0" w:line="360" w:lineRule="auto"/>
        <w:ind w:left="1418"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Действующие в монокультурной среде с единой гражданской нацией.</w:t>
      </w:r>
    </w:p>
    <w:p w:rsidR="00336FD8" w:rsidRDefault="00336FD8" w:rsidP="00345AED">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Из представленной классификации видно, что каждая типология, основываясь, на одной или нескольких основных характеристиках, подразделяет существующие диаспоры на виды, которые не заменяют друг друга, а скорее дополняют. Поэтому каждая диаспора, рассматриваясь в той </w:t>
      </w:r>
      <w:r w:rsidRPr="00BF314C">
        <w:rPr>
          <w:rFonts w:asciiTheme="majorBidi" w:hAnsiTheme="majorBidi" w:cstheme="majorBidi"/>
          <w:sz w:val="28"/>
          <w:szCs w:val="28"/>
          <w:lang w:bidi="fa-IR"/>
        </w:rPr>
        <w:lastRenderedPageBreak/>
        <w:t xml:space="preserve">или иной типологии, может быть отнесена к нескольким отдельным видам и характеризоваться с разных точек зрения. </w:t>
      </w:r>
    </w:p>
    <w:p w:rsidR="00345AED" w:rsidRPr="00BF314C" w:rsidRDefault="00345AED" w:rsidP="00345AED">
      <w:pPr>
        <w:spacing w:after="0" w:line="360" w:lineRule="auto"/>
        <w:ind w:firstLine="709"/>
        <w:jc w:val="both"/>
        <w:rPr>
          <w:rFonts w:asciiTheme="majorBidi" w:hAnsiTheme="majorBidi" w:cstheme="majorBidi"/>
          <w:sz w:val="28"/>
          <w:szCs w:val="28"/>
          <w:lang w:bidi="fa-IR"/>
        </w:rPr>
      </w:pPr>
    </w:p>
    <w:p w:rsidR="00336FD8" w:rsidRPr="00BF314C" w:rsidRDefault="00336FD8" w:rsidP="00345AED">
      <w:pPr>
        <w:spacing w:after="0" w:line="360" w:lineRule="auto"/>
        <w:ind w:firstLine="709"/>
        <w:jc w:val="center"/>
        <w:rPr>
          <w:rFonts w:asciiTheme="majorBidi" w:hAnsiTheme="majorBidi" w:cstheme="majorBidi"/>
          <w:b/>
          <w:bCs/>
          <w:spacing w:val="-6"/>
          <w:sz w:val="28"/>
          <w:szCs w:val="28"/>
        </w:rPr>
      </w:pPr>
      <w:r w:rsidRPr="00BF314C">
        <w:rPr>
          <w:rFonts w:asciiTheme="majorBidi" w:hAnsiTheme="majorBidi" w:cstheme="majorBidi"/>
          <w:b/>
          <w:bCs/>
          <w:spacing w:val="-6"/>
          <w:sz w:val="28"/>
          <w:szCs w:val="28"/>
        </w:rPr>
        <w:t>§ 1.2.3. Динамика развития диаспор</w:t>
      </w:r>
    </w:p>
    <w:p w:rsidR="00336FD8" w:rsidRPr="00BF314C" w:rsidRDefault="00336FD8" w:rsidP="002C2AB5">
      <w:pPr>
        <w:spacing w:after="0" w:line="360" w:lineRule="auto"/>
        <w:ind w:firstLine="709"/>
        <w:jc w:val="both"/>
        <w:rPr>
          <w:rFonts w:asciiTheme="majorBidi" w:hAnsiTheme="majorBidi" w:cstheme="majorBidi"/>
          <w:b/>
          <w:bCs/>
          <w:spacing w:val="-6"/>
          <w:sz w:val="28"/>
          <w:szCs w:val="28"/>
        </w:rPr>
      </w:pPr>
    </w:p>
    <w:p w:rsidR="00336FD8" w:rsidRPr="00BF314C" w:rsidRDefault="00336FD8"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Как мы уже упоминали ранее, диаспора – это этнодисперсная группа людей, проживающих за пределами основного расселения своего этноса, на территориях других государств или регионов. Но здесь  необходимо помнить, что каждая диаспора – это этнодисперсная группа, но не каждая этнодисперсная группа – диаспора. В современном мире становится всё сложнее отличать друг от друга такие транснациональные или детерриторизированные сообщества, как диаспоры, иммигранты, эмигранты, гастарбайтеры, этнические и расовые меньшинства. Их идентификацию осложняет наличие у них схожих черт в исторической судьбе, психологическом состоянии и положении в принимающем обществе. Однако существует определённые критерии, по которым эти группы отличаются друг от друга. Основной критерий – это, конечно, динамика развития этих сообществ с момента отделения их от своего этноса к моменту приобретения определённого положения в принимающем обществе. В контексте диаспорологии эти процессы называются «динамикой развития диаспоры» или «формированием диаспоры».</w:t>
      </w:r>
    </w:p>
    <w:p w:rsidR="00336FD8" w:rsidRPr="00BF314C" w:rsidRDefault="00336FD8" w:rsidP="0033345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Процесс становления диаспоры весьма неоднороден и не имеет чётко установленных этапов. </w:t>
      </w:r>
      <w:r w:rsidR="00333455">
        <w:rPr>
          <w:rFonts w:asciiTheme="majorBidi" w:hAnsiTheme="majorBidi" w:cstheme="majorBidi"/>
          <w:spacing w:val="-6"/>
          <w:sz w:val="28"/>
          <w:szCs w:val="28"/>
        </w:rPr>
        <w:t>Но м</w:t>
      </w:r>
      <w:r w:rsidRPr="00BF314C">
        <w:rPr>
          <w:rFonts w:asciiTheme="majorBidi" w:hAnsiTheme="majorBidi" w:cstheme="majorBidi"/>
          <w:spacing w:val="-6"/>
          <w:sz w:val="28"/>
          <w:szCs w:val="28"/>
        </w:rPr>
        <w:t>ы предлагаем придерживаться наиболее распространённого мнения на счёт определения этапов развития.</w:t>
      </w:r>
    </w:p>
    <w:p w:rsidR="00336FD8" w:rsidRPr="00BF314C" w:rsidRDefault="00336FD8"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Первым этапом, рассматриваемым некоторыми учёными как всего лишь предпосылкой к формированию, считается миграция. </w:t>
      </w:r>
    </w:p>
    <w:p w:rsidR="00134A71" w:rsidRDefault="00336FD8" w:rsidP="0097794F">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По мнению таких учёных, как Р. Кохен, С. Вертовек, У. Сафран,  Н. Н. Хабибуллин</w:t>
      </w:r>
      <w:r w:rsidR="0097794F">
        <w:rPr>
          <w:rFonts w:asciiTheme="majorBidi" w:hAnsiTheme="majorBidi" w:cstheme="majorBidi"/>
          <w:spacing w:val="-6"/>
          <w:sz w:val="28"/>
          <w:szCs w:val="28"/>
        </w:rPr>
        <w:t>а</w:t>
      </w:r>
      <w:r w:rsidRPr="00BF314C">
        <w:rPr>
          <w:rFonts w:asciiTheme="majorBidi" w:hAnsiTheme="majorBidi" w:cstheme="majorBidi"/>
          <w:spacing w:val="-6"/>
          <w:sz w:val="28"/>
          <w:szCs w:val="28"/>
        </w:rPr>
        <w:t xml:space="preserve">, М. А. Аствацатурова и др., «миграционные процессы оказывают влияние на все сферы жизни принимающего общества, поэтому невозможно </w:t>
      </w:r>
      <w:r w:rsidRPr="00BF314C">
        <w:rPr>
          <w:rFonts w:asciiTheme="majorBidi" w:hAnsiTheme="majorBidi" w:cstheme="majorBidi"/>
          <w:spacing w:val="-6"/>
          <w:sz w:val="28"/>
          <w:szCs w:val="28"/>
        </w:rPr>
        <w:lastRenderedPageBreak/>
        <w:t>рассматривать диаспору, оставив их без внимания»</w:t>
      </w:r>
      <w:r w:rsidRPr="00BF314C">
        <w:rPr>
          <w:rStyle w:val="ad"/>
          <w:rFonts w:asciiTheme="majorBidi" w:hAnsiTheme="majorBidi" w:cstheme="majorBidi"/>
          <w:spacing w:val="-6"/>
          <w:sz w:val="28"/>
          <w:szCs w:val="28"/>
        </w:rPr>
        <w:footnoteReference w:id="51"/>
      </w:r>
      <w:r w:rsidRPr="00BF314C">
        <w:rPr>
          <w:rFonts w:asciiTheme="majorBidi" w:hAnsiTheme="majorBidi" w:cstheme="majorBidi"/>
          <w:spacing w:val="-6"/>
          <w:sz w:val="28"/>
          <w:szCs w:val="28"/>
        </w:rPr>
        <w:t xml:space="preserve">. Причины миграций подразделяются на несколько групп, обуславливающих в дальнейшем психологию и направление деятельности членов диаспоры. </w:t>
      </w:r>
      <w:r w:rsidR="00134A71">
        <w:rPr>
          <w:rFonts w:asciiTheme="majorBidi" w:hAnsiTheme="majorBidi" w:cstheme="majorBidi"/>
          <w:spacing w:val="-6"/>
          <w:sz w:val="28"/>
          <w:szCs w:val="28"/>
        </w:rPr>
        <w:t xml:space="preserve">Далее мы предлагаем ознакомиться с выявленными нами группами причин миграций и их последствиями, которые мы указали в таблице 1. </w:t>
      </w:r>
    </w:p>
    <w:p w:rsidR="00336FD8" w:rsidRPr="00BF314C" w:rsidRDefault="00336FD8" w:rsidP="0097794F">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К первой группе относят военные конфликты, результирующие перемещение посредством эвакуации, пленения или добровольным переселением за пределы территорий военных действий. Ко второй – насильственную депортацию части населения, настроенного против правительства и нацеленного создать свою антиправительственную организацию</w:t>
      </w:r>
      <w:r w:rsidRPr="00BF314C">
        <w:rPr>
          <w:rStyle w:val="ad"/>
          <w:rFonts w:asciiTheme="majorBidi" w:hAnsiTheme="majorBidi" w:cstheme="majorBidi"/>
          <w:spacing w:val="-6"/>
          <w:sz w:val="28"/>
          <w:szCs w:val="28"/>
        </w:rPr>
        <w:footnoteReference w:id="52"/>
      </w:r>
      <w:r w:rsidRPr="00BF314C">
        <w:rPr>
          <w:rFonts w:asciiTheme="majorBidi" w:hAnsiTheme="majorBidi" w:cstheme="majorBidi"/>
          <w:spacing w:val="-6"/>
          <w:sz w:val="28"/>
          <w:szCs w:val="28"/>
        </w:rPr>
        <w:t>.  Третья группа включает переселение вследствие природных катаклизмов. Итогом первой, второй и третьей группы миграций формируются жертвенные диаспоры, чья история связанна не просто с вынужденным перемещением, но, что важно, с трагическими событиями в жизни членов дисперсной группы</w:t>
      </w:r>
      <w:r w:rsidRPr="00BF314C">
        <w:rPr>
          <w:rStyle w:val="ad"/>
          <w:rFonts w:asciiTheme="majorBidi" w:hAnsiTheme="majorBidi" w:cstheme="majorBidi"/>
          <w:spacing w:val="-6"/>
          <w:sz w:val="28"/>
          <w:szCs w:val="28"/>
        </w:rPr>
        <w:footnoteReference w:id="53"/>
      </w:r>
      <w:r w:rsidRPr="00BF314C">
        <w:rPr>
          <w:rFonts w:asciiTheme="majorBidi" w:hAnsiTheme="majorBidi" w:cstheme="majorBidi"/>
          <w:spacing w:val="-6"/>
          <w:sz w:val="28"/>
          <w:szCs w:val="28"/>
        </w:rPr>
        <w:t>. Причиной четвёртой группы миграции считаются изменения государственных границ, связанных с аннексией, насильственным присоединением территорий одного государства другим или распад государства</w:t>
      </w:r>
      <w:r w:rsidRPr="00BF314C">
        <w:rPr>
          <w:rStyle w:val="ad"/>
          <w:rFonts w:asciiTheme="majorBidi" w:hAnsiTheme="majorBidi" w:cstheme="majorBidi"/>
          <w:spacing w:val="-6"/>
          <w:sz w:val="28"/>
          <w:szCs w:val="28"/>
        </w:rPr>
        <w:footnoteReference w:id="54"/>
      </w:r>
      <w:r w:rsidRPr="00BF314C">
        <w:rPr>
          <w:rFonts w:asciiTheme="majorBidi" w:hAnsiTheme="majorBidi" w:cstheme="majorBidi"/>
          <w:spacing w:val="-6"/>
          <w:sz w:val="28"/>
          <w:szCs w:val="28"/>
        </w:rPr>
        <w:t xml:space="preserve">. В этом случае, формируются в основном классические диаспоры, члены которых покинули </w:t>
      </w:r>
      <w:r w:rsidR="002B16EF" w:rsidRPr="00BF314C">
        <w:rPr>
          <w:rFonts w:asciiTheme="majorBidi" w:hAnsiTheme="majorBidi" w:cstheme="majorBidi"/>
          <w:spacing w:val="-6"/>
          <w:sz w:val="28"/>
          <w:szCs w:val="28"/>
        </w:rPr>
        <w:t>свои территории вынужденно, но</w:t>
      </w:r>
      <w:r w:rsidR="002B16EF">
        <w:rPr>
          <w:rFonts w:asciiTheme="majorBidi" w:hAnsiTheme="majorBidi" w:cstheme="majorBidi"/>
          <w:spacing w:val="-6"/>
          <w:sz w:val="28"/>
          <w:szCs w:val="28"/>
        </w:rPr>
        <w:t>,</w:t>
      </w:r>
      <w:r w:rsidR="002B16EF" w:rsidRPr="00BF314C">
        <w:rPr>
          <w:rFonts w:asciiTheme="majorBidi" w:hAnsiTheme="majorBidi" w:cstheme="majorBidi"/>
          <w:spacing w:val="-6"/>
          <w:sz w:val="28"/>
          <w:szCs w:val="28"/>
        </w:rPr>
        <w:t xml:space="preserve"> не подвергшись насилию. </w:t>
      </w:r>
      <w:r w:rsidRPr="00BF314C">
        <w:rPr>
          <w:rFonts w:asciiTheme="majorBidi" w:hAnsiTheme="majorBidi" w:cstheme="majorBidi"/>
          <w:spacing w:val="-6"/>
          <w:sz w:val="28"/>
          <w:szCs w:val="28"/>
        </w:rPr>
        <w:t>В пятую группу входят добровольные миграции, вызванные поиском лучших социальных, экономических и политических условий для жизни</w:t>
      </w:r>
      <w:r w:rsidRPr="00BF314C">
        <w:rPr>
          <w:rStyle w:val="ad"/>
          <w:rFonts w:asciiTheme="majorBidi" w:hAnsiTheme="majorBidi" w:cstheme="majorBidi"/>
          <w:spacing w:val="-6"/>
          <w:sz w:val="28"/>
          <w:szCs w:val="28"/>
        </w:rPr>
        <w:footnoteReference w:id="55"/>
      </w:r>
      <w:r w:rsidRPr="00BF314C">
        <w:rPr>
          <w:rFonts w:asciiTheme="majorBidi" w:hAnsiTheme="majorBidi" w:cstheme="majorBidi"/>
          <w:spacing w:val="-6"/>
          <w:sz w:val="28"/>
          <w:szCs w:val="28"/>
        </w:rPr>
        <w:t xml:space="preserve">. Комплексное определение диаспор, образованных в результате таких миграций, представлено в типологии М. Эзмана. </w:t>
      </w:r>
    </w:p>
    <w:p w:rsidR="00336FD8" w:rsidRPr="00BF314C" w:rsidRDefault="00336FD8"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lastRenderedPageBreak/>
        <w:t xml:space="preserve">Мигрировавшая часть населения становится этнодисперсной группой, которая далее может развиваться несколькими путями. </w:t>
      </w:r>
    </w:p>
    <w:p w:rsidR="00336FD8" w:rsidRPr="00BF314C" w:rsidRDefault="00336FD8"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Для диаспоры на этой стадии характерен переход к адаптации, второму этапу. После миграции этнодисперсная группа сталкивается с рядом проблем, связанных с самоопределением и положением в принимающем обществе. Эти проблемы решаются в ходе процесса адаптации, который условно можно представить в виде последовательных, сменяющих друг друга этапов. Первый этап связан с проблемой идентичности и самоопределения</w:t>
      </w:r>
      <w:r w:rsidRPr="00BF314C">
        <w:rPr>
          <w:rStyle w:val="ad"/>
          <w:rFonts w:asciiTheme="majorBidi" w:hAnsiTheme="majorBidi" w:cstheme="majorBidi"/>
          <w:spacing w:val="-6"/>
          <w:sz w:val="28"/>
          <w:szCs w:val="28"/>
        </w:rPr>
        <w:footnoteReference w:id="56"/>
      </w:r>
      <w:r w:rsidRPr="00BF314C">
        <w:rPr>
          <w:rFonts w:asciiTheme="majorBidi" w:hAnsiTheme="majorBidi" w:cstheme="majorBidi"/>
          <w:spacing w:val="-6"/>
          <w:sz w:val="28"/>
          <w:szCs w:val="28"/>
        </w:rPr>
        <w:t>. Здесь происходит осознание членами группы своей целостности на основе общих культурно-исторических ценностей (религии, языка, истории, традиций и тд.) и противопоставление себя принимающему обществу на основе этих ценностей. Также в этот период формируется привязанность к родине и своему народу. Второй этап ознаменован постепенным «вхождением» в новое общество. Определяются социально-экономические отношения группы и общества, которые либо будут способствовать сближению, поскольку считаются предпочтительными для основного населения, либо приведут к проявлению безразличия</w:t>
      </w:r>
      <w:r w:rsidRPr="00BF314C">
        <w:rPr>
          <w:rStyle w:val="ad"/>
          <w:rFonts w:asciiTheme="majorBidi" w:hAnsiTheme="majorBidi" w:cstheme="majorBidi"/>
          <w:spacing w:val="-6"/>
          <w:sz w:val="28"/>
          <w:szCs w:val="28"/>
        </w:rPr>
        <w:footnoteReference w:id="57"/>
      </w:r>
      <w:r w:rsidRPr="00BF314C">
        <w:rPr>
          <w:rFonts w:asciiTheme="majorBidi" w:hAnsiTheme="majorBidi" w:cstheme="majorBidi"/>
          <w:spacing w:val="-6"/>
          <w:sz w:val="28"/>
          <w:szCs w:val="28"/>
        </w:rPr>
        <w:t xml:space="preserve">. Завершающий этап адаптации представляет собой наиболее спорный момент в современной диаспорологии. Некоторые ученые полагают, что он завершает процесс адаптации, другие рассматривают его как начальный этап становления диаспоры, третьи выносят его за рамки адаптации и рассматривают, как третий по счету процесс в цепочке формирования диаспоры. Процесс, о котором идёт речь,  называется институализацией. И мы предлагаем рассматривать его как третий по счёту этап развития диаспоры, следующий за адаптацией. </w:t>
      </w:r>
    </w:p>
    <w:p w:rsidR="00336FD8" w:rsidRPr="00BF314C" w:rsidRDefault="00336FD8"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В процессе институализации этнодисперсная группа, целенаправленно отстаивая право на самоопределение,  добивается стабильного экономического положения в принимающем обществе, подвергаясь, не редко настойчивым попытка быть ассимилированным. Это порождает стремление членов группы </w:t>
      </w:r>
      <w:r w:rsidRPr="00BF314C">
        <w:rPr>
          <w:rFonts w:asciiTheme="majorBidi" w:hAnsiTheme="majorBidi" w:cstheme="majorBidi"/>
          <w:spacing w:val="-6"/>
          <w:sz w:val="28"/>
          <w:szCs w:val="28"/>
        </w:rPr>
        <w:lastRenderedPageBreak/>
        <w:t>получить возможность оказывать влияние на политическую жизнь принимающего государства и страны-исхода для достижения интересов своего сообщества или интересов своей родины, если она нуждается в поддержке со стороны</w:t>
      </w:r>
      <w:r w:rsidRPr="00BF314C">
        <w:rPr>
          <w:rStyle w:val="ad"/>
          <w:rFonts w:asciiTheme="majorBidi" w:hAnsiTheme="majorBidi" w:cstheme="majorBidi"/>
          <w:spacing w:val="-6"/>
          <w:sz w:val="28"/>
          <w:szCs w:val="28"/>
        </w:rPr>
        <w:footnoteReference w:id="58"/>
      </w:r>
      <w:r w:rsidR="000B7ED4">
        <w:rPr>
          <w:rFonts w:asciiTheme="majorBidi" w:hAnsiTheme="majorBidi" w:cstheme="majorBidi"/>
          <w:spacing w:val="-6"/>
          <w:sz w:val="28"/>
          <w:szCs w:val="28"/>
        </w:rPr>
        <w:t xml:space="preserve">. </w:t>
      </w:r>
      <w:r w:rsidRPr="00BF314C">
        <w:rPr>
          <w:rFonts w:asciiTheme="majorBidi" w:hAnsiTheme="majorBidi" w:cstheme="majorBidi"/>
          <w:spacing w:val="-6"/>
          <w:sz w:val="28"/>
          <w:szCs w:val="28"/>
        </w:rPr>
        <w:t>Создаются специальные организации, деятельность которых направлена на достижение признания принимающим государством культурных, политических, социальны и других прав членов группы. В то же время эти организации стремятся сохранить национальную идентичность своих членов и устанавливают и поддерживают контакты со страной исхода, осуществляемые путём всех возможных средств коммуникации (письма, регулярные визиты, перевод денег и тд.)</w:t>
      </w:r>
      <w:r w:rsidRPr="00BF314C">
        <w:rPr>
          <w:rStyle w:val="ad"/>
          <w:rFonts w:asciiTheme="majorBidi" w:hAnsiTheme="majorBidi" w:cstheme="majorBidi"/>
          <w:spacing w:val="-6"/>
          <w:sz w:val="28"/>
          <w:szCs w:val="28"/>
        </w:rPr>
        <w:footnoteReference w:id="59"/>
      </w:r>
      <w:r w:rsidRPr="00BF314C">
        <w:rPr>
          <w:rFonts w:asciiTheme="majorBidi" w:hAnsiTheme="majorBidi" w:cstheme="majorBidi"/>
          <w:spacing w:val="-6"/>
          <w:sz w:val="28"/>
          <w:szCs w:val="28"/>
        </w:rPr>
        <w:t>. Так создаются трансграничные сети, удовлетворяющие не только желание помочь родине, если не обходимо, но и культурные, языковые и образовательные потребности членов группы</w:t>
      </w:r>
      <w:r w:rsidRPr="00BF314C">
        <w:rPr>
          <w:rStyle w:val="ad"/>
          <w:rFonts w:asciiTheme="majorBidi" w:hAnsiTheme="majorBidi" w:cstheme="majorBidi"/>
          <w:spacing w:val="-6"/>
          <w:sz w:val="28"/>
          <w:szCs w:val="28"/>
        </w:rPr>
        <w:footnoteReference w:id="60"/>
      </w:r>
      <w:r w:rsidRPr="00BF314C">
        <w:rPr>
          <w:rFonts w:asciiTheme="majorBidi" w:hAnsiTheme="majorBidi" w:cstheme="majorBidi"/>
          <w:spacing w:val="-6"/>
          <w:sz w:val="28"/>
          <w:szCs w:val="28"/>
        </w:rPr>
        <w:t xml:space="preserve">. </w:t>
      </w:r>
    </w:p>
    <w:p w:rsidR="00336FD8" w:rsidRPr="00BF314C" w:rsidRDefault="00336FD8"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Но даже после адаптации и институализации мигранты продолжают испытывать проблемы со взаимодействием с новой культурой, которая вынуждает их отказаться от прежнего образа жизни, принять новые нормы и правила поведения. Процесс преодоления этих трудностей называется социокультурной адаптацией</w:t>
      </w:r>
      <w:r w:rsidRPr="00BF314C">
        <w:rPr>
          <w:rStyle w:val="ad"/>
          <w:rFonts w:asciiTheme="majorBidi" w:hAnsiTheme="majorBidi" w:cstheme="majorBidi"/>
          <w:spacing w:val="-6"/>
          <w:sz w:val="28"/>
          <w:szCs w:val="28"/>
        </w:rPr>
        <w:footnoteReference w:id="61"/>
      </w:r>
      <w:r w:rsidRPr="00BF314C">
        <w:rPr>
          <w:rFonts w:asciiTheme="majorBidi" w:hAnsiTheme="majorBidi" w:cstheme="majorBidi"/>
          <w:spacing w:val="-6"/>
          <w:sz w:val="28"/>
          <w:szCs w:val="28"/>
        </w:rPr>
        <w:t xml:space="preserve">.  </w:t>
      </w:r>
    </w:p>
    <w:p w:rsidR="00336FD8" w:rsidRPr="00BF314C" w:rsidRDefault="00336FD8"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На этот момент мигрант продолжает страдать от смены места жительства, от непривычного ему уклада жизни, от груза утрат, побудивших его покинуть родину, от нестабильного физического и психологического здоровья. Но если к физическим изменениям (смена климата, часового пояса, пищи, одежды и тд.) организм привыкает относительно быстро, то к психологическим и культурным он адаптируется во много раз тяжелее. Поначалу новый язык, обычаи, традиции, ритуалы, нормы и ценности заставляют мигранта чувствовать себя лишним, не соответствующим новому обществу. Ощущение одиночества вместе с </w:t>
      </w:r>
      <w:r w:rsidRPr="00BF314C">
        <w:rPr>
          <w:rFonts w:asciiTheme="majorBidi" w:hAnsiTheme="majorBidi" w:cstheme="majorBidi"/>
          <w:spacing w:val="-6"/>
          <w:sz w:val="28"/>
          <w:szCs w:val="28"/>
        </w:rPr>
        <w:lastRenderedPageBreak/>
        <w:t>социальными ограничениями приводят его к изоляции и замкнутости. Именно с эти</w:t>
      </w:r>
      <w:r w:rsidR="00387155">
        <w:rPr>
          <w:rFonts w:asciiTheme="majorBidi" w:hAnsiTheme="majorBidi" w:cstheme="majorBidi"/>
          <w:spacing w:val="-6"/>
          <w:sz w:val="28"/>
          <w:szCs w:val="28"/>
        </w:rPr>
        <w:t>ми</w:t>
      </w:r>
      <w:r w:rsidRPr="00BF314C">
        <w:rPr>
          <w:rFonts w:asciiTheme="majorBidi" w:hAnsiTheme="majorBidi" w:cstheme="majorBidi"/>
          <w:spacing w:val="-6"/>
          <w:sz w:val="28"/>
          <w:szCs w:val="28"/>
        </w:rPr>
        <w:t xml:space="preserve"> проблема</w:t>
      </w:r>
      <w:r w:rsidR="00387155">
        <w:rPr>
          <w:rFonts w:asciiTheme="majorBidi" w:hAnsiTheme="majorBidi" w:cstheme="majorBidi"/>
          <w:spacing w:val="-6"/>
          <w:sz w:val="28"/>
          <w:szCs w:val="28"/>
        </w:rPr>
        <w:t>ми</w:t>
      </w:r>
      <w:r w:rsidRPr="00BF314C">
        <w:rPr>
          <w:rFonts w:asciiTheme="majorBidi" w:hAnsiTheme="majorBidi" w:cstheme="majorBidi"/>
          <w:spacing w:val="-6"/>
          <w:sz w:val="28"/>
          <w:szCs w:val="28"/>
        </w:rPr>
        <w:t xml:space="preserve"> этнодисперсные группы и борются на этапе социокультурной адаптации, которая является «трудным, стрессогенным процессом»</w:t>
      </w:r>
      <w:r w:rsidRPr="00BF314C">
        <w:rPr>
          <w:rStyle w:val="ad"/>
          <w:rFonts w:asciiTheme="majorBidi" w:hAnsiTheme="majorBidi" w:cstheme="majorBidi"/>
          <w:spacing w:val="-6"/>
          <w:sz w:val="28"/>
          <w:szCs w:val="28"/>
        </w:rPr>
        <w:footnoteReference w:id="62"/>
      </w:r>
      <w:r w:rsidRPr="00BF314C">
        <w:rPr>
          <w:rFonts w:asciiTheme="majorBidi" w:hAnsiTheme="majorBidi" w:cstheme="majorBidi"/>
          <w:spacing w:val="-6"/>
          <w:sz w:val="28"/>
          <w:szCs w:val="28"/>
        </w:rPr>
        <w:t>.</w:t>
      </w:r>
    </w:p>
    <w:p w:rsidR="00336FD8" w:rsidRPr="00BF314C" w:rsidRDefault="00336FD8"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Успешное завершение процесса социокультурной адаптации знаменуется установлением позитивных связей с новой средой, свободным существованием в новой культуре и обществе, переходом от решения проблем группы к личным житейским проблемам (школа, семья, быт и тд.), участием в социальной и культурной жизни принимающего общества. Психологическое и физическое здоровье характеризуется учёными, как «удовлетворительное»</w:t>
      </w:r>
      <w:r w:rsidRPr="00BF314C">
        <w:rPr>
          <w:rStyle w:val="ad"/>
          <w:rFonts w:asciiTheme="majorBidi" w:hAnsiTheme="majorBidi" w:cstheme="majorBidi"/>
          <w:spacing w:val="-6"/>
          <w:sz w:val="28"/>
          <w:szCs w:val="28"/>
        </w:rPr>
        <w:footnoteReference w:id="63"/>
      </w:r>
      <w:r w:rsidRPr="00BF314C">
        <w:rPr>
          <w:rFonts w:asciiTheme="majorBidi" w:hAnsiTheme="majorBidi" w:cstheme="majorBidi"/>
          <w:spacing w:val="-6"/>
          <w:sz w:val="28"/>
          <w:szCs w:val="28"/>
        </w:rPr>
        <w:t>.</w:t>
      </w:r>
    </w:p>
    <w:p w:rsidR="00336FD8" w:rsidRPr="00BF314C" w:rsidRDefault="00336FD8"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rPr>
        <w:t xml:space="preserve">Далее следует двусторонний процесс аккультурации, под которым понимают процесс взаимодействия разных культур, культуры-донора (принимающего общества) и реципиента (этнодисперсной группы). Вследствие межкультурных контактов, следующих за установление личных связей, появляется потребность определения дальнейшего сосуществования обоих культур. Итогом такого взаимодействия учёные называют интеграцию, ассимиляцию, сегрегацию или маргинализацию. </w:t>
      </w:r>
      <w:r w:rsidRPr="00BF314C">
        <w:rPr>
          <w:rFonts w:asciiTheme="majorBidi" w:hAnsiTheme="majorBidi" w:cstheme="majorBidi"/>
          <w:spacing w:val="-6"/>
          <w:sz w:val="28"/>
          <w:szCs w:val="28"/>
          <w:lang w:bidi="fa-IR"/>
        </w:rPr>
        <w:t>Группа интегрируется в том случае, если новое общество принимает её, сохраняя её идентичность и уникальность</w:t>
      </w:r>
      <w:r w:rsidR="00B315A7">
        <w:rPr>
          <w:rFonts w:asciiTheme="majorBidi" w:hAnsiTheme="majorBidi" w:cstheme="majorBidi"/>
          <w:spacing w:val="-6"/>
          <w:sz w:val="28"/>
          <w:szCs w:val="28"/>
          <w:lang w:bidi="fa-IR"/>
        </w:rPr>
        <w:t>,</w:t>
      </w:r>
      <w:r w:rsidRPr="00BF314C">
        <w:rPr>
          <w:rFonts w:asciiTheme="majorBidi" w:hAnsiTheme="majorBidi" w:cstheme="majorBidi"/>
          <w:spacing w:val="-6"/>
          <w:sz w:val="28"/>
          <w:szCs w:val="28"/>
          <w:lang w:bidi="fa-IR"/>
        </w:rPr>
        <w:t xml:space="preserve"> и взаимодействует на правах солидарности и взаимодополнения</w:t>
      </w:r>
      <w:r w:rsidRPr="00BF314C">
        <w:rPr>
          <w:rStyle w:val="ad"/>
          <w:rFonts w:asciiTheme="majorBidi" w:hAnsiTheme="majorBidi" w:cstheme="majorBidi"/>
          <w:spacing w:val="-6"/>
          <w:sz w:val="28"/>
          <w:szCs w:val="28"/>
          <w:lang w:bidi="fa-IR"/>
        </w:rPr>
        <w:footnoteReference w:id="64"/>
      </w:r>
      <w:r w:rsidRPr="00BF314C">
        <w:rPr>
          <w:rFonts w:asciiTheme="majorBidi" w:hAnsiTheme="majorBidi" w:cstheme="majorBidi"/>
          <w:spacing w:val="-6"/>
          <w:sz w:val="28"/>
          <w:szCs w:val="28"/>
          <w:lang w:bidi="fa-IR"/>
        </w:rPr>
        <w:t>. Если этническое меньшинство теряет свои отличительные черты и заимствует их у других групп, то считается, что группа ассимилировалась. Этот процесс носит, как добровольный характер (увлечение другой культурой, межнациональные браки и тд.), так и принудительный</w:t>
      </w:r>
      <w:r w:rsidRPr="00BF314C">
        <w:rPr>
          <w:rStyle w:val="ad"/>
          <w:rFonts w:asciiTheme="majorBidi" w:hAnsiTheme="majorBidi" w:cstheme="majorBidi"/>
          <w:spacing w:val="-6"/>
          <w:sz w:val="28"/>
          <w:szCs w:val="28"/>
          <w:lang w:bidi="fa-IR"/>
        </w:rPr>
        <w:footnoteReference w:id="65"/>
      </w:r>
      <w:r w:rsidRPr="00BF314C">
        <w:rPr>
          <w:rFonts w:asciiTheme="majorBidi" w:hAnsiTheme="majorBidi" w:cstheme="majorBidi"/>
          <w:spacing w:val="-6"/>
          <w:sz w:val="28"/>
          <w:szCs w:val="28"/>
          <w:lang w:bidi="fa-IR"/>
        </w:rPr>
        <w:t xml:space="preserve">. Сегрегация представляет собой изоляцию от доминирующей культуры. Происходит вследствие дискриминации на основе расового, этнического, религиозного неприятия со стороны господствующего населения или добровольного желания мигрантов жить в пределах только своих </w:t>
      </w:r>
      <w:r w:rsidRPr="00BF314C">
        <w:rPr>
          <w:rFonts w:asciiTheme="majorBidi" w:hAnsiTheme="majorBidi" w:cstheme="majorBidi"/>
          <w:spacing w:val="-6"/>
          <w:sz w:val="28"/>
          <w:szCs w:val="28"/>
          <w:lang w:bidi="fa-IR"/>
        </w:rPr>
        <w:lastRenderedPageBreak/>
        <w:t>групп</w:t>
      </w:r>
      <w:r w:rsidRPr="00BF314C">
        <w:rPr>
          <w:rStyle w:val="ad"/>
          <w:rFonts w:asciiTheme="majorBidi" w:hAnsiTheme="majorBidi" w:cstheme="majorBidi"/>
          <w:spacing w:val="-6"/>
          <w:sz w:val="28"/>
          <w:szCs w:val="28"/>
          <w:lang w:bidi="fa-IR"/>
        </w:rPr>
        <w:footnoteReference w:id="66"/>
      </w:r>
      <w:r w:rsidRPr="00BF314C">
        <w:rPr>
          <w:rFonts w:asciiTheme="majorBidi" w:hAnsiTheme="majorBidi" w:cstheme="majorBidi"/>
          <w:spacing w:val="-6"/>
          <w:sz w:val="28"/>
          <w:szCs w:val="28"/>
          <w:lang w:bidi="fa-IR"/>
        </w:rPr>
        <w:t>. Маргинальная группа, представляющая собой четвертый вариант развития аккультурации, это группа, находящаяся на границе различных культурных элементов, отвергающая предложенные ей ценности и традиции той культуры, в которой она находится, и устанавливающая свои собственные стандарты</w:t>
      </w:r>
      <w:r w:rsidRPr="00BF314C">
        <w:rPr>
          <w:rStyle w:val="ad"/>
          <w:rFonts w:asciiTheme="majorBidi" w:hAnsiTheme="majorBidi" w:cstheme="majorBidi"/>
          <w:spacing w:val="-6"/>
          <w:sz w:val="28"/>
          <w:szCs w:val="28"/>
          <w:lang w:bidi="fa-IR"/>
        </w:rPr>
        <w:footnoteReference w:id="67"/>
      </w:r>
      <w:r w:rsidRPr="00BF314C">
        <w:rPr>
          <w:rFonts w:asciiTheme="majorBidi" w:hAnsiTheme="majorBidi" w:cstheme="majorBidi"/>
          <w:spacing w:val="-6"/>
          <w:sz w:val="28"/>
          <w:szCs w:val="28"/>
          <w:lang w:bidi="fa-IR"/>
        </w:rPr>
        <w:t xml:space="preserve">. </w:t>
      </w:r>
    </w:p>
    <w:p w:rsidR="00336FD8" w:rsidRPr="00BF314C" w:rsidRDefault="00920D06" w:rsidP="007267D0">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Этнодисперсная группа, завершившая процесс аккультурации, интеграцией, становится диаспорой. Многие учёные считают, что интеграция в инонациональное окружение и образование диаспоры – это два связанных </w:t>
      </w:r>
      <w:r w:rsidR="00336FD8" w:rsidRPr="00BF314C">
        <w:rPr>
          <w:rFonts w:asciiTheme="majorBidi" w:hAnsiTheme="majorBidi" w:cstheme="majorBidi"/>
          <w:spacing w:val="-6"/>
          <w:sz w:val="28"/>
          <w:szCs w:val="28"/>
          <w:lang w:bidi="fa-IR"/>
        </w:rPr>
        <w:t>параллельных процесса</w:t>
      </w:r>
      <w:r w:rsidR="00336FD8" w:rsidRPr="00BF314C">
        <w:rPr>
          <w:rStyle w:val="ad"/>
          <w:rFonts w:asciiTheme="majorBidi" w:hAnsiTheme="majorBidi" w:cstheme="majorBidi"/>
          <w:spacing w:val="-6"/>
          <w:sz w:val="28"/>
          <w:szCs w:val="28"/>
          <w:lang w:bidi="fa-IR"/>
        </w:rPr>
        <w:footnoteReference w:id="68"/>
      </w:r>
      <w:r w:rsidR="00336FD8" w:rsidRPr="00BF314C">
        <w:rPr>
          <w:rFonts w:asciiTheme="majorBidi" w:hAnsiTheme="majorBidi" w:cstheme="majorBidi"/>
          <w:spacing w:val="-6"/>
          <w:sz w:val="28"/>
          <w:szCs w:val="28"/>
          <w:lang w:bidi="fa-IR"/>
        </w:rPr>
        <w:t xml:space="preserve">.  </w:t>
      </w:r>
    </w:p>
    <w:p w:rsidR="008B690B" w:rsidRDefault="00336FD8" w:rsidP="008B690B">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lang w:bidi="fa-IR"/>
        </w:rPr>
        <w:t>В качестве заключения к этой подглаве, предлагаем еще раз кратко рассмотреть весь процесс развития диаспоры</w:t>
      </w:r>
      <w:r w:rsidR="008C66CE">
        <w:rPr>
          <w:rFonts w:asciiTheme="majorBidi" w:hAnsiTheme="majorBidi" w:cstheme="majorBidi"/>
          <w:spacing w:val="-6"/>
          <w:sz w:val="28"/>
          <w:szCs w:val="28"/>
          <w:lang w:bidi="fa-IR"/>
        </w:rPr>
        <w:t>, представленные в виде сформированной нами схемы 1</w:t>
      </w:r>
      <w:r w:rsidRPr="00BF314C">
        <w:rPr>
          <w:rFonts w:asciiTheme="majorBidi" w:hAnsiTheme="majorBidi" w:cstheme="majorBidi"/>
          <w:spacing w:val="-6"/>
          <w:sz w:val="28"/>
          <w:szCs w:val="28"/>
          <w:lang w:bidi="fa-IR"/>
        </w:rPr>
        <w:t xml:space="preserve">. </w:t>
      </w:r>
    </w:p>
    <w:p w:rsidR="008B690B" w:rsidRDefault="008B690B" w:rsidP="002C2AB5">
      <w:pPr>
        <w:spacing w:after="0" w:line="360" w:lineRule="auto"/>
        <w:ind w:firstLine="709"/>
        <w:jc w:val="both"/>
        <w:rPr>
          <w:rFonts w:asciiTheme="majorBidi" w:hAnsiTheme="majorBidi" w:cstheme="majorBidi"/>
          <w:spacing w:val="-6"/>
          <w:sz w:val="28"/>
          <w:szCs w:val="28"/>
        </w:rPr>
      </w:pPr>
    </w:p>
    <w:p w:rsidR="008B690B" w:rsidRDefault="008B690B" w:rsidP="002C2AB5">
      <w:pPr>
        <w:spacing w:after="0" w:line="360" w:lineRule="auto"/>
        <w:ind w:firstLine="709"/>
        <w:jc w:val="both"/>
        <w:rPr>
          <w:rFonts w:asciiTheme="majorBidi" w:hAnsiTheme="majorBidi" w:cstheme="majorBidi"/>
          <w:spacing w:val="-6"/>
          <w:sz w:val="28"/>
          <w:szCs w:val="28"/>
        </w:rPr>
      </w:pPr>
    </w:p>
    <w:p w:rsidR="008B690B" w:rsidRDefault="008B690B" w:rsidP="002C2AB5">
      <w:pPr>
        <w:spacing w:after="0" w:line="360" w:lineRule="auto"/>
        <w:ind w:firstLine="709"/>
        <w:jc w:val="both"/>
        <w:rPr>
          <w:rFonts w:asciiTheme="majorBidi" w:hAnsiTheme="majorBidi" w:cstheme="majorBidi"/>
          <w:spacing w:val="-6"/>
          <w:sz w:val="28"/>
          <w:szCs w:val="28"/>
        </w:rPr>
      </w:pPr>
    </w:p>
    <w:p w:rsidR="008B690B" w:rsidRDefault="008B690B" w:rsidP="002C2AB5">
      <w:pPr>
        <w:spacing w:after="0" w:line="360" w:lineRule="auto"/>
        <w:ind w:firstLine="709"/>
        <w:jc w:val="both"/>
        <w:rPr>
          <w:rFonts w:asciiTheme="majorBidi" w:hAnsiTheme="majorBidi" w:cstheme="majorBidi"/>
          <w:spacing w:val="-6"/>
          <w:sz w:val="28"/>
          <w:szCs w:val="28"/>
        </w:rPr>
      </w:pPr>
    </w:p>
    <w:p w:rsidR="008B690B" w:rsidRDefault="008B690B" w:rsidP="002C2AB5">
      <w:pPr>
        <w:spacing w:after="0" w:line="360" w:lineRule="auto"/>
        <w:ind w:firstLine="709"/>
        <w:jc w:val="both"/>
        <w:rPr>
          <w:rFonts w:asciiTheme="majorBidi" w:hAnsiTheme="majorBidi" w:cstheme="majorBidi"/>
          <w:spacing w:val="-6"/>
          <w:sz w:val="28"/>
          <w:szCs w:val="28"/>
        </w:rPr>
      </w:pPr>
    </w:p>
    <w:p w:rsidR="003D5EA7" w:rsidRDefault="003D5EA7" w:rsidP="008B690B">
      <w:pPr>
        <w:spacing w:after="0" w:line="360" w:lineRule="auto"/>
        <w:ind w:firstLine="709"/>
        <w:jc w:val="center"/>
        <w:rPr>
          <w:rFonts w:asciiTheme="majorBidi" w:hAnsiTheme="majorBidi" w:cstheme="majorBidi"/>
          <w:spacing w:val="-6"/>
          <w:sz w:val="28"/>
          <w:szCs w:val="28"/>
          <w:lang w:bidi="fa-IR"/>
        </w:rPr>
      </w:pPr>
    </w:p>
    <w:p w:rsidR="003D5EA7" w:rsidRDefault="003D5EA7" w:rsidP="008B690B">
      <w:pPr>
        <w:spacing w:after="0" w:line="360" w:lineRule="auto"/>
        <w:ind w:firstLine="709"/>
        <w:jc w:val="center"/>
        <w:rPr>
          <w:rFonts w:asciiTheme="majorBidi" w:hAnsiTheme="majorBidi" w:cstheme="majorBidi"/>
          <w:spacing w:val="-6"/>
          <w:sz w:val="28"/>
          <w:szCs w:val="28"/>
          <w:lang w:bidi="fa-IR"/>
        </w:rPr>
      </w:pPr>
    </w:p>
    <w:p w:rsidR="003D5EA7" w:rsidRDefault="003D5EA7" w:rsidP="008B690B">
      <w:pPr>
        <w:spacing w:after="0" w:line="360" w:lineRule="auto"/>
        <w:ind w:firstLine="709"/>
        <w:jc w:val="center"/>
        <w:rPr>
          <w:rFonts w:asciiTheme="majorBidi" w:hAnsiTheme="majorBidi" w:cstheme="majorBidi"/>
          <w:spacing w:val="-6"/>
          <w:sz w:val="28"/>
          <w:szCs w:val="28"/>
          <w:lang w:bidi="fa-IR"/>
        </w:rPr>
      </w:pPr>
    </w:p>
    <w:p w:rsidR="003D5EA7" w:rsidRDefault="003D5EA7" w:rsidP="008B690B">
      <w:pPr>
        <w:spacing w:after="0" w:line="360" w:lineRule="auto"/>
        <w:ind w:firstLine="709"/>
        <w:jc w:val="center"/>
        <w:rPr>
          <w:rFonts w:asciiTheme="majorBidi" w:hAnsiTheme="majorBidi" w:cstheme="majorBidi"/>
          <w:spacing w:val="-6"/>
          <w:sz w:val="28"/>
          <w:szCs w:val="28"/>
          <w:lang w:bidi="fa-IR"/>
        </w:rPr>
      </w:pPr>
    </w:p>
    <w:p w:rsidR="003D5EA7" w:rsidRDefault="003D5EA7" w:rsidP="008B690B">
      <w:pPr>
        <w:spacing w:after="0" w:line="360" w:lineRule="auto"/>
        <w:ind w:firstLine="709"/>
        <w:jc w:val="center"/>
        <w:rPr>
          <w:rFonts w:asciiTheme="majorBidi" w:hAnsiTheme="majorBidi" w:cstheme="majorBidi"/>
          <w:spacing w:val="-6"/>
          <w:sz w:val="28"/>
          <w:szCs w:val="28"/>
          <w:lang w:bidi="fa-IR"/>
        </w:rPr>
      </w:pPr>
    </w:p>
    <w:p w:rsidR="003D5EA7" w:rsidRDefault="003D5EA7" w:rsidP="008B690B">
      <w:pPr>
        <w:spacing w:after="0" w:line="360" w:lineRule="auto"/>
        <w:ind w:firstLine="709"/>
        <w:jc w:val="center"/>
        <w:rPr>
          <w:rFonts w:asciiTheme="majorBidi" w:hAnsiTheme="majorBidi" w:cstheme="majorBidi"/>
          <w:spacing w:val="-6"/>
          <w:sz w:val="28"/>
          <w:szCs w:val="28"/>
          <w:lang w:bidi="fa-IR"/>
        </w:rPr>
      </w:pPr>
    </w:p>
    <w:p w:rsidR="003D5EA7" w:rsidRDefault="003D5EA7" w:rsidP="008B690B">
      <w:pPr>
        <w:spacing w:after="0" w:line="360" w:lineRule="auto"/>
        <w:ind w:firstLine="709"/>
        <w:jc w:val="center"/>
        <w:rPr>
          <w:rFonts w:asciiTheme="majorBidi" w:hAnsiTheme="majorBidi" w:cstheme="majorBidi"/>
          <w:spacing w:val="-6"/>
          <w:sz w:val="28"/>
          <w:szCs w:val="28"/>
          <w:lang w:bidi="fa-IR"/>
        </w:rPr>
      </w:pPr>
    </w:p>
    <w:p w:rsidR="003D5EA7" w:rsidRDefault="003D5EA7" w:rsidP="008B690B">
      <w:pPr>
        <w:spacing w:after="0" w:line="360" w:lineRule="auto"/>
        <w:ind w:firstLine="709"/>
        <w:jc w:val="center"/>
        <w:rPr>
          <w:rFonts w:asciiTheme="majorBidi" w:hAnsiTheme="majorBidi" w:cstheme="majorBidi"/>
          <w:spacing w:val="-6"/>
          <w:sz w:val="28"/>
          <w:szCs w:val="28"/>
          <w:lang w:bidi="fa-IR"/>
        </w:rPr>
      </w:pPr>
    </w:p>
    <w:p w:rsidR="003D5EA7" w:rsidRDefault="003D5EA7" w:rsidP="008B690B">
      <w:pPr>
        <w:spacing w:after="0" w:line="360" w:lineRule="auto"/>
        <w:ind w:firstLine="709"/>
        <w:jc w:val="center"/>
        <w:rPr>
          <w:rFonts w:asciiTheme="majorBidi" w:hAnsiTheme="majorBidi" w:cstheme="majorBidi"/>
          <w:spacing w:val="-6"/>
          <w:sz w:val="28"/>
          <w:szCs w:val="28"/>
          <w:lang w:bidi="fa-IR"/>
        </w:rPr>
      </w:pPr>
    </w:p>
    <w:p w:rsidR="003D5EA7" w:rsidRDefault="003D5EA7" w:rsidP="008B690B">
      <w:pPr>
        <w:spacing w:after="0" w:line="360" w:lineRule="auto"/>
        <w:ind w:firstLine="709"/>
        <w:jc w:val="center"/>
        <w:rPr>
          <w:rFonts w:asciiTheme="majorBidi" w:hAnsiTheme="majorBidi" w:cstheme="majorBidi"/>
          <w:spacing w:val="-6"/>
          <w:sz w:val="28"/>
          <w:szCs w:val="28"/>
          <w:lang w:bidi="fa-IR"/>
        </w:rPr>
      </w:pPr>
    </w:p>
    <w:p w:rsidR="00336FD8" w:rsidRPr="00BF314C" w:rsidRDefault="00336FD8" w:rsidP="008B690B">
      <w:pPr>
        <w:spacing w:after="0" w:line="360" w:lineRule="auto"/>
        <w:ind w:firstLine="709"/>
        <w:jc w:val="center"/>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lastRenderedPageBreak/>
        <w:t>Этническая общность</w:t>
      </w:r>
    </w:p>
    <w:p w:rsidR="00336FD8" w:rsidRPr="00BF314C" w:rsidRDefault="00136188"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noProof/>
          <w:spacing w:val="-6"/>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54pt;margin-top:4.1pt;width:0;height:50.5pt;z-index:251660288" o:connectortype="straight">
            <v:stroke endarrow="block"/>
          </v:shape>
        </w:pict>
      </w:r>
    </w:p>
    <w:p w:rsidR="00336FD8" w:rsidRPr="00BF314C" w:rsidRDefault="00336FD8" w:rsidP="002C2AB5">
      <w:pPr>
        <w:spacing w:after="0" w:line="360" w:lineRule="auto"/>
        <w:ind w:firstLine="709"/>
        <w:jc w:val="both"/>
        <w:rPr>
          <w:rFonts w:asciiTheme="majorBidi" w:hAnsiTheme="majorBidi" w:cstheme="majorBidi"/>
          <w:b/>
          <w:bCs/>
          <w:spacing w:val="-6"/>
          <w:sz w:val="28"/>
          <w:szCs w:val="28"/>
        </w:rPr>
      </w:pPr>
    </w:p>
    <w:p w:rsidR="00336FD8" w:rsidRPr="00BF314C" w:rsidRDefault="00336FD8" w:rsidP="002C2AB5">
      <w:pPr>
        <w:spacing w:after="0" w:line="360" w:lineRule="auto"/>
        <w:ind w:firstLine="709"/>
        <w:jc w:val="both"/>
        <w:rPr>
          <w:rFonts w:asciiTheme="majorBidi" w:hAnsiTheme="majorBidi" w:cstheme="majorBidi"/>
          <w:spacing w:val="-6"/>
          <w:sz w:val="28"/>
          <w:szCs w:val="28"/>
        </w:rPr>
      </w:pPr>
    </w:p>
    <w:p w:rsidR="00336FD8" w:rsidRPr="00BF314C" w:rsidRDefault="008B690B" w:rsidP="008B690B">
      <w:pPr>
        <w:spacing w:after="0" w:line="360" w:lineRule="auto"/>
        <w:ind w:firstLine="709"/>
        <w:jc w:val="center"/>
        <w:rPr>
          <w:rFonts w:asciiTheme="majorBidi" w:hAnsiTheme="majorBidi" w:cstheme="majorBidi"/>
          <w:spacing w:val="-6"/>
          <w:sz w:val="28"/>
          <w:szCs w:val="28"/>
        </w:rPr>
      </w:pPr>
      <w:r w:rsidRPr="00BF314C">
        <w:rPr>
          <w:rFonts w:asciiTheme="majorBidi" w:hAnsiTheme="majorBidi" w:cstheme="majorBidi"/>
          <w:noProof/>
          <w:spacing w:val="-6"/>
          <w:sz w:val="28"/>
          <w:szCs w:val="28"/>
          <w:lang w:eastAsia="ru-RU"/>
        </w:rPr>
        <w:pict>
          <v:shape id="_x0000_s1027" type="#_x0000_t32" style="position:absolute;left:0;text-align:left;margin-left:254pt;margin-top:20.9pt;width:0;height:44.5pt;z-index:251661312" o:connectortype="straight">
            <v:stroke endarrow="block"/>
          </v:shape>
        </w:pict>
      </w:r>
      <w:r w:rsidR="00336FD8" w:rsidRPr="00BF314C">
        <w:rPr>
          <w:rFonts w:asciiTheme="majorBidi" w:hAnsiTheme="majorBidi" w:cstheme="majorBidi"/>
          <w:spacing w:val="-6"/>
          <w:sz w:val="28"/>
          <w:szCs w:val="28"/>
        </w:rPr>
        <w:t>Миграция</w:t>
      </w:r>
    </w:p>
    <w:p w:rsidR="00336FD8" w:rsidRPr="00BF314C" w:rsidRDefault="00336FD8" w:rsidP="002C2AB5">
      <w:pPr>
        <w:spacing w:after="0" w:line="360" w:lineRule="auto"/>
        <w:ind w:firstLine="709"/>
        <w:jc w:val="both"/>
        <w:rPr>
          <w:rFonts w:asciiTheme="majorBidi" w:hAnsiTheme="majorBidi" w:cstheme="majorBidi"/>
          <w:spacing w:val="-6"/>
          <w:sz w:val="28"/>
          <w:szCs w:val="28"/>
        </w:rPr>
      </w:pPr>
    </w:p>
    <w:p w:rsidR="00336FD8" w:rsidRPr="00BF314C" w:rsidRDefault="00336FD8" w:rsidP="002C2AB5">
      <w:pPr>
        <w:spacing w:after="0" w:line="360" w:lineRule="auto"/>
        <w:ind w:firstLine="709"/>
        <w:jc w:val="both"/>
        <w:rPr>
          <w:rFonts w:asciiTheme="majorBidi" w:hAnsiTheme="majorBidi" w:cstheme="majorBidi"/>
          <w:spacing w:val="-6"/>
          <w:sz w:val="28"/>
          <w:szCs w:val="28"/>
        </w:rPr>
      </w:pPr>
    </w:p>
    <w:p w:rsidR="00336FD8" w:rsidRPr="00BF314C" w:rsidRDefault="00336FD8" w:rsidP="008B690B">
      <w:pPr>
        <w:spacing w:after="0" w:line="360" w:lineRule="auto"/>
        <w:ind w:firstLine="709"/>
        <w:jc w:val="center"/>
        <w:rPr>
          <w:rFonts w:asciiTheme="majorBidi" w:hAnsiTheme="majorBidi" w:cstheme="majorBidi"/>
          <w:spacing w:val="-6"/>
          <w:sz w:val="28"/>
          <w:szCs w:val="28"/>
        </w:rPr>
      </w:pPr>
      <w:r w:rsidRPr="00BF314C">
        <w:rPr>
          <w:rFonts w:asciiTheme="majorBidi" w:hAnsiTheme="majorBidi" w:cstheme="majorBidi"/>
          <w:spacing w:val="-6"/>
          <w:sz w:val="28"/>
          <w:szCs w:val="28"/>
        </w:rPr>
        <w:t>Этнодисперсная группа</w:t>
      </w:r>
    </w:p>
    <w:p w:rsidR="00336FD8" w:rsidRPr="00BF314C" w:rsidRDefault="00136188"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noProof/>
          <w:spacing w:val="-6"/>
          <w:sz w:val="28"/>
          <w:szCs w:val="28"/>
          <w:lang w:eastAsia="ru-RU"/>
        </w:rPr>
        <w:pict>
          <v:shape id="_x0000_s1028" type="#_x0000_t32" style="position:absolute;left:0;text-align:left;margin-left:254pt;margin-top:3.75pt;width:0;height:42.9pt;z-index:251662336" o:connectortype="straight">
            <v:stroke endarrow="block"/>
          </v:shape>
        </w:pict>
      </w:r>
    </w:p>
    <w:p w:rsidR="00336FD8" w:rsidRPr="00BF314C" w:rsidRDefault="00336FD8" w:rsidP="002C2AB5">
      <w:pPr>
        <w:spacing w:after="0" w:line="360" w:lineRule="auto"/>
        <w:ind w:firstLine="709"/>
        <w:jc w:val="both"/>
        <w:rPr>
          <w:rFonts w:asciiTheme="majorBidi" w:hAnsiTheme="majorBidi" w:cstheme="majorBidi"/>
          <w:b/>
          <w:bCs/>
          <w:spacing w:val="-6"/>
          <w:sz w:val="28"/>
          <w:szCs w:val="28"/>
        </w:rPr>
      </w:pPr>
    </w:p>
    <w:p w:rsidR="00336FD8" w:rsidRPr="00BF314C" w:rsidRDefault="00336FD8" w:rsidP="008B690B">
      <w:pPr>
        <w:spacing w:after="0" w:line="360" w:lineRule="auto"/>
        <w:ind w:firstLine="709"/>
        <w:jc w:val="center"/>
        <w:rPr>
          <w:rFonts w:asciiTheme="majorBidi" w:hAnsiTheme="majorBidi" w:cstheme="majorBidi"/>
          <w:spacing w:val="-6"/>
          <w:sz w:val="28"/>
          <w:szCs w:val="28"/>
        </w:rPr>
      </w:pPr>
      <w:r w:rsidRPr="00BF314C">
        <w:rPr>
          <w:rFonts w:asciiTheme="majorBidi" w:hAnsiTheme="majorBidi" w:cstheme="majorBidi"/>
          <w:spacing w:val="-6"/>
          <w:sz w:val="28"/>
          <w:szCs w:val="28"/>
        </w:rPr>
        <w:t>Адаптация</w:t>
      </w:r>
    </w:p>
    <w:p w:rsidR="00336FD8" w:rsidRPr="00BF314C" w:rsidRDefault="008B690B"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noProof/>
          <w:spacing w:val="-6"/>
          <w:sz w:val="28"/>
          <w:szCs w:val="28"/>
          <w:lang w:eastAsia="ru-RU"/>
        </w:rPr>
        <w:pict>
          <v:shape id="_x0000_s1029" type="#_x0000_t32" style="position:absolute;left:0;text-align:left;margin-left:273.9pt;margin-top:.6pt;width:0;height:43.9pt;z-index:251663360" o:connectortype="straight">
            <v:stroke endarrow="block"/>
          </v:shape>
        </w:pict>
      </w:r>
      <w:r w:rsidRPr="00BF314C">
        <w:rPr>
          <w:rFonts w:asciiTheme="majorBidi" w:hAnsiTheme="majorBidi" w:cstheme="majorBidi"/>
          <w:noProof/>
          <w:spacing w:val="-6"/>
          <w:sz w:val="28"/>
          <w:szCs w:val="28"/>
          <w:lang w:eastAsia="ru-RU"/>
        </w:rPr>
        <w:pict>
          <v:shape id="_x0000_s1030" type="#_x0000_t32" style="position:absolute;left:0;text-align:left;margin-left:228.9pt;margin-top:.6pt;width:0;height:43.9pt;z-index:251664384" o:connectortype="straight">
            <v:stroke endarrow="block"/>
          </v:shape>
        </w:pict>
      </w:r>
    </w:p>
    <w:p w:rsidR="00336FD8" w:rsidRPr="00BF314C" w:rsidRDefault="00336FD8" w:rsidP="002C2AB5">
      <w:pPr>
        <w:spacing w:after="0" w:line="360" w:lineRule="auto"/>
        <w:ind w:firstLine="709"/>
        <w:jc w:val="both"/>
        <w:rPr>
          <w:rFonts w:asciiTheme="majorBidi" w:hAnsiTheme="majorBidi" w:cstheme="majorBidi"/>
          <w:spacing w:val="-6"/>
          <w:sz w:val="28"/>
          <w:szCs w:val="28"/>
        </w:rPr>
      </w:pPr>
    </w:p>
    <w:p w:rsidR="00336FD8" w:rsidRPr="00BF314C" w:rsidRDefault="00336FD8" w:rsidP="008B690B">
      <w:pPr>
        <w:spacing w:after="0" w:line="360" w:lineRule="auto"/>
        <w:ind w:firstLine="709"/>
        <w:jc w:val="center"/>
        <w:rPr>
          <w:rFonts w:asciiTheme="majorBidi" w:hAnsiTheme="majorBidi" w:cstheme="majorBidi"/>
          <w:spacing w:val="-6"/>
          <w:sz w:val="28"/>
          <w:szCs w:val="28"/>
        </w:rPr>
      </w:pPr>
      <w:r w:rsidRPr="00BF314C">
        <w:rPr>
          <w:rFonts w:asciiTheme="majorBidi" w:hAnsiTheme="majorBidi" w:cstheme="majorBidi"/>
          <w:spacing w:val="-6"/>
          <w:sz w:val="28"/>
          <w:szCs w:val="28"/>
        </w:rPr>
        <w:t>Институализация</w:t>
      </w:r>
    </w:p>
    <w:p w:rsidR="00336FD8" w:rsidRPr="00BF314C" w:rsidRDefault="00136188"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noProof/>
          <w:spacing w:val="-6"/>
          <w:sz w:val="28"/>
          <w:szCs w:val="28"/>
          <w:lang w:eastAsia="ru-RU"/>
        </w:rPr>
        <w:pict>
          <v:shape id="_x0000_s1031" type="#_x0000_t32" style="position:absolute;left:0;text-align:left;margin-left:254pt;margin-top:.95pt;width:0;height:41.45pt;z-index:251665408" o:connectortype="straight">
            <v:stroke endarrow="block"/>
          </v:shape>
        </w:pict>
      </w:r>
    </w:p>
    <w:p w:rsidR="00336FD8" w:rsidRPr="00BF314C" w:rsidRDefault="00336FD8" w:rsidP="002C2AB5">
      <w:pPr>
        <w:spacing w:after="0" w:line="360" w:lineRule="auto"/>
        <w:ind w:firstLine="709"/>
        <w:jc w:val="both"/>
        <w:rPr>
          <w:rFonts w:asciiTheme="majorBidi" w:hAnsiTheme="majorBidi" w:cstheme="majorBidi"/>
          <w:b/>
          <w:bCs/>
          <w:spacing w:val="-6"/>
          <w:sz w:val="28"/>
          <w:szCs w:val="28"/>
        </w:rPr>
      </w:pPr>
    </w:p>
    <w:p w:rsidR="00336FD8" w:rsidRPr="00BF314C" w:rsidRDefault="00336FD8" w:rsidP="008B690B">
      <w:pPr>
        <w:spacing w:after="0" w:line="360" w:lineRule="auto"/>
        <w:ind w:firstLine="709"/>
        <w:jc w:val="center"/>
        <w:rPr>
          <w:rFonts w:asciiTheme="majorBidi" w:hAnsiTheme="majorBidi" w:cstheme="majorBidi"/>
          <w:spacing w:val="-6"/>
          <w:sz w:val="28"/>
          <w:szCs w:val="28"/>
        </w:rPr>
      </w:pPr>
      <w:r w:rsidRPr="00BF314C">
        <w:rPr>
          <w:rFonts w:asciiTheme="majorBidi" w:hAnsiTheme="majorBidi" w:cstheme="majorBidi"/>
          <w:spacing w:val="-6"/>
          <w:sz w:val="28"/>
          <w:szCs w:val="28"/>
        </w:rPr>
        <w:t>Социокультурная адаптация</w:t>
      </w:r>
    </w:p>
    <w:p w:rsidR="00336FD8" w:rsidRPr="00BF314C" w:rsidRDefault="00136188" w:rsidP="002C2AB5">
      <w:pPr>
        <w:spacing w:after="0" w:line="360" w:lineRule="auto"/>
        <w:ind w:firstLine="709"/>
        <w:jc w:val="both"/>
        <w:rPr>
          <w:rFonts w:asciiTheme="majorBidi" w:hAnsiTheme="majorBidi" w:cstheme="majorBidi"/>
          <w:b/>
          <w:bCs/>
          <w:spacing w:val="-6"/>
          <w:sz w:val="28"/>
          <w:szCs w:val="28"/>
        </w:rPr>
      </w:pPr>
      <w:r w:rsidRPr="00BF314C">
        <w:rPr>
          <w:rFonts w:asciiTheme="majorBidi" w:hAnsiTheme="majorBidi" w:cstheme="majorBidi"/>
          <w:b/>
          <w:bCs/>
          <w:noProof/>
          <w:spacing w:val="-6"/>
          <w:sz w:val="28"/>
          <w:szCs w:val="28"/>
          <w:lang w:eastAsia="ru-RU"/>
        </w:rPr>
        <w:pict>
          <v:shape id="_x0000_s1032" type="#_x0000_t32" style="position:absolute;left:0;text-align:left;margin-left:254pt;margin-top:1.15pt;width:0;height:39.95pt;z-index:251666432" o:connectortype="straight">
            <v:stroke endarrow="block"/>
          </v:shape>
        </w:pict>
      </w:r>
    </w:p>
    <w:p w:rsidR="00336FD8" w:rsidRPr="00BF314C" w:rsidRDefault="00336FD8" w:rsidP="002C2AB5">
      <w:pPr>
        <w:spacing w:after="0" w:line="360" w:lineRule="auto"/>
        <w:ind w:firstLine="709"/>
        <w:jc w:val="both"/>
        <w:rPr>
          <w:rFonts w:asciiTheme="majorBidi" w:hAnsiTheme="majorBidi" w:cstheme="majorBidi"/>
          <w:b/>
          <w:bCs/>
          <w:spacing w:val="-6"/>
          <w:sz w:val="28"/>
          <w:szCs w:val="28"/>
        </w:rPr>
      </w:pPr>
    </w:p>
    <w:p w:rsidR="00336FD8" w:rsidRPr="00BF314C" w:rsidRDefault="00136188" w:rsidP="008B690B">
      <w:pPr>
        <w:spacing w:after="0" w:line="360" w:lineRule="auto"/>
        <w:ind w:firstLine="709"/>
        <w:jc w:val="center"/>
        <w:rPr>
          <w:rFonts w:asciiTheme="majorBidi" w:hAnsiTheme="majorBidi" w:cstheme="majorBidi"/>
          <w:spacing w:val="-6"/>
          <w:sz w:val="28"/>
          <w:szCs w:val="28"/>
        </w:rPr>
      </w:pPr>
      <w:r w:rsidRPr="00BF314C">
        <w:rPr>
          <w:rFonts w:asciiTheme="majorBidi" w:hAnsiTheme="majorBidi" w:cstheme="majorBidi"/>
          <w:b/>
          <w:bCs/>
          <w:noProof/>
          <w:spacing w:val="-6"/>
          <w:sz w:val="28"/>
          <w:szCs w:val="28"/>
          <w:lang w:eastAsia="ru-RU"/>
        </w:rPr>
        <w:pict>
          <v:shape id="_x0000_s1036" type="#_x0000_t32" style="position:absolute;left:0;text-align:left;margin-left:323.55pt;margin-top:20.4pt;width:52.45pt;height:52.95pt;z-index:251670528" o:connectortype="straight">
            <v:stroke endarrow="block"/>
          </v:shape>
        </w:pict>
      </w:r>
      <w:r w:rsidR="00336FD8" w:rsidRPr="00BF314C">
        <w:rPr>
          <w:rFonts w:asciiTheme="majorBidi" w:hAnsiTheme="majorBidi" w:cstheme="majorBidi"/>
          <w:spacing w:val="-6"/>
          <w:sz w:val="28"/>
          <w:szCs w:val="28"/>
        </w:rPr>
        <w:t>Аккультурация</w:t>
      </w:r>
    </w:p>
    <w:p w:rsidR="00336FD8" w:rsidRPr="00BF314C" w:rsidRDefault="008B690B"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b/>
          <w:bCs/>
          <w:noProof/>
          <w:spacing w:val="-6"/>
          <w:sz w:val="28"/>
          <w:szCs w:val="28"/>
          <w:lang w:eastAsia="ru-RU"/>
        </w:rPr>
        <w:pict>
          <v:shape id="_x0000_s1035" type="#_x0000_t32" style="position:absolute;left:0;text-align:left;margin-left:295.35pt;margin-top:7.4pt;width:12pt;height:50.4pt;z-index:251669504" o:connectortype="straight">
            <v:stroke endarrow="block"/>
          </v:shape>
        </w:pict>
      </w:r>
      <w:r w:rsidRPr="00BF314C">
        <w:rPr>
          <w:rFonts w:asciiTheme="majorBidi" w:hAnsiTheme="majorBidi" w:cstheme="majorBidi"/>
          <w:b/>
          <w:bCs/>
          <w:noProof/>
          <w:spacing w:val="-6"/>
          <w:sz w:val="28"/>
          <w:szCs w:val="28"/>
          <w:lang w:eastAsia="ru-RU"/>
        </w:rPr>
        <w:pict>
          <v:shape id="_x0000_s1034" type="#_x0000_t32" style="position:absolute;left:0;text-align:left;margin-left:215.25pt;margin-top:7.4pt;width:13.65pt;height:46.1pt;flip:x;z-index:251668480" o:connectortype="straight">
            <v:stroke endarrow="block"/>
          </v:shape>
        </w:pict>
      </w:r>
      <w:r w:rsidRPr="00BF314C">
        <w:rPr>
          <w:rFonts w:asciiTheme="majorBidi" w:hAnsiTheme="majorBidi" w:cstheme="majorBidi"/>
          <w:b/>
          <w:bCs/>
          <w:noProof/>
          <w:spacing w:val="-6"/>
          <w:sz w:val="28"/>
          <w:szCs w:val="28"/>
          <w:lang w:eastAsia="ru-RU"/>
        </w:rPr>
        <w:pict>
          <v:shape id="_x0000_s1033" type="#_x0000_t32" style="position:absolute;left:0;text-align:left;margin-left:132.35pt;margin-top:2.25pt;width:60pt;height:46.95pt;flip:x;z-index:251667456" o:connectortype="straight">
            <v:stroke endarrow="block"/>
          </v:shape>
        </w:pict>
      </w:r>
    </w:p>
    <w:p w:rsidR="00336FD8" w:rsidRPr="00BF314C" w:rsidRDefault="00336FD8" w:rsidP="002C2AB5">
      <w:pPr>
        <w:spacing w:after="0" w:line="360" w:lineRule="auto"/>
        <w:ind w:firstLine="709"/>
        <w:jc w:val="both"/>
        <w:rPr>
          <w:rFonts w:asciiTheme="majorBidi" w:hAnsiTheme="majorBidi" w:cstheme="majorBidi"/>
          <w:spacing w:val="-6"/>
          <w:sz w:val="28"/>
          <w:szCs w:val="28"/>
        </w:rPr>
      </w:pPr>
    </w:p>
    <w:p w:rsidR="00336FD8" w:rsidRPr="00BF314C" w:rsidRDefault="00136188" w:rsidP="002C2AB5">
      <w:pPr>
        <w:spacing w:after="0" w:line="360" w:lineRule="auto"/>
        <w:ind w:firstLine="709"/>
        <w:jc w:val="both"/>
        <w:rPr>
          <w:rFonts w:asciiTheme="majorBidi" w:hAnsiTheme="majorBidi" w:cstheme="majorBidi"/>
          <w:b/>
          <w:bCs/>
          <w:spacing w:val="-6"/>
          <w:sz w:val="28"/>
          <w:szCs w:val="28"/>
        </w:rPr>
      </w:pPr>
      <w:r w:rsidRPr="00BF314C">
        <w:rPr>
          <w:rFonts w:asciiTheme="majorBidi" w:hAnsiTheme="majorBidi" w:cstheme="majorBidi"/>
          <w:b/>
          <w:bCs/>
          <w:noProof/>
          <w:spacing w:val="-6"/>
          <w:sz w:val="28"/>
          <w:szCs w:val="28"/>
          <w:lang w:eastAsia="ru-RU"/>
        </w:rPr>
        <w:pict>
          <v:shapetype id="_x0000_t202" coordsize="21600,21600" o:spt="202" path="m,l,21600r21600,l21600,xe">
            <v:stroke joinstyle="miter"/>
            <v:path gradientshapeok="t" o:connecttype="rect"/>
          </v:shapetype>
          <v:shape id="_x0000_s1040" type="#_x0000_t202" style="position:absolute;left:0;text-align:left;margin-left:369.05pt;margin-top:18.15pt;width:115.7pt;height:40.2pt;z-index:251674624" strokecolor="white [3212]">
            <v:textbox style="mso-next-textbox:#_x0000_s1040">
              <w:txbxContent>
                <w:p w:rsidR="00C91F2E" w:rsidRPr="00562CCF" w:rsidRDefault="00C91F2E" w:rsidP="00336FD8">
                  <w:pPr>
                    <w:rPr>
                      <w:rFonts w:asciiTheme="majorBidi" w:hAnsiTheme="majorBidi" w:cstheme="majorBidi"/>
                      <w:sz w:val="28"/>
                      <w:szCs w:val="28"/>
                    </w:rPr>
                  </w:pPr>
                  <w:r w:rsidRPr="00562CCF">
                    <w:rPr>
                      <w:rFonts w:asciiTheme="majorBidi" w:hAnsiTheme="majorBidi" w:cstheme="majorBidi"/>
                      <w:sz w:val="28"/>
                      <w:szCs w:val="28"/>
                    </w:rPr>
                    <w:t>Маргинализация</w:t>
                  </w:r>
                </w:p>
              </w:txbxContent>
            </v:textbox>
          </v:shape>
        </w:pict>
      </w:r>
      <w:r w:rsidRPr="00BF314C">
        <w:rPr>
          <w:rFonts w:asciiTheme="majorBidi" w:hAnsiTheme="majorBidi" w:cstheme="majorBidi"/>
          <w:b/>
          <w:bCs/>
          <w:noProof/>
          <w:spacing w:val="-6"/>
          <w:sz w:val="28"/>
          <w:szCs w:val="28"/>
          <w:lang w:eastAsia="ru-RU"/>
        </w:rPr>
        <w:pict>
          <v:shape id="_x0000_s1037" type="#_x0000_t202" style="position:absolute;left:0;text-align:left;margin-left:74.2pt;margin-top:18.15pt;width:88.3pt;height:40.2pt;z-index:251671552" strokecolor="white [3212]">
            <v:textbox style="mso-next-textbox:#_x0000_s1037">
              <w:txbxContent>
                <w:p w:rsidR="00C91F2E" w:rsidRPr="00562CCF" w:rsidRDefault="00C91F2E" w:rsidP="00336FD8">
                  <w:pPr>
                    <w:rPr>
                      <w:rFonts w:asciiTheme="majorBidi" w:hAnsiTheme="majorBidi" w:cstheme="majorBidi"/>
                      <w:sz w:val="28"/>
                      <w:szCs w:val="28"/>
                    </w:rPr>
                  </w:pPr>
                  <w:r w:rsidRPr="00562CCF">
                    <w:rPr>
                      <w:rFonts w:asciiTheme="majorBidi" w:hAnsiTheme="majorBidi" w:cstheme="majorBidi"/>
                      <w:sz w:val="28"/>
                      <w:szCs w:val="28"/>
                    </w:rPr>
                    <w:t>Интеграция</w:t>
                  </w:r>
                </w:p>
              </w:txbxContent>
            </v:textbox>
          </v:shape>
        </w:pict>
      </w:r>
      <w:r w:rsidRPr="00BF314C">
        <w:rPr>
          <w:rFonts w:asciiTheme="majorBidi" w:hAnsiTheme="majorBidi" w:cstheme="majorBidi"/>
          <w:b/>
          <w:bCs/>
          <w:noProof/>
          <w:spacing w:val="-6"/>
          <w:sz w:val="28"/>
          <w:szCs w:val="28"/>
          <w:lang w:eastAsia="ru-RU"/>
        </w:rPr>
        <w:pict>
          <v:shape id="_x0000_s1039" type="#_x0000_t202" style="position:absolute;left:0;text-align:left;margin-left:273.9pt;margin-top:18.15pt;width:84pt;height:47.05pt;z-index:251673600" strokecolor="white [3212]">
            <v:textbox style="mso-next-textbox:#_x0000_s1039">
              <w:txbxContent>
                <w:p w:rsidR="00C91F2E" w:rsidRPr="00562CCF" w:rsidRDefault="00C91F2E" w:rsidP="00336FD8">
                  <w:pPr>
                    <w:rPr>
                      <w:rFonts w:asciiTheme="majorBidi" w:hAnsiTheme="majorBidi" w:cstheme="majorBidi"/>
                      <w:sz w:val="28"/>
                      <w:szCs w:val="28"/>
                    </w:rPr>
                  </w:pPr>
                  <w:r w:rsidRPr="00562CCF">
                    <w:rPr>
                      <w:rFonts w:asciiTheme="majorBidi" w:hAnsiTheme="majorBidi" w:cstheme="majorBidi"/>
                      <w:sz w:val="28"/>
                      <w:szCs w:val="28"/>
                    </w:rPr>
                    <w:t>Сегрегация</w:t>
                  </w:r>
                </w:p>
              </w:txbxContent>
            </v:textbox>
          </v:shape>
        </w:pict>
      </w:r>
      <w:r w:rsidRPr="00BF314C">
        <w:rPr>
          <w:rFonts w:asciiTheme="majorBidi" w:hAnsiTheme="majorBidi" w:cstheme="majorBidi"/>
          <w:b/>
          <w:bCs/>
          <w:noProof/>
          <w:spacing w:val="-6"/>
          <w:sz w:val="28"/>
          <w:szCs w:val="28"/>
          <w:lang w:eastAsia="ru-RU"/>
        </w:rPr>
        <w:pict>
          <v:shape id="_x0000_s1038" type="#_x0000_t202" style="position:absolute;left:0;text-align:left;margin-left:170.2pt;margin-top:18.15pt;width:96.75pt;height:47.05pt;z-index:251672576" strokecolor="white [3212]">
            <v:textbox style="mso-next-textbox:#_x0000_s1038">
              <w:txbxContent>
                <w:p w:rsidR="00C91F2E" w:rsidRPr="00562CCF" w:rsidRDefault="00C91F2E" w:rsidP="00336FD8">
                  <w:pPr>
                    <w:rPr>
                      <w:rFonts w:asciiTheme="majorBidi" w:hAnsiTheme="majorBidi" w:cstheme="majorBidi"/>
                      <w:sz w:val="28"/>
                      <w:szCs w:val="28"/>
                    </w:rPr>
                  </w:pPr>
                  <w:r w:rsidRPr="00562CCF">
                    <w:rPr>
                      <w:rFonts w:asciiTheme="majorBidi" w:hAnsiTheme="majorBidi" w:cstheme="majorBidi"/>
                      <w:sz w:val="28"/>
                      <w:szCs w:val="28"/>
                    </w:rPr>
                    <w:t>Ассимиляция</w:t>
                  </w:r>
                </w:p>
              </w:txbxContent>
            </v:textbox>
          </v:shape>
        </w:pict>
      </w:r>
    </w:p>
    <w:p w:rsidR="00336FD8" w:rsidRPr="00BF314C" w:rsidRDefault="00336FD8" w:rsidP="002C2AB5">
      <w:pPr>
        <w:spacing w:after="0" w:line="360" w:lineRule="auto"/>
        <w:ind w:firstLine="709"/>
        <w:jc w:val="both"/>
        <w:rPr>
          <w:rFonts w:asciiTheme="majorBidi" w:hAnsiTheme="majorBidi" w:cstheme="majorBidi"/>
          <w:b/>
          <w:bCs/>
          <w:spacing w:val="-6"/>
          <w:sz w:val="28"/>
          <w:szCs w:val="28"/>
        </w:rPr>
      </w:pPr>
    </w:p>
    <w:p w:rsidR="00336FD8" w:rsidRPr="00BF314C" w:rsidRDefault="00136188" w:rsidP="002C2AB5">
      <w:pPr>
        <w:spacing w:after="0" w:line="360" w:lineRule="auto"/>
        <w:ind w:firstLine="709"/>
        <w:jc w:val="both"/>
        <w:rPr>
          <w:rFonts w:asciiTheme="majorBidi" w:hAnsiTheme="majorBidi" w:cstheme="majorBidi"/>
          <w:b/>
          <w:bCs/>
          <w:spacing w:val="-6"/>
          <w:sz w:val="28"/>
          <w:szCs w:val="28"/>
        </w:rPr>
      </w:pPr>
      <w:r w:rsidRPr="00BF314C">
        <w:rPr>
          <w:rFonts w:asciiTheme="majorBidi" w:hAnsiTheme="majorBidi" w:cstheme="majorBidi"/>
          <w:b/>
          <w:bCs/>
          <w:noProof/>
          <w:spacing w:val="-6"/>
          <w:sz w:val="28"/>
          <w:szCs w:val="28"/>
          <w:lang w:eastAsia="ru-RU"/>
        </w:rPr>
        <w:pict>
          <v:shape id="_x0000_s1041" type="#_x0000_t32" style="position:absolute;left:0;text-align:left;margin-left:113.65pt;margin-top:1.8pt;width:0;height:39.95pt;z-index:251675648" o:connectortype="straight">
            <v:stroke endarrow="block"/>
          </v:shape>
        </w:pict>
      </w:r>
    </w:p>
    <w:p w:rsidR="00336FD8" w:rsidRPr="00BF314C" w:rsidRDefault="00336FD8" w:rsidP="002C2AB5">
      <w:pPr>
        <w:spacing w:after="0" w:line="360" w:lineRule="auto"/>
        <w:ind w:firstLine="709"/>
        <w:jc w:val="both"/>
        <w:rPr>
          <w:rFonts w:asciiTheme="majorBidi" w:hAnsiTheme="majorBidi" w:cstheme="majorBidi"/>
          <w:b/>
          <w:bCs/>
          <w:spacing w:val="-6"/>
          <w:sz w:val="28"/>
          <w:szCs w:val="28"/>
        </w:rPr>
      </w:pPr>
    </w:p>
    <w:p w:rsidR="00336FD8" w:rsidRPr="00BF314C" w:rsidRDefault="00136188" w:rsidP="002C2AB5">
      <w:pPr>
        <w:spacing w:after="0" w:line="360" w:lineRule="auto"/>
        <w:ind w:firstLine="709"/>
        <w:jc w:val="both"/>
        <w:rPr>
          <w:rFonts w:asciiTheme="majorBidi" w:hAnsiTheme="majorBidi" w:cstheme="majorBidi"/>
          <w:sz w:val="28"/>
          <w:szCs w:val="28"/>
        </w:rPr>
      </w:pPr>
      <w:r w:rsidRPr="00BF314C">
        <w:rPr>
          <w:rFonts w:asciiTheme="majorBidi" w:hAnsiTheme="majorBidi" w:cstheme="majorBidi"/>
          <w:noProof/>
          <w:sz w:val="28"/>
          <w:szCs w:val="28"/>
          <w:lang w:eastAsia="ru-RU"/>
        </w:rPr>
        <w:pict>
          <v:shape id="_x0000_s1043" type="#_x0000_t202" style="position:absolute;left:0;text-align:left;margin-left:74.2pt;margin-top:9.65pt;width:88.3pt;height:40.2pt;z-index:251676672" strokecolor="white [3212]">
            <v:textbox style="mso-next-textbox:#_x0000_s1043">
              <w:txbxContent>
                <w:p w:rsidR="00C91F2E" w:rsidRPr="00562CCF" w:rsidRDefault="00C91F2E" w:rsidP="00920D06">
                  <w:pPr>
                    <w:rPr>
                      <w:rFonts w:asciiTheme="majorBidi" w:hAnsiTheme="majorBidi" w:cstheme="majorBidi"/>
                      <w:sz w:val="28"/>
                      <w:szCs w:val="28"/>
                    </w:rPr>
                  </w:pPr>
                  <w:r>
                    <w:rPr>
                      <w:rFonts w:asciiTheme="majorBidi" w:hAnsiTheme="majorBidi" w:cstheme="majorBidi"/>
                      <w:sz w:val="28"/>
                      <w:szCs w:val="28"/>
                    </w:rPr>
                    <w:t>Диаспора</w:t>
                  </w:r>
                </w:p>
              </w:txbxContent>
            </v:textbox>
          </v:shape>
        </w:pict>
      </w:r>
    </w:p>
    <w:p w:rsidR="00E52456" w:rsidRPr="00BF314C" w:rsidRDefault="00E52456" w:rsidP="002C2AB5">
      <w:pPr>
        <w:spacing w:after="0" w:line="360" w:lineRule="auto"/>
        <w:ind w:firstLine="709"/>
        <w:jc w:val="both"/>
        <w:rPr>
          <w:rFonts w:asciiTheme="majorBidi" w:hAnsiTheme="majorBidi" w:cstheme="majorBidi"/>
          <w:sz w:val="28"/>
          <w:szCs w:val="28"/>
        </w:rPr>
      </w:pPr>
    </w:p>
    <w:p w:rsidR="008B690B" w:rsidRPr="00BF314C" w:rsidRDefault="008B690B" w:rsidP="008B690B">
      <w:pPr>
        <w:spacing w:after="0" w:line="360" w:lineRule="auto"/>
        <w:ind w:firstLine="709"/>
        <w:jc w:val="center"/>
        <w:rPr>
          <w:rFonts w:asciiTheme="majorBidi" w:hAnsiTheme="majorBidi" w:cstheme="majorBidi"/>
          <w:spacing w:val="-6"/>
          <w:sz w:val="28"/>
          <w:szCs w:val="28"/>
        </w:rPr>
      </w:pPr>
      <w:r w:rsidRPr="00BF314C">
        <w:rPr>
          <w:rFonts w:asciiTheme="majorBidi" w:hAnsiTheme="majorBidi" w:cstheme="majorBidi"/>
          <w:spacing w:val="-6"/>
          <w:sz w:val="28"/>
          <w:szCs w:val="28"/>
        </w:rPr>
        <w:t>Схема 1.</w:t>
      </w:r>
      <w:r>
        <w:rPr>
          <w:rFonts w:asciiTheme="majorBidi" w:hAnsiTheme="majorBidi" w:cstheme="majorBidi"/>
          <w:spacing w:val="-6"/>
          <w:sz w:val="28"/>
          <w:szCs w:val="28"/>
        </w:rPr>
        <w:t xml:space="preserve"> Этапы формирования диаспоры</w:t>
      </w:r>
    </w:p>
    <w:p w:rsidR="008B690B" w:rsidRDefault="008B690B" w:rsidP="002C2AB5">
      <w:pPr>
        <w:spacing w:after="0" w:line="360" w:lineRule="auto"/>
        <w:ind w:firstLine="709"/>
        <w:jc w:val="both"/>
        <w:rPr>
          <w:rFonts w:asciiTheme="majorBidi" w:hAnsiTheme="majorBidi" w:cstheme="majorBidi"/>
          <w:b/>
          <w:bCs/>
          <w:spacing w:val="-6"/>
          <w:sz w:val="28"/>
          <w:szCs w:val="28"/>
        </w:rPr>
      </w:pPr>
    </w:p>
    <w:p w:rsidR="00F168CC" w:rsidRPr="00BF314C" w:rsidRDefault="00F168CC" w:rsidP="00952B2F">
      <w:pPr>
        <w:tabs>
          <w:tab w:val="left" w:pos="9214"/>
        </w:tabs>
        <w:spacing w:after="0" w:line="360" w:lineRule="auto"/>
        <w:ind w:firstLine="709"/>
        <w:jc w:val="center"/>
        <w:rPr>
          <w:rFonts w:asciiTheme="majorBidi" w:hAnsiTheme="majorBidi" w:cstheme="majorBidi"/>
          <w:b/>
          <w:bCs/>
          <w:spacing w:val="-6"/>
          <w:sz w:val="28"/>
          <w:szCs w:val="28"/>
        </w:rPr>
      </w:pPr>
      <w:r w:rsidRPr="00BF314C">
        <w:rPr>
          <w:rFonts w:asciiTheme="majorBidi" w:hAnsiTheme="majorBidi" w:cstheme="majorBidi"/>
          <w:b/>
          <w:bCs/>
          <w:spacing w:val="-6"/>
          <w:sz w:val="28"/>
          <w:szCs w:val="28"/>
        </w:rPr>
        <w:lastRenderedPageBreak/>
        <w:t>§ 1.</w:t>
      </w:r>
      <w:r w:rsidR="00952B2F">
        <w:rPr>
          <w:rFonts w:asciiTheme="majorBidi" w:hAnsiTheme="majorBidi" w:cstheme="majorBidi"/>
          <w:b/>
          <w:bCs/>
          <w:spacing w:val="-6"/>
          <w:sz w:val="28"/>
          <w:szCs w:val="28"/>
        </w:rPr>
        <w:t>3</w:t>
      </w:r>
      <w:r w:rsidRPr="00BF314C">
        <w:rPr>
          <w:rFonts w:asciiTheme="majorBidi" w:hAnsiTheme="majorBidi" w:cstheme="majorBidi"/>
          <w:b/>
          <w:bCs/>
          <w:spacing w:val="-6"/>
          <w:sz w:val="28"/>
          <w:szCs w:val="28"/>
        </w:rPr>
        <w:t>. Концепция родины</w:t>
      </w:r>
    </w:p>
    <w:p w:rsidR="00F168CC" w:rsidRPr="00BF314C" w:rsidRDefault="00F168CC" w:rsidP="002C2AB5">
      <w:pPr>
        <w:tabs>
          <w:tab w:val="left" w:pos="9214"/>
        </w:tabs>
        <w:spacing w:after="0" w:line="360" w:lineRule="auto"/>
        <w:ind w:firstLine="709"/>
        <w:jc w:val="both"/>
        <w:rPr>
          <w:rFonts w:asciiTheme="majorBidi" w:hAnsiTheme="majorBidi" w:cstheme="majorBidi"/>
          <w:b/>
          <w:bCs/>
          <w:spacing w:val="-6"/>
          <w:sz w:val="28"/>
          <w:szCs w:val="28"/>
        </w:rPr>
      </w:pPr>
    </w:p>
    <w:p w:rsidR="00F168CC" w:rsidRPr="00BF314C" w:rsidRDefault="00F168CC" w:rsidP="002C2AB5">
      <w:pPr>
        <w:tabs>
          <w:tab w:val="left" w:pos="10065"/>
        </w:tabs>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Термин «родина» широко используется в средствах массовой информации, публицистики, научных исследованиях. Однако по своей сути он представляет противоречивый набор диффиниций. Согласно мнению российского этнолога и социального антрополога Валерия Александровича Тишкова, «родина» не может быть определена более или менее конкретно. «Родина» - это рациональный выбор, а не историческое предписание</w:t>
      </w:r>
      <w:r w:rsidRPr="00BF314C">
        <w:rPr>
          <w:rStyle w:val="ad"/>
          <w:rFonts w:asciiTheme="majorBidi" w:hAnsiTheme="majorBidi" w:cstheme="majorBidi"/>
          <w:spacing w:val="-6"/>
          <w:sz w:val="28"/>
          <w:szCs w:val="28"/>
        </w:rPr>
        <w:footnoteReference w:id="69"/>
      </w:r>
      <w:r w:rsidRPr="00BF314C">
        <w:rPr>
          <w:rFonts w:asciiTheme="majorBidi" w:hAnsiTheme="majorBidi" w:cstheme="majorBidi"/>
          <w:spacing w:val="-6"/>
          <w:sz w:val="28"/>
          <w:szCs w:val="28"/>
        </w:rPr>
        <w:t>.</w:t>
      </w:r>
    </w:p>
    <w:p w:rsidR="00304B5D" w:rsidRDefault="00F168CC" w:rsidP="00304B5D">
      <w:pPr>
        <w:tabs>
          <w:tab w:val="left" w:pos="10065"/>
        </w:tabs>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Каждый человек, так или иначе, прибегал к этому термину, не всегда осознавая, что именно за ним стоит. </w:t>
      </w:r>
    </w:p>
    <w:p w:rsidR="00F168CC" w:rsidRPr="00BF314C" w:rsidRDefault="00F168CC" w:rsidP="00304B5D">
      <w:pPr>
        <w:tabs>
          <w:tab w:val="left" w:pos="10065"/>
        </w:tabs>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Наибольший вклад в развитие концепции родины принадлежит Валерию Александровичу Тишкову.  В своей работе «Исторический феномен диаспоры. Слабости традиционного подхода» он приводит несколько вариантов толкования этого термина и упоминает о трудностях, возникающих при определении фактической родины для того или иного народа.</w:t>
      </w:r>
    </w:p>
    <w:p w:rsidR="00F168CC" w:rsidRPr="00BF314C" w:rsidRDefault="00F168CC" w:rsidP="002C2AB5">
      <w:pPr>
        <w:tabs>
          <w:tab w:val="left" w:pos="10065"/>
        </w:tabs>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Наиболее распространённой диффиницией выступает следующая концепция: родина - регион или страна, где сформировался историко-культурный облик определенного этноса и где продолжает жить основная его часть. Однако в этом случае, согласно работе Тишкова, довольно часто возникает трудность определения родины в связи с историческими геополитическими изменениями и перестройкой государственных границ. Например, едва ли Турецкая Республика сейчас попробует назвать себя «исторической родиной» армян, хотя имеет на это права. В восточных районах Малой Азии на протяжении многих веков проживало армянское население. Менялись поколения, реалии. С ходом истории эти территории закрепились за турецким государством. Но разве их территориальная принадлежность к Турции говорит о том, что она автоматически становится родиной армян? Мы полагаем, что нет</w:t>
      </w:r>
      <w:r w:rsidRPr="00BF314C">
        <w:rPr>
          <w:rStyle w:val="ad"/>
          <w:rFonts w:asciiTheme="majorBidi" w:hAnsiTheme="majorBidi" w:cstheme="majorBidi"/>
          <w:spacing w:val="-6"/>
          <w:sz w:val="28"/>
          <w:szCs w:val="28"/>
        </w:rPr>
        <w:footnoteReference w:id="70"/>
      </w:r>
      <w:r w:rsidRPr="00BF314C">
        <w:rPr>
          <w:rFonts w:asciiTheme="majorBidi" w:hAnsiTheme="majorBidi" w:cstheme="majorBidi"/>
          <w:spacing w:val="-6"/>
          <w:sz w:val="28"/>
          <w:szCs w:val="28"/>
        </w:rPr>
        <w:t>.</w:t>
      </w:r>
    </w:p>
    <w:p w:rsidR="00F168CC" w:rsidRPr="00BF314C" w:rsidRDefault="00F168CC" w:rsidP="002C2AB5">
      <w:pPr>
        <w:tabs>
          <w:tab w:val="left" w:pos="10065"/>
        </w:tabs>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lastRenderedPageBreak/>
        <w:t>Второе не менее распространённое определение характеризует родину, как политическое образование, которое самопровозгласило себя родиной той или иной культуры</w:t>
      </w:r>
      <w:r w:rsidRPr="00BF314C">
        <w:rPr>
          <w:rStyle w:val="ad"/>
          <w:rFonts w:asciiTheme="majorBidi" w:hAnsiTheme="majorBidi" w:cstheme="majorBidi"/>
          <w:spacing w:val="-6"/>
          <w:sz w:val="28"/>
          <w:szCs w:val="28"/>
        </w:rPr>
        <w:footnoteReference w:id="71"/>
      </w:r>
      <w:r w:rsidRPr="00BF314C">
        <w:rPr>
          <w:rFonts w:asciiTheme="majorBidi" w:hAnsiTheme="majorBidi" w:cstheme="majorBidi"/>
          <w:spacing w:val="-6"/>
          <w:sz w:val="28"/>
          <w:szCs w:val="28"/>
        </w:rPr>
        <w:t>. В этом случае  утверждения об уникальности истории, судьбы и наличие исторической родины – это неотъемлемая часть политической власти государства и легитимности нации</w:t>
      </w:r>
      <w:r w:rsidRPr="00BF314C">
        <w:rPr>
          <w:rStyle w:val="ad"/>
          <w:rFonts w:asciiTheme="majorBidi" w:hAnsiTheme="majorBidi" w:cstheme="majorBidi"/>
          <w:spacing w:val="-6"/>
          <w:sz w:val="28"/>
          <w:szCs w:val="28"/>
        </w:rPr>
        <w:footnoteReference w:id="72"/>
      </w:r>
      <w:r w:rsidRPr="00BF314C">
        <w:rPr>
          <w:rFonts w:asciiTheme="majorBidi" w:hAnsiTheme="majorBidi" w:cstheme="majorBidi"/>
          <w:spacing w:val="-6"/>
          <w:sz w:val="28"/>
          <w:szCs w:val="28"/>
        </w:rPr>
        <w:t>. И если рассматривать родину, как определённое политическое образование, то есть вероятность столкнуться с противоречиями между представлениями личного плана и коллективным мифом. По мнению Тишкова, в определении родины главную роль играют «момент ситуативности», то есть личный выбор, будь то выбор отдельного человека или навязанной государством идеологии</w:t>
      </w:r>
      <w:r w:rsidRPr="00BF314C">
        <w:rPr>
          <w:rStyle w:val="ad"/>
          <w:rFonts w:asciiTheme="majorBidi" w:hAnsiTheme="majorBidi" w:cstheme="majorBidi"/>
          <w:spacing w:val="-6"/>
          <w:sz w:val="28"/>
          <w:szCs w:val="28"/>
        </w:rPr>
        <w:footnoteReference w:id="73"/>
      </w:r>
      <w:r w:rsidRPr="00BF314C">
        <w:rPr>
          <w:rFonts w:asciiTheme="majorBidi" w:hAnsiTheme="majorBidi" w:cstheme="majorBidi"/>
          <w:spacing w:val="-6"/>
          <w:sz w:val="28"/>
          <w:szCs w:val="28"/>
        </w:rPr>
        <w:t>. Иными словами, личное представление человека о родине – это его собственная история. История о том, что он прожил и помнит. А коллективный миф или коллективная память – это созданная и отработанная конструкция, навязанная идеология, авторитарная по отношению к отдельной личности. Коллективная память включает набор исторических событий, героических деяний, культурных достижений и героев</w:t>
      </w:r>
      <w:r w:rsidRPr="00BF314C">
        <w:rPr>
          <w:rStyle w:val="ad"/>
          <w:rFonts w:asciiTheme="majorBidi" w:hAnsiTheme="majorBidi" w:cstheme="majorBidi"/>
          <w:spacing w:val="-6"/>
          <w:sz w:val="28"/>
          <w:szCs w:val="28"/>
        </w:rPr>
        <w:footnoteReference w:id="74"/>
      </w:r>
      <w:r w:rsidRPr="00BF314C">
        <w:rPr>
          <w:rFonts w:asciiTheme="majorBidi" w:hAnsiTheme="majorBidi" w:cstheme="majorBidi"/>
          <w:spacing w:val="-6"/>
          <w:sz w:val="28"/>
          <w:szCs w:val="28"/>
        </w:rPr>
        <w:t xml:space="preserve">. </w:t>
      </w:r>
    </w:p>
    <w:p w:rsidR="00F168CC" w:rsidRPr="00BF314C" w:rsidRDefault="00F168CC" w:rsidP="002C2AB5">
      <w:pPr>
        <w:tabs>
          <w:tab w:val="left" w:pos="10065"/>
        </w:tabs>
        <w:spacing w:after="0" w:line="360" w:lineRule="auto"/>
        <w:ind w:firstLine="709"/>
        <w:jc w:val="both"/>
        <w:rPr>
          <w:rFonts w:asciiTheme="majorBidi" w:hAnsiTheme="majorBidi" w:cstheme="majorBidi"/>
          <w:spacing w:val="-6"/>
          <w:sz w:val="28"/>
          <w:szCs w:val="28"/>
        </w:rPr>
      </w:pPr>
      <w:proofErr w:type="gramStart"/>
      <w:r w:rsidRPr="00BF314C">
        <w:rPr>
          <w:rFonts w:asciiTheme="majorBidi" w:hAnsiTheme="majorBidi" w:cstheme="majorBidi"/>
          <w:spacing w:val="-6"/>
          <w:sz w:val="28"/>
          <w:szCs w:val="28"/>
        </w:rPr>
        <w:t>Что касается роли родины или страны-исхода в жизни диаспоры, можно с уверенностью сказать, что в большинстве случаев воспоминания о родине имеют основополагающее значение в становлении самоопределения и идентичности членов диаспоры</w:t>
      </w:r>
      <w:r w:rsidRPr="00BF314C">
        <w:rPr>
          <w:rStyle w:val="ad"/>
          <w:rFonts w:asciiTheme="majorBidi" w:hAnsiTheme="majorBidi" w:cstheme="majorBidi"/>
          <w:spacing w:val="-6"/>
          <w:sz w:val="28"/>
          <w:szCs w:val="28"/>
        </w:rPr>
        <w:footnoteReference w:id="75"/>
      </w:r>
      <w:r w:rsidRPr="00BF314C">
        <w:rPr>
          <w:rFonts w:asciiTheme="majorBidi" w:hAnsiTheme="majorBidi" w:cstheme="majorBidi"/>
          <w:spacing w:val="-6"/>
          <w:sz w:val="28"/>
          <w:szCs w:val="28"/>
        </w:rPr>
        <w:t xml:space="preserve">. Более того, воспоминания о родине такого рода сообществ формируются не только на личностном уровне каждого члена общества, но в большей степени под влиянием разработанного коллективного мифа. </w:t>
      </w:r>
      <w:proofErr w:type="gramEnd"/>
    </w:p>
    <w:p w:rsidR="00F168CC" w:rsidRPr="00BF314C" w:rsidRDefault="00F168CC" w:rsidP="002C2AB5">
      <w:pPr>
        <w:tabs>
          <w:tab w:val="left" w:pos="10065"/>
        </w:tabs>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Помимо наличия коллективного мифа, присущего практически всем этнодисперсным группам в силу их изолированности от основного населения своего этноса, среди диаспор широко распространён такой феномен, как </w:t>
      </w:r>
      <w:r w:rsidRPr="00BF314C">
        <w:rPr>
          <w:rFonts w:asciiTheme="majorBidi" w:hAnsiTheme="majorBidi" w:cstheme="majorBidi"/>
          <w:spacing w:val="-6"/>
          <w:sz w:val="28"/>
          <w:szCs w:val="28"/>
        </w:rPr>
        <w:lastRenderedPageBreak/>
        <w:t>«романтическая или ностальгическая вера в родину предков как в подлинный настоящий дом». Такой феномен заключается в устойчивой вере, что рано или поздно дисперсная группа вернётся «домой». Поскольку образование диаспоры связанно в первую очередь с психологическими потрясениями или даже травмой, вызванными вынужденной миграцией, трудностями адаптации в новом обществе, возвращение на родину воспринимается как «избавление от страданий» или «восстановление исторической несправедливости»</w:t>
      </w:r>
      <w:r w:rsidRPr="00BF314C">
        <w:rPr>
          <w:rStyle w:val="ad"/>
          <w:rFonts w:asciiTheme="majorBidi" w:hAnsiTheme="majorBidi" w:cstheme="majorBidi"/>
          <w:spacing w:val="-6"/>
          <w:sz w:val="28"/>
          <w:szCs w:val="28"/>
        </w:rPr>
        <w:footnoteReference w:id="76"/>
      </w:r>
      <w:r w:rsidRPr="00BF314C">
        <w:rPr>
          <w:rFonts w:asciiTheme="majorBidi" w:hAnsiTheme="majorBidi" w:cstheme="majorBidi"/>
          <w:spacing w:val="-6"/>
          <w:sz w:val="28"/>
          <w:szCs w:val="28"/>
        </w:rPr>
        <w:t xml:space="preserve">. </w:t>
      </w:r>
    </w:p>
    <w:p w:rsidR="00F168CC" w:rsidRPr="00BF314C" w:rsidRDefault="00F168CC" w:rsidP="002C2AB5">
      <w:pPr>
        <w:tabs>
          <w:tab w:val="left" w:pos="10065"/>
        </w:tabs>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  Наличие коллективного мифа о родине и веры в воссоединение с ней порождают еще один важный аспект диаспорального самосознания: «убеждение в необходимости коллективно служить на благо и процветание своей исторической родины». В большинстве случае именно эта вера формирует внутриобщинную солидарность и приводит к дальнейшей институализации и активизации деятельности диаспоры</w:t>
      </w:r>
      <w:r w:rsidRPr="00BF314C">
        <w:rPr>
          <w:rStyle w:val="ad"/>
          <w:rFonts w:asciiTheme="majorBidi" w:hAnsiTheme="majorBidi" w:cstheme="majorBidi"/>
          <w:spacing w:val="-6"/>
          <w:sz w:val="28"/>
          <w:szCs w:val="28"/>
        </w:rPr>
        <w:footnoteReference w:id="77"/>
      </w:r>
      <w:r w:rsidRPr="00BF314C">
        <w:rPr>
          <w:rFonts w:asciiTheme="majorBidi" w:hAnsiTheme="majorBidi" w:cstheme="majorBidi"/>
          <w:spacing w:val="-6"/>
          <w:sz w:val="28"/>
          <w:szCs w:val="28"/>
        </w:rPr>
        <w:t xml:space="preserve">.  </w:t>
      </w:r>
    </w:p>
    <w:p w:rsidR="00F168CC" w:rsidRDefault="00F168CC" w:rsidP="002C2AB5">
      <w:pPr>
        <w:tabs>
          <w:tab w:val="left" w:pos="10065"/>
        </w:tabs>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Таким образом, неотъемлемой частью самосознания такого транснационального общества, как диаспора, является поддержание образа родины. Однако этот образ не может существовать сам по себе. Он зависит не только от определённых территориальных границ национального государства. Родина – это транснациональная концепция, которая создаётся благодаря деятельности многочисленных диаспорских организаций, поддерживающих помять об историческом и культурном прошлом своих членов, что, в свою очередь, и составляет общее сознание диаспоры</w:t>
      </w:r>
      <w:r w:rsidRPr="00BF314C">
        <w:rPr>
          <w:rStyle w:val="ad"/>
          <w:rFonts w:asciiTheme="majorBidi" w:hAnsiTheme="majorBidi" w:cstheme="majorBidi"/>
          <w:spacing w:val="-6"/>
          <w:sz w:val="28"/>
          <w:szCs w:val="28"/>
          <w:lang w:bidi="fa-IR"/>
        </w:rPr>
        <w:footnoteReference w:id="78"/>
      </w:r>
      <w:r w:rsidRPr="00BF314C">
        <w:rPr>
          <w:rFonts w:asciiTheme="majorBidi" w:hAnsiTheme="majorBidi" w:cstheme="majorBidi"/>
          <w:spacing w:val="-6"/>
          <w:sz w:val="28"/>
          <w:szCs w:val="28"/>
          <w:lang w:bidi="fa-IR"/>
        </w:rPr>
        <w:t xml:space="preserve">. </w:t>
      </w:r>
    </w:p>
    <w:p w:rsidR="00803F82" w:rsidRPr="00BF314C" w:rsidRDefault="00803F82" w:rsidP="002C2AB5">
      <w:pPr>
        <w:tabs>
          <w:tab w:val="left" w:pos="10065"/>
        </w:tabs>
        <w:spacing w:after="0" w:line="360" w:lineRule="auto"/>
        <w:ind w:firstLine="709"/>
        <w:jc w:val="both"/>
        <w:rPr>
          <w:rFonts w:asciiTheme="majorBidi" w:hAnsiTheme="majorBidi" w:cstheme="majorBidi"/>
          <w:spacing w:val="-6"/>
          <w:sz w:val="28"/>
          <w:szCs w:val="28"/>
          <w:lang w:bidi="fa-IR"/>
        </w:rPr>
      </w:pPr>
      <w:r>
        <w:rPr>
          <w:rFonts w:asciiTheme="majorBidi" w:hAnsiTheme="majorBidi" w:cstheme="majorBidi"/>
          <w:spacing w:val="-6"/>
          <w:sz w:val="28"/>
          <w:szCs w:val="28"/>
          <w:lang w:bidi="fa-IR"/>
        </w:rPr>
        <w:t>Итак, мы рассмотрели все важные и основополагающие аспекты формирования диаспоры. Далее</w:t>
      </w:r>
      <w:r w:rsidR="00322FA8">
        <w:rPr>
          <w:rFonts w:asciiTheme="majorBidi" w:hAnsiTheme="majorBidi" w:cstheme="majorBidi"/>
          <w:spacing w:val="-6"/>
          <w:sz w:val="28"/>
          <w:szCs w:val="28"/>
          <w:lang w:bidi="fa-IR"/>
        </w:rPr>
        <w:t xml:space="preserve"> </w:t>
      </w:r>
      <w:r>
        <w:rPr>
          <w:rFonts w:asciiTheme="majorBidi" w:hAnsiTheme="majorBidi" w:cstheme="majorBidi"/>
          <w:spacing w:val="-6"/>
          <w:sz w:val="28"/>
          <w:szCs w:val="28"/>
          <w:lang w:bidi="fa-IR"/>
        </w:rPr>
        <w:t xml:space="preserve">предлагаем перейти непосредственно </w:t>
      </w:r>
      <w:r w:rsidR="00322FA8">
        <w:rPr>
          <w:rFonts w:asciiTheme="majorBidi" w:hAnsiTheme="majorBidi" w:cstheme="majorBidi"/>
          <w:spacing w:val="-6"/>
          <w:sz w:val="28"/>
          <w:szCs w:val="28"/>
          <w:lang w:bidi="fa-IR"/>
        </w:rPr>
        <w:t>к рассмотрению общественно-культурной жизни азербайджанцев в Турции и месте образа родины в ней.</w:t>
      </w:r>
    </w:p>
    <w:p w:rsidR="006C3495" w:rsidRPr="00BF314C" w:rsidRDefault="006C3495" w:rsidP="002C2AB5">
      <w:pPr>
        <w:tabs>
          <w:tab w:val="left" w:pos="10065"/>
        </w:tabs>
        <w:spacing w:after="0" w:line="360" w:lineRule="auto"/>
        <w:ind w:firstLine="709"/>
        <w:jc w:val="both"/>
        <w:rPr>
          <w:rFonts w:asciiTheme="majorBidi" w:hAnsiTheme="majorBidi" w:cstheme="majorBidi"/>
          <w:spacing w:val="-6"/>
          <w:sz w:val="28"/>
          <w:szCs w:val="28"/>
        </w:rPr>
      </w:pPr>
    </w:p>
    <w:p w:rsidR="006C3495" w:rsidRPr="00BF314C" w:rsidRDefault="006C3495" w:rsidP="002C2AB5">
      <w:pPr>
        <w:tabs>
          <w:tab w:val="left" w:pos="10065"/>
        </w:tabs>
        <w:spacing w:after="0" w:line="360" w:lineRule="auto"/>
        <w:ind w:firstLine="709"/>
        <w:jc w:val="both"/>
        <w:rPr>
          <w:rFonts w:asciiTheme="majorBidi" w:hAnsiTheme="majorBidi" w:cstheme="majorBidi"/>
          <w:spacing w:val="-6"/>
          <w:sz w:val="28"/>
          <w:szCs w:val="28"/>
        </w:rPr>
      </w:pPr>
    </w:p>
    <w:p w:rsidR="006C3495" w:rsidRPr="00BF314C" w:rsidRDefault="006C3495" w:rsidP="00322FA8">
      <w:pPr>
        <w:tabs>
          <w:tab w:val="left" w:pos="4253"/>
          <w:tab w:val="center" w:pos="5032"/>
        </w:tabs>
        <w:spacing w:after="0" w:line="360" w:lineRule="auto"/>
        <w:ind w:firstLine="709"/>
        <w:jc w:val="center"/>
        <w:rPr>
          <w:rFonts w:asciiTheme="majorBidi" w:hAnsiTheme="majorBidi" w:cstheme="majorBidi"/>
          <w:b/>
          <w:bCs/>
          <w:sz w:val="28"/>
          <w:szCs w:val="28"/>
          <w:lang w:val="tr-TR" w:bidi="fa-IR"/>
        </w:rPr>
      </w:pPr>
      <w:r w:rsidRPr="00BF314C">
        <w:rPr>
          <w:rFonts w:asciiTheme="majorBidi" w:hAnsiTheme="majorBidi" w:cstheme="majorBidi"/>
          <w:b/>
          <w:bCs/>
          <w:sz w:val="28"/>
          <w:szCs w:val="28"/>
          <w:lang w:bidi="fa-IR"/>
        </w:rPr>
        <w:lastRenderedPageBreak/>
        <w:t>Г</w:t>
      </w:r>
      <w:r w:rsidR="00322FA8">
        <w:rPr>
          <w:rFonts w:asciiTheme="majorBidi" w:hAnsiTheme="majorBidi" w:cstheme="majorBidi"/>
          <w:b/>
          <w:bCs/>
          <w:sz w:val="28"/>
          <w:szCs w:val="28"/>
          <w:lang w:bidi="fa-IR"/>
        </w:rPr>
        <w:t>ЛАВА</w:t>
      </w:r>
      <w:r w:rsidRPr="00BF314C">
        <w:rPr>
          <w:rFonts w:asciiTheme="majorBidi" w:hAnsiTheme="majorBidi" w:cstheme="majorBidi"/>
          <w:b/>
          <w:bCs/>
          <w:sz w:val="28"/>
          <w:szCs w:val="28"/>
          <w:lang w:bidi="fa-IR"/>
        </w:rPr>
        <w:t xml:space="preserve"> </w:t>
      </w:r>
      <w:r w:rsidRPr="00BF314C">
        <w:rPr>
          <w:rFonts w:asciiTheme="majorBidi" w:hAnsiTheme="majorBidi" w:cstheme="majorBidi"/>
          <w:b/>
          <w:bCs/>
          <w:sz w:val="28"/>
          <w:szCs w:val="28"/>
          <w:lang w:val="tr-TR" w:bidi="fa-IR"/>
        </w:rPr>
        <w:t>2</w:t>
      </w:r>
    </w:p>
    <w:p w:rsidR="00322FA8" w:rsidRPr="008559F7" w:rsidRDefault="008559F7" w:rsidP="008559F7">
      <w:pPr>
        <w:spacing w:after="0" w:line="360" w:lineRule="auto"/>
        <w:ind w:firstLine="709"/>
        <w:jc w:val="center"/>
        <w:rPr>
          <w:rFonts w:asciiTheme="majorBidi" w:hAnsiTheme="majorBidi" w:cstheme="majorBidi"/>
          <w:b/>
          <w:bCs/>
          <w:sz w:val="28"/>
          <w:szCs w:val="28"/>
          <w:lang w:bidi="fa-IR"/>
        </w:rPr>
      </w:pPr>
      <w:r>
        <w:rPr>
          <w:rFonts w:asciiTheme="majorBidi" w:hAnsiTheme="majorBidi" w:cstheme="majorBidi"/>
          <w:b/>
          <w:bCs/>
          <w:sz w:val="28"/>
          <w:szCs w:val="28"/>
          <w:lang w:bidi="fa-IR"/>
        </w:rPr>
        <w:t xml:space="preserve">ОРГАНИЗАЦИИ АЗЕРБАЙДЖАНСКОГО ОБЩЕСТВА В ТУРЦИИ В </w:t>
      </w:r>
      <w:r w:rsidR="00322FA8" w:rsidRPr="008559F7">
        <w:rPr>
          <w:rFonts w:asciiTheme="majorBidi" w:hAnsiTheme="majorBidi" w:cstheme="majorBidi"/>
          <w:b/>
          <w:bCs/>
          <w:sz w:val="28"/>
          <w:szCs w:val="28"/>
          <w:lang w:bidi="fa-IR"/>
        </w:rPr>
        <w:t xml:space="preserve">ПЕРВОЙ ПОЛОВИНЕ </w:t>
      </w:r>
      <w:r w:rsidR="00322FA8" w:rsidRPr="008559F7">
        <w:rPr>
          <w:rFonts w:asciiTheme="majorBidi" w:hAnsiTheme="majorBidi" w:cstheme="majorBidi"/>
          <w:b/>
          <w:bCs/>
          <w:sz w:val="28"/>
          <w:szCs w:val="28"/>
          <w:lang w:val="en-US" w:bidi="fa-IR"/>
        </w:rPr>
        <w:t>XX</w:t>
      </w:r>
      <w:r w:rsidR="00322FA8" w:rsidRPr="008559F7">
        <w:rPr>
          <w:rFonts w:asciiTheme="majorBidi" w:hAnsiTheme="majorBidi" w:cstheme="majorBidi"/>
          <w:b/>
          <w:bCs/>
          <w:sz w:val="28"/>
          <w:szCs w:val="28"/>
          <w:lang w:bidi="fa-IR"/>
        </w:rPr>
        <w:t xml:space="preserve"> ВЕКА</w:t>
      </w:r>
    </w:p>
    <w:p w:rsidR="006C3495" w:rsidRPr="00F948EB" w:rsidRDefault="006C3495" w:rsidP="002C2AB5">
      <w:pPr>
        <w:spacing w:after="0" w:line="360" w:lineRule="auto"/>
        <w:ind w:firstLine="709"/>
        <w:jc w:val="both"/>
        <w:rPr>
          <w:rFonts w:asciiTheme="majorBidi" w:hAnsiTheme="majorBidi" w:cstheme="majorBidi"/>
          <w:b/>
          <w:bCs/>
          <w:sz w:val="28"/>
          <w:szCs w:val="28"/>
          <w:highlight w:val="yellow"/>
          <w:lang w:bidi="fa-IR"/>
        </w:rPr>
      </w:pPr>
    </w:p>
    <w:p w:rsidR="00B32106" w:rsidRDefault="00EB0DEB" w:rsidP="00C0760D">
      <w:pPr>
        <w:spacing w:after="0" w:line="360" w:lineRule="auto"/>
        <w:ind w:firstLine="709"/>
        <w:jc w:val="both"/>
        <w:rPr>
          <w:rFonts w:asciiTheme="majorBidi" w:hAnsiTheme="majorBidi" w:cstheme="majorBidi"/>
          <w:sz w:val="28"/>
          <w:szCs w:val="28"/>
          <w:lang w:bidi="fa-IR"/>
        </w:rPr>
      </w:pPr>
      <w:r>
        <w:rPr>
          <w:rFonts w:asciiTheme="majorBidi" w:hAnsiTheme="majorBidi" w:cstheme="majorBidi"/>
          <w:sz w:val="28"/>
          <w:szCs w:val="28"/>
          <w:lang w:bidi="fa-IR"/>
        </w:rPr>
        <w:t>Согласно теории, общественно-культурная жизнь преобладающего большинства диаспор заключается в поддержании сформированного образа родины и укреплении связей с историческими и этническими корнями членов транснационального общества.</w:t>
      </w:r>
      <w:r w:rsidR="00924C3D">
        <w:rPr>
          <w:rFonts w:asciiTheme="majorBidi" w:hAnsiTheme="majorBidi" w:cstheme="majorBidi"/>
          <w:sz w:val="28"/>
          <w:szCs w:val="28"/>
          <w:lang w:bidi="fa-IR"/>
        </w:rPr>
        <w:t xml:space="preserve"> Функцию своеобразного проводника коллективного мифа о родине выполняют диаспорские организации, имеющие культурно-просветительский подтекст, поэтому можно сделать вывод, что общественно-культурная жизнь диаспоры олицетворяется деятельностью подобных организаций. </w:t>
      </w:r>
    </w:p>
    <w:p w:rsidR="00B32106" w:rsidRDefault="00B32106" w:rsidP="00B32106">
      <w:pPr>
        <w:spacing w:after="0" w:line="360" w:lineRule="auto"/>
        <w:ind w:firstLine="709"/>
        <w:jc w:val="both"/>
        <w:rPr>
          <w:rFonts w:asciiTheme="majorBidi" w:hAnsiTheme="majorBidi" w:cstheme="majorBidi"/>
          <w:sz w:val="28"/>
          <w:szCs w:val="28"/>
          <w:lang w:bidi="fa-IR"/>
        </w:rPr>
      </w:pPr>
      <w:r>
        <w:rPr>
          <w:rFonts w:asciiTheme="majorBidi" w:hAnsiTheme="majorBidi" w:cstheme="majorBidi"/>
          <w:sz w:val="28"/>
          <w:szCs w:val="28"/>
          <w:lang w:bidi="fa-IR"/>
        </w:rPr>
        <w:t xml:space="preserve">Прежде чем перейти непосредственно к теме деятельности азербайджанцев в Турции и рассмотрению созданных ими организаций, необходимо на основе теоретического материала первой главы доказать, что мы правомерно рассматриваем азербайджанцев и их деятельность в контексте диаспоры. </w:t>
      </w:r>
    </w:p>
    <w:p w:rsidR="00C0760D" w:rsidRPr="00BF314C" w:rsidRDefault="00C0760D" w:rsidP="00B32106">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Процесс становления диаспоры начинается с миграции, поэтому обратимся в первую очередь к истории миграционных волн азербайджанцев, переселяющихся в Турцию. </w:t>
      </w:r>
    </w:p>
    <w:p w:rsidR="00C0760D" w:rsidRPr="00BF314C" w:rsidRDefault="00C0760D" w:rsidP="00C0760D">
      <w:pPr>
        <w:spacing w:after="0" w:line="360" w:lineRule="auto"/>
        <w:ind w:firstLine="709"/>
        <w:jc w:val="both"/>
        <w:rPr>
          <w:rFonts w:asciiTheme="majorBidi" w:hAnsiTheme="majorBidi" w:cstheme="majorBidi"/>
          <w:sz w:val="28"/>
          <w:szCs w:val="28"/>
          <w:lang w:bidi="fa-IR"/>
        </w:rPr>
      </w:pPr>
      <w:r>
        <w:rPr>
          <w:rFonts w:asciiTheme="majorBidi" w:hAnsiTheme="majorBidi" w:cstheme="majorBidi"/>
          <w:sz w:val="28"/>
          <w:szCs w:val="28"/>
          <w:lang w:bidi="fa-IR"/>
        </w:rPr>
        <w:t>П</w:t>
      </w:r>
      <w:r w:rsidRPr="00BF314C">
        <w:rPr>
          <w:rFonts w:asciiTheme="majorBidi" w:hAnsiTheme="majorBidi" w:cstheme="majorBidi"/>
          <w:sz w:val="28"/>
          <w:szCs w:val="28"/>
          <w:lang w:bidi="fa-IR"/>
        </w:rPr>
        <w:t>ервые миграционные процессы можно обнаружить еще в средневековье</w:t>
      </w:r>
      <w:r w:rsidRPr="00BF314C">
        <w:rPr>
          <w:rStyle w:val="ad"/>
          <w:rFonts w:asciiTheme="majorBidi" w:hAnsiTheme="majorBidi" w:cstheme="majorBidi"/>
          <w:sz w:val="28"/>
          <w:szCs w:val="28"/>
          <w:lang w:bidi="fa-IR"/>
        </w:rPr>
        <w:footnoteReference w:id="79"/>
      </w:r>
      <w:r w:rsidRPr="00BF314C">
        <w:rPr>
          <w:rFonts w:asciiTheme="majorBidi" w:hAnsiTheme="majorBidi" w:cstheme="majorBidi"/>
          <w:sz w:val="28"/>
          <w:szCs w:val="28"/>
          <w:lang w:bidi="fa-IR"/>
        </w:rPr>
        <w:t>. Однако, их результатом стала полная ассимиляция азербайджанцев, что противоречит теории становления диаспоры, поэтому для нас они не представляют интереса. Мы остановимся на более поздних зафиксированных переселениях.</w:t>
      </w:r>
    </w:p>
    <w:p w:rsidR="00C0760D" w:rsidRPr="00BF314C" w:rsidRDefault="00C0760D" w:rsidP="00C0760D">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События, послужившие началом следующего процесса вынужденного переселения азербайджанцев с территории своих предков, можно отнести к началу </w:t>
      </w:r>
      <w:r w:rsidRPr="00BF314C">
        <w:rPr>
          <w:rFonts w:asciiTheme="majorBidi" w:hAnsiTheme="majorBidi" w:cstheme="majorBidi"/>
          <w:sz w:val="28"/>
          <w:szCs w:val="28"/>
          <w:lang w:val="en-US" w:bidi="fa-IR"/>
        </w:rPr>
        <w:t>XIX</w:t>
      </w:r>
      <w:r w:rsidRPr="00BF314C">
        <w:rPr>
          <w:rFonts w:asciiTheme="majorBidi" w:hAnsiTheme="majorBidi" w:cstheme="majorBidi"/>
          <w:sz w:val="28"/>
          <w:szCs w:val="28"/>
          <w:lang w:bidi="fa-IR"/>
        </w:rPr>
        <w:t xml:space="preserve"> века, когда Азербайджан из-за своего стратегически важного </w:t>
      </w:r>
      <w:r w:rsidRPr="00BF314C">
        <w:rPr>
          <w:rFonts w:asciiTheme="majorBidi" w:hAnsiTheme="majorBidi" w:cstheme="majorBidi"/>
          <w:sz w:val="28"/>
          <w:szCs w:val="28"/>
          <w:lang w:bidi="fa-IR"/>
        </w:rPr>
        <w:lastRenderedPageBreak/>
        <w:t>географического положения был вовлечен в противостояние между Персией и Россией и Россией и Османской Империей</w:t>
      </w:r>
      <w:r w:rsidRPr="00BF314C">
        <w:rPr>
          <w:rStyle w:val="ad"/>
          <w:rFonts w:asciiTheme="majorBidi" w:hAnsiTheme="majorBidi" w:cstheme="majorBidi"/>
          <w:sz w:val="28"/>
          <w:szCs w:val="28"/>
          <w:lang w:bidi="fa-IR"/>
        </w:rPr>
        <w:footnoteReference w:id="80"/>
      </w:r>
      <w:r w:rsidRPr="00BF314C">
        <w:rPr>
          <w:rFonts w:asciiTheme="majorBidi" w:hAnsiTheme="majorBidi" w:cstheme="majorBidi"/>
          <w:sz w:val="28"/>
          <w:szCs w:val="28"/>
          <w:lang w:bidi="fa-IR"/>
        </w:rPr>
        <w:t>.</w:t>
      </w:r>
    </w:p>
    <w:p w:rsidR="00C0760D" w:rsidRPr="00BF314C" w:rsidRDefault="00C0760D" w:rsidP="00C0760D">
      <w:pPr>
        <w:spacing w:after="0" w:line="360" w:lineRule="auto"/>
        <w:ind w:firstLine="709"/>
        <w:jc w:val="both"/>
        <w:rPr>
          <w:rFonts w:asciiTheme="majorBidi" w:hAnsiTheme="majorBidi" w:cstheme="majorBidi"/>
          <w:sz w:val="28"/>
          <w:szCs w:val="28"/>
          <w:lang w:val="tr-TR" w:bidi="fa-IR"/>
        </w:rPr>
      </w:pPr>
      <w:r w:rsidRPr="00BF314C">
        <w:rPr>
          <w:rFonts w:asciiTheme="majorBidi" w:hAnsiTheme="majorBidi" w:cstheme="majorBidi"/>
          <w:sz w:val="28"/>
          <w:szCs w:val="28"/>
          <w:lang w:bidi="fa-IR"/>
        </w:rPr>
        <w:t>Подписание 12 октября Гюлистанского мирного договора, завершающего русско-персидскую войну 1804-1813 гг., привело к разделению Азербайджана на северную и южную часть. Северная часть, состоящая из Карабахского, Гянджинского, Шекинского, Ширванского, Дербентского, Кубинского, Бакинского и Талышского ханств, передавалась Российской Империи, южная – Ирану. По Туркманчайскому мирному договору, окончившему русско-персидскую войну 1826-1828 гг. Россия окончательно укрепилась на территории Северного Азербайджана и включила в свой состав еще и Нахичеванское, и Эриванское ханства</w:t>
      </w:r>
      <w:r w:rsidRPr="00BF314C">
        <w:rPr>
          <w:rStyle w:val="ad"/>
          <w:rFonts w:asciiTheme="majorBidi" w:hAnsiTheme="majorBidi" w:cstheme="majorBidi"/>
          <w:sz w:val="28"/>
          <w:szCs w:val="28"/>
          <w:lang w:bidi="fa-IR"/>
        </w:rPr>
        <w:footnoteReference w:id="81"/>
      </w:r>
      <w:r w:rsidRPr="00BF314C">
        <w:rPr>
          <w:rFonts w:asciiTheme="majorBidi" w:hAnsiTheme="majorBidi" w:cstheme="majorBidi"/>
          <w:sz w:val="28"/>
          <w:szCs w:val="28"/>
          <w:lang w:val="tr-TR" w:bidi="fa-IR"/>
        </w:rPr>
        <w:t>.</w:t>
      </w:r>
    </w:p>
    <w:p w:rsidR="00C0760D" w:rsidRPr="00BF314C" w:rsidRDefault="00C0760D" w:rsidP="00C0760D">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Территориальная принадлежность Азербайджана и всего Южного Кавказа к Российской Империи определила судьбу азербайджанского населения на несколько веков вперёд. В первой половине </w:t>
      </w:r>
      <w:r w:rsidRPr="00BF314C">
        <w:rPr>
          <w:rFonts w:asciiTheme="majorBidi" w:hAnsiTheme="majorBidi" w:cstheme="majorBidi"/>
          <w:sz w:val="28"/>
          <w:szCs w:val="28"/>
          <w:lang w:val="en-US" w:bidi="fa-IR"/>
        </w:rPr>
        <w:t>XIX</w:t>
      </w:r>
      <w:r w:rsidRPr="00BF314C">
        <w:rPr>
          <w:rFonts w:asciiTheme="majorBidi" w:hAnsiTheme="majorBidi" w:cstheme="majorBidi"/>
          <w:sz w:val="28"/>
          <w:szCs w:val="28"/>
          <w:lang w:bidi="fa-IR"/>
        </w:rPr>
        <w:t xml:space="preserve"> веке после окончания русско-персидских войн Царская Россия стремилась закрепить </w:t>
      </w:r>
      <w:r>
        <w:rPr>
          <w:rFonts w:asciiTheme="majorBidi" w:hAnsiTheme="majorBidi" w:cstheme="majorBidi"/>
          <w:sz w:val="28"/>
          <w:szCs w:val="28"/>
          <w:lang w:bidi="fa-IR"/>
        </w:rPr>
        <w:t>своё</w:t>
      </w:r>
      <w:r w:rsidRPr="00BF314C">
        <w:rPr>
          <w:rFonts w:asciiTheme="majorBidi" w:hAnsiTheme="majorBidi" w:cstheme="majorBidi"/>
          <w:sz w:val="28"/>
          <w:szCs w:val="28"/>
          <w:lang w:bidi="fa-IR"/>
        </w:rPr>
        <w:t xml:space="preserve"> влияние на вновь приобретённых территориях, поэтому придавала большое значение изменению демографической ситуации в регионе в пользу христиан. Именно с 1813 года правительство Российской Империи приводит в действие, разработанную еще при Петре </w:t>
      </w:r>
      <w:r w:rsidRPr="00BF314C">
        <w:rPr>
          <w:rFonts w:asciiTheme="majorBidi" w:hAnsiTheme="majorBidi" w:cstheme="majorBidi"/>
          <w:sz w:val="28"/>
          <w:szCs w:val="28"/>
          <w:lang w:val="en-US" w:bidi="fa-IR"/>
        </w:rPr>
        <w:t>I</w:t>
      </w:r>
      <w:r w:rsidRPr="00BF314C">
        <w:rPr>
          <w:rFonts w:asciiTheme="majorBidi" w:hAnsiTheme="majorBidi" w:cstheme="majorBidi"/>
          <w:sz w:val="28"/>
          <w:szCs w:val="28"/>
          <w:lang w:bidi="fa-IR"/>
        </w:rPr>
        <w:t xml:space="preserve"> в годы его Прикаспийского похода, политику переселения армян. Российское правительство полагало, что изменяя демографическую ситуацию в пользу армян, сможет создать на территории Южного Кавказа Карабахское христианское армянское государство, тем самым подчинив себе мусульманское население региона</w:t>
      </w:r>
      <w:r w:rsidRPr="00BF314C">
        <w:rPr>
          <w:rStyle w:val="ad"/>
          <w:rFonts w:asciiTheme="majorBidi" w:hAnsiTheme="majorBidi" w:cstheme="majorBidi"/>
          <w:sz w:val="28"/>
          <w:szCs w:val="28"/>
          <w:lang w:bidi="fa-IR"/>
        </w:rPr>
        <w:footnoteReference w:id="82"/>
      </w:r>
      <w:r w:rsidRPr="00BF314C">
        <w:rPr>
          <w:rFonts w:asciiTheme="majorBidi" w:hAnsiTheme="majorBidi" w:cstheme="majorBidi"/>
          <w:sz w:val="28"/>
          <w:szCs w:val="28"/>
          <w:lang w:bidi="fa-IR"/>
        </w:rPr>
        <w:t xml:space="preserve">. </w:t>
      </w:r>
    </w:p>
    <w:p w:rsidR="00C0760D" w:rsidRPr="00BF314C" w:rsidRDefault="00C0760D" w:rsidP="00C0760D">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Первыми областями, подвергшимися заселению армян, стали Нагорный Карабах, Нахичеван и Эриван</w:t>
      </w:r>
      <w:r w:rsidRPr="00BF314C">
        <w:rPr>
          <w:rStyle w:val="ad"/>
          <w:rFonts w:asciiTheme="majorBidi" w:hAnsiTheme="majorBidi" w:cstheme="majorBidi"/>
          <w:sz w:val="28"/>
          <w:szCs w:val="28"/>
          <w:lang w:bidi="fa-IR"/>
        </w:rPr>
        <w:footnoteReference w:id="83"/>
      </w:r>
      <w:r w:rsidRPr="00BF314C">
        <w:rPr>
          <w:rFonts w:asciiTheme="majorBidi" w:hAnsiTheme="majorBidi" w:cstheme="majorBidi"/>
          <w:sz w:val="28"/>
          <w:szCs w:val="28"/>
          <w:lang w:bidi="fa-IR"/>
        </w:rPr>
        <w:t xml:space="preserve">. У большинства армян имелся запас оружия, рассчитанного на будущие сражения за право существования </w:t>
      </w:r>
      <w:r w:rsidRPr="00BF314C">
        <w:rPr>
          <w:rFonts w:asciiTheme="majorBidi" w:hAnsiTheme="majorBidi" w:cstheme="majorBidi"/>
          <w:sz w:val="28"/>
          <w:szCs w:val="28"/>
          <w:lang w:bidi="fa-IR"/>
        </w:rPr>
        <w:lastRenderedPageBreak/>
        <w:t>на вновь приобретенных землях, и через некоторое время это оружие было использовано для вытеснения азербайджанского населения с родных земель. Именно политика переселения армян и последовавший за ней армянский террор против мусульманского населения положили начало массовой миграции азербайджанцев.</w:t>
      </w:r>
    </w:p>
    <w:p w:rsidR="00C0760D" w:rsidRPr="00BF314C" w:rsidRDefault="00C0760D" w:rsidP="00C0760D">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Одной из стран, где азербайджанцы смогли найти укрытие, стала Турция, близость к которой они всегда чувствовали, поскольку имели общие этнические корни. Часть азербайджанских семей переехала в Эрзурум (ил на северо-востоке Турции), другая направилась на восток Малой Азии в город Ыгдыр. Ширванцы обосновались на севере в район Амасья, а шекинцы - в город Бурса на северо-западе Турции.  </w:t>
      </w:r>
    </w:p>
    <w:p w:rsidR="00C0760D" w:rsidRPr="00BF314C" w:rsidRDefault="00C0760D" w:rsidP="00C0760D">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В годы второй волны миграции, которая началась после победы Российской Империи над Турцией в войне 1877-78 гг., азербайджанцы преимущественно направлялись в такие районы Турции, как Сивас, Токат, Амасья, Чорум, которые находятся, в центральной части Малой Азии и на приграничные с Азербайджаном территории: Карс, Ыгдыр, Ардахан и Агры</w:t>
      </w:r>
      <w:r w:rsidRPr="00BF314C">
        <w:rPr>
          <w:rStyle w:val="ad"/>
          <w:rFonts w:asciiTheme="majorBidi" w:hAnsiTheme="majorBidi" w:cstheme="majorBidi"/>
          <w:sz w:val="28"/>
          <w:szCs w:val="28"/>
          <w:lang w:bidi="fa-IR"/>
        </w:rPr>
        <w:footnoteReference w:id="84"/>
      </w:r>
      <w:r w:rsidRPr="00BF314C">
        <w:rPr>
          <w:rFonts w:asciiTheme="majorBidi" w:hAnsiTheme="majorBidi" w:cstheme="majorBidi"/>
          <w:sz w:val="28"/>
          <w:szCs w:val="28"/>
          <w:lang w:bidi="fa-IR"/>
        </w:rPr>
        <w:t>. Однако на тот момент некоторые районы восточной Анатолии входили в состав Российской Империи. Ыгдыр по Туркманчайскому мирному договору,  входил в Эриванскую губернию. Карс с 1878 года по Сан-Стефанскому мирному договору, завершавшему русско-турецкую войну 1877-78 годов, в состав Карской области</w:t>
      </w:r>
      <w:r w:rsidRPr="00BF314C">
        <w:rPr>
          <w:rStyle w:val="ad"/>
          <w:rFonts w:asciiTheme="majorBidi" w:hAnsiTheme="majorBidi" w:cstheme="majorBidi"/>
          <w:sz w:val="28"/>
          <w:szCs w:val="28"/>
          <w:lang w:bidi="fa-IR"/>
        </w:rPr>
        <w:footnoteReference w:id="85"/>
      </w:r>
      <w:r w:rsidRPr="00BF314C">
        <w:rPr>
          <w:rFonts w:asciiTheme="majorBidi" w:hAnsiTheme="majorBidi" w:cstheme="majorBidi"/>
          <w:sz w:val="28"/>
          <w:szCs w:val="28"/>
          <w:lang w:bidi="fa-IR"/>
        </w:rPr>
        <w:t>. По этому же договору Ардахан и Агры так же перешли к России. Поэтому в этих районах армяне также продолжили политику завоевания этнического господства, пользуясь поддержкой царской власти.</w:t>
      </w:r>
    </w:p>
    <w:p w:rsidR="00B15BD9" w:rsidRDefault="00C0760D" w:rsidP="00C0760D">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rPr>
        <w:t>Эти две волны массовых миграци</w:t>
      </w:r>
      <w:r>
        <w:rPr>
          <w:rFonts w:asciiTheme="majorBidi" w:hAnsiTheme="majorBidi" w:cstheme="majorBidi"/>
          <w:sz w:val="28"/>
          <w:szCs w:val="28"/>
        </w:rPr>
        <w:t>й</w:t>
      </w:r>
      <w:r w:rsidRPr="00BF314C">
        <w:rPr>
          <w:rFonts w:asciiTheme="majorBidi" w:hAnsiTheme="majorBidi" w:cstheme="majorBidi"/>
          <w:sz w:val="28"/>
          <w:szCs w:val="28"/>
        </w:rPr>
        <w:t xml:space="preserve"> азербайджанцев в Турцию способствовали лишь увеличению численности азербайджанского населения на территориях Османской Империи. На данном этапе ни в коем случае нельзя говорить о создании диаспоры. Азербайджанские мигранты на момент </w:t>
      </w:r>
      <w:r w:rsidRPr="00BF314C">
        <w:rPr>
          <w:rFonts w:asciiTheme="majorBidi" w:hAnsiTheme="majorBidi" w:cstheme="majorBidi"/>
          <w:sz w:val="28"/>
          <w:szCs w:val="28"/>
        </w:rPr>
        <w:lastRenderedPageBreak/>
        <w:t xml:space="preserve">начала </w:t>
      </w:r>
      <w:r w:rsidRPr="00BF314C">
        <w:rPr>
          <w:rFonts w:asciiTheme="majorBidi" w:hAnsiTheme="majorBidi" w:cstheme="majorBidi"/>
          <w:sz w:val="28"/>
          <w:szCs w:val="28"/>
          <w:lang w:val="en-US"/>
        </w:rPr>
        <w:t>XX</w:t>
      </w:r>
      <w:r w:rsidRPr="00BF314C">
        <w:rPr>
          <w:rFonts w:asciiTheme="majorBidi" w:hAnsiTheme="majorBidi" w:cstheme="majorBidi"/>
          <w:sz w:val="28"/>
          <w:szCs w:val="28"/>
        </w:rPr>
        <w:t xml:space="preserve"> </w:t>
      </w:r>
      <w:r w:rsidRPr="00BF314C">
        <w:rPr>
          <w:rFonts w:asciiTheme="majorBidi" w:hAnsiTheme="majorBidi" w:cstheme="majorBidi"/>
          <w:sz w:val="28"/>
          <w:szCs w:val="28"/>
          <w:lang w:bidi="fa-IR"/>
        </w:rPr>
        <w:t xml:space="preserve">века не вошли даже в стадию адаптации, они жили в Турции, как этнодисперсная группа, которая вопреки общепринятой теории психологии мигрантов не претерпевала дискриминации, не подвергалась давлению со стороны турок и не находилась в изоляции, поскольку, как мы уже упоминали, этнически и культурно это два близких друг другу народа. Поэтому многие азербайджанцы на тот момент подвергались ассимиляции и теряли свои исторические корни. Катализатором становления идентичности азербайджанцев и самоопределения,  их индивидуализации и обособления от турок стала политическая эмиграция   20-х годов </w:t>
      </w:r>
      <w:r w:rsidRPr="00BF314C">
        <w:rPr>
          <w:rFonts w:asciiTheme="majorBidi" w:hAnsiTheme="majorBidi" w:cstheme="majorBidi"/>
          <w:sz w:val="28"/>
          <w:szCs w:val="28"/>
          <w:lang w:val="en-US" w:bidi="fa-IR"/>
        </w:rPr>
        <w:t>XX</w:t>
      </w:r>
      <w:r w:rsidRPr="00BF314C">
        <w:rPr>
          <w:rFonts w:asciiTheme="majorBidi" w:hAnsiTheme="majorBidi" w:cstheme="majorBidi"/>
          <w:sz w:val="28"/>
          <w:szCs w:val="28"/>
          <w:lang w:bidi="fa-IR"/>
        </w:rPr>
        <w:t xml:space="preserve"> века.</w:t>
      </w:r>
    </w:p>
    <w:p w:rsidR="00B15BD9" w:rsidRPr="00BF314C" w:rsidRDefault="00B15BD9" w:rsidP="00B15BD9">
      <w:pPr>
        <w:spacing w:after="0" w:line="360" w:lineRule="auto"/>
        <w:ind w:firstLine="709"/>
        <w:jc w:val="both"/>
        <w:rPr>
          <w:rFonts w:asciiTheme="majorBidi" w:hAnsiTheme="majorBidi" w:cstheme="majorBidi"/>
          <w:sz w:val="28"/>
          <w:szCs w:val="28"/>
        </w:rPr>
      </w:pPr>
      <w:r w:rsidRPr="00BF314C">
        <w:rPr>
          <w:rFonts w:asciiTheme="majorBidi" w:hAnsiTheme="majorBidi" w:cstheme="majorBidi"/>
          <w:sz w:val="28"/>
          <w:szCs w:val="28"/>
        </w:rPr>
        <w:t xml:space="preserve">Первая четверть </w:t>
      </w:r>
      <w:r w:rsidRPr="00BF314C">
        <w:rPr>
          <w:rFonts w:asciiTheme="majorBidi" w:hAnsiTheme="majorBidi" w:cstheme="majorBidi"/>
          <w:sz w:val="28"/>
          <w:szCs w:val="28"/>
          <w:lang w:val="en-US"/>
        </w:rPr>
        <w:t>XX</w:t>
      </w:r>
      <w:r w:rsidRPr="00BF314C">
        <w:rPr>
          <w:rFonts w:asciiTheme="majorBidi" w:hAnsiTheme="majorBidi" w:cstheme="majorBidi"/>
          <w:sz w:val="28"/>
          <w:szCs w:val="28"/>
          <w:lang w:bidi="fa-IR"/>
        </w:rPr>
        <w:t xml:space="preserve"> века ознаменовалась для Турции и Азербайджана  изменением политического режима и формированием новых идеологий, что </w:t>
      </w:r>
      <w:r w:rsidRPr="00BF314C">
        <w:rPr>
          <w:rFonts w:asciiTheme="majorBidi" w:hAnsiTheme="majorBidi" w:cstheme="majorBidi"/>
          <w:sz w:val="28"/>
          <w:szCs w:val="28"/>
        </w:rPr>
        <w:t xml:space="preserve">способствовало сближению обеих стран. </w:t>
      </w:r>
    </w:p>
    <w:p w:rsidR="00B15BD9" w:rsidRDefault="00B15BD9" w:rsidP="00B15BD9">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После Младотурецкой революции 1908 года в Турции была восстановлена </w:t>
      </w:r>
      <w:r w:rsidRPr="00BF314C">
        <w:rPr>
          <w:rFonts w:asciiTheme="majorBidi" w:hAnsiTheme="majorBidi" w:cstheme="majorBidi"/>
          <w:sz w:val="28"/>
          <w:szCs w:val="28"/>
        </w:rPr>
        <w:t>конституция «Мидхата» (1876г.), созван парламент, предпринимались попытки свержения абсолютной монархии. Младотурки развивали во внешней политике идеи пантюркизма и панисламизма, обратив тем самым свой взор на мусульман-шиитов Азербайджана</w:t>
      </w:r>
      <w:r w:rsidRPr="00BF314C">
        <w:rPr>
          <w:rStyle w:val="ad"/>
          <w:rFonts w:asciiTheme="majorBidi" w:hAnsiTheme="majorBidi" w:cstheme="majorBidi"/>
          <w:sz w:val="28"/>
          <w:szCs w:val="28"/>
        </w:rPr>
        <w:footnoteReference w:id="86"/>
      </w:r>
      <w:r w:rsidRPr="00BF314C">
        <w:rPr>
          <w:rFonts w:asciiTheme="majorBidi" w:hAnsiTheme="majorBidi" w:cstheme="majorBidi"/>
          <w:sz w:val="28"/>
          <w:szCs w:val="28"/>
        </w:rPr>
        <w:t>.</w:t>
      </w:r>
      <w:r w:rsidRPr="00BF314C">
        <w:rPr>
          <w:rFonts w:asciiTheme="majorBidi" w:hAnsiTheme="majorBidi" w:cstheme="majorBidi"/>
          <w:sz w:val="28"/>
          <w:szCs w:val="28"/>
          <w:lang w:bidi="fa-IR"/>
        </w:rPr>
        <w:t xml:space="preserve"> В Азербайджане в 1911 году активную политику начинает проводить  партия под названием «Мусульманская демократическая партия Мусават». Мусаватисты, также придерживаясь идей панисламизма и пантюркизма, стремились под эгидой Турции и Азербайджана создать единую тюркскую державу – Туран (идея «туранизма»). </w:t>
      </w:r>
    </w:p>
    <w:p w:rsidR="00A337B3" w:rsidRPr="00BF314C" w:rsidRDefault="00A337B3" w:rsidP="00A337B3">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После падения Российской Империи и прихода к власти большевиков страны современного Закавказья под влиянием революционных и националистических движений взяли курс на достижение независимости от России. 22 апреля 1918 года Бакинская, Елизаветпольская, Ереванская, Тифлисская и Кутаисская губернии, Батумская и Карская области, а также Закатальский и Сухумские Округа провозгласили свою независимость от </w:t>
      </w:r>
      <w:r w:rsidRPr="00BF314C">
        <w:rPr>
          <w:rFonts w:asciiTheme="majorBidi" w:hAnsiTheme="majorBidi" w:cstheme="majorBidi"/>
          <w:sz w:val="28"/>
          <w:szCs w:val="28"/>
          <w:lang w:bidi="fa-IR"/>
        </w:rPr>
        <w:lastRenderedPageBreak/>
        <w:t>Российской Империи и были объявлены Закавказским Сеймом Закавказской Демократической Федеративной Республикой (ЗДФР). Закавказский Сейм был высшим органом ЗДФР. Его председателем выбрали Чхеидзе Николая Семёновича, а сам Сейм был представлен двумя политическими партиями – Мусульманской демократической партией Мусават и Армянской революционной федерацией «Дашнакцутюн»</w:t>
      </w:r>
      <w:r w:rsidRPr="00BF314C">
        <w:rPr>
          <w:rStyle w:val="ad"/>
          <w:rFonts w:asciiTheme="majorBidi" w:hAnsiTheme="majorBidi" w:cstheme="majorBidi"/>
          <w:sz w:val="28"/>
          <w:szCs w:val="28"/>
          <w:lang w:bidi="fa-IR"/>
        </w:rPr>
        <w:footnoteReference w:id="87"/>
      </w:r>
      <w:r w:rsidRPr="00BF314C">
        <w:rPr>
          <w:rFonts w:asciiTheme="majorBidi" w:hAnsiTheme="majorBidi" w:cstheme="majorBidi"/>
          <w:sz w:val="28"/>
          <w:szCs w:val="28"/>
          <w:lang w:bidi="fa-IR"/>
        </w:rPr>
        <w:t>. Однако ЗДФР суждено было просуществовать чуть больше месяца. В ходе заседаний Сейма между его членами появились непримиримые разногласия на тему того, на кого следует ориентироваться в борьбе против большевиков, которые стремились вернуть своё влияние на этих территориях. Таким образом, 26 мая 1918 года Сейм объявил распад ЗДФР и снял свои полномочия</w:t>
      </w:r>
      <w:r w:rsidRPr="00BF314C">
        <w:rPr>
          <w:rStyle w:val="ad"/>
          <w:rFonts w:asciiTheme="majorBidi" w:hAnsiTheme="majorBidi" w:cstheme="majorBidi"/>
          <w:sz w:val="28"/>
          <w:szCs w:val="28"/>
          <w:lang w:bidi="fa-IR"/>
        </w:rPr>
        <w:footnoteReference w:id="88"/>
      </w:r>
      <w:r w:rsidRPr="00BF314C">
        <w:rPr>
          <w:rFonts w:asciiTheme="majorBidi" w:hAnsiTheme="majorBidi" w:cstheme="majorBidi"/>
          <w:sz w:val="28"/>
          <w:szCs w:val="28"/>
          <w:lang w:bidi="fa-IR"/>
        </w:rPr>
        <w:t>. На следующий день было учреждено заседание всех бывших членов-мусульман Сейма. На заседании обсуждался вопрос возможного установления независимости Азербайджана. И 28 мая 1918 года Национальным Советом Азербайджана была провозглашена независимость</w:t>
      </w:r>
      <w:r w:rsidRPr="00BF314C">
        <w:rPr>
          <w:rStyle w:val="ad"/>
          <w:rFonts w:asciiTheme="majorBidi" w:hAnsiTheme="majorBidi" w:cstheme="majorBidi"/>
          <w:sz w:val="28"/>
          <w:szCs w:val="28"/>
          <w:lang w:bidi="fa-IR"/>
        </w:rPr>
        <w:footnoteReference w:id="89"/>
      </w:r>
      <w:r w:rsidRPr="00BF314C">
        <w:rPr>
          <w:rFonts w:asciiTheme="majorBidi" w:hAnsiTheme="majorBidi" w:cstheme="majorBidi"/>
          <w:sz w:val="28"/>
          <w:szCs w:val="28"/>
          <w:lang w:bidi="fa-IR"/>
        </w:rPr>
        <w:t xml:space="preserve">. </w:t>
      </w:r>
    </w:p>
    <w:p w:rsidR="00A337B3" w:rsidRPr="00BF314C" w:rsidRDefault="00A337B3" w:rsidP="00A337B3">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Годы существования АДР (28 мая 1918 – 28 апреля 1920) ознаменовались ожесточённой борьбой населения страны под руководством партии Мусават с большевиками, которые будучи зависимы от бакинских нефтепромыслов, где по 1917 год добывалось до 90 % нефти империи, всеми силами пытались сохранить свое влияние в Азербайджане, отказываясь признавать право местного населения на самоопределение</w:t>
      </w:r>
      <w:r w:rsidRPr="00BF314C">
        <w:rPr>
          <w:rStyle w:val="ad"/>
          <w:rFonts w:asciiTheme="majorBidi" w:hAnsiTheme="majorBidi" w:cstheme="majorBidi"/>
          <w:sz w:val="28"/>
          <w:szCs w:val="28"/>
          <w:lang w:bidi="fa-IR"/>
        </w:rPr>
        <w:footnoteReference w:id="90"/>
      </w:r>
      <w:r w:rsidRPr="00BF314C">
        <w:rPr>
          <w:rFonts w:asciiTheme="majorBidi" w:hAnsiTheme="majorBidi" w:cstheme="majorBidi"/>
          <w:sz w:val="28"/>
          <w:szCs w:val="28"/>
          <w:lang w:bidi="fa-IR"/>
        </w:rPr>
        <w:t xml:space="preserve">. </w:t>
      </w:r>
    </w:p>
    <w:p w:rsidR="00A337B3" w:rsidRPr="00BF314C" w:rsidRDefault="00A337B3" w:rsidP="00A337B3">
      <w:pPr>
        <w:spacing w:after="0" w:line="360" w:lineRule="auto"/>
        <w:ind w:firstLine="709"/>
        <w:jc w:val="both"/>
        <w:rPr>
          <w:rFonts w:asciiTheme="majorBidi" w:hAnsiTheme="majorBidi" w:cstheme="majorBidi"/>
          <w:sz w:val="28"/>
          <w:szCs w:val="28"/>
          <w:lang w:bidi="fa-IR"/>
        </w:rPr>
      </w:pPr>
      <w:r>
        <w:rPr>
          <w:rFonts w:asciiTheme="majorBidi" w:hAnsiTheme="majorBidi" w:cstheme="majorBidi"/>
          <w:sz w:val="28"/>
          <w:szCs w:val="28"/>
          <w:lang w:bidi="fa-IR"/>
        </w:rPr>
        <w:t>Правительство АДР обратило</w:t>
      </w:r>
      <w:r w:rsidRPr="00BF314C">
        <w:rPr>
          <w:rFonts w:asciiTheme="majorBidi" w:hAnsiTheme="majorBidi" w:cstheme="majorBidi"/>
          <w:sz w:val="28"/>
          <w:szCs w:val="28"/>
          <w:lang w:bidi="fa-IR"/>
        </w:rPr>
        <w:t>сь за помощь</w:t>
      </w:r>
      <w:r>
        <w:rPr>
          <w:rFonts w:asciiTheme="majorBidi" w:hAnsiTheme="majorBidi" w:cstheme="majorBidi"/>
          <w:sz w:val="28"/>
          <w:szCs w:val="28"/>
          <w:lang w:bidi="fa-IR"/>
        </w:rPr>
        <w:t>ю к Османской Империи и объявило</w:t>
      </w:r>
      <w:r w:rsidRPr="00BF314C">
        <w:rPr>
          <w:rFonts w:asciiTheme="majorBidi" w:hAnsiTheme="majorBidi" w:cstheme="majorBidi"/>
          <w:sz w:val="28"/>
          <w:szCs w:val="28"/>
          <w:lang w:bidi="fa-IR"/>
        </w:rPr>
        <w:t xml:space="preserve"> о введении военного положения. Была создана Кавказская Исламская армия, куда вошли 8 тыс. солдат османского государства и 7 тыс. азербайджанских добровольцев. Командовал армией турецкий генерал Нури-</w:t>
      </w:r>
      <w:r w:rsidRPr="00BF314C">
        <w:rPr>
          <w:rFonts w:asciiTheme="majorBidi" w:hAnsiTheme="majorBidi" w:cstheme="majorBidi"/>
          <w:sz w:val="28"/>
          <w:szCs w:val="28"/>
          <w:lang w:bidi="fa-IR"/>
        </w:rPr>
        <w:lastRenderedPageBreak/>
        <w:t>паша. И 15 сентября 1918г. объединенные силы двух стран вошли в Баку, одержав победу над армянскими и русскими соединениями</w:t>
      </w:r>
      <w:r w:rsidRPr="00BF314C">
        <w:rPr>
          <w:rStyle w:val="ad"/>
          <w:rFonts w:asciiTheme="majorBidi" w:hAnsiTheme="majorBidi" w:cstheme="majorBidi"/>
          <w:sz w:val="28"/>
          <w:szCs w:val="28"/>
          <w:lang w:bidi="fa-IR"/>
        </w:rPr>
        <w:footnoteReference w:id="91"/>
      </w:r>
      <w:r w:rsidRPr="00BF314C">
        <w:rPr>
          <w:rFonts w:asciiTheme="majorBidi" w:hAnsiTheme="majorBidi" w:cstheme="majorBidi"/>
          <w:sz w:val="28"/>
          <w:szCs w:val="28"/>
          <w:lang w:bidi="fa-IR"/>
        </w:rPr>
        <w:t xml:space="preserve">. </w:t>
      </w:r>
    </w:p>
    <w:p w:rsidR="00A337B3" w:rsidRPr="00BF314C" w:rsidRDefault="00A337B3" w:rsidP="00A337B3">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Османская Империя сыграла значительную роль в становлении АДР: положила конец истреблению мусульман, укрепила национальную армию и первой признала независимость республики. Однако спустя месяц, согласно условиям Мудроского перемирия, турецкая армия была вынуждена покинуть территорию Азербайджана, ослабив тем самым политическое преимущество перед Россией, где большевистский режим продолжал укрепляться.</w:t>
      </w:r>
    </w:p>
    <w:p w:rsidR="00A337B3" w:rsidRDefault="00A337B3" w:rsidP="00A337B3">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hAnsiTheme="majorBidi" w:cstheme="majorBidi"/>
          <w:sz w:val="28"/>
          <w:szCs w:val="28"/>
          <w:lang w:bidi="fa-IR"/>
        </w:rPr>
        <w:t>После падения османско-азербайджанского союза азербайджанцы были вынуждены вести национально-освободительную борьбу в одиночку. Однако силы были не равны. Азербайджанцы не могли противостоять натиску Красной Армии</w:t>
      </w:r>
      <w:r>
        <w:rPr>
          <w:rFonts w:asciiTheme="majorBidi" w:hAnsiTheme="majorBidi" w:cstheme="majorBidi"/>
          <w:sz w:val="28"/>
          <w:szCs w:val="28"/>
          <w:lang w:bidi="fa-IR"/>
        </w:rPr>
        <w:t>,</w:t>
      </w:r>
      <w:r w:rsidRPr="00BF314C">
        <w:rPr>
          <w:rFonts w:asciiTheme="majorBidi" w:hAnsiTheme="majorBidi" w:cstheme="majorBidi"/>
          <w:sz w:val="28"/>
          <w:szCs w:val="28"/>
          <w:lang w:bidi="fa-IR"/>
        </w:rPr>
        <w:t xml:space="preserve"> и в 1920 году большевики захватили Азербайджан. </w:t>
      </w:r>
      <w:r w:rsidRPr="00BF314C">
        <w:rPr>
          <w:rFonts w:asciiTheme="majorBidi" w:eastAsia="GretaTextPro-Regular" w:hAnsiTheme="majorBidi" w:cstheme="majorBidi"/>
          <w:sz w:val="28"/>
          <w:szCs w:val="28"/>
        </w:rPr>
        <w:t xml:space="preserve">Затем начались  преследования и репрессии видных деятелей АДР, которые, по мнению большевиков, могли помещать им утвердиться на территории Азербайджана. Карательные органы, осуществлявшие эти репрессии, обладали чрезвычайными полномочиями и напрямую подчинялись Кремлю. Они фактически были бесконтрольны в своих действиях, в результате чего насилия над личностью и имуществом мирных граждан приняли огромные масштабы. В Азербайджане установился режим массового террора, жертвами которого зачастую становились </w:t>
      </w:r>
      <w:r>
        <w:rPr>
          <w:rFonts w:asciiTheme="majorBidi" w:eastAsia="GretaTextPro-Regular" w:hAnsiTheme="majorBidi" w:cstheme="majorBidi"/>
          <w:sz w:val="28"/>
          <w:szCs w:val="28"/>
        </w:rPr>
        <w:t>даже рядовые граждане. Но главны</w:t>
      </w:r>
      <w:r w:rsidRPr="00BF314C">
        <w:rPr>
          <w:rFonts w:asciiTheme="majorBidi" w:eastAsia="GretaTextPro-Regular" w:hAnsiTheme="majorBidi" w:cstheme="majorBidi"/>
          <w:sz w:val="28"/>
          <w:szCs w:val="28"/>
        </w:rPr>
        <w:t>е силы, несомненно, были направлены, в первую очередь, против представителей политической и интеллектуальной элиты Азербайджана, а также национальных военных кадров. Подобными действиями большевистские оккупанты стремились обезглавить национальное движение, лишив его политических и военных лидеров</w:t>
      </w:r>
      <w:r w:rsidRPr="00BF314C">
        <w:rPr>
          <w:rStyle w:val="ad"/>
          <w:rFonts w:asciiTheme="majorBidi" w:eastAsia="GretaTextPro-Regular" w:hAnsiTheme="majorBidi" w:cstheme="majorBidi"/>
          <w:sz w:val="28"/>
          <w:szCs w:val="28"/>
        </w:rPr>
        <w:footnoteReference w:id="92"/>
      </w:r>
      <w:r w:rsidRPr="00BF314C">
        <w:rPr>
          <w:rFonts w:asciiTheme="majorBidi" w:eastAsia="GretaTextPro-Regular" w:hAnsiTheme="majorBidi" w:cstheme="majorBidi"/>
          <w:sz w:val="28"/>
          <w:szCs w:val="28"/>
        </w:rPr>
        <w:t>.</w:t>
      </w:r>
    </w:p>
    <w:p w:rsidR="00A337B3" w:rsidRPr="00BF314C" w:rsidRDefault="00A337B3" w:rsidP="00A337B3">
      <w:pPr>
        <w:autoSpaceDE w:val="0"/>
        <w:autoSpaceDN w:val="0"/>
        <w:adjustRightInd w:val="0"/>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rPr>
        <w:t xml:space="preserve">Все это привело к тому, что многие политические деятели и деятели культуры  </w:t>
      </w:r>
      <w:r w:rsidRPr="00BF314C">
        <w:rPr>
          <w:rFonts w:asciiTheme="majorBidi" w:hAnsiTheme="majorBidi" w:cstheme="majorBidi"/>
          <w:sz w:val="28"/>
          <w:szCs w:val="28"/>
          <w:lang w:bidi="fa-IR"/>
        </w:rPr>
        <w:t xml:space="preserve">были вынуждены покинуть страну и вести борьбу, находясь за границей. Так было создано «правительство Азербайджана в изгнании». Сам </w:t>
      </w:r>
      <w:r w:rsidRPr="00BF314C">
        <w:rPr>
          <w:rFonts w:asciiTheme="majorBidi" w:hAnsiTheme="majorBidi" w:cstheme="majorBidi"/>
          <w:sz w:val="28"/>
          <w:szCs w:val="28"/>
          <w:lang w:bidi="fa-IR"/>
        </w:rPr>
        <w:lastRenderedPageBreak/>
        <w:t>Мамед Эмин Расулзаде в своём документе «Список азербайджанский ответственных деятелей в эмиграции», который отражает состав правительство Азербайджана в изгнании 1920-1930-х гг. приводит следующие персоналии</w:t>
      </w:r>
      <w:r w:rsidRPr="00BF314C">
        <w:rPr>
          <w:rStyle w:val="ad"/>
          <w:rFonts w:asciiTheme="majorBidi" w:hAnsiTheme="majorBidi" w:cstheme="majorBidi"/>
          <w:sz w:val="28"/>
          <w:szCs w:val="28"/>
          <w:lang w:bidi="fa-IR"/>
        </w:rPr>
        <w:footnoteReference w:id="93"/>
      </w:r>
      <w:r w:rsidRPr="00BF314C">
        <w:rPr>
          <w:rFonts w:asciiTheme="majorBidi" w:hAnsiTheme="majorBidi" w:cstheme="majorBidi"/>
          <w:sz w:val="28"/>
          <w:szCs w:val="28"/>
          <w:lang w:bidi="fa-IR"/>
        </w:rPr>
        <w:t>:</w:t>
      </w:r>
    </w:p>
    <w:p w:rsidR="00A337B3" w:rsidRPr="00BF314C" w:rsidRDefault="00A337B3" w:rsidP="00A337B3">
      <w:pPr>
        <w:pStyle w:val="aa"/>
        <w:numPr>
          <w:ilvl w:val="0"/>
          <w:numId w:val="10"/>
        </w:numPr>
        <w:tabs>
          <w:tab w:val="left" w:pos="1560"/>
        </w:tabs>
        <w:autoSpaceDE w:val="0"/>
        <w:autoSpaceDN w:val="0"/>
        <w:adjustRightInd w:val="0"/>
        <w:spacing w:after="0" w:line="360" w:lineRule="auto"/>
        <w:ind w:left="1418" w:hanging="709"/>
        <w:jc w:val="both"/>
        <w:rPr>
          <w:rFonts w:asciiTheme="majorBidi" w:hAnsiTheme="majorBidi" w:cstheme="majorBidi"/>
          <w:sz w:val="28"/>
          <w:szCs w:val="28"/>
        </w:rPr>
      </w:pPr>
      <w:r w:rsidRPr="00BF314C">
        <w:rPr>
          <w:rFonts w:asciiTheme="majorBidi" w:hAnsiTheme="majorBidi" w:cstheme="majorBidi"/>
          <w:sz w:val="28"/>
          <w:szCs w:val="28"/>
          <w:lang w:bidi="fa-IR"/>
        </w:rPr>
        <w:t>Али Мардан бек Топчибаши – председатель парламента и председатель азербайджанской делегации;</w:t>
      </w:r>
    </w:p>
    <w:p w:rsidR="00A337B3" w:rsidRPr="00BF314C" w:rsidRDefault="00A337B3" w:rsidP="00A337B3">
      <w:pPr>
        <w:pStyle w:val="aa"/>
        <w:numPr>
          <w:ilvl w:val="0"/>
          <w:numId w:val="10"/>
        </w:numPr>
        <w:tabs>
          <w:tab w:val="left" w:pos="1560"/>
        </w:tabs>
        <w:autoSpaceDE w:val="0"/>
        <w:autoSpaceDN w:val="0"/>
        <w:adjustRightInd w:val="0"/>
        <w:spacing w:after="0" w:line="360" w:lineRule="auto"/>
        <w:ind w:left="1418" w:hanging="709"/>
        <w:jc w:val="both"/>
        <w:rPr>
          <w:rFonts w:asciiTheme="majorBidi" w:hAnsiTheme="majorBidi" w:cstheme="majorBidi"/>
          <w:sz w:val="28"/>
          <w:szCs w:val="28"/>
        </w:rPr>
      </w:pPr>
      <w:r w:rsidRPr="00BF314C">
        <w:rPr>
          <w:rFonts w:asciiTheme="majorBidi" w:hAnsiTheme="majorBidi" w:cstheme="majorBidi"/>
          <w:sz w:val="28"/>
          <w:szCs w:val="28"/>
          <w:lang w:bidi="fa-IR"/>
        </w:rPr>
        <w:t>Мир Якуб – член парламента, бывший представитель в Лондоне и заместитель председателя делегации;</w:t>
      </w:r>
    </w:p>
    <w:p w:rsidR="00A337B3" w:rsidRPr="00BF314C" w:rsidRDefault="00A337B3" w:rsidP="00A337B3">
      <w:pPr>
        <w:pStyle w:val="aa"/>
        <w:numPr>
          <w:ilvl w:val="0"/>
          <w:numId w:val="10"/>
        </w:numPr>
        <w:tabs>
          <w:tab w:val="left" w:pos="1560"/>
        </w:tabs>
        <w:autoSpaceDE w:val="0"/>
        <w:autoSpaceDN w:val="0"/>
        <w:adjustRightInd w:val="0"/>
        <w:spacing w:after="0" w:line="360" w:lineRule="auto"/>
        <w:ind w:left="1418" w:hanging="709"/>
        <w:jc w:val="both"/>
        <w:rPr>
          <w:rFonts w:asciiTheme="majorBidi" w:hAnsiTheme="majorBidi" w:cstheme="majorBidi"/>
          <w:sz w:val="28"/>
          <w:szCs w:val="28"/>
        </w:rPr>
      </w:pPr>
      <w:r w:rsidRPr="00BF314C">
        <w:rPr>
          <w:rFonts w:asciiTheme="majorBidi" w:hAnsiTheme="majorBidi" w:cstheme="majorBidi"/>
          <w:sz w:val="28"/>
          <w:szCs w:val="28"/>
          <w:lang w:bidi="fa-IR"/>
        </w:rPr>
        <w:t>Мамед Магерамов – член парламента и делегации;</w:t>
      </w:r>
    </w:p>
    <w:p w:rsidR="00A337B3" w:rsidRPr="00BF314C" w:rsidRDefault="00A337B3" w:rsidP="00A337B3">
      <w:pPr>
        <w:pStyle w:val="aa"/>
        <w:numPr>
          <w:ilvl w:val="0"/>
          <w:numId w:val="10"/>
        </w:numPr>
        <w:tabs>
          <w:tab w:val="left" w:pos="1560"/>
        </w:tabs>
        <w:autoSpaceDE w:val="0"/>
        <w:autoSpaceDN w:val="0"/>
        <w:adjustRightInd w:val="0"/>
        <w:spacing w:after="0" w:line="360" w:lineRule="auto"/>
        <w:ind w:left="1418" w:hanging="709"/>
        <w:jc w:val="both"/>
        <w:rPr>
          <w:rFonts w:asciiTheme="majorBidi" w:hAnsiTheme="majorBidi" w:cstheme="majorBidi"/>
          <w:sz w:val="28"/>
          <w:szCs w:val="28"/>
        </w:rPr>
      </w:pPr>
      <w:r w:rsidRPr="00BF314C">
        <w:rPr>
          <w:rFonts w:asciiTheme="majorBidi" w:hAnsiTheme="majorBidi" w:cstheme="majorBidi"/>
          <w:sz w:val="28"/>
          <w:szCs w:val="28"/>
          <w:lang w:bidi="fa-IR"/>
        </w:rPr>
        <w:t>Аббас бей Атамалибеков - член парламента и делегации;</w:t>
      </w:r>
    </w:p>
    <w:p w:rsidR="00A337B3" w:rsidRPr="00BF314C" w:rsidRDefault="00A337B3" w:rsidP="00A337B3">
      <w:pPr>
        <w:pStyle w:val="aa"/>
        <w:numPr>
          <w:ilvl w:val="0"/>
          <w:numId w:val="10"/>
        </w:numPr>
        <w:tabs>
          <w:tab w:val="left" w:pos="1560"/>
        </w:tabs>
        <w:autoSpaceDE w:val="0"/>
        <w:autoSpaceDN w:val="0"/>
        <w:adjustRightInd w:val="0"/>
        <w:spacing w:after="0" w:line="360" w:lineRule="auto"/>
        <w:ind w:left="1418" w:hanging="709"/>
        <w:jc w:val="both"/>
        <w:rPr>
          <w:rFonts w:asciiTheme="majorBidi" w:hAnsiTheme="majorBidi" w:cstheme="majorBidi"/>
          <w:sz w:val="28"/>
          <w:szCs w:val="28"/>
        </w:rPr>
      </w:pPr>
      <w:r w:rsidRPr="00BF314C">
        <w:rPr>
          <w:rFonts w:asciiTheme="majorBidi" w:hAnsiTheme="majorBidi" w:cstheme="majorBidi"/>
          <w:sz w:val="28"/>
          <w:szCs w:val="28"/>
          <w:lang w:bidi="fa-IR"/>
        </w:rPr>
        <w:t>Акпер Ага Шейх-Уль-Исламов - член парламента и делегации;</w:t>
      </w:r>
    </w:p>
    <w:p w:rsidR="00A337B3" w:rsidRPr="00BF314C" w:rsidRDefault="00A337B3" w:rsidP="00A337B3">
      <w:pPr>
        <w:pStyle w:val="aa"/>
        <w:numPr>
          <w:ilvl w:val="0"/>
          <w:numId w:val="10"/>
        </w:numPr>
        <w:tabs>
          <w:tab w:val="left" w:pos="1560"/>
        </w:tabs>
        <w:autoSpaceDE w:val="0"/>
        <w:autoSpaceDN w:val="0"/>
        <w:adjustRightInd w:val="0"/>
        <w:spacing w:after="0" w:line="360" w:lineRule="auto"/>
        <w:ind w:left="1418" w:hanging="709"/>
        <w:jc w:val="both"/>
        <w:rPr>
          <w:rFonts w:asciiTheme="majorBidi" w:hAnsiTheme="majorBidi" w:cstheme="majorBidi"/>
          <w:sz w:val="28"/>
          <w:szCs w:val="28"/>
        </w:rPr>
      </w:pPr>
      <w:r w:rsidRPr="00BF314C">
        <w:rPr>
          <w:rFonts w:asciiTheme="majorBidi" w:hAnsiTheme="majorBidi" w:cstheme="majorBidi"/>
          <w:sz w:val="28"/>
          <w:szCs w:val="28"/>
          <w:lang w:bidi="fa-IR"/>
        </w:rPr>
        <w:t>Джейхун бей Гаджибейли - член делегации;</w:t>
      </w:r>
    </w:p>
    <w:p w:rsidR="00A337B3" w:rsidRPr="00BF314C" w:rsidRDefault="00CF234E" w:rsidP="00A337B3">
      <w:pPr>
        <w:pStyle w:val="aa"/>
        <w:numPr>
          <w:ilvl w:val="0"/>
          <w:numId w:val="10"/>
        </w:numPr>
        <w:tabs>
          <w:tab w:val="left" w:pos="1560"/>
        </w:tabs>
        <w:autoSpaceDE w:val="0"/>
        <w:autoSpaceDN w:val="0"/>
        <w:adjustRightInd w:val="0"/>
        <w:spacing w:after="0" w:line="360" w:lineRule="auto"/>
        <w:ind w:left="1418" w:hanging="709"/>
        <w:jc w:val="both"/>
        <w:rPr>
          <w:rFonts w:asciiTheme="majorBidi" w:hAnsiTheme="majorBidi" w:cstheme="majorBidi"/>
          <w:sz w:val="28"/>
          <w:szCs w:val="28"/>
        </w:rPr>
      </w:pPr>
      <w:r>
        <w:rPr>
          <w:rFonts w:asciiTheme="majorBidi" w:hAnsiTheme="majorBidi" w:cstheme="majorBidi"/>
          <w:sz w:val="28"/>
          <w:szCs w:val="28"/>
          <w:lang w:bidi="fa-IR"/>
        </w:rPr>
        <w:t>Мамед Эмин Р</w:t>
      </w:r>
      <w:r w:rsidRPr="00BF314C">
        <w:rPr>
          <w:rFonts w:asciiTheme="majorBidi" w:hAnsiTheme="majorBidi" w:cstheme="majorBidi"/>
          <w:sz w:val="28"/>
          <w:szCs w:val="28"/>
          <w:lang w:bidi="fa-IR"/>
        </w:rPr>
        <w:t>асул</w:t>
      </w:r>
      <w:r>
        <w:rPr>
          <w:rFonts w:asciiTheme="majorBidi" w:hAnsiTheme="majorBidi" w:cstheme="majorBidi"/>
          <w:sz w:val="28"/>
          <w:szCs w:val="28"/>
          <w:lang w:bidi="fa-IR"/>
        </w:rPr>
        <w:t>з</w:t>
      </w:r>
      <w:r w:rsidRPr="00BF314C">
        <w:rPr>
          <w:rFonts w:asciiTheme="majorBidi" w:hAnsiTheme="majorBidi" w:cstheme="majorBidi"/>
          <w:sz w:val="28"/>
          <w:szCs w:val="28"/>
          <w:lang w:bidi="fa-IR"/>
        </w:rPr>
        <w:t>аде - член парламента;</w:t>
      </w:r>
    </w:p>
    <w:p w:rsidR="00A337B3" w:rsidRPr="00BF314C" w:rsidRDefault="00A337B3" w:rsidP="00A337B3">
      <w:pPr>
        <w:pStyle w:val="aa"/>
        <w:numPr>
          <w:ilvl w:val="0"/>
          <w:numId w:val="10"/>
        </w:numPr>
        <w:tabs>
          <w:tab w:val="left" w:pos="1560"/>
        </w:tabs>
        <w:autoSpaceDE w:val="0"/>
        <w:autoSpaceDN w:val="0"/>
        <w:adjustRightInd w:val="0"/>
        <w:spacing w:after="0" w:line="360" w:lineRule="auto"/>
        <w:ind w:left="1418" w:hanging="709"/>
        <w:jc w:val="both"/>
        <w:rPr>
          <w:rFonts w:asciiTheme="majorBidi" w:hAnsiTheme="majorBidi" w:cstheme="majorBidi"/>
          <w:sz w:val="28"/>
          <w:szCs w:val="28"/>
        </w:rPr>
      </w:pPr>
      <w:r w:rsidRPr="00BF314C">
        <w:rPr>
          <w:rFonts w:asciiTheme="majorBidi" w:hAnsiTheme="majorBidi" w:cstheme="majorBidi"/>
          <w:sz w:val="28"/>
          <w:szCs w:val="28"/>
          <w:lang w:bidi="fa-IR"/>
        </w:rPr>
        <w:t>Хосров бек Султанов – бывший министр земледелия;</w:t>
      </w:r>
    </w:p>
    <w:p w:rsidR="00A337B3" w:rsidRPr="00BF314C" w:rsidRDefault="00A337B3" w:rsidP="00A337B3">
      <w:pPr>
        <w:pStyle w:val="aa"/>
        <w:numPr>
          <w:ilvl w:val="0"/>
          <w:numId w:val="10"/>
        </w:numPr>
        <w:tabs>
          <w:tab w:val="left" w:pos="1560"/>
        </w:tabs>
        <w:autoSpaceDE w:val="0"/>
        <w:autoSpaceDN w:val="0"/>
        <w:adjustRightInd w:val="0"/>
        <w:spacing w:after="0" w:line="360" w:lineRule="auto"/>
        <w:ind w:left="1418" w:hanging="709"/>
        <w:jc w:val="both"/>
        <w:rPr>
          <w:rFonts w:asciiTheme="majorBidi" w:hAnsiTheme="majorBidi" w:cstheme="majorBidi"/>
          <w:sz w:val="28"/>
          <w:szCs w:val="28"/>
        </w:rPr>
      </w:pPr>
      <w:r w:rsidRPr="00BF314C">
        <w:rPr>
          <w:rFonts w:asciiTheme="majorBidi" w:hAnsiTheme="majorBidi" w:cstheme="majorBidi"/>
          <w:sz w:val="28"/>
          <w:szCs w:val="28"/>
          <w:lang w:bidi="fa-IR"/>
        </w:rPr>
        <w:t>Халил бек Хас-Мамедов – бивший министр юстиции и заместитель председателя правительства;</w:t>
      </w:r>
    </w:p>
    <w:p w:rsidR="00A337B3" w:rsidRPr="00BF314C" w:rsidRDefault="00A337B3" w:rsidP="00A337B3">
      <w:pPr>
        <w:pStyle w:val="aa"/>
        <w:numPr>
          <w:ilvl w:val="0"/>
          <w:numId w:val="10"/>
        </w:numPr>
        <w:tabs>
          <w:tab w:val="left" w:pos="1560"/>
        </w:tabs>
        <w:autoSpaceDE w:val="0"/>
        <w:autoSpaceDN w:val="0"/>
        <w:adjustRightInd w:val="0"/>
        <w:spacing w:after="0" w:line="360" w:lineRule="auto"/>
        <w:ind w:left="1418" w:hanging="709"/>
        <w:jc w:val="both"/>
        <w:rPr>
          <w:rFonts w:asciiTheme="majorBidi" w:hAnsiTheme="majorBidi" w:cstheme="majorBidi"/>
          <w:sz w:val="28"/>
          <w:szCs w:val="28"/>
        </w:rPr>
      </w:pPr>
      <w:r w:rsidRPr="00BF314C">
        <w:rPr>
          <w:rFonts w:asciiTheme="majorBidi" w:hAnsiTheme="majorBidi" w:cstheme="majorBidi"/>
          <w:sz w:val="28"/>
          <w:szCs w:val="28"/>
          <w:lang w:bidi="fa-IR"/>
        </w:rPr>
        <w:t>Адиль Хан Зият-Ханов – бывший министр иностранных дел;</w:t>
      </w:r>
    </w:p>
    <w:p w:rsidR="00A337B3" w:rsidRPr="00BF314C" w:rsidRDefault="00CF234E" w:rsidP="00A337B3">
      <w:pPr>
        <w:pStyle w:val="aa"/>
        <w:numPr>
          <w:ilvl w:val="0"/>
          <w:numId w:val="10"/>
        </w:numPr>
        <w:tabs>
          <w:tab w:val="left" w:pos="1560"/>
        </w:tabs>
        <w:autoSpaceDE w:val="0"/>
        <w:autoSpaceDN w:val="0"/>
        <w:adjustRightInd w:val="0"/>
        <w:spacing w:after="0" w:line="360" w:lineRule="auto"/>
        <w:ind w:left="1418" w:hanging="709"/>
        <w:jc w:val="both"/>
        <w:rPr>
          <w:rFonts w:asciiTheme="majorBidi" w:hAnsiTheme="majorBidi" w:cstheme="majorBidi"/>
          <w:sz w:val="28"/>
          <w:szCs w:val="28"/>
        </w:rPr>
      </w:pPr>
      <w:r w:rsidRPr="00BF314C">
        <w:rPr>
          <w:rFonts w:asciiTheme="majorBidi" w:hAnsiTheme="majorBidi" w:cstheme="majorBidi"/>
          <w:sz w:val="28"/>
          <w:szCs w:val="28"/>
          <w:lang w:bidi="fa-IR"/>
        </w:rPr>
        <w:t>Муста</w:t>
      </w:r>
      <w:r>
        <w:rPr>
          <w:rFonts w:asciiTheme="majorBidi" w:hAnsiTheme="majorBidi" w:cstheme="majorBidi"/>
          <w:sz w:val="28"/>
          <w:szCs w:val="28"/>
          <w:lang w:bidi="fa-IR"/>
        </w:rPr>
        <w:t>ф</w:t>
      </w:r>
      <w:r w:rsidRPr="00BF314C">
        <w:rPr>
          <w:rFonts w:asciiTheme="majorBidi" w:hAnsiTheme="majorBidi" w:cstheme="majorBidi"/>
          <w:sz w:val="28"/>
          <w:szCs w:val="28"/>
          <w:lang w:bidi="fa-IR"/>
        </w:rPr>
        <w:t>а</w:t>
      </w:r>
      <w:r w:rsidR="00A337B3" w:rsidRPr="00BF314C">
        <w:rPr>
          <w:rFonts w:asciiTheme="majorBidi" w:hAnsiTheme="majorBidi" w:cstheme="majorBidi"/>
          <w:sz w:val="28"/>
          <w:szCs w:val="28"/>
          <w:lang w:bidi="fa-IR"/>
        </w:rPr>
        <w:t xml:space="preserve"> бек Векилли – бывший министр внутренних дел;</w:t>
      </w:r>
    </w:p>
    <w:p w:rsidR="00A337B3" w:rsidRPr="00BF314C" w:rsidRDefault="00A337B3" w:rsidP="00A337B3">
      <w:pPr>
        <w:pStyle w:val="aa"/>
        <w:numPr>
          <w:ilvl w:val="0"/>
          <w:numId w:val="10"/>
        </w:numPr>
        <w:tabs>
          <w:tab w:val="left" w:pos="1560"/>
        </w:tabs>
        <w:autoSpaceDE w:val="0"/>
        <w:autoSpaceDN w:val="0"/>
        <w:adjustRightInd w:val="0"/>
        <w:spacing w:after="0" w:line="360" w:lineRule="auto"/>
        <w:ind w:left="1418" w:hanging="709"/>
        <w:jc w:val="both"/>
        <w:rPr>
          <w:rFonts w:asciiTheme="majorBidi" w:hAnsiTheme="majorBidi" w:cstheme="majorBidi"/>
          <w:sz w:val="28"/>
          <w:szCs w:val="28"/>
        </w:rPr>
      </w:pPr>
      <w:r w:rsidRPr="00BF314C">
        <w:rPr>
          <w:rFonts w:asciiTheme="majorBidi" w:hAnsiTheme="majorBidi" w:cstheme="majorBidi"/>
          <w:sz w:val="28"/>
          <w:szCs w:val="28"/>
          <w:lang w:bidi="fa-IR"/>
        </w:rPr>
        <w:t>Абдул Али бек Амирджанов – бывший министр финансов;</w:t>
      </w:r>
    </w:p>
    <w:p w:rsidR="00A337B3" w:rsidRPr="00BF314C" w:rsidRDefault="00A337B3" w:rsidP="00A337B3">
      <w:pPr>
        <w:pStyle w:val="aa"/>
        <w:numPr>
          <w:ilvl w:val="0"/>
          <w:numId w:val="10"/>
        </w:numPr>
        <w:tabs>
          <w:tab w:val="left" w:pos="1560"/>
        </w:tabs>
        <w:autoSpaceDE w:val="0"/>
        <w:autoSpaceDN w:val="0"/>
        <w:adjustRightInd w:val="0"/>
        <w:spacing w:after="0" w:line="360" w:lineRule="auto"/>
        <w:ind w:left="1418" w:hanging="709"/>
        <w:jc w:val="both"/>
        <w:rPr>
          <w:rFonts w:asciiTheme="majorBidi" w:hAnsiTheme="majorBidi" w:cstheme="majorBidi"/>
          <w:sz w:val="28"/>
          <w:szCs w:val="28"/>
        </w:rPr>
      </w:pPr>
      <w:r w:rsidRPr="00BF314C">
        <w:rPr>
          <w:rFonts w:asciiTheme="majorBidi" w:hAnsiTheme="majorBidi" w:cstheme="majorBidi"/>
          <w:sz w:val="28"/>
          <w:szCs w:val="28"/>
          <w:lang w:bidi="fa-IR"/>
        </w:rPr>
        <w:t xml:space="preserve">Муса бек Рафиев – бывший министр; </w:t>
      </w:r>
    </w:p>
    <w:p w:rsidR="00A337B3" w:rsidRPr="00BF314C" w:rsidRDefault="00A337B3" w:rsidP="00A337B3">
      <w:pPr>
        <w:pStyle w:val="aa"/>
        <w:numPr>
          <w:ilvl w:val="0"/>
          <w:numId w:val="10"/>
        </w:numPr>
        <w:tabs>
          <w:tab w:val="left" w:pos="1560"/>
        </w:tabs>
        <w:autoSpaceDE w:val="0"/>
        <w:autoSpaceDN w:val="0"/>
        <w:adjustRightInd w:val="0"/>
        <w:spacing w:after="0" w:line="360" w:lineRule="auto"/>
        <w:ind w:left="1418" w:hanging="709"/>
        <w:jc w:val="both"/>
        <w:rPr>
          <w:rFonts w:asciiTheme="majorBidi" w:hAnsiTheme="majorBidi" w:cstheme="majorBidi"/>
          <w:sz w:val="28"/>
          <w:szCs w:val="28"/>
        </w:rPr>
      </w:pPr>
      <w:r w:rsidRPr="00BF314C">
        <w:rPr>
          <w:rFonts w:asciiTheme="majorBidi" w:hAnsiTheme="majorBidi" w:cstheme="majorBidi"/>
          <w:sz w:val="28"/>
          <w:szCs w:val="28"/>
          <w:lang w:bidi="fa-IR"/>
        </w:rPr>
        <w:t>Кардашев – бывший министр;</w:t>
      </w:r>
    </w:p>
    <w:p w:rsidR="00A337B3" w:rsidRPr="00BF314C" w:rsidRDefault="00A337B3" w:rsidP="00A337B3">
      <w:pPr>
        <w:pStyle w:val="aa"/>
        <w:numPr>
          <w:ilvl w:val="0"/>
          <w:numId w:val="10"/>
        </w:numPr>
        <w:tabs>
          <w:tab w:val="left" w:pos="1560"/>
        </w:tabs>
        <w:autoSpaceDE w:val="0"/>
        <w:autoSpaceDN w:val="0"/>
        <w:adjustRightInd w:val="0"/>
        <w:spacing w:after="0" w:line="360" w:lineRule="auto"/>
        <w:ind w:left="1418" w:hanging="709"/>
        <w:jc w:val="both"/>
        <w:rPr>
          <w:rFonts w:asciiTheme="majorBidi" w:hAnsiTheme="majorBidi" w:cstheme="majorBidi"/>
          <w:sz w:val="28"/>
          <w:szCs w:val="28"/>
        </w:rPr>
      </w:pPr>
      <w:r w:rsidRPr="00BF314C">
        <w:rPr>
          <w:rFonts w:asciiTheme="majorBidi" w:hAnsiTheme="majorBidi" w:cstheme="majorBidi"/>
          <w:sz w:val="28"/>
          <w:szCs w:val="28"/>
          <w:lang w:bidi="fa-IR"/>
        </w:rPr>
        <w:t>Шефи бей Рустамбейли – бывший товарищ министра внутренних дел;</w:t>
      </w:r>
    </w:p>
    <w:p w:rsidR="00A337B3" w:rsidRPr="00BF314C" w:rsidRDefault="00A337B3" w:rsidP="00A337B3">
      <w:pPr>
        <w:pStyle w:val="aa"/>
        <w:numPr>
          <w:ilvl w:val="0"/>
          <w:numId w:val="10"/>
        </w:numPr>
        <w:autoSpaceDE w:val="0"/>
        <w:autoSpaceDN w:val="0"/>
        <w:adjustRightInd w:val="0"/>
        <w:spacing w:after="0" w:line="360" w:lineRule="auto"/>
        <w:ind w:left="0" w:firstLine="709"/>
        <w:jc w:val="both"/>
        <w:rPr>
          <w:rFonts w:asciiTheme="majorBidi" w:hAnsiTheme="majorBidi" w:cstheme="majorBidi"/>
          <w:sz w:val="28"/>
          <w:szCs w:val="28"/>
        </w:rPr>
      </w:pPr>
      <w:r w:rsidRPr="00BF314C">
        <w:rPr>
          <w:rFonts w:asciiTheme="majorBidi" w:hAnsiTheme="majorBidi" w:cstheme="majorBidi"/>
          <w:sz w:val="28"/>
          <w:szCs w:val="28"/>
          <w:lang w:bidi="fa-IR"/>
        </w:rPr>
        <w:t xml:space="preserve">Юсуф Али Алиев – бывший товарищ министра торговли и промышленности.       </w:t>
      </w:r>
    </w:p>
    <w:p w:rsidR="00A337B3" w:rsidRDefault="00A337B3" w:rsidP="00A337B3">
      <w:pPr>
        <w:spacing w:after="0" w:line="360" w:lineRule="auto"/>
        <w:ind w:firstLine="709"/>
        <w:jc w:val="both"/>
        <w:rPr>
          <w:rFonts w:asciiTheme="majorBidi" w:hAnsiTheme="majorBidi" w:cstheme="majorBidi"/>
          <w:sz w:val="28"/>
          <w:szCs w:val="28"/>
          <w:lang w:val="en-US" w:bidi="fa-IR"/>
        </w:rPr>
      </w:pPr>
      <w:r w:rsidRPr="00BF314C">
        <w:rPr>
          <w:rFonts w:asciiTheme="majorBidi" w:hAnsiTheme="majorBidi" w:cstheme="majorBidi"/>
          <w:sz w:val="28"/>
          <w:szCs w:val="28"/>
          <w:lang w:bidi="fa-IR"/>
        </w:rPr>
        <w:lastRenderedPageBreak/>
        <w:t xml:space="preserve">Правительство Азербайджана в изгнании вело активную деятельность заграницей, продвигало идеи азербайджанства и руководило национально-освободительной борьбой.  </w:t>
      </w:r>
    </w:p>
    <w:p w:rsidR="00E8251D" w:rsidRPr="00BF314C" w:rsidRDefault="00E8251D" w:rsidP="00E8251D">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Можно выделить несколько периодов национально-освободительной борьбы, руководствуясь географическими центрами антибольшевистского сопротивления:</w:t>
      </w:r>
    </w:p>
    <w:p w:rsidR="00E8251D" w:rsidRPr="00BF314C" w:rsidRDefault="00E8251D" w:rsidP="008B576E">
      <w:pPr>
        <w:pStyle w:val="aa"/>
        <w:numPr>
          <w:ilvl w:val="0"/>
          <w:numId w:val="9"/>
        </w:numPr>
        <w:spacing w:after="0" w:line="360" w:lineRule="auto"/>
        <w:ind w:left="1418"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Тифлисский период (1920 – 1921), во время которого центр повстанцев располагается в Грузии. В этот период ведется борьба против большевизма в союзе с Францией, </w:t>
      </w:r>
      <w:r w:rsidRPr="00BF314C">
        <w:rPr>
          <w:rFonts w:asciiTheme="majorBidi" w:eastAsia="TimesNewRoman-Identity-H" w:hAnsiTheme="majorBidi" w:cstheme="majorBidi"/>
          <w:sz w:val="28"/>
          <w:szCs w:val="28"/>
        </w:rPr>
        <w:t>впоследствии ставшей одним из главных союзников азербайджанских повстанцев и способствующей появлению первых организованных структур азербайджанской эмиграции,</w:t>
      </w:r>
      <w:r w:rsidRPr="00BF314C">
        <w:rPr>
          <w:rFonts w:asciiTheme="majorBidi" w:hAnsiTheme="majorBidi" w:cstheme="majorBidi"/>
          <w:sz w:val="28"/>
          <w:szCs w:val="28"/>
          <w:lang w:bidi="fa-IR"/>
        </w:rPr>
        <w:t xml:space="preserve"> и готовится почва к будущим политическим контактам с Турцией.</w:t>
      </w:r>
    </w:p>
    <w:p w:rsidR="00E8251D" w:rsidRPr="00BF314C" w:rsidRDefault="00E8251D" w:rsidP="008B576E">
      <w:pPr>
        <w:pStyle w:val="aa"/>
        <w:numPr>
          <w:ilvl w:val="0"/>
          <w:numId w:val="9"/>
        </w:numPr>
        <w:spacing w:after="0" w:line="360" w:lineRule="auto"/>
        <w:ind w:left="1418"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Стамбульский период (1922 – 1931 гг.) ознаменовался активной деятельностью азербайджанской политической эмиграции на территории Турции, направленной именно на сплочение азербайджанцев с целью продолжения борьбы за независимость.</w:t>
      </w:r>
    </w:p>
    <w:p w:rsidR="00E8251D" w:rsidRPr="00BF314C" w:rsidRDefault="00E8251D" w:rsidP="008B576E">
      <w:pPr>
        <w:pStyle w:val="aa"/>
        <w:numPr>
          <w:ilvl w:val="0"/>
          <w:numId w:val="9"/>
        </w:numPr>
        <w:spacing w:after="0" w:line="360" w:lineRule="auto"/>
        <w:ind w:left="1418"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Европейский период (1931 – 1934 гг.) характеризуется «застоем» в области развития молодой диаспоры и сосредоточением всех сил на урегулировании внутрипартийных конфликтов, связанных с политическими притязаниями и территориальной разрозненностью между членами партии.</w:t>
      </w:r>
    </w:p>
    <w:p w:rsidR="008B576E" w:rsidRPr="008B576E" w:rsidRDefault="008B576E" w:rsidP="008B576E">
      <w:pPr>
        <w:spacing w:after="0" w:line="360" w:lineRule="auto"/>
        <w:ind w:firstLine="709"/>
        <w:jc w:val="both"/>
        <w:rPr>
          <w:rFonts w:asciiTheme="majorBidi" w:hAnsiTheme="majorBidi" w:cstheme="majorBidi"/>
          <w:spacing w:val="-6"/>
          <w:sz w:val="28"/>
          <w:szCs w:val="28"/>
        </w:rPr>
      </w:pPr>
      <w:r w:rsidRPr="008B576E">
        <w:rPr>
          <w:rFonts w:asciiTheme="majorBidi" w:hAnsiTheme="majorBidi" w:cstheme="majorBidi"/>
          <w:spacing w:val="-6"/>
          <w:sz w:val="28"/>
          <w:szCs w:val="28"/>
        </w:rPr>
        <w:t xml:space="preserve">В конце мая 1920 года после оккупации красной армией территорий Азербайджана в Гяндже  вспыхнуло антибольшевистское восстание. Выступление было жестоко подавленно, а население и военные подразделения подверглись массовым репрессиям со стороны красной армии. После восстания в столицу Грузии – Тифлис – начинают пребывать видные политические деятели Азербайджана, среди которых можно отметить Фатали хана Хойского (бывшего премьер-министра и министра иностранных дел АДР), Гасана-бека Агаева (бывшего заместителя парламента), Халил-бека Хасмамедова (бывшего </w:t>
      </w:r>
      <w:r w:rsidRPr="008B576E">
        <w:rPr>
          <w:rFonts w:asciiTheme="majorBidi" w:hAnsiTheme="majorBidi" w:cstheme="majorBidi"/>
          <w:spacing w:val="-6"/>
          <w:sz w:val="28"/>
          <w:szCs w:val="28"/>
        </w:rPr>
        <w:lastRenderedPageBreak/>
        <w:t>министра юстиций), Мустафу Векилова (бывший министр внутренних дел). Вплоть до установления советской власти в Грузии все они исполняли функции правительства Азербайджана в изгнании, являющегося на тот момент центром национально-освободительной борьбы</w:t>
      </w:r>
      <w:r w:rsidRPr="00BF314C">
        <w:rPr>
          <w:rStyle w:val="ad"/>
          <w:rFonts w:asciiTheme="majorBidi" w:hAnsiTheme="majorBidi" w:cstheme="majorBidi"/>
          <w:spacing w:val="-6"/>
          <w:sz w:val="28"/>
          <w:szCs w:val="28"/>
        </w:rPr>
        <w:footnoteReference w:id="94"/>
      </w:r>
      <w:r w:rsidRPr="008B576E">
        <w:rPr>
          <w:rFonts w:asciiTheme="majorBidi" w:hAnsiTheme="majorBidi" w:cstheme="majorBidi"/>
          <w:spacing w:val="-6"/>
          <w:sz w:val="28"/>
          <w:szCs w:val="28"/>
        </w:rPr>
        <w:t xml:space="preserve">.  </w:t>
      </w:r>
    </w:p>
    <w:p w:rsidR="008B576E" w:rsidRPr="008B576E" w:rsidRDefault="008B576E" w:rsidP="008B576E">
      <w:pPr>
        <w:autoSpaceDE w:val="0"/>
        <w:autoSpaceDN w:val="0"/>
        <w:adjustRightInd w:val="0"/>
        <w:spacing w:after="0" w:line="360" w:lineRule="auto"/>
        <w:ind w:firstLine="709"/>
        <w:jc w:val="both"/>
        <w:rPr>
          <w:rFonts w:asciiTheme="majorBidi" w:eastAsia="TimesNewRoman-Identity-H" w:hAnsiTheme="majorBidi" w:cstheme="majorBidi"/>
          <w:sz w:val="28"/>
          <w:szCs w:val="28"/>
        </w:rPr>
      </w:pPr>
      <w:r w:rsidRPr="008B576E">
        <w:rPr>
          <w:rFonts w:asciiTheme="majorBidi" w:eastAsia="TimesNewRoman-Identity-H" w:hAnsiTheme="majorBidi" w:cstheme="majorBidi"/>
          <w:sz w:val="28"/>
          <w:szCs w:val="28"/>
        </w:rPr>
        <w:t>В этот момент антибольшевистские настроения во Франции начали проявляться особенно ярко. Летом 1920 г. в свете польско-большевистской войны появилась угроза распространения влияния большевиков на страны Центральной Европы. В такой ситуации правительство Жоржа Клемансо пыталось выступить в роли координатора всех антибольшевистских движений, имеющих возможность своими действиями отвлечь на себя хотя бы часть большевистских сил. В это время Франция и обратила внимание на своего потенциального союзника – Азербайджан</w:t>
      </w:r>
      <w:r w:rsidRPr="00BF314C">
        <w:rPr>
          <w:rStyle w:val="ad"/>
          <w:rFonts w:asciiTheme="majorBidi" w:eastAsia="TimesNewRoman-Identity-H" w:hAnsiTheme="majorBidi" w:cstheme="majorBidi"/>
          <w:sz w:val="28"/>
          <w:szCs w:val="28"/>
        </w:rPr>
        <w:footnoteReference w:id="95"/>
      </w:r>
      <w:r w:rsidRPr="008B576E">
        <w:rPr>
          <w:rFonts w:asciiTheme="majorBidi" w:eastAsia="TimesNewRoman-Identity-H" w:hAnsiTheme="majorBidi" w:cstheme="majorBidi"/>
          <w:sz w:val="28"/>
          <w:szCs w:val="28"/>
        </w:rPr>
        <w:t xml:space="preserve">. </w:t>
      </w:r>
    </w:p>
    <w:p w:rsidR="00E8251D" w:rsidRPr="00BF314C" w:rsidRDefault="00E8251D" w:rsidP="00E8251D">
      <w:pPr>
        <w:spacing w:after="0" w:line="360" w:lineRule="auto"/>
        <w:ind w:firstLine="709"/>
        <w:jc w:val="both"/>
        <w:rPr>
          <w:rFonts w:asciiTheme="majorBidi" w:hAnsiTheme="majorBidi" w:cstheme="majorBidi"/>
          <w:sz w:val="28"/>
          <w:szCs w:val="28"/>
        </w:rPr>
      </w:pPr>
      <w:r w:rsidRPr="00BF314C">
        <w:rPr>
          <w:rFonts w:asciiTheme="majorBidi" w:hAnsiTheme="majorBidi" w:cstheme="majorBidi"/>
          <w:sz w:val="28"/>
          <w:szCs w:val="28"/>
        </w:rPr>
        <w:t>В начале 20-х годов в различных странах Европы стали возникать азербайджанские землячества. Первая ассоциация эмигрантов была создана именно в Париже, где дипломаты вели широкую работу по пропаганде Азербайджана и участвовали в работе Версальской всемирной конференции. Франция становится европейским центром распространения идей антикоммунизма, азербайджанства, туранизма и пантюркизма, так как здесь параллельно с деятельностью повстанческого правительства в Тифлисе вела активную деятельность дипломатическая делегация Азербайджана во главе с председателем парламента АДР Мардан-беком Топчибашевым.</w:t>
      </w:r>
    </w:p>
    <w:p w:rsidR="00E8251D" w:rsidRPr="00BF314C" w:rsidRDefault="00E8251D" w:rsidP="00E8251D">
      <w:pPr>
        <w:spacing w:after="0" w:line="360" w:lineRule="auto"/>
        <w:ind w:firstLine="709"/>
        <w:jc w:val="both"/>
        <w:rPr>
          <w:rFonts w:asciiTheme="majorBidi" w:eastAsia="Times New Roman" w:hAnsiTheme="majorBidi" w:cstheme="majorBidi"/>
          <w:sz w:val="28"/>
          <w:szCs w:val="28"/>
          <w:lang w:eastAsia="ru-RU"/>
        </w:rPr>
      </w:pPr>
      <w:r w:rsidRPr="00BF314C">
        <w:rPr>
          <w:rFonts w:asciiTheme="majorBidi" w:hAnsiTheme="majorBidi" w:cstheme="majorBidi"/>
          <w:sz w:val="28"/>
          <w:szCs w:val="28"/>
        </w:rPr>
        <w:t>Именно сотрудники дипломатического представительства АДР во Франции предприняли первые попытки объединения азербайджанской диаспоры</w:t>
      </w:r>
      <w:r w:rsidRPr="00BF314C">
        <w:rPr>
          <w:rStyle w:val="ad"/>
          <w:rFonts w:asciiTheme="majorBidi" w:hAnsiTheme="majorBidi" w:cstheme="majorBidi"/>
          <w:sz w:val="28"/>
          <w:szCs w:val="28"/>
        </w:rPr>
        <w:footnoteReference w:id="96"/>
      </w:r>
      <w:r w:rsidRPr="00BF314C">
        <w:rPr>
          <w:rFonts w:asciiTheme="majorBidi" w:hAnsiTheme="majorBidi" w:cstheme="majorBidi"/>
          <w:sz w:val="28"/>
          <w:szCs w:val="28"/>
        </w:rPr>
        <w:t xml:space="preserve">. </w:t>
      </w:r>
      <w:r w:rsidRPr="00BF314C">
        <w:rPr>
          <w:rFonts w:asciiTheme="majorBidi" w:hAnsiTheme="majorBidi" w:cstheme="majorBidi"/>
          <w:sz w:val="28"/>
          <w:szCs w:val="28"/>
          <w:lang w:bidi="fa-IR"/>
        </w:rPr>
        <w:t xml:space="preserve">Бывшие мусаватисты вели там антисоветскую политическую деятельность до подписания дружественных договоров между Россией, Закавказьем и Турцией. </w:t>
      </w:r>
      <w:r w:rsidRPr="00BF314C">
        <w:rPr>
          <w:rFonts w:asciiTheme="majorBidi" w:eastAsia="Times New Roman" w:hAnsiTheme="majorBidi" w:cstheme="majorBidi"/>
          <w:sz w:val="28"/>
          <w:szCs w:val="28"/>
          <w:lang w:eastAsia="ru-RU"/>
        </w:rPr>
        <w:t xml:space="preserve">Они держали в центре внимания проблемы диаспоры, общественно-политическое и социально-экономическое </w:t>
      </w:r>
      <w:r w:rsidRPr="00BF314C">
        <w:rPr>
          <w:rFonts w:asciiTheme="majorBidi" w:eastAsia="Times New Roman" w:hAnsiTheme="majorBidi" w:cstheme="majorBidi"/>
          <w:sz w:val="28"/>
          <w:szCs w:val="28"/>
          <w:lang w:eastAsia="ru-RU"/>
        </w:rPr>
        <w:lastRenderedPageBreak/>
        <w:t>положение исторической родины, старались посредством СМИ объединить в единое целое всех азербайджанцев, живущих жизнью эмигранта</w:t>
      </w:r>
      <w:r w:rsidRPr="00BF314C">
        <w:rPr>
          <w:rStyle w:val="ad"/>
          <w:rFonts w:asciiTheme="majorBidi" w:eastAsia="Times New Roman" w:hAnsiTheme="majorBidi" w:cstheme="majorBidi"/>
          <w:sz w:val="28"/>
          <w:szCs w:val="28"/>
          <w:lang w:eastAsia="ru-RU"/>
        </w:rPr>
        <w:footnoteReference w:id="97"/>
      </w:r>
      <w:r w:rsidRPr="00BF314C">
        <w:rPr>
          <w:rFonts w:asciiTheme="majorBidi" w:eastAsia="Times New Roman" w:hAnsiTheme="majorBidi" w:cstheme="majorBidi"/>
          <w:sz w:val="28"/>
          <w:szCs w:val="28"/>
          <w:lang w:eastAsia="ru-RU"/>
        </w:rPr>
        <w:t xml:space="preserve">. </w:t>
      </w:r>
    </w:p>
    <w:p w:rsidR="00E8251D" w:rsidRPr="00BF314C" w:rsidRDefault="00E8251D" w:rsidP="00E8251D">
      <w:pPr>
        <w:spacing w:after="0" w:line="360" w:lineRule="auto"/>
        <w:ind w:firstLine="709"/>
        <w:jc w:val="both"/>
        <w:rPr>
          <w:rFonts w:asciiTheme="majorBidi" w:eastAsia="Times New Roman" w:hAnsiTheme="majorBidi" w:cstheme="majorBidi"/>
          <w:sz w:val="28"/>
          <w:szCs w:val="28"/>
          <w:lang w:eastAsia="ru-RU"/>
        </w:rPr>
      </w:pPr>
      <w:r w:rsidRPr="00BF314C">
        <w:rPr>
          <w:rFonts w:asciiTheme="majorBidi" w:hAnsiTheme="majorBidi" w:cstheme="majorBidi"/>
          <w:sz w:val="28"/>
          <w:szCs w:val="28"/>
        </w:rPr>
        <w:t xml:space="preserve">9 августа 1919 года был создан комитет «Франция-Кавказ» для «развития экономических связей между Францией и Республиками Закавказья: Грузией и Азербайджаном». Президентом комитета был выбран французский дипломат Эдмонд Иппо, вице-президентом от Грузии – князь Михаил Сумбатофф, от Азербайджана – </w:t>
      </w:r>
      <w:r w:rsidR="00CF234E" w:rsidRPr="00BF314C">
        <w:rPr>
          <w:rFonts w:asciiTheme="majorBidi" w:hAnsiTheme="majorBidi" w:cstheme="majorBidi"/>
          <w:sz w:val="28"/>
          <w:szCs w:val="28"/>
        </w:rPr>
        <w:t>Мир</w:t>
      </w:r>
      <w:r w:rsidR="00CF234E">
        <w:rPr>
          <w:rFonts w:asciiTheme="majorBidi" w:hAnsiTheme="majorBidi" w:cstheme="majorBidi"/>
          <w:sz w:val="28"/>
          <w:szCs w:val="28"/>
        </w:rPr>
        <w:t xml:space="preserve"> Як</w:t>
      </w:r>
      <w:r w:rsidR="00CF234E" w:rsidRPr="00BF314C">
        <w:rPr>
          <w:rFonts w:asciiTheme="majorBidi" w:hAnsiTheme="majorBidi" w:cstheme="majorBidi"/>
          <w:sz w:val="28"/>
          <w:szCs w:val="28"/>
        </w:rPr>
        <w:t>уб</w:t>
      </w:r>
      <w:r w:rsidRPr="00BF314C">
        <w:rPr>
          <w:rFonts w:asciiTheme="majorBidi" w:hAnsiTheme="majorBidi" w:cstheme="majorBidi"/>
          <w:sz w:val="28"/>
          <w:szCs w:val="28"/>
        </w:rPr>
        <w:t xml:space="preserve"> Мирмехтиев.  Азербайджанская делегация вплоть до мая 1920 года издавала информационный бюллетень «Азербайджан» под редакторством Люсьена Бюва. За короткое время на французском языке так же были выпущены цветная географическая карта Азербайджана и три книги: «Кавказская Азербайджанская республика», «Экономическое и финансовое положение Азербайджана», «Антропологический и этнический состав населения Азербайджанской Республики». В конце 1919 года в журнале «Revue du monde musulman» была опубликована статья члена азербайджанской делегации Джейхунбека Гаджибейли «Первая мусульманская республика», где на основе уникальных первоисточников был дан обзор истории, географии и экономического развития Азербайджана</w:t>
      </w:r>
      <w:r w:rsidRPr="00BF314C">
        <w:rPr>
          <w:rStyle w:val="ad"/>
          <w:rFonts w:asciiTheme="majorBidi" w:hAnsiTheme="majorBidi" w:cstheme="majorBidi"/>
          <w:sz w:val="28"/>
          <w:szCs w:val="28"/>
        </w:rPr>
        <w:footnoteReference w:id="98"/>
      </w:r>
      <w:r w:rsidRPr="00BF314C">
        <w:rPr>
          <w:rFonts w:asciiTheme="majorBidi" w:hAnsiTheme="majorBidi" w:cstheme="majorBidi"/>
          <w:sz w:val="28"/>
          <w:szCs w:val="28"/>
        </w:rPr>
        <w:t xml:space="preserve">.  </w:t>
      </w:r>
      <w:r w:rsidR="00CF234E" w:rsidRPr="00BF314C">
        <w:rPr>
          <w:rFonts w:asciiTheme="majorBidi" w:hAnsiTheme="majorBidi" w:cstheme="majorBidi"/>
          <w:sz w:val="28"/>
          <w:szCs w:val="28"/>
        </w:rPr>
        <w:t>П</w:t>
      </w:r>
      <w:r w:rsidR="00CF234E" w:rsidRPr="00BF314C">
        <w:rPr>
          <w:rFonts w:asciiTheme="majorBidi" w:eastAsia="Times New Roman" w:hAnsiTheme="majorBidi" w:cstheme="majorBidi"/>
          <w:sz w:val="28"/>
          <w:szCs w:val="28"/>
          <w:lang w:eastAsia="ru-RU"/>
        </w:rPr>
        <w:t>осле падения АДР 28 апреля 1920 года азербайджанские дипломаты и бизнесмены, находившиеся во Франции</w:t>
      </w:r>
      <w:r w:rsidR="00CF234E">
        <w:rPr>
          <w:rFonts w:asciiTheme="majorBidi" w:eastAsia="Times New Roman" w:hAnsiTheme="majorBidi" w:cstheme="majorBidi"/>
          <w:sz w:val="28"/>
          <w:szCs w:val="28"/>
          <w:lang w:eastAsia="ru-RU"/>
        </w:rPr>
        <w:t>,</w:t>
      </w:r>
      <w:r w:rsidR="00CF234E" w:rsidRPr="00BF314C">
        <w:rPr>
          <w:rFonts w:asciiTheme="majorBidi" w:eastAsia="Times New Roman" w:hAnsiTheme="majorBidi" w:cstheme="majorBidi"/>
          <w:sz w:val="28"/>
          <w:szCs w:val="28"/>
          <w:lang w:eastAsia="ru-RU"/>
        </w:rPr>
        <w:t xml:space="preserve"> создали первую ассоциацию азербайджанских эмигрантов во главе с Мардан - беком Топчибашевым, который среди всех азербайджанских эмигрантов занимал наиболее активную позицию</w:t>
      </w:r>
      <w:r w:rsidR="00CF234E" w:rsidRPr="00BF314C">
        <w:rPr>
          <w:rStyle w:val="ad"/>
          <w:rFonts w:asciiTheme="majorBidi" w:eastAsia="Times New Roman" w:hAnsiTheme="majorBidi" w:cstheme="majorBidi"/>
          <w:sz w:val="28"/>
          <w:szCs w:val="28"/>
          <w:lang w:eastAsia="ru-RU"/>
        </w:rPr>
        <w:footnoteReference w:id="99"/>
      </w:r>
      <w:r w:rsidR="00CF234E" w:rsidRPr="00BF314C">
        <w:rPr>
          <w:rFonts w:asciiTheme="majorBidi" w:eastAsia="Times New Roman" w:hAnsiTheme="majorBidi" w:cstheme="majorBidi"/>
          <w:sz w:val="28"/>
          <w:szCs w:val="28"/>
          <w:lang w:eastAsia="ru-RU"/>
        </w:rPr>
        <w:t>. 8 сентября 1920 года Топчибашев от имени делегации выступил с официальном докладом на Парижской мирной конференции и проинформировал Лигу Наций об оккупации Азербайджана, а 1 ноября этого же года направил официальную ноту Генер</w:t>
      </w:r>
      <w:r w:rsidR="00CF234E">
        <w:rPr>
          <w:rFonts w:asciiTheme="majorBidi" w:eastAsia="Times New Roman" w:hAnsiTheme="majorBidi" w:cstheme="majorBidi"/>
          <w:sz w:val="28"/>
          <w:szCs w:val="28"/>
          <w:lang w:eastAsia="ru-RU"/>
        </w:rPr>
        <w:t>альному секретарю Лиги Н</w:t>
      </w:r>
      <w:r w:rsidR="00CF234E" w:rsidRPr="00BF314C">
        <w:rPr>
          <w:rFonts w:asciiTheme="majorBidi" w:eastAsia="Times New Roman" w:hAnsiTheme="majorBidi" w:cstheme="majorBidi"/>
          <w:sz w:val="28"/>
          <w:szCs w:val="28"/>
          <w:lang w:eastAsia="ru-RU"/>
        </w:rPr>
        <w:t xml:space="preserve">аций с </w:t>
      </w:r>
      <w:r w:rsidR="00CF234E" w:rsidRPr="00BF314C">
        <w:rPr>
          <w:rFonts w:asciiTheme="majorBidi" w:eastAsia="Times New Roman" w:hAnsiTheme="majorBidi" w:cstheme="majorBidi"/>
          <w:sz w:val="28"/>
          <w:szCs w:val="28"/>
          <w:lang w:eastAsia="ru-RU"/>
        </w:rPr>
        <w:lastRenderedPageBreak/>
        <w:t>просьбой о принятии Азербайджана в состав этой организации, на что, в итоге, получил отказ</w:t>
      </w:r>
      <w:r w:rsidR="00CF234E" w:rsidRPr="00BF314C">
        <w:rPr>
          <w:rStyle w:val="ad"/>
          <w:rFonts w:asciiTheme="majorBidi" w:eastAsia="Times New Roman" w:hAnsiTheme="majorBidi" w:cstheme="majorBidi"/>
          <w:sz w:val="28"/>
          <w:szCs w:val="28"/>
          <w:lang w:eastAsia="ru-RU"/>
        </w:rPr>
        <w:footnoteReference w:id="100"/>
      </w:r>
      <w:r w:rsidR="00CF234E" w:rsidRPr="00BF314C">
        <w:rPr>
          <w:rFonts w:asciiTheme="majorBidi" w:eastAsia="Times New Roman" w:hAnsiTheme="majorBidi" w:cstheme="majorBidi"/>
          <w:sz w:val="28"/>
          <w:szCs w:val="28"/>
          <w:lang w:eastAsia="ru-RU"/>
        </w:rPr>
        <w:t xml:space="preserve">.  </w:t>
      </w:r>
    </w:p>
    <w:p w:rsidR="00E8251D" w:rsidRPr="00B73646" w:rsidRDefault="00E8251D" w:rsidP="00B73646">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Тем не менее, франко-азербайджанский союз не смог противостоять силам Красной Армии, которая в ночь с 11 на 12 февраля 1921 года начала вторжение в Грузи</w:t>
      </w:r>
      <w:r w:rsidR="008B576E">
        <w:rPr>
          <w:rFonts w:asciiTheme="majorBidi" w:hAnsiTheme="majorBidi" w:cstheme="majorBidi"/>
          <w:sz w:val="28"/>
          <w:szCs w:val="28"/>
          <w:lang w:bidi="fa-IR"/>
        </w:rPr>
        <w:t>ю</w:t>
      </w:r>
      <w:r w:rsidRPr="00BF314C">
        <w:rPr>
          <w:rFonts w:asciiTheme="majorBidi" w:hAnsiTheme="majorBidi" w:cstheme="majorBidi"/>
          <w:sz w:val="28"/>
          <w:szCs w:val="28"/>
          <w:lang w:bidi="fa-IR"/>
        </w:rPr>
        <w:t>. В феврале-марте был оккупирован весь Южный Кавказ. 27 апреля 1921 года 11-я советская армия, находящаяся в Дагестане, оккупировала Баку. Немногочисленные азербайджанские воинские подразделения не смогли оказать никакого существенного сопротивления, что привело к поражению повстанцев и установлению советской власти. Хотя большая часть азербайджанского правительства была схвачена оккупантами, некоторым бывшим руководителям удалось бежать заграницу</w:t>
      </w:r>
      <w:r w:rsidRPr="00BF314C">
        <w:rPr>
          <w:rStyle w:val="ad"/>
          <w:rFonts w:asciiTheme="majorBidi" w:hAnsiTheme="majorBidi" w:cstheme="majorBidi"/>
          <w:sz w:val="28"/>
          <w:szCs w:val="28"/>
          <w:lang w:bidi="fa-IR"/>
        </w:rPr>
        <w:footnoteReference w:id="101"/>
      </w:r>
      <w:r w:rsidRPr="00BF314C">
        <w:rPr>
          <w:rFonts w:asciiTheme="majorBidi" w:hAnsiTheme="majorBidi" w:cstheme="majorBidi"/>
          <w:sz w:val="28"/>
          <w:szCs w:val="28"/>
          <w:lang w:bidi="fa-IR"/>
        </w:rPr>
        <w:t xml:space="preserve">.  </w:t>
      </w:r>
      <w:r w:rsidRPr="00BF314C">
        <w:rPr>
          <w:rFonts w:asciiTheme="majorBidi" w:eastAsia="GretaTextPro-Regular" w:hAnsiTheme="majorBidi" w:cstheme="majorBidi"/>
          <w:sz w:val="28"/>
          <w:szCs w:val="28"/>
        </w:rPr>
        <w:t>По мере усиления большевистских репрессий внутри страны ряды азербайджанских эмигрантов начали пополняться и за счет простых граждан, которые, не пожелав смириться с царящим в стране правовым беспределом, пытались любыми путями, легально или нелегально, покинуть республику.</w:t>
      </w:r>
    </w:p>
    <w:p w:rsidR="00A75AB4" w:rsidRPr="00BF314C" w:rsidRDefault="00A75AB4" w:rsidP="00A75AB4">
      <w:pPr>
        <w:autoSpaceDE w:val="0"/>
        <w:autoSpaceDN w:val="0"/>
        <w:adjustRightInd w:val="0"/>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z w:val="28"/>
          <w:szCs w:val="28"/>
          <w:lang w:bidi="fa-IR"/>
        </w:rPr>
        <w:t>Именно установление большевистского режима в Северном Азербайджане ознаменовало начало третьей волны миграций тех, кто не смог принять новые политические реалии</w:t>
      </w:r>
      <w:r w:rsidRPr="00BF314C">
        <w:rPr>
          <w:rStyle w:val="ad"/>
          <w:rFonts w:asciiTheme="majorBidi" w:hAnsiTheme="majorBidi" w:cstheme="majorBidi"/>
          <w:sz w:val="28"/>
          <w:szCs w:val="28"/>
          <w:lang w:bidi="fa-IR"/>
        </w:rPr>
        <w:footnoteReference w:id="102"/>
      </w:r>
      <w:r w:rsidRPr="00BF314C">
        <w:rPr>
          <w:rFonts w:asciiTheme="majorBidi" w:hAnsiTheme="majorBidi" w:cstheme="majorBidi"/>
          <w:sz w:val="28"/>
          <w:szCs w:val="28"/>
          <w:lang w:bidi="fa-IR"/>
        </w:rPr>
        <w:t xml:space="preserve">. </w:t>
      </w:r>
      <w:r w:rsidRPr="00BF314C">
        <w:rPr>
          <w:rFonts w:asciiTheme="majorBidi" w:hAnsiTheme="majorBidi" w:cstheme="majorBidi"/>
          <w:sz w:val="28"/>
          <w:szCs w:val="28"/>
        </w:rPr>
        <w:t>Все это привело к притоку образованных граждан в зарубежные страны, продвигающие идею азербайджанства. Среди них можно отметить таких политических деятелей и публицистов, как Мамеда Эмин Расулзаде, Фатали хана Хойского, Худадат бека Мелик-Асланова, Насиб бека Юсуфбейли, Халил бека Хасмамедова, Ахмед бека Агаоглу, Мамеда Гасан Гаджинского, Садыг бека Агабейзаде и Гасан бека Агаева.</w:t>
      </w:r>
    </w:p>
    <w:p w:rsidR="00D3750B" w:rsidRPr="00BF314C" w:rsidRDefault="00D3750B" w:rsidP="00D3750B">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Политическая миграция 1920-х годов ознаменовала не просто начало новой национально-освободительной войны за независимость, которую </w:t>
      </w:r>
      <w:r w:rsidRPr="00BF314C">
        <w:rPr>
          <w:rFonts w:asciiTheme="majorBidi" w:hAnsiTheme="majorBidi" w:cstheme="majorBidi"/>
          <w:sz w:val="28"/>
          <w:szCs w:val="28"/>
          <w:lang w:bidi="fa-IR"/>
        </w:rPr>
        <w:lastRenderedPageBreak/>
        <w:t xml:space="preserve">мусаватисты вели из-за границы, но и становление самоопределения азербайджанцев, проживающих в других странах, в том числе и в Турции, запустив, тем самым, адаптационные процессы. </w:t>
      </w:r>
    </w:p>
    <w:p w:rsidR="00970C99" w:rsidRPr="00BF314C" w:rsidRDefault="00970C99" w:rsidP="00970C99">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hAnsiTheme="majorBidi" w:cstheme="majorBidi"/>
          <w:sz w:val="28"/>
          <w:szCs w:val="28"/>
          <w:lang w:bidi="fa-IR"/>
        </w:rPr>
        <w:t xml:space="preserve">В 1922 году М. Э. Расулзаде приезжает в Стамбул, где находит азербайджанскую общину в разрозненном состоянии, не способную оказать поддержку в борьбе с большевиками. Он сразу приходит к выводу, что азербайджанцам Турции требуются </w:t>
      </w:r>
      <w:r w:rsidRPr="00BF314C">
        <w:rPr>
          <w:rFonts w:asciiTheme="majorBidi" w:eastAsia="GretaTextPro-Regular" w:hAnsiTheme="majorBidi" w:cstheme="majorBidi"/>
          <w:sz w:val="28"/>
          <w:szCs w:val="28"/>
        </w:rPr>
        <w:t>централизованное управление, организованные структуры на подобии тех, что были созданы во Франции, которые могли бы направить энергию своих членов на достижение независимости их родины.</w:t>
      </w:r>
      <w:r w:rsidRPr="00BF314C">
        <w:rPr>
          <w:rFonts w:asciiTheme="majorBidi" w:hAnsiTheme="majorBidi" w:cstheme="majorBidi"/>
          <w:sz w:val="28"/>
          <w:szCs w:val="28"/>
          <w:lang w:bidi="fa-IR"/>
        </w:rPr>
        <w:t xml:space="preserve"> </w:t>
      </w:r>
      <w:r w:rsidRPr="00BF314C">
        <w:rPr>
          <w:rFonts w:asciiTheme="majorBidi" w:eastAsia="GretaTextPro-Regular" w:hAnsiTheme="majorBidi" w:cstheme="majorBidi"/>
          <w:sz w:val="28"/>
          <w:szCs w:val="28"/>
        </w:rPr>
        <w:t>Но, несмотря на теплый прием, оказанный в Турции М.Э. Расулзаде как со стороны общественности, так и официальных властей, Анкара выразила своё нежелание  публично поддерживать деятельность азербайджанских эмигрантов, объясняя это тем, что не желает портить дружественными отношениями между Анкарой и Москвой, установленные в 1921 году</w:t>
      </w:r>
      <w:r w:rsidRPr="00BF314C">
        <w:rPr>
          <w:rStyle w:val="ad"/>
          <w:rFonts w:asciiTheme="majorBidi" w:eastAsia="GretaTextPro-Regular" w:hAnsiTheme="majorBidi" w:cstheme="majorBidi"/>
          <w:sz w:val="28"/>
          <w:szCs w:val="28"/>
        </w:rPr>
        <w:footnoteReference w:id="103"/>
      </w:r>
      <w:r w:rsidRPr="00BF314C">
        <w:rPr>
          <w:rFonts w:asciiTheme="majorBidi" w:eastAsia="GretaTextPro-Regular" w:hAnsiTheme="majorBidi" w:cstheme="majorBidi"/>
          <w:sz w:val="28"/>
          <w:szCs w:val="28"/>
        </w:rPr>
        <w:t>.</w:t>
      </w:r>
    </w:p>
    <w:p w:rsidR="00736855" w:rsidRDefault="00736855" w:rsidP="00736855">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eastAsia="GretaTextPro-Regular" w:hAnsiTheme="majorBidi" w:cstheme="majorBidi"/>
          <w:sz w:val="28"/>
          <w:szCs w:val="28"/>
        </w:rPr>
        <w:t>Тем не менее, начинаются процессы институализации, создаются первые общинные организации</w:t>
      </w:r>
      <w:r>
        <w:rPr>
          <w:rFonts w:asciiTheme="majorBidi" w:eastAsia="GretaTextPro-Regular" w:hAnsiTheme="majorBidi" w:cstheme="majorBidi"/>
          <w:sz w:val="28"/>
          <w:szCs w:val="28"/>
          <w:lang w:val="tr-TR"/>
        </w:rPr>
        <w:t xml:space="preserve">. </w:t>
      </w:r>
      <w:r>
        <w:rPr>
          <w:rFonts w:asciiTheme="majorBidi" w:eastAsia="GretaTextPro-Regular" w:hAnsiTheme="majorBidi" w:cstheme="majorBidi"/>
          <w:sz w:val="28"/>
          <w:szCs w:val="28"/>
        </w:rPr>
        <w:t>Также бы</w:t>
      </w:r>
      <w:r w:rsidRPr="00BF314C">
        <w:rPr>
          <w:rFonts w:asciiTheme="majorBidi" w:hAnsiTheme="majorBidi" w:cstheme="majorBidi"/>
          <w:sz w:val="28"/>
          <w:szCs w:val="28"/>
        </w:rPr>
        <w:t>ло очевидно, что для организации азербайджанцев и создания тесных связей между ними необходимы были публикации национальной прессы. Поэтому п</w:t>
      </w:r>
      <w:r w:rsidRPr="00BF314C">
        <w:rPr>
          <w:rFonts w:asciiTheme="majorBidi" w:eastAsia="GretaTextPro-Regular" w:hAnsiTheme="majorBidi" w:cstheme="majorBidi"/>
          <w:sz w:val="28"/>
          <w:szCs w:val="28"/>
        </w:rPr>
        <w:t xml:space="preserve">араллельно с созданием организационных структур М.Э. Расулзаде вплотную занимался и налаживанием информационно-пропагандистской деятельности. </w:t>
      </w:r>
    </w:p>
    <w:p w:rsidR="00C009F9" w:rsidRPr="00BF314C" w:rsidRDefault="00C009F9" w:rsidP="00C009F9">
      <w:pPr>
        <w:spacing w:after="0" w:line="360" w:lineRule="auto"/>
        <w:ind w:firstLine="709"/>
        <w:jc w:val="both"/>
        <w:rPr>
          <w:rFonts w:asciiTheme="majorBidi" w:hAnsiTheme="majorBidi" w:cstheme="majorBidi"/>
          <w:sz w:val="28"/>
          <w:szCs w:val="28"/>
          <w:shd w:val="clear" w:color="auto" w:fill="FFFFFF" w:themeFill="background1"/>
          <w:lang w:bidi="fa-IR"/>
        </w:rPr>
      </w:pPr>
      <w:r w:rsidRPr="00BF314C">
        <w:rPr>
          <w:rFonts w:asciiTheme="majorBidi" w:hAnsiTheme="majorBidi" w:cstheme="majorBidi"/>
          <w:sz w:val="28"/>
          <w:szCs w:val="28"/>
          <w:shd w:val="clear" w:color="auto" w:fill="FFFFFF" w:themeFill="background1"/>
        </w:rPr>
        <w:t xml:space="preserve">Таким образом, третий этап формирования диаспоры, институализация, пришёлся на 20-е годы </w:t>
      </w:r>
      <w:r w:rsidRPr="00BF314C">
        <w:rPr>
          <w:rFonts w:asciiTheme="majorBidi" w:hAnsiTheme="majorBidi" w:cstheme="majorBidi"/>
          <w:sz w:val="28"/>
          <w:szCs w:val="28"/>
          <w:shd w:val="clear" w:color="auto" w:fill="FFFFFF" w:themeFill="background1"/>
          <w:lang w:val="en-US"/>
        </w:rPr>
        <w:t>XX</w:t>
      </w:r>
      <w:r w:rsidRPr="00BF314C">
        <w:rPr>
          <w:rFonts w:asciiTheme="majorBidi" w:hAnsiTheme="majorBidi" w:cstheme="majorBidi"/>
          <w:sz w:val="28"/>
          <w:szCs w:val="28"/>
          <w:shd w:val="clear" w:color="auto" w:fill="FFFFFF" w:themeFill="background1"/>
          <w:lang w:bidi="fa-IR"/>
        </w:rPr>
        <w:t xml:space="preserve"> века. Первые организации носили преимущественно политический характер и были созданы для объединения и борьбы за независимость. </w:t>
      </w:r>
    </w:p>
    <w:p w:rsidR="00C009F9" w:rsidRPr="00BF314C" w:rsidRDefault="00C009F9" w:rsidP="00C009F9">
      <w:pPr>
        <w:shd w:val="clear" w:color="auto" w:fill="FFFFFF" w:themeFill="background1"/>
        <w:spacing w:after="0" w:line="360" w:lineRule="auto"/>
        <w:ind w:firstLine="709"/>
        <w:jc w:val="both"/>
        <w:rPr>
          <w:rFonts w:asciiTheme="majorBidi" w:hAnsiTheme="majorBidi" w:cstheme="majorBidi"/>
          <w:sz w:val="28"/>
          <w:szCs w:val="28"/>
          <w:highlight w:val="yellow"/>
          <w:shd w:val="clear" w:color="auto" w:fill="FFFFFF" w:themeFill="background1"/>
        </w:rPr>
      </w:pPr>
      <w:r w:rsidRPr="00BF314C">
        <w:rPr>
          <w:rFonts w:asciiTheme="majorBidi" w:hAnsiTheme="majorBidi" w:cstheme="majorBidi"/>
          <w:sz w:val="28"/>
          <w:szCs w:val="28"/>
          <w:shd w:val="clear" w:color="auto" w:fill="FFFFFF" w:themeFill="background1"/>
          <w:lang w:bidi="fa-IR"/>
        </w:rPr>
        <w:t xml:space="preserve">Что касается процесса социокультурной адаптации, то он характеризуется весьма стремительными темпами. Среди основных проблем этнодисперсной группы, согласно теории, учёные выделяют: дискомфорт от смены места жительства, смены климата, нового уклада жизни, нового языка, </w:t>
      </w:r>
      <w:r w:rsidRPr="00BF314C">
        <w:rPr>
          <w:rFonts w:asciiTheme="majorBidi" w:hAnsiTheme="majorBidi" w:cstheme="majorBidi"/>
          <w:sz w:val="28"/>
          <w:szCs w:val="28"/>
          <w:shd w:val="clear" w:color="auto" w:fill="FFFFFF" w:themeFill="background1"/>
          <w:lang w:bidi="fa-IR"/>
        </w:rPr>
        <w:lastRenderedPageBreak/>
        <w:t>новой культуры, новой религии, новых ценностей и тд. Поэтому для азербайджанцев не было больших проблем стать частью турецкого общества, так как, являясь двумя родственными народами, братьями, как сейчас характеризуют друг друга турки и азербайджанцы, они имеют в сравнении с другими странами наименьшие культурные, психологические и ценностные различия. А в силу того, что политика Турции в отношении азербайджанцев носила дружественный характер и не была направлена на ассимиляцию или дискриминацию, а наоборот давала им право на самоопределение, право быть теми, кем они являются, азербайджанцы, в конечном итоге, интегрировались в местное общество. Посей день они чтят, уважают и ценят свою родину, свою историю и культуру, что выражается в многочисленных культурных организациях, поддерживают свою страну и питают такие же тёплые чувства по отношении к Турции.</w:t>
      </w:r>
    </w:p>
    <w:p w:rsidR="006C3495" w:rsidRPr="00BF314C" w:rsidRDefault="006C3495" w:rsidP="002C2AB5">
      <w:pPr>
        <w:spacing w:after="0" w:line="360" w:lineRule="auto"/>
        <w:ind w:firstLine="709"/>
        <w:jc w:val="both"/>
        <w:rPr>
          <w:rFonts w:asciiTheme="majorBidi" w:hAnsiTheme="majorBidi" w:cstheme="majorBidi"/>
          <w:sz w:val="28"/>
          <w:szCs w:val="28"/>
          <w:lang w:bidi="fa-IR"/>
        </w:rPr>
      </w:pPr>
      <w:r w:rsidRPr="00B4225A">
        <w:rPr>
          <w:rFonts w:asciiTheme="majorBidi" w:hAnsiTheme="majorBidi" w:cstheme="majorBidi"/>
          <w:sz w:val="28"/>
          <w:szCs w:val="28"/>
          <w:lang w:bidi="fa-IR"/>
        </w:rPr>
        <w:t>Далее мы предлагаем подробно остановиться на динамике развития организаций азербайджанской диаспоры в Турции. Проследить то, как они изменялись в связи с меняющимися политическими и историческими реалиями. Какие организации влияли на общественно-культурную жизнь азербайджанцев, какие способствовали изменению мировоззрения этой общины, какие оставили свой след на образе исторической родины, а какие способствовали поддержанию культурных связей с ней.</w:t>
      </w:r>
      <w:r w:rsidRPr="00BF314C">
        <w:rPr>
          <w:rFonts w:asciiTheme="majorBidi" w:hAnsiTheme="majorBidi" w:cstheme="majorBidi"/>
          <w:sz w:val="28"/>
          <w:szCs w:val="28"/>
          <w:lang w:bidi="fa-IR"/>
        </w:rPr>
        <w:t xml:space="preserve"> </w:t>
      </w:r>
    </w:p>
    <w:p w:rsidR="0026351F" w:rsidRPr="00BF314C" w:rsidRDefault="006C3495"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 Все найденные нами материалы о существующих ранее и на данный момент организационных структур</w:t>
      </w:r>
      <w:r w:rsidR="005B0304" w:rsidRPr="00BF314C">
        <w:rPr>
          <w:rFonts w:asciiTheme="majorBidi" w:hAnsiTheme="majorBidi" w:cstheme="majorBidi"/>
          <w:sz w:val="28"/>
          <w:szCs w:val="28"/>
          <w:lang w:bidi="fa-IR"/>
        </w:rPr>
        <w:t>ах</w:t>
      </w:r>
      <w:r w:rsidRPr="00BF314C">
        <w:rPr>
          <w:rFonts w:asciiTheme="majorBidi" w:hAnsiTheme="majorBidi" w:cstheme="majorBidi"/>
          <w:sz w:val="28"/>
          <w:szCs w:val="28"/>
          <w:lang w:bidi="fa-IR"/>
        </w:rPr>
        <w:t xml:space="preserve"> диаспоры мы разделил на два периода, соответствующих двум главам, на период </w:t>
      </w:r>
      <w:r w:rsidR="0026351F" w:rsidRPr="00BF314C">
        <w:rPr>
          <w:rFonts w:asciiTheme="majorBidi" w:hAnsiTheme="majorBidi" w:cstheme="majorBidi"/>
          <w:sz w:val="28"/>
          <w:szCs w:val="28"/>
          <w:lang w:bidi="fa-IR"/>
        </w:rPr>
        <w:t xml:space="preserve">первой половины </w:t>
      </w:r>
      <w:r w:rsidR="0026351F" w:rsidRPr="00BF314C">
        <w:rPr>
          <w:rFonts w:asciiTheme="majorBidi" w:hAnsiTheme="majorBidi" w:cstheme="majorBidi"/>
          <w:sz w:val="28"/>
          <w:szCs w:val="28"/>
          <w:lang w:val="en-US" w:bidi="fa-IR"/>
        </w:rPr>
        <w:t>XX</w:t>
      </w:r>
      <w:r w:rsidR="0026351F" w:rsidRPr="00BF314C">
        <w:rPr>
          <w:rFonts w:asciiTheme="majorBidi" w:hAnsiTheme="majorBidi" w:cstheme="majorBidi"/>
          <w:sz w:val="28"/>
          <w:szCs w:val="28"/>
          <w:lang w:bidi="fa-IR"/>
        </w:rPr>
        <w:t xml:space="preserve"> века и период второй половины </w:t>
      </w:r>
      <w:r w:rsidR="0026351F" w:rsidRPr="00BF314C">
        <w:rPr>
          <w:rFonts w:asciiTheme="majorBidi" w:hAnsiTheme="majorBidi" w:cstheme="majorBidi"/>
          <w:sz w:val="28"/>
          <w:szCs w:val="28"/>
          <w:lang w:val="en-US" w:bidi="fa-IR"/>
        </w:rPr>
        <w:t>XX</w:t>
      </w:r>
      <w:r w:rsidR="0026351F" w:rsidRPr="00BF314C">
        <w:rPr>
          <w:rFonts w:asciiTheme="majorBidi" w:hAnsiTheme="majorBidi" w:cstheme="majorBidi"/>
          <w:sz w:val="28"/>
          <w:szCs w:val="28"/>
          <w:lang w:bidi="fa-IR"/>
        </w:rPr>
        <w:t xml:space="preserve"> века, продолжающийся посей день</w:t>
      </w:r>
      <w:r w:rsidRPr="00BF314C">
        <w:rPr>
          <w:rFonts w:asciiTheme="majorBidi" w:hAnsiTheme="majorBidi" w:cstheme="majorBidi"/>
          <w:sz w:val="28"/>
          <w:szCs w:val="28"/>
          <w:lang w:bidi="fa-IR"/>
        </w:rPr>
        <w:t xml:space="preserve">. Такое разделение было сделано нами не случайно. </w:t>
      </w:r>
      <w:r w:rsidR="0026351F" w:rsidRPr="00BF314C">
        <w:rPr>
          <w:rFonts w:asciiTheme="majorBidi" w:hAnsiTheme="majorBidi" w:cstheme="majorBidi"/>
          <w:sz w:val="28"/>
          <w:szCs w:val="28"/>
          <w:lang w:bidi="fa-IR"/>
        </w:rPr>
        <w:t xml:space="preserve">Конец 40-х годов </w:t>
      </w:r>
      <w:r w:rsidR="0026351F" w:rsidRPr="00BF314C">
        <w:rPr>
          <w:rFonts w:asciiTheme="majorBidi" w:hAnsiTheme="majorBidi" w:cstheme="majorBidi"/>
          <w:sz w:val="28"/>
          <w:szCs w:val="28"/>
          <w:lang w:val="en-US" w:bidi="fa-IR"/>
        </w:rPr>
        <w:t>XX</w:t>
      </w:r>
      <w:r w:rsidR="0026351F" w:rsidRPr="00BF314C">
        <w:rPr>
          <w:rFonts w:asciiTheme="majorBidi" w:hAnsiTheme="majorBidi" w:cstheme="majorBidi"/>
          <w:sz w:val="28"/>
          <w:szCs w:val="28"/>
          <w:lang w:bidi="fa-IR"/>
        </w:rPr>
        <w:t xml:space="preserve"> века </w:t>
      </w:r>
      <w:r w:rsidRPr="00BF314C">
        <w:rPr>
          <w:rFonts w:asciiTheme="majorBidi" w:hAnsiTheme="majorBidi" w:cstheme="majorBidi"/>
          <w:sz w:val="28"/>
          <w:szCs w:val="28"/>
          <w:lang w:bidi="fa-IR"/>
        </w:rPr>
        <w:t>является важным переломным моментом в жизни азербайджанской диаспоры в Турции и в других странах земного шара.</w:t>
      </w:r>
      <w:r w:rsidR="0026351F" w:rsidRPr="00BF314C">
        <w:rPr>
          <w:rFonts w:asciiTheme="majorBidi" w:hAnsiTheme="majorBidi" w:cstheme="majorBidi"/>
          <w:sz w:val="28"/>
          <w:szCs w:val="28"/>
          <w:lang w:bidi="fa-IR"/>
        </w:rPr>
        <w:t xml:space="preserve"> </w:t>
      </w:r>
    </w:p>
    <w:p w:rsidR="005B0304" w:rsidRPr="00BF314C" w:rsidRDefault="006C3495"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 </w:t>
      </w:r>
      <w:r w:rsidR="0026351F" w:rsidRPr="008B576E">
        <w:rPr>
          <w:rFonts w:asciiTheme="majorBidi" w:hAnsiTheme="majorBidi" w:cstheme="majorBidi"/>
          <w:sz w:val="28"/>
          <w:szCs w:val="28"/>
          <w:lang w:bidi="fa-IR"/>
        </w:rPr>
        <w:t>Н</w:t>
      </w:r>
      <w:r w:rsidRPr="008B576E">
        <w:rPr>
          <w:rFonts w:asciiTheme="majorBidi" w:hAnsiTheme="majorBidi" w:cstheme="majorBidi"/>
          <w:sz w:val="28"/>
          <w:szCs w:val="28"/>
          <w:lang w:bidi="fa-IR"/>
        </w:rPr>
        <w:t xml:space="preserve">ачало процесса  формирования  диаспоры относится к 20-м годам </w:t>
      </w:r>
      <w:r w:rsidRPr="008B576E">
        <w:rPr>
          <w:rFonts w:asciiTheme="majorBidi" w:hAnsiTheme="majorBidi" w:cstheme="majorBidi"/>
          <w:sz w:val="28"/>
          <w:szCs w:val="28"/>
          <w:lang w:val="en-US" w:bidi="fa-IR"/>
        </w:rPr>
        <w:t>XX</w:t>
      </w:r>
      <w:r w:rsidRPr="008B576E">
        <w:rPr>
          <w:rFonts w:asciiTheme="majorBidi" w:hAnsiTheme="majorBidi" w:cstheme="majorBidi"/>
          <w:sz w:val="28"/>
          <w:szCs w:val="28"/>
          <w:lang w:bidi="fa-IR"/>
        </w:rPr>
        <w:t xml:space="preserve"> века</w:t>
      </w:r>
      <w:r w:rsidR="005B0304" w:rsidRPr="008B576E">
        <w:rPr>
          <w:rFonts w:asciiTheme="majorBidi" w:hAnsiTheme="majorBidi" w:cstheme="majorBidi"/>
          <w:sz w:val="28"/>
          <w:szCs w:val="28"/>
          <w:lang w:bidi="fa-IR"/>
        </w:rPr>
        <w:t xml:space="preserve">, </w:t>
      </w:r>
      <w:r w:rsidR="0026351F" w:rsidRPr="008B576E">
        <w:rPr>
          <w:rFonts w:asciiTheme="majorBidi" w:hAnsiTheme="majorBidi" w:cstheme="majorBidi"/>
          <w:sz w:val="28"/>
          <w:szCs w:val="28"/>
          <w:lang w:bidi="fa-IR"/>
        </w:rPr>
        <w:t xml:space="preserve"> и</w:t>
      </w:r>
      <w:r w:rsidRPr="008B576E">
        <w:rPr>
          <w:rFonts w:asciiTheme="majorBidi" w:hAnsiTheme="majorBidi" w:cstheme="majorBidi"/>
          <w:sz w:val="28"/>
          <w:szCs w:val="28"/>
          <w:lang w:bidi="fa-IR"/>
        </w:rPr>
        <w:t xml:space="preserve"> приблизительно к 50-60-м </w:t>
      </w:r>
      <w:r w:rsidR="005B0304" w:rsidRPr="008B576E">
        <w:rPr>
          <w:rFonts w:asciiTheme="majorBidi" w:hAnsiTheme="majorBidi" w:cstheme="majorBidi"/>
          <w:sz w:val="28"/>
          <w:szCs w:val="28"/>
          <w:lang w:bidi="fa-IR"/>
        </w:rPr>
        <w:t xml:space="preserve">это процесс завершается. Организации, появившиеся до 40-х годов, имеют отчётливо прослеживаемую </w:t>
      </w:r>
      <w:r w:rsidR="005B0304" w:rsidRPr="008B576E">
        <w:rPr>
          <w:rFonts w:asciiTheme="majorBidi" w:hAnsiTheme="majorBidi" w:cstheme="majorBidi"/>
          <w:sz w:val="28"/>
          <w:szCs w:val="28"/>
          <w:lang w:bidi="fa-IR"/>
        </w:rPr>
        <w:lastRenderedPageBreak/>
        <w:t xml:space="preserve">политическую направленность. Их сложно назвать культурными организациями. Они имели свою идеологию, свои печатные издания, свою программу, но преимущественно несли в массы идею национально-освободительной борьбы, идею независимого Азербайджана и всего Кавказа, лишь изредка затрагивая культурные аспекты жизни народа и страны. Тем не менее, они заложили основу культурных организаций, появившихся уже во второй половине </w:t>
      </w:r>
      <w:r w:rsidR="005B0304" w:rsidRPr="008B576E">
        <w:rPr>
          <w:rFonts w:asciiTheme="majorBidi" w:hAnsiTheme="majorBidi" w:cstheme="majorBidi"/>
          <w:sz w:val="28"/>
          <w:szCs w:val="28"/>
          <w:lang w:val="en-US" w:bidi="fa-IR"/>
        </w:rPr>
        <w:t>XX</w:t>
      </w:r>
      <w:r w:rsidR="005B0304" w:rsidRPr="008B576E">
        <w:rPr>
          <w:rFonts w:asciiTheme="majorBidi" w:hAnsiTheme="majorBidi" w:cstheme="majorBidi"/>
          <w:sz w:val="28"/>
          <w:szCs w:val="28"/>
          <w:lang w:bidi="fa-IR"/>
        </w:rPr>
        <w:t xml:space="preserve"> века. Именно политические организации способствовали созданию образа родины и формированию коллективного мифа о ней, а впоследствии уже на этой базе появляются организации, направленные на поддержание культурных и исторических связей с родиной.</w:t>
      </w:r>
    </w:p>
    <w:p w:rsidR="006C3495" w:rsidRPr="00BF314C" w:rsidRDefault="005B0304"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    В этой главе мы рассмотрим первые организации азербайджанской диаспоры и их роль в становлении идентичности и объединении народа. </w:t>
      </w:r>
    </w:p>
    <w:p w:rsidR="00B4225A" w:rsidRDefault="00B4225A" w:rsidP="002C2AB5">
      <w:pPr>
        <w:spacing w:after="0" w:line="360" w:lineRule="auto"/>
        <w:ind w:firstLine="709"/>
        <w:jc w:val="both"/>
        <w:rPr>
          <w:rFonts w:asciiTheme="majorBidi" w:hAnsiTheme="majorBidi" w:cstheme="majorBidi"/>
          <w:sz w:val="28"/>
          <w:szCs w:val="28"/>
          <w:lang w:bidi="fa-IR"/>
        </w:rPr>
      </w:pPr>
    </w:p>
    <w:p w:rsidR="006C3495" w:rsidRPr="00BF314C" w:rsidRDefault="006C3495" w:rsidP="00B4225A">
      <w:pPr>
        <w:spacing w:after="0" w:line="360" w:lineRule="auto"/>
        <w:ind w:firstLine="709"/>
        <w:jc w:val="center"/>
        <w:rPr>
          <w:rFonts w:asciiTheme="majorBidi" w:hAnsiTheme="majorBidi" w:cstheme="majorBidi"/>
          <w:b/>
          <w:bCs/>
          <w:spacing w:val="-6"/>
          <w:sz w:val="28"/>
          <w:szCs w:val="28"/>
        </w:rPr>
      </w:pPr>
      <w:r w:rsidRPr="00BF314C">
        <w:rPr>
          <w:rFonts w:asciiTheme="majorBidi" w:hAnsiTheme="majorBidi" w:cstheme="majorBidi"/>
          <w:b/>
          <w:bCs/>
          <w:spacing w:val="-6"/>
          <w:sz w:val="28"/>
          <w:szCs w:val="28"/>
        </w:rPr>
        <w:t xml:space="preserve">§ 2.1. Деятельность азербайджанской политэмиграции в Турции в </w:t>
      </w:r>
      <w:r w:rsidR="00B4225A">
        <w:rPr>
          <w:rFonts w:asciiTheme="majorBidi" w:hAnsiTheme="majorBidi" w:cstheme="majorBidi"/>
          <w:b/>
          <w:bCs/>
          <w:spacing w:val="-6"/>
          <w:sz w:val="28"/>
          <w:szCs w:val="28"/>
        </w:rPr>
        <w:t>1922-1924 гг.</w:t>
      </w:r>
    </w:p>
    <w:p w:rsidR="006C3495" w:rsidRPr="00BF314C" w:rsidRDefault="006C3495" w:rsidP="002C2AB5">
      <w:pPr>
        <w:spacing w:after="0" w:line="360" w:lineRule="auto"/>
        <w:ind w:firstLine="709"/>
        <w:jc w:val="both"/>
        <w:rPr>
          <w:rFonts w:asciiTheme="majorBidi" w:hAnsiTheme="majorBidi" w:cstheme="majorBidi"/>
          <w:b/>
          <w:bCs/>
          <w:spacing w:val="-6"/>
          <w:sz w:val="28"/>
          <w:szCs w:val="28"/>
        </w:rPr>
      </w:pPr>
    </w:p>
    <w:p w:rsidR="006C3495" w:rsidRPr="00BF314C" w:rsidRDefault="006C3495"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В то время как азербайджанцы вели активную войну против большевиков, османская Империя противостояла империализму, навязанному ей </w:t>
      </w:r>
      <w:r w:rsidR="00B4225A">
        <w:rPr>
          <w:rFonts w:asciiTheme="majorBidi" w:hAnsiTheme="majorBidi" w:cstheme="majorBidi"/>
          <w:sz w:val="28"/>
          <w:szCs w:val="28"/>
          <w:lang w:bidi="fa-IR"/>
        </w:rPr>
        <w:t xml:space="preserve"> </w:t>
      </w:r>
      <w:r w:rsidRPr="00BF314C">
        <w:rPr>
          <w:rFonts w:asciiTheme="majorBidi" w:hAnsiTheme="majorBidi" w:cstheme="majorBidi"/>
          <w:sz w:val="28"/>
          <w:szCs w:val="28"/>
          <w:lang w:bidi="fa-IR"/>
        </w:rPr>
        <w:t>Первой Мировой Войной. С 1918 года страна была охвачена национально-освободительным движением, во главе которого стоял национальный герой, участник Первой Мировой, Мустафа Кемаль-паша. 1 ноября 1922 г. по постановлению Великого Национального Собрания султанат был упразднен, а 29 октября 1923 г. провозглашена независимая Турецкая Республика, во главе с президентом Мустафой Кемалем, получившем в 1934г. фамилию Ататюрк.</w:t>
      </w:r>
    </w:p>
    <w:p w:rsidR="006C3495" w:rsidRPr="00BF314C" w:rsidRDefault="00E2460F" w:rsidP="002C2AB5">
      <w:pPr>
        <w:spacing w:after="0" w:line="360" w:lineRule="auto"/>
        <w:ind w:firstLine="709"/>
        <w:jc w:val="both"/>
        <w:rPr>
          <w:rFonts w:asciiTheme="majorBidi" w:eastAsia="Times New Roman" w:hAnsiTheme="majorBidi" w:cstheme="majorBidi"/>
          <w:sz w:val="28"/>
          <w:szCs w:val="28"/>
          <w:lang w:eastAsia="ru-RU"/>
        </w:rPr>
      </w:pPr>
      <w:r w:rsidRPr="00BF314C">
        <w:rPr>
          <w:rFonts w:asciiTheme="majorBidi" w:eastAsia="Times New Roman" w:hAnsiTheme="majorBidi" w:cstheme="majorBidi"/>
          <w:sz w:val="28"/>
          <w:szCs w:val="28"/>
          <w:lang w:eastAsia="ru-RU"/>
        </w:rPr>
        <w:t>После приобретения независимости и нового государственного устройства турецкая интеллигенция находилась в состоянии некой неопределеннос</w:t>
      </w:r>
      <w:r>
        <w:rPr>
          <w:rFonts w:asciiTheme="majorBidi" w:eastAsia="Times New Roman" w:hAnsiTheme="majorBidi" w:cstheme="majorBidi"/>
          <w:sz w:val="28"/>
          <w:szCs w:val="28"/>
          <w:lang w:eastAsia="ru-RU"/>
        </w:rPr>
        <w:t>ти: с одной стороны, чувствовала</w:t>
      </w:r>
      <w:r w:rsidRPr="00BF314C">
        <w:rPr>
          <w:rFonts w:asciiTheme="majorBidi" w:eastAsia="Times New Roman" w:hAnsiTheme="majorBidi" w:cstheme="majorBidi"/>
          <w:sz w:val="28"/>
          <w:szCs w:val="28"/>
          <w:lang w:eastAsia="ru-RU"/>
        </w:rPr>
        <w:t xml:space="preserve">сь ностальгия имперского прошлого, с другой - идея  туранизма все больше и больше проникала в сердца людей. </w:t>
      </w:r>
      <w:r w:rsidR="006C3495" w:rsidRPr="00BF314C">
        <w:rPr>
          <w:rFonts w:asciiTheme="majorBidi" w:eastAsia="Times New Roman" w:hAnsiTheme="majorBidi" w:cstheme="majorBidi"/>
          <w:sz w:val="28"/>
          <w:szCs w:val="28"/>
          <w:lang w:eastAsia="ru-RU"/>
        </w:rPr>
        <w:t xml:space="preserve">Если первое по факту не являлось как таковой совокупностью </w:t>
      </w:r>
      <w:r w:rsidR="006C3495" w:rsidRPr="00BF314C">
        <w:rPr>
          <w:rFonts w:asciiTheme="majorBidi" w:eastAsia="Times New Roman" w:hAnsiTheme="majorBidi" w:cstheme="majorBidi"/>
          <w:sz w:val="28"/>
          <w:szCs w:val="28"/>
          <w:lang w:eastAsia="ru-RU"/>
        </w:rPr>
        <w:lastRenderedPageBreak/>
        <w:t xml:space="preserve">идей и взглядов на дальнейшее устройство государства, оставаясь лишь чем-то вроде попытки разобраться в причинах падения величайшей державы, то идеи туранизма и панисламизма имели четкие представления на желаемое будущее не только зарождающейся Турецкой Республики, но и всего тюркского мира. </w:t>
      </w:r>
      <w:r w:rsidRPr="00BF314C">
        <w:rPr>
          <w:rFonts w:asciiTheme="majorBidi" w:eastAsia="Times New Roman" w:hAnsiTheme="majorBidi" w:cstheme="majorBidi"/>
          <w:sz w:val="28"/>
          <w:szCs w:val="28"/>
          <w:lang w:eastAsia="ru-RU"/>
        </w:rPr>
        <w:t xml:space="preserve">Туранизм имел четкую идеологическую базу, сформированную путем взаимодействия общественных настроений в последние годы Османской Империи, центром которых были Салоники, Стамбул и Диярбакыр и идей, принесенных извне, в большей степени из Франции и так называемыми «российскими тюрками». </w:t>
      </w:r>
    </w:p>
    <w:p w:rsidR="006C3495" w:rsidRPr="00BF314C" w:rsidRDefault="006C3495" w:rsidP="002C2AB5">
      <w:pPr>
        <w:spacing w:after="0" w:line="360" w:lineRule="auto"/>
        <w:ind w:firstLine="709"/>
        <w:jc w:val="both"/>
        <w:rPr>
          <w:rFonts w:asciiTheme="majorBidi" w:eastAsia="Times New Roman" w:hAnsiTheme="majorBidi" w:cstheme="majorBidi"/>
          <w:sz w:val="28"/>
          <w:szCs w:val="28"/>
          <w:lang w:eastAsia="ru-RU"/>
        </w:rPr>
      </w:pPr>
      <w:r w:rsidRPr="00BF314C">
        <w:rPr>
          <w:rFonts w:asciiTheme="majorBidi" w:eastAsia="Times New Roman" w:hAnsiTheme="majorBidi" w:cstheme="majorBidi"/>
          <w:sz w:val="28"/>
          <w:szCs w:val="28"/>
          <w:lang w:eastAsia="ru-RU"/>
        </w:rPr>
        <w:t xml:space="preserve">Франция стала центром формирования турецкого национализма в начале 20 века. Ярким представителем турецкой интеллигенции, продвигающим идеи кемализма, был политический деятель, социолог и поэт Зия Гёкальп, который выступал за тюркизацию Османской Империи путем распространения турецкого языка и культуры, а также </w:t>
      </w:r>
      <w:r w:rsidRPr="00BF314C">
        <w:rPr>
          <w:rFonts w:asciiTheme="majorBidi" w:hAnsiTheme="majorBidi" w:cstheme="majorBidi"/>
          <w:sz w:val="28"/>
          <w:szCs w:val="28"/>
        </w:rPr>
        <w:t xml:space="preserve"> благодаря идеям пантюркизма и туранизма, которые трактовались как «культ национализма и модернизации». Развитие турецкого национализма напрямую связанно с идеями, привнесенными «российскими тюрками» или «российскими мусульманами» из Казани, Баку и Крыма</w:t>
      </w:r>
      <w:r w:rsidRPr="00BF314C">
        <w:rPr>
          <w:rStyle w:val="ad"/>
          <w:rFonts w:asciiTheme="majorBidi" w:eastAsia="Times New Roman" w:hAnsiTheme="majorBidi" w:cstheme="majorBidi"/>
          <w:sz w:val="28"/>
          <w:szCs w:val="28"/>
          <w:lang w:eastAsia="ru-RU"/>
        </w:rPr>
        <w:footnoteReference w:id="104"/>
      </w:r>
      <w:r w:rsidRPr="00BF314C">
        <w:rPr>
          <w:rFonts w:asciiTheme="majorBidi" w:eastAsia="Times New Roman" w:hAnsiTheme="majorBidi" w:cstheme="majorBidi"/>
          <w:sz w:val="28"/>
          <w:szCs w:val="28"/>
          <w:lang w:eastAsia="ru-RU"/>
        </w:rPr>
        <w:t xml:space="preserve">.  </w:t>
      </w:r>
    </w:p>
    <w:p w:rsidR="006C3495" w:rsidRPr="00BF314C" w:rsidRDefault="006C3495" w:rsidP="002C2AB5">
      <w:pPr>
        <w:spacing w:after="0" w:line="360" w:lineRule="auto"/>
        <w:ind w:firstLine="709"/>
        <w:jc w:val="both"/>
        <w:rPr>
          <w:rFonts w:asciiTheme="majorBidi" w:eastAsia="Times New Roman" w:hAnsiTheme="majorBidi" w:cstheme="majorBidi"/>
          <w:sz w:val="28"/>
          <w:szCs w:val="28"/>
          <w:lang w:eastAsia="ru-RU"/>
        </w:rPr>
      </w:pPr>
      <w:r w:rsidRPr="00BF314C">
        <w:rPr>
          <w:rFonts w:asciiTheme="majorBidi" w:hAnsiTheme="majorBidi" w:cstheme="majorBidi"/>
          <w:sz w:val="28"/>
          <w:szCs w:val="28"/>
        </w:rPr>
        <w:t xml:space="preserve">Поскольку большинство азербайджанцев, которые покинули родину до начала политической миграции, нашли убежище в Турции, то именно эта страна становится центром азербайджанских беженцев, разбросанных по всему миру. Кроме этого политические идеи азербайджанских дипломатов повлияли на формирование направления политики нового правительства Турции, что способствовала их сближению и установлению дружественных контактов. Все это становится некими предпосылками к формированию диаспоры, которое с приездом в Стамбул в конце 1922 году М.Э. Расулзаде в </w:t>
      </w:r>
      <w:r w:rsidRPr="00BF314C">
        <w:rPr>
          <w:rFonts w:asciiTheme="majorBidi" w:hAnsiTheme="majorBidi" w:cstheme="majorBidi"/>
          <w:sz w:val="28"/>
          <w:szCs w:val="28"/>
        </w:rPr>
        <w:lastRenderedPageBreak/>
        <w:t>качестве лидера и представителя партии Мусават вступает в свою активную фазу</w:t>
      </w:r>
      <w:r w:rsidRPr="00BF314C">
        <w:rPr>
          <w:rStyle w:val="ad"/>
          <w:rFonts w:asciiTheme="majorBidi" w:hAnsiTheme="majorBidi" w:cstheme="majorBidi"/>
          <w:sz w:val="28"/>
          <w:szCs w:val="28"/>
        </w:rPr>
        <w:footnoteReference w:id="105"/>
      </w:r>
      <w:r w:rsidRPr="00BF314C">
        <w:rPr>
          <w:rFonts w:asciiTheme="majorBidi" w:hAnsiTheme="majorBidi" w:cstheme="majorBidi"/>
          <w:sz w:val="28"/>
          <w:szCs w:val="28"/>
        </w:rPr>
        <w:t xml:space="preserve">.  </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eastAsia="GretaTextPro-Regular" w:hAnsiTheme="majorBidi" w:cstheme="majorBidi"/>
          <w:sz w:val="28"/>
          <w:szCs w:val="28"/>
        </w:rPr>
        <w:t>По прибытии в Стамбул М.Э. Расулзаде столкнулся с удручающим положением азербайджанской эмиграции. Там не существовало каких-либо дееспособных организаций азербайджанской эмиграции. Более того даже существующие ранее структуры были закрыты. Например, прекратило свою работу азербайджанское консульство в Стамбуле</w:t>
      </w:r>
      <w:r w:rsidRPr="00BF314C">
        <w:rPr>
          <w:rStyle w:val="ad"/>
          <w:rFonts w:asciiTheme="majorBidi" w:eastAsia="GretaTextPro-Regular" w:hAnsiTheme="majorBidi" w:cstheme="majorBidi"/>
          <w:sz w:val="28"/>
          <w:szCs w:val="28"/>
        </w:rPr>
        <w:footnoteReference w:id="106"/>
      </w:r>
      <w:r w:rsidRPr="00BF314C">
        <w:rPr>
          <w:rFonts w:asciiTheme="majorBidi" w:eastAsia="GretaTextPro-Regular" w:hAnsiTheme="majorBidi" w:cstheme="majorBidi"/>
          <w:sz w:val="28"/>
          <w:szCs w:val="28"/>
        </w:rPr>
        <w:t>. Отсюда сразу возникла необходимость создания централизованного управление, организованных структур на подобии тех, что были созданы во Франции, которые могли бы направить энергию своих членов на достижение независимости их родины.</w:t>
      </w:r>
      <w:r w:rsidRPr="00BF314C">
        <w:rPr>
          <w:rFonts w:asciiTheme="majorBidi" w:hAnsiTheme="majorBidi" w:cstheme="majorBidi"/>
          <w:sz w:val="28"/>
          <w:szCs w:val="28"/>
          <w:lang w:bidi="fa-IR"/>
        </w:rPr>
        <w:t xml:space="preserve"> </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eastAsia="GretaTextPro-Regular" w:hAnsiTheme="majorBidi" w:cstheme="majorBidi"/>
          <w:sz w:val="28"/>
          <w:szCs w:val="28"/>
        </w:rPr>
        <w:t>Первым делом он попытался заручиться поддержкой турецких официальных лиц, среди которых можно выделить видных государственных деятелей - Исмета Иненю и Кязыма Карабекир пашу, с которыми в ходе обсуждений не раз поднимались вопросы поддержки Анкарой борьбы азербайджанских политэмигрантов по восстановлению независимости Азербайджана</w:t>
      </w:r>
      <w:r w:rsidRPr="00BF314C">
        <w:rPr>
          <w:rStyle w:val="ad"/>
          <w:rFonts w:asciiTheme="majorBidi" w:eastAsia="GretaTextPro-Regular" w:hAnsiTheme="majorBidi" w:cstheme="majorBidi"/>
          <w:sz w:val="28"/>
          <w:szCs w:val="28"/>
        </w:rPr>
        <w:footnoteReference w:id="107"/>
      </w:r>
      <w:r w:rsidRPr="00BF314C">
        <w:rPr>
          <w:rFonts w:asciiTheme="majorBidi" w:eastAsia="GretaTextPro-Regular" w:hAnsiTheme="majorBidi" w:cstheme="majorBidi"/>
          <w:sz w:val="28"/>
          <w:szCs w:val="28"/>
        </w:rPr>
        <w:t xml:space="preserve">. </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eastAsia="GretaTextPro-Regular" w:hAnsiTheme="majorBidi" w:cstheme="majorBidi"/>
          <w:sz w:val="28"/>
          <w:szCs w:val="28"/>
        </w:rPr>
        <w:t>Однако в скором времени стало понятно, что, несмотря на теплый прием, оказанный в Турции М.Э. Расулзаде как со стороны общественности, так и официальных властей, Анкара не намерена публично поддерживать деятельность азербайджанских эмигрантов. Более того, М.Э. Расулзаде  обязали учитывать в своей деятельности интересы турецкого государства, которое 16 марта 1921 года подписало с РСФСР Московский договор «о дружбе и братстве». По этому договору обе стороны обязались «не допускать пребывания на своих территориях организаций или групп, подрывающих силу и авторитет другой стороны»</w:t>
      </w:r>
      <w:r w:rsidRPr="00BF314C">
        <w:rPr>
          <w:rStyle w:val="ad"/>
          <w:rFonts w:asciiTheme="majorBidi" w:eastAsia="GretaTextPro-Regular" w:hAnsiTheme="majorBidi" w:cstheme="majorBidi"/>
          <w:sz w:val="28"/>
          <w:szCs w:val="28"/>
        </w:rPr>
        <w:footnoteReference w:id="108"/>
      </w:r>
      <w:r w:rsidRPr="00BF314C">
        <w:rPr>
          <w:rFonts w:asciiTheme="majorBidi" w:eastAsia="GretaTextPro-Regular" w:hAnsiTheme="majorBidi" w:cstheme="majorBidi"/>
          <w:sz w:val="28"/>
          <w:szCs w:val="28"/>
        </w:rPr>
        <w:t>.</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eastAsia="GretaTextPro-Regular" w:hAnsiTheme="majorBidi" w:cstheme="majorBidi"/>
          <w:sz w:val="28"/>
          <w:szCs w:val="28"/>
        </w:rPr>
        <w:t xml:space="preserve">Таким образом, начавшаяся деятельность Мамеда Эмина Расулзаде по созданию организационных структур вызвала пристальный интерес Москвы, </w:t>
      </w:r>
      <w:r w:rsidRPr="00BF314C">
        <w:rPr>
          <w:rFonts w:asciiTheme="majorBidi" w:eastAsia="GretaTextPro-Regular" w:hAnsiTheme="majorBidi" w:cstheme="majorBidi"/>
          <w:sz w:val="28"/>
          <w:szCs w:val="28"/>
        </w:rPr>
        <w:lastRenderedPageBreak/>
        <w:t>которая до момента его депортации из Стамбула неоднократно обращалась к Анкаре с требованием пресечь бурно развернувшуюся компанию азербайджанской политэмиграции, ставящую под угрозу, как сам социалистический режим, так и русско-турецкий союз. Однако первое время турецкое правительство практически не препятствовало деятельности Расулзаде, позволив ему продолжить национально-освободительную борьбу и, как нами уже упоминалось ранее</w:t>
      </w:r>
      <w:r w:rsidR="00E31ACA" w:rsidRPr="00BF314C">
        <w:rPr>
          <w:rFonts w:asciiTheme="majorBidi" w:eastAsia="GretaTextPro-Regular" w:hAnsiTheme="majorBidi" w:cstheme="majorBidi"/>
          <w:sz w:val="28"/>
          <w:szCs w:val="28"/>
        </w:rPr>
        <w:t>,</w:t>
      </w:r>
      <w:r w:rsidRPr="00BF314C">
        <w:rPr>
          <w:rFonts w:asciiTheme="majorBidi" w:eastAsia="GretaTextPro-Regular" w:hAnsiTheme="majorBidi" w:cstheme="majorBidi"/>
          <w:sz w:val="28"/>
          <w:szCs w:val="28"/>
        </w:rPr>
        <w:t xml:space="preserve"> заложить основы институализации зарождающейся диаспоры. Тем не менее, нельзя не упомянуть, что, несмотря на относительное равнодушие турецких властей к деятельности политэмиграции, проявляемое </w:t>
      </w:r>
      <w:proofErr w:type="gramStart"/>
      <w:r w:rsidRPr="00BF314C">
        <w:rPr>
          <w:rFonts w:asciiTheme="majorBidi" w:eastAsia="GretaTextPro-Regular" w:hAnsiTheme="majorBidi" w:cstheme="majorBidi"/>
          <w:sz w:val="28"/>
          <w:szCs w:val="28"/>
        </w:rPr>
        <w:t>в первые</w:t>
      </w:r>
      <w:proofErr w:type="gramEnd"/>
      <w:r w:rsidRPr="00BF314C">
        <w:rPr>
          <w:rFonts w:asciiTheme="majorBidi" w:eastAsia="GretaTextPro-Regular" w:hAnsiTheme="majorBidi" w:cstheme="majorBidi"/>
          <w:sz w:val="28"/>
          <w:szCs w:val="28"/>
        </w:rPr>
        <w:t xml:space="preserve"> годы, положение азербайджанских политических деятелей не позволило им создать на территории Турции правительство в изгнании, чей центр неизменно находился в Европе</w:t>
      </w:r>
      <w:r w:rsidRPr="00BF314C">
        <w:rPr>
          <w:rStyle w:val="ad"/>
          <w:rFonts w:asciiTheme="majorBidi" w:eastAsia="GretaTextPro-Regular" w:hAnsiTheme="majorBidi" w:cstheme="majorBidi"/>
          <w:sz w:val="28"/>
          <w:szCs w:val="28"/>
        </w:rPr>
        <w:footnoteReference w:id="109"/>
      </w:r>
      <w:r w:rsidRPr="00BF314C">
        <w:rPr>
          <w:rFonts w:asciiTheme="majorBidi" w:eastAsia="GretaTextPro-Regular" w:hAnsiTheme="majorBidi" w:cstheme="majorBidi"/>
          <w:sz w:val="28"/>
          <w:szCs w:val="28"/>
        </w:rPr>
        <w:t xml:space="preserve">.  </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rPr>
      </w:pPr>
    </w:p>
    <w:p w:rsidR="006C3495" w:rsidRPr="00BF314C" w:rsidRDefault="006C3495" w:rsidP="00C434D3">
      <w:pPr>
        <w:spacing w:after="0" w:line="360" w:lineRule="auto"/>
        <w:ind w:firstLine="709"/>
        <w:jc w:val="center"/>
        <w:rPr>
          <w:rFonts w:asciiTheme="majorBidi" w:hAnsiTheme="majorBidi" w:cstheme="majorBidi"/>
          <w:b/>
          <w:bCs/>
          <w:spacing w:val="-6"/>
          <w:sz w:val="28"/>
          <w:szCs w:val="28"/>
        </w:rPr>
      </w:pPr>
      <w:r w:rsidRPr="00BF314C">
        <w:rPr>
          <w:rFonts w:asciiTheme="majorBidi" w:hAnsiTheme="majorBidi" w:cstheme="majorBidi"/>
          <w:b/>
          <w:bCs/>
          <w:spacing w:val="-6"/>
          <w:sz w:val="28"/>
          <w:szCs w:val="28"/>
        </w:rPr>
        <w:t>§ 2.1.1. Заграничное бюро партии «Мусават»</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rPr>
      </w:pPr>
    </w:p>
    <w:p w:rsidR="006C3495" w:rsidRPr="00BF314C" w:rsidRDefault="006C3495" w:rsidP="00A76173">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eastAsia="GretaTextPro-Regular" w:hAnsiTheme="majorBidi" w:cstheme="majorBidi"/>
          <w:sz w:val="28"/>
          <w:szCs w:val="28"/>
        </w:rPr>
        <w:t xml:space="preserve">Первая организация азербайджанской эмиграции, носившая исключительно политический характер – Заграничное бюро партии «Мусават». </w:t>
      </w:r>
      <w:r w:rsidR="00A76173">
        <w:rPr>
          <w:rFonts w:asciiTheme="majorBidi" w:eastAsia="GretaTextPro-Regular" w:hAnsiTheme="majorBidi" w:cstheme="majorBidi"/>
          <w:sz w:val="28"/>
          <w:szCs w:val="28"/>
        </w:rPr>
        <w:t>Она п</w:t>
      </w:r>
      <w:r w:rsidRPr="00BF314C">
        <w:rPr>
          <w:rFonts w:asciiTheme="majorBidi" w:eastAsia="GretaTextPro-Regular" w:hAnsiTheme="majorBidi" w:cstheme="majorBidi"/>
          <w:sz w:val="28"/>
          <w:szCs w:val="28"/>
        </w:rPr>
        <w:t>редставляла собой строго законспирированную организацию, которая руководила деятельностью местных ячеек Азербайджанской демократической партии федералистов «Мусават»</w:t>
      </w:r>
      <w:r w:rsidRPr="00BF314C">
        <w:rPr>
          <w:rStyle w:val="ad"/>
          <w:rFonts w:asciiTheme="majorBidi" w:eastAsia="GretaTextPro-Regular" w:hAnsiTheme="majorBidi" w:cstheme="majorBidi"/>
          <w:sz w:val="28"/>
          <w:szCs w:val="28"/>
        </w:rPr>
        <w:footnoteReference w:id="110"/>
      </w:r>
      <w:r w:rsidRPr="00BF314C">
        <w:rPr>
          <w:rFonts w:asciiTheme="majorBidi" w:eastAsia="GretaTextPro-Regular" w:hAnsiTheme="majorBidi" w:cstheme="majorBidi"/>
          <w:sz w:val="28"/>
          <w:szCs w:val="28"/>
        </w:rPr>
        <w:t>. Цель Заграничного бюро: «полная поддержка национальной борьбы и обеспечение идеологической связи между своими членами»</w:t>
      </w:r>
      <w:r w:rsidRPr="00BF314C">
        <w:rPr>
          <w:rStyle w:val="ad"/>
          <w:rFonts w:asciiTheme="majorBidi" w:eastAsia="GretaTextPro-Regular" w:hAnsiTheme="majorBidi" w:cstheme="majorBidi"/>
          <w:sz w:val="28"/>
          <w:szCs w:val="28"/>
        </w:rPr>
        <w:footnoteReference w:id="111"/>
      </w:r>
      <w:r w:rsidRPr="00BF314C">
        <w:rPr>
          <w:rFonts w:asciiTheme="majorBidi" w:eastAsia="GretaTextPro-Regular" w:hAnsiTheme="majorBidi" w:cstheme="majorBidi"/>
          <w:sz w:val="28"/>
          <w:szCs w:val="28"/>
        </w:rPr>
        <w:t xml:space="preserve">. </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eastAsia="GretaTextPro-Regular" w:hAnsiTheme="majorBidi" w:cstheme="majorBidi"/>
          <w:sz w:val="28"/>
          <w:szCs w:val="28"/>
        </w:rPr>
        <w:t>В анкете партии Расулзаде приводит следующ</w:t>
      </w:r>
      <w:r w:rsidR="00A76173">
        <w:rPr>
          <w:rFonts w:asciiTheme="majorBidi" w:eastAsia="GretaTextPro-Regular" w:hAnsiTheme="majorBidi" w:cstheme="majorBidi"/>
          <w:sz w:val="28"/>
          <w:szCs w:val="28"/>
        </w:rPr>
        <w:t>ие сведения относительно отделений</w:t>
      </w:r>
      <w:r w:rsidRPr="00BF314C">
        <w:rPr>
          <w:rFonts w:asciiTheme="majorBidi" w:eastAsia="GretaTextPro-Regular" w:hAnsiTheme="majorBidi" w:cstheme="majorBidi"/>
          <w:sz w:val="28"/>
          <w:szCs w:val="28"/>
        </w:rPr>
        <w:t xml:space="preserve"> организации и её состава</w:t>
      </w:r>
      <w:r w:rsidRPr="00BF314C">
        <w:rPr>
          <w:rStyle w:val="ad"/>
          <w:rFonts w:asciiTheme="majorBidi" w:eastAsia="GretaTextPro-Regular" w:hAnsiTheme="majorBidi" w:cstheme="majorBidi"/>
          <w:sz w:val="28"/>
          <w:szCs w:val="28"/>
        </w:rPr>
        <w:footnoteReference w:id="112"/>
      </w:r>
      <w:r w:rsidRPr="00BF314C">
        <w:rPr>
          <w:rFonts w:asciiTheme="majorBidi" w:eastAsia="GretaTextPro-Regular" w:hAnsiTheme="majorBidi" w:cstheme="majorBidi"/>
          <w:sz w:val="28"/>
          <w:szCs w:val="28"/>
        </w:rPr>
        <w:t>:</w:t>
      </w:r>
    </w:p>
    <w:p w:rsidR="006C3495" w:rsidRPr="00BF314C" w:rsidRDefault="006C3495" w:rsidP="002C2AB5">
      <w:pPr>
        <w:pStyle w:val="aa"/>
        <w:numPr>
          <w:ilvl w:val="0"/>
          <w:numId w:val="23"/>
        </w:numPr>
        <w:spacing w:after="0" w:line="360" w:lineRule="auto"/>
        <w:ind w:left="0"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Ячейки партии в Турции:</w:t>
      </w:r>
    </w:p>
    <w:p w:rsidR="006C3495" w:rsidRPr="00BF314C" w:rsidRDefault="006C3495" w:rsidP="00A76173">
      <w:pPr>
        <w:pStyle w:val="aa"/>
        <w:numPr>
          <w:ilvl w:val="1"/>
          <w:numId w:val="13"/>
        </w:numPr>
        <w:spacing w:after="0" w:line="360" w:lineRule="auto"/>
        <w:ind w:left="1418" w:hanging="709"/>
        <w:jc w:val="both"/>
        <w:rPr>
          <w:rFonts w:asciiTheme="majorBidi" w:hAnsiTheme="majorBidi" w:cstheme="majorBidi"/>
          <w:spacing w:val="-6"/>
          <w:sz w:val="28"/>
          <w:szCs w:val="28"/>
        </w:rPr>
      </w:pPr>
      <w:r w:rsidRPr="00BF314C">
        <w:rPr>
          <w:rFonts w:asciiTheme="majorBidi" w:hAnsiTheme="majorBidi" w:cstheme="majorBidi"/>
          <w:spacing w:val="-6"/>
          <w:sz w:val="28"/>
          <w:szCs w:val="28"/>
        </w:rPr>
        <w:t>Стамбул – партийный комитет. 18 членов. Ответственный секретарь: М. Э. Расулзаде;</w:t>
      </w:r>
    </w:p>
    <w:p w:rsidR="006C3495" w:rsidRPr="00BF314C" w:rsidRDefault="006C3495" w:rsidP="00A76173">
      <w:pPr>
        <w:pStyle w:val="aa"/>
        <w:numPr>
          <w:ilvl w:val="1"/>
          <w:numId w:val="13"/>
        </w:numPr>
        <w:spacing w:after="0" w:line="360" w:lineRule="auto"/>
        <w:ind w:left="1418" w:hanging="709"/>
        <w:jc w:val="both"/>
        <w:rPr>
          <w:rFonts w:asciiTheme="majorBidi" w:hAnsiTheme="majorBidi" w:cstheme="majorBidi"/>
          <w:spacing w:val="-6"/>
          <w:sz w:val="28"/>
          <w:szCs w:val="28"/>
        </w:rPr>
      </w:pPr>
      <w:r w:rsidRPr="00BF314C">
        <w:rPr>
          <w:rFonts w:asciiTheme="majorBidi" w:hAnsiTheme="majorBidi" w:cstheme="majorBidi"/>
          <w:spacing w:val="-6"/>
          <w:sz w:val="28"/>
          <w:szCs w:val="28"/>
        </w:rPr>
        <w:lastRenderedPageBreak/>
        <w:t>Анкара – ячейка. 5 членов. Ответственный председатель: Эшреф Тимур;</w:t>
      </w:r>
    </w:p>
    <w:p w:rsidR="006C3495" w:rsidRPr="00BF314C" w:rsidRDefault="006C3495" w:rsidP="00A76173">
      <w:pPr>
        <w:pStyle w:val="aa"/>
        <w:numPr>
          <w:ilvl w:val="1"/>
          <w:numId w:val="13"/>
        </w:numPr>
        <w:spacing w:after="0" w:line="360" w:lineRule="auto"/>
        <w:ind w:left="1418" w:hanging="709"/>
        <w:jc w:val="both"/>
        <w:rPr>
          <w:rFonts w:asciiTheme="majorBidi" w:hAnsiTheme="majorBidi" w:cstheme="majorBidi"/>
          <w:spacing w:val="-6"/>
          <w:sz w:val="28"/>
          <w:szCs w:val="28"/>
        </w:rPr>
      </w:pPr>
      <w:r w:rsidRPr="00BF314C">
        <w:rPr>
          <w:rFonts w:asciiTheme="majorBidi" w:hAnsiTheme="majorBidi" w:cstheme="majorBidi"/>
          <w:spacing w:val="-6"/>
          <w:sz w:val="28"/>
          <w:szCs w:val="28"/>
        </w:rPr>
        <w:t>Амасья – ячейка. 12 членов. Ответственный председатель: Ясин Бей;</w:t>
      </w:r>
    </w:p>
    <w:p w:rsidR="006C3495" w:rsidRPr="00BF314C" w:rsidRDefault="006C3495" w:rsidP="00A76173">
      <w:pPr>
        <w:pStyle w:val="aa"/>
        <w:numPr>
          <w:ilvl w:val="1"/>
          <w:numId w:val="13"/>
        </w:numPr>
        <w:spacing w:after="0" w:line="360" w:lineRule="auto"/>
        <w:ind w:left="1418" w:hanging="709"/>
        <w:jc w:val="both"/>
        <w:rPr>
          <w:rFonts w:asciiTheme="majorBidi" w:hAnsiTheme="majorBidi" w:cstheme="majorBidi"/>
          <w:spacing w:val="-6"/>
          <w:sz w:val="28"/>
          <w:szCs w:val="28"/>
        </w:rPr>
      </w:pPr>
      <w:r w:rsidRPr="00BF314C">
        <w:rPr>
          <w:rFonts w:asciiTheme="majorBidi" w:hAnsiTheme="majorBidi" w:cstheme="majorBidi"/>
          <w:spacing w:val="-6"/>
          <w:sz w:val="28"/>
          <w:szCs w:val="28"/>
        </w:rPr>
        <w:t>Карс – ячейка. 12 членов. Ответственный председатель: Гусейн Бей;</w:t>
      </w:r>
    </w:p>
    <w:p w:rsidR="006C3495" w:rsidRPr="00BF314C" w:rsidRDefault="006C3495" w:rsidP="00A76173">
      <w:pPr>
        <w:pStyle w:val="aa"/>
        <w:numPr>
          <w:ilvl w:val="1"/>
          <w:numId w:val="13"/>
        </w:numPr>
        <w:spacing w:after="0" w:line="360" w:lineRule="auto"/>
        <w:ind w:left="1418" w:hanging="709"/>
        <w:jc w:val="both"/>
        <w:rPr>
          <w:rFonts w:asciiTheme="majorBidi" w:hAnsiTheme="majorBidi" w:cstheme="majorBidi"/>
          <w:spacing w:val="-6"/>
          <w:sz w:val="28"/>
          <w:szCs w:val="28"/>
        </w:rPr>
      </w:pPr>
      <w:r w:rsidRPr="00BF314C">
        <w:rPr>
          <w:rFonts w:asciiTheme="majorBidi" w:hAnsiTheme="majorBidi" w:cstheme="majorBidi"/>
          <w:spacing w:val="-6"/>
          <w:sz w:val="28"/>
          <w:szCs w:val="28"/>
        </w:rPr>
        <w:t>Ыгдыр – ячейка. 26 членов. Ответственный председатель: Кияс Бей.</w:t>
      </w:r>
    </w:p>
    <w:p w:rsidR="006C3495" w:rsidRPr="00BF314C" w:rsidRDefault="006C3495" w:rsidP="002C2AB5">
      <w:pPr>
        <w:pStyle w:val="aa"/>
        <w:numPr>
          <w:ilvl w:val="0"/>
          <w:numId w:val="23"/>
        </w:numPr>
        <w:spacing w:after="0" w:line="360" w:lineRule="auto"/>
        <w:ind w:left="0"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Персия:</w:t>
      </w:r>
    </w:p>
    <w:p w:rsidR="006C3495" w:rsidRPr="00BF314C" w:rsidRDefault="006C3495" w:rsidP="00A76173">
      <w:pPr>
        <w:pStyle w:val="aa"/>
        <w:numPr>
          <w:ilvl w:val="1"/>
          <w:numId w:val="14"/>
        </w:numPr>
        <w:spacing w:after="0" w:line="360" w:lineRule="auto"/>
        <w:ind w:left="1418" w:hanging="709"/>
        <w:jc w:val="both"/>
        <w:rPr>
          <w:rFonts w:asciiTheme="majorBidi" w:hAnsiTheme="majorBidi" w:cstheme="majorBidi"/>
          <w:spacing w:val="-6"/>
          <w:sz w:val="28"/>
          <w:szCs w:val="28"/>
        </w:rPr>
      </w:pPr>
      <w:r w:rsidRPr="00BF314C">
        <w:rPr>
          <w:rFonts w:asciiTheme="majorBidi" w:hAnsiTheme="majorBidi" w:cstheme="majorBidi"/>
          <w:spacing w:val="-6"/>
          <w:sz w:val="28"/>
          <w:szCs w:val="28"/>
        </w:rPr>
        <w:t>Тебриз – партийный комитет. 12 членов. Ответственная тройка: М. С. Хулуси, Селман Бей, профессор Муса;</w:t>
      </w:r>
    </w:p>
    <w:p w:rsidR="006C3495" w:rsidRPr="00BF314C" w:rsidRDefault="006C3495" w:rsidP="00A76173">
      <w:pPr>
        <w:pStyle w:val="aa"/>
        <w:numPr>
          <w:ilvl w:val="1"/>
          <w:numId w:val="14"/>
        </w:numPr>
        <w:spacing w:after="0" w:line="360" w:lineRule="auto"/>
        <w:ind w:left="1418" w:hanging="709"/>
        <w:jc w:val="both"/>
        <w:rPr>
          <w:rFonts w:asciiTheme="majorBidi" w:hAnsiTheme="majorBidi" w:cstheme="majorBidi"/>
          <w:spacing w:val="-6"/>
          <w:sz w:val="28"/>
          <w:szCs w:val="28"/>
        </w:rPr>
      </w:pPr>
      <w:r w:rsidRPr="00BF314C">
        <w:rPr>
          <w:rFonts w:asciiTheme="majorBidi" w:hAnsiTheme="majorBidi" w:cstheme="majorBidi"/>
          <w:spacing w:val="-6"/>
          <w:sz w:val="28"/>
          <w:szCs w:val="28"/>
        </w:rPr>
        <w:t>Тегеран – ячейка. 6 членов. Ответственный председатель: Али-заде;</w:t>
      </w:r>
    </w:p>
    <w:p w:rsidR="006C3495" w:rsidRPr="00BF314C" w:rsidRDefault="006C3495" w:rsidP="00A76173">
      <w:pPr>
        <w:pStyle w:val="aa"/>
        <w:numPr>
          <w:ilvl w:val="1"/>
          <w:numId w:val="14"/>
        </w:numPr>
        <w:spacing w:after="0" w:line="360" w:lineRule="auto"/>
        <w:ind w:left="1418" w:hanging="709"/>
        <w:jc w:val="both"/>
        <w:rPr>
          <w:rFonts w:asciiTheme="majorBidi" w:hAnsiTheme="majorBidi" w:cstheme="majorBidi"/>
          <w:spacing w:val="-6"/>
          <w:sz w:val="28"/>
          <w:szCs w:val="28"/>
        </w:rPr>
      </w:pPr>
      <w:r w:rsidRPr="00BF314C">
        <w:rPr>
          <w:rFonts w:asciiTheme="majorBidi" w:hAnsiTheme="majorBidi" w:cstheme="majorBidi"/>
          <w:spacing w:val="-6"/>
          <w:sz w:val="28"/>
          <w:szCs w:val="28"/>
        </w:rPr>
        <w:t>Решт – ячейка. 8 членов. Ответственный председатель: Али-Ага;</w:t>
      </w:r>
    </w:p>
    <w:p w:rsidR="006C3495" w:rsidRPr="00BF314C" w:rsidRDefault="006C3495" w:rsidP="002C2AB5">
      <w:pPr>
        <w:pStyle w:val="aa"/>
        <w:numPr>
          <w:ilvl w:val="0"/>
          <w:numId w:val="23"/>
        </w:numPr>
        <w:spacing w:after="0" w:line="360" w:lineRule="auto"/>
        <w:ind w:left="0"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Польша:</w:t>
      </w:r>
    </w:p>
    <w:p w:rsidR="006C3495" w:rsidRPr="00BF314C" w:rsidRDefault="006C3495" w:rsidP="00A76173">
      <w:pPr>
        <w:pStyle w:val="aa"/>
        <w:numPr>
          <w:ilvl w:val="1"/>
          <w:numId w:val="16"/>
        </w:numPr>
        <w:spacing w:after="0" w:line="360" w:lineRule="auto"/>
        <w:ind w:left="1418" w:hanging="709"/>
        <w:jc w:val="both"/>
        <w:rPr>
          <w:rFonts w:asciiTheme="majorBidi" w:hAnsiTheme="majorBidi" w:cstheme="majorBidi"/>
          <w:spacing w:val="-6"/>
          <w:sz w:val="28"/>
          <w:szCs w:val="28"/>
        </w:rPr>
      </w:pPr>
      <w:r w:rsidRPr="00BF314C">
        <w:rPr>
          <w:rFonts w:asciiTheme="majorBidi" w:hAnsiTheme="majorBidi" w:cstheme="majorBidi"/>
          <w:spacing w:val="-6"/>
          <w:sz w:val="28"/>
          <w:szCs w:val="28"/>
        </w:rPr>
        <w:t>Варшава - партийный комитет. 8 членов. Председатель, лидер партии М. Э. Расулзаде;</w:t>
      </w:r>
    </w:p>
    <w:p w:rsidR="006C3495" w:rsidRPr="00BF314C" w:rsidRDefault="006C3495" w:rsidP="002C2AB5">
      <w:pPr>
        <w:pStyle w:val="aa"/>
        <w:numPr>
          <w:ilvl w:val="0"/>
          <w:numId w:val="23"/>
        </w:numPr>
        <w:spacing w:after="0" w:line="360" w:lineRule="auto"/>
        <w:ind w:left="0"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Другие страны:</w:t>
      </w:r>
    </w:p>
    <w:p w:rsidR="006C3495" w:rsidRPr="00BF314C" w:rsidRDefault="006C3495" w:rsidP="002C2AB5">
      <w:pPr>
        <w:pStyle w:val="aa"/>
        <w:numPr>
          <w:ilvl w:val="1"/>
          <w:numId w:val="18"/>
        </w:numPr>
        <w:spacing w:after="0" w:line="360" w:lineRule="auto"/>
        <w:ind w:left="0"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Германия – Берлин; </w:t>
      </w:r>
    </w:p>
    <w:p w:rsidR="006C3495" w:rsidRPr="00BF314C" w:rsidRDefault="006C3495" w:rsidP="002C2AB5">
      <w:pPr>
        <w:pStyle w:val="aa"/>
        <w:numPr>
          <w:ilvl w:val="1"/>
          <w:numId w:val="18"/>
        </w:numPr>
        <w:spacing w:after="0" w:line="360" w:lineRule="auto"/>
        <w:ind w:left="0"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Франция – Париж; </w:t>
      </w:r>
    </w:p>
    <w:p w:rsidR="006C3495" w:rsidRPr="00BF314C" w:rsidRDefault="006C3495" w:rsidP="002C2AB5">
      <w:pPr>
        <w:pStyle w:val="aa"/>
        <w:numPr>
          <w:ilvl w:val="1"/>
          <w:numId w:val="18"/>
        </w:numPr>
        <w:spacing w:after="0" w:line="360" w:lineRule="auto"/>
        <w:ind w:left="0"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Америка – Детройт.</w:t>
      </w:r>
    </w:p>
    <w:p w:rsidR="006C3495" w:rsidRPr="00BF314C" w:rsidRDefault="006C3495" w:rsidP="002C2AB5">
      <w:pPr>
        <w:pStyle w:val="aa"/>
        <w:spacing w:after="0" w:line="360" w:lineRule="auto"/>
        <w:ind w:left="0"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Наиболее важные решения принимались на президиуме Заграничного бюро, состоявшего из М. Э. Расулзаде, Х. Хасмамедова и М. С. Ахундзаде</w:t>
      </w:r>
      <w:r w:rsidRPr="00BF314C">
        <w:rPr>
          <w:rStyle w:val="ad"/>
          <w:rFonts w:asciiTheme="majorBidi" w:hAnsiTheme="majorBidi" w:cstheme="majorBidi"/>
          <w:spacing w:val="-6"/>
          <w:sz w:val="28"/>
          <w:szCs w:val="28"/>
        </w:rPr>
        <w:footnoteReference w:id="113"/>
      </w:r>
      <w:r w:rsidRPr="00BF314C">
        <w:rPr>
          <w:rFonts w:asciiTheme="majorBidi" w:hAnsiTheme="majorBidi" w:cstheme="majorBidi"/>
          <w:spacing w:val="-6"/>
          <w:sz w:val="28"/>
          <w:szCs w:val="28"/>
        </w:rPr>
        <w:t xml:space="preserve">. </w:t>
      </w:r>
    </w:p>
    <w:p w:rsidR="006C3495" w:rsidRPr="00BF314C" w:rsidRDefault="006C3495" w:rsidP="002C2AB5">
      <w:pPr>
        <w:autoSpaceDE w:val="0"/>
        <w:autoSpaceDN w:val="0"/>
        <w:adjustRightInd w:val="0"/>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За относительно короткий срок бюро была налажена связь между всеми ячейками партии, однако б</w:t>
      </w:r>
      <w:r w:rsidRPr="00BF314C">
        <w:rPr>
          <w:rFonts w:asciiTheme="majorBidi" w:hAnsiTheme="majorBidi" w:cstheme="majorBidi"/>
          <w:sz w:val="28"/>
          <w:szCs w:val="28"/>
        </w:rPr>
        <w:t>ыло очевидно, что для организации азербайджанцев и создание тесных связей между ними необходимы были публикации национальной прессы. Поэтому п</w:t>
      </w:r>
      <w:r w:rsidRPr="00BF314C">
        <w:rPr>
          <w:rFonts w:asciiTheme="majorBidi" w:eastAsia="GretaTextPro-Regular" w:hAnsiTheme="majorBidi" w:cstheme="majorBidi"/>
          <w:sz w:val="28"/>
          <w:szCs w:val="28"/>
        </w:rPr>
        <w:t>араллельно с созданием организационных структур М.Э. Расулзаде вплотную занимался и налаживанием информационно-пропагандистской деятельности</w:t>
      </w:r>
      <w:r w:rsidRPr="00BF314C">
        <w:rPr>
          <w:rStyle w:val="ad"/>
          <w:rFonts w:asciiTheme="majorBidi" w:hAnsiTheme="majorBidi" w:cstheme="majorBidi"/>
          <w:spacing w:val="-6"/>
          <w:sz w:val="28"/>
          <w:szCs w:val="28"/>
        </w:rPr>
        <w:footnoteReference w:id="114"/>
      </w:r>
      <w:r w:rsidRPr="00BF314C">
        <w:rPr>
          <w:rFonts w:asciiTheme="majorBidi" w:hAnsiTheme="majorBidi" w:cstheme="majorBidi"/>
          <w:spacing w:val="-6"/>
          <w:sz w:val="28"/>
          <w:szCs w:val="28"/>
        </w:rPr>
        <w:t>.</w:t>
      </w:r>
    </w:p>
    <w:p w:rsidR="006C3495" w:rsidRPr="00BF314C" w:rsidRDefault="006C3495" w:rsidP="002C2AB5">
      <w:pPr>
        <w:autoSpaceDE w:val="0"/>
        <w:autoSpaceDN w:val="0"/>
        <w:adjustRightInd w:val="0"/>
        <w:spacing w:after="0" w:line="360" w:lineRule="auto"/>
        <w:ind w:firstLine="709"/>
        <w:jc w:val="both"/>
        <w:rPr>
          <w:rFonts w:asciiTheme="majorBidi" w:hAnsiTheme="majorBidi" w:cstheme="majorBidi"/>
          <w:spacing w:val="-6"/>
          <w:sz w:val="28"/>
          <w:szCs w:val="28"/>
          <w:lang w:val="az-Latn-AZ" w:bidi="fa-IR"/>
        </w:rPr>
      </w:pPr>
      <w:r w:rsidRPr="00BF314C">
        <w:rPr>
          <w:rFonts w:asciiTheme="majorBidi" w:hAnsiTheme="majorBidi" w:cstheme="majorBidi"/>
          <w:spacing w:val="-6"/>
          <w:sz w:val="28"/>
          <w:szCs w:val="28"/>
          <w:lang w:bidi="fa-IR"/>
        </w:rPr>
        <w:t xml:space="preserve">Расулзаде понимал, что Бюро не может ограничиться только лишь строго конспиративной работой. Было необходимо информировать как турецкую, так и азербайджанскую общественность о ситуации, происходящей в Азербайджане. </w:t>
      </w:r>
      <w:r w:rsidRPr="00BF314C">
        <w:rPr>
          <w:rFonts w:asciiTheme="majorBidi" w:hAnsiTheme="majorBidi" w:cstheme="majorBidi"/>
          <w:spacing w:val="-6"/>
          <w:sz w:val="28"/>
          <w:szCs w:val="28"/>
          <w:lang w:bidi="fa-IR"/>
        </w:rPr>
        <w:lastRenderedPageBreak/>
        <w:t>Поэтому было решено нарушить прямые распоряжения Анкары о запрете подрывательсткой деятельности СССР и приступить к учреждениям различного рода печатных изданий</w:t>
      </w:r>
      <w:r w:rsidRPr="00BF314C">
        <w:rPr>
          <w:rStyle w:val="ad"/>
          <w:rFonts w:asciiTheme="majorBidi" w:hAnsiTheme="majorBidi" w:cstheme="majorBidi"/>
          <w:spacing w:val="-6"/>
          <w:sz w:val="28"/>
          <w:szCs w:val="28"/>
          <w:lang w:bidi="fa-IR"/>
        </w:rPr>
        <w:footnoteReference w:id="115"/>
      </w:r>
      <w:r w:rsidRPr="00BF314C">
        <w:rPr>
          <w:rFonts w:asciiTheme="majorBidi" w:hAnsiTheme="majorBidi" w:cstheme="majorBidi"/>
          <w:spacing w:val="-6"/>
          <w:sz w:val="28"/>
          <w:szCs w:val="28"/>
          <w:lang w:bidi="fa-IR"/>
        </w:rPr>
        <w:t>.</w:t>
      </w:r>
    </w:p>
    <w:p w:rsidR="006C3495" w:rsidRPr="00BF314C" w:rsidRDefault="006C3495" w:rsidP="00BC639E">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hAnsiTheme="majorBidi" w:cstheme="majorBidi"/>
          <w:spacing w:val="-6"/>
          <w:sz w:val="28"/>
          <w:szCs w:val="28"/>
          <w:lang w:bidi="fa-IR"/>
        </w:rPr>
        <w:t xml:space="preserve"> Расулзаде внёс серьезный вклад не только в развитие эмигрантской печати, но и всей азербайджанской печати в целом. Им было опубликовано более 1200 статей в различных жанрах, множество статей посвятил истории и литературе Азербайджана. Но наиболее значимыми моментами в его деятельности, как редактора и публициста, можно отметить издание </w:t>
      </w:r>
      <w:r w:rsidR="00BC639E">
        <w:rPr>
          <w:rFonts w:asciiTheme="majorBidi" w:hAnsiTheme="majorBidi" w:cstheme="majorBidi"/>
          <w:spacing w:val="-6"/>
          <w:sz w:val="28"/>
          <w:szCs w:val="28"/>
          <w:lang w:bidi="fa-IR"/>
        </w:rPr>
        <w:t>ряда журналов и газет</w:t>
      </w:r>
      <w:r w:rsidRPr="00BF314C">
        <w:rPr>
          <w:rStyle w:val="ad"/>
          <w:rFonts w:asciiTheme="majorBidi" w:hAnsiTheme="majorBidi" w:cstheme="majorBidi"/>
          <w:spacing w:val="-6"/>
          <w:sz w:val="28"/>
          <w:szCs w:val="28"/>
          <w:lang w:bidi="fa-IR"/>
        </w:rPr>
        <w:footnoteReference w:id="116"/>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rPr>
        <w:t xml:space="preserve"> </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hAnsiTheme="majorBidi" w:cstheme="majorBidi"/>
          <w:sz w:val="28"/>
          <w:szCs w:val="28"/>
        </w:rPr>
        <w:t xml:space="preserve">26 сентября 1923 года на свет появился первый в истории всей тюрко-мусульманской и, в частности, азербайджанской эмиграции журнал под названием  «Yeni </w:t>
      </w:r>
      <w:r w:rsidRPr="00BF314C">
        <w:rPr>
          <w:rFonts w:asciiTheme="majorBidi" w:hAnsiTheme="majorBidi" w:cstheme="majorBidi"/>
          <w:sz w:val="28"/>
          <w:szCs w:val="28"/>
          <w:lang w:val="tr-TR" w:bidi="fa-IR"/>
        </w:rPr>
        <w:t>K</w:t>
      </w:r>
      <w:r w:rsidRPr="00BF314C">
        <w:rPr>
          <w:rFonts w:asciiTheme="majorBidi" w:hAnsiTheme="majorBidi" w:cstheme="majorBidi"/>
          <w:sz w:val="28"/>
          <w:szCs w:val="28"/>
        </w:rPr>
        <w:t>af</w:t>
      </w:r>
      <w:r w:rsidRPr="00BF314C">
        <w:rPr>
          <w:rFonts w:asciiTheme="majorBidi" w:hAnsiTheme="majorBidi" w:cstheme="majorBidi"/>
          <w:sz w:val="28"/>
          <w:szCs w:val="28"/>
          <w:lang w:val="tr-TR"/>
        </w:rPr>
        <w:t>k</w:t>
      </w:r>
      <w:r w:rsidRPr="00BF314C">
        <w:rPr>
          <w:rFonts w:asciiTheme="majorBidi" w:hAnsiTheme="majorBidi" w:cstheme="majorBidi"/>
          <w:sz w:val="28"/>
          <w:szCs w:val="28"/>
        </w:rPr>
        <w:t>asya» («Новый Кавказ»)</w:t>
      </w:r>
      <w:r w:rsidRPr="00BF314C">
        <w:rPr>
          <w:rStyle w:val="ad"/>
          <w:rFonts w:asciiTheme="majorBidi" w:hAnsiTheme="majorBidi" w:cstheme="majorBidi"/>
          <w:sz w:val="28"/>
          <w:szCs w:val="28"/>
        </w:rPr>
        <w:footnoteReference w:id="117"/>
      </w:r>
      <w:r w:rsidRPr="00BF314C">
        <w:rPr>
          <w:rFonts w:asciiTheme="majorBidi" w:eastAsia="GretaTextPro-Regular" w:hAnsiTheme="majorBidi" w:cstheme="majorBidi"/>
          <w:sz w:val="28"/>
          <w:szCs w:val="28"/>
        </w:rPr>
        <w:t xml:space="preserve">. </w:t>
      </w:r>
      <w:r w:rsidRPr="00BF314C">
        <w:rPr>
          <w:rFonts w:asciiTheme="majorBidi" w:eastAsia="GretaTextPro-Regular" w:hAnsiTheme="majorBidi" w:cstheme="majorBidi"/>
          <w:sz w:val="28"/>
          <w:szCs w:val="28"/>
          <w:lang w:bidi="fa-IR"/>
        </w:rPr>
        <w:t xml:space="preserve">Это периодическое печатное издание носило антибольшевистский характер, </w:t>
      </w:r>
      <w:r w:rsidRPr="00BF314C">
        <w:rPr>
          <w:rFonts w:asciiTheme="majorBidi" w:eastAsia="GretaTextPro-Regular" w:hAnsiTheme="majorBidi" w:cstheme="majorBidi"/>
          <w:sz w:val="28"/>
          <w:szCs w:val="28"/>
        </w:rPr>
        <w:t>объявив своей целью не только борьбу за свободу и независимость Азербайджана, но и борьбу со всем русским «империализмом» в целом</w:t>
      </w:r>
      <w:r w:rsidRPr="00BF314C">
        <w:rPr>
          <w:rStyle w:val="ad"/>
          <w:rFonts w:asciiTheme="majorBidi" w:eastAsia="GretaTextPro-Regular" w:hAnsiTheme="majorBidi" w:cstheme="majorBidi"/>
          <w:sz w:val="28"/>
          <w:szCs w:val="28"/>
        </w:rPr>
        <w:footnoteReference w:id="118"/>
      </w:r>
      <w:r w:rsidRPr="00BF314C">
        <w:rPr>
          <w:rFonts w:asciiTheme="majorBidi" w:eastAsia="GretaTextPro-Regular" w:hAnsiTheme="majorBidi" w:cstheme="majorBidi"/>
          <w:sz w:val="28"/>
          <w:szCs w:val="28"/>
        </w:rPr>
        <w:t>.</w:t>
      </w:r>
      <w:r w:rsidRPr="00BF314C">
        <w:rPr>
          <w:rFonts w:asciiTheme="majorBidi" w:eastAsia="GretaTextPro-Regular" w:hAnsiTheme="majorBidi" w:cstheme="majorBidi"/>
          <w:sz w:val="28"/>
          <w:szCs w:val="28"/>
          <w:lang w:val="tr-TR"/>
        </w:rPr>
        <w:t xml:space="preserve"> </w:t>
      </w:r>
      <w:r w:rsidRPr="00BF314C">
        <w:rPr>
          <w:rFonts w:asciiTheme="majorBidi" w:eastAsia="GretaTextPro-Regular" w:hAnsiTheme="majorBidi" w:cstheme="majorBidi"/>
          <w:sz w:val="28"/>
          <w:szCs w:val="28"/>
        </w:rPr>
        <w:t>Помимо политической направленности журнал позиционировал себя, как литературное и социальное или общественное издание, проливая свет на историческое прошлое Азербайджана и его культуру. Редактором журнала был выбран Мамед Эмин Расулзаде. Журнал выходил раз в две недели</w:t>
      </w:r>
      <w:r w:rsidRPr="00BF314C">
        <w:rPr>
          <w:rFonts w:asciiTheme="majorBidi" w:eastAsia="GretaTextPro-Regular" w:hAnsiTheme="majorBidi" w:cstheme="majorBidi"/>
          <w:sz w:val="28"/>
          <w:szCs w:val="28"/>
          <w:lang w:val="az-Latn-AZ"/>
        </w:rPr>
        <w:t xml:space="preserve"> </w:t>
      </w:r>
      <w:r w:rsidRPr="00BF314C">
        <w:rPr>
          <w:rFonts w:asciiTheme="majorBidi" w:eastAsia="GretaTextPro-Regular" w:hAnsiTheme="majorBidi" w:cstheme="majorBidi"/>
          <w:sz w:val="28"/>
          <w:szCs w:val="28"/>
          <w:lang w:bidi="fa-IR"/>
        </w:rPr>
        <w:t xml:space="preserve">на протяжении почти четырёх лет </w:t>
      </w:r>
      <w:r w:rsidRPr="00BF314C">
        <w:rPr>
          <w:rFonts w:asciiTheme="majorBidi" w:eastAsia="GretaTextPro-Regular" w:hAnsiTheme="majorBidi" w:cstheme="majorBidi"/>
          <w:sz w:val="28"/>
          <w:szCs w:val="28"/>
        </w:rPr>
        <w:t>и подчинялся напрямую Заграничному Бюро</w:t>
      </w:r>
      <w:r w:rsidRPr="00BF314C">
        <w:rPr>
          <w:rStyle w:val="ad"/>
          <w:rFonts w:asciiTheme="majorBidi" w:eastAsia="GretaTextPro-Regular" w:hAnsiTheme="majorBidi" w:cstheme="majorBidi"/>
          <w:sz w:val="28"/>
          <w:szCs w:val="28"/>
          <w:lang w:bidi="fa-IR"/>
        </w:rPr>
        <w:footnoteReference w:id="119"/>
      </w:r>
      <w:r w:rsidRPr="00BF314C">
        <w:rPr>
          <w:rFonts w:asciiTheme="majorBidi" w:eastAsia="GretaTextPro-Regular" w:hAnsiTheme="majorBidi" w:cstheme="majorBidi"/>
          <w:sz w:val="28"/>
          <w:szCs w:val="28"/>
        </w:rPr>
        <w:t xml:space="preserve">. </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eastAsia="GretaTextPro-Regular" w:hAnsiTheme="majorBidi" w:cstheme="majorBidi"/>
          <w:sz w:val="28"/>
          <w:szCs w:val="28"/>
        </w:rPr>
        <w:t>С точки зрения оформления, журнал представлял собой шестнадцати-восемнадцати страничное издание с тонкой картонной обложкой, раскрашенной в зелёно-розовые, иногда жёлто-синие цвета.</w:t>
      </w:r>
      <w:r w:rsidRPr="00BF314C">
        <w:rPr>
          <w:rFonts w:asciiTheme="majorBidi" w:eastAsia="GretaTextPro-Regular" w:hAnsiTheme="majorBidi" w:cstheme="majorBidi"/>
          <w:sz w:val="28"/>
          <w:szCs w:val="28"/>
          <w:lang w:val="tr-TR"/>
        </w:rPr>
        <w:t xml:space="preserve"> </w:t>
      </w:r>
      <w:r w:rsidRPr="00BF314C">
        <w:rPr>
          <w:rFonts w:asciiTheme="majorBidi" w:eastAsia="GretaTextPro-Regular" w:hAnsiTheme="majorBidi" w:cstheme="majorBidi"/>
          <w:sz w:val="28"/>
          <w:szCs w:val="28"/>
        </w:rPr>
        <w:t>На обложке специальных номеров был помещён флаг Азербайджана на белом фоне. Размеры журнала составляли 20,5 * 28 см</w:t>
      </w:r>
      <w:r w:rsidRPr="00BF314C">
        <w:rPr>
          <w:rStyle w:val="ad"/>
          <w:rFonts w:asciiTheme="majorBidi" w:eastAsia="GretaTextPro-Regular" w:hAnsiTheme="majorBidi" w:cstheme="majorBidi"/>
          <w:sz w:val="28"/>
          <w:szCs w:val="28"/>
        </w:rPr>
        <w:footnoteReference w:id="120"/>
      </w:r>
      <w:r w:rsidRPr="00BF314C">
        <w:rPr>
          <w:rFonts w:asciiTheme="majorBidi" w:eastAsia="GretaTextPro-Regular" w:hAnsiTheme="majorBidi" w:cstheme="majorBidi"/>
          <w:sz w:val="28"/>
          <w:szCs w:val="28"/>
        </w:rPr>
        <w:t xml:space="preserve">.     </w:t>
      </w:r>
    </w:p>
    <w:p w:rsidR="006C3495" w:rsidRPr="00BF314C" w:rsidRDefault="006C3495" w:rsidP="00D81C8E">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eastAsia="GretaTextPro-Regular" w:hAnsiTheme="majorBidi" w:cstheme="majorBidi"/>
          <w:sz w:val="28"/>
          <w:szCs w:val="28"/>
        </w:rPr>
        <w:lastRenderedPageBreak/>
        <w:t>Определить точный состав редколлегии довольно трудно, потому что многие писатели публиковали свои статьи под псевдонимами, многие статьи выходили без подписи, некоторые подписывались инициалами. Одним из наиболее часто публикующих свои статьи был Мирза Бала</w:t>
      </w:r>
      <w:r w:rsidR="00D81C8E">
        <w:rPr>
          <w:rFonts w:asciiTheme="majorBidi" w:eastAsia="GretaTextPro-Regular" w:hAnsiTheme="majorBidi" w:cstheme="majorBidi"/>
          <w:sz w:val="28"/>
          <w:szCs w:val="28"/>
        </w:rPr>
        <w:t xml:space="preserve"> Мехметзаде</w:t>
      </w:r>
      <w:r w:rsidRPr="00BF314C">
        <w:rPr>
          <w:rFonts w:asciiTheme="majorBidi" w:eastAsia="GretaTextPro-Regular" w:hAnsiTheme="majorBidi" w:cstheme="majorBidi"/>
          <w:sz w:val="28"/>
          <w:szCs w:val="28"/>
        </w:rPr>
        <w:t>. Он был автором семидесяти статей, большая часть которых была посвящена политике. Его очерки выходили с подписями «Мехме</w:t>
      </w:r>
      <w:r w:rsidR="00D81C8E">
        <w:rPr>
          <w:rFonts w:asciiTheme="majorBidi" w:eastAsia="GretaTextPro-Regular" w:hAnsiTheme="majorBidi" w:cstheme="majorBidi"/>
          <w:sz w:val="28"/>
          <w:szCs w:val="28"/>
        </w:rPr>
        <w:t>т</w:t>
      </w:r>
      <w:r w:rsidRPr="00BF314C">
        <w:rPr>
          <w:rFonts w:asciiTheme="majorBidi" w:eastAsia="GretaTextPro-Regular" w:hAnsiTheme="majorBidi" w:cstheme="majorBidi"/>
          <w:sz w:val="28"/>
          <w:szCs w:val="28"/>
        </w:rPr>
        <w:t>заде Мирза Бала», «М. Мирза Бала», «Мирза Бала», «Таш Демир» («</w:t>
      </w:r>
      <w:r w:rsidRPr="00BF314C">
        <w:rPr>
          <w:rFonts w:asciiTheme="majorBidi" w:eastAsia="GretaTextPro-Regular" w:hAnsiTheme="majorBidi" w:cstheme="majorBidi"/>
          <w:sz w:val="28"/>
          <w:szCs w:val="28"/>
          <w:lang w:val="tr-TR"/>
        </w:rPr>
        <w:t>T</w:t>
      </w:r>
      <w:r w:rsidRPr="00BF314C">
        <w:rPr>
          <w:rFonts w:asciiTheme="majorBidi" w:eastAsia="GretaTextPro-Regular" w:hAnsiTheme="majorBidi" w:cstheme="majorBidi"/>
          <w:sz w:val="28"/>
          <w:szCs w:val="28"/>
          <w:lang w:val="tr-TR" w:bidi="fa-IR"/>
        </w:rPr>
        <w:t>aş Demir</w:t>
      </w:r>
      <w:r w:rsidRPr="00BF314C">
        <w:rPr>
          <w:rFonts w:asciiTheme="majorBidi" w:eastAsia="GretaTextPro-Regular" w:hAnsiTheme="majorBidi" w:cstheme="majorBidi"/>
          <w:sz w:val="28"/>
          <w:szCs w:val="28"/>
          <w:lang w:bidi="fa-IR"/>
        </w:rPr>
        <w:t>»</w:t>
      </w:r>
      <w:r w:rsidRPr="00BF314C">
        <w:rPr>
          <w:rFonts w:asciiTheme="majorBidi" w:eastAsia="GretaTextPro-Regular" w:hAnsiTheme="majorBidi" w:cstheme="majorBidi"/>
          <w:sz w:val="28"/>
          <w:szCs w:val="28"/>
          <w:lang w:val="tr-TR" w:bidi="fa-IR"/>
        </w:rPr>
        <w:t>)</w:t>
      </w:r>
      <w:r w:rsidRPr="00BF314C">
        <w:rPr>
          <w:rFonts w:asciiTheme="majorBidi" w:eastAsia="GretaTextPro-Regular" w:hAnsiTheme="majorBidi" w:cstheme="majorBidi"/>
          <w:sz w:val="28"/>
          <w:szCs w:val="28"/>
        </w:rPr>
        <w:t>, «М.М.Б.»</w:t>
      </w:r>
      <w:r w:rsidRPr="00BF314C">
        <w:rPr>
          <w:rFonts w:asciiTheme="majorBidi" w:eastAsia="GretaTextPro-Regular" w:hAnsiTheme="majorBidi" w:cstheme="majorBidi"/>
          <w:sz w:val="28"/>
          <w:szCs w:val="28"/>
          <w:lang w:val="tr-TR"/>
        </w:rPr>
        <w:t xml:space="preserve"> («M.M.B.») и «М.Б» («M.B.»).</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lang w:bidi="fa-IR"/>
        </w:rPr>
      </w:pPr>
      <w:r w:rsidRPr="00BF314C">
        <w:rPr>
          <w:rFonts w:asciiTheme="majorBidi" w:eastAsia="GretaTextPro-Regular" w:hAnsiTheme="majorBidi" w:cstheme="majorBidi"/>
          <w:sz w:val="28"/>
          <w:szCs w:val="28"/>
        </w:rPr>
        <w:t>Д</w:t>
      </w:r>
      <w:r w:rsidRPr="00BF314C">
        <w:rPr>
          <w:rFonts w:asciiTheme="majorBidi" w:eastAsia="GretaTextPro-Regular" w:hAnsiTheme="majorBidi" w:cstheme="majorBidi"/>
          <w:sz w:val="28"/>
          <w:szCs w:val="28"/>
          <w:lang w:bidi="fa-IR"/>
        </w:rPr>
        <w:t xml:space="preserve">ругим публицистом, внёсшим большой вклад в развитие журнала и опубликовавшим более 52 политических статей считается некий </w:t>
      </w:r>
      <w:r w:rsidRPr="00BF314C">
        <w:rPr>
          <w:rFonts w:asciiTheme="majorBidi" w:eastAsia="GretaTextPro-Regular" w:hAnsiTheme="majorBidi" w:cstheme="majorBidi"/>
          <w:sz w:val="28"/>
          <w:szCs w:val="28"/>
          <w:lang w:val="tr-TR" w:bidi="fa-IR"/>
        </w:rPr>
        <w:t xml:space="preserve">Azeri </w:t>
      </w:r>
      <w:r w:rsidRPr="00BF314C">
        <w:rPr>
          <w:rFonts w:asciiTheme="majorBidi" w:eastAsia="GretaTextPro-Regular" w:hAnsiTheme="majorBidi" w:cstheme="majorBidi"/>
          <w:sz w:val="28"/>
          <w:szCs w:val="28"/>
          <w:lang w:bidi="fa-IR"/>
        </w:rPr>
        <w:t>(азербайджанец). В своих статьях он по большей части уделял внимание жизни Азербайджана и оккупации его большевиками</w:t>
      </w:r>
      <w:r w:rsidRPr="00BF314C">
        <w:rPr>
          <w:rStyle w:val="ad"/>
          <w:rFonts w:asciiTheme="majorBidi" w:eastAsia="GretaTextPro-Regular" w:hAnsiTheme="majorBidi" w:cstheme="majorBidi"/>
          <w:sz w:val="28"/>
          <w:szCs w:val="28"/>
          <w:lang w:bidi="fa-IR"/>
        </w:rPr>
        <w:footnoteReference w:id="121"/>
      </w:r>
      <w:r w:rsidRPr="00BF314C">
        <w:rPr>
          <w:rFonts w:asciiTheme="majorBidi" w:eastAsia="GretaTextPro-Regular" w:hAnsiTheme="majorBidi" w:cstheme="majorBidi"/>
          <w:sz w:val="28"/>
          <w:szCs w:val="28"/>
          <w:lang w:bidi="fa-IR"/>
        </w:rPr>
        <w:t>. До сих пор не идентифицировано, кто выступал под этим псевдонимом, однако некоторые учёные полагают, что он принадлежит Мирзе Бала Мехметзаде</w:t>
      </w:r>
      <w:r w:rsidRPr="00BF314C">
        <w:rPr>
          <w:rStyle w:val="ad"/>
          <w:rFonts w:asciiTheme="majorBidi" w:eastAsia="GretaTextPro-Regular" w:hAnsiTheme="majorBidi" w:cstheme="majorBidi"/>
          <w:sz w:val="28"/>
          <w:szCs w:val="28"/>
          <w:lang w:bidi="fa-IR"/>
        </w:rPr>
        <w:footnoteReference w:id="122"/>
      </w:r>
      <w:r w:rsidRPr="00BF314C">
        <w:rPr>
          <w:rFonts w:asciiTheme="majorBidi" w:eastAsia="GretaTextPro-Regular" w:hAnsiTheme="majorBidi" w:cstheme="majorBidi"/>
          <w:sz w:val="28"/>
          <w:szCs w:val="28"/>
          <w:lang w:bidi="fa-IR"/>
        </w:rPr>
        <w:t>.</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eastAsia="GretaTextPro-Regular" w:hAnsiTheme="majorBidi" w:cstheme="majorBidi"/>
          <w:sz w:val="28"/>
          <w:szCs w:val="28"/>
        </w:rPr>
        <w:t>В первую очередь журнал предназначался для азербайджанской аудитории, распространяясь среди эмигрантов и тайными каналами доставляясь в Азербайджан. Однако в редакции журнала также принимали участие представители Туркестана, Киргизии, Башкирии, Татарстана, Крыма, Грузии и Северного Кавказа</w:t>
      </w:r>
      <w:r w:rsidRPr="00BF314C">
        <w:rPr>
          <w:rStyle w:val="ad"/>
          <w:rFonts w:asciiTheme="majorBidi" w:eastAsia="GretaTextPro-Regular" w:hAnsiTheme="majorBidi" w:cstheme="majorBidi"/>
          <w:sz w:val="28"/>
          <w:szCs w:val="28"/>
        </w:rPr>
        <w:footnoteReference w:id="123"/>
      </w:r>
      <w:r w:rsidRPr="00BF314C">
        <w:rPr>
          <w:rFonts w:asciiTheme="majorBidi" w:eastAsia="GretaTextPro-Regular" w:hAnsiTheme="majorBidi" w:cstheme="majorBidi"/>
          <w:sz w:val="28"/>
          <w:szCs w:val="28"/>
        </w:rPr>
        <w:t>.</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lang w:bidi="fa-IR"/>
        </w:rPr>
      </w:pPr>
      <w:r w:rsidRPr="00BF314C">
        <w:rPr>
          <w:rFonts w:asciiTheme="majorBidi" w:eastAsia="GretaTextPro-Regular" w:hAnsiTheme="majorBidi" w:cstheme="majorBidi"/>
          <w:sz w:val="28"/>
          <w:szCs w:val="28"/>
          <w:lang w:bidi="fa-IR"/>
        </w:rPr>
        <w:t>Например, выходцу из Казани Абдуллаху Батталу принадлежит более 16 статей, посвященных литературе и культуре. Его статьи публиковались с подписью «Абдуллах Баттал» («</w:t>
      </w:r>
      <w:r w:rsidRPr="00BF314C">
        <w:rPr>
          <w:rFonts w:asciiTheme="majorBidi" w:eastAsia="GretaTextPro-Regular" w:hAnsiTheme="majorBidi" w:cstheme="majorBidi"/>
          <w:sz w:val="28"/>
          <w:szCs w:val="28"/>
          <w:lang w:val="tr-TR" w:bidi="fa-IR"/>
        </w:rPr>
        <w:t>Abdullah Battal</w:t>
      </w:r>
      <w:r w:rsidRPr="00BF314C">
        <w:rPr>
          <w:rFonts w:asciiTheme="majorBidi" w:eastAsia="GretaTextPro-Regular" w:hAnsiTheme="majorBidi" w:cstheme="majorBidi"/>
          <w:sz w:val="28"/>
          <w:szCs w:val="28"/>
          <w:lang w:bidi="fa-IR"/>
        </w:rPr>
        <w:t>»), «А. Баттал» («</w:t>
      </w:r>
      <w:r w:rsidRPr="00BF314C">
        <w:rPr>
          <w:rFonts w:asciiTheme="majorBidi" w:eastAsia="GretaTextPro-Regular" w:hAnsiTheme="majorBidi" w:cstheme="majorBidi"/>
          <w:sz w:val="28"/>
          <w:szCs w:val="28"/>
          <w:lang w:val="tr-TR" w:bidi="fa-IR"/>
        </w:rPr>
        <w:t>A. Battal</w:t>
      </w:r>
      <w:r w:rsidRPr="00BF314C">
        <w:rPr>
          <w:rFonts w:asciiTheme="majorBidi" w:eastAsia="GretaTextPro-Regular" w:hAnsiTheme="majorBidi" w:cstheme="majorBidi"/>
          <w:sz w:val="28"/>
          <w:szCs w:val="28"/>
          <w:lang w:bidi="fa-IR"/>
        </w:rPr>
        <w:t>»), «Казанец» («</w:t>
      </w:r>
      <w:r w:rsidRPr="00BF314C">
        <w:rPr>
          <w:rFonts w:asciiTheme="majorBidi" w:eastAsia="GretaTextPro-Regular" w:hAnsiTheme="majorBidi" w:cstheme="majorBidi"/>
          <w:sz w:val="28"/>
          <w:szCs w:val="28"/>
          <w:lang w:val="tr-TR" w:bidi="fa-IR"/>
        </w:rPr>
        <w:t>Kazanlı</w:t>
      </w:r>
      <w:r w:rsidRPr="00BF314C">
        <w:rPr>
          <w:rFonts w:asciiTheme="majorBidi" w:eastAsia="GretaTextPro-Regular" w:hAnsiTheme="majorBidi" w:cstheme="majorBidi"/>
          <w:sz w:val="28"/>
          <w:szCs w:val="28"/>
          <w:lang w:bidi="fa-IR"/>
        </w:rPr>
        <w:t>»), «Казанец Абдуллах Баттал» («</w:t>
      </w:r>
      <w:r w:rsidRPr="00BF314C">
        <w:rPr>
          <w:rFonts w:asciiTheme="majorBidi" w:eastAsia="GretaTextPro-Regular" w:hAnsiTheme="majorBidi" w:cstheme="majorBidi"/>
          <w:sz w:val="28"/>
          <w:szCs w:val="28"/>
          <w:lang w:val="tr-TR" w:bidi="fa-IR"/>
        </w:rPr>
        <w:t>Kazanlı Abdullah Battal</w:t>
      </w:r>
      <w:r w:rsidRPr="00BF314C">
        <w:rPr>
          <w:rFonts w:asciiTheme="majorBidi" w:eastAsia="GretaTextPro-Regular" w:hAnsiTheme="majorBidi" w:cstheme="majorBidi"/>
          <w:sz w:val="28"/>
          <w:szCs w:val="28"/>
          <w:lang w:bidi="fa-IR"/>
        </w:rPr>
        <w:t>»)</w:t>
      </w:r>
      <w:r w:rsidRPr="00BF314C">
        <w:rPr>
          <w:rStyle w:val="ad"/>
          <w:rFonts w:asciiTheme="majorBidi" w:eastAsia="GretaTextPro-Regular" w:hAnsiTheme="majorBidi" w:cstheme="majorBidi"/>
          <w:sz w:val="28"/>
          <w:szCs w:val="28"/>
          <w:lang w:bidi="fa-IR"/>
        </w:rPr>
        <w:footnoteReference w:id="124"/>
      </w:r>
      <w:r w:rsidRPr="00BF314C">
        <w:rPr>
          <w:rFonts w:asciiTheme="majorBidi" w:eastAsia="GretaTextPro-Regular" w:hAnsiTheme="majorBidi" w:cstheme="majorBidi"/>
          <w:sz w:val="28"/>
          <w:szCs w:val="28"/>
          <w:lang w:bidi="fa-IR"/>
        </w:rPr>
        <w:t>.</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lang w:bidi="fa-IR"/>
        </w:rPr>
      </w:pPr>
      <w:r w:rsidRPr="00BF314C">
        <w:rPr>
          <w:rFonts w:asciiTheme="majorBidi" w:eastAsia="GretaTextPro-Regular" w:hAnsiTheme="majorBidi" w:cstheme="majorBidi"/>
          <w:sz w:val="28"/>
          <w:szCs w:val="28"/>
          <w:lang w:bidi="fa-IR"/>
        </w:rPr>
        <w:t xml:space="preserve">Помимо освещения политической жизни Азербайджана журнал публиковал литературные статьи, стихотворения и рассказы. </w:t>
      </w:r>
    </w:p>
    <w:p w:rsidR="006C3495" w:rsidRPr="00BF314C" w:rsidRDefault="006C3495" w:rsidP="00D81C8E">
      <w:pPr>
        <w:autoSpaceDE w:val="0"/>
        <w:autoSpaceDN w:val="0"/>
        <w:adjustRightInd w:val="0"/>
        <w:spacing w:after="0" w:line="360" w:lineRule="auto"/>
        <w:ind w:firstLine="709"/>
        <w:jc w:val="both"/>
        <w:rPr>
          <w:rFonts w:asciiTheme="majorBidi" w:eastAsia="GretaTextPro-Regular" w:hAnsiTheme="majorBidi" w:cstheme="majorBidi"/>
          <w:sz w:val="28"/>
          <w:szCs w:val="28"/>
          <w:lang w:bidi="fa-IR"/>
        </w:rPr>
      </w:pPr>
      <w:r w:rsidRPr="00BF314C">
        <w:rPr>
          <w:rFonts w:asciiTheme="majorBidi" w:eastAsia="GretaTextPro-Regular" w:hAnsiTheme="majorBidi" w:cstheme="majorBidi"/>
          <w:sz w:val="28"/>
          <w:szCs w:val="28"/>
          <w:lang w:bidi="fa-IR"/>
        </w:rPr>
        <w:lastRenderedPageBreak/>
        <w:t>Всего в журнале было опубл</w:t>
      </w:r>
      <w:r w:rsidR="00D81C8E">
        <w:rPr>
          <w:rFonts w:asciiTheme="majorBidi" w:eastAsia="GretaTextPro-Regular" w:hAnsiTheme="majorBidi" w:cstheme="majorBidi"/>
          <w:sz w:val="28"/>
          <w:szCs w:val="28"/>
          <w:lang w:bidi="fa-IR"/>
        </w:rPr>
        <w:t>и</w:t>
      </w:r>
      <w:r w:rsidRPr="00BF314C">
        <w:rPr>
          <w:rFonts w:asciiTheme="majorBidi" w:eastAsia="GretaTextPro-Regular" w:hAnsiTheme="majorBidi" w:cstheme="majorBidi"/>
          <w:sz w:val="28"/>
          <w:szCs w:val="28"/>
          <w:lang w:bidi="fa-IR"/>
        </w:rPr>
        <w:t>ковано 36 статей, посвященных культуре, как азербайджанской, так и мировой. Однако эти статьи тесно связаны с политическими событиями и их влиянием на литературную и культурную жизнь страны, поэтому часто очень сложно идентифицировать их направленность.</w:t>
      </w:r>
    </w:p>
    <w:p w:rsidR="006C3495" w:rsidRPr="00BF314C" w:rsidRDefault="006C3495" w:rsidP="00D81C8E">
      <w:pPr>
        <w:autoSpaceDE w:val="0"/>
        <w:autoSpaceDN w:val="0"/>
        <w:adjustRightInd w:val="0"/>
        <w:spacing w:after="0" w:line="360" w:lineRule="auto"/>
        <w:ind w:firstLine="709"/>
        <w:jc w:val="both"/>
        <w:rPr>
          <w:rFonts w:asciiTheme="majorBidi" w:eastAsia="GretaTextPro-Regular" w:hAnsiTheme="majorBidi" w:cstheme="majorBidi"/>
          <w:sz w:val="28"/>
          <w:szCs w:val="28"/>
          <w:lang w:bidi="fa-IR"/>
        </w:rPr>
      </w:pPr>
      <w:r w:rsidRPr="00BF314C">
        <w:rPr>
          <w:rFonts w:asciiTheme="majorBidi" w:eastAsia="GretaTextPro-Regular" w:hAnsiTheme="majorBidi" w:cstheme="majorBidi"/>
          <w:sz w:val="28"/>
          <w:szCs w:val="28"/>
          <w:lang w:bidi="fa-IR"/>
        </w:rPr>
        <w:t>Преобладающее большинство статей освещали литературную жизнь Турции и Азербайджана. Ряд статей был посвящен дискуссиям, связанным с введением латинского алфавита. П</w:t>
      </w:r>
      <w:r w:rsidRPr="00BF314C">
        <w:rPr>
          <w:rFonts w:asciiTheme="majorBidi" w:eastAsia="GretaTextPro-Regular" w:hAnsiTheme="majorBidi" w:cstheme="majorBidi"/>
          <w:sz w:val="28"/>
          <w:szCs w:val="28"/>
          <w:lang w:val="tr-TR"/>
        </w:rPr>
        <w:t xml:space="preserve">еру Мирзы Бала </w:t>
      </w:r>
      <w:r w:rsidRPr="00BF314C">
        <w:rPr>
          <w:rFonts w:asciiTheme="majorBidi" w:eastAsia="GretaTextPro-Regular" w:hAnsiTheme="majorBidi" w:cstheme="majorBidi"/>
          <w:sz w:val="28"/>
          <w:szCs w:val="28"/>
        </w:rPr>
        <w:t xml:space="preserve">помимо трех его рассказов </w:t>
      </w:r>
      <w:r w:rsidRPr="00BF314C">
        <w:rPr>
          <w:rFonts w:asciiTheme="majorBidi" w:eastAsia="GretaTextPro-Regular" w:hAnsiTheme="majorBidi" w:cstheme="majorBidi"/>
          <w:sz w:val="28"/>
          <w:szCs w:val="28"/>
          <w:lang w:val="tr-TR"/>
        </w:rPr>
        <w:t>«</w:t>
      </w:r>
      <w:r w:rsidRPr="00BF314C">
        <w:rPr>
          <w:rFonts w:asciiTheme="majorBidi" w:eastAsia="GretaTextPro-Regular" w:hAnsiTheme="majorBidi" w:cstheme="majorBidi"/>
          <w:sz w:val="28"/>
          <w:szCs w:val="28"/>
          <w:lang w:val="tr-TR" w:bidi="fa-IR"/>
        </w:rPr>
        <w:t>Vatan Kaldı», «On defa öldürülen» и «Yıldırım»</w:t>
      </w:r>
      <w:r w:rsidRPr="00BF314C">
        <w:rPr>
          <w:rFonts w:asciiTheme="majorBidi" w:eastAsia="GretaTextPro-Regular" w:hAnsiTheme="majorBidi" w:cstheme="majorBidi"/>
          <w:sz w:val="28"/>
          <w:szCs w:val="28"/>
          <w:lang w:bidi="fa-IR"/>
        </w:rPr>
        <w:t xml:space="preserve"> также принадлежат исследования в области истории азербайджанской литературы</w:t>
      </w:r>
      <w:r w:rsidRPr="00BF314C">
        <w:rPr>
          <w:rStyle w:val="ad"/>
          <w:rFonts w:asciiTheme="majorBidi" w:eastAsia="GretaTextPro-Regular" w:hAnsiTheme="majorBidi" w:cstheme="majorBidi"/>
          <w:sz w:val="28"/>
          <w:szCs w:val="28"/>
          <w:lang w:bidi="fa-IR"/>
        </w:rPr>
        <w:footnoteReference w:id="125"/>
      </w:r>
      <w:r w:rsidRPr="00BF314C">
        <w:rPr>
          <w:rFonts w:asciiTheme="majorBidi" w:eastAsia="GretaTextPro-Regular" w:hAnsiTheme="majorBidi" w:cstheme="majorBidi"/>
          <w:sz w:val="28"/>
          <w:szCs w:val="28"/>
          <w:lang w:val="tr-TR" w:bidi="fa-IR"/>
        </w:rPr>
        <w:t>.</w:t>
      </w:r>
      <w:r w:rsidRPr="00BF314C">
        <w:rPr>
          <w:rFonts w:asciiTheme="majorBidi" w:eastAsia="GretaTextPro-Regular" w:hAnsiTheme="majorBidi" w:cstheme="majorBidi"/>
          <w:sz w:val="28"/>
          <w:szCs w:val="28"/>
          <w:lang w:bidi="fa-IR"/>
        </w:rPr>
        <w:t xml:space="preserve"> </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lang w:bidi="fa-IR"/>
        </w:rPr>
      </w:pPr>
      <w:r w:rsidRPr="00BF314C">
        <w:rPr>
          <w:rFonts w:asciiTheme="majorBidi" w:eastAsia="GretaTextPro-Regular" w:hAnsiTheme="majorBidi" w:cstheme="majorBidi"/>
          <w:sz w:val="28"/>
          <w:szCs w:val="28"/>
          <w:lang w:bidi="fa-IR"/>
        </w:rPr>
        <w:t>Таким публицистам как Абдуллах Баттал, Фетхулькадир Сулейман, Мехмет Фуад Токтар принадлежат статьи, посвященные культурному, языковому и литературному единству тюркского мира</w:t>
      </w:r>
      <w:r w:rsidRPr="00BF314C">
        <w:rPr>
          <w:rStyle w:val="ad"/>
          <w:rFonts w:asciiTheme="majorBidi" w:eastAsia="GretaTextPro-Regular" w:hAnsiTheme="majorBidi" w:cstheme="majorBidi"/>
          <w:sz w:val="28"/>
          <w:szCs w:val="28"/>
          <w:lang w:bidi="fa-IR"/>
        </w:rPr>
        <w:footnoteReference w:id="126"/>
      </w:r>
      <w:r w:rsidRPr="00BF314C">
        <w:rPr>
          <w:rFonts w:asciiTheme="majorBidi" w:eastAsia="GretaTextPro-Regular" w:hAnsiTheme="majorBidi" w:cstheme="majorBidi"/>
          <w:sz w:val="28"/>
          <w:szCs w:val="28"/>
          <w:lang w:bidi="fa-IR"/>
        </w:rPr>
        <w:t xml:space="preserve">. </w:t>
      </w:r>
    </w:p>
    <w:p w:rsidR="006C3495" w:rsidRPr="00BF314C" w:rsidRDefault="006C3495" w:rsidP="002C2AB5">
      <w:pPr>
        <w:autoSpaceDE w:val="0"/>
        <w:autoSpaceDN w:val="0"/>
        <w:adjustRightInd w:val="0"/>
        <w:spacing w:after="0" w:line="360" w:lineRule="auto"/>
        <w:ind w:firstLine="709"/>
        <w:jc w:val="both"/>
        <w:rPr>
          <w:rFonts w:asciiTheme="majorBidi" w:hAnsiTheme="majorBidi" w:cstheme="majorBidi"/>
          <w:sz w:val="28"/>
          <w:szCs w:val="28"/>
        </w:rPr>
      </w:pPr>
      <w:r w:rsidRPr="00BF314C">
        <w:rPr>
          <w:rFonts w:asciiTheme="majorBidi" w:hAnsiTheme="majorBidi" w:cstheme="majorBidi"/>
          <w:sz w:val="28"/>
          <w:szCs w:val="28"/>
        </w:rPr>
        <w:t xml:space="preserve">За всю историю существования журнала на его страницы было помещено 49 стихотворений, 6 из которых выпускались без подписи. </w:t>
      </w:r>
      <w:r w:rsidR="008D2BCE" w:rsidRPr="00BF314C">
        <w:rPr>
          <w:rFonts w:asciiTheme="majorBidi" w:hAnsiTheme="majorBidi" w:cstheme="majorBidi"/>
          <w:sz w:val="28"/>
          <w:szCs w:val="28"/>
        </w:rPr>
        <w:t>Остальные 43 стихотворения принадлежали Гюльтекину, Ахмеду Джеваду, Али Усте,</w:t>
      </w:r>
      <w:r w:rsidR="008D2BCE">
        <w:rPr>
          <w:rFonts w:asciiTheme="majorBidi" w:hAnsiTheme="majorBidi" w:cstheme="majorBidi"/>
          <w:sz w:val="28"/>
          <w:szCs w:val="28"/>
        </w:rPr>
        <w:t xml:space="preserve"> Азеризаде, Эльмас Йылдырыму, Ху</w:t>
      </w:r>
      <w:r w:rsidR="008D2BCE" w:rsidRPr="00BF314C">
        <w:rPr>
          <w:rFonts w:asciiTheme="majorBidi" w:hAnsiTheme="majorBidi" w:cstheme="majorBidi"/>
          <w:sz w:val="28"/>
          <w:szCs w:val="28"/>
        </w:rPr>
        <w:t xml:space="preserve">сейну Джавиду, Гюльсерину, Нафиа Шюкрю, Синану и Сууту Саффету. </w:t>
      </w:r>
      <w:r w:rsidRPr="00BF314C">
        <w:rPr>
          <w:rFonts w:asciiTheme="majorBidi" w:hAnsiTheme="majorBidi" w:cstheme="majorBidi"/>
          <w:sz w:val="28"/>
          <w:szCs w:val="28"/>
        </w:rPr>
        <w:t>Основным поэтом журнала считался Гюльтекин, который написал 21 стих, где поднимал такие темы, как патриотизм, национализм, героизм и мужество.</w:t>
      </w:r>
    </w:p>
    <w:p w:rsidR="006C3495" w:rsidRPr="00BF314C" w:rsidRDefault="006C3495" w:rsidP="002C2AB5">
      <w:pPr>
        <w:autoSpaceDE w:val="0"/>
        <w:autoSpaceDN w:val="0"/>
        <w:adjustRightInd w:val="0"/>
        <w:spacing w:after="0" w:line="360" w:lineRule="auto"/>
        <w:ind w:firstLine="709"/>
        <w:jc w:val="both"/>
        <w:rPr>
          <w:rFonts w:asciiTheme="majorBidi" w:hAnsiTheme="majorBidi" w:cstheme="majorBidi"/>
          <w:sz w:val="28"/>
          <w:szCs w:val="28"/>
        </w:rPr>
      </w:pPr>
      <w:r w:rsidRPr="00BF314C">
        <w:rPr>
          <w:rFonts w:asciiTheme="majorBidi" w:hAnsiTheme="majorBidi" w:cstheme="majorBidi"/>
          <w:sz w:val="28"/>
          <w:szCs w:val="28"/>
        </w:rPr>
        <w:t xml:space="preserve">Не смотря на активно развернувшуюся деятельность, журнал испытывал ряд трудностей, с которыми Мамеду Эмину Расулзаде приходилось бороться в одиночку. </w:t>
      </w:r>
    </w:p>
    <w:p w:rsidR="006C3495" w:rsidRPr="00BF314C" w:rsidRDefault="006C3495" w:rsidP="00D81C8E">
      <w:pPr>
        <w:autoSpaceDE w:val="0"/>
        <w:autoSpaceDN w:val="0"/>
        <w:adjustRightInd w:val="0"/>
        <w:spacing w:after="0" w:line="360" w:lineRule="auto"/>
        <w:ind w:firstLine="709"/>
        <w:jc w:val="both"/>
        <w:rPr>
          <w:rFonts w:asciiTheme="majorBidi" w:hAnsiTheme="majorBidi" w:cstheme="majorBidi"/>
          <w:sz w:val="28"/>
          <w:szCs w:val="28"/>
        </w:rPr>
      </w:pPr>
      <w:r w:rsidRPr="00BF314C">
        <w:rPr>
          <w:rFonts w:asciiTheme="majorBidi" w:hAnsiTheme="majorBidi" w:cstheme="majorBidi"/>
          <w:sz w:val="28"/>
          <w:szCs w:val="28"/>
        </w:rPr>
        <w:t xml:space="preserve">В первые годы существования журнала прослеживались некие разногласия между Расулзаде и лидером правительства в изгнании Топчибашевым относительно целей и задач журнала. </w:t>
      </w:r>
      <w:r w:rsidR="008D2BCE" w:rsidRPr="00BF314C">
        <w:rPr>
          <w:rFonts w:asciiTheme="majorBidi" w:hAnsiTheme="majorBidi" w:cstheme="majorBidi"/>
          <w:sz w:val="28"/>
          <w:szCs w:val="28"/>
        </w:rPr>
        <w:t>То, что главной задачей журнала было разоблачение большевистского империализма</w:t>
      </w:r>
      <w:r w:rsidR="008D2BCE">
        <w:rPr>
          <w:rFonts w:asciiTheme="majorBidi" w:hAnsiTheme="majorBidi" w:cstheme="majorBidi"/>
          <w:sz w:val="28"/>
          <w:szCs w:val="28"/>
        </w:rPr>
        <w:t>,</w:t>
      </w:r>
      <w:r w:rsidR="008D2BCE" w:rsidRPr="00BF314C">
        <w:rPr>
          <w:rFonts w:asciiTheme="majorBidi" w:hAnsiTheme="majorBidi" w:cstheme="majorBidi"/>
          <w:sz w:val="28"/>
          <w:szCs w:val="28"/>
        </w:rPr>
        <w:t xml:space="preserve"> никто не ставил под сомнение, однако расхождения во взглядах произошли на уровне </w:t>
      </w:r>
      <w:r w:rsidR="008D2BCE" w:rsidRPr="00BF314C">
        <w:rPr>
          <w:rFonts w:asciiTheme="majorBidi" w:hAnsiTheme="majorBidi" w:cstheme="majorBidi"/>
          <w:sz w:val="28"/>
          <w:szCs w:val="28"/>
        </w:rPr>
        <w:lastRenderedPageBreak/>
        <w:t xml:space="preserve">достижения этой цели. </w:t>
      </w:r>
      <w:r w:rsidRPr="00BF314C">
        <w:rPr>
          <w:rFonts w:asciiTheme="majorBidi" w:hAnsiTheme="majorBidi" w:cstheme="majorBidi"/>
          <w:sz w:val="28"/>
          <w:szCs w:val="28"/>
        </w:rPr>
        <w:t>Топчибашев, будучи убеждённым, что решающую роль в распаде СССР и, как следствии восстановлении независимости Азербайджана, будет играть политико-дипломатическое и военное давление европейских стран и Турции, полагал, что посредствам журнала необходимо воздействовать на турецкое общественное мнение и обратить содействие турецких властей от большевиков к азербайджанской политэмиграции, что он активно практиковал, находясь в Европе. Расулзаде же склонялся к мнению, что главной задачей журнала должно стать распространение «духовной пищи» для азербайджанской эмиграции, мобилизовав и сплотив её членов в борьбе за независимость. Плану Топчибашева не суждено было сбыться. Очень скоро после признаниями европейских государств большевистского режима он понял, что Турция не подвергнет отношения с СССР риску быть разрушенными из-за помощи восстановления республик Южного Кавказа независимости. В такой ситуации ничего не оставалось, кроме как сконцентрировать все свои усилия на регулярный выпуск журнала, что сопровождалось немалыми проблемами</w:t>
      </w:r>
      <w:r w:rsidRPr="00BF314C">
        <w:rPr>
          <w:rStyle w:val="ad"/>
          <w:rFonts w:asciiTheme="majorBidi" w:hAnsiTheme="majorBidi" w:cstheme="majorBidi"/>
          <w:sz w:val="28"/>
          <w:szCs w:val="28"/>
        </w:rPr>
        <w:footnoteReference w:id="127"/>
      </w:r>
      <w:r w:rsidRPr="00BF314C">
        <w:rPr>
          <w:rFonts w:asciiTheme="majorBidi" w:hAnsiTheme="majorBidi" w:cstheme="majorBidi"/>
          <w:sz w:val="28"/>
          <w:szCs w:val="28"/>
        </w:rPr>
        <w:t>.</w:t>
      </w:r>
    </w:p>
    <w:p w:rsidR="006C3495" w:rsidRPr="00BF314C" w:rsidRDefault="006C3495" w:rsidP="002C2AB5">
      <w:pPr>
        <w:autoSpaceDE w:val="0"/>
        <w:autoSpaceDN w:val="0"/>
        <w:adjustRightInd w:val="0"/>
        <w:spacing w:after="0" w:line="360" w:lineRule="auto"/>
        <w:ind w:firstLine="709"/>
        <w:jc w:val="both"/>
        <w:rPr>
          <w:rFonts w:asciiTheme="majorBidi" w:hAnsiTheme="majorBidi" w:cstheme="majorBidi"/>
          <w:sz w:val="28"/>
          <w:szCs w:val="28"/>
        </w:rPr>
      </w:pPr>
      <w:r w:rsidRPr="00BF314C">
        <w:rPr>
          <w:rFonts w:asciiTheme="majorBidi" w:hAnsiTheme="majorBidi" w:cstheme="majorBidi"/>
          <w:sz w:val="28"/>
          <w:szCs w:val="28"/>
        </w:rPr>
        <w:t xml:space="preserve">В первую очередь Расулзаде приходилось решать финансовые вопросы. Политэмиграция Азербайджана находилась в наиболее бедственном положении, поэтому даже материально-обеспеченные её члены не стремились оказывать журналу поддержку. На тот момент посильную помощь журналу оказывал А. Агаоглу, избранный в 1923 году депутатом Великого Национального Собрания Турции, даже несмотря на некоторые политические разногласия с Расулзаде (Агаоглу выступал против разделения единого тюркского мира на самостоятельные государства, а Расулзаде стремился создать независимое Азербайджанское государство). Тем не менее, его возможности были ограничены, поскольку контакты с лидерами азербайджанской политэмиграции не поощрялись высшим турецким руководством, а сам Агаоглу находился под пристальным контролем </w:t>
      </w:r>
      <w:r w:rsidRPr="00BF314C">
        <w:rPr>
          <w:rFonts w:asciiTheme="majorBidi" w:hAnsiTheme="majorBidi" w:cstheme="majorBidi"/>
          <w:sz w:val="28"/>
          <w:szCs w:val="28"/>
        </w:rPr>
        <w:lastRenderedPageBreak/>
        <w:t>спецслужб, что в итоге привело к разрыву каких-либо его контактов с Расулзаде</w:t>
      </w:r>
      <w:r w:rsidRPr="00BF314C">
        <w:rPr>
          <w:rStyle w:val="ad"/>
          <w:rFonts w:asciiTheme="majorBidi" w:hAnsiTheme="majorBidi" w:cstheme="majorBidi"/>
          <w:sz w:val="28"/>
          <w:szCs w:val="28"/>
        </w:rPr>
        <w:footnoteReference w:id="128"/>
      </w:r>
      <w:r w:rsidRPr="00BF314C">
        <w:rPr>
          <w:rFonts w:asciiTheme="majorBidi" w:hAnsiTheme="majorBidi" w:cstheme="majorBidi"/>
          <w:sz w:val="28"/>
          <w:szCs w:val="28"/>
        </w:rPr>
        <w:t>.</w:t>
      </w:r>
    </w:p>
    <w:p w:rsidR="006C3495" w:rsidRPr="00BF314C" w:rsidRDefault="006C3495" w:rsidP="00D81C8E">
      <w:pPr>
        <w:autoSpaceDE w:val="0"/>
        <w:autoSpaceDN w:val="0"/>
        <w:adjustRightInd w:val="0"/>
        <w:spacing w:after="0" w:line="360" w:lineRule="auto"/>
        <w:ind w:firstLine="709"/>
        <w:jc w:val="both"/>
        <w:rPr>
          <w:rFonts w:asciiTheme="majorBidi" w:hAnsiTheme="majorBidi" w:cstheme="majorBidi"/>
          <w:sz w:val="28"/>
          <w:szCs w:val="28"/>
        </w:rPr>
      </w:pPr>
      <w:r w:rsidRPr="00BF314C">
        <w:rPr>
          <w:rFonts w:asciiTheme="majorBidi" w:hAnsiTheme="majorBidi" w:cstheme="majorBidi"/>
          <w:sz w:val="28"/>
          <w:szCs w:val="28"/>
        </w:rPr>
        <w:t>В таких условиях были сделаны ставки на доход от подписок на журнал. Годовая подписка на журнал составляла 1,5 доллара. Наибольшей популярностью среди остальных стран, где находилась азербайджанская политэмиграции, журнал пользовался в Германии. В Париже было всего 1-2 подписчика, что было очень странно,</w:t>
      </w:r>
      <w:r w:rsidR="00D81C8E">
        <w:rPr>
          <w:rFonts w:asciiTheme="majorBidi" w:hAnsiTheme="majorBidi" w:cstheme="majorBidi"/>
          <w:sz w:val="28"/>
          <w:szCs w:val="28"/>
        </w:rPr>
        <w:t xml:space="preserve"> поскольку именно здесь находили</w:t>
      </w:r>
      <w:r w:rsidRPr="00BF314C">
        <w:rPr>
          <w:rFonts w:asciiTheme="majorBidi" w:hAnsiTheme="majorBidi" w:cstheme="majorBidi"/>
          <w:sz w:val="28"/>
          <w:szCs w:val="28"/>
        </w:rPr>
        <w:t>сь азербайджанское правительство в изгнании, представители буржуазии, студент</w:t>
      </w:r>
      <w:r w:rsidR="00D81C8E">
        <w:rPr>
          <w:rFonts w:asciiTheme="majorBidi" w:hAnsiTheme="majorBidi" w:cstheme="majorBidi"/>
          <w:sz w:val="28"/>
          <w:szCs w:val="28"/>
        </w:rPr>
        <w:t>ы</w:t>
      </w:r>
      <w:r w:rsidRPr="00BF314C">
        <w:rPr>
          <w:rFonts w:asciiTheme="majorBidi" w:hAnsiTheme="majorBidi" w:cstheme="majorBidi"/>
          <w:sz w:val="28"/>
          <w:szCs w:val="28"/>
        </w:rPr>
        <w:t>, отправленны</w:t>
      </w:r>
      <w:r w:rsidR="00D81C8E">
        <w:rPr>
          <w:rFonts w:asciiTheme="majorBidi" w:hAnsiTheme="majorBidi" w:cstheme="majorBidi"/>
          <w:sz w:val="28"/>
          <w:szCs w:val="28"/>
        </w:rPr>
        <w:t>е</w:t>
      </w:r>
      <w:r w:rsidRPr="00BF314C">
        <w:rPr>
          <w:rFonts w:asciiTheme="majorBidi" w:hAnsiTheme="majorBidi" w:cstheme="majorBidi"/>
          <w:sz w:val="28"/>
          <w:szCs w:val="28"/>
        </w:rPr>
        <w:t xml:space="preserve"> правительством АДР получать образование</w:t>
      </w:r>
      <w:r w:rsidRPr="00BF314C">
        <w:rPr>
          <w:rStyle w:val="ad"/>
          <w:rFonts w:asciiTheme="majorBidi" w:hAnsiTheme="majorBidi" w:cstheme="majorBidi"/>
          <w:sz w:val="28"/>
          <w:szCs w:val="28"/>
        </w:rPr>
        <w:footnoteReference w:id="129"/>
      </w:r>
      <w:r w:rsidRPr="00BF314C">
        <w:rPr>
          <w:rFonts w:asciiTheme="majorBidi" w:hAnsiTheme="majorBidi" w:cstheme="majorBidi"/>
          <w:sz w:val="28"/>
          <w:szCs w:val="28"/>
        </w:rPr>
        <w:t>.</w:t>
      </w:r>
    </w:p>
    <w:p w:rsidR="006C3495" w:rsidRPr="00BF314C" w:rsidRDefault="006C3495" w:rsidP="002C2AB5">
      <w:pPr>
        <w:autoSpaceDE w:val="0"/>
        <w:autoSpaceDN w:val="0"/>
        <w:adjustRightInd w:val="0"/>
        <w:spacing w:after="0" w:line="360" w:lineRule="auto"/>
        <w:ind w:firstLine="709"/>
        <w:jc w:val="both"/>
        <w:rPr>
          <w:rFonts w:asciiTheme="majorBidi" w:hAnsiTheme="majorBidi" w:cstheme="majorBidi"/>
          <w:sz w:val="28"/>
          <w:szCs w:val="28"/>
          <w:lang w:val="tr-TR"/>
        </w:rPr>
      </w:pPr>
      <w:r w:rsidRPr="00BF314C">
        <w:rPr>
          <w:rFonts w:asciiTheme="majorBidi" w:eastAsia="GretaTextPro-Regular" w:hAnsiTheme="majorBidi" w:cstheme="majorBidi"/>
          <w:sz w:val="28"/>
          <w:szCs w:val="28"/>
        </w:rPr>
        <w:t xml:space="preserve">На основе материалов журнала </w:t>
      </w:r>
      <w:r w:rsidRPr="00BF314C">
        <w:rPr>
          <w:rFonts w:asciiTheme="majorBidi" w:hAnsiTheme="majorBidi" w:cstheme="majorBidi"/>
          <w:sz w:val="28"/>
          <w:szCs w:val="28"/>
        </w:rPr>
        <w:t xml:space="preserve">«Yeni </w:t>
      </w:r>
      <w:r w:rsidRPr="00BF314C">
        <w:rPr>
          <w:rFonts w:asciiTheme="majorBidi" w:hAnsiTheme="majorBidi" w:cstheme="majorBidi"/>
          <w:sz w:val="28"/>
          <w:szCs w:val="28"/>
          <w:lang w:val="tr-TR" w:bidi="fa-IR"/>
        </w:rPr>
        <w:t>K</w:t>
      </w:r>
      <w:r w:rsidRPr="00BF314C">
        <w:rPr>
          <w:rFonts w:asciiTheme="majorBidi" w:hAnsiTheme="majorBidi" w:cstheme="majorBidi"/>
          <w:sz w:val="28"/>
          <w:szCs w:val="28"/>
        </w:rPr>
        <w:t>af</w:t>
      </w:r>
      <w:r w:rsidRPr="00BF314C">
        <w:rPr>
          <w:rFonts w:asciiTheme="majorBidi" w:hAnsiTheme="majorBidi" w:cstheme="majorBidi"/>
          <w:sz w:val="28"/>
          <w:szCs w:val="28"/>
          <w:lang w:val="tr-TR"/>
        </w:rPr>
        <w:t>k</w:t>
      </w:r>
      <w:r w:rsidRPr="00BF314C">
        <w:rPr>
          <w:rFonts w:asciiTheme="majorBidi" w:hAnsiTheme="majorBidi" w:cstheme="majorBidi"/>
          <w:sz w:val="28"/>
          <w:szCs w:val="28"/>
        </w:rPr>
        <w:t>asya» председатель парламента правительства в изгнании Топчибашев составлял заметки о положении Азербайджана и распространял их среди официальных СМИ ведущих европейских государств</w:t>
      </w:r>
      <w:r w:rsidRPr="00BF314C">
        <w:rPr>
          <w:rStyle w:val="ad"/>
          <w:rFonts w:asciiTheme="majorBidi" w:hAnsiTheme="majorBidi" w:cstheme="majorBidi"/>
          <w:sz w:val="28"/>
          <w:szCs w:val="28"/>
        </w:rPr>
        <w:footnoteReference w:id="130"/>
      </w:r>
      <w:r w:rsidRPr="00BF314C">
        <w:rPr>
          <w:rFonts w:asciiTheme="majorBidi" w:hAnsiTheme="majorBidi" w:cstheme="majorBidi"/>
          <w:sz w:val="28"/>
          <w:szCs w:val="28"/>
        </w:rPr>
        <w:t>.</w:t>
      </w:r>
    </w:p>
    <w:p w:rsidR="006C3495" w:rsidRPr="00BF314C" w:rsidRDefault="006C3495" w:rsidP="002C2AB5">
      <w:pPr>
        <w:autoSpaceDE w:val="0"/>
        <w:autoSpaceDN w:val="0"/>
        <w:adjustRightInd w:val="0"/>
        <w:spacing w:after="0" w:line="360" w:lineRule="auto"/>
        <w:ind w:firstLine="709"/>
        <w:jc w:val="both"/>
        <w:rPr>
          <w:rFonts w:asciiTheme="majorBidi" w:hAnsiTheme="majorBidi" w:cstheme="majorBidi"/>
          <w:sz w:val="28"/>
          <w:szCs w:val="28"/>
          <w:lang w:val="tr-TR"/>
        </w:rPr>
      </w:pPr>
      <w:r w:rsidRPr="00BF314C">
        <w:rPr>
          <w:rFonts w:asciiTheme="majorBidi" w:hAnsiTheme="majorBidi" w:cstheme="majorBidi"/>
          <w:sz w:val="28"/>
          <w:szCs w:val="28"/>
        </w:rPr>
        <w:t>От полного банкротства журнал спасла лишь массовая подписка местных отделений культурно-просветительского общества «</w:t>
      </w:r>
      <w:r w:rsidRPr="00BF314C">
        <w:rPr>
          <w:rFonts w:asciiTheme="majorBidi" w:hAnsiTheme="majorBidi" w:cstheme="majorBidi"/>
          <w:sz w:val="28"/>
          <w:szCs w:val="28"/>
          <w:lang w:val="tr-TR" w:bidi="fa-IR"/>
        </w:rPr>
        <w:t>Türk Ocakları</w:t>
      </w:r>
      <w:r w:rsidRPr="00BF314C">
        <w:rPr>
          <w:rFonts w:asciiTheme="majorBidi" w:hAnsiTheme="majorBidi" w:cstheme="majorBidi"/>
          <w:sz w:val="28"/>
          <w:szCs w:val="28"/>
        </w:rPr>
        <w:t xml:space="preserve">», количество которых на территории Турции доходило до 130-ти. </w:t>
      </w:r>
    </w:p>
    <w:p w:rsidR="006C3495" w:rsidRPr="00BF314C" w:rsidRDefault="006C3495" w:rsidP="002C2AB5">
      <w:pPr>
        <w:autoSpaceDE w:val="0"/>
        <w:autoSpaceDN w:val="0"/>
        <w:adjustRightInd w:val="0"/>
        <w:spacing w:after="0" w:line="360" w:lineRule="auto"/>
        <w:ind w:firstLine="709"/>
        <w:jc w:val="both"/>
        <w:rPr>
          <w:rFonts w:asciiTheme="majorBidi" w:hAnsiTheme="majorBidi" w:cstheme="majorBidi"/>
          <w:sz w:val="28"/>
          <w:szCs w:val="28"/>
        </w:rPr>
      </w:pPr>
      <w:r w:rsidRPr="00BF314C">
        <w:rPr>
          <w:rFonts w:asciiTheme="majorBidi" w:hAnsiTheme="majorBidi" w:cstheme="majorBidi"/>
          <w:sz w:val="28"/>
          <w:szCs w:val="28"/>
        </w:rPr>
        <w:t>«</w:t>
      </w:r>
      <w:r w:rsidRPr="00BF314C">
        <w:rPr>
          <w:rFonts w:asciiTheme="majorBidi" w:hAnsiTheme="majorBidi" w:cstheme="majorBidi"/>
          <w:sz w:val="28"/>
          <w:szCs w:val="28"/>
          <w:lang w:val="tr-TR" w:bidi="fa-IR"/>
        </w:rPr>
        <w:t>Türk Ocakları</w:t>
      </w:r>
      <w:r w:rsidRPr="00BF314C">
        <w:rPr>
          <w:rFonts w:asciiTheme="majorBidi" w:hAnsiTheme="majorBidi" w:cstheme="majorBidi"/>
          <w:sz w:val="28"/>
          <w:szCs w:val="28"/>
        </w:rPr>
        <w:t>» («Турецкий очаг»</w:t>
      </w:r>
      <w:r w:rsidRPr="00BF314C">
        <w:rPr>
          <w:rStyle w:val="ad"/>
          <w:rFonts w:asciiTheme="majorBidi" w:hAnsiTheme="majorBidi" w:cstheme="majorBidi"/>
          <w:sz w:val="28"/>
          <w:szCs w:val="28"/>
        </w:rPr>
        <w:footnoteReference w:id="131"/>
      </w:r>
      <w:r w:rsidRPr="00BF314C">
        <w:rPr>
          <w:rFonts w:asciiTheme="majorBidi" w:hAnsiTheme="majorBidi" w:cstheme="majorBidi"/>
          <w:sz w:val="28"/>
          <w:szCs w:val="28"/>
        </w:rPr>
        <w:t>) – старейшая и крупнейшая неправительственная организация Турции. Официальная дата создания – 25 марта 1912 года. После Младотурецкой революции 1908 года общество Османской Империи было разделено на два фронта: приверженцы идей исламизма и османизма и приверженцы тюркизма. Изначально общество было создано для изучения и пропаганды идей тюркизма и объединения населения, в частности пресвященной молодёжи, в борьбе за установление нового политического режима и национальной идентичности. После создания республики силы организации были направлены на построение нового национального государства</w:t>
      </w:r>
      <w:r w:rsidRPr="00BF314C">
        <w:rPr>
          <w:rStyle w:val="ad"/>
          <w:rFonts w:asciiTheme="majorBidi" w:hAnsiTheme="majorBidi" w:cstheme="majorBidi"/>
          <w:sz w:val="28"/>
          <w:szCs w:val="28"/>
        </w:rPr>
        <w:footnoteReference w:id="132"/>
      </w:r>
      <w:r w:rsidRPr="00BF314C">
        <w:rPr>
          <w:rFonts w:asciiTheme="majorBidi" w:hAnsiTheme="majorBidi" w:cstheme="majorBidi"/>
          <w:sz w:val="28"/>
          <w:szCs w:val="28"/>
        </w:rPr>
        <w:t>.</w:t>
      </w:r>
    </w:p>
    <w:p w:rsidR="006C3495" w:rsidRPr="00BF314C" w:rsidRDefault="006C3495" w:rsidP="002C2AB5">
      <w:pPr>
        <w:autoSpaceDE w:val="0"/>
        <w:autoSpaceDN w:val="0"/>
        <w:adjustRightInd w:val="0"/>
        <w:spacing w:after="0" w:line="360" w:lineRule="auto"/>
        <w:ind w:firstLine="709"/>
        <w:jc w:val="both"/>
        <w:rPr>
          <w:rFonts w:asciiTheme="majorBidi" w:hAnsiTheme="majorBidi" w:cstheme="majorBidi"/>
          <w:sz w:val="28"/>
          <w:szCs w:val="28"/>
        </w:rPr>
      </w:pPr>
      <w:r w:rsidRPr="00BF314C">
        <w:rPr>
          <w:rFonts w:asciiTheme="majorBidi" w:hAnsiTheme="majorBidi" w:cstheme="majorBidi"/>
          <w:sz w:val="28"/>
          <w:szCs w:val="28"/>
        </w:rPr>
        <w:lastRenderedPageBreak/>
        <w:t>Одной из проблем, с которой столкнулся Расулзаде, было очевидное проявление равнодушия большинства членов политэмиграции к деятельности журнала. Помимо отказа в предоставлении материальной помощи были проигнорированы даже призывы Расулзаде к участию в творческой жизни журнала, а именно к написанию статей и заметок. Поэтому вся тяжесть работы редактора и автора подавляющего большинства статей была взвалена на Расулзаде</w:t>
      </w:r>
      <w:r w:rsidRPr="00BF314C">
        <w:rPr>
          <w:rStyle w:val="ad"/>
          <w:rFonts w:asciiTheme="majorBidi" w:hAnsiTheme="majorBidi" w:cstheme="majorBidi"/>
          <w:sz w:val="28"/>
          <w:szCs w:val="28"/>
        </w:rPr>
        <w:footnoteReference w:id="133"/>
      </w:r>
      <w:r w:rsidRPr="00BF314C">
        <w:rPr>
          <w:rFonts w:asciiTheme="majorBidi" w:hAnsiTheme="majorBidi" w:cstheme="majorBidi"/>
          <w:sz w:val="28"/>
          <w:szCs w:val="28"/>
        </w:rPr>
        <w:t>.</w:t>
      </w:r>
    </w:p>
    <w:p w:rsidR="006C3495" w:rsidRPr="00BF314C" w:rsidRDefault="006C3495" w:rsidP="002C2AB5">
      <w:pPr>
        <w:autoSpaceDE w:val="0"/>
        <w:autoSpaceDN w:val="0"/>
        <w:adjustRightInd w:val="0"/>
        <w:spacing w:after="0" w:line="360" w:lineRule="auto"/>
        <w:ind w:firstLine="709"/>
        <w:jc w:val="both"/>
        <w:rPr>
          <w:rFonts w:asciiTheme="majorBidi" w:hAnsiTheme="majorBidi" w:cstheme="majorBidi"/>
          <w:sz w:val="28"/>
          <w:szCs w:val="28"/>
        </w:rPr>
      </w:pPr>
      <w:r w:rsidRPr="00BF314C">
        <w:rPr>
          <w:rFonts w:asciiTheme="majorBidi" w:hAnsiTheme="majorBidi" w:cstheme="majorBidi"/>
          <w:sz w:val="28"/>
          <w:szCs w:val="28"/>
        </w:rPr>
        <w:t xml:space="preserve">В отличие от азербайджанской политэмиграции, порой в открытую недооценивающую деятельность и вклад Расулзаде в общее дело, советское руководство видело в нём угрозу.  «Yeni </w:t>
      </w:r>
      <w:r w:rsidRPr="00BF314C">
        <w:rPr>
          <w:rFonts w:asciiTheme="majorBidi" w:hAnsiTheme="majorBidi" w:cstheme="majorBidi"/>
          <w:sz w:val="28"/>
          <w:szCs w:val="28"/>
          <w:lang w:val="tr-TR" w:bidi="fa-IR"/>
        </w:rPr>
        <w:t>K</w:t>
      </w:r>
      <w:r w:rsidRPr="00BF314C">
        <w:rPr>
          <w:rFonts w:asciiTheme="majorBidi" w:hAnsiTheme="majorBidi" w:cstheme="majorBidi"/>
          <w:sz w:val="28"/>
          <w:szCs w:val="28"/>
        </w:rPr>
        <w:t>af</w:t>
      </w:r>
      <w:r w:rsidRPr="00BF314C">
        <w:rPr>
          <w:rFonts w:asciiTheme="majorBidi" w:hAnsiTheme="majorBidi" w:cstheme="majorBidi"/>
          <w:sz w:val="28"/>
          <w:szCs w:val="28"/>
          <w:lang w:val="tr-TR"/>
        </w:rPr>
        <w:t>k</w:t>
      </w:r>
      <w:r w:rsidRPr="00BF314C">
        <w:rPr>
          <w:rFonts w:asciiTheme="majorBidi" w:hAnsiTheme="majorBidi" w:cstheme="majorBidi"/>
          <w:sz w:val="28"/>
          <w:szCs w:val="28"/>
        </w:rPr>
        <w:t xml:space="preserve">asya» сразу привлёк к себе внимание таких большевистских изданий, как азербайджанских газет «Коммунист», «Бакинский рабочий», туркестанских, грузинских и татарских и даже московской «Правды», широко освещающих содержание статей журнала, что не заставило ждать ответную реакцию советского правительства, проводившего </w:t>
      </w:r>
      <w:r w:rsidRPr="00BF314C">
        <w:rPr>
          <w:rFonts w:asciiTheme="majorBidi" w:eastAsia="GretaTextPro-Regular" w:hAnsiTheme="majorBidi" w:cstheme="majorBidi"/>
          <w:sz w:val="28"/>
          <w:szCs w:val="28"/>
        </w:rPr>
        <w:t xml:space="preserve">периодические облавы и обыски внутри Азербайджана с целью обнаружить читателей </w:t>
      </w:r>
      <w:r w:rsidRPr="00BF314C">
        <w:rPr>
          <w:rFonts w:asciiTheme="majorBidi" w:hAnsiTheme="majorBidi" w:cstheme="majorBidi"/>
          <w:sz w:val="28"/>
          <w:szCs w:val="28"/>
        </w:rPr>
        <w:t xml:space="preserve">«Yeni </w:t>
      </w:r>
      <w:r w:rsidRPr="00BF314C">
        <w:rPr>
          <w:rFonts w:asciiTheme="majorBidi" w:hAnsiTheme="majorBidi" w:cstheme="majorBidi"/>
          <w:sz w:val="28"/>
          <w:szCs w:val="28"/>
          <w:lang w:val="tr-TR" w:bidi="fa-IR"/>
        </w:rPr>
        <w:t>K</w:t>
      </w:r>
      <w:r w:rsidRPr="00BF314C">
        <w:rPr>
          <w:rFonts w:asciiTheme="majorBidi" w:hAnsiTheme="majorBidi" w:cstheme="majorBidi"/>
          <w:sz w:val="28"/>
          <w:szCs w:val="28"/>
        </w:rPr>
        <w:t>af</w:t>
      </w:r>
      <w:r w:rsidRPr="00BF314C">
        <w:rPr>
          <w:rFonts w:asciiTheme="majorBidi" w:hAnsiTheme="majorBidi" w:cstheme="majorBidi"/>
          <w:sz w:val="28"/>
          <w:szCs w:val="28"/>
          <w:lang w:val="tr-TR"/>
        </w:rPr>
        <w:t>k</w:t>
      </w:r>
      <w:r w:rsidRPr="00BF314C">
        <w:rPr>
          <w:rFonts w:asciiTheme="majorBidi" w:hAnsiTheme="majorBidi" w:cstheme="majorBidi"/>
          <w:sz w:val="28"/>
          <w:szCs w:val="28"/>
        </w:rPr>
        <w:t>asya»</w:t>
      </w:r>
      <w:r w:rsidRPr="00BF314C">
        <w:rPr>
          <w:rStyle w:val="ad"/>
          <w:rFonts w:asciiTheme="majorBidi" w:hAnsiTheme="majorBidi" w:cstheme="majorBidi"/>
          <w:sz w:val="28"/>
          <w:szCs w:val="28"/>
        </w:rPr>
        <w:footnoteReference w:id="134"/>
      </w:r>
      <w:r w:rsidRPr="00BF314C">
        <w:rPr>
          <w:rFonts w:asciiTheme="majorBidi" w:hAnsiTheme="majorBidi" w:cstheme="majorBidi"/>
          <w:sz w:val="28"/>
          <w:szCs w:val="28"/>
        </w:rPr>
        <w:t xml:space="preserve">. </w:t>
      </w:r>
    </w:p>
    <w:p w:rsidR="006C3495" w:rsidRPr="00BF314C" w:rsidRDefault="006C3495" w:rsidP="00D81C8E">
      <w:pPr>
        <w:autoSpaceDE w:val="0"/>
        <w:autoSpaceDN w:val="0"/>
        <w:adjustRightInd w:val="0"/>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lang w:bidi="fa-IR"/>
        </w:rPr>
        <w:t>Итогом первых шагов, предпринятых Расулзаде и другими членами политэмиграции стало завершение адаптационных процессов: разрозненная ранее этнодисперсная группа под эгидой общей цели – борьбы за независимость родины – приобретает свою идентичность, каждый член такой группы перестаёт воспринимать себя, как покинувший родину азербайджанец, или как потомок тех, кто покинул родину, он определяет себя уже как часть единого общества, не по своей воле проживающая в чужой стране. Именно деятельность политэмиграции способствовала сплочению азербайджанцев, проживающих в Турции, Иране, Европе. Также за</w:t>
      </w:r>
      <w:r w:rsidR="00D81C8E">
        <w:rPr>
          <w:rFonts w:asciiTheme="majorBidi" w:hAnsiTheme="majorBidi" w:cstheme="majorBidi"/>
          <w:sz w:val="28"/>
          <w:szCs w:val="28"/>
          <w:lang w:bidi="fa-IR"/>
        </w:rPr>
        <w:t>к</w:t>
      </w:r>
      <w:r w:rsidRPr="00BF314C">
        <w:rPr>
          <w:rFonts w:asciiTheme="majorBidi" w:hAnsiTheme="majorBidi" w:cstheme="majorBidi"/>
          <w:sz w:val="28"/>
          <w:szCs w:val="28"/>
          <w:lang w:bidi="fa-IR"/>
        </w:rPr>
        <w:t xml:space="preserve">ладываются основы институализации. Если в Европе этот процесс начался несколько ранее, то для Турции </w:t>
      </w:r>
      <w:r w:rsidRPr="00BF314C">
        <w:rPr>
          <w:rFonts w:asciiTheme="majorBidi" w:hAnsiTheme="majorBidi" w:cstheme="majorBidi"/>
          <w:sz w:val="28"/>
          <w:szCs w:val="28"/>
          <w:shd w:val="clear" w:color="auto" w:fill="FFFFFF" w:themeFill="background1"/>
        </w:rPr>
        <w:t xml:space="preserve">Заграничное Бюро партии «Мусават» и демократическо-националестический журнал </w:t>
      </w:r>
      <w:r w:rsidRPr="00BF314C">
        <w:rPr>
          <w:rFonts w:asciiTheme="majorBidi" w:hAnsiTheme="majorBidi" w:cstheme="majorBidi"/>
          <w:sz w:val="28"/>
          <w:szCs w:val="28"/>
        </w:rPr>
        <w:t xml:space="preserve">«Yeni </w:t>
      </w:r>
      <w:r w:rsidRPr="00BF314C">
        <w:rPr>
          <w:rFonts w:asciiTheme="majorBidi" w:hAnsiTheme="majorBidi" w:cstheme="majorBidi"/>
          <w:sz w:val="28"/>
          <w:szCs w:val="28"/>
          <w:lang w:val="tr-TR" w:bidi="fa-IR"/>
        </w:rPr>
        <w:t>K</w:t>
      </w:r>
      <w:r w:rsidRPr="00BF314C">
        <w:rPr>
          <w:rFonts w:asciiTheme="majorBidi" w:hAnsiTheme="majorBidi" w:cstheme="majorBidi"/>
          <w:sz w:val="28"/>
          <w:szCs w:val="28"/>
        </w:rPr>
        <w:t>af</w:t>
      </w:r>
      <w:r w:rsidRPr="00BF314C">
        <w:rPr>
          <w:rFonts w:asciiTheme="majorBidi" w:hAnsiTheme="majorBidi" w:cstheme="majorBidi"/>
          <w:sz w:val="28"/>
          <w:szCs w:val="28"/>
          <w:lang w:val="tr-TR"/>
        </w:rPr>
        <w:t>k</w:t>
      </w:r>
      <w:r w:rsidRPr="00BF314C">
        <w:rPr>
          <w:rFonts w:asciiTheme="majorBidi" w:hAnsiTheme="majorBidi" w:cstheme="majorBidi"/>
          <w:sz w:val="28"/>
          <w:szCs w:val="28"/>
        </w:rPr>
        <w:t xml:space="preserve">asya» стали первыми </w:t>
      </w:r>
      <w:r w:rsidRPr="00BF314C">
        <w:rPr>
          <w:rFonts w:asciiTheme="majorBidi" w:hAnsiTheme="majorBidi" w:cstheme="majorBidi"/>
          <w:sz w:val="28"/>
          <w:szCs w:val="28"/>
        </w:rPr>
        <w:lastRenderedPageBreak/>
        <w:t>структурами, заложившими основу будущих организационных объединений диаспоры</w:t>
      </w:r>
      <w:r w:rsidRPr="00BF314C">
        <w:rPr>
          <w:rStyle w:val="ad"/>
          <w:rFonts w:asciiTheme="majorBidi" w:hAnsiTheme="majorBidi" w:cstheme="majorBidi"/>
          <w:sz w:val="28"/>
          <w:szCs w:val="28"/>
          <w:shd w:val="clear" w:color="auto" w:fill="FFFFFF" w:themeFill="background1"/>
        </w:rPr>
        <w:footnoteReference w:id="135"/>
      </w:r>
      <w:r w:rsidRPr="00BF314C">
        <w:rPr>
          <w:rFonts w:asciiTheme="majorBidi" w:hAnsiTheme="majorBidi" w:cstheme="majorBidi"/>
          <w:sz w:val="28"/>
          <w:szCs w:val="28"/>
          <w:shd w:val="clear" w:color="auto" w:fill="FFFFFF" w:themeFill="background1"/>
        </w:rPr>
        <w:t>.</w:t>
      </w:r>
    </w:p>
    <w:p w:rsidR="006C3495" w:rsidRPr="00BF314C" w:rsidRDefault="006C3495" w:rsidP="002C2AB5">
      <w:pPr>
        <w:spacing w:after="0" w:line="360" w:lineRule="auto"/>
        <w:ind w:firstLine="709"/>
        <w:jc w:val="both"/>
        <w:rPr>
          <w:rFonts w:asciiTheme="majorBidi" w:hAnsiTheme="majorBidi" w:cstheme="majorBidi"/>
          <w:b/>
          <w:bCs/>
          <w:spacing w:val="-6"/>
          <w:sz w:val="28"/>
          <w:szCs w:val="28"/>
          <w:lang w:bidi="fa-IR"/>
        </w:rPr>
      </w:pPr>
    </w:p>
    <w:p w:rsidR="006C3495" w:rsidRPr="00BF314C" w:rsidRDefault="008166DB" w:rsidP="00613650">
      <w:pPr>
        <w:spacing w:after="0" w:line="360" w:lineRule="auto"/>
        <w:ind w:firstLine="709"/>
        <w:jc w:val="center"/>
        <w:rPr>
          <w:rFonts w:asciiTheme="majorBidi" w:hAnsiTheme="majorBidi" w:cstheme="majorBidi"/>
          <w:b/>
          <w:bCs/>
          <w:spacing w:val="-6"/>
          <w:sz w:val="28"/>
          <w:szCs w:val="28"/>
        </w:rPr>
      </w:pPr>
      <w:r>
        <w:rPr>
          <w:rFonts w:asciiTheme="majorBidi" w:hAnsiTheme="majorBidi" w:cstheme="majorBidi"/>
          <w:b/>
          <w:bCs/>
          <w:spacing w:val="-6"/>
          <w:sz w:val="28"/>
          <w:szCs w:val="28"/>
        </w:rPr>
        <w:t>§ 2.1.2</w:t>
      </w:r>
      <w:r w:rsidR="006C3495" w:rsidRPr="00BF314C">
        <w:rPr>
          <w:rFonts w:asciiTheme="majorBidi" w:hAnsiTheme="majorBidi" w:cstheme="majorBidi"/>
          <w:b/>
          <w:bCs/>
          <w:spacing w:val="-6"/>
          <w:sz w:val="28"/>
          <w:szCs w:val="28"/>
        </w:rPr>
        <w:t xml:space="preserve">. </w:t>
      </w:r>
      <w:r w:rsidR="00613650">
        <w:rPr>
          <w:rFonts w:asciiTheme="majorBidi" w:hAnsiTheme="majorBidi" w:cstheme="majorBidi"/>
          <w:b/>
          <w:bCs/>
          <w:spacing w:val="-6"/>
          <w:sz w:val="28"/>
          <w:szCs w:val="28"/>
        </w:rPr>
        <w:t xml:space="preserve">Роль </w:t>
      </w:r>
      <w:r w:rsidR="006C3495" w:rsidRPr="00BF314C">
        <w:rPr>
          <w:rFonts w:asciiTheme="majorBidi" w:hAnsiTheme="majorBidi" w:cstheme="majorBidi"/>
          <w:b/>
          <w:bCs/>
          <w:spacing w:val="-6"/>
          <w:sz w:val="28"/>
          <w:szCs w:val="28"/>
        </w:rPr>
        <w:t>М. Э. Расулзаде</w:t>
      </w:r>
      <w:r w:rsidR="00613650">
        <w:rPr>
          <w:rFonts w:asciiTheme="majorBidi" w:hAnsiTheme="majorBidi" w:cstheme="majorBidi"/>
          <w:b/>
          <w:bCs/>
          <w:spacing w:val="-6"/>
          <w:sz w:val="28"/>
          <w:szCs w:val="28"/>
        </w:rPr>
        <w:t xml:space="preserve"> в формировании образа родины</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p>
    <w:p w:rsidR="008166DB" w:rsidRDefault="008166DB" w:rsidP="008166DB">
      <w:pPr>
        <w:tabs>
          <w:tab w:val="left" w:pos="10065"/>
        </w:tabs>
        <w:spacing w:after="0" w:line="360" w:lineRule="auto"/>
        <w:ind w:firstLine="425"/>
        <w:jc w:val="both"/>
        <w:rPr>
          <w:rFonts w:asciiTheme="majorBidi" w:hAnsiTheme="majorBidi" w:cstheme="majorBidi"/>
          <w:spacing w:val="-6"/>
          <w:sz w:val="28"/>
          <w:szCs w:val="28"/>
        </w:rPr>
      </w:pPr>
      <w:r>
        <w:rPr>
          <w:rFonts w:asciiTheme="majorBidi" w:hAnsiTheme="majorBidi" w:cstheme="majorBidi"/>
          <w:spacing w:val="-6"/>
          <w:sz w:val="28"/>
          <w:szCs w:val="28"/>
        </w:rPr>
        <w:t>Становлению образа родины среди членов зарождающейся диаспоры во многом способствовал Мамед Эмин Расулзаде, взявший на себя роль лидера не только в национально-освободительной борьбе против большевиков, но и в формировании единого азербайджанского общества, проживающего в Турции.</w:t>
      </w:r>
    </w:p>
    <w:p w:rsidR="008166DB" w:rsidRDefault="008166DB" w:rsidP="008166DB">
      <w:pPr>
        <w:tabs>
          <w:tab w:val="left" w:pos="10065"/>
        </w:tabs>
        <w:spacing w:after="0" w:line="360" w:lineRule="auto"/>
        <w:ind w:firstLine="425"/>
        <w:jc w:val="both"/>
        <w:rPr>
          <w:rFonts w:asciiTheme="majorBidi" w:hAnsiTheme="majorBidi" w:cstheme="majorBidi"/>
          <w:spacing w:val="-6"/>
          <w:sz w:val="28"/>
          <w:szCs w:val="28"/>
        </w:rPr>
      </w:pPr>
      <w:r>
        <w:rPr>
          <w:rFonts w:asciiTheme="majorBidi" w:hAnsiTheme="majorBidi" w:cstheme="majorBidi"/>
          <w:spacing w:val="-6"/>
          <w:sz w:val="28"/>
          <w:szCs w:val="28"/>
        </w:rPr>
        <w:t xml:space="preserve">Посредством печатных изданий, периодических и не периодических, Расулзаде распространял сведения по истории и культуре Азербайджана, параллельно формируя коллективный миф о родине азербайджанцев и призывая к общей службе на благо страны своего происхождения.   </w:t>
      </w:r>
    </w:p>
    <w:p w:rsidR="006C3495" w:rsidRPr="00BF314C" w:rsidRDefault="008166DB" w:rsidP="008166DB">
      <w:pPr>
        <w:spacing w:after="0" w:line="360" w:lineRule="auto"/>
        <w:ind w:firstLine="709"/>
        <w:jc w:val="both"/>
        <w:rPr>
          <w:rFonts w:asciiTheme="majorBidi" w:hAnsiTheme="majorBidi" w:cstheme="majorBidi"/>
          <w:sz w:val="28"/>
          <w:szCs w:val="28"/>
          <w:lang w:bidi="fa-IR"/>
        </w:rPr>
      </w:pPr>
      <w:r>
        <w:rPr>
          <w:rFonts w:asciiTheme="majorBidi" w:hAnsiTheme="majorBidi" w:cstheme="majorBidi"/>
          <w:spacing w:val="-6"/>
          <w:sz w:val="28"/>
          <w:szCs w:val="28"/>
        </w:rPr>
        <w:t xml:space="preserve">Первым шагом, заложившим основы образа родины, был журнал </w:t>
      </w:r>
      <w:r w:rsidRPr="00BF314C">
        <w:rPr>
          <w:rFonts w:asciiTheme="majorBidi" w:hAnsiTheme="majorBidi" w:cstheme="majorBidi"/>
          <w:sz w:val="28"/>
          <w:szCs w:val="28"/>
        </w:rPr>
        <w:t xml:space="preserve">«Yeni </w:t>
      </w:r>
      <w:r w:rsidRPr="00BF314C">
        <w:rPr>
          <w:rFonts w:asciiTheme="majorBidi" w:hAnsiTheme="majorBidi" w:cstheme="majorBidi"/>
          <w:sz w:val="28"/>
          <w:szCs w:val="28"/>
          <w:lang w:val="tr-TR" w:bidi="fa-IR"/>
        </w:rPr>
        <w:t>K</w:t>
      </w:r>
      <w:r w:rsidRPr="00BF314C">
        <w:rPr>
          <w:rFonts w:asciiTheme="majorBidi" w:hAnsiTheme="majorBidi" w:cstheme="majorBidi"/>
          <w:sz w:val="28"/>
          <w:szCs w:val="28"/>
        </w:rPr>
        <w:t>af</w:t>
      </w:r>
      <w:r w:rsidRPr="00BF314C">
        <w:rPr>
          <w:rFonts w:asciiTheme="majorBidi" w:hAnsiTheme="majorBidi" w:cstheme="majorBidi"/>
          <w:sz w:val="28"/>
          <w:szCs w:val="28"/>
          <w:lang w:val="tr-TR"/>
        </w:rPr>
        <w:t>k</w:t>
      </w:r>
      <w:r w:rsidRPr="00BF314C">
        <w:rPr>
          <w:rFonts w:asciiTheme="majorBidi" w:hAnsiTheme="majorBidi" w:cstheme="majorBidi"/>
          <w:sz w:val="28"/>
          <w:szCs w:val="28"/>
        </w:rPr>
        <w:t>asya»</w:t>
      </w:r>
      <w:r>
        <w:rPr>
          <w:rFonts w:asciiTheme="majorBidi" w:hAnsiTheme="majorBidi" w:cstheme="majorBidi"/>
          <w:sz w:val="28"/>
          <w:szCs w:val="28"/>
        </w:rPr>
        <w:t>. Однако де</w:t>
      </w:r>
      <w:r w:rsidR="006C3495" w:rsidRPr="00BF314C">
        <w:rPr>
          <w:rFonts w:asciiTheme="majorBidi" w:hAnsiTheme="majorBidi" w:cstheme="majorBidi"/>
          <w:spacing w:val="-6"/>
          <w:sz w:val="28"/>
          <w:szCs w:val="28"/>
        </w:rPr>
        <w:t xml:space="preserve">ятельность Расулзаде не ограничивалась только выпуском </w:t>
      </w:r>
      <w:r>
        <w:rPr>
          <w:rFonts w:asciiTheme="majorBidi" w:hAnsiTheme="majorBidi" w:cstheme="majorBidi"/>
          <w:sz w:val="28"/>
          <w:szCs w:val="28"/>
        </w:rPr>
        <w:t>этого журнала</w:t>
      </w:r>
      <w:r w:rsidR="006C3495" w:rsidRPr="00BF314C">
        <w:rPr>
          <w:rFonts w:asciiTheme="majorBidi" w:hAnsiTheme="majorBidi" w:cstheme="majorBidi"/>
          <w:sz w:val="28"/>
          <w:szCs w:val="28"/>
        </w:rPr>
        <w:t xml:space="preserve">. В Стамбуле он активно занимался исследовательской работой, в частности, историей АДР и национальным движением начала </w:t>
      </w:r>
      <w:r w:rsidR="006C3495" w:rsidRPr="00BF314C">
        <w:rPr>
          <w:rFonts w:asciiTheme="majorBidi" w:hAnsiTheme="majorBidi" w:cstheme="majorBidi"/>
          <w:sz w:val="28"/>
          <w:szCs w:val="28"/>
          <w:lang w:val="en-US"/>
        </w:rPr>
        <w:t>XX</w:t>
      </w:r>
      <w:r w:rsidR="006C3495" w:rsidRPr="00BF314C">
        <w:rPr>
          <w:rFonts w:asciiTheme="majorBidi" w:hAnsiTheme="majorBidi" w:cstheme="majorBidi"/>
          <w:sz w:val="28"/>
          <w:szCs w:val="28"/>
        </w:rPr>
        <w:t xml:space="preserve"> </w:t>
      </w:r>
      <w:r w:rsidR="006C3495" w:rsidRPr="00BF314C">
        <w:rPr>
          <w:rFonts w:asciiTheme="majorBidi" w:hAnsiTheme="majorBidi" w:cstheme="majorBidi"/>
          <w:sz w:val="28"/>
          <w:szCs w:val="28"/>
          <w:lang w:bidi="fa-IR"/>
        </w:rPr>
        <w:t>века</w:t>
      </w:r>
      <w:r w:rsidR="006C3495" w:rsidRPr="00BF314C">
        <w:rPr>
          <w:rStyle w:val="ad"/>
          <w:rFonts w:asciiTheme="majorBidi" w:hAnsiTheme="majorBidi" w:cstheme="majorBidi"/>
          <w:sz w:val="28"/>
          <w:szCs w:val="28"/>
          <w:lang w:bidi="fa-IR"/>
        </w:rPr>
        <w:footnoteReference w:id="136"/>
      </w:r>
      <w:r w:rsidR="006C3495" w:rsidRPr="00BF314C">
        <w:rPr>
          <w:rFonts w:asciiTheme="majorBidi" w:hAnsiTheme="majorBidi" w:cstheme="majorBidi"/>
          <w:sz w:val="28"/>
          <w:szCs w:val="28"/>
          <w:lang w:bidi="fa-IR"/>
        </w:rPr>
        <w:t>.</w:t>
      </w:r>
    </w:p>
    <w:p w:rsidR="006C3495" w:rsidRPr="00BF314C" w:rsidRDefault="006C3495"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В 1923 году в Стамбуле издаётся его работа «Азербайджанская Республика», где содержалось описание истории АДР. Его труд не просто способствовал укреплению самосознания азербайджанской эмиграции, но и укреплению республиканских идей в Турции</w:t>
      </w:r>
      <w:r w:rsidRPr="00BF314C">
        <w:rPr>
          <w:rStyle w:val="ad"/>
          <w:rFonts w:asciiTheme="majorBidi" w:hAnsiTheme="majorBidi" w:cstheme="majorBidi"/>
          <w:sz w:val="28"/>
          <w:szCs w:val="28"/>
          <w:lang w:bidi="fa-IR"/>
        </w:rPr>
        <w:footnoteReference w:id="137"/>
      </w:r>
      <w:r w:rsidRPr="00BF314C">
        <w:rPr>
          <w:rFonts w:asciiTheme="majorBidi" w:hAnsiTheme="majorBidi" w:cstheme="majorBidi"/>
          <w:sz w:val="28"/>
          <w:szCs w:val="28"/>
          <w:lang w:bidi="fa-IR"/>
        </w:rPr>
        <w:t xml:space="preserve">. </w:t>
      </w:r>
    </w:p>
    <w:p w:rsidR="006C3495" w:rsidRPr="00BF314C" w:rsidRDefault="006C3495"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Произведение «Азербайджанская Республика» состоит из 6 частей</w:t>
      </w:r>
      <w:r w:rsidRPr="00BF314C">
        <w:rPr>
          <w:rStyle w:val="ad"/>
          <w:rFonts w:asciiTheme="majorBidi" w:hAnsiTheme="majorBidi" w:cstheme="majorBidi"/>
          <w:sz w:val="28"/>
          <w:szCs w:val="28"/>
          <w:lang w:bidi="fa-IR"/>
        </w:rPr>
        <w:footnoteReference w:id="138"/>
      </w:r>
      <w:r w:rsidRPr="00BF314C">
        <w:rPr>
          <w:rFonts w:asciiTheme="majorBidi" w:hAnsiTheme="majorBidi" w:cstheme="majorBidi"/>
          <w:sz w:val="28"/>
          <w:szCs w:val="28"/>
          <w:lang w:bidi="fa-IR"/>
        </w:rPr>
        <w:t>:</w:t>
      </w:r>
    </w:p>
    <w:p w:rsidR="006C3495" w:rsidRPr="00BF314C" w:rsidRDefault="006C3495" w:rsidP="008166DB">
      <w:pPr>
        <w:pStyle w:val="aa"/>
        <w:numPr>
          <w:ilvl w:val="0"/>
          <w:numId w:val="19"/>
        </w:numPr>
        <w:spacing w:after="0" w:line="360" w:lineRule="auto"/>
        <w:ind w:left="1418"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lastRenderedPageBreak/>
        <w:t>«Азербайджанский народ», где Расулзаде описывает географию расселения азербайджанцев, особенность из языка, их историю и принадлежность к тюркскому миру;</w:t>
      </w:r>
    </w:p>
    <w:p w:rsidR="006C3495" w:rsidRPr="00BF314C" w:rsidRDefault="006C3495" w:rsidP="008166DB">
      <w:pPr>
        <w:pStyle w:val="aa"/>
        <w:numPr>
          <w:ilvl w:val="0"/>
          <w:numId w:val="19"/>
        </w:numPr>
        <w:spacing w:after="0" w:line="360" w:lineRule="auto"/>
        <w:ind w:left="1418"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«Литературное и национальное пробуждение» освещает положение азербайджанской культуры в годы персидского правления, его пагубное влияние на язык и литературу. Рассказывает о положении азербайджанского языка в персидском государстве и вкладе азербайджанских поэтов в создании литературного письменного языка. Также подвергает критике годы правления царской России на территориях Южного Кавказа и её политику «обрусения». Эта часть завершает национальным пробуждением и основанием современной литературы, театрального искусства, музыки и печати;</w:t>
      </w:r>
    </w:p>
    <w:p w:rsidR="006C3495" w:rsidRPr="00BF314C" w:rsidRDefault="006C3495" w:rsidP="008166DB">
      <w:pPr>
        <w:pStyle w:val="aa"/>
        <w:numPr>
          <w:ilvl w:val="0"/>
          <w:numId w:val="19"/>
        </w:numPr>
        <w:spacing w:after="0" w:line="360" w:lineRule="auto"/>
        <w:ind w:left="1418"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«Мировая война и великая революция» последовательно описывает влияние Первой Мировой Войны, падения Российской Империи и последовавшие за этим погрому со стороны армяно-большевистских соединений за власть над азербайджанскими территориями;</w:t>
      </w:r>
    </w:p>
    <w:p w:rsidR="006C3495" w:rsidRPr="00BF314C" w:rsidRDefault="006C3495" w:rsidP="008166DB">
      <w:pPr>
        <w:pStyle w:val="aa"/>
        <w:numPr>
          <w:ilvl w:val="0"/>
          <w:numId w:val="19"/>
        </w:numPr>
        <w:spacing w:after="0" w:line="360" w:lineRule="auto"/>
        <w:ind w:left="1418"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«Помощь братской Турции» - вклад турецких военных соединений в объединении Закавказских республик в ЗДФР, а затем, после её распада, в достижении независимости Азербайджана и Грузии;</w:t>
      </w:r>
    </w:p>
    <w:p w:rsidR="006C3495" w:rsidRPr="00BF314C" w:rsidRDefault="006C3495" w:rsidP="008166DB">
      <w:pPr>
        <w:pStyle w:val="aa"/>
        <w:numPr>
          <w:ilvl w:val="0"/>
          <w:numId w:val="19"/>
        </w:numPr>
        <w:spacing w:after="0" w:line="360" w:lineRule="auto"/>
        <w:ind w:left="1418"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«Результаты Мудросского перемирия на Кавказе» рассказывает о последствиях ухода турецких сил из Закавказья, что и являлось одним из условий перемирия;</w:t>
      </w:r>
    </w:p>
    <w:p w:rsidR="006C3495" w:rsidRPr="00BF314C" w:rsidRDefault="006C3495" w:rsidP="008166DB">
      <w:pPr>
        <w:pStyle w:val="aa"/>
        <w:numPr>
          <w:ilvl w:val="0"/>
          <w:numId w:val="19"/>
        </w:numPr>
        <w:spacing w:after="0" w:line="360" w:lineRule="auto"/>
        <w:ind w:left="1418" w:hanging="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«Парламент и его деятельность», заключительная часть, подробно рассказывает об устройстве АДР, деятельности парламента и изменениях в политической и культурной жизни страны.</w:t>
      </w:r>
    </w:p>
    <w:p w:rsidR="006C3495" w:rsidRPr="00BF314C" w:rsidRDefault="006C3495"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lastRenderedPageBreak/>
        <w:t>Это произведение пользовалось большой популярностью не только среди азербайджанской эмиграции, но и среди турецкого населения. На книжной ярмарке в Измире труд получил самую большую оценку и признан выдающимся произведением многими видными учёными и писателям того времени. На страницах таких турецких периодических изданий, как «</w:t>
      </w:r>
      <w:r w:rsidRPr="00BF314C">
        <w:rPr>
          <w:rFonts w:asciiTheme="majorBidi" w:hAnsiTheme="majorBidi" w:cstheme="majorBidi"/>
          <w:sz w:val="28"/>
          <w:szCs w:val="28"/>
          <w:lang w:val="tr-TR" w:bidi="fa-IR"/>
        </w:rPr>
        <w:t>Tanin</w:t>
      </w:r>
      <w:r w:rsidRPr="00BF314C">
        <w:rPr>
          <w:rFonts w:asciiTheme="majorBidi" w:hAnsiTheme="majorBidi" w:cstheme="majorBidi"/>
          <w:sz w:val="28"/>
          <w:szCs w:val="28"/>
          <w:lang w:bidi="fa-IR"/>
        </w:rPr>
        <w:t>»</w:t>
      </w:r>
      <w:r w:rsidRPr="00BF314C">
        <w:rPr>
          <w:rFonts w:asciiTheme="majorBidi" w:hAnsiTheme="majorBidi" w:cstheme="majorBidi"/>
          <w:sz w:val="28"/>
          <w:szCs w:val="28"/>
          <w:lang w:val="tr-TR" w:bidi="fa-IR"/>
        </w:rPr>
        <w:t xml:space="preserve">, </w:t>
      </w:r>
      <w:r w:rsidRPr="00BF314C">
        <w:rPr>
          <w:rFonts w:asciiTheme="majorBidi" w:hAnsiTheme="majorBidi" w:cstheme="majorBidi"/>
          <w:sz w:val="28"/>
          <w:szCs w:val="28"/>
          <w:lang w:bidi="fa-IR"/>
        </w:rPr>
        <w:t>«</w:t>
      </w:r>
      <w:r w:rsidRPr="00BF314C">
        <w:rPr>
          <w:rFonts w:asciiTheme="majorBidi" w:hAnsiTheme="majorBidi" w:cstheme="majorBidi"/>
          <w:sz w:val="28"/>
          <w:szCs w:val="28"/>
          <w:lang w:val="tr-TR" w:bidi="fa-IR"/>
        </w:rPr>
        <w:t>İğdam</w:t>
      </w:r>
      <w:r w:rsidRPr="00BF314C">
        <w:rPr>
          <w:rFonts w:asciiTheme="majorBidi" w:hAnsiTheme="majorBidi" w:cstheme="majorBidi"/>
          <w:sz w:val="28"/>
          <w:szCs w:val="28"/>
          <w:lang w:bidi="fa-IR"/>
        </w:rPr>
        <w:t>»</w:t>
      </w:r>
      <w:r w:rsidRPr="00BF314C">
        <w:rPr>
          <w:rFonts w:asciiTheme="majorBidi" w:hAnsiTheme="majorBidi" w:cstheme="majorBidi"/>
          <w:sz w:val="28"/>
          <w:szCs w:val="28"/>
          <w:lang w:val="tr-TR" w:bidi="fa-IR"/>
        </w:rPr>
        <w:t xml:space="preserve">, </w:t>
      </w:r>
      <w:r w:rsidRPr="00BF314C">
        <w:rPr>
          <w:rFonts w:asciiTheme="majorBidi" w:hAnsiTheme="majorBidi" w:cstheme="majorBidi"/>
          <w:sz w:val="28"/>
          <w:szCs w:val="28"/>
          <w:lang w:bidi="fa-IR"/>
        </w:rPr>
        <w:t>«</w:t>
      </w:r>
      <w:r w:rsidRPr="00BF314C">
        <w:rPr>
          <w:rFonts w:asciiTheme="majorBidi" w:hAnsiTheme="majorBidi" w:cstheme="majorBidi"/>
          <w:sz w:val="28"/>
          <w:szCs w:val="28"/>
          <w:lang w:val="tr-TR" w:bidi="fa-IR"/>
        </w:rPr>
        <w:t>Akşam</w:t>
      </w:r>
      <w:r w:rsidRPr="00BF314C">
        <w:rPr>
          <w:rFonts w:asciiTheme="majorBidi" w:hAnsiTheme="majorBidi" w:cstheme="majorBidi"/>
          <w:sz w:val="28"/>
          <w:szCs w:val="28"/>
          <w:lang w:bidi="fa-IR"/>
        </w:rPr>
        <w:t>»</w:t>
      </w:r>
      <w:r w:rsidRPr="00BF314C">
        <w:rPr>
          <w:rFonts w:asciiTheme="majorBidi" w:hAnsiTheme="majorBidi" w:cstheme="majorBidi"/>
          <w:sz w:val="28"/>
          <w:szCs w:val="28"/>
          <w:lang w:val="tr-TR" w:bidi="fa-IR"/>
        </w:rPr>
        <w:t xml:space="preserve">, </w:t>
      </w:r>
      <w:r w:rsidRPr="00BF314C">
        <w:rPr>
          <w:rFonts w:asciiTheme="majorBidi" w:hAnsiTheme="majorBidi" w:cstheme="majorBidi"/>
          <w:sz w:val="28"/>
          <w:szCs w:val="28"/>
          <w:lang w:bidi="fa-IR"/>
        </w:rPr>
        <w:t>«</w:t>
      </w:r>
      <w:r w:rsidRPr="00BF314C">
        <w:rPr>
          <w:rFonts w:asciiTheme="majorBidi" w:hAnsiTheme="majorBidi" w:cstheme="majorBidi"/>
          <w:sz w:val="28"/>
          <w:szCs w:val="28"/>
          <w:lang w:val="tr-TR" w:bidi="fa-IR"/>
        </w:rPr>
        <w:t>Yeni Mecmue</w:t>
      </w:r>
      <w:r w:rsidRPr="00BF314C">
        <w:rPr>
          <w:rFonts w:asciiTheme="majorBidi" w:hAnsiTheme="majorBidi" w:cstheme="majorBidi"/>
          <w:sz w:val="28"/>
          <w:szCs w:val="28"/>
          <w:lang w:bidi="fa-IR"/>
        </w:rPr>
        <w:t>» и др. появились многочисленные рецензии на эту работу</w:t>
      </w:r>
      <w:r w:rsidRPr="00BF314C">
        <w:rPr>
          <w:rStyle w:val="ad"/>
          <w:rFonts w:asciiTheme="majorBidi" w:hAnsiTheme="majorBidi" w:cstheme="majorBidi"/>
          <w:sz w:val="28"/>
          <w:szCs w:val="28"/>
          <w:lang w:bidi="fa-IR"/>
        </w:rPr>
        <w:footnoteReference w:id="139"/>
      </w:r>
      <w:r w:rsidRPr="00BF314C">
        <w:rPr>
          <w:rFonts w:asciiTheme="majorBidi" w:hAnsiTheme="majorBidi" w:cstheme="majorBidi"/>
          <w:sz w:val="28"/>
          <w:szCs w:val="28"/>
          <w:lang w:bidi="fa-IR"/>
        </w:rPr>
        <w:t>.</w:t>
      </w:r>
    </w:p>
    <w:p w:rsidR="006C3495" w:rsidRPr="00BF314C" w:rsidRDefault="006C3495" w:rsidP="00C10891">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Другой значимой работой Расулзаде была «Сиявуш нашего </w:t>
      </w:r>
      <w:r w:rsidR="00C10891">
        <w:rPr>
          <w:rFonts w:asciiTheme="majorBidi" w:hAnsiTheme="majorBidi" w:cstheme="majorBidi"/>
          <w:sz w:val="28"/>
          <w:szCs w:val="28"/>
          <w:lang w:bidi="fa-IR"/>
        </w:rPr>
        <w:t>века</w:t>
      </w:r>
      <w:r w:rsidRPr="00BF314C">
        <w:rPr>
          <w:rFonts w:asciiTheme="majorBidi" w:hAnsiTheme="majorBidi" w:cstheme="majorBidi"/>
          <w:sz w:val="28"/>
          <w:szCs w:val="28"/>
          <w:lang w:bidi="fa-IR"/>
        </w:rPr>
        <w:t>»</w:t>
      </w:r>
      <w:r w:rsidR="00C10891">
        <w:rPr>
          <w:rFonts w:asciiTheme="majorBidi" w:hAnsiTheme="majorBidi" w:cstheme="majorBidi"/>
          <w:sz w:val="28"/>
          <w:szCs w:val="28"/>
          <w:lang w:bidi="fa-IR"/>
        </w:rPr>
        <w:t xml:space="preserve"> «</w:t>
      </w:r>
      <w:r w:rsidR="00C10891">
        <w:rPr>
          <w:rFonts w:asciiTheme="majorBidi" w:hAnsiTheme="majorBidi" w:cstheme="majorBidi"/>
          <w:sz w:val="28"/>
          <w:szCs w:val="28"/>
          <w:lang w:val="az-Latn-AZ" w:bidi="fa-IR"/>
        </w:rPr>
        <w:t>Əsrimizin Siyavuşu</w:t>
      </w:r>
      <w:r w:rsidR="00C10891">
        <w:rPr>
          <w:rFonts w:asciiTheme="majorBidi" w:hAnsiTheme="majorBidi" w:cstheme="majorBidi"/>
          <w:sz w:val="28"/>
          <w:szCs w:val="28"/>
          <w:lang w:bidi="fa-IR"/>
        </w:rPr>
        <w:t>»</w:t>
      </w:r>
      <w:r w:rsidRPr="00BF314C">
        <w:rPr>
          <w:rFonts w:asciiTheme="majorBidi" w:hAnsiTheme="majorBidi" w:cstheme="majorBidi"/>
          <w:sz w:val="28"/>
          <w:szCs w:val="28"/>
          <w:lang w:bidi="fa-IR"/>
        </w:rPr>
        <w:t>, которую он посвятил истории национального движения в Азербайджане</w:t>
      </w:r>
      <w:r w:rsidRPr="00BF314C">
        <w:rPr>
          <w:rStyle w:val="ad"/>
          <w:rFonts w:asciiTheme="majorBidi" w:hAnsiTheme="majorBidi" w:cstheme="majorBidi"/>
          <w:sz w:val="28"/>
          <w:szCs w:val="28"/>
          <w:lang w:bidi="fa-IR"/>
        </w:rPr>
        <w:footnoteReference w:id="140"/>
      </w:r>
      <w:r w:rsidRPr="00BF314C">
        <w:rPr>
          <w:rFonts w:asciiTheme="majorBidi" w:hAnsiTheme="majorBidi" w:cstheme="majorBidi"/>
          <w:sz w:val="28"/>
          <w:szCs w:val="28"/>
          <w:lang w:bidi="fa-IR"/>
        </w:rPr>
        <w:t>.</w:t>
      </w:r>
    </w:p>
    <w:p w:rsidR="006C3495" w:rsidRPr="00BF314C" w:rsidRDefault="006C3495" w:rsidP="00C10891">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«Сиявуш нашего </w:t>
      </w:r>
      <w:r w:rsidR="00C10891">
        <w:rPr>
          <w:rFonts w:asciiTheme="majorBidi" w:hAnsiTheme="majorBidi" w:cstheme="majorBidi"/>
          <w:sz w:val="28"/>
          <w:szCs w:val="28"/>
          <w:lang w:bidi="fa-IR"/>
        </w:rPr>
        <w:t>века</w:t>
      </w:r>
      <w:r w:rsidRPr="00BF314C">
        <w:rPr>
          <w:rFonts w:asciiTheme="majorBidi" w:hAnsiTheme="majorBidi" w:cstheme="majorBidi"/>
          <w:sz w:val="28"/>
          <w:szCs w:val="28"/>
          <w:lang w:bidi="fa-IR"/>
        </w:rPr>
        <w:t>» был написан М. Э. Расулзаде в 1920 году, когда он еще находился в Азербайджане. Первая копия произведения не сохранилась, поскольку, спасаясь от облавы, Мамед Эмин лично её уничтожил. Вторая копия, переданная им крестьянину в Лагиче перед тем, как самого Расулзаде задержали, попала к нему уже в годы его нахождения в Стамбуле, где в 1923 году и была опубликована на турецком языке</w:t>
      </w:r>
      <w:r w:rsidRPr="00BF314C">
        <w:rPr>
          <w:rStyle w:val="ad"/>
          <w:rFonts w:asciiTheme="majorBidi" w:hAnsiTheme="majorBidi" w:cstheme="majorBidi"/>
          <w:sz w:val="28"/>
          <w:szCs w:val="28"/>
          <w:lang w:bidi="fa-IR"/>
        </w:rPr>
        <w:footnoteReference w:id="141"/>
      </w:r>
      <w:r w:rsidRPr="00BF314C">
        <w:rPr>
          <w:rFonts w:asciiTheme="majorBidi" w:hAnsiTheme="majorBidi" w:cstheme="majorBidi"/>
          <w:sz w:val="28"/>
          <w:szCs w:val="28"/>
          <w:lang w:bidi="fa-IR"/>
        </w:rPr>
        <w:t xml:space="preserve">.   </w:t>
      </w:r>
    </w:p>
    <w:p w:rsidR="006C3495" w:rsidRPr="00BF314C" w:rsidRDefault="006C3495"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Произведение несколько раз переиздавалось: в 1928 в Стамбуле, 1989 в Анкаре и в 1990 в Баку, где и было переведено Маисом Ализаде на азербайджанский язык</w:t>
      </w:r>
      <w:r w:rsidRPr="00BF314C">
        <w:rPr>
          <w:rStyle w:val="ad"/>
          <w:rFonts w:asciiTheme="majorBidi" w:hAnsiTheme="majorBidi" w:cstheme="majorBidi"/>
          <w:sz w:val="28"/>
          <w:szCs w:val="28"/>
          <w:lang w:bidi="fa-IR"/>
        </w:rPr>
        <w:footnoteReference w:id="142"/>
      </w:r>
      <w:r w:rsidRPr="00BF314C">
        <w:rPr>
          <w:rFonts w:asciiTheme="majorBidi" w:hAnsiTheme="majorBidi" w:cstheme="majorBidi"/>
          <w:sz w:val="28"/>
          <w:szCs w:val="28"/>
          <w:lang w:bidi="fa-IR"/>
        </w:rPr>
        <w:t>.</w:t>
      </w:r>
    </w:p>
    <w:p w:rsidR="006C3495" w:rsidRPr="00BF314C" w:rsidRDefault="006C3495"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В этом труде Расулзаде поднимает не только вопрос национального движения, но и даёт анализ событий, происходящих в Азербайджане в начале </w:t>
      </w:r>
      <w:r w:rsidRPr="00BF314C">
        <w:rPr>
          <w:rFonts w:asciiTheme="majorBidi" w:hAnsiTheme="majorBidi" w:cstheme="majorBidi"/>
          <w:sz w:val="28"/>
          <w:szCs w:val="28"/>
          <w:lang w:val="en-US" w:bidi="fa-IR"/>
        </w:rPr>
        <w:t>XX</w:t>
      </w:r>
      <w:r w:rsidRPr="00BF314C">
        <w:rPr>
          <w:rFonts w:asciiTheme="majorBidi" w:hAnsiTheme="majorBidi" w:cstheme="majorBidi"/>
          <w:sz w:val="28"/>
          <w:szCs w:val="28"/>
          <w:lang w:bidi="fa-IR"/>
        </w:rPr>
        <w:t xml:space="preserve"> века, и продвигает идею азербайджанства</w:t>
      </w:r>
      <w:r w:rsidRPr="00BF314C">
        <w:rPr>
          <w:rStyle w:val="ad"/>
          <w:rFonts w:asciiTheme="majorBidi" w:hAnsiTheme="majorBidi" w:cstheme="majorBidi"/>
          <w:sz w:val="28"/>
          <w:szCs w:val="28"/>
          <w:lang w:bidi="fa-IR"/>
        </w:rPr>
        <w:footnoteReference w:id="143"/>
      </w:r>
      <w:r w:rsidRPr="00BF314C">
        <w:rPr>
          <w:rFonts w:asciiTheme="majorBidi" w:hAnsiTheme="majorBidi" w:cstheme="majorBidi"/>
          <w:sz w:val="28"/>
          <w:szCs w:val="28"/>
          <w:lang w:bidi="fa-IR"/>
        </w:rPr>
        <w:t>.</w:t>
      </w:r>
    </w:p>
    <w:p w:rsidR="006C3495" w:rsidRPr="00BF314C" w:rsidRDefault="006C3495" w:rsidP="00373DEB">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В статье «Идеология независимости и молодёжь» на основе конкретных исторических факт</w:t>
      </w:r>
      <w:r w:rsidR="00373DEB">
        <w:rPr>
          <w:rFonts w:asciiTheme="majorBidi" w:hAnsiTheme="majorBidi" w:cstheme="majorBidi"/>
          <w:sz w:val="28"/>
          <w:szCs w:val="28"/>
          <w:lang w:bidi="fa-IR"/>
        </w:rPr>
        <w:t>ов</w:t>
      </w:r>
      <w:r w:rsidRPr="00BF314C">
        <w:rPr>
          <w:rFonts w:asciiTheme="majorBidi" w:hAnsiTheme="majorBidi" w:cstheme="majorBidi"/>
          <w:sz w:val="28"/>
          <w:szCs w:val="28"/>
          <w:lang w:bidi="fa-IR"/>
        </w:rPr>
        <w:t xml:space="preserve"> доказывает, что независимость АДР была не случайным стечением обстоятельств, как её рассматривали многие </w:t>
      </w:r>
      <w:r w:rsidRPr="00BF314C">
        <w:rPr>
          <w:rFonts w:asciiTheme="majorBidi" w:hAnsiTheme="majorBidi" w:cstheme="majorBidi"/>
          <w:sz w:val="28"/>
          <w:szCs w:val="28"/>
          <w:lang w:bidi="fa-IR"/>
        </w:rPr>
        <w:lastRenderedPageBreak/>
        <w:t>европейские политики, а закономерным итогом национального возрождения и политического пробуждения народа</w:t>
      </w:r>
      <w:r w:rsidRPr="00BF314C">
        <w:rPr>
          <w:rStyle w:val="ad"/>
          <w:rFonts w:asciiTheme="majorBidi" w:hAnsiTheme="majorBidi" w:cstheme="majorBidi"/>
          <w:sz w:val="28"/>
          <w:szCs w:val="28"/>
          <w:lang w:bidi="fa-IR"/>
        </w:rPr>
        <w:footnoteReference w:id="144"/>
      </w:r>
      <w:r w:rsidRPr="00BF314C">
        <w:rPr>
          <w:rFonts w:asciiTheme="majorBidi" w:hAnsiTheme="majorBidi" w:cstheme="majorBidi"/>
          <w:sz w:val="28"/>
          <w:szCs w:val="28"/>
          <w:lang w:bidi="fa-IR"/>
        </w:rPr>
        <w:t xml:space="preserve">. </w:t>
      </w:r>
    </w:p>
    <w:p w:rsidR="006C3495" w:rsidRPr="00BF314C" w:rsidRDefault="006C3495"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Эти работы вызвали незамедлительную реакцию Москвы, обеспокоенной разрастающимся движением азербайджанской политэмиграции. В ответ на обвинения большевиков в попирательстве независимости Азербайджана и его народа, обвинения в империализме первый секретарь Закавказского крайкома коммунистической партии К. Г. Орджоникидзе выступил летом 1923 года на </w:t>
      </w:r>
      <w:r w:rsidRPr="00BF314C">
        <w:rPr>
          <w:rFonts w:asciiTheme="majorBidi" w:hAnsiTheme="majorBidi" w:cstheme="majorBidi"/>
          <w:sz w:val="28"/>
          <w:szCs w:val="28"/>
          <w:lang w:val="en-US" w:bidi="fa-IR"/>
        </w:rPr>
        <w:t>XII</w:t>
      </w:r>
      <w:r w:rsidRPr="00BF314C">
        <w:rPr>
          <w:rFonts w:asciiTheme="majorBidi" w:hAnsiTheme="majorBidi" w:cstheme="majorBidi"/>
          <w:sz w:val="28"/>
          <w:szCs w:val="28"/>
          <w:lang w:bidi="fa-IR"/>
        </w:rPr>
        <w:t xml:space="preserve"> Общебакинской конференции АКП (б) с ответными обвинениями. Он подчёркивал, что мусаватисты дискредитируют национальную политику большевиков и отрицают существование свободного Азербайджана, якобы подчинённого русскими. Именно в этот момент Кремль обращает внимание на проблему в национализации государственных учреждений Азербайджана</w:t>
      </w:r>
      <w:r w:rsidRPr="00BF314C">
        <w:rPr>
          <w:rStyle w:val="ad"/>
          <w:rFonts w:asciiTheme="majorBidi" w:hAnsiTheme="majorBidi" w:cstheme="majorBidi"/>
          <w:sz w:val="28"/>
          <w:szCs w:val="28"/>
          <w:lang w:bidi="fa-IR"/>
        </w:rPr>
        <w:footnoteReference w:id="145"/>
      </w:r>
      <w:r w:rsidRPr="00BF314C">
        <w:rPr>
          <w:rFonts w:asciiTheme="majorBidi" w:hAnsiTheme="majorBidi" w:cstheme="majorBidi"/>
          <w:sz w:val="28"/>
          <w:szCs w:val="28"/>
          <w:lang w:bidi="fa-IR"/>
        </w:rPr>
        <w:t>.</w:t>
      </w:r>
    </w:p>
    <w:p w:rsidR="006C3495" w:rsidRPr="00BF314C" w:rsidRDefault="006C3495" w:rsidP="002C2AB5">
      <w:pPr>
        <w:spacing w:after="0" w:line="360" w:lineRule="auto"/>
        <w:ind w:firstLine="709"/>
        <w:jc w:val="both"/>
        <w:rPr>
          <w:rFonts w:asciiTheme="majorBidi" w:hAnsiTheme="majorBidi" w:cstheme="majorBidi"/>
          <w:sz w:val="28"/>
          <w:szCs w:val="28"/>
          <w:lang w:bidi="fa-IR"/>
        </w:rPr>
      </w:pPr>
    </w:p>
    <w:p w:rsidR="006C3495" w:rsidRPr="00BF314C" w:rsidRDefault="0048553C" w:rsidP="00373DEB">
      <w:pPr>
        <w:spacing w:after="0" w:line="360" w:lineRule="auto"/>
        <w:ind w:firstLine="709"/>
        <w:jc w:val="center"/>
        <w:rPr>
          <w:rFonts w:asciiTheme="majorBidi" w:hAnsiTheme="majorBidi" w:cstheme="majorBidi"/>
          <w:b/>
          <w:bCs/>
          <w:spacing w:val="-6"/>
          <w:sz w:val="28"/>
          <w:szCs w:val="28"/>
        </w:rPr>
      </w:pPr>
      <w:r>
        <w:rPr>
          <w:rFonts w:asciiTheme="majorBidi" w:hAnsiTheme="majorBidi" w:cstheme="majorBidi"/>
          <w:b/>
          <w:bCs/>
          <w:spacing w:val="-6"/>
          <w:sz w:val="28"/>
          <w:szCs w:val="28"/>
        </w:rPr>
        <w:t>§ 2.1.3</w:t>
      </w:r>
      <w:r w:rsidR="006C3495" w:rsidRPr="00BF314C">
        <w:rPr>
          <w:rFonts w:asciiTheme="majorBidi" w:hAnsiTheme="majorBidi" w:cstheme="majorBidi"/>
          <w:b/>
          <w:bCs/>
          <w:spacing w:val="-6"/>
          <w:sz w:val="28"/>
          <w:szCs w:val="28"/>
        </w:rPr>
        <w:t>. Союз азербайджанской молодёжи</w:t>
      </w:r>
    </w:p>
    <w:p w:rsidR="006C3495" w:rsidRPr="00BF314C" w:rsidRDefault="006C3495" w:rsidP="002C2AB5">
      <w:pPr>
        <w:spacing w:after="0" w:line="360" w:lineRule="auto"/>
        <w:ind w:firstLine="709"/>
        <w:jc w:val="both"/>
        <w:rPr>
          <w:rFonts w:asciiTheme="majorBidi" w:hAnsiTheme="majorBidi" w:cstheme="majorBidi"/>
          <w:sz w:val="28"/>
          <w:szCs w:val="28"/>
          <w:lang w:bidi="fa-IR"/>
        </w:rPr>
      </w:pP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В 1924 году по решению Заграничного бюро партии «Мусават» был создан Союз Азербайджанской Молодежи (САМ) во главе с М.С.Ахундзаде.</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Организация носила культурно-просветительный и благотворительный характер и состояла из 24 членов. САМ находился в полном контакте с партией Мусават, но не имел узкую политическую окраску. Членами организации мог стать любой молодой патриот</w:t>
      </w:r>
      <w:r w:rsidRPr="00BF314C">
        <w:rPr>
          <w:rStyle w:val="ad"/>
          <w:rFonts w:asciiTheme="majorBidi" w:hAnsiTheme="majorBidi" w:cstheme="majorBidi"/>
          <w:sz w:val="28"/>
          <w:szCs w:val="28"/>
          <w:shd w:val="clear" w:color="auto" w:fill="FFFFFF" w:themeFill="background1"/>
        </w:rPr>
        <w:footnoteReference w:id="146"/>
      </w:r>
      <w:r w:rsidRPr="00BF314C">
        <w:rPr>
          <w:rFonts w:asciiTheme="majorBidi" w:hAnsiTheme="majorBidi" w:cstheme="majorBidi"/>
          <w:sz w:val="28"/>
          <w:szCs w:val="28"/>
          <w:shd w:val="clear" w:color="auto" w:fill="FFFFFF" w:themeFill="background1"/>
        </w:rPr>
        <w:t>.</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 xml:space="preserve">Основная цель ассоциации была объединить молодых людей и помогать членам ассоциации, которые нуждались в материально помощи. В рамках организации предусматривается проведение культурных вечеров и выступления с докладами, с целью воспитать в своих членах национальное </w:t>
      </w:r>
      <w:r w:rsidRPr="00BF314C">
        <w:rPr>
          <w:rFonts w:asciiTheme="majorBidi" w:hAnsiTheme="majorBidi" w:cstheme="majorBidi"/>
          <w:sz w:val="28"/>
          <w:szCs w:val="28"/>
          <w:shd w:val="clear" w:color="auto" w:fill="FFFFFF" w:themeFill="background1"/>
        </w:rPr>
        <w:lastRenderedPageBreak/>
        <w:t>самосознание и ознакомить турецкую публику с жизнью азербайджанского народа</w:t>
      </w:r>
      <w:r w:rsidRPr="00BF314C">
        <w:rPr>
          <w:rStyle w:val="ad"/>
          <w:rFonts w:asciiTheme="majorBidi" w:hAnsiTheme="majorBidi" w:cstheme="majorBidi"/>
          <w:sz w:val="28"/>
          <w:szCs w:val="28"/>
          <w:shd w:val="clear" w:color="auto" w:fill="FFFFFF" w:themeFill="background1"/>
        </w:rPr>
        <w:footnoteReference w:id="147"/>
      </w:r>
      <w:r w:rsidRPr="00BF314C">
        <w:rPr>
          <w:rFonts w:asciiTheme="majorBidi" w:hAnsiTheme="majorBidi" w:cstheme="majorBidi"/>
          <w:sz w:val="28"/>
          <w:szCs w:val="28"/>
          <w:shd w:val="clear" w:color="auto" w:fill="FFFFFF" w:themeFill="background1"/>
        </w:rPr>
        <w:t>.</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z w:val="28"/>
          <w:szCs w:val="28"/>
          <w:shd w:val="clear" w:color="auto" w:fill="FFFFFF" w:themeFill="background1"/>
        </w:rPr>
      </w:pPr>
    </w:p>
    <w:p w:rsidR="006C3495" w:rsidRPr="00BF314C" w:rsidRDefault="006C3495" w:rsidP="002C2AB5">
      <w:pPr>
        <w:spacing w:after="0" w:line="360" w:lineRule="auto"/>
        <w:ind w:firstLine="709"/>
        <w:jc w:val="both"/>
        <w:rPr>
          <w:rFonts w:asciiTheme="majorBidi" w:hAnsiTheme="majorBidi" w:cstheme="majorBidi"/>
          <w:b/>
          <w:bCs/>
          <w:spacing w:val="-6"/>
          <w:sz w:val="28"/>
          <w:szCs w:val="28"/>
        </w:rPr>
      </w:pPr>
      <w:r w:rsidRPr="00BF314C">
        <w:rPr>
          <w:rFonts w:asciiTheme="majorBidi" w:hAnsiTheme="majorBidi" w:cstheme="majorBidi"/>
          <w:b/>
          <w:bCs/>
          <w:spacing w:val="-6"/>
          <w:sz w:val="28"/>
          <w:szCs w:val="28"/>
        </w:rPr>
        <w:t>§ 2.2.  Борьба за единство азербайджанской эмиграции в 1925-1930 гг.</w:t>
      </w:r>
    </w:p>
    <w:p w:rsidR="006C3495" w:rsidRPr="00BF314C" w:rsidRDefault="006C3495" w:rsidP="002C2AB5">
      <w:pPr>
        <w:spacing w:after="0" w:line="360" w:lineRule="auto"/>
        <w:ind w:firstLine="709"/>
        <w:jc w:val="both"/>
        <w:rPr>
          <w:rFonts w:asciiTheme="majorBidi" w:hAnsiTheme="majorBidi" w:cstheme="majorBidi"/>
          <w:b/>
          <w:bCs/>
          <w:spacing w:val="-6"/>
          <w:sz w:val="28"/>
          <w:szCs w:val="28"/>
        </w:rPr>
      </w:pPr>
    </w:p>
    <w:p w:rsidR="006C3495" w:rsidRPr="00BF314C" w:rsidRDefault="006C3495" w:rsidP="002C2AB5">
      <w:pPr>
        <w:spacing w:after="0" w:line="360" w:lineRule="auto"/>
        <w:ind w:firstLine="709"/>
        <w:jc w:val="both"/>
        <w:rPr>
          <w:rFonts w:asciiTheme="majorBidi" w:hAnsiTheme="majorBidi" w:cstheme="majorBidi"/>
          <w:sz w:val="28"/>
          <w:szCs w:val="28"/>
        </w:rPr>
      </w:pPr>
      <w:r w:rsidRPr="00BF314C">
        <w:rPr>
          <w:rFonts w:asciiTheme="majorBidi" w:hAnsiTheme="majorBidi" w:cstheme="majorBidi"/>
          <w:spacing w:val="-6"/>
          <w:sz w:val="28"/>
          <w:szCs w:val="28"/>
        </w:rPr>
        <w:t xml:space="preserve">1922-24 гг. играют важную роль в истории азербайджанской диаспоры в Турции. Они заложили основы организационных структур, стали катализатором объединения разрозненного азербайджанского населения. Журнал </w:t>
      </w:r>
      <w:r w:rsidRPr="00BF314C">
        <w:rPr>
          <w:rFonts w:asciiTheme="majorBidi" w:hAnsiTheme="majorBidi" w:cstheme="majorBidi"/>
          <w:sz w:val="28"/>
          <w:szCs w:val="28"/>
        </w:rPr>
        <w:t xml:space="preserve">«Yeni </w:t>
      </w:r>
      <w:r w:rsidRPr="00BF314C">
        <w:rPr>
          <w:rFonts w:asciiTheme="majorBidi" w:hAnsiTheme="majorBidi" w:cstheme="majorBidi"/>
          <w:sz w:val="28"/>
          <w:szCs w:val="28"/>
          <w:lang w:val="tr-TR" w:bidi="fa-IR"/>
        </w:rPr>
        <w:t>K</w:t>
      </w:r>
      <w:r w:rsidRPr="00BF314C">
        <w:rPr>
          <w:rFonts w:asciiTheme="majorBidi" w:hAnsiTheme="majorBidi" w:cstheme="majorBidi"/>
          <w:sz w:val="28"/>
          <w:szCs w:val="28"/>
        </w:rPr>
        <w:t>af</w:t>
      </w:r>
      <w:r w:rsidRPr="00BF314C">
        <w:rPr>
          <w:rFonts w:asciiTheme="majorBidi" w:hAnsiTheme="majorBidi" w:cstheme="majorBidi"/>
          <w:sz w:val="28"/>
          <w:szCs w:val="28"/>
          <w:lang w:val="tr-TR"/>
        </w:rPr>
        <w:t>k</w:t>
      </w:r>
      <w:r w:rsidRPr="00BF314C">
        <w:rPr>
          <w:rFonts w:asciiTheme="majorBidi" w:hAnsiTheme="majorBidi" w:cstheme="majorBidi"/>
          <w:sz w:val="28"/>
          <w:szCs w:val="28"/>
        </w:rPr>
        <w:t xml:space="preserve">asya», Союз азербайджанской молодёжи и научные работы М. Э. Расулзаде не только способствовали достижению политических целей, стоящих перед лидерами политэмиграции, но и являлись своеобразным рупором азербайджанской истории и культуры, не </w:t>
      </w:r>
      <w:r w:rsidR="00E31ACA" w:rsidRPr="00BF314C">
        <w:rPr>
          <w:rFonts w:asciiTheme="majorBidi" w:hAnsiTheme="majorBidi" w:cstheme="majorBidi"/>
          <w:sz w:val="28"/>
          <w:szCs w:val="28"/>
        </w:rPr>
        <w:t>давая азербайджан</w:t>
      </w:r>
      <w:r w:rsidRPr="00BF314C">
        <w:rPr>
          <w:rFonts w:asciiTheme="majorBidi" w:hAnsiTheme="majorBidi" w:cstheme="majorBidi"/>
          <w:sz w:val="28"/>
          <w:szCs w:val="28"/>
        </w:rPr>
        <w:t xml:space="preserve">цам забыть свои корни и родину. </w:t>
      </w:r>
    </w:p>
    <w:p w:rsidR="006C3495" w:rsidRPr="00BF314C" w:rsidRDefault="006C3495" w:rsidP="002C2AB5">
      <w:pPr>
        <w:spacing w:after="0" w:line="360" w:lineRule="auto"/>
        <w:ind w:firstLine="709"/>
        <w:jc w:val="both"/>
        <w:rPr>
          <w:rFonts w:asciiTheme="majorBidi" w:hAnsiTheme="majorBidi" w:cstheme="majorBidi"/>
          <w:sz w:val="28"/>
          <w:szCs w:val="28"/>
        </w:rPr>
      </w:pPr>
      <w:r w:rsidRPr="00BF314C">
        <w:rPr>
          <w:rFonts w:asciiTheme="majorBidi" w:hAnsiTheme="majorBidi" w:cstheme="majorBidi"/>
          <w:sz w:val="28"/>
          <w:szCs w:val="28"/>
        </w:rPr>
        <w:t>Последующие годы Стамбульского периода ознаменовались уже не просто борьбой с общим врагом – большевистским режимом, но и борьбой непосредственно в руководящих кругах политэмиграции.</w:t>
      </w:r>
    </w:p>
    <w:p w:rsidR="006C3495" w:rsidRPr="00BF314C" w:rsidRDefault="006C3495" w:rsidP="002C2AB5">
      <w:pPr>
        <w:spacing w:after="0" w:line="360" w:lineRule="auto"/>
        <w:ind w:firstLine="709"/>
        <w:jc w:val="both"/>
        <w:rPr>
          <w:rFonts w:asciiTheme="majorBidi" w:hAnsiTheme="majorBidi" w:cstheme="majorBidi"/>
          <w:sz w:val="28"/>
          <w:szCs w:val="28"/>
        </w:rPr>
      </w:pPr>
      <w:r w:rsidRPr="00BF314C">
        <w:rPr>
          <w:rFonts w:asciiTheme="majorBidi" w:hAnsiTheme="majorBidi" w:cstheme="majorBidi"/>
          <w:sz w:val="28"/>
          <w:szCs w:val="28"/>
        </w:rPr>
        <w:t>Первое, что стоит отметить, это противостояние двух ключевых фигур антибольшевистского движения и азербайджанской политэмиграции – Мамеда Эмина Расулзаде, лидера партии Мусават, и Али Мардан бека Топчибашева, лидера правительства в изгнании. Между ними шло соперничество именно за лидерство в самой азербайджанской эмиграции. Однако, даже не смотря на тактические разногласия, они умели приходить к компромиссу для достижения общей цели</w:t>
      </w:r>
      <w:r w:rsidRPr="00BF314C">
        <w:rPr>
          <w:rStyle w:val="ad"/>
          <w:rFonts w:asciiTheme="majorBidi" w:hAnsiTheme="majorBidi" w:cstheme="majorBidi"/>
          <w:sz w:val="28"/>
          <w:szCs w:val="28"/>
        </w:rPr>
        <w:footnoteReference w:id="148"/>
      </w:r>
      <w:r w:rsidRPr="00BF314C">
        <w:rPr>
          <w:rFonts w:asciiTheme="majorBidi" w:hAnsiTheme="majorBidi" w:cstheme="majorBidi"/>
          <w:sz w:val="28"/>
          <w:szCs w:val="28"/>
        </w:rPr>
        <w:t>.</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Также борьба за единство азербайджанской эмиграции 1920-30-х гг. заключается в противостоянии двух противоположно направленных политических течений – мусаватистов и иттихадистов.  </w:t>
      </w:r>
    </w:p>
    <w:p w:rsidR="006C3495" w:rsidRPr="00BF314C" w:rsidRDefault="006C3495" w:rsidP="002C2AB5">
      <w:pPr>
        <w:spacing w:after="0" w:line="360" w:lineRule="auto"/>
        <w:ind w:firstLine="709"/>
        <w:jc w:val="both"/>
        <w:rPr>
          <w:rFonts w:asciiTheme="majorBidi" w:hAnsiTheme="majorBidi" w:cstheme="majorBidi"/>
          <w:sz w:val="28"/>
          <w:szCs w:val="28"/>
        </w:rPr>
      </w:pPr>
      <w:r w:rsidRPr="00BF314C">
        <w:rPr>
          <w:rFonts w:asciiTheme="majorBidi" w:hAnsiTheme="majorBidi" w:cstheme="majorBidi"/>
          <w:spacing w:val="-6"/>
          <w:sz w:val="28"/>
          <w:szCs w:val="28"/>
        </w:rPr>
        <w:t xml:space="preserve">Партия Иттихад сформировалась в 1917 году путём объединения союза «Мусульсманство в России» и организации «Единение ислама». Придерживаясь </w:t>
      </w:r>
      <w:r w:rsidRPr="00BF314C">
        <w:rPr>
          <w:rFonts w:asciiTheme="majorBidi" w:hAnsiTheme="majorBidi" w:cstheme="majorBidi"/>
          <w:spacing w:val="-6"/>
          <w:sz w:val="28"/>
          <w:szCs w:val="28"/>
        </w:rPr>
        <w:lastRenderedPageBreak/>
        <w:t>идей панисламизма и создания шариата как основы государства, отвергала программу Мусавата, нацеленную на создание национальной демократической республики</w:t>
      </w:r>
      <w:r w:rsidRPr="00BF314C">
        <w:rPr>
          <w:rStyle w:val="ad"/>
          <w:rFonts w:asciiTheme="majorBidi" w:hAnsiTheme="majorBidi" w:cstheme="majorBidi"/>
          <w:spacing w:val="-6"/>
          <w:sz w:val="28"/>
          <w:szCs w:val="28"/>
        </w:rPr>
        <w:footnoteReference w:id="149"/>
      </w:r>
      <w:r w:rsidRPr="00BF314C">
        <w:rPr>
          <w:rFonts w:asciiTheme="majorBidi" w:hAnsiTheme="majorBidi" w:cstheme="majorBidi"/>
          <w:spacing w:val="-6"/>
          <w:sz w:val="28"/>
          <w:szCs w:val="28"/>
        </w:rPr>
        <w:t>. Различия в направленности политики и сделали иттихадистов главными оппонентами Расулзаде во внутренней политике.</w:t>
      </w:r>
      <w:r w:rsidRPr="00BF314C">
        <w:rPr>
          <w:rFonts w:asciiTheme="majorBidi" w:hAnsiTheme="majorBidi" w:cstheme="majorBidi"/>
          <w:sz w:val="28"/>
          <w:szCs w:val="28"/>
        </w:rPr>
        <w:t xml:space="preserve">  </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Очевидно, что Заграничного Бюро партии «Мусават» и рассмотренных нами печатаных изданий было недостаточно для объединения разрозненной верхушки  политэмиграции. Поэтому Расулзаде был уверен, что только соединение всех политических сил, представленных в эмиграции, в единый орган сможет привести к поставленной цели.</w:t>
      </w:r>
    </w:p>
    <w:p w:rsidR="0017359A" w:rsidRPr="00BF314C" w:rsidRDefault="0017359A" w:rsidP="002C2AB5">
      <w:pPr>
        <w:spacing w:after="0" w:line="360" w:lineRule="auto"/>
        <w:ind w:firstLine="709"/>
        <w:jc w:val="both"/>
        <w:rPr>
          <w:rFonts w:asciiTheme="majorBidi" w:hAnsiTheme="majorBidi" w:cstheme="majorBidi"/>
          <w:spacing w:val="-6"/>
          <w:sz w:val="28"/>
          <w:szCs w:val="28"/>
        </w:rPr>
      </w:pPr>
    </w:p>
    <w:p w:rsidR="006C3495" w:rsidRPr="00BF314C" w:rsidRDefault="006C3495" w:rsidP="00D14C3F">
      <w:pPr>
        <w:spacing w:after="0" w:line="360" w:lineRule="auto"/>
        <w:ind w:firstLine="709"/>
        <w:jc w:val="center"/>
        <w:rPr>
          <w:rFonts w:asciiTheme="majorBidi" w:hAnsiTheme="majorBidi" w:cstheme="majorBidi"/>
          <w:b/>
          <w:bCs/>
          <w:spacing w:val="-6"/>
          <w:sz w:val="28"/>
          <w:szCs w:val="28"/>
        </w:rPr>
      </w:pPr>
      <w:r w:rsidRPr="00BF314C">
        <w:rPr>
          <w:rFonts w:asciiTheme="majorBidi" w:hAnsiTheme="majorBidi" w:cstheme="majorBidi"/>
          <w:b/>
          <w:bCs/>
          <w:spacing w:val="-6"/>
          <w:sz w:val="28"/>
          <w:szCs w:val="28"/>
        </w:rPr>
        <w:t>§ 2.2.1. Азербайджанский комитет и Комитет Независимости Кавказа</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Первой попыткой в объединении политической и организационной платформы стало создание в Стамбуле в 1924 году Азербайджанского комитета</w:t>
      </w:r>
      <w:r w:rsidRPr="00BF314C">
        <w:rPr>
          <w:rStyle w:val="ad"/>
          <w:rFonts w:asciiTheme="majorBidi" w:hAnsiTheme="majorBidi" w:cstheme="majorBidi"/>
          <w:spacing w:val="-6"/>
          <w:sz w:val="28"/>
          <w:szCs w:val="28"/>
        </w:rPr>
        <w:footnoteReference w:id="150"/>
      </w:r>
      <w:r w:rsidRPr="00BF314C">
        <w:rPr>
          <w:rFonts w:asciiTheme="majorBidi" w:hAnsiTheme="majorBidi" w:cstheme="majorBidi"/>
          <w:spacing w:val="-6"/>
          <w:sz w:val="28"/>
          <w:szCs w:val="28"/>
        </w:rPr>
        <w:t xml:space="preserve">. </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В исторической науке сложилось ошибочное мнение, что Азербайджанский комитет является так называемым Азербайджанским национальным центром,  созданным в Стамбуле якобы 28 апреля 1924 года. Однако это не соответствует действительности, поскольку, согласно письму М. Э. Расулзаде лидеру Грузинского национального правительства С. Г. Мдивани от 5 мар</w:t>
      </w:r>
      <w:r w:rsidR="00D14C3F">
        <w:rPr>
          <w:rFonts w:asciiTheme="majorBidi" w:hAnsiTheme="majorBidi" w:cstheme="majorBidi"/>
          <w:spacing w:val="-6"/>
          <w:sz w:val="28"/>
          <w:szCs w:val="28"/>
        </w:rPr>
        <w:t xml:space="preserve">та 1927 года АНЦ был образован </w:t>
      </w:r>
      <w:r w:rsidRPr="00BF314C">
        <w:rPr>
          <w:rFonts w:asciiTheme="majorBidi" w:hAnsiTheme="majorBidi" w:cstheme="majorBidi"/>
          <w:spacing w:val="-6"/>
          <w:sz w:val="28"/>
          <w:szCs w:val="28"/>
        </w:rPr>
        <w:t xml:space="preserve"> 26 февраля 1927 года. АНЦ представлял собой орган, куда входили представители всех активных политических партий и течений, борющихся за независимость Азербайджана, однако на момент 1924 года между ними не было единства, наоборот 1924-1926 годы ознаменовались противостоянием двух основных партийных организаций – Мусават и Иттихад</w:t>
      </w:r>
      <w:r w:rsidRPr="00BF314C">
        <w:rPr>
          <w:rStyle w:val="ad"/>
          <w:rFonts w:asciiTheme="majorBidi" w:hAnsiTheme="majorBidi" w:cstheme="majorBidi"/>
          <w:spacing w:val="-6"/>
          <w:sz w:val="28"/>
          <w:szCs w:val="28"/>
        </w:rPr>
        <w:footnoteReference w:id="151"/>
      </w:r>
      <w:r w:rsidRPr="00BF314C">
        <w:rPr>
          <w:rFonts w:asciiTheme="majorBidi" w:hAnsiTheme="majorBidi" w:cstheme="majorBidi"/>
          <w:spacing w:val="-6"/>
          <w:sz w:val="28"/>
          <w:szCs w:val="28"/>
        </w:rPr>
        <w:t xml:space="preserve">. </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 Первоначально Азербайджанский комитет возглавлял Муса бек Рафиев, но после его отставки в октябре 1924 года во главе комитета встал Расулзаде, </w:t>
      </w:r>
      <w:r w:rsidRPr="00BF314C">
        <w:rPr>
          <w:rFonts w:asciiTheme="majorBidi" w:hAnsiTheme="majorBidi" w:cstheme="majorBidi"/>
          <w:spacing w:val="-6"/>
          <w:sz w:val="28"/>
          <w:szCs w:val="28"/>
        </w:rPr>
        <w:lastRenderedPageBreak/>
        <w:t>который планировал превратить эту организацию в единый руководящий орган всей азербайджанской эмиграции, привлекая к комитету представителей самых различных политических убеждений и течений. Поэтому уже с декабря 1924 года Расулзаде разрабатывает проект по превращению Азербайджанского комитета в Комитет независимости («</w:t>
      </w:r>
      <w:r w:rsidRPr="00BF314C">
        <w:rPr>
          <w:rFonts w:asciiTheme="majorBidi" w:hAnsiTheme="majorBidi" w:cstheme="majorBidi"/>
          <w:spacing w:val="-6"/>
          <w:sz w:val="28"/>
          <w:szCs w:val="28"/>
          <w:lang w:val="tr-TR" w:bidi="fa-IR"/>
        </w:rPr>
        <w:t>İstiklal Komitesi</w:t>
      </w:r>
      <w:r w:rsidRPr="00BF314C">
        <w:rPr>
          <w:rFonts w:asciiTheme="majorBidi" w:hAnsiTheme="majorBidi" w:cstheme="majorBidi"/>
          <w:spacing w:val="-6"/>
          <w:sz w:val="28"/>
          <w:szCs w:val="28"/>
          <w:lang w:bidi="fa-IR"/>
        </w:rPr>
        <w:t>»), единую организацию всей азербайджанской эмиграции в Стамбуле</w:t>
      </w:r>
      <w:r w:rsidRPr="00BF314C">
        <w:rPr>
          <w:rStyle w:val="ad"/>
          <w:rFonts w:asciiTheme="majorBidi" w:hAnsiTheme="majorBidi" w:cstheme="majorBidi"/>
          <w:spacing w:val="-6"/>
          <w:sz w:val="28"/>
          <w:szCs w:val="28"/>
        </w:rPr>
        <w:footnoteReference w:id="152"/>
      </w:r>
      <w:r w:rsidRPr="00BF314C">
        <w:rPr>
          <w:rFonts w:asciiTheme="majorBidi" w:hAnsiTheme="majorBidi" w:cstheme="majorBidi"/>
          <w:spacing w:val="-6"/>
          <w:sz w:val="28"/>
          <w:szCs w:val="28"/>
        </w:rPr>
        <w:t>.</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Топчибашев также возглавлял надежды на Комитет независимости, полагая, что он, будучи непартийным органом, объединит под своим крылом не только членов партии Мусават, ни и членов панисламистской партии Иттихад.</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Однако, не смотря на старания Расулзаде и Топчибашева, иттихадисты во главе с Х. Султановым категорически отвергали все предложения о консолидации разрозненных сил азербайджанской эмиграции</w:t>
      </w:r>
      <w:r w:rsidRPr="00BF314C">
        <w:rPr>
          <w:rStyle w:val="ad"/>
          <w:rFonts w:asciiTheme="majorBidi" w:hAnsiTheme="majorBidi" w:cstheme="majorBidi"/>
          <w:spacing w:val="-6"/>
          <w:sz w:val="28"/>
          <w:szCs w:val="28"/>
        </w:rPr>
        <w:footnoteReference w:id="153"/>
      </w:r>
      <w:r w:rsidRPr="00BF314C">
        <w:rPr>
          <w:rFonts w:asciiTheme="majorBidi" w:hAnsiTheme="majorBidi" w:cstheme="majorBidi"/>
          <w:spacing w:val="-6"/>
          <w:sz w:val="28"/>
          <w:szCs w:val="28"/>
        </w:rPr>
        <w:t>.</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Официальным печатным органом КНК стал журнал «Прометей», планировавшийся изначально выпускаться в Стамбуле. Но Султанов, опасаясь, что, руководя выпуском этого журнала, Расулзаде займет лидирующую позицию во всей политэмиграции, настоял на его переносе в Париж.</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Помимо внутреннего противостояния левого и правого крыла азербайджанской эмиграции годы существования КНК ознаменовались усиленным влиянием со стороны Польши.</w:t>
      </w:r>
    </w:p>
    <w:p w:rsidR="006C3495" w:rsidRPr="00BF314C" w:rsidRDefault="006C3495" w:rsidP="002C2AB5">
      <w:pPr>
        <w:spacing w:after="0" w:line="360" w:lineRule="auto"/>
        <w:ind w:firstLine="709"/>
        <w:jc w:val="both"/>
        <w:rPr>
          <w:rFonts w:asciiTheme="majorBidi" w:hAnsiTheme="majorBidi" w:cstheme="majorBidi"/>
          <w:b/>
          <w:bCs/>
          <w:spacing w:val="-6"/>
          <w:sz w:val="28"/>
          <w:szCs w:val="28"/>
        </w:rPr>
      </w:pPr>
    </w:p>
    <w:p w:rsidR="006C3495" w:rsidRPr="00BF314C" w:rsidRDefault="006C3495" w:rsidP="00F63569">
      <w:pPr>
        <w:spacing w:after="0" w:line="360" w:lineRule="auto"/>
        <w:ind w:firstLine="709"/>
        <w:jc w:val="center"/>
        <w:rPr>
          <w:rFonts w:asciiTheme="majorBidi" w:hAnsiTheme="majorBidi" w:cstheme="majorBidi"/>
          <w:b/>
          <w:bCs/>
          <w:spacing w:val="-6"/>
          <w:sz w:val="28"/>
          <w:szCs w:val="28"/>
        </w:rPr>
      </w:pPr>
      <w:r w:rsidRPr="00BF314C">
        <w:rPr>
          <w:rFonts w:asciiTheme="majorBidi" w:hAnsiTheme="majorBidi" w:cstheme="majorBidi"/>
          <w:b/>
          <w:bCs/>
          <w:spacing w:val="-6"/>
          <w:sz w:val="28"/>
          <w:szCs w:val="28"/>
        </w:rPr>
        <w:t>§ 2.2.2. Комитет освобождения Кавказа и Комитет Кавказской конфедерации</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После 1924 года страны Западной Европы окончательно потеряли интерес к азербайджанской эмиграции, борющейся за независимость Кавказа. Единственным союзником оставалась Польша.</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 Разрабатывая проект объединения кавказских эмигрантов, польские представители планировали создание двух идентичных структур - в Париже и </w:t>
      </w:r>
      <w:r w:rsidRPr="00BF314C">
        <w:rPr>
          <w:rFonts w:asciiTheme="majorBidi" w:hAnsiTheme="majorBidi" w:cstheme="majorBidi"/>
          <w:spacing w:val="-6"/>
          <w:sz w:val="28"/>
          <w:szCs w:val="28"/>
        </w:rPr>
        <w:lastRenderedPageBreak/>
        <w:t>Стамбуле. При этом Стамбул рассматривался как плацдарм для проведения пропаганды на Кавказе и различных разведывательных операций, а руководство национально-освободительного движения должно было базироваться в Париже.</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Таким образом, в 1924 году были созданы Комитет освобождения Кавказа в Париже и Комитет Кавказской конфедерации в Стамбуле</w:t>
      </w:r>
      <w:r w:rsidRPr="00BF314C">
        <w:rPr>
          <w:rStyle w:val="ad"/>
          <w:rFonts w:asciiTheme="majorBidi" w:hAnsiTheme="majorBidi" w:cstheme="majorBidi"/>
          <w:spacing w:val="-6"/>
          <w:sz w:val="28"/>
          <w:szCs w:val="28"/>
        </w:rPr>
        <w:footnoteReference w:id="154"/>
      </w:r>
      <w:r w:rsidRPr="00BF314C">
        <w:rPr>
          <w:rFonts w:asciiTheme="majorBidi" w:hAnsiTheme="majorBidi" w:cstheme="majorBidi"/>
          <w:spacing w:val="-6"/>
          <w:sz w:val="28"/>
          <w:szCs w:val="28"/>
        </w:rPr>
        <w:t>.</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В состав стамбульского комитета вошли представители правых политических течений Грузии, Азербайджана и Северного Кавказа. Азербайджан представляли Х. Сулейманов, А. Амирджанов и А. Шейхульисламов. Руководство комитета находилось в руках президиума, состоящего из Д. Вачнадзе, Х. Сулейманова и В. Г. Джабагиева</w:t>
      </w:r>
      <w:r w:rsidRPr="00BF314C">
        <w:rPr>
          <w:rStyle w:val="ad"/>
          <w:rFonts w:asciiTheme="majorBidi" w:hAnsiTheme="majorBidi" w:cstheme="majorBidi"/>
          <w:spacing w:val="-6"/>
          <w:sz w:val="28"/>
          <w:szCs w:val="28"/>
        </w:rPr>
        <w:footnoteReference w:id="155"/>
      </w:r>
      <w:r w:rsidRPr="00BF314C">
        <w:rPr>
          <w:rFonts w:asciiTheme="majorBidi" w:hAnsiTheme="majorBidi" w:cstheme="majorBidi"/>
          <w:spacing w:val="-6"/>
          <w:sz w:val="28"/>
          <w:szCs w:val="28"/>
        </w:rPr>
        <w:t>. В парижском комитете преобладали представители центристского и левого крыла эмиграции, лидирующие позиции среди которых занимали Али Мардан бек Топчибашев, Джейхун Гаджибейли и Мамед Эмин Расулзаде</w:t>
      </w:r>
      <w:r w:rsidRPr="00BF314C">
        <w:rPr>
          <w:rStyle w:val="ad"/>
          <w:rFonts w:asciiTheme="majorBidi" w:hAnsiTheme="majorBidi" w:cstheme="majorBidi"/>
          <w:spacing w:val="-6"/>
          <w:sz w:val="28"/>
          <w:szCs w:val="28"/>
        </w:rPr>
        <w:footnoteReference w:id="156"/>
      </w:r>
      <w:r w:rsidRPr="00BF314C">
        <w:rPr>
          <w:rFonts w:asciiTheme="majorBidi" w:hAnsiTheme="majorBidi" w:cstheme="majorBidi"/>
          <w:spacing w:val="-6"/>
          <w:sz w:val="28"/>
          <w:szCs w:val="28"/>
        </w:rPr>
        <w:t>.</w:t>
      </w:r>
    </w:p>
    <w:p w:rsidR="006C3495" w:rsidRPr="00BF314C" w:rsidRDefault="006C3495" w:rsidP="00F63569">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Поначалу оба комитета не способствовали выполнению поставленной перед ними цели. Большая часть верхушки политэмиграции по прежнему, руководствуясь личными </w:t>
      </w:r>
      <w:r w:rsidR="00F63569">
        <w:rPr>
          <w:rFonts w:asciiTheme="majorBidi" w:hAnsiTheme="majorBidi" w:cstheme="majorBidi"/>
          <w:spacing w:val="-6"/>
          <w:sz w:val="28"/>
          <w:szCs w:val="28"/>
        </w:rPr>
        <w:t>амбициями</w:t>
      </w:r>
      <w:r w:rsidRPr="00BF314C">
        <w:rPr>
          <w:rFonts w:asciiTheme="majorBidi" w:hAnsiTheme="majorBidi" w:cstheme="majorBidi"/>
          <w:spacing w:val="-6"/>
          <w:sz w:val="28"/>
          <w:szCs w:val="28"/>
        </w:rPr>
        <w:t xml:space="preserve">, отказывалась приходить к общему консенсусу.  </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Получая моральную и материальную поддержку от Польши, Комитет Кавказской конфедерации целенаправленно игнорировал все просьбы Топчибашева об объединении комитета с КНК в целях достижения единства эмиграции и, как следствие, продолжения борьбы за независимость общими усилиями. Помимо этого Султанов выступил с предложением к Расулзаде и всем членам КНК о вступлении в ряды Комитета конфедератов, что также было отвергнуто со стороны Расулзаде</w:t>
      </w:r>
      <w:r w:rsidRPr="00BF314C">
        <w:rPr>
          <w:rStyle w:val="ad"/>
          <w:rFonts w:asciiTheme="majorBidi" w:hAnsiTheme="majorBidi" w:cstheme="majorBidi"/>
          <w:spacing w:val="-6"/>
          <w:sz w:val="28"/>
          <w:szCs w:val="28"/>
        </w:rPr>
        <w:footnoteReference w:id="157"/>
      </w:r>
      <w:r w:rsidRPr="00BF314C">
        <w:rPr>
          <w:rFonts w:asciiTheme="majorBidi" w:hAnsiTheme="majorBidi" w:cstheme="majorBidi"/>
          <w:spacing w:val="-6"/>
          <w:sz w:val="28"/>
          <w:szCs w:val="28"/>
        </w:rPr>
        <w:t>.</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Помимо антицентристских тенденций среди турецкой эмиграции между членами Комитета конфедерации и Комитета освобождения также не было согласия. </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lastRenderedPageBreak/>
        <w:t>На переговорах поднимались вопросы объединения обеих структур и их полномочий. Конфедераты не признавали право парижского комитета на выполнение им руководящих функций и отмечали, что в случае его очевидного бездействия в вопросе объединения обеих организаций, стамбульский комитет начнёт независимую от Парижа деятельность</w:t>
      </w:r>
      <w:r w:rsidRPr="00BF314C">
        <w:rPr>
          <w:rStyle w:val="ad"/>
          <w:rFonts w:asciiTheme="majorBidi" w:hAnsiTheme="majorBidi" w:cstheme="majorBidi"/>
          <w:spacing w:val="-6"/>
          <w:sz w:val="28"/>
          <w:szCs w:val="28"/>
        </w:rPr>
        <w:footnoteReference w:id="158"/>
      </w:r>
      <w:r w:rsidRPr="00BF314C">
        <w:rPr>
          <w:rFonts w:asciiTheme="majorBidi" w:hAnsiTheme="majorBidi" w:cstheme="majorBidi"/>
          <w:spacing w:val="-6"/>
          <w:sz w:val="28"/>
          <w:szCs w:val="28"/>
        </w:rPr>
        <w:t>. Парижский комитет, в свою очередь обвинял конфедератов в «однобоком составе» и настоятельно рекомендовал включить в состав мусаватистов Азербайджана и социал-демократов Грузии, что было проигнорировано, поскольку Султанов опасался, что левое крыло поспособствует утрате позиции иттихадистов и, как результат, поглощению Комитата конфедерации парижским комитетом</w:t>
      </w:r>
      <w:r w:rsidRPr="00BF314C">
        <w:rPr>
          <w:rStyle w:val="ad"/>
          <w:rFonts w:asciiTheme="majorBidi" w:hAnsiTheme="majorBidi" w:cstheme="majorBidi"/>
          <w:spacing w:val="-6"/>
          <w:sz w:val="28"/>
          <w:szCs w:val="28"/>
        </w:rPr>
        <w:footnoteReference w:id="159"/>
      </w:r>
      <w:r w:rsidRPr="00BF314C">
        <w:rPr>
          <w:rFonts w:asciiTheme="majorBidi" w:hAnsiTheme="majorBidi" w:cstheme="majorBidi"/>
          <w:spacing w:val="-6"/>
          <w:sz w:val="28"/>
          <w:szCs w:val="28"/>
        </w:rPr>
        <w:t xml:space="preserve">. </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Противоречия между КНК и конфедератами и конфедератами и парижским комитетом затянули создание единого органа эмиграции на два года. Переломным моментом стало прямое вмешательство Польши, которая ультимативно заявила, что её помощь в борьбе за независимость будет возможна только после преодоления внутренних конфликтов и создания объединённого комитета. Варшава требовала, чтобы новый орган кавказской эмиграции основывался не политических партиях, а на национальных центрах, которые, в свою очередь, объединяли все политические партии, принимающие участие в деятельности этой структуры</w:t>
      </w:r>
      <w:r w:rsidRPr="00BF314C">
        <w:rPr>
          <w:rStyle w:val="ad"/>
          <w:rFonts w:asciiTheme="majorBidi" w:hAnsiTheme="majorBidi" w:cstheme="majorBidi"/>
          <w:spacing w:val="-6"/>
          <w:sz w:val="28"/>
          <w:szCs w:val="28"/>
        </w:rPr>
        <w:footnoteReference w:id="160"/>
      </w:r>
      <w:r w:rsidRPr="00BF314C">
        <w:rPr>
          <w:rFonts w:asciiTheme="majorBidi" w:hAnsiTheme="majorBidi" w:cstheme="majorBidi"/>
          <w:spacing w:val="-6"/>
          <w:sz w:val="28"/>
          <w:szCs w:val="28"/>
        </w:rPr>
        <w:t>.</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Таким образом, 15 июля 1926 года переговоры между представителями различных группировок кавказской эмиграции закончились созданием в Стамбуле нового Комитета независимости Кавказа</w:t>
      </w:r>
      <w:r w:rsidRPr="00BF314C">
        <w:rPr>
          <w:rStyle w:val="ad"/>
          <w:rFonts w:asciiTheme="majorBidi" w:hAnsiTheme="majorBidi" w:cstheme="majorBidi"/>
          <w:spacing w:val="-6"/>
          <w:sz w:val="28"/>
          <w:szCs w:val="28"/>
        </w:rPr>
        <w:footnoteReference w:id="161"/>
      </w:r>
      <w:r w:rsidRPr="00BF314C">
        <w:rPr>
          <w:rFonts w:asciiTheme="majorBidi" w:hAnsiTheme="majorBidi" w:cstheme="majorBidi"/>
          <w:spacing w:val="-6"/>
          <w:sz w:val="28"/>
          <w:szCs w:val="28"/>
        </w:rPr>
        <w:t xml:space="preserve">.   </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p>
    <w:p w:rsidR="00F70FAF" w:rsidRDefault="00F70FAF" w:rsidP="002C2AB5">
      <w:pPr>
        <w:spacing w:after="0" w:line="360" w:lineRule="auto"/>
        <w:ind w:firstLine="709"/>
        <w:jc w:val="both"/>
        <w:rPr>
          <w:rFonts w:asciiTheme="majorBidi" w:hAnsiTheme="majorBidi" w:cstheme="majorBidi"/>
          <w:b/>
          <w:bCs/>
          <w:spacing w:val="-6"/>
          <w:sz w:val="28"/>
          <w:szCs w:val="28"/>
        </w:rPr>
      </w:pPr>
    </w:p>
    <w:p w:rsidR="00F70FAF" w:rsidRDefault="00F70FAF" w:rsidP="002C2AB5">
      <w:pPr>
        <w:spacing w:after="0" w:line="360" w:lineRule="auto"/>
        <w:ind w:firstLine="709"/>
        <w:jc w:val="both"/>
        <w:rPr>
          <w:rFonts w:asciiTheme="majorBidi" w:hAnsiTheme="majorBidi" w:cstheme="majorBidi"/>
          <w:b/>
          <w:bCs/>
          <w:spacing w:val="-6"/>
          <w:sz w:val="28"/>
          <w:szCs w:val="28"/>
        </w:rPr>
      </w:pPr>
    </w:p>
    <w:p w:rsidR="00F70FAF" w:rsidRDefault="00F70FAF" w:rsidP="002C2AB5">
      <w:pPr>
        <w:spacing w:after="0" w:line="360" w:lineRule="auto"/>
        <w:ind w:firstLine="709"/>
        <w:jc w:val="both"/>
        <w:rPr>
          <w:rFonts w:asciiTheme="majorBidi" w:hAnsiTheme="majorBidi" w:cstheme="majorBidi"/>
          <w:b/>
          <w:bCs/>
          <w:spacing w:val="-6"/>
          <w:sz w:val="28"/>
          <w:szCs w:val="28"/>
        </w:rPr>
      </w:pPr>
    </w:p>
    <w:p w:rsidR="006C3495" w:rsidRPr="00BF314C" w:rsidRDefault="006C3495" w:rsidP="00F70FAF">
      <w:pPr>
        <w:spacing w:after="0" w:line="360" w:lineRule="auto"/>
        <w:ind w:firstLine="709"/>
        <w:jc w:val="center"/>
        <w:rPr>
          <w:rFonts w:asciiTheme="majorBidi" w:hAnsiTheme="majorBidi" w:cstheme="majorBidi"/>
          <w:b/>
          <w:bCs/>
          <w:spacing w:val="-6"/>
          <w:sz w:val="28"/>
          <w:szCs w:val="28"/>
        </w:rPr>
      </w:pPr>
      <w:r w:rsidRPr="00BF314C">
        <w:rPr>
          <w:rFonts w:asciiTheme="majorBidi" w:hAnsiTheme="majorBidi" w:cstheme="majorBidi"/>
          <w:b/>
          <w:bCs/>
          <w:spacing w:val="-6"/>
          <w:sz w:val="28"/>
          <w:szCs w:val="28"/>
        </w:rPr>
        <w:lastRenderedPageBreak/>
        <w:t>§ 2.2.3. Комитет независимости Кавказа 1926-го года и Азербайджанский Национальный Центр</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Устав второго Комитета независимости определил, что целью КНК является «организация и подготовка народов Кавказа к борьбе за независимость»</w:t>
      </w:r>
      <w:r w:rsidRPr="00BF314C">
        <w:rPr>
          <w:rStyle w:val="ad"/>
          <w:rFonts w:asciiTheme="majorBidi" w:hAnsiTheme="majorBidi" w:cstheme="majorBidi"/>
          <w:spacing w:val="-6"/>
          <w:sz w:val="28"/>
          <w:szCs w:val="28"/>
        </w:rPr>
        <w:footnoteReference w:id="162"/>
      </w:r>
      <w:r w:rsidRPr="00BF314C">
        <w:rPr>
          <w:rFonts w:asciiTheme="majorBidi" w:hAnsiTheme="majorBidi" w:cstheme="majorBidi"/>
          <w:spacing w:val="-6"/>
          <w:sz w:val="28"/>
          <w:szCs w:val="28"/>
        </w:rPr>
        <w:t>.</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КНК состоял из шести членов, выбранных от национальных центров Азербайджана, Грузии и Северного Кавказа, по два от каждого. Азербайджан представляли лидер партии Мусават М. Э. Расулзаде и член партии Иттихад Х. Султанов. Затем комитет из своего состава выбирал трех представителей, по одному от каждого национального центра, которые поочерёдно выполняли функции председателей комитета на заседаниях. В результате выборов председателями стали М. Э. Расулзаде, Н. Рамишвили и С. Шамиль</w:t>
      </w:r>
      <w:r w:rsidRPr="00BF314C">
        <w:rPr>
          <w:rStyle w:val="ad"/>
          <w:rFonts w:asciiTheme="majorBidi" w:hAnsiTheme="majorBidi" w:cstheme="majorBidi"/>
          <w:spacing w:val="-6"/>
          <w:sz w:val="28"/>
          <w:szCs w:val="28"/>
        </w:rPr>
        <w:footnoteReference w:id="163"/>
      </w:r>
      <w:r w:rsidRPr="00BF314C">
        <w:rPr>
          <w:rFonts w:asciiTheme="majorBidi" w:hAnsiTheme="majorBidi" w:cstheme="majorBidi"/>
          <w:spacing w:val="-6"/>
          <w:sz w:val="28"/>
          <w:szCs w:val="28"/>
        </w:rPr>
        <w:t>.</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Азербайджанский Национальный Центр («</w:t>
      </w:r>
      <w:r w:rsidRPr="00BF314C">
        <w:rPr>
          <w:rFonts w:asciiTheme="majorBidi" w:hAnsiTheme="majorBidi" w:cstheme="majorBidi"/>
          <w:sz w:val="28"/>
          <w:szCs w:val="28"/>
          <w:shd w:val="clear" w:color="auto" w:fill="FFFFFF" w:themeFill="background1"/>
          <w:lang w:val="tr-TR" w:bidi="fa-IR"/>
        </w:rPr>
        <w:t>Milli Azerbaycan Merkezi</w:t>
      </w:r>
      <w:r w:rsidRPr="00BF314C">
        <w:rPr>
          <w:rFonts w:asciiTheme="majorBidi" w:hAnsiTheme="majorBidi" w:cstheme="majorBidi"/>
          <w:sz w:val="28"/>
          <w:szCs w:val="28"/>
          <w:shd w:val="clear" w:color="auto" w:fill="FFFFFF" w:themeFill="background1"/>
          <w:lang w:bidi="fa-IR"/>
        </w:rPr>
        <w:t>»)</w:t>
      </w:r>
      <w:r w:rsidRPr="00BF314C">
        <w:rPr>
          <w:rFonts w:asciiTheme="majorBidi" w:hAnsiTheme="majorBidi" w:cstheme="majorBidi"/>
          <w:sz w:val="28"/>
          <w:szCs w:val="28"/>
          <w:shd w:val="clear" w:color="auto" w:fill="FFFFFF" w:themeFill="background1"/>
        </w:rPr>
        <w:t xml:space="preserve"> был образован 26 февраля 1927 года.  </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По своему характеру АНЦ был политической организацией, в состав которой входили представители всех активных политических партий и течений, борющихся за независимость Азербайджана</w:t>
      </w:r>
      <w:r w:rsidRPr="00BF314C">
        <w:rPr>
          <w:rStyle w:val="ad"/>
          <w:rFonts w:asciiTheme="majorBidi" w:hAnsiTheme="majorBidi" w:cstheme="majorBidi"/>
          <w:sz w:val="28"/>
          <w:szCs w:val="28"/>
          <w:shd w:val="clear" w:color="auto" w:fill="FFFFFF" w:themeFill="background1"/>
        </w:rPr>
        <w:footnoteReference w:id="164"/>
      </w:r>
      <w:r w:rsidRPr="00BF314C">
        <w:rPr>
          <w:rFonts w:asciiTheme="majorBidi" w:hAnsiTheme="majorBidi" w:cstheme="majorBidi"/>
          <w:sz w:val="28"/>
          <w:szCs w:val="28"/>
          <w:shd w:val="clear" w:color="auto" w:fill="FFFFFF" w:themeFill="background1"/>
        </w:rPr>
        <w:t>.</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Официальной идеологией центра была признана национально-освободительная борьба и образование демократической республики</w:t>
      </w:r>
      <w:r w:rsidRPr="00BF314C">
        <w:rPr>
          <w:rStyle w:val="ad"/>
          <w:rFonts w:asciiTheme="majorBidi" w:hAnsiTheme="majorBidi" w:cstheme="majorBidi"/>
          <w:sz w:val="28"/>
          <w:szCs w:val="28"/>
          <w:shd w:val="clear" w:color="auto" w:fill="FFFFFF" w:themeFill="background1"/>
        </w:rPr>
        <w:footnoteReference w:id="165"/>
      </w:r>
      <w:r w:rsidRPr="00BF314C">
        <w:rPr>
          <w:rFonts w:asciiTheme="majorBidi" w:hAnsiTheme="majorBidi" w:cstheme="majorBidi"/>
          <w:sz w:val="28"/>
          <w:szCs w:val="28"/>
          <w:shd w:val="clear" w:color="auto" w:fill="FFFFFF" w:themeFill="background1"/>
        </w:rPr>
        <w:t>.</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 xml:space="preserve">Члены центра пребывали в трёх странах: Польше, Турции, Франции. Формально центральная часть АНЦ находится в Стамбуле, фактически его председатели базируются в Варшаве, где также находится исполнительный полномочный комитет, координирующий деятельность АНЦ. Официально не зарегистрирован ни в одной стране, но его деятельность не является тайной </w:t>
      </w:r>
      <w:r w:rsidRPr="00BF314C">
        <w:rPr>
          <w:rFonts w:asciiTheme="majorBidi" w:hAnsiTheme="majorBidi" w:cstheme="majorBidi"/>
          <w:sz w:val="28"/>
          <w:szCs w:val="28"/>
          <w:shd w:val="clear" w:color="auto" w:fill="FFFFFF" w:themeFill="background1"/>
        </w:rPr>
        <w:lastRenderedPageBreak/>
        <w:t>для стран, где он находится. Помимо вышеуказанных городов имеет отделения в Тебризе, Тегеране, Детройте, Берлине и Реште</w:t>
      </w:r>
      <w:r w:rsidRPr="00BF314C">
        <w:rPr>
          <w:rStyle w:val="ad"/>
          <w:rFonts w:asciiTheme="majorBidi" w:hAnsiTheme="majorBidi" w:cstheme="majorBidi"/>
          <w:sz w:val="28"/>
          <w:szCs w:val="28"/>
          <w:shd w:val="clear" w:color="auto" w:fill="FFFFFF" w:themeFill="background1"/>
        </w:rPr>
        <w:footnoteReference w:id="166"/>
      </w:r>
      <w:r w:rsidRPr="00BF314C">
        <w:rPr>
          <w:rFonts w:asciiTheme="majorBidi" w:hAnsiTheme="majorBidi" w:cstheme="majorBidi"/>
          <w:sz w:val="28"/>
          <w:szCs w:val="28"/>
          <w:shd w:val="clear" w:color="auto" w:fill="FFFFFF" w:themeFill="background1"/>
        </w:rPr>
        <w:t>.</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Функции АНЦ</w:t>
      </w:r>
      <w:r w:rsidRPr="00BF314C">
        <w:rPr>
          <w:rStyle w:val="ad"/>
          <w:rFonts w:asciiTheme="majorBidi" w:hAnsiTheme="majorBidi" w:cstheme="majorBidi"/>
          <w:sz w:val="28"/>
          <w:szCs w:val="28"/>
          <w:shd w:val="clear" w:color="auto" w:fill="FFFFFF" w:themeFill="background1"/>
        </w:rPr>
        <w:footnoteReference w:id="167"/>
      </w:r>
      <w:r w:rsidRPr="00BF314C">
        <w:rPr>
          <w:rFonts w:asciiTheme="majorBidi" w:hAnsiTheme="majorBidi" w:cstheme="majorBidi"/>
          <w:sz w:val="28"/>
          <w:szCs w:val="28"/>
          <w:shd w:val="clear" w:color="auto" w:fill="FFFFFF" w:themeFill="background1"/>
        </w:rPr>
        <w:t>:</w:t>
      </w:r>
    </w:p>
    <w:p w:rsidR="006C3495" w:rsidRPr="00BF314C" w:rsidRDefault="006C3495" w:rsidP="00F70FAF">
      <w:pPr>
        <w:pStyle w:val="aa"/>
        <w:numPr>
          <w:ilvl w:val="0"/>
          <w:numId w:val="20"/>
        </w:numPr>
        <w:spacing w:after="0" w:line="360" w:lineRule="auto"/>
        <w:ind w:left="1418" w:hanging="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Углубление и развитие идеи объединения народов Кавказа на почве Кавказской Конфедерации;</w:t>
      </w:r>
    </w:p>
    <w:p w:rsidR="006C3495" w:rsidRPr="00BF314C" w:rsidRDefault="006C3495" w:rsidP="00F70FAF">
      <w:pPr>
        <w:pStyle w:val="aa"/>
        <w:numPr>
          <w:ilvl w:val="0"/>
          <w:numId w:val="20"/>
        </w:numPr>
        <w:spacing w:after="0" w:line="360" w:lineRule="auto"/>
        <w:ind w:left="1418" w:hanging="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lang w:bidi="fa-IR"/>
        </w:rPr>
        <w:t>Сотрудничество</w:t>
      </w:r>
      <w:r w:rsidRPr="00BF314C">
        <w:rPr>
          <w:rFonts w:asciiTheme="majorBidi" w:hAnsiTheme="majorBidi" w:cstheme="majorBidi"/>
          <w:sz w:val="28"/>
          <w:szCs w:val="28"/>
          <w:shd w:val="clear" w:color="auto" w:fill="FFFFFF" w:themeFill="background1"/>
        </w:rPr>
        <w:t xml:space="preserve"> с клубом «Прометей» в Варшаве, варшавским институтом востоковедения и кружками молодых людей и другими культурно-просветительскими организациями во Франции, Польше и Турции;</w:t>
      </w:r>
    </w:p>
    <w:p w:rsidR="006C3495" w:rsidRPr="00BF314C" w:rsidRDefault="006C3495" w:rsidP="00F70FAF">
      <w:pPr>
        <w:pStyle w:val="aa"/>
        <w:numPr>
          <w:ilvl w:val="0"/>
          <w:numId w:val="20"/>
        </w:numPr>
        <w:spacing w:after="0" w:line="360" w:lineRule="auto"/>
        <w:ind w:left="1418" w:hanging="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Пропаганда идеи независимости Азербайджана;</w:t>
      </w:r>
    </w:p>
    <w:p w:rsidR="006C3495" w:rsidRPr="00BF314C" w:rsidRDefault="006C3495" w:rsidP="00F70FAF">
      <w:pPr>
        <w:pStyle w:val="aa"/>
        <w:numPr>
          <w:ilvl w:val="0"/>
          <w:numId w:val="20"/>
        </w:numPr>
        <w:spacing w:after="0" w:line="360" w:lineRule="auto"/>
        <w:ind w:left="1418" w:hanging="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Публикация статей в журналах;</w:t>
      </w:r>
    </w:p>
    <w:p w:rsidR="006C3495" w:rsidRPr="00BF314C" w:rsidRDefault="006C3495" w:rsidP="00F70FAF">
      <w:pPr>
        <w:pStyle w:val="aa"/>
        <w:numPr>
          <w:ilvl w:val="0"/>
          <w:numId w:val="20"/>
        </w:numPr>
        <w:spacing w:after="0" w:line="360" w:lineRule="auto"/>
        <w:ind w:left="1418" w:hanging="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Распространение информации о современной жизни Азербайджана и его политическом положении.</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В первый состав АНЦ 1927-1928 гг. входили А. М. Топчибашев (председатель), М. Э. Расулзаде (секретарь), А. Амирджанов, М. Мехтиев, М. Векилли, Х. Хасмамедов, А. Шейхульисламов, Ш. Рустамбейли, Х. Султанов. Во втором составе 1929-1932 гг. должность председателя занял Расулзаде. Третий состав 1934-1936 гг. включал председателя М. Э. Расулзаде, М. Мехтиева, М. Векилли, Мамеда Магреманова, Аббас бея Атамалибекова, Джангир бека Казым бека, Ахмеда Джафар оглу</w:t>
      </w:r>
      <w:r w:rsidRPr="00BF314C">
        <w:rPr>
          <w:rStyle w:val="ad"/>
          <w:rFonts w:asciiTheme="majorBidi" w:hAnsiTheme="majorBidi" w:cstheme="majorBidi"/>
          <w:sz w:val="28"/>
          <w:szCs w:val="28"/>
          <w:shd w:val="clear" w:color="auto" w:fill="FFFFFF" w:themeFill="background1"/>
        </w:rPr>
        <w:footnoteReference w:id="168"/>
      </w:r>
      <w:r w:rsidRPr="00BF314C">
        <w:rPr>
          <w:rFonts w:asciiTheme="majorBidi" w:hAnsiTheme="majorBidi" w:cstheme="majorBidi"/>
          <w:sz w:val="28"/>
          <w:szCs w:val="28"/>
          <w:shd w:val="clear" w:color="auto" w:fill="FFFFFF" w:themeFill="background1"/>
        </w:rPr>
        <w:t xml:space="preserve">. </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lang w:val="tr-TR"/>
        </w:rPr>
      </w:pPr>
      <w:r w:rsidRPr="00BF314C">
        <w:rPr>
          <w:rFonts w:asciiTheme="majorBidi" w:hAnsiTheme="majorBidi" w:cstheme="majorBidi"/>
          <w:sz w:val="28"/>
          <w:szCs w:val="28"/>
          <w:shd w:val="clear" w:color="auto" w:fill="FFFFFF" w:themeFill="background1"/>
        </w:rPr>
        <w:t>АНЦ имел представительный исполнительный орган, состоявший из трёх членов, представляющих его во Франции (Мир Якуб бей Мехтиев), Польше (М. Э. Расулзаде) и Турции (Мустафа бей Векиллов)</w:t>
      </w:r>
      <w:r w:rsidRPr="00BF314C">
        <w:rPr>
          <w:rStyle w:val="ad"/>
          <w:rFonts w:asciiTheme="majorBidi" w:hAnsiTheme="majorBidi" w:cstheme="majorBidi"/>
          <w:sz w:val="28"/>
          <w:szCs w:val="28"/>
          <w:shd w:val="clear" w:color="auto" w:fill="FFFFFF" w:themeFill="background1"/>
        </w:rPr>
        <w:footnoteReference w:id="169"/>
      </w:r>
      <w:r w:rsidRPr="00BF314C">
        <w:rPr>
          <w:rFonts w:asciiTheme="majorBidi" w:hAnsiTheme="majorBidi" w:cstheme="majorBidi"/>
          <w:sz w:val="28"/>
          <w:szCs w:val="28"/>
          <w:shd w:val="clear" w:color="auto" w:fill="FFFFFF" w:themeFill="background1"/>
        </w:rPr>
        <w:t>.</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lang w:bidi="fa-IR"/>
        </w:rPr>
      </w:pPr>
      <w:r w:rsidRPr="00BF314C">
        <w:rPr>
          <w:rFonts w:asciiTheme="majorBidi" w:hAnsiTheme="majorBidi" w:cstheme="majorBidi"/>
          <w:sz w:val="28"/>
          <w:szCs w:val="28"/>
          <w:shd w:val="clear" w:color="auto" w:fill="FFFFFF" w:themeFill="background1"/>
        </w:rPr>
        <w:t xml:space="preserve">АНЦ имел свои «боевые» печатные издания: газета </w:t>
      </w:r>
      <w:r w:rsidRPr="00BF314C">
        <w:rPr>
          <w:rFonts w:asciiTheme="majorBidi" w:hAnsiTheme="majorBidi" w:cstheme="majorBidi"/>
          <w:sz w:val="28"/>
          <w:szCs w:val="28"/>
          <w:shd w:val="clear" w:color="auto" w:fill="FFFFFF" w:themeFill="background1"/>
          <w:lang w:val="tr-TR" w:bidi="fa-IR"/>
        </w:rPr>
        <w:t xml:space="preserve">İstiklal </w:t>
      </w:r>
      <w:r w:rsidRPr="00BF314C">
        <w:rPr>
          <w:rFonts w:asciiTheme="majorBidi" w:hAnsiTheme="majorBidi" w:cstheme="majorBidi"/>
          <w:sz w:val="28"/>
          <w:szCs w:val="28"/>
          <w:shd w:val="clear" w:color="auto" w:fill="FFFFFF" w:themeFill="background1"/>
          <w:lang w:bidi="fa-IR"/>
        </w:rPr>
        <w:t>(«</w:t>
      </w:r>
      <w:r w:rsidR="002D3CF8" w:rsidRPr="00BF314C">
        <w:rPr>
          <w:rFonts w:asciiTheme="majorBidi" w:hAnsiTheme="majorBidi" w:cstheme="majorBidi"/>
          <w:sz w:val="28"/>
          <w:szCs w:val="28"/>
          <w:shd w:val="clear" w:color="auto" w:fill="FFFFFF" w:themeFill="background1"/>
          <w:lang w:bidi="fa-IR"/>
        </w:rPr>
        <w:t>Независимость</w:t>
      </w:r>
      <w:r w:rsidRPr="00BF314C">
        <w:rPr>
          <w:rFonts w:asciiTheme="majorBidi" w:hAnsiTheme="majorBidi" w:cstheme="majorBidi"/>
          <w:sz w:val="28"/>
          <w:szCs w:val="28"/>
          <w:shd w:val="clear" w:color="auto" w:fill="FFFFFF" w:themeFill="background1"/>
          <w:lang w:bidi="fa-IR"/>
        </w:rPr>
        <w:t xml:space="preserve">»), выходящая в Берлине, научно-литературный журнал в </w:t>
      </w:r>
      <w:r w:rsidRPr="00BF314C">
        <w:rPr>
          <w:rFonts w:asciiTheme="majorBidi" w:hAnsiTheme="majorBidi" w:cstheme="majorBidi"/>
          <w:sz w:val="28"/>
          <w:szCs w:val="28"/>
          <w:shd w:val="clear" w:color="auto" w:fill="FFFFFF" w:themeFill="background1"/>
          <w:lang w:bidi="fa-IR"/>
        </w:rPr>
        <w:lastRenderedPageBreak/>
        <w:t>Стамбуле «</w:t>
      </w:r>
      <w:r w:rsidRPr="00BF314C">
        <w:rPr>
          <w:rFonts w:asciiTheme="majorBidi" w:hAnsiTheme="majorBidi" w:cstheme="majorBidi"/>
          <w:sz w:val="28"/>
          <w:szCs w:val="28"/>
          <w:shd w:val="clear" w:color="auto" w:fill="FFFFFF" w:themeFill="background1"/>
          <w:lang w:val="tr-TR" w:bidi="fa-IR"/>
        </w:rPr>
        <w:t>Azerbaycan Yurt Bilgisi</w:t>
      </w:r>
      <w:r w:rsidRPr="00BF314C">
        <w:rPr>
          <w:rFonts w:asciiTheme="majorBidi" w:hAnsiTheme="majorBidi" w:cstheme="majorBidi"/>
          <w:sz w:val="28"/>
          <w:szCs w:val="28"/>
          <w:shd w:val="clear" w:color="auto" w:fill="FFFFFF" w:themeFill="background1"/>
          <w:lang w:bidi="fa-IR"/>
        </w:rPr>
        <w:t>» («Азербайджанское народоведение») и журнал «Прометей» в Париже, выпущенный еще в годы первого КНК</w:t>
      </w:r>
      <w:r w:rsidRPr="00BF314C">
        <w:rPr>
          <w:rStyle w:val="ad"/>
          <w:rFonts w:asciiTheme="majorBidi" w:hAnsiTheme="majorBidi" w:cstheme="majorBidi"/>
          <w:sz w:val="28"/>
          <w:szCs w:val="28"/>
          <w:shd w:val="clear" w:color="auto" w:fill="FFFFFF" w:themeFill="background1"/>
          <w:lang w:bidi="fa-IR"/>
        </w:rPr>
        <w:footnoteReference w:id="170"/>
      </w:r>
      <w:r w:rsidRPr="00BF314C">
        <w:rPr>
          <w:rFonts w:asciiTheme="majorBidi" w:hAnsiTheme="majorBidi" w:cstheme="majorBidi"/>
          <w:sz w:val="28"/>
          <w:szCs w:val="28"/>
          <w:shd w:val="clear" w:color="auto" w:fill="FFFFFF" w:themeFill="background1"/>
          <w:lang w:bidi="fa-IR"/>
        </w:rPr>
        <w:t>.</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В анкете «Азербайджанского Национального Центра», заполненной 21 марта 1933 года в Варшаве, Расулзаде приводит следующие мероприятия, проведенные АНЦ за 1927-30-е гг.</w:t>
      </w:r>
      <w:r w:rsidRPr="00BF314C">
        <w:rPr>
          <w:rStyle w:val="ad"/>
          <w:rFonts w:asciiTheme="majorBidi" w:hAnsiTheme="majorBidi" w:cstheme="majorBidi"/>
          <w:sz w:val="28"/>
          <w:szCs w:val="28"/>
          <w:shd w:val="clear" w:color="auto" w:fill="FFFFFF" w:themeFill="background1"/>
        </w:rPr>
        <w:footnoteReference w:id="171"/>
      </w:r>
      <w:r w:rsidRPr="00BF314C">
        <w:rPr>
          <w:rFonts w:asciiTheme="majorBidi" w:hAnsiTheme="majorBidi" w:cstheme="majorBidi"/>
          <w:sz w:val="28"/>
          <w:szCs w:val="28"/>
          <w:shd w:val="clear" w:color="auto" w:fill="FFFFFF" w:themeFill="background1"/>
        </w:rPr>
        <w:t>:</w:t>
      </w:r>
    </w:p>
    <w:p w:rsidR="006C3495" w:rsidRPr="00BF314C" w:rsidRDefault="006C3495" w:rsidP="002D3CF8">
      <w:pPr>
        <w:pStyle w:val="aa"/>
        <w:numPr>
          <w:ilvl w:val="0"/>
          <w:numId w:val="21"/>
        </w:numPr>
        <w:spacing w:after="0" w:line="360" w:lineRule="auto"/>
        <w:ind w:left="1418" w:hanging="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Делегация в Персию и Восточную Турцию для поддержания связи с основной массой эмиграции и координирования деятельности организация на местах;</w:t>
      </w:r>
    </w:p>
    <w:p w:rsidR="006C3495" w:rsidRPr="00BF314C" w:rsidRDefault="006C3495" w:rsidP="002D3CF8">
      <w:pPr>
        <w:pStyle w:val="aa"/>
        <w:numPr>
          <w:ilvl w:val="0"/>
          <w:numId w:val="21"/>
        </w:numPr>
        <w:spacing w:after="0" w:line="360" w:lineRule="auto"/>
        <w:ind w:left="1418" w:hanging="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Издана почтовая карточка национального герба Азербайджана в размере 6000 экземпляров;</w:t>
      </w:r>
    </w:p>
    <w:p w:rsidR="006C3495" w:rsidRPr="00BF314C" w:rsidRDefault="006C3495" w:rsidP="002D3CF8">
      <w:pPr>
        <w:pStyle w:val="aa"/>
        <w:numPr>
          <w:ilvl w:val="0"/>
          <w:numId w:val="21"/>
        </w:numPr>
        <w:spacing w:after="0" w:line="360" w:lineRule="auto"/>
        <w:ind w:left="1418" w:hanging="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Опубликованы брошюры: «Идея независимости и молодежь» (М. Э. Расулзаде) на турецком языке, 2 печатных листа, 3000 экземпляров; «Крах революционного социализма и будущность демократии» (М. Э. Расулзаде) на турецком языке, 5 печатных листов, 2000 экземпляров; сборник национально-революционных стихотворений «За независимость» на турецком языке, 11 печатных листов, 3000 экземпляров; «Сиявуш нашего времени» (М. Э. Расулзаде), 2000 экземпляров; «Национальный пакт Азербайджана» (Мирза. Бала. Мехметзаде), 4 печатных лист, 2000 экземпляров;</w:t>
      </w:r>
    </w:p>
    <w:p w:rsidR="006C3495" w:rsidRPr="00BF314C" w:rsidRDefault="006C3495" w:rsidP="002D3CF8">
      <w:pPr>
        <w:pStyle w:val="aa"/>
        <w:numPr>
          <w:ilvl w:val="0"/>
          <w:numId w:val="21"/>
        </w:numPr>
        <w:spacing w:after="0" w:line="360" w:lineRule="auto"/>
        <w:ind w:left="1418" w:hanging="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Пропаганда в Азербайджане (воззвание к народу об образовании АНЦ и КНК, доклады о коллективизации и восстаниях в Азербайджане);</w:t>
      </w:r>
    </w:p>
    <w:p w:rsidR="006C3495" w:rsidRPr="00BF314C" w:rsidRDefault="006C3495" w:rsidP="002D3CF8">
      <w:pPr>
        <w:pStyle w:val="aa"/>
        <w:numPr>
          <w:ilvl w:val="0"/>
          <w:numId w:val="21"/>
        </w:numPr>
        <w:spacing w:after="0" w:line="360" w:lineRule="auto"/>
        <w:ind w:left="1418" w:hanging="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 xml:space="preserve">Издание в Азербайджане: «Азербайджанская Республика» (М. Э. Расулзаде) на турецком языке, 12 печатных листов, 2000 экземпляров; «Политическое положение в России» (М. Э. Расулзаде) на турецком языке, 2 печатных листа, 2000 экземпляров; «Армяне и Персия» (М. Б. Мехметзаде) на турецком </w:t>
      </w:r>
      <w:r w:rsidRPr="00BF314C">
        <w:rPr>
          <w:rFonts w:asciiTheme="majorBidi" w:hAnsiTheme="majorBidi" w:cstheme="majorBidi"/>
          <w:sz w:val="28"/>
          <w:szCs w:val="28"/>
          <w:shd w:val="clear" w:color="auto" w:fill="FFFFFF" w:themeFill="background1"/>
        </w:rPr>
        <w:lastRenderedPageBreak/>
        <w:t>языке, 3 печатных листа, 2000 экземпляров; «Нефть в международной политике» (М. Я. Мехтиев) на турецком языке, 5 печатных листов, 2000 экземпляров.</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 xml:space="preserve">Что касается политической принадлежности членов АНЦ и КНК, стоит сказать, что формально обе противоборствующие стороны в лице мусаватистов и иттихадистов были представлены в обеих организациях, что даёт нам право судить о достижении единства между членами политэмиграции. </w:t>
      </w:r>
      <w:r w:rsidR="002D3CF8" w:rsidRPr="00BF314C">
        <w:rPr>
          <w:rFonts w:asciiTheme="majorBidi" w:hAnsiTheme="majorBidi" w:cstheme="majorBidi"/>
          <w:sz w:val="28"/>
          <w:szCs w:val="28"/>
          <w:shd w:val="clear" w:color="auto" w:fill="FFFFFF" w:themeFill="background1"/>
        </w:rPr>
        <w:t>Однако поскольку председателей КНК выбирали по одному от каждого национального центра</w:t>
      </w:r>
      <w:r w:rsidR="002D3CF8">
        <w:rPr>
          <w:rFonts w:asciiTheme="majorBidi" w:hAnsiTheme="majorBidi" w:cstheme="majorBidi"/>
          <w:sz w:val="28"/>
          <w:szCs w:val="28"/>
          <w:shd w:val="clear" w:color="auto" w:fill="FFFFFF" w:themeFill="background1"/>
        </w:rPr>
        <w:t>,</w:t>
      </w:r>
      <w:r w:rsidR="002D3CF8" w:rsidRPr="00BF314C">
        <w:rPr>
          <w:rFonts w:asciiTheme="majorBidi" w:hAnsiTheme="majorBidi" w:cstheme="majorBidi"/>
          <w:sz w:val="28"/>
          <w:szCs w:val="28"/>
          <w:shd w:val="clear" w:color="auto" w:fill="FFFFFF" w:themeFill="background1"/>
        </w:rPr>
        <w:t xml:space="preserve"> Расулзаде и мусаватисты заняли лидирующие позиции в этой структуре.</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АНЦ и КНК смогли преодолеть разногласия между политическими и идеологическими течениями, однако заложили основу дальнейших распрей на тему устройства и роли этих организаций. В декабре 1926 года прошёл ряд переговоров между КНК и правительствами в изгнании трёх стран, на которых решалось, будут ли дипломатические представители подчиняться своим национальным центрам и КНК. На этих переговорах Расулзаде выступал за абсолютное первенство КНК в организационных и руководящих вопросах,  Топчибашев как лидер правительства Азербайджана выступал против занятия КНК руководящих позиций, объясняя это тем, кто КНК координирует деятельность национальных центров, а не является правительством кавказских государств в изгнании</w:t>
      </w:r>
      <w:r w:rsidRPr="00BF314C">
        <w:rPr>
          <w:rStyle w:val="ad"/>
          <w:rFonts w:asciiTheme="majorBidi" w:hAnsiTheme="majorBidi" w:cstheme="majorBidi"/>
          <w:sz w:val="28"/>
          <w:szCs w:val="28"/>
          <w:shd w:val="clear" w:color="auto" w:fill="FFFFFF" w:themeFill="background1"/>
        </w:rPr>
        <w:footnoteReference w:id="172"/>
      </w:r>
      <w:r w:rsidRPr="00BF314C">
        <w:rPr>
          <w:rFonts w:asciiTheme="majorBidi" w:hAnsiTheme="majorBidi" w:cstheme="majorBidi"/>
          <w:sz w:val="28"/>
          <w:szCs w:val="28"/>
          <w:shd w:val="clear" w:color="auto" w:fill="FFFFFF" w:themeFill="background1"/>
        </w:rPr>
        <w:t>. Это стало началом открытого противостояния Расулзаде и его сторонников и Топчибашева, а также началом ряда внутренних интриг и конфликтов, которые, мы полагаем, не относятся к теме дипломной работы</w:t>
      </w:r>
      <w:r w:rsidRPr="00BF314C">
        <w:rPr>
          <w:rStyle w:val="ad"/>
          <w:rFonts w:asciiTheme="majorBidi" w:hAnsiTheme="majorBidi" w:cstheme="majorBidi"/>
          <w:sz w:val="28"/>
          <w:szCs w:val="28"/>
          <w:shd w:val="clear" w:color="auto" w:fill="FFFFFF" w:themeFill="background1"/>
        </w:rPr>
        <w:footnoteReference w:id="173"/>
      </w:r>
      <w:r w:rsidRPr="00BF314C">
        <w:rPr>
          <w:rFonts w:asciiTheme="majorBidi" w:hAnsiTheme="majorBidi" w:cstheme="majorBidi"/>
          <w:sz w:val="28"/>
          <w:szCs w:val="28"/>
          <w:shd w:val="clear" w:color="auto" w:fill="FFFFFF" w:themeFill="background1"/>
        </w:rPr>
        <w:t>.</w:t>
      </w:r>
    </w:p>
    <w:p w:rsidR="00E31ACA" w:rsidRPr="00BF314C" w:rsidRDefault="00E31ACA" w:rsidP="002C2AB5">
      <w:pPr>
        <w:pStyle w:val="aa"/>
        <w:spacing w:after="0" w:line="360" w:lineRule="auto"/>
        <w:ind w:left="0" w:firstLine="709"/>
        <w:jc w:val="both"/>
        <w:rPr>
          <w:rFonts w:asciiTheme="majorBidi" w:hAnsiTheme="majorBidi" w:cstheme="majorBidi"/>
          <w:sz w:val="28"/>
          <w:szCs w:val="28"/>
          <w:shd w:val="clear" w:color="auto" w:fill="FFFFFF" w:themeFill="background1"/>
        </w:rPr>
      </w:pPr>
    </w:p>
    <w:p w:rsidR="00AB529D" w:rsidRDefault="00AB529D" w:rsidP="002C2AB5">
      <w:pPr>
        <w:spacing w:after="0" w:line="360" w:lineRule="auto"/>
        <w:ind w:firstLine="709"/>
        <w:jc w:val="both"/>
        <w:rPr>
          <w:rFonts w:asciiTheme="majorBidi" w:hAnsiTheme="majorBidi" w:cstheme="majorBidi"/>
          <w:b/>
          <w:bCs/>
          <w:spacing w:val="-6"/>
          <w:sz w:val="28"/>
          <w:szCs w:val="28"/>
        </w:rPr>
      </w:pPr>
    </w:p>
    <w:p w:rsidR="00AB529D" w:rsidRDefault="00AB529D" w:rsidP="002C2AB5">
      <w:pPr>
        <w:spacing w:after="0" w:line="360" w:lineRule="auto"/>
        <w:ind w:firstLine="709"/>
        <w:jc w:val="both"/>
        <w:rPr>
          <w:rFonts w:asciiTheme="majorBidi" w:hAnsiTheme="majorBidi" w:cstheme="majorBidi"/>
          <w:b/>
          <w:bCs/>
          <w:spacing w:val="-6"/>
          <w:sz w:val="28"/>
          <w:szCs w:val="28"/>
        </w:rPr>
      </w:pPr>
    </w:p>
    <w:p w:rsidR="00AB529D" w:rsidRDefault="00AB529D" w:rsidP="002C2AB5">
      <w:pPr>
        <w:spacing w:after="0" w:line="360" w:lineRule="auto"/>
        <w:ind w:firstLine="709"/>
        <w:jc w:val="both"/>
        <w:rPr>
          <w:rFonts w:asciiTheme="majorBidi" w:hAnsiTheme="majorBidi" w:cstheme="majorBidi"/>
          <w:b/>
          <w:bCs/>
          <w:spacing w:val="-6"/>
          <w:sz w:val="28"/>
          <w:szCs w:val="28"/>
        </w:rPr>
      </w:pPr>
    </w:p>
    <w:p w:rsidR="006C3495" w:rsidRPr="00BF314C" w:rsidRDefault="006C3495" w:rsidP="002C2AB5">
      <w:pPr>
        <w:spacing w:after="0" w:line="360" w:lineRule="auto"/>
        <w:ind w:firstLine="709"/>
        <w:jc w:val="both"/>
        <w:rPr>
          <w:rFonts w:asciiTheme="majorBidi" w:hAnsiTheme="majorBidi" w:cstheme="majorBidi"/>
          <w:b/>
          <w:bCs/>
          <w:spacing w:val="-6"/>
          <w:sz w:val="28"/>
          <w:szCs w:val="28"/>
        </w:rPr>
      </w:pPr>
      <w:r w:rsidRPr="00BF314C">
        <w:rPr>
          <w:rFonts w:asciiTheme="majorBidi" w:hAnsiTheme="majorBidi" w:cstheme="majorBidi"/>
          <w:b/>
          <w:bCs/>
          <w:spacing w:val="-6"/>
          <w:sz w:val="28"/>
          <w:szCs w:val="28"/>
        </w:rPr>
        <w:lastRenderedPageBreak/>
        <w:t>§ 2.3.  Гонения турецких властей на членов политэмиграции</w:t>
      </w:r>
    </w:p>
    <w:p w:rsidR="006C3495" w:rsidRPr="00BF314C" w:rsidRDefault="006C3495" w:rsidP="002C2AB5">
      <w:pPr>
        <w:pStyle w:val="aa"/>
        <w:spacing w:after="0" w:line="360" w:lineRule="auto"/>
        <w:ind w:left="0" w:firstLine="709"/>
        <w:jc w:val="both"/>
        <w:rPr>
          <w:rFonts w:asciiTheme="majorBidi" w:hAnsiTheme="majorBidi" w:cstheme="majorBidi"/>
          <w:sz w:val="28"/>
          <w:szCs w:val="28"/>
          <w:shd w:val="clear" w:color="auto" w:fill="FFFFFF" w:themeFill="background1"/>
        </w:rPr>
      </w:pP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 xml:space="preserve">До 1925 года турецкое правительство активно не препятствовало деятельности политэмиграции, их организациям и печатным изданиям. </w:t>
      </w:r>
      <w:r w:rsidR="00D1212F" w:rsidRPr="00BF314C">
        <w:rPr>
          <w:rFonts w:asciiTheme="majorBidi" w:hAnsiTheme="majorBidi" w:cstheme="majorBidi"/>
          <w:sz w:val="28"/>
          <w:szCs w:val="28"/>
          <w:shd w:val="clear" w:color="auto" w:fill="FFFFFF" w:themeFill="background1"/>
        </w:rPr>
        <w:t>Напротив,</w:t>
      </w:r>
      <w:r w:rsidRPr="00BF314C">
        <w:rPr>
          <w:rFonts w:asciiTheme="majorBidi" w:hAnsiTheme="majorBidi" w:cstheme="majorBidi"/>
          <w:sz w:val="28"/>
          <w:szCs w:val="28"/>
          <w:shd w:val="clear" w:color="auto" w:fill="FFFFFF" w:themeFill="background1"/>
        </w:rPr>
        <w:t xml:space="preserve"> в 1923-1925 гг. турецкие власти даже проявляли интерес к вопросу кавказского единства и единства эмиграции</w:t>
      </w:r>
      <w:r w:rsidRPr="00BF314C">
        <w:rPr>
          <w:rStyle w:val="ad"/>
          <w:rFonts w:asciiTheme="majorBidi" w:hAnsiTheme="majorBidi" w:cstheme="majorBidi"/>
          <w:sz w:val="28"/>
          <w:szCs w:val="28"/>
          <w:shd w:val="clear" w:color="auto" w:fill="FFFFFF" w:themeFill="background1"/>
        </w:rPr>
        <w:footnoteReference w:id="174"/>
      </w:r>
      <w:r w:rsidRPr="00BF314C">
        <w:rPr>
          <w:rFonts w:asciiTheme="majorBidi" w:hAnsiTheme="majorBidi" w:cstheme="majorBidi"/>
          <w:sz w:val="28"/>
          <w:szCs w:val="28"/>
          <w:shd w:val="clear" w:color="auto" w:fill="FFFFFF" w:themeFill="background1"/>
        </w:rPr>
        <w:t>. Однако уже после подписания договора «О дружбе и нейтралитете» между Турцией и СССР от 17 декабря 1925 года политика Анкары в отношении политэмигрантов и их антибольшевистской деятельности коренным образом меняется.</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Москва, осознавая, что Турция является наилучшим плацдармом для проведения антисоветской пропаганды на Кавказе, усилила давление на Анкару, не раз выступая с требованиями немедленно воспрепятствовать деятельности политэмиграции. Анкаре ничего не оставалось, кроме как выполнить требования СССР и сохранить установленные турецко-советские отношения</w:t>
      </w:r>
      <w:r w:rsidRPr="00BF314C">
        <w:rPr>
          <w:rStyle w:val="ad"/>
          <w:rFonts w:asciiTheme="majorBidi" w:hAnsiTheme="majorBidi" w:cstheme="majorBidi"/>
          <w:sz w:val="28"/>
          <w:szCs w:val="28"/>
          <w:shd w:val="clear" w:color="auto" w:fill="FFFFFF" w:themeFill="background1"/>
        </w:rPr>
        <w:footnoteReference w:id="175"/>
      </w:r>
      <w:r w:rsidRPr="00BF314C">
        <w:rPr>
          <w:rFonts w:asciiTheme="majorBidi" w:hAnsiTheme="majorBidi" w:cstheme="majorBidi"/>
          <w:sz w:val="28"/>
          <w:szCs w:val="28"/>
          <w:shd w:val="clear" w:color="auto" w:fill="FFFFFF" w:themeFill="background1"/>
        </w:rPr>
        <w:t>.</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Таким образом, 1925 год знаменуется началом ужесточённых гонений турецких властей на представителей кавказской политэмиграции и активных членов организационных структур, носящих политический характер.</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lang w:val="tr-TR"/>
        </w:rPr>
      </w:pPr>
      <w:r w:rsidRPr="00BF314C">
        <w:rPr>
          <w:rFonts w:asciiTheme="majorBidi" w:hAnsiTheme="majorBidi" w:cstheme="majorBidi"/>
          <w:sz w:val="28"/>
          <w:szCs w:val="28"/>
          <w:shd w:val="clear" w:color="auto" w:fill="FFFFFF" w:themeFill="background1"/>
        </w:rPr>
        <w:t>Было прекращено финансирование диаспорских организаций турецкими источниками, что предусматривало полное их уничтожение на территории Турции</w:t>
      </w:r>
      <w:r w:rsidRPr="00BF314C">
        <w:rPr>
          <w:rStyle w:val="ad"/>
          <w:rFonts w:asciiTheme="majorBidi" w:hAnsiTheme="majorBidi" w:cstheme="majorBidi"/>
          <w:sz w:val="28"/>
          <w:szCs w:val="28"/>
          <w:shd w:val="clear" w:color="auto" w:fill="FFFFFF" w:themeFill="background1"/>
        </w:rPr>
        <w:footnoteReference w:id="176"/>
      </w:r>
      <w:r w:rsidRPr="00BF314C">
        <w:rPr>
          <w:rFonts w:asciiTheme="majorBidi" w:hAnsiTheme="majorBidi" w:cstheme="majorBidi"/>
          <w:sz w:val="28"/>
          <w:szCs w:val="28"/>
          <w:shd w:val="clear" w:color="auto" w:fill="FFFFFF" w:themeFill="background1"/>
        </w:rPr>
        <w:t xml:space="preserve">. Сильному давлению, конечно, подвергся и КНК, члены которого вели переговоры между собой о переносе его центра из Стамбула в другую страну. Однако Расулзаде выступал против этой идеи, не теряя надежду на восстановление прежних отношений с турецкими властями, о чем он поведал в своём письме военному атташе посольства Польши в Турции Тадеушу Шетцелю от 1927 года. Он писал, что не теряет надежду на восстановление прежней деятельности КНК и прилагает все усилия на </w:t>
      </w:r>
      <w:r w:rsidRPr="00BF314C">
        <w:rPr>
          <w:rFonts w:asciiTheme="majorBidi" w:hAnsiTheme="majorBidi" w:cstheme="majorBidi"/>
          <w:sz w:val="28"/>
          <w:szCs w:val="28"/>
          <w:shd w:val="clear" w:color="auto" w:fill="FFFFFF" w:themeFill="background1"/>
        </w:rPr>
        <w:lastRenderedPageBreak/>
        <w:t xml:space="preserve">укрепление его авторитета, публикуя призывы к турецкому правительству и народу в журнале </w:t>
      </w:r>
      <w:r w:rsidRPr="00BF314C">
        <w:rPr>
          <w:rFonts w:asciiTheme="majorBidi" w:hAnsiTheme="majorBidi" w:cstheme="majorBidi"/>
          <w:sz w:val="28"/>
          <w:szCs w:val="28"/>
          <w:shd w:val="clear" w:color="auto" w:fill="FFFFFF" w:themeFill="background1"/>
          <w:lang w:bidi="fa-IR"/>
        </w:rPr>
        <w:t>«</w:t>
      </w:r>
      <w:r w:rsidRPr="00BF314C">
        <w:rPr>
          <w:rFonts w:asciiTheme="majorBidi" w:hAnsiTheme="majorBidi" w:cstheme="majorBidi"/>
          <w:sz w:val="28"/>
          <w:szCs w:val="28"/>
          <w:shd w:val="clear" w:color="auto" w:fill="FFFFFF" w:themeFill="background1"/>
          <w:lang w:val="tr-TR" w:bidi="fa-IR"/>
        </w:rPr>
        <w:t>Yeni Kafkasya</w:t>
      </w:r>
      <w:r w:rsidRPr="00BF314C">
        <w:rPr>
          <w:rFonts w:asciiTheme="majorBidi" w:hAnsiTheme="majorBidi" w:cstheme="majorBidi"/>
          <w:sz w:val="28"/>
          <w:szCs w:val="28"/>
          <w:shd w:val="clear" w:color="auto" w:fill="FFFFFF" w:themeFill="background1"/>
          <w:lang w:bidi="fa-IR"/>
        </w:rPr>
        <w:t>»</w:t>
      </w:r>
      <w:r w:rsidRPr="00BF314C">
        <w:rPr>
          <w:rStyle w:val="ad"/>
          <w:rFonts w:asciiTheme="majorBidi" w:hAnsiTheme="majorBidi" w:cstheme="majorBidi"/>
          <w:sz w:val="28"/>
          <w:szCs w:val="28"/>
          <w:shd w:val="clear" w:color="auto" w:fill="FFFFFF" w:themeFill="background1"/>
          <w:lang w:bidi="fa-IR"/>
        </w:rPr>
        <w:footnoteReference w:id="177"/>
      </w:r>
      <w:r w:rsidRPr="00BF314C">
        <w:rPr>
          <w:rFonts w:asciiTheme="majorBidi" w:hAnsiTheme="majorBidi" w:cstheme="majorBidi"/>
          <w:sz w:val="28"/>
          <w:szCs w:val="28"/>
          <w:shd w:val="clear" w:color="auto" w:fill="FFFFFF" w:themeFill="background1"/>
          <w:lang w:val="tr-TR" w:bidi="fa-IR"/>
        </w:rPr>
        <w:t>.</w:t>
      </w:r>
      <w:r w:rsidRPr="00BF314C">
        <w:rPr>
          <w:rFonts w:asciiTheme="majorBidi" w:hAnsiTheme="majorBidi" w:cstheme="majorBidi"/>
          <w:sz w:val="28"/>
          <w:szCs w:val="28"/>
          <w:shd w:val="clear" w:color="auto" w:fill="FFFFFF" w:themeFill="background1"/>
        </w:rPr>
        <w:t xml:space="preserve"> </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lang w:bidi="fa-IR"/>
        </w:rPr>
      </w:pPr>
      <w:r w:rsidRPr="00BF314C">
        <w:rPr>
          <w:rFonts w:asciiTheme="majorBidi" w:hAnsiTheme="majorBidi" w:cstheme="majorBidi"/>
          <w:sz w:val="28"/>
          <w:szCs w:val="28"/>
          <w:shd w:val="clear" w:color="auto" w:fill="FFFFFF" w:themeFill="background1"/>
        </w:rPr>
        <w:t xml:space="preserve">Тем не менее, Анкара оставалась верна дружбе между Турцией и СССР. В сентябре 1928 года были депортированы представители Грузинского национального центра во главе с С. Мдивани. Годом ранее было закрыто издание </w:t>
      </w:r>
      <w:r w:rsidRPr="00BF314C">
        <w:rPr>
          <w:rFonts w:asciiTheme="majorBidi" w:hAnsiTheme="majorBidi" w:cstheme="majorBidi"/>
          <w:sz w:val="28"/>
          <w:szCs w:val="28"/>
          <w:shd w:val="clear" w:color="auto" w:fill="FFFFFF" w:themeFill="background1"/>
          <w:lang w:bidi="fa-IR"/>
        </w:rPr>
        <w:t>«</w:t>
      </w:r>
      <w:r w:rsidRPr="00BF314C">
        <w:rPr>
          <w:rFonts w:asciiTheme="majorBidi" w:hAnsiTheme="majorBidi" w:cstheme="majorBidi"/>
          <w:sz w:val="28"/>
          <w:szCs w:val="28"/>
          <w:shd w:val="clear" w:color="auto" w:fill="FFFFFF" w:themeFill="background1"/>
          <w:lang w:val="tr-TR" w:bidi="fa-IR"/>
        </w:rPr>
        <w:t>Yeni Kafkasya</w:t>
      </w:r>
      <w:r w:rsidRPr="00BF314C">
        <w:rPr>
          <w:rFonts w:asciiTheme="majorBidi" w:hAnsiTheme="majorBidi" w:cstheme="majorBidi"/>
          <w:sz w:val="28"/>
          <w:szCs w:val="28"/>
          <w:shd w:val="clear" w:color="auto" w:fill="FFFFFF" w:themeFill="background1"/>
          <w:lang w:bidi="fa-IR"/>
        </w:rPr>
        <w:t>», главного печатного органа азербайджанской политэмиграции</w:t>
      </w:r>
      <w:r w:rsidRPr="00BF314C">
        <w:rPr>
          <w:rStyle w:val="ad"/>
          <w:rFonts w:asciiTheme="majorBidi" w:hAnsiTheme="majorBidi" w:cstheme="majorBidi"/>
          <w:sz w:val="28"/>
          <w:szCs w:val="28"/>
          <w:shd w:val="clear" w:color="auto" w:fill="FFFFFF" w:themeFill="background1"/>
          <w:lang w:bidi="fa-IR"/>
        </w:rPr>
        <w:footnoteReference w:id="178"/>
      </w:r>
      <w:r w:rsidRPr="00BF314C">
        <w:rPr>
          <w:rFonts w:asciiTheme="majorBidi" w:hAnsiTheme="majorBidi" w:cstheme="majorBidi"/>
          <w:sz w:val="28"/>
          <w:szCs w:val="28"/>
          <w:shd w:val="clear" w:color="auto" w:fill="FFFFFF" w:themeFill="background1"/>
          <w:lang w:bidi="fa-IR"/>
        </w:rPr>
        <w:t>.</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lang w:bidi="fa-IR"/>
        </w:rPr>
      </w:pPr>
      <w:r w:rsidRPr="00BF314C">
        <w:rPr>
          <w:rFonts w:asciiTheme="majorBidi" w:hAnsiTheme="majorBidi" w:cstheme="majorBidi"/>
          <w:sz w:val="28"/>
          <w:szCs w:val="28"/>
          <w:shd w:val="clear" w:color="auto" w:fill="FFFFFF" w:themeFill="background1"/>
          <w:lang w:bidi="fa-IR"/>
        </w:rPr>
        <w:t xml:space="preserve">Тогда Расулзаде на закрытых конференциях с представителями турецких официальных кругов выступал с докладами, приводя конкретные исторические факты, свидетельствующие о героическом подвиге населения Кавказа, помешавшего продвижению российского империализма в Иран, Турцию и далее на Восток. Таким </w:t>
      </w:r>
      <w:r w:rsidR="00D1212F" w:rsidRPr="00BF314C">
        <w:rPr>
          <w:rFonts w:asciiTheme="majorBidi" w:hAnsiTheme="majorBidi" w:cstheme="majorBidi"/>
          <w:sz w:val="28"/>
          <w:szCs w:val="28"/>
          <w:shd w:val="clear" w:color="auto" w:fill="FFFFFF" w:themeFill="background1"/>
          <w:lang w:bidi="fa-IR"/>
        </w:rPr>
        <w:t>образом,</w:t>
      </w:r>
      <w:r w:rsidRPr="00BF314C">
        <w:rPr>
          <w:rFonts w:asciiTheme="majorBidi" w:hAnsiTheme="majorBidi" w:cstheme="majorBidi"/>
          <w:sz w:val="28"/>
          <w:szCs w:val="28"/>
          <w:shd w:val="clear" w:color="auto" w:fill="FFFFFF" w:themeFill="background1"/>
          <w:lang w:bidi="fa-IR"/>
        </w:rPr>
        <w:t xml:space="preserve"> Расулзаде давал понять турецким властям, что сейчас пришла их очередь «возвращать долги»</w:t>
      </w:r>
      <w:r w:rsidRPr="00BF314C">
        <w:rPr>
          <w:rStyle w:val="ad"/>
          <w:rFonts w:asciiTheme="majorBidi" w:hAnsiTheme="majorBidi" w:cstheme="majorBidi"/>
          <w:sz w:val="28"/>
          <w:szCs w:val="28"/>
          <w:shd w:val="clear" w:color="auto" w:fill="FFFFFF" w:themeFill="background1"/>
          <w:lang w:bidi="fa-IR"/>
        </w:rPr>
        <w:footnoteReference w:id="179"/>
      </w:r>
      <w:r w:rsidRPr="00BF314C">
        <w:rPr>
          <w:rFonts w:asciiTheme="majorBidi" w:hAnsiTheme="majorBidi" w:cstheme="majorBidi"/>
          <w:sz w:val="28"/>
          <w:szCs w:val="28"/>
          <w:shd w:val="clear" w:color="auto" w:fill="FFFFFF" w:themeFill="background1"/>
          <w:lang w:bidi="fa-IR"/>
        </w:rPr>
        <w:t xml:space="preserve">. </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lang w:bidi="fa-IR"/>
        </w:rPr>
      </w:pPr>
      <w:r w:rsidRPr="00BF314C">
        <w:rPr>
          <w:rFonts w:asciiTheme="majorBidi" w:hAnsiTheme="majorBidi" w:cstheme="majorBidi"/>
          <w:sz w:val="28"/>
          <w:szCs w:val="28"/>
          <w:shd w:val="clear" w:color="auto" w:fill="FFFFFF" w:themeFill="background1"/>
          <w:lang w:bidi="fa-IR"/>
        </w:rPr>
        <w:t>Учитывая, что в этом же направлении, помимо Расулзаде, действовали польские дипломаты и руководители северокавказской эмиграции, Анкара на некоторое время смягчило своё отношение к политэмиграции, что доказывается разрешением турецких властей на издание нового печатного органа АНЦ взамен «</w:t>
      </w:r>
      <w:r w:rsidRPr="00BF314C">
        <w:rPr>
          <w:rFonts w:asciiTheme="majorBidi" w:hAnsiTheme="majorBidi" w:cstheme="majorBidi"/>
          <w:sz w:val="28"/>
          <w:szCs w:val="28"/>
          <w:shd w:val="clear" w:color="auto" w:fill="FFFFFF" w:themeFill="background1"/>
          <w:lang w:val="tr-TR" w:bidi="fa-IR"/>
        </w:rPr>
        <w:t>Yeni Kafkasya</w:t>
      </w:r>
      <w:r w:rsidRPr="00BF314C">
        <w:rPr>
          <w:rFonts w:asciiTheme="majorBidi" w:hAnsiTheme="majorBidi" w:cstheme="majorBidi"/>
          <w:sz w:val="28"/>
          <w:szCs w:val="28"/>
          <w:shd w:val="clear" w:color="auto" w:fill="FFFFFF" w:themeFill="background1"/>
          <w:lang w:bidi="fa-IR"/>
        </w:rPr>
        <w:t xml:space="preserve">» - журнала </w:t>
      </w:r>
      <w:r w:rsidRPr="00BF314C">
        <w:rPr>
          <w:rStyle w:val="FontStyle11"/>
          <w:rFonts w:asciiTheme="majorBidi" w:hAnsiTheme="majorBidi" w:cstheme="majorBidi"/>
          <w:sz w:val="28"/>
          <w:szCs w:val="28"/>
          <w:lang w:eastAsia="az-Latn-AZ"/>
        </w:rPr>
        <w:t>«</w:t>
      </w:r>
      <w:r w:rsidRPr="00BF314C">
        <w:rPr>
          <w:rStyle w:val="FontStyle11"/>
          <w:rFonts w:asciiTheme="majorBidi" w:hAnsiTheme="majorBidi" w:cstheme="majorBidi"/>
          <w:sz w:val="28"/>
          <w:szCs w:val="28"/>
          <w:lang w:val="az-Latn-AZ" w:eastAsia="az-Latn-AZ"/>
        </w:rPr>
        <w:t>Azəri Türk</w:t>
      </w:r>
      <w:r w:rsidRPr="00BF314C">
        <w:rPr>
          <w:rStyle w:val="FontStyle11"/>
          <w:rFonts w:asciiTheme="majorBidi" w:hAnsiTheme="majorBidi" w:cstheme="majorBidi"/>
          <w:sz w:val="28"/>
          <w:szCs w:val="28"/>
          <w:lang w:eastAsia="az-Latn-AZ"/>
        </w:rPr>
        <w:t>» («Азербайджанские тюрки»), но при условии соблюдения полной конспирации</w:t>
      </w:r>
      <w:r w:rsidRPr="00BF314C">
        <w:rPr>
          <w:rStyle w:val="ad"/>
          <w:rFonts w:asciiTheme="majorBidi" w:hAnsiTheme="majorBidi" w:cstheme="majorBidi"/>
          <w:sz w:val="28"/>
          <w:szCs w:val="28"/>
          <w:lang w:eastAsia="az-Latn-AZ"/>
        </w:rPr>
        <w:footnoteReference w:id="180"/>
      </w:r>
      <w:r w:rsidRPr="00BF314C">
        <w:rPr>
          <w:rStyle w:val="FontStyle11"/>
          <w:rFonts w:asciiTheme="majorBidi" w:hAnsiTheme="majorBidi" w:cstheme="majorBidi"/>
          <w:sz w:val="28"/>
          <w:szCs w:val="28"/>
          <w:lang w:eastAsia="az-Latn-AZ"/>
        </w:rPr>
        <w:t xml:space="preserve">. </w:t>
      </w:r>
    </w:p>
    <w:p w:rsidR="00544100" w:rsidRDefault="00544100" w:rsidP="00544100">
      <w:pPr>
        <w:spacing w:after="0" w:line="360" w:lineRule="auto"/>
        <w:ind w:firstLine="709"/>
        <w:jc w:val="center"/>
        <w:rPr>
          <w:rFonts w:asciiTheme="majorBidi" w:hAnsiTheme="majorBidi" w:cstheme="majorBidi"/>
          <w:b/>
          <w:bCs/>
          <w:spacing w:val="-6"/>
          <w:sz w:val="28"/>
          <w:szCs w:val="28"/>
        </w:rPr>
      </w:pPr>
    </w:p>
    <w:p w:rsidR="006C3495" w:rsidRPr="00BF314C" w:rsidRDefault="006C3495" w:rsidP="00391C16">
      <w:pPr>
        <w:spacing w:after="0" w:line="360" w:lineRule="auto"/>
        <w:ind w:firstLine="709"/>
        <w:jc w:val="center"/>
        <w:rPr>
          <w:rFonts w:asciiTheme="majorBidi" w:hAnsiTheme="majorBidi" w:cstheme="majorBidi"/>
          <w:b/>
          <w:bCs/>
          <w:spacing w:val="-6"/>
          <w:sz w:val="28"/>
          <w:szCs w:val="28"/>
        </w:rPr>
      </w:pPr>
      <w:r w:rsidRPr="00BF314C">
        <w:rPr>
          <w:rFonts w:asciiTheme="majorBidi" w:hAnsiTheme="majorBidi" w:cstheme="majorBidi"/>
          <w:b/>
          <w:bCs/>
          <w:spacing w:val="-6"/>
          <w:sz w:val="28"/>
          <w:szCs w:val="28"/>
        </w:rPr>
        <w:t xml:space="preserve">§ 2.3.1. </w:t>
      </w:r>
      <w:r w:rsidR="00391C16">
        <w:rPr>
          <w:rFonts w:asciiTheme="majorBidi" w:hAnsiTheme="majorBidi" w:cstheme="majorBidi"/>
          <w:b/>
          <w:bCs/>
          <w:spacing w:val="-6"/>
          <w:sz w:val="28"/>
          <w:szCs w:val="28"/>
        </w:rPr>
        <w:t xml:space="preserve"> К</w:t>
      </w:r>
      <w:r w:rsidR="003806A7">
        <w:rPr>
          <w:rFonts w:asciiTheme="majorBidi" w:hAnsiTheme="majorBidi" w:cstheme="majorBidi"/>
          <w:b/>
          <w:bCs/>
          <w:spacing w:val="-6"/>
          <w:sz w:val="28"/>
          <w:szCs w:val="28"/>
        </w:rPr>
        <w:t xml:space="preserve">онтроля </w:t>
      </w:r>
      <w:r w:rsidR="00391C16">
        <w:rPr>
          <w:rFonts w:asciiTheme="majorBidi" w:hAnsiTheme="majorBidi" w:cstheme="majorBidi"/>
          <w:b/>
          <w:bCs/>
          <w:spacing w:val="-6"/>
          <w:sz w:val="28"/>
          <w:szCs w:val="28"/>
        </w:rPr>
        <w:t>над</w:t>
      </w:r>
      <w:r w:rsidR="003806A7">
        <w:rPr>
          <w:rFonts w:asciiTheme="majorBidi" w:hAnsiTheme="majorBidi" w:cstheme="majorBidi"/>
          <w:b/>
          <w:bCs/>
          <w:spacing w:val="-6"/>
          <w:sz w:val="28"/>
          <w:szCs w:val="28"/>
        </w:rPr>
        <w:t xml:space="preserve"> периодическими изданиями Азербайджанского национального Центра</w:t>
      </w:r>
    </w:p>
    <w:p w:rsidR="006C3495" w:rsidRPr="00BF314C" w:rsidRDefault="006C3495" w:rsidP="002C2AB5">
      <w:pPr>
        <w:spacing w:after="0" w:line="360" w:lineRule="auto"/>
        <w:ind w:firstLine="709"/>
        <w:jc w:val="both"/>
        <w:rPr>
          <w:rFonts w:asciiTheme="majorBidi" w:hAnsiTheme="majorBidi" w:cstheme="majorBidi"/>
          <w:b/>
          <w:bCs/>
          <w:spacing w:val="-6"/>
          <w:sz w:val="28"/>
          <w:szCs w:val="28"/>
        </w:rPr>
      </w:pP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lang w:val="tr-TR" w:bidi="fa-IR"/>
        </w:rPr>
      </w:pPr>
      <w:r w:rsidRPr="00BF314C">
        <w:rPr>
          <w:rFonts w:asciiTheme="majorBidi" w:hAnsiTheme="majorBidi" w:cstheme="majorBidi"/>
          <w:sz w:val="28"/>
          <w:szCs w:val="28"/>
          <w:shd w:val="clear" w:color="auto" w:fill="FFFFFF" w:themeFill="background1"/>
          <w:lang w:bidi="fa-IR"/>
        </w:rPr>
        <w:t xml:space="preserve">Выпуск журнала </w:t>
      </w:r>
      <w:r w:rsidRPr="00BF314C">
        <w:rPr>
          <w:rStyle w:val="FontStyle11"/>
          <w:rFonts w:asciiTheme="majorBidi" w:hAnsiTheme="majorBidi" w:cstheme="majorBidi"/>
          <w:sz w:val="28"/>
          <w:szCs w:val="28"/>
          <w:lang w:eastAsia="az-Latn-AZ"/>
        </w:rPr>
        <w:t>«</w:t>
      </w:r>
      <w:r w:rsidRPr="00BF314C">
        <w:rPr>
          <w:rStyle w:val="FontStyle11"/>
          <w:rFonts w:asciiTheme="majorBidi" w:hAnsiTheme="majorBidi" w:cstheme="majorBidi"/>
          <w:sz w:val="28"/>
          <w:szCs w:val="28"/>
          <w:lang w:val="az-Latn-AZ" w:eastAsia="az-Latn-AZ"/>
        </w:rPr>
        <w:t>Azəri Türk</w:t>
      </w:r>
      <w:r w:rsidRPr="00BF314C">
        <w:rPr>
          <w:rStyle w:val="FontStyle11"/>
          <w:rFonts w:asciiTheme="majorBidi" w:hAnsiTheme="majorBidi" w:cstheme="majorBidi"/>
          <w:sz w:val="28"/>
          <w:szCs w:val="28"/>
          <w:lang w:eastAsia="az-Latn-AZ"/>
        </w:rPr>
        <w:t xml:space="preserve">» начался в Стамбуле 1 февраля 1928 года. Как и его предшественник </w:t>
      </w:r>
      <w:r w:rsidRPr="00BF314C">
        <w:rPr>
          <w:rFonts w:asciiTheme="majorBidi" w:hAnsiTheme="majorBidi" w:cstheme="majorBidi"/>
          <w:sz w:val="28"/>
          <w:szCs w:val="28"/>
          <w:shd w:val="clear" w:color="auto" w:fill="FFFFFF" w:themeFill="background1"/>
          <w:lang w:bidi="fa-IR"/>
        </w:rPr>
        <w:t>«</w:t>
      </w:r>
      <w:r w:rsidRPr="00BF314C">
        <w:rPr>
          <w:rFonts w:asciiTheme="majorBidi" w:hAnsiTheme="majorBidi" w:cstheme="majorBidi"/>
          <w:sz w:val="28"/>
          <w:szCs w:val="28"/>
          <w:shd w:val="clear" w:color="auto" w:fill="FFFFFF" w:themeFill="background1"/>
          <w:lang w:val="tr-TR" w:bidi="fa-IR"/>
        </w:rPr>
        <w:t>Yeni Kafkasya</w:t>
      </w:r>
      <w:r w:rsidRPr="00BF314C">
        <w:rPr>
          <w:rFonts w:asciiTheme="majorBidi" w:hAnsiTheme="majorBidi" w:cstheme="majorBidi"/>
          <w:sz w:val="28"/>
          <w:szCs w:val="28"/>
          <w:shd w:val="clear" w:color="auto" w:fill="FFFFFF" w:themeFill="background1"/>
          <w:lang w:bidi="fa-IR"/>
        </w:rPr>
        <w:t xml:space="preserve">», он был научным, литературным, экономическим и политическим изданием, выходящим каждый месяц раз в </w:t>
      </w:r>
      <w:r w:rsidRPr="00BF314C">
        <w:rPr>
          <w:rFonts w:asciiTheme="majorBidi" w:hAnsiTheme="majorBidi" w:cstheme="majorBidi"/>
          <w:sz w:val="28"/>
          <w:szCs w:val="28"/>
          <w:shd w:val="clear" w:color="auto" w:fill="FFFFFF" w:themeFill="background1"/>
          <w:lang w:bidi="fa-IR"/>
        </w:rPr>
        <w:lastRenderedPageBreak/>
        <w:t>пятнадцать дней. Главным редактором был назначен Мехмет Садык Ахундзаде, а его заместителем и автором большинства статей стал Мамед Эмин Расулзаде</w:t>
      </w:r>
      <w:r w:rsidRPr="00BF314C">
        <w:rPr>
          <w:rStyle w:val="ad"/>
          <w:rFonts w:asciiTheme="majorBidi" w:hAnsiTheme="majorBidi" w:cstheme="majorBidi"/>
          <w:sz w:val="28"/>
          <w:szCs w:val="28"/>
          <w:shd w:val="clear" w:color="auto" w:fill="FFFFFF" w:themeFill="background1"/>
          <w:lang w:bidi="fa-IR"/>
        </w:rPr>
        <w:footnoteReference w:id="181"/>
      </w:r>
      <w:r w:rsidRPr="00BF314C">
        <w:rPr>
          <w:rFonts w:asciiTheme="majorBidi" w:hAnsiTheme="majorBidi" w:cstheme="majorBidi"/>
          <w:sz w:val="28"/>
          <w:szCs w:val="28"/>
          <w:shd w:val="clear" w:color="auto" w:fill="FFFFFF" w:themeFill="background1"/>
          <w:lang w:bidi="fa-IR"/>
        </w:rPr>
        <w:t>.</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lang w:bidi="fa-IR"/>
        </w:rPr>
      </w:pPr>
      <w:r w:rsidRPr="00BF314C">
        <w:rPr>
          <w:rFonts w:asciiTheme="majorBidi" w:hAnsiTheme="majorBidi" w:cstheme="majorBidi"/>
          <w:sz w:val="28"/>
          <w:szCs w:val="28"/>
          <w:shd w:val="clear" w:color="auto" w:fill="FFFFFF" w:themeFill="background1"/>
          <w:lang w:bidi="fa-IR"/>
        </w:rPr>
        <w:t>Репортёры и корреспонденты журнала находились не только в Турции и Азербайджане, но также в Германии, Франции, Польше, Иране и Афганистане, что обеспечивало, во-первых, большую конспиративность для издательства, а, во-вторых, предоставление редакторам наиболее разносторонней информации. Находясь в разных странах, корреспонденты следили за изменяющейся политической и экономической ситуацией в мире и жизнью в Азербайджане</w:t>
      </w:r>
      <w:r w:rsidRPr="00BF314C">
        <w:rPr>
          <w:rStyle w:val="ad"/>
          <w:rFonts w:asciiTheme="majorBidi" w:hAnsiTheme="majorBidi" w:cstheme="majorBidi"/>
          <w:sz w:val="28"/>
          <w:szCs w:val="28"/>
          <w:shd w:val="clear" w:color="auto" w:fill="FFFFFF" w:themeFill="background1"/>
          <w:lang w:bidi="fa-IR"/>
        </w:rPr>
        <w:footnoteReference w:id="182"/>
      </w:r>
      <w:r w:rsidRPr="00BF314C">
        <w:rPr>
          <w:rFonts w:asciiTheme="majorBidi" w:hAnsiTheme="majorBidi" w:cstheme="majorBidi"/>
          <w:sz w:val="28"/>
          <w:szCs w:val="28"/>
          <w:shd w:val="clear" w:color="auto" w:fill="FFFFFF" w:themeFill="background1"/>
          <w:lang w:bidi="fa-IR"/>
        </w:rPr>
        <w:t xml:space="preserve">.  </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lang w:bidi="fa-IR"/>
        </w:rPr>
      </w:pPr>
      <w:r w:rsidRPr="00BF314C">
        <w:rPr>
          <w:rFonts w:asciiTheme="majorBidi" w:hAnsiTheme="majorBidi" w:cstheme="majorBidi"/>
          <w:sz w:val="28"/>
          <w:szCs w:val="28"/>
          <w:shd w:val="clear" w:color="auto" w:fill="FFFFFF" w:themeFill="background1"/>
          <w:lang w:bidi="fa-IR"/>
        </w:rPr>
        <w:t>Среди тех, кто жил и работал в Стамбуле можно отметить М. Э. Расулзаде, Мирзу Бала Мехметзаде, известного так же как «</w:t>
      </w:r>
      <w:r w:rsidRPr="00BF314C">
        <w:rPr>
          <w:rFonts w:asciiTheme="majorBidi" w:hAnsiTheme="majorBidi" w:cstheme="majorBidi"/>
          <w:sz w:val="28"/>
          <w:szCs w:val="28"/>
          <w:shd w:val="clear" w:color="auto" w:fill="FFFFFF" w:themeFill="background1"/>
          <w:lang w:val="tr-TR" w:bidi="fa-IR"/>
        </w:rPr>
        <w:t>Daş Demir</w:t>
      </w:r>
      <w:r w:rsidRPr="00BF314C">
        <w:rPr>
          <w:rFonts w:asciiTheme="majorBidi" w:hAnsiTheme="majorBidi" w:cstheme="majorBidi"/>
          <w:sz w:val="28"/>
          <w:szCs w:val="28"/>
          <w:shd w:val="clear" w:color="auto" w:fill="FFFFFF" w:themeFill="background1"/>
          <w:lang w:bidi="fa-IR"/>
        </w:rPr>
        <w:t>», Мехмета Садыка Ахундзаде,  Шефи бея Рустембейли, публикующимся под псевдонимом «</w:t>
      </w:r>
      <w:r w:rsidRPr="00BF314C">
        <w:rPr>
          <w:rFonts w:asciiTheme="majorBidi" w:hAnsiTheme="majorBidi" w:cstheme="majorBidi"/>
          <w:sz w:val="28"/>
          <w:szCs w:val="28"/>
          <w:shd w:val="clear" w:color="auto" w:fill="FFFFFF" w:themeFill="background1"/>
          <w:lang w:val="tr-TR" w:bidi="fa-IR"/>
        </w:rPr>
        <w:t>Şefi</w:t>
      </w:r>
      <w:r w:rsidRPr="00BF314C">
        <w:rPr>
          <w:rFonts w:asciiTheme="majorBidi" w:hAnsiTheme="majorBidi" w:cstheme="majorBidi"/>
          <w:sz w:val="28"/>
          <w:szCs w:val="28"/>
          <w:shd w:val="clear" w:color="auto" w:fill="FFFFFF" w:themeFill="background1"/>
          <w:lang w:bidi="fa-IR"/>
        </w:rPr>
        <w:t>», Кемаля Ганизаде бея («</w:t>
      </w:r>
      <w:r w:rsidRPr="00BF314C">
        <w:rPr>
          <w:rFonts w:asciiTheme="majorBidi" w:hAnsiTheme="majorBidi" w:cstheme="majorBidi"/>
          <w:sz w:val="28"/>
          <w:szCs w:val="28"/>
          <w:shd w:val="clear" w:color="auto" w:fill="FFFFFF" w:themeFill="background1"/>
          <w:lang w:val="tr-TR" w:bidi="fa-IR"/>
        </w:rPr>
        <w:t>Kemal</w:t>
      </w:r>
      <w:r w:rsidRPr="00BF314C">
        <w:rPr>
          <w:rFonts w:asciiTheme="majorBidi" w:hAnsiTheme="majorBidi" w:cstheme="majorBidi"/>
          <w:sz w:val="28"/>
          <w:szCs w:val="28"/>
          <w:shd w:val="clear" w:color="auto" w:fill="FFFFFF" w:themeFill="background1"/>
          <w:lang w:bidi="fa-IR"/>
        </w:rPr>
        <w:t>») и Х. Джемаль бея («</w:t>
      </w:r>
      <w:r w:rsidRPr="00BF314C">
        <w:rPr>
          <w:rFonts w:asciiTheme="majorBidi" w:hAnsiTheme="majorBidi" w:cstheme="majorBidi"/>
          <w:sz w:val="28"/>
          <w:szCs w:val="28"/>
          <w:shd w:val="clear" w:color="auto" w:fill="FFFFFF" w:themeFill="background1"/>
          <w:lang w:val="tr-TR" w:bidi="fa-IR"/>
        </w:rPr>
        <w:t>H.C.L</w:t>
      </w:r>
      <w:r w:rsidRPr="00BF314C">
        <w:rPr>
          <w:rFonts w:asciiTheme="majorBidi" w:hAnsiTheme="majorBidi" w:cstheme="majorBidi"/>
          <w:sz w:val="28"/>
          <w:szCs w:val="28"/>
          <w:shd w:val="clear" w:color="auto" w:fill="FFFFFF" w:themeFill="background1"/>
          <w:lang w:bidi="fa-IR"/>
        </w:rPr>
        <w:t>.»)</w:t>
      </w:r>
      <w:r w:rsidRPr="00BF314C">
        <w:rPr>
          <w:rStyle w:val="ad"/>
          <w:rFonts w:asciiTheme="majorBidi" w:hAnsiTheme="majorBidi" w:cstheme="majorBidi"/>
          <w:sz w:val="28"/>
          <w:szCs w:val="28"/>
          <w:shd w:val="clear" w:color="auto" w:fill="FFFFFF" w:themeFill="background1"/>
          <w:lang w:bidi="fa-IR"/>
        </w:rPr>
        <w:footnoteReference w:id="183"/>
      </w:r>
      <w:r w:rsidRPr="00BF314C">
        <w:rPr>
          <w:rFonts w:asciiTheme="majorBidi" w:hAnsiTheme="majorBidi" w:cstheme="majorBidi"/>
          <w:sz w:val="28"/>
          <w:szCs w:val="28"/>
          <w:shd w:val="clear" w:color="auto" w:fill="FFFFFF" w:themeFill="background1"/>
          <w:lang w:bidi="fa-IR"/>
        </w:rPr>
        <w:t>.</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lang w:bidi="fa-IR"/>
        </w:rPr>
      </w:pPr>
      <w:r w:rsidRPr="00BF314C">
        <w:rPr>
          <w:rFonts w:asciiTheme="majorBidi" w:hAnsiTheme="majorBidi" w:cstheme="majorBidi"/>
          <w:sz w:val="28"/>
          <w:szCs w:val="28"/>
          <w:shd w:val="clear" w:color="auto" w:fill="FFFFFF" w:themeFill="background1"/>
          <w:lang w:bidi="fa-IR"/>
        </w:rPr>
        <w:t>Определить точный список авторов довольно трудно, поскольку, как и в ситуации с журналом «</w:t>
      </w:r>
      <w:r w:rsidRPr="00BF314C">
        <w:rPr>
          <w:rFonts w:asciiTheme="majorBidi" w:hAnsiTheme="majorBidi" w:cstheme="majorBidi"/>
          <w:sz w:val="28"/>
          <w:szCs w:val="28"/>
          <w:shd w:val="clear" w:color="auto" w:fill="FFFFFF" w:themeFill="background1"/>
          <w:lang w:val="tr-TR" w:bidi="fa-IR"/>
        </w:rPr>
        <w:t>Yeni Kafkasya</w:t>
      </w:r>
      <w:r w:rsidRPr="00BF314C">
        <w:rPr>
          <w:rFonts w:asciiTheme="majorBidi" w:hAnsiTheme="majorBidi" w:cstheme="majorBidi"/>
          <w:sz w:val="28"/>
          <w:szCs w:val="28"/>
          <w:shd w:val="clear" w:color="auto" w:fill="FFFFFF" w:themeFill="background1"/>
          <w:lang w:bidi="fa-IR"/>
        </w:rPr>
        <w:t xml:space="preserve">», многие публиковали свои статьи под псевдонимами или подписывались инициалами. Так, например, некоему </w:t>
      </w:r>
      <w:r w:rsidRPr="00BF314C">
        <w:rPr>
          <w:rFonts w:asciiTheme="majorBidi" w:hAnsiTheme="majorBidi" w:cstheme="majorBidi"/>
          <w:sz w:val="28"/>
          <w:szCs w:val="28"/>
          <w:shd w:val="clear" w:color="auto" w:fill="FFFFFF" w:themeFill="background1"/>
          <w:lang w:val="en-US" w:bidi="fa-IR"/>
        </w:rPr>
        <w:t>Sen</w:t>
      </w:r>
      <w:r w:rsidRPr="00BF314C">
        <w:rPr>
          <w:rFonts w:asciiTheme="majorBidi" w:hAnsiTheme="majorBidi" w:cstheme="majorBidi"/>
          <w:sz w:val="28"/>
          <w:szCs w:val="28"/>
          <w:shd w:val="clear" w:color="auto" w:fill="FFFFFF" w:themeFill="background1"/>
          <w:lang w:bidi="fa-IR"/>
        </w:rPr>
        <w:t>`</w:t>
      </w:r>
      <w:r w:rsidRPr="00BF314C">
        <w:rPr>
          <w:rFonts w:asciiTheme="majorBidi" w:hAnsiTheme="majorBidi" w:cstheme="majorBidi"/>
          <w:sz w:val="28"/>
          <w:szCs w:val="28"/>
          <w:shd w:val="clear" w:color="auto" w:fill="FFFFFF" w:themeFill="background1"/>
          <w:lang w:val="en-US" w:bidi="fa-IR"/>
        </w:rPr>
        <w:t>an</w:t>
      </w:r>
      <w:r w:rsidRPr="00BF314C">
        <w:rPr>
          <w:rFonts w:asciiTheme="majorBidi" w:hAnsiTheme="majorBidi" w:cstheme="majorBidi"/>
          <w:sz w:val="28"/>
          <w:szCs w:val="28"/>
          <w:shd w:val="clear" w:color="auto" w:fill="FFFFFF" w:themeFill="background1"/>
          <w:lang w:bidi="fa-IR"/>
        </w:rPr>
        <w:t xml:space="preserve"> принадлежат множество статей про иранскую литературу, Южный Азербайджан, иранских азербайджанцев и азербайджанских поэтов в Иране</w:t>
      </w:r>
      <w:r w:rsidRPr="00BF314C">
        <w:rPr>
          <w:rStyle w:val="ad"/>
          <w:rFonts w:asciiTheme="majorBidi" w:hAnsiTheme="majorBidi" w:cstheme="majorBidi"/>
          <w:sz w:val="28"/>
          <w:szCs w:val="28"/>
          <w:shd w:val="clear" w:color="auto" w:fill="FFFFFF" w:themeFill="background1"/>
          <w:lang w:bidi="fa-IR"/>
        </w:rPr>
        <w:footnoteReference w:id="184"/>
      </w:r>
      <w:r w:rsidRPr="00BF314C">
        <w:rPr>
          <w:rFonts w:asciiTheme="majorBidi" w:hAnsiTheme="majorBidi" w:cstheme="majorBidi"/>
          <w:sz w:val="28"/>
          <w:szCs w:val="28"/>
          <w:shd w:val="clear" w:color="auto" w:fill="FFFFFF" w:themeFill="background1"/>
          <w:lang w:bidi="fa-IR"/>
        </w:rPr>
        <w:t xml:space="preserve">. </w:t>
      </w:r>
      <w:r w:rsidRPr="00BF314C">
        <w:rPr>
          <w:rFonts w:asciiTheme="majorBidi" w:hAnsiTheme="majorBidi" w:cstheme="majorBidi"/>
          <w:sz w:val="28"/>
          <w:szCs w:val="28"/>
          <w:shd w:val="clear" w:color="auto" w:fill="FFFFFF" w:themeFill="background1"/>
          <w:lang w:val="tr-TR" w:bidi="fa-IR"/>
        </w:rPr>
        <w:t xml:space="preserve"> </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lang w:bidi="fa-IR"/>
        </w:rPr>
      </w:pPr>
      <w:r w:rsidRPr="00BF314C">
        <w:rPr>
          <w:rFonts w:asciiTheme="majorBidi" w:hAnsiTheme="majorBidi" w:cstheme="majorBidi"/>
          <w:sz w:val="28"/>
          <w:szCs w:val="28"/>
          <w:shd w:val="clear" w:color="auto" w:fill="FFFFFF" w:themeFill="background1"/>
          <w:lang w:bidi="fa-IR"/>
        </w:rPr>
        <w:t>Авторы журнала, проживающие во Франции, такие как Мир Касым Мехтиев («</w:t>
      </w:r>
      <w:r w:rsidRPr="00BF314C">
        <w:rPr>
          <w:rFonts w:asciiTheme="majorBidi" w:hAnsiTheme="majorBidi" w:cstheme="majorBidi"/>
          <w:sz w:val="28"/>
          <w:szCs w:val="28"/>
          <w:shd w:val="clear" w:color="auto" w:fill="FFFFFF" w:themeFill="background1"/>
          <w:lang w:val="tr-TR" w:bidi="fa-IR"/>
        </w:rPr>
        <w:t>Mir</w:t>
      </w:r>
      <w:r w:rsidRPr="00BF314C">
        <w:rPr>
          <w:rFonts w:asciiTheme="majorBidi" w:hAnsiTheme="majorBidi" w:cstheme="majorBidi"/>
          <w:sz w:val="28"/>
          <w:szCs w:val="28"/>
          <w:shd w:val="clear" w:color="auto" w:fill="FFFFFF" w:themeFill="background1"/>
          <w:lang w:bidi="fa-IR"/>
        </w:rPr>
        <w:t>») и «</w:t>
      </w:r>
      <w:r w:rsidRPr="00BF314C">
        <w:rPr>
          <w:rFonts w:asciiTheme="majorBidi" w:hAnsiTheme="majorBidi" w:cstheme="majorBidi"/>
          <w:sz w:val="28"/>
          <w:szCs w:val="28"/>
          <w:shd w:val="clear" w:color="auto" w:fill="FFFFFF" w:themeFill="background1"/>
          <w:lang w:val="tr-TR" w:bidi="fa-IR"/>
        </w:rPr>
        <w:t>Azeri</w:t>
      </w:r>
      <w:r w:rsidRPr="00BF314C">
        <w:rPr>
          <w:rFonts w:asciiTheme="majorBidi" w:hAnsiTheme="majorBidi" w:cstheme="majorBidi"/>
          <w:sz w:val="28"/>
          <w:szCs w:val="28"/>
          <w:shd w:val="clear" w:color="auto" w:fill="FFFFFF" w:themeFill="background1"/>
          <w:lang w:bidi="fa-IR"/>
        </w:rPr>
        <w:t>», известный по своим публикациям в  журнале «</w:t>
      </w:r>
      <w:r w:rsidRPr="00BF314C">
        <w:rPr>
          <w:rFonts w:asciiTheme="majorBidi" w:hAnsiTheme="majorBidi" w:cstheme="majorBidi"/>
          <w:sz w:val="28"/>
          <w:szCs w:val="28"/>
          <w:shd w:val="clear" w:color="auto" w:fill="FFFFFF" w:themeFill="background1"/>
          <w:lang w:val="tr-TR" w:bidi="fa-IR"/>
        </w:rPr>
        <w:t>Yeni Kafkasya</w:t>
      </w:r>
      <w:r w:rsidRPr="00BF314C">
        <w:rPr>
          <w:rFonts w:asciiTheme="majorBidi" w:hAnsiTheme="majorBidi" w:cstheme="majorBidi"/>
          <w:sz w:val="28"/>
          <w:szCs w:val="28"/>
          <w:shd w:val="clear" w:color="auto" w:fill="FFFFFF" w:themeFill="background1"/>
          <w:lang w:bidi="fa-IR"/>
        </w:rPr>
        <w:t xml:space="preserve">», регулярно высылали в Стамбул свои заметки и статьи для каждого выпуска. Представителем журнала в Берлине и автором ряда работ был некий </w:t>
      </w:r>
      <w:r w:rsidRPr="00BF314C">
        <w:rPr>
          <w:rFonts w:asciiTheme="majorBidi" w:hAnsiTheme="majorBidi" w:cstheme="majorBidi"/>
          <w:sz w:val="28"/>
          <w:szCs w:val="28"/>
          <w:shd w:val="clear" w:color="auto" w:fill="FFFFFF" w:themeFill="background1"/>
          <w:lang w:val="tr-TR" w:bidi="fa-IR"/>
        </w:rPr>
        <w:t>A. Uran</w:t>
      </w:r>
      <w:r w:rsidRPr="00BF314C">
        <w:rPr>
          <w:rFonts w:asciiTheme="majorBidi" w:hAnsiTheme="majorBidi" w:cstheme="majorBidi"/>
          <w:sz w:val="28"/>
          <w:szCs w:val="28"/>
          <w:shd w:val="clear" w:color="auto" w:fill="FFFFFF" w:themeFill="background1"/>
          <w:lang w:bidi="fa-IR"/>
        </w:rPr>
        <w:t>. Мустафа Векилли, находящийся на тот момент в Варшаве, публиковался под псевдонимом «</w:t>
      </w:r>
      <w:r w:rsidRPr="00BF314C">
        <w:rPr>
          <w:rFonts w:asciiTheme="majorBidi" w:hAnsiTheme="majorBidi" w:cstheme="majorBidi"/>
          <w:sz w:val="28"/>
          <w:szCs w:val="28"/>
          <w:shd w:val="clear" w:color="auto" w:fill="FFFFFF" w:themeFill="background1"/>
          <w:lang w:val="tr-TR" w:bidi="fa-IR"/>
        </w:rPr>
        <w:t>Mustafa</w:t>
      </w:r>
      <w:r w:rsidRPr="00BF314C">
        <w:rPr>
          <w:rFonts w:asciiTheme="majorBidi" w:hAnsiTheme="majorBidi" w:cstheme="majorBidi"/>
          <w:sz w:val="28"/>
          <w:szCs w:val="28"/>
          <w:shd w:val="clear" w:color="auto" w:fill="FFFFFF" w:themeFill="background1"/>
          <w:lang w:bidi="fa-IR"/>
        </w:rPr>
        <w:t xml:space="preserve">» или подписью «М». Ему </w:t>
      </w:r>
      <w:r w:rsidRPr="00BF314C">
        <w:rPr>
          <w:rFonts w:asciiTheme="majorBidi" w:hAnsiTheme="majorBidi" w:cstheme="majorBidi"/>
          <w:sz w:val="28"/>
          <w:szCs w:val="28"/>
          <w:shd w:val="clear" w:color="auto" w:fill="FFFFFF" w:themeFill="background1"/>
          <w:lang w:bidi="fa-IR"/>
        </w:rPr>
        <w:lastRenderedPageBreak/>
        <w:t xml:space="preserve">принадлежит большинство статей политического характера. Корреспондентами журнала в Иране и Афганистане были </w:t>
      </w:r>
      <w:r w:rsidRPr="00BF314C">
        <w:rPr>
          <w:rFonts w:asciiTheme="majorBidi" w:hAnsiTheme="majorBidi" w:cstheme="majorBidi"/>
          <w:sz w:val="28"/>
          <w:szCs w:val="28"/>
          <w:shd w:val="clear" w:color="auto" w:fill="FFFFFF" w:themeFill="background1"/>
          <w:lang w:val="tr-TR" w:bidi="fa-IR"/>
        </w:rPr>
        <w:t xml:space="preserve">A.K. </w:t>
      </w:r>
      <w:r w:rsidRPr="00BF314C">
        <w:rPr>
          <w:rFonts w:asciiTheme="majorBidi" w:hAnsiTheme="majorBidi" w:cstheme="majorBidi"/>
          <w:sz w:val="28"/>
          <w:szCs w:val="28"/>
          <w:shd w:val="clear" w:color="auto" w:fill="FFFFFF" w:themeFill="background1"/>
          <w:lang w:bidi="fa-IR"/>
        </w:rPr>
        <w:t>и Джафер Садык</w:t>
      </w:r>
      <w:r w:rsidRPr="00BF314C">
        <w:rPr>
          <w:rStyle w:val="ad"/>
          <w:rFonts w:asciiTheme="majorBidi" w:hAnsiTheme="majorBidi" w:cstheme="majorBidi"/>
          <w:sz w:val="28"/>
          <w:szCs w:val="28"/>
          <w:shd w:val="clear" w:color="auto" w:fill="FFFFFF" w:themeFill="background1"/>
          <w:lang w:bidi="fa-IR"/>
        </w:rPr>
        <w:footnoteReference w:id="185"/>
      </w:r>
      <w:r w:rsidRPr="00BF314C">
        <w:rPr>
          <w:rFonts w:asciiTheme="majorBidi" w:hAnsiTheme="majorBidi" w:cstheme="majorBidi"/>
          <w:sz w:val="28"/>
          <w:szCs w:val="28"/>
          <w:shd w:val="clear" w:color="auto" w:fill="FFFFFF" w:themeFill="background1"/>
          <w:lang w:bidi="fa-IR"/>
        </w:rPr>
        <w:t>.</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lang w:bidi="fa-IR"/>
        </w:rPr>
      </w:pPr>
      <w:r w:rsidRPr="00BF314C">
        <w:rPr>
          <w:rFonts w:asciiTheme="majorBidi" w:hAnsiTheme="majorBidi" w:cstheme="majorBidi"/>
          <w:sz w:val="28"/>
          <w:szCs w:val="28"/>
          <w:shd w:val="clear" w:color="auto" w:fill="FFFFFF" w:themeFill="background1"/>
          <w:lang w:bidi="fa-IR"/>
        </w:rPr>
        <w:t>Журнал занимался освещением истории национально-освободительной борьбы против большевизма и антисоветской пропагандой. Также рассказывал о политической, экономической, научной и культурной жизни Азербайджана. В каждом номере помимо статей подобного характера публиковалось не менее два стихотворения азербайджанских поэтов, сведения по истории страны, её литературе и искусству.</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lang w:bidi="fa-IR"/>
        </w:rPr>
      </w:pPr>
      <w:r w:rsidRPr="00BF314C">
        <w:rPr>
          <w:rFonts w:asciiTheme="majorBidi" w:hAnsiTheme="majorBidi" w:cstheme="majorBidi"/>
          <w:sz w:val="28"/>
          <w:szCs w:val="28"/>
          <w:shd w:val="clear" w:color="auto" w:fill="FFFFFF" w:themeFill="background1"/>
          <w:lang w:bidi="fa-IR"/>
        </w:rPr>
        <w:t>За три года существования журнала (был закрыт 1 марта 1931 года) всего было издано 32 номера. Первые 20 номеров печатались в арабской графике. После принятия решения в самом Азербайджане перейти на латиницу в 1929 году, журнал постепенно начинает использовать новый алфавит. Начиная с 11-го номера, помимо статей, в журнале публикуются различные сравнительные таблицы, обучающие чтению латинского алфавита</w:t>
      </w:r>
      <w:r w:rsidRPr="00BF314C">
        <w:rPr>
          <w:rStyle w:val="ad"/>
          <w:rFonts w:asciiTheme="majorBidi" w:hAnsiTheme="majorBidi" w:cstheme="majorBidi"/>
          <w:sz w:val="28"/>
          <w:szCs w:val="28"/>
          <w:shd w:val="clear" w:color="auto" w:fill="FFFFFF" w:themeFill="background1"/>
          <w:lang w:bidi="fa-IR"/>
        </w:rPr>
        <w:footnoteReference w:id="186"/>
      </w:r>
      <w:r w:rsidRPr="00BF314C">
        <w:rPr>
          <w:rFonts w:asciiTheme="majorBidi" w:hAnsiTheme="majorBidi" w:cstheme="majorBidi"/>
          <w:sz w:val="28"/>
          <w:szCs w:val="28"/>
          <w:shd w:val="clear" w:color="auto" w:fill="FFFFFF" w:themeFill="background1"/>
          <w:lang w:bidi="fa-IR"/>
        </w:rPr>
        <w:t>.</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lang w:bidi="fa-IR"/>
        </w:rPr>
      </w:pPr>
      <w:r w:rsidRPr="00BF314C">
        <w:rPr>
          <w:rFonts w:asciiTheme="majorBidi" w:hAnsiTheme="majorBidi" w:cstheme="majorBidi"/>
          <w:sz w:val="28"/>
          <w:szCs w:val="28"/>
          <w:shd w:val="clear" w:color="auto" w:fill="FFFFFF" w:themeFill="background1"/>
          <w:lang w:bidi="fa-IR"/>
        </w:rPr>
        <w:t xml:space="preserve"> Для того чтобы сделать журнал доступным не только для политических деятелей, деятелей науки и искусства, но и для простых граждан, используется простой турецкий язык, понятный каждому, даже малообразованному человеку. И, чтобы ещё больше приблизить его к азербайджанской аудитории, османизмы, используемые в тексте, заменялись по возможности редакторами на азербайджанские эквиваленты</w:t>
      </w:r>
      <w:r w:rsidRPr="00BF314C">
        <w:rPr>
          <w:rStyle w:val="ad"/>
          <w:rFonts w:asciiTheme="majorBidi" w:hAnsiTheme="majorBidi" w:cstheme="majorBidi"/>
          <w:sz w:val="28"/>
          <w:szCs w:val="28"/>
          <w:shd w:val="clear" w:color="auto" w:fill="FFFFFF" w:themeFill="background1"/>
          <w:lang w:bidi="fa-IR"/>
        </w:rPr>
        <w:footnoteReference w:id="187"/>
      </w:r>
      <w:r w:rsidRPr="00BF314C">
        <w:rPr>
          <w:rFonts w:asciiTheme="majorBidi" w:hAnsiTheme="majorBidi" w:cstheme="majorBidi"/>
          <w:sz w:val="28"/>
          <w:szCs w:val="28"/>
          <w:shd w:val="clear" w:color="auto" w:fill="FFFFFF" w:themeFill="background1"/>
          <w:lang w:bidi="fa-IR"/>
        </w:rPr>
        <w:t xml:space="preserve">.  </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lang w:bidi="fa-IR"/>
        </w:rPr>
      </w:pPr>
      <w:r w:rsidRPr="00BF314C">
        <w:rPr>
          <w:rStyle w:val="FontStyle11"/>
          <w:rFonts w:asciiTheme="majorBidi" w:hAnsiTheme="majorBidi" w:cstheme="majorBidi"/>
          <w:sz w:val="28"/>
          <w:szCs w:val="28"/>
          <w:lang w:eastAsia="az-Latn-AZ"/>
        </w:rPr>
        <w:t>«</w:t>
      </w:r>
      <w:r w:rsidRPr="00BF314C">
        <w:rPr>
          <w:rStyle w:val="FontStyle11"/>
          <w:rFonts w:asciiTheme="majorBidi" w:hAnsiTheme="majorBidi" w:cstheme="majorBidi"/>
          <w:sz w:val="28"/>
          <w:szCs w:val="28"/>
          <w:lang w:val="az-Latn-AZ" w:eastAsia="az-Latn-AZ"/>
        </w:rPr>
        <w:t>Azəri Türk</w:t>
      </w:r>
      <w:r w:rsidRPr="00BF314C">
        <w:rPr>
          <w:rStyle w:val="FontStyle11"/>
          <w:rFonts w:asciiTheme="majorBidi" w:hAnsiTheme="majorBidi" w:cstheme="majorBidi"/>
          <w:sz w:val="28"/>
          <w:szCs w:val="28"/>
          <w:lang w:eastAsia="az-Latn-AZ"/>
        </w:rPr>
        <w:t xml:space="preserve">», по своей сути являясь вторым </w:t>
      </w:r>
      <w:r w:rsidRPr="00BF314C">
        <w:rPr>
          <w:rFonts w:asciiTheme="majorBidi" w:hAnsiTheme="majorBidi" w:cstheme="majorBidi"/>
          <w:sz w:val="28"/>
          <w:szCs w:val="28"/>
          <w:shd w:val="clear" w:color="auto" w:fill="FFFFFF" w:themeFill="background1"/>
          <w:lang w:bidi="fa-IR"/>
        </w:rPr>
        <w:t>«</w:t>
      </w:r>
      <w:r w:rsidRPr="00BF314C">
        <w:rPr>
          <w:rFonts w:asciiTheme="majorBidi" w:hAnsiTheme="majorBidi" w:cstheme="majorBidi"/>
          <w:sz w:val="28"/>
          <w:szCs w:val="28"/>
          <w:shd w:val="clear" w:color="auto" w:fill="FFFFFF" w:themeFill="background1"/>
          <w:lang w:val="tr-TR" w:bidi="fa-IR"/>
        </w:rPr>
        <w:t>Yeni Kafkasya</w:t>
      </w:r>
      <w:r w:rsidRPr="00BF314C">
        <w:rPr>
          <w:rFonts w:asciiTheme="majorBidi" w:hAnsiTheme="majorBidi" w:cstheme="majorBidi"/>
          <w:sz w:val="28"/>
          <w:szCs w:val="28"/>
          <w:shd w:val="clear" w:color="auto" w:fill="FFFFFF" w:themeFill="background1"/>
          <w:lang w:bidi="fa-IR"/>
        </w:rPr>
        <w:t xml:space="preserve">», стал голосом всех угнетённых советами народов и голосом политэмиграции. </w:t>
      </w:r>
    </w:p>
    <w:p w:rsidR="006C3495" w:rsidRPr="00BF314C" w:rsidRDefault="006C3495" w:rsidP="002C2AB5">
      <w:pPr>
        <w:spacing w:after="0" w:line="360" w:lineRule="auto"/>
        <w:ind w:firstLine="709"/>
        <w:jc w:val="both"/>
        <w:rPr>
          <w:rFonts w:asciiTheme="majorBidi" w:hAnsiTheme="majorBidi" w:cstheme="majorBidi"/>
          <w:sz w:val="28"/>
          <w:szCs w:val="28"/>
          <w:shd w:val="clear" w:color="auto" w:fill="FFFFFF" w:themeFill="background1"/>
          <w:lang w:bidi="fa-IR"/>
        </w:rPr>
      </w:pPr>
      <w:r w:rsidRPr="00BF314C">
        <w:rPr>
          <w:rFonts w:asciiTheme="majorBidi" w:hAnsiTheme="majorBidi" w:cstheme="majorBidi"/>
          <w:sz w:val="28"/>
          <w:szCs w:val="28"/>
          <w:shd w:val="clear" w:color="auto" w:fill="FFFFFF" w:themeFill="background1"/>
          <w:lang w:bidi="fa-IR"/>
        </w:rPr>
        <w:t xml:space="preserve">Но, не смотря на настоятельные требования турецкого правительства соблюдать строжайшую конспирацию в деятельности </w:t>
      </w:r>
      <w:r w:rsidR="00DA55E8" w:rsidRPr="00BF314C">
        <w:rPr>
          <w:rFonts w:asciiTheme="majorBidi" w:hAnsiTheme="majorBidi" w:cstheme="majorBidi"/>
          <w:sz w:val="28"/>
          <w:szCs w:val="28"/>
          <w:shd w:val="clear" w:color="auto" w:fill="FFFFFF" w:themeFill="background1"/>
          <w:lang w:bidi="fa-IR"/>
        </w:rPr>
        <w:t>эмигрантских</w:t>
      </w:r>
      <w:r w:rsidRPr="00BF314C">
        <w:rPr>
          <w:rFonts w:asciiTheme="majorBidi" w:hAnsiTheme="majorBidi" w:cstheme="majorBidi"/>
          <w:sz w:val="28"/>
          <w:szCs w:val="28"/>
          <w:shd w:val="clear" w:color="auto" w:fill="FFFFFF" w:themeFill="background1"/>
          <w:lang w:bidi="fa-IR"/>
        </w:rPr>
        <w:t xml:space="preserve"> структур и изданий, которые должны были появиться после закрытия «</w:t>
      </w:r>
      <w:r w:rsidRPr="00BF314C">
        <w:rPr>
          <w:rFonts w:asciiTheme="majorBidi" w:hAnsiTheme="majorBidi" w:cstheme="majorBidi"/>
          <w:sz w:val="28"/>
          <w:szCs w:val="28"/>
          <w:shd w:val="clear" w:color="auto" w:fill="FFFFFF" w:themeFill="background1"/>
          <w:lang w:val="tr-TR" w:bidi="fa-IR"/>
        </w:rPr>
        <w:t>Yeni Kafkasya</w:t>
      </w:r>
      <w:r w:rsidRPr="00BF314C">
        <w:rPr>
          <w:rFonts w:asciiTheme="majorBidi" w:hAnsiTheme="majorBidi" w:cstheme="majorBidi"/>
          <w:sz w:val="28"/>
          <w:szCs w:val="28"/>
          <w:shd w:val="clear" w:color="auto" w:fill="FFFFFF" w:themeFill="background1"/>
          <w:lang w:bidi="fa-IR"/>
        </w:rPr>
        <w:t xml:space="preserve">», </w:t>
      </w:r>
      <w:r w:rsidRPr="00BF314C">
        <w:rPr>
          <w:rFonts w:asciiTheme="majorBidi" w:hAnsiTheme="majorBidi" w:cstheme="majorBidi"/>
          <w:sz w:val="28"/>
          <w:szCs w:val="28"/>
          <w:shd w:val="clear" w:color="auto" w:fill="FFFFFF" w:themeFill="background1"/>
          <w:lang w:bidi="fa-IR"/>
        </w:rPr>
        <w:lastRenderedPageBreak/>
        <w:t>лидеры политэмиграции продолжали вести открытую антибольшевистскую пропаганду.</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Style w:val="FontStyle11"/>
          <w:rFonts w:asciiTheme="majorBidi" w:hAnsiTheme="majorBidi" w:cstheme="majorBidi"/>
          <w:sz w:val="28"/>
          <w:szCs w:val="28"/>
          <w:lang w:eastAsia="az-Latn-AZ"/>
        </w:rPr>
        <w:t>«</w:t>
      </w:r>
      <w:r w:rsidRPr="00BF314C">
        <w:rPr>
          <w:rStyle w:val="FontStyle11"/>
          <w:rFonts w:asciiTheme="majorBidi" w:hAnsiTheme="majorBidi" w:cstheme="majorBidi"/>
          <w:sz w:val="28"/>
          <w:szCs w:val="28"/>
          <w:lang w:val="az-Latn-AZ" w:eastAsia="az-Latn-AZ"/>
        </w:rPr>
        <w:t>Azəri Türk</w:t>
      </w:r>
      <w:r w:rsidRPr="00BF314C">
        <w:rPr>
          <w:rStyle w:val="FontStyle11"/>
          <w:rFonts w:asciiTheme="majorBidi" w:hAnsiTheme="majorBidi" w:cstheme="majorBidi"/>
          <w:sz w:val="28"/>
          <w:szCs w:val="28"/>
          <w:lang w:eastAsia="az-Latn-AZ"/>
        </w:rPr>
        <w:t xml:space="preserve">» был не единственным продолжением линии </w:t>
      </w:r>
      <w:r w:rsidRPr="00BF314C">
        <w:rPr>
          <w:rFonts w:asciiTheme="majorBidi" w:hAnsiTheme="majorBidi" w:cstheme="majorBidi"/>
          <w:sz w:val="28"/>
          <w:szCs w:val="28"/>
          <w:shd w:val="clear" w:color="auto" w:fill="FFFFFF" w:themeFill="background1"/>
          <w:lang w:bidi="fa-IR"/>
        </w:rPr>
        <w:t>«</w:t>
      </w:r>
      <w:r w:rsidRPr="00BF314C">
        <w:rPr>
          <w:rFonts w:asciiTheme="majorBidi" w:hAnsiTheme="majorBidi" w:cstheme="majorBidi"/>
          <w:sz w:val="28"/>
          <w:szCs w:val="28"/>
          <w:shd w:val="clear" w:color="auto" w:fill="FFFFFF" w:themeFill="background1"/>
          <w:lang w:val="tr-TR" w:bidi="fa-IR"/>
        </w:rPr>
        <w:t>Yeni Kafkasya</w:t>
      </w:r>
      <w:r w:rsidRPr="00BF314C">
        <w:rPr>
          <w:rFonts w:asciiTheme="majorBidi" w:hAnsiTheme="majorBidi" w:cstheme="majorBidi"/>
          <w:sz w:val="28"/>
          <w:szCs w:val="28"/>
          <w:shd w:val="clear" w:color="auto" w:fill="FFFFFF" w:themeFill="background1"/>
          <w:lang w:bidi="fa-IR"/>
        </w:rPr>
        <w:t xml:space="preserve">». В этот же период существовали еще два печатных издания, выпускающимися под руководством КНК и Заграничного Бюро. </w:t>
      </w:r>
    </w:p>
    <w:p w:rsidR="006C3495" w:rsidRPr="00BF314C" w:rsidRDefault="006C3495" w:rsidP="002C2AB5">
      <w:pPr>
        <w:pStyle w:val="aa"/>
        <w:tabs>
          <w:tab w:val="left" w:pos="-284"/>
        </w:tabs>
        <w:spacing w:after="0" w:line="360" w:lineRule="auto"/>
        <w:ind w:left="0"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1 марта 1929 года, спустя месяц после выхода первого номера </w:t>
      </w:r>
      <w:r w:rsidRPr="00BF314C">
        <w:rPr>
          <w:rStyle w:val="FontStyle11"/>
          <w:rFonts w:asciiTheme="majorBidi" w:hAnsiTheme="majorBidi" w:cstheme="majorBidi"/>
          <w:sz w:val="28"/>
          <w:szCs w:val="28"/>
          <w:lang w:eastAsia="az-Latn-AZ"/>
        </w:rPr>
        <w:t>«</w:t>
      </w:r>
      <w:r w:rsidRPr="00BF314C">
        <w:rPr>
          <w:rStyle w:val="FontStyle11"/>
          <w:rFonts w:asciiTheme="majorBidi" w:hAnsiTheme="majorBidi" w:cstheme="majorBidi"/>
          <w:sz w:val="28"/>
          <w:szCs w:val="28"/>
          <w:lang w:val="az-Latn-AZ" w:eastAsia="az-Latn-AZ"/>
        </w:rPr>
        <w:t>Azəri Türk</w:t>
      </w:r>
      <w:r w:rsidRPr="00BF314C">
        <w:rPr>
          <w:rStyle w:val="FontStyle11"/>
          <w:rFonts w:asciiTheme="majorBidi" w:hAnsiTheme="majorBidi" w:cstheme="majorBidi"/>
          <w:sz w:val="28"/>
          <w:szCs w:val="28"/>
          <w:lang w:eastAsia="az-Latn-AZ"/>
        </w:rPr>
        <w:t xml:space="preserve">», </w:t>
      </w:r>
      <w:r w:rsidRPr="00BF314C">
        <w:rPr>
          <w:rFonts w:asciiTheme="majorBidi" w:hAnsiTheme="majorBidi" w:cstheme="majorBidi"/>
          <w:spacing w:val="-6"/>
          <w:sz w:val="28"/>
          <w:szCs w:val="28"/>
        </w:rPr>
        <w:t>в свет вышел журнал «</w:t>
      </w:r>
      <w:r w:rsidRPr="00BF314C">
        <w:rPr>
          <w:rFonts w:asciiTheme="majorBidi" w:hAnsiTheme="majorBidi" w:cstheme="majorBidi"/>
          <w:spacing w:val="-6"/>
          <w:sz w:val="28"/>
          <w:szCs w:val="28"/>
          <w:lang w:val="tr-TR"/>
        </w:rPr>
        <w:t>Odlu Yurt</w:t>
      </w:r>
      <w:r w:rsidRPr="00BF314C">
        <w:rPr>
          <w:rFonts w:asciiTheme="majorBidi" w:hAnsiTheme="majorBidi" w:cstheme="majorBidi"/>
          <w:spacing w:val="-6"/>
          <w:sz w:val="28"/>
          <w:szCs w:val="28"/>
        </w:rPr>
        <w:t>»</w:t>
      </w:r>
      <w:r w:rsidRPr="00BF314C">
        <w:rPr>
          <w:rFonts w:asciiTheme="majorBidi" w:hAnsiTheme="majorBidi" w:cstheme="majorBidi"/>
          <w:spacing w:val="-6"/>
          <w:sz w:val="28"/>
          <w:szCs w:val="28"/>
          <w:lang w:val="tr-TR"/>
        </w:rPr>
        <w:t xml:space="preserve"> </w:t>
      </w:r>
      <w:r w:rsidRPr="00BF314C">
        <w:rPr>
          <w:rFonts w:asciiTheme="majorBidi" w:hAnsiTheme="majorBidi" w:cstheme="majorBidi"/>
          <w:spacing w:val="-6"/>
          <w:sz w:val="28"/>
          <w:szCs w:val="28"/>
        </w:rPr>
        <w:t>(«Огненная родина»)</w:t>
      </w:r>
      <w:r w:rsidRPr="00BF314C">
        <w:rPr>
          <w:rStyle w:val="ad"/>
          <w:rFonts w:asciiTheme="majorBidi" w:hAnsiTheme="majorBidi" w:cstheme="majorBidi"/>
          <w:spacing w:val="-6"/>
          <w:sz w:val="28"/>
          <w:szCs w:val="28"/>
        </w:rPr>
        <w:footnoteReference w:id="188"/>
      </w:r>
      <w:r w:rsidRPr="00BF314C">
        <w:rPr>
          <w:rFonts w:asciiTheme="majorBidi" w:hAnsiTheme="majorBidi" w:cstheme="majorBidi"/>
          <w:spacing w:val="-6"/>
          <w:sz w:val="28"/>
          <w:szCs w:val="28"/>
        </w:rPr>
        <w:t>. Он выпускался</w:t>
      </w:r>
      <w:r w:rsidRPr="00BF314C">
        <w:rPr>
          <w:rFonts w:asciiTheme="majorBidi" w:hAnsiTheme="majorBidi" w:cstheme="majorBidi"/>
          <w:spacing w:val="-6"/>
          <w:sz w:val="28"/>
          <w:szCs w:val="28"/>
          <w:lang w:val="tr-TR"/>
        </w:rPr>
        <w:t xml:space="preserve"> </w:t>
      </w:r>
      <w:r w:rsidRPr="00BF314C">
        <w:rPr>
          <w:rFonts w:asciiTheme="majorBidi" w:hAnsiTheme="majorBidi" w:cstheme="majorBidi"/>
          <w:spacing w:val="-6"/>
          <w:sz w:val="28"/>
          <w:szCs w:val="28"/>
        </w:rPr>
        <w:t>в латинской графике на протяжении двух лет до августа 1931 года. За этот короткий промежуток был издан 31 номер. Руководил выпуском Аббаскулу Казымзаде, главными редакторами были Мамед Эмин Расулзаде и Кемаль бей Ганизаде</w:t>
      </w:r>
      <w:r w:rsidRPr="00BF314C">
        <w:rPr>
          <w:rStyle w:val="ad"/>
          <w:rFonts w:asciiTheme="majorBidi" w:hAnsiTheme="majorBidi" w:cstheme="majorBidi"/>
          <w:spacing w:val="-6"/>
          <w:sz w:val="28"/>
          <w:szCs w:val="28"/>
        </w:rPr>
        <w:footnoteReference w:id="189"/>
      </w:r>
      <w:r w:rsidRPr="00BF314C">
        <w:rPr>
          <w:rFonts w:asciiTheme="majorBidi" w:hAnsiTheme="majorBidi" w:cstheme="majorBidi"/>
          <w:spacing w:val="-6"/>
          <w:sz w:val="28"/>
          <w:szCs w:val="28"/>
        </w:rPr>
        <w:t>.</w:t>
      </w:r>
    </w:p>
    <w:p w:rsidR="006C3495" w:rsidRPr="00BF314C" w:rsidRDefault="006C3495" w:rsidP="002C2AB5">
      <w:pPr>
        <w:pStyle w:val="aa"/>
        <w:tabs>
          <w:tab w:val="left" w:pos="-284"/>
        </w:tabs>
        <w:spacing w:after="0" w:line="360" w:lineRule="auto"/>
        <w:ind w:left="0"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На обложке журнала на фоне карты Азербайджана помещены полумесяц и восьмиконечная звезда, светящаяся голубым, красным и зелёными цветами, отражающими цвета азербайджанского флага</w:t>
      </w:r>
      <w:r w:rsidRPr="00BF314C">
        <w:rPr>
          <w:rStyle w:val="ad"/>
          <w:rFonts w:asciiTheme="majorBidi" w:hAnsiTheme="majorBidi" w:cstheme="majorBidi"/>
          <w:spacing w:val="-6"/>
          <w:sz w:val="28"/>
          <w:szCs w:val="28"/>
        </w:rPr>
        <w:footnoteReference w:id="190"/>
      </w:r>
      <w:r w:rsidRPr="00BF314C">
        <w:rPr>
          <w:rFonts w:asciiTheme="majorBidi" w:hAnsiTheme="majorBidi" w:cstheme="majorBidi"/>
          <w:spacing w:val="-6"/>
          <w:sz w:val="28"/>
          <w:szCs w:val="28"/>
        </w:rPr>
        <w:t>.</w:t>
      </w:r>
    </w:p>
    <w:p w:rsidR="006C3495" w:rsidRPr="00BF314C" w:rsidRDefault="006C3495" w:rsidP="002C2AB5">
      <w:pPr>
        <w:pStyle w:val="aa"/>
        <w:tabs>
          <w:tab w:val="left" w:pos="-284"/>
        </w:tabs>
        <w:spacing w:after="0" w:line="360" w:lineRule="auto"/>
        <w:ind w:left="0" w:firstLine="709"/>
        <w:jc w:val="both"/>
        <w:rPr>
          <w:rFonts w:asciiTheme="majorBidi" w:hAnsiTheme="majorBidi" w:cstheme="majorBidi"/>
          <w:spacing w:val="-6"/>
          <w:sz w:val="28"/>
          <w:szCs w:val="28"/>
          <w:lang w:val="tr-TR" w:bidi="fa-IR"/>
        </w:rPr>
      </w:pPr>
      <w:r w:rsidRPr="00BF314C">
        <w:rPr>
          <w:rFonts w:asciiTheme="majorBidi" w:hAnsiTheme="majorBidi" w:cstheme="majorBidi"/>
          <w:spacing w:val="-6"/>
          <w:sz w:val="28"/>
          <w:szCs w:val="28"/>
        </w:rPr>
        <w:t xml:space="preserve">Среди авторов журнала можно выделить таких писателей, как Мирза Бала Мехметзаде, Мир Касым Мехтиев, Ахмет Агаоглу, </w:t>
      </w:r>
      <w:r w:rsidRPr="00BF314C">
        <w:rPr>
          <w:rFonts w:asciiTheme="majorBidi" w:hAnsiTheme="majorBidi" w:cstheme="majorBidi"/>
          <w:spacing w:val="-6"/>
          <w:sz w:val="28"/>
          <w:szCs w:val="28"/>
          <w:lang w:val="tr-TR" w:bidi="fa-IR"/>
        </w:rPr>
        <w:t>Y. Ali</w:t>
      </w:r>
      <w:r w:rsidRPr="00BF314C">
        <w:rPr>
          <w:rFonts w:asciiTheme="majorBidi" w:hAnsiTheme="majorBidi" w:cstheme="majorBidi"/>
          <w:spacing w:val="-6"/>
          <w:sz w:val="28"/>
          <w:szCs w:val="28"/>
          <w:lang w:bidi="fa-IR"/>
        </w:rPr>
        <w:t xml:space="preserve">, Шефи бея Рустембейли, Джафер Сеид Ахмет, Абдуллах Баттал Тамас, Абдуллах Джевдет, Наки бей, азербайджанец Байкара </w:t>
      </w:r>
      <w:r w:rsidRPr="00BF314C">
        <w:rPr>
          <w:rFonts w:asciiTheme="majorBidi" w:hAnsiTheme="majorBidi" w:cstheme="majorBidi"/>
          <w:spacing w:val="-6"/>
          <w:sz w:val="28"/>
          <w:szCs w:val="28"/>
          <w:lang w:val="tr-TR" w:bidi="fa-IR"/>
        </w:rPr>
        <w:t>(Azerbaycanlı Baykara)</w:t>
      </w:r>
      <w:r w:rsidRPr="00BF314C">
        <w:rPr>
          <w:rFonts w:asciiTheme="majorBidi" w:hAnsiTheme="majorBidi" w:cstheme="majorBidi"/>
          <w:spacing w:val="-6"/>
          <w:sz w:val="28"/>
          <w:szCs w:val="28"/>
          <w:lang w:bidi="fa-IR"/>
        </w:rPr>
        <w:t xml:space="preserve">, М. </w:t>
      </w:r>
      <w:r w:rsidR="007F60C9" w:rsidRPr="00BF314C">
        <w:rPr>
          <w:rFonts w:asciiTheme="majorBidi" w:hAnsiTheme="majorBidi" w:cstheme="majorBidi"/>
          <w:spacing w:val="-6"/>
          <w:sz w:val="28"/>
          <w:szCs w:val="28"/>
          <w:lang w:bidi="fa-IR"/>
        </w:rPr>
        <w:t>Ш. Эфендизаде, Хамдуллах Супхи, Мустафа Чокайоглу,</w:t>
      </w:r>
      <w:r w:rsidR="007F60C9">
        <w:rPr>
          <w:rFonts w:asciiTheme="majorBidi" w:hAnsiTheme="majorBidi" w:cstheme="majorBidi"/>
          <w:spacing w:val="-6"/>
          <w:sz w:val="28"/>
          <w:szCs w:val="28"/>
          <w:lang w:bidi="fa-IR"/>
        </w:rPr>
        <w:t xml:space="preserve"> </w:t>
      </w:r>
      <w:r w:rsidR="007F60C9" w:rsidRPr="00BF314C">
        <w:rPr>
          <w:rFonts w:asciiTheme="majorBidi" w:hAnsiTheme="majorBidi" w:cstheme="majorBidi"/>
          <w:spacing w:val="-6"/>
          <w:sz w:val="28"/>
          <w:szCs w:val="28"/>
          <w:lang w:bidi="fa-IR"/>
        </w:rPr>
        <w:t xml:space="preserve">Ахмет Джафероглу, Мустафа Векилли, А. К., Джафер Садык, Хилал Мунши, Алаэттин Джемиль, М. Челебиоглу, Гюльтекин, Фуат Копрюлю, Али бей Хусейнзаде, </w:t>
      </w:r>
      <w:r w:rsidR="007F60C9" w:rsidRPr="00BF314C">
        <w:rPr>
          <w:rFonts w:asciiTheme="majorBidi" w:hAnsiTheme="majorBidi" w:cstheme="majorBidi"/>
          <w:spacing w:val="-6"/>
          <w:sz w:val="28"/>
          <w:szCs w:val="28"/>
          <w:lang w:val="tr-TR" w:bidi="fa-IR"/>
        </w:rPr>
        <w:t xml:space="preserve">Alptekin, Demircioğlu, Necati, A. </w:t>
      </w:r>
      <w:r w:rsidRPr="00BF314C">
        <w:rPr>
          <w:rFonts w:asciiTheme="majorBidi" w:hAnsiTheme="majorBidi" w:cstheme="majorBidi"/>
          <w:spacing w:val="-6"/>
          <w:sz w:val="28"/>
          <w:szCs w:val="28"/>
          <w:lang w:val="tr-TR" w:bidi="fa-IR"/>
        </w:rPr>
        <w:t>Arazlı, Eşref</w:t>
      </w:r>
      <w:r w:rsidRPr="00BF314C">
        <w:rPr>
          <w:rStyle w:val="ad"/>
          <w:rFonts w:asciiTheme="majorBidi" w:hAnsiTheme="majorBidi" w:cstheme="majorBidi"/>
          <w:spacing w:val="-6"/>
          <w:sz w:val="28"/>
          <w:szCs w:val="28"/>
          <w:lang w:val="tr-TR" w:bidi="fa-IR"/>
        </w:rPr>
        <w:footnoteReference w:id="191"/>
      </w:r>
      <w:r w:rsidRPr="00BF314C">
        <w:rPr>
          <w:rFonts w:asciiTheme="majorBidi" w:hAnsiTheme="majorBidi" w:cstheme="majorBidi"/>
          <w:spacing w:val="-6"/>
          <w:sz w:val="28"/>
          <w:szCs w:val="28"/>
          <w:lang w:val="tr-TR" w:bidi="fa-IR"/>
        </w:rPr>
        <w:t>.</w:t>
      </w:r>
    </w:p>
    <w:p w:rsidR="006C3495" w:rsidRPr="00BF314C" w:rsidRDefault="006C3495" w:rsidP="001A40CD">
      <w:pPr>
        <w:shd w:val="clear" w:color="auto" w:fill="FFFFFF" w:themeFill="background1"/>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Журнал «</w:t>
      </w:r>
      <w:r w:rsidRPr="00BF314C">
        <w:rPr>
          <w:rFonts w:asciiTheme="majorBidi" w:hAnsiTheme="majorBidi" w:cstheme="majorBidi"/>
          <w:sz w:val="28"/>
          <w:szCs w:val="28"/>
          <w:shd w:val="clear" w:color="auto" w:fill="FFFFFF" w:themeFill="background1"/>
          <w:lang w:val="en-US"/>
        </w:rPr>
        <w:t>Odlu</w:t>
      </w:r>
      <w:r w:rsidRPr="00BF314C">
        <w:rPr>
          <w:rFonts w:asciiTheme="majorBidi" w:hAnsiTheme="majorBidi" w:cstheme="majorBidi"/>
          <w:sz w:val="28"/>
          <w:szCs w:val="28"/>
          <w:shd w:val="clear" w:color="auto" w:fill="FFFFFF" w:themeFill="background1"/>
        </w:rPr>
        <w:t xml:space="preserve"> </w:t>
      </w:r>
      <w:r w:rsidRPr="00BF314C">
        <w:rPr>
          <w:rFonts w:asciiTheme="majorBidi" w:hAnsiTheme="majorBidi" w:cstheme="majorBidi"/>
          <w:sz w:val="28"/>
          <w:szCs w:val="28"/>
          <w:shd w:val="clear" w:color="auto" w:fill="FFFFFF" w:themeFill="background1"/>
          <w:lang w:val="en-US"/>
        </w:rPr>
        <w:t>Yurd</w:t>
      </w:r>
      <w:r w:rsidRPr="00BF314C">
        <w:rPr>
          <w:rFonts w:asciiTheme="majorBidi" w:hAnsiTheme="majorBidi" w:cstheme="majorBidi"/>
          <w:sz w:val="28"/>
          <w:szCs w:val="28"/>
          <w:shd w:val="clear" w:color="auto" w:fill="FFFFFF" w:themeFill="background1"/>
        </w:rPr>
        <w:t>» имел особое место и роль в борьбе за независимость Азербайджана. Не смотря на очевидное сходство в идеологии всех трёх журналов (</w:t>
      </w:r>
      <w:r w:rsidRPr="00BF314C">
        <w:rPr>
          <w:rFonts w:asciiTheme="majorBidi" w:hAnsiTheme="majorBidi" w:cstheme="majorBidi"/>
          <w:sz w:val="28"/>
          <w:szCs w:val="28"/>
          <w:shd w:val="clear" w:color="auto" w:fill="FFFFFF" w:themeFill="background1"/>
          <w:lang w:bidi="fa-IR"/>
        </w:rPr>
        <w:t>«</w:t>
      </w:r>
      <w:r w:rsidRPr="00BF314C">
        <w:rPr>
          <w:rFonts w:asciiTheme="majorBidi" w:hAnsiTheme="majorBidi" w:cstheme="majorBidi"/>
          <w:sz w:val="28"/>
          <w:szCs w:val="28"/>
          <w:shd w:val="clear" w:color="auto" w:fill="FFFFFF" w:themeFill="background1"/>
          <w:lang w:val="tr-TR" w:bidi="fa-IR"/>
        </w:rPr>
        <w:t>Yeni Kafkasya</w:t>
      </w:r>
      <w:r w:rsidRPr="00BF314C">
        <w:rPr>
          <w:rFonts w:asciiTheme="majorBidi" w:hAnsiTheme="majorBidi" w:cstheme="majorBidi"/>
          <w:sz w:val="28"/>
          <w:szCs w:val="28"/>
          <w:shd w:val="clear" w:color="auto" w:fill="FFFFFF" w:themeFill="background1"/>
          <w:lang w:bidi="fa-IR"/>
        </w:rPr>
        <w:t xml:space="preserve">», </w:t>
      </w:r>
      <w:r w:rsidRPr="00BF314C">
        <w:rPr>
          <w:rStyle w:val="FontStyle11"/>
          <w:rFonts w:asciiTheme="majorBidi" w:hAnsiTheme="majorBidi" w:cstheme="majorBidi"/>
          <w:sz w:val="28"/>
          <w:szCs w:val="28"/>
          <w:lang w:eastAsia="az-Latn-AZ"/>
        </w:rPr>
        <w:t>«</w:t>
      </w:r>
      <w:r w:rsidRPr="00BF314C">
        <w:rPr>
          <w:rStyle w:val="FontStyle11"/>
          <w:rFonts w:asciiTheme="majorBidi" w:hAnsiTheme="majorBidi" w:cstheme="majorBidi"/>
          <w:sz w:val="28"/>
          <w:szCs w:val="28"/>
          <w:lang w:val="az-Latn-AZ" w:eastAsia="az-Latn-AZ"/>
        </w:rPr>
        <w:t>Azəri Türk</w:t>
      </w:r>
      <w:r w:rsidRPr="00BF314C">
        <w:rPr>
          <w:rStyle w:val="FontStyle11"/>
          <w:rFonts w:asciiTheme="majorBidi" w:hAnsiTheme="majorBidi" w:cstheme="majorBidi"/>
          <w:sz w:val="28"/>
          <w:szCs w:val="28"/>
          <w:lang w:eastAsia="az-Latn-AZ"/>
        </w:rPr>
        <w:t xml:space="preserve">» и </w:t>
      </w:r>
      <w:r w:rsidRPr="00BF314C">
        <w:rPr>
          <w:rFonts w:asciiTheme="majorBidi" w:hAnsiTheme="majorBidi" w:cstheme="majorBidi"/>
          <w:sz w:val="28"/>
          <w:szCs w:val="28"/>
          <w:shd w:val="clear" w:color="auto" w:fill="FFFFFF" w:themeFill="background1"/>
        </w:rPr>
        <w:t>«</w:t>
      </w:r>
      <w:r w:rsidRPr="00BF314C">
        <w:rPr>
          <w:rFonts w:asciiTheme="majorBidi" w:hAnsiTheme="majorBidi" w:cstheme="majorBidi"/>
          <w:sz w:val="28"/>
          <w:szCs w:val="28"/>
          <w:shd w:val="clear" w:color="auto" w:fill="FFFFFF" w:themeFill="background1"/>
          <w:lang w:val="en-US"/>
        </w:rPr>
        <w:t>Odlu</w:t>
      </w:r>
      <w:r w:rsidRPr="00BF314C">
        <w:rPr>
          <w:rFonts w:asciiTheme="majorBidi" w:hAnsiTheme="majorBidi" w:cstheme="majorBidi"/>
          <w:sz w:val="28"/>
          <w:szCs w:val="28"/>
          <w:shd w:val="clear" w:color="auto" w:fill="FFFFFF" w:themeFill="background1"/>
        </w:rPr>
        <w:t xml:space="preserve"> </w:t>
      </w:r>
      <w:r w:rsidRPr="00BF314C">
        <w:rPr>
          <w:rFonts w:asciiTheme="majorBidi" w:hAnsiTheme="majorBidi" w:cstheme="majorBidi"/>
          <w:sz w:val="28"/>
          <w:szCs w:val="28"/>
          <w:shd w:val="clear" w:color="auto" w:fill="FFFFFF" w:themeFill="background1"/>
          <w:lang w:val="en-US"/>
        </w:rPr>
        <w:t>Yurd</w:t>
      </w:r>
      <w:r w:rsidRPr="00BF314C">
        <w:rPr>
          <w:rFonts w:asciiTheme="majorBidi" w:hAnsiTheme="majorBidi" w:cstheme="majorBidi"/>
          <w:sz w:val="28"/>
          <w:szCs w:val="28"/>
          <w:shd w:val="clear" w:color="auto" w:fill="FFFFFF" w:themeFill="background1"/>
        </w:rPr>
        <w:t>»</w:t>
      </w:r>
      <w:r w:rsidRPr="00BF314C">
        <w:rPr>
          <w:rStyle w:val="FontStyle11"/>
          <w:rFonts w:asciiTheme="majorBidi" w:hAnsiTheme="majorBidi" w:cstheme="majorBidi"/>
          <w:sz w:val="28"/>
          <w:szCs w:val="28"/>
          <w:lang w:eastAsia="az-Latn-AZ"/>
        </w:rPr>
        <w:t xml:space="preserve">) он </w:t>
      </w:r>
      <w:r w:rsidRPr="00BF314C">
        <w:rPr>
          <w:rStyle w:val="FontStyle11"/>
          <w:rFonts w:asciiTheme="majorBidi" w:hAnsiTheme="majorBidi" w:cstheme="majorBidi"/>
          <w:sz w:val="28"/>
          <w:szCs w:val="28"/>
          <w:lang w:eastAsia="az-Latn-AZ"/>
        </w:rPr>
        <w:lastRenderedPageBreak/>
        <w:t>преимущественно освещал только политическую жизнь страны и политику и реформы СССР на территории Кавказа</w:t>
      </w:r>
      <w:r w:rsidR="001A40CD">
        <w:rPr>
          <w:rStyle w:val="ad"/>
          <w:rFonts w:asciiTheme="majorBidi" w:hAnsiTheme="majorBidi" w:cstheme="majorBidi"/>
          <w:sz w:val="28"/>
          <w:szCs w:val="28"/>
          <w:lang w:eastAsia="az-Latn-AZ"/>
        </w:rPr>
        <w:footnoteReference w:id="192"/>
      </w:r>
      <w:r w:rsidRPr="00BF314C">
        <w:rPr>
          <w:rFonts w:asciiTheme="majorBidi" w:hAnsiTheme="majorBidi" w:cstheme="majorBidi"/>
          <w:sz w:val="28"/>
          <w:szCs w:val="28"/>
          <w:shd w:val="clear" w:color="auto" w:fill="FFFFFF" w:themeFill="background1"/>
        </w:rPr>
        <w:t>.</w:t>
      </w:r>
    </w:p>
    <w:p w:rsidR="006C3495" w:rsidRPr="00BF314C" w:rsidRDefault="006C3495" w:rsidP="002C2AB5">
      <w:pPr>
        <w:pStyle w:val="aa"/>
        <w:tabs>
          <w:tab w:val="left" w:pos="-284"/>
        </w:tabs>
        <w:spacing w:after="0" w:line="360" w:lineRule="auto"/>
        <w:ind w:left="0"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pacing w:val="-6"/>
          <w:sz w:val="28"/>
          <w:szCs w:val="28"/>
        </w:rPr>
        <w:t xml:space="preserve">  7 августа 1930 года вышла еженедельная газета под руководством Аббаскулу Казымзаде - </w:t>
      </w:r>
      <w:r w:rsidRPr="00BF314C">
        <w:rPr>
          <w:rStyle w:val="FontStyle11"/>
          <w:rFonts w:asciiTheme="majorBidi" w:hAnsiTheme="majorBidi" w:cstheme="majorBidi"/>
          <w:sz w:val="28"/>
          <w:szCs w:val="28"/>
          <w:lang w:eastAsia="az-Latn-AZ"/>
        </w:rPr>
        <w:t>«</w:t>
      </w:r>
      <w:r w:rsidRPr="00BF314C">
        <w:rPr>
          <w:rStyle w:val="FontStyle11"/>
          <w:rFonts w:asciiTheme="majorBidi" w:hAnsiTheme="majorBidi" w:cstheme="majorBidi"/>
          <w:sz w:val="28"/>
          <w:szCs w:val="28"/>
          <w:lang w:val="az-Latn-AZ" w:eastAsia="az-Latn-AZ"/>
        </w:rPr>
        <w:t>Bildiriş</w:t>
      </w:r>
      <w:r w:rsidRPr="00BF314C">
        <w:rPr>
          <w:rStyle w:val="FontStyle11"/>
          <w:rFonts w:asciiTheme="majorBidi" w:hAnsiTheme="majorBidi" w:cstheme="majorBidi"/>
          <w:sz w:val="28"/>
          <w:szCs w:val="28"/>
          <w:lang w:eastAsia="az-Latn-AZ"/>
        </w:rPr>
        <w:t>» (</w:t>
      </w:r>
      <w:r w:rsidRPr="00BF314C">
        <w:rPr>
          <w:rFonts w:asciiTheme="majorBidi" w:hAnsiTheme="majorBidi" w:cstheme="majorBidi"/>
          <w:sz w:val="28"/>
          <w:szCs w:val="28"/>
          <w:shd w:val="clear" w:color="auto" w:fill="FFFFFF" w:themeFill="background1"/>
        </w:rPr>
        <w:t>«Уведомление»)</w:t>
      </w:r>
      <w:r w:rsidRPr="00BF314C">
        <w:rPr>
          <w:rStyle w:val="ad"/>
          <w:rFonts w:asciiTheme="majorBidi" w:hAnsiTheme="majorBidi" w:cstheme="majorBidi"/>
          <w:spacing w:val="-6"/>
          <w:sz w:val="28"/>
          <w:szCs w:val="28"/>
        </w:rPr>
        <w:footnoteReference w:id="193"/>
      </w:r>
      <w:r w:rsidRPr="00BF314C">
        <w:rPr>
          <w:rFonts w:asciiTheme="majorBidi" w:hAnsiTheme="majorBidi" w:cstheme="majorBidi"/>
          <w:sz w:val="28"/>
          <w:szCs w:val="28"/>
          <w:shd w:val="clear" w:color="auto" w:fill="FFFFFF" w:themeFill="background1"/>
        </w:rPr>
        <w:t>.</w:t>
      </w:r>
    </w:p>
    <w:p w:rsidR="006C3495" w:rsidRPr="00BF314C" w:rsidRDefault="006C3495" w:rsidP="002C2AB5">
      <w:pPr>
        <w:pStyle w:val="aa"/>
        <w:tabs>
          <w:tab w:val="left" w:pos="-284"/>
        </w:tabs>
        <w:spacing w:after="0" w:line="360" w:lineRule="auto"/>
        <w:ind w:left="0"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В первом номере редколлегия отметила, что газета будет посвящена политическим события и экономическим изменениям в странах Ближнего и Дальнего Востока, Северной Африки, Центрально Азии, Южного Кавказа и СССР</w:t>
      </w:r>
      <w:r w:rsidRPr="00BF314C">
        <w:rPr>
          <w:rStyle w:val="ad"/>
          <w:rFonts w:asciiTheme="majorBidi" w:hAnsiTheme="majorBidi" w:cstheme="majorBidi"/>
          <w:sz w:val="28"/>
          <w:szCs w:val="28"/>
          <w:shd w:val="clear" w:color="auto" w:fill="FFFFFF" w:themeFill="background1"/>
        </w:rPr>
        <w:footnoteReference w:id="194"/>
      </w:r>
      <w:r w:rsidRPr="00BF314C">
        <w:rPr>
          <w:rFonts w:asciiTheme="majorBidi" w:hAnsiTheme="majorBidi" w:cstheme="majorBidi"/>
          <w:sz w:val="28"/>
          <w:szCs w:val="28"/>
          <w:shd w:val="clear" w:color="auto" w:fill="FFFFFF" w:themeFill="background1"/>
        </w:rPr>
        <w:t>.</w:t>
      </w:r>
    </w:p>
    <w:p w:rsidR="006C3495" w:rsidRPr="00BF314C" w:rsidRDefault="006C3495" w:rsidP="002C2AB5">
      <w:pPr>
        <w:pStyle w:val="aa"/>
        <w:tabs>
          <w:tab w:val="left" w:pos="-284"/>
        </w:tabs>
        <w:spacing w:after="0" w:line="360" w:lineRule="auto"/>
        <w:ind w:left="0"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 xml:space="preserve">Так же как и в предыдущих изданиях политэмиграции, многие авторы, рискуя подвергнуться репрессия со стороны как советских, так и турецких властей, предпочитали публиковать свои статьи под псевдонимами и инициалами. Состав публицистов этой газеты во многом совпадал с составами  </w:t>
      </w:r>
      <w:r w:rsidRPr="00BF314C">
        <w:rPr>
          <w:rStyle w:val="FontStyle11"/>
          <w:rFonts w:asciiTheme="majorBidi" w:hAnsiTheme="majorBidi" w:cstheme="majorBidi"/>
          <w:sz w:val="28"/>
          <w:szCs w:val="28"/>
          <w:lang w:eastAsia="az-Latn-AZ"/>
        </w:rPr>
        <w:t>«</w:t>
      </w:r>
      <w:r w:rsidRPr="00BF314C">
        <w:rPr>
          <w:rStyle w:val="FontStyle11"/>
          <w:rFonts w:asciiTheme="majorBidi" w:hAnsiTheme="majorBidi" w:cstheme="majorBidi"/>
          <w:sz w:val="28"/>
          <w:szCs w:val="28"/>
          <w:lang w:val="az-Latn-AZ" w:eastAsia="az-Latn-AZ"/>
        </w:rPr>
        <w:t>Azəri Türk</w:t>
      </w:r>
      <w:r w:rsidRPr="00BF314C">
        <w:rPr>
          <w:rStyle w:val="FontStyle11"/>
          <w:rFonts w:asciiTheme="majorBidi" w:hAnsiTheme="majorBidi" w:cstheme="majorBidi"/>
          <w:sz w:val="28"/>
          <w:szCs w:val="28"/>
          <w:lang w:eastAsia="az-Latn-AZ"/>
        </w:rPr>
        <w:t xml:space="preserve">» и </w:t>
      </w:r>
      <w:r w:rsidRPr="00BF314C">
        <w:rPr>
          <w:rFonts w:asciiTheme="majorBidi" w:hAnsiTheme="majorBidi" w:cstheme="majorBidi"/>
          <w:sz w:val="28"/>
          <w:szCs w:val="28"/>
          <w:shd w:val="clear" w:color="auto" w:fill="FFFFFF" w:themeFill="background1"/>
        </w:rPr>
        <w:t>«</w:t>
      </w:r>
      <w:r w:rsidRPr="00BF314C">
        <w:rPr>
          <w:rFonts w:asciiTheme="majorBidi" w:hAnsiTheme="majorBidi" w:cstheme="majorBidi"/>
          <w:sz w:val="28"/>
          <w:szCs w:val="28"/>
          <w:shd w:val="clear" w:color="auto" w:fill="FFFFFF" w:themeFill="background1"/>
          <w:lang w:val="en-US"/>
        </w:rPr>
        <w:t>Odlu</w:t>
      </w:r>
      <w:r w:rsidRPr="00BF314C">
        <w:rPr>
          <w:rFonts w:asciiTheme="majorBidi" w:hAnsiTheme="majorBidi" w:cstheme="majorBidi"/>
          <w:sz w:val="28"/>
          <w:szCs w:val="28"/>
          <w:shd w:val="clear" w:color="auto" w:fill="FFFFFF" w:themeFill="background1"/>
        </w:rPr>
        <w:t xml:space="preserve"> </w:t>
      </w:r>
      <w:r w:rsidRPr="00BF314C">
        <w:rPr>
          <w:rFonts w:asciiTheme="majorBidi" w:hAnsiTheme="majorBidi" w:cstheme="majorBidi"/>
          <w:sz w:val="28"/>
          <w:szCs w:val="28"/>
          <w:shd w:val="clear" w:color="auto" w:fill="FFFFFF" w:themeFill="background1"/>
          <w:lang w:val="en-US"/>
        </w:rPr>
        <w:t>Yurd</w:t>
      </w:r>
      <w:r w:rsidRPr="00BF314C">
        <w:rPr>
          <w:rFonts w:asciiTheme="majorBidi" w:hAnsiTheme="majorBidi" w:cstheme="majorBidi"/>
          <w:sz w:val="28"/>
          <w:szCs w:val="28"/>
          <w:shd w:val="clear" w:color="auto" w:fill="FFFFFF" w:themeFill="background1"/>
        </w:rPr>
        <w:t>»</w:t>
      </w:r>
      <w:r w:rsidRPr="00BF314C">
        <w:rPr>
          <w:rStyle w:val="ad"/>
          <w:rFonts w:asciiTheme="majorBidi" w:hAnsiTheme="majorBidi" w:cstheme="majorBidi"/>
          <w:sz w:val="28"/>
          <w:szCs w:val="28"/>
          <w:shd w:val="clear" w:color="auto" w:fill="FFFFFF" w:themeFill="background1"/>
        </w:rPr>
        <w:footnoteReference w:id="195"/>
      </w:r>
      <w:r w:rsidRPr="00BF314C">
        <w:rPr>
          <w:rFonts w:asciiTheme="majorBidi" w:hAnsiTheme="majorBidi" w:cstheme="majorBidi"/>
          <w:sz w:val="28"/>
          <w:szCs w:val="28"/>
          <w:shd w:val="clear" w:color="auto" w:fill="FFFFFF" w:themeFill="background1"/>
        </w:rPr>
        <w:t>. Преобладающее большинство статей принадлежит М. Э. Расулзаде, М. Б. Мехметзаде, А. Казымзаде, Абулькадиру Инану и Джафер Сеит Ахмету Кырымеру</w:t>
      </w:r>
      <w:r w:rsidRPr="00BF314C">
        <w:rPr>
          <w:rStyle w:val="ad"/>
          <w:rFonts w:asciiTheme="majorBidi" w:hAnsiTheme="majorBidi" w:cstheme="majorBidi"/>
          <w:sz w:val="28"/>
          <w:szCs w:val="28"/>
          <w:shd w:val="clear" w:color="auto" w:fill="FFFFFF" w:themeFill="background1"/>
        </w:rPr>
        <w:footnoteReference w:id="196"/>
      </w:r>
      <w:r w:rsidRPr="00BF314C">
        <w:rPr>
          <w:rFonts w:asciiTheme="majorBidi" w:hAnsiTheme="majorBidi" w:cstheme="majorBidi"/>
          <w:sz w:val="28"/>
          <w:szCs w:val="28"/>
          <w:shd w:val="clear" w:color="auto" w:fill="FFFFFF" w:themeFill="background1"/>
        </w:rPr>
        <w:t xml:space="preserve">. </w:t>
      </w:r>
    </w:p>
    <w:p w:rsidR="006C3495" w:rsidRPr="00BF314C" w:rsidRDefault="006C3495" w:rsidP="002C2AB5">
      <w:pPr>
        <w:pStyle w:val="aa"/>
        <w:tabs>
          <w:tab w:val="left" w:pos="-284"/>
        </w:tabs>
        <w:spacing w:after="0" w:line="360" w:lineRule="auto"/>
        <w:ind w:left="0" w:firstLine="709"/>
        <w:jc w:val="both"/>
        <w:rPr>
          <w:rFonts w:asciiTheme="majorBidi" w:hAnsiTheme="majorBidi" w:cstheme="majorBidi"/>
          <w:spacing w:val="-6"/>
          <w:sz w:val="28"/>
          <w:szCs w:val="28"/>
          <w:lang w:val="tr-TR"/>
        </w:rPr>
      </w:pPr>
      <w:r w:rsidRPr="00BF314C">
        <w:rPr>
          <w:rFonts w:asciiTheme="majorBidi" w:hAnsiTheme="majorBidi" w:cstheme="majorBidi"/>
          <w:sz w:val="28"/>
          <w:szCs w:val="28"/>
          <w:shd w:val="clear" w:color="auto" w:fill="FFFFFF" w:themeFill="background1"/>
        </w:rPr>
        <w:t>Газета существовала всего один год и была закрыта 10 сентября 1931 года. За это время было издано 58 номеров</w:t>
      </w:r>
      <w:r w:rsidRPr="00BF314C">
        <w:rPr>
          <w:rStyle w:val="ad"/>
          <w:rFonts w:asciiTheme="majorBidi" w:hAnsiTheme="majorBidi" w:cstheme="majorBidi"/>
          <w:sz w:val="28"/>
          <w:szCs w:val="28"/>
          <w:shd w:val="clear" w:color="auto" w:fill="FFFFFF" w:themeFill="background1"/>
        </w:rPr>
        <w:footnoteReference w:id="197"/>
      </w:r>
      <w:r w:rsidRPr="00BF314C">
        <w:rPr>
          <w:rFonts w:asciiTheme="majorBidi" w:hAnsiTheme="majorBidi" w:cstheme="majorBidi"/>
          <w:sz w:val="28"/>
          <w:szCs w:val="28"/>
          <w:shd w:val="clear" w:color="auto" w:fill="FFFFFF" w:themeFill="background1"/>
        </w:rPr>
        <w:t xml:space="preserve">.       </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 xml:space="preserve">  </w:t>
      </w:r>
    </w:p>
    <w:p w:rsidR="006C3495" w:rsidRPr="00BF314C" w:rsidRDefault="006C3495" w:rsidP="007F60C9">
      <w:pPr>
        <w:spacing w:after="0" w:line="360" w:lineRule="auto"/>
        <w:ind w:firstLine="709"/>
        <w:jc w:val="center"/>
        <w:rPr>
          <w:rFonts w:asciiTheme="majorBidi" w:hAnsiTheme="majorBidi" w:cstheme="majorBidi"/>
          <w:b/>
          <w:bCs/>
          <w:spacing w:val="-6"/>
          <w:sz w:val="28"/>
          <w:szCs w:val="28"/>
        </w:rPr>
      </w:pPr>
      <w:r w:rsidRPr="00BF314C">
        <w:rPr>
          <w:rFonts w:asciiTheme="majorBidi" w:hAnsiTheme="majorBidi" w:cstheme="majorBidi"/>
          <w:b/>
          <w:bCs/>
          <w:spacing w:val="-6"/>
          <w:sz w:val="28"/>
          <w:szCs w:val="28"/>
        </w:rPr>
        <w:t>§ 2.3.</w:t>
      </w:r>
      <w:r w:rsidR="007F60C9">
        <w:rPr>
          <w:rFonts w:asciiTheme="majorBidi" w:hAnsiTheme="majorBidi" w:cstheme="majorBidi"/>
          <w:b/>
          <w:bCs/>
          <w:spacing w:val="-6"/>
          <w:sz w:val="28"/>
          <w:szCs w:val="28"/>
        </w:rPr>
        <w:t>2.</w:t>
      </w:r>
      <w:r w:rsidRPr="00BF314C">
        <w:rPr>
          <w:rFonts w:asciiTheme="majorBidi" w:hAnsiTheme="majorBidi" w:cstheme="majorBidi"/>
          <w:b/>
          <w:bCs/>
          <w:spacing w:val="-6"/>
          <w:sz w:val="28"/>
          <w:szCs w:val="28"/>
        </w:rPr>
        <w:t xml:space="preserve"> Прекращение деятельности организаций азербайджанской политэмиграции в Турции</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z w:val="28"/>
          <w:szCs w:val="28"/>
          <w:shd w:val="clear" w:color="auto" w:fill="FFFFFF" w:themeFill="background1"/>
        </w:rPr>
      </w:pP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 xml:space="preserve">Не смотря на временное послабление контроля со стороны турецких властей и разрешение на продолжение конспиративной деятельности политэмиграции, очень скоро выяснилось, что для Анкары дружественные отношения с Москвой занимают превалирующие позиции, нежели помощь </w:t>
      </w:r>
      <w:r w:rsidRPr="00BF314C">
        <w:rPr>
          <w:rFonts w:asciiTheme="majorBidi" w:hAnsiTheme="majorBidi" w:cstheme="majorBidi"/>
          <w:sz w:val="28"/>
          <w:szCs w:val="28"/>
          <w:shd w:val="clear" w:color="auto" w:fill="FFFFFF" w:themeFill="background1"/>
        </w:rPr>
        <w:lastRenderedPageBreak/>
        <w:t>кавказским эмигрантам в достижении независимости их стран от советской власти. Кроме этого сами члены КНК, АНЦ и Заграничного Бюро партии «Мусават» были не намеренны «играть по правилам», предложенными властями Турции, и оставаться в тени, чтобы не осложнить отношения Турецкой Республики с СССР</w:t>
      </w:r>
      <w:r w:rsidRPr="00BF314C">
        <w:rPr>
          <w:rStyle w:val="ad"/>
          <w:rFonts w:asciiTheme="majorBidi" w:hAnsiTheme="majorBidi" w:cstheme="majorBidi"/>
          <w:sz w:val="28"/>
          <w:szCs w:val="28"/>
          <w:shd w:val="clear" w:color="auto" w:fill="FFFFFF" w:themeFill="background1"/>
        </w:rPr>
        <w:footnoteReference w:id="198"/>
      </w:r>
      <w:r w:rsidRPr="00BF314C">
        <w:rPr>
          <w:rFonts w:asciiTheme="majorBidi" w:hAnsiTheme="majorBidi" w:cstheme="majorBidi"/>
          <w:sz w:val="28"/>
          <w:szCs w:val="28"/>
          <w:shd w:val="clear" w:color="auto" w:fill="FFFFFF" w:themeFill="background1"/>
        </w:rPr>
        <w:t>.</w:t>
      </w:r>
    </w:p>
    <w:p w:rsidR="006C3495" w:rsidRPr="00BF314C" w:rsidRDefault="003806A7" w:rsidP="002C2AB5">
      <w:pPr>
        <w:shd w:val="clear" w:color="auto" w:fill="FFFFFF" w:themeFill="background1"/>
        <w:spacing w:after="0" w:line="360" w:lineRule="auto"/>
        <w:ind w:firstLine="709"/>
        <w:jc w:val="both"/>
        <w:rPr>
          <w:rStyle w:val="FontStyle11"/>
          <w:rFonts w:asciiTheme="majorBidi" w:hAnsiTheme="majorBidi" w:cstheme="majorBidi"/>
          <w:sz w:val="28"/>
          <w:szCs w:val="28"/>
          <w:lang w:eastAsia="az-Latn-AZ" w:bidi="fa-IR"/>
        </w:rPr>
      </w:pPr>
      <w:r w:rsidRPr="00BF314C">
        <w:rPr>
          <w:rFonts w:asciiTheme="majorBidi" w:hAnsiTheme="majorBidi" w:cstheme="majorBidi"/>
          <w:sz w:val="28"/>
          <w:szCs w:val="28"/>
          <w:shd w:val="clear" w:color="auto" w:fill="FFFFFF" w:themeFill="background1"/>
        </w:rPr>
        <w:t>1929 год озн</w:t>
      </w:r>
      <w:r>
        <w:rPr>
          <w:rFonts w:asciiTheme="majorBidi" w:hAnsiTheme="majorBidi" w:cstheme="majorBidi"/>
          <w:sz w:val="28"/>
          <w:szCs w:val="28"/>
          <w:shd w:val="clear" w:color="auto" w:fill="FFFFFF" w:themeFill="background1"/>
        </w:rPr>
        <w:t>аменовался усилением контроля над</w:t>
      </w:r>
      <w:r w:rsidRPr="00BF314C">
        <w:rPr>
          <w:rFonts w:asciiTheme="majorBidi" w:hAnsiTheme="majorBidi" w:cstheme="majorBidi"/>
          <w:sz w:val="28"/>
          <w:szCs w:val="28"/>
          <w:shd w:val="clear" w:color="auto" w:fill="FFFFFF" w:themeFill="background1"/>
        </w:rPr>
        <w:t xml:space="preserve"> лидерами политэмиграции, в частности за М. Э. Расулзаде. 1 июня этого года в его квартире в Стамбуле и офисе редакции  </w:t>
      </w:r>
      <w:r w:rsidRPr="00BF314C">
        <w:rPr>
          <w:rStyle w:val="FontStyle11"/>
          <w:rFonts w:asciiTheme="majorBidi" w:hAnsiTheme="majorBidi" w:cstheme="majorBidi"/>
          <w:sz w:val="28"/>
          <w:szCs w:val="28"/>
          <w:lang w:eastAsia="az-Latn-AZ"/>
        </w:rPr>
        <w:t>«</w:t>
      </w:r>
      <w:r w:rsidRPr="00BF314C">
        <w:rPr>
          <w:rStyle w:val="FontStyle11"/>
          <w:rFonts w:asciiTheme="majorBidi" w:hAnsiTheme="majorBidi" w:cstheme="majorBidi"/>
          <w:sz w:val="28"/>
          <w:szCs w:val="28"/>
          <w:lang w:val="az-Latn-AZ" w:eastAsia="az-Latn-AZ"/>
        </w:rPr>
        <w:t>Azəri Türk</w:t>
      </w:r>
      <w:r w:rsidRPr="00BF314C">
        <w:rPr>
          <w:rStyle w:val="FontStyle11"/>
          <w:rFonts w:asciiTheme="majorBidi" w:hAnsiTheme="majorBidi" w:cstheme="majorBidi"/>
          <w:sz w:val="28"/>
          <w:szCs w:val="28"/>
          <w:lang w:eastAsia="az-Latn-AZ"/>
        </w:rPr>
        <w:t xml:space="preserve">» турецкими спецслужбами были проведены обыски и найдены и изъяты некоторые документы, касающиеся конспиративной работы КНК и АНЦ. </w:t>
      </w:r>
      <w:r w:rsidR="006C3495" w:rsidRPr="00BF314C">
        <w:rPr>
          <w:rStyle w:val="FontStyle11"/>
          <w:rFonts w:asciiTheme="majorBidi" w:hAnsiTheme="majorBidi" w:cstheme="majorBidi"/>
          <w:sz w:val="28"/>
          <w:szCs w:val="28"/>
          <w:lang w:eastAsia="az-Latn-AZ"/>
        </w:rPr>
        <w:t>Не исключено, что позднее эти документы были переданы в руки советских спецслужб. Эти события вошли в историю, как «</w:t>
      </w:r>
      <w:r w:rsidR="006C3495" w:rsidRPr="00BF314C">
        <w:rPr>
          <w:rStyle w:val="FontStyle11"/>
          <w:rFonts w:asciiTheme="majorBidi" w:hAnsiTheme="majorBidi" w:cstheme="majorBidi"/>
          <w:sz w:val="28"/>
          <w:szCs w:val="28"/>
          <w:lang w:val="tr-TR" w:eastAsia="az-Latn-AZ" w:bidi="fa-IR"/>
        </w:rPr>
        <w:t>milli evrak meselesi</w:t>
      </w:r>
      <w:r w:rsidR="006C3495" w:rsidRPr="00BF314C">
        <w:rPr>
          <w:rStyle w:val="FontStyle11"/>
          <w:rFonts w:asciiTheme="majorBidi" w:hAnsiTheme="majorBidi" w:cstheme="majorBidi"/>
          <w:sz w:val="28"/>
          <w:szCs w:val="28"/>
          <w:lang w:eastAsia="az-Latn-AZ" w:bidi="fa-IR"/>
        </w:rPr>
        <w:t>» («дело национальных документов»)</w:t>
      </w:r>
      <w:r w:rsidR="006C3495" w:rsidRPr="00BF314C">
        <w:rPr>
          <w:rStyle w:val="ad"/>
          <w:rFonts w:asciiTheme="majorBidi" w:hAnsiTheme="majorBidi" w:cstheme="majorBidi"/>
          <w:sz w:val="28"/>
          <w:szCs w:val="28"/>
          <w:lang w:eastAsia="az-Latn-AZ" w:bidi="fa-IR"/>
        </w:rPr>
        <w:footnoteReference w:id="199"/>
      </w:r>
      <w:r w:rsidR="006C3495" w:rsidRPr="00BF314C">
        <w:rPr>
          <w:rStyle w:val="FontStyle11"/>
          <w:rFonts w:asciiTheme="majorBidi" w:hAnsiTheme="majorBidi" w:cstheme="majorBidi"/>
          <w:sz w:val="28"/>
          <w:szCs w:val="28"/>
          <w:lang w:eastAsia="az-Latn-AZ" w:bidi="fa-IR"/>
        </w:rPr>
        <w:t>.</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В письме Расулзаде Шетцелю от 16 января 1929 года отчётливо прослеживается наличие оппозиционных настроений среди членов АНЦ и Заграничного Бюро в лице Х. Султанова, Ш. Рустамбейли и Х. Хасмамедова, которые неоднократно выступали с докладами перед турецкими спецслужбами о начале якобы антитурецкой деятельности Расулзаде, оскорблённого политикой турецкого правительства, симпатизирующего СССР</w:t>
      </w:r>
      <w:r w:rsidRPr="00BF314C">
        <w:rPr>
          <w:rStyle w:val="ad"/>
          <w:rFonts w:asciiTheme="majorBidi" w:hAnsiTheme="majorBidi" w:cstheme="majorBidi"/>
          <w:sz w:val="28"/>
          <w:szCs w:val="28"/>
          <w:shd w:val="clear" w:color="auto" w:fill="FFFFFF" w:themeFill="background1"/>
        </w:rPr>
        <w:footnoteReference w:id="200"/>
      </w:r>
      <w:r w:rsidRPr="00BF314C">
        <w:rPr>
          <w:rFonts w:asciiTheme="majorBidi" w:hAnsiTheme="majorBidi" w:cstheme="majorBidi"/>
          <w:sz w:val="28"/>
          <w:szCs w:val="28"/>
          <w:shd w:val="clear" w:color="auto" w:fill="FFFFFF" w:themeFill="background1"/>
        </w:rPr>
        <w:t>. Вполне вероятно, что именно подобные интриги и стали катализатором для усиления репрессий со стороны Анкары.</w:t>
      </w:r>
    </w:p>
    <w:p w:rsidR="00E31ACA" w:rsidRPr="00BF314C" w:rsidRDefault="003806A7" w:rsidP="002C2AB5">
      <w:pPr>
        <w:shd w:val="clear" w:color="auto" w:fill="FFFFFF" w:themeFill="background1"/>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29 декабря этого же 1929 года вышла директива начальника Службы национально безопасности Турции Шюкрю Али об устан</w:t>
      </w:r>
      <w:r>
        <w:rPr>
          <w:rFonts w:asciiTheme="majorBidi" w:hAnsiTheme="majorBidi" w:cstheme="majorBidi"/>
          <w:sz w:val="28"/>
          <w:szCs w:val="28"/>
          <w:shd w:val="clear" w:color="auto" w:fill="FFFFFF" w:themeFill="background1"/>
        </w:rPr>
        <w:t>овлении пристального контроля над</w:t>
      </w:r>
      <w:r w:rsidRPr="00BF314C">
        <w:rPr>
          <w:rFonts w:asciiTheme="majorBidi" w:hAnsiTheme="majorBidi" w:cstheme="majorBidi"/>
          <w:sz w:val="28"/>
          <w:szCs w:val="28"/>
          <w:shd w:val="clear" w:color="auto" w:fill="FFFFFF" w:themeFill="background1"/>
        </w:rPr>
        <w:t xml:space="preserve"> азербайджанскими лидерами. </w:t>
      </w:r>
      <w:r w:rsidR="006C3495" w:rsidRPr="00BF314C">
        <w:rPr>
          <w:rFonts w:asciiTheme="majorBidi" w:hAnsiTheme="majorBidi" w:cstheme="majorBidi"/>
          <w:sz w:val="28"/>
          <w:szCs w:val="28"/>
          <w:shd w:val="clear" w:color="auto" w:fill="FFFFFF" w:themeFill="background1"/>
        </w:rPr>
        <w:t xml:space="preserve">В директиве ясно было сказано, что «с целью сохранения дружбы с СССР турецкое правительство не может позволить проведение на своей территории </w:t>
      </w:r>
      <w:r w:rsidR="006C3495" w:rsidRPr="00BF314C">
        <w:rPr>
          <w:rFonts w:asciiTheme="majorBidi" w:hAnsiTheme="majorBidi" w:cstheme="majorBidi"/>
          <w:sz w:val="28"/>
          <w:szCs w:val="28"/>
          <w:shd w:val="clear" w:color="auto" w:fill="FFFFFF" w:themeFill="background1"/>
        </w:rPr>
        <w:lastRenderedPageBreak/>
        <w:t>подобного рода деятельности и прекращает работу КНК. В случае неподчинения члены КНК будут депортированы из Турции»</w:t>
      </w:r>
      <w:r w:rsidR="006C3495" w:rsidRPr="00BF314C">
        <w:rPr>
          <w:rStyle w:val="ad"/>
          <w:rFonts w:asciiTheme="majorBidi" w:hAnsiTheme="majorBidi" w:cstheme="majorBidi"/>
          <w:sz w:val="28"/>
          <w:szCs w:val="28"/>
          <w:shd w:val="clear" w:color="auto" w:fill="FFFFFF" w:themeFill="background1"/>
        </w:rPr>
        <w:footnoteReference w:id="201"/>
      </w:r>
      <w:r w:rsidR="006C3495" w:rsidRPr="00BF314C">
        <w:rPr>
          <w:rFonts w:asciiTheme="majorBidi" w:hAnsiTheme="majorBidi" w:cstheme="majorBidi"/>
          <w:sz w:val="28"/>
          <w:szCs w:val="28"/>
          <w:shd w:val="clear" w:color="auto" w:fill="FFFFFF" w:themeFill="background1"/>
        </w:rPr>
        <w:t>.</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В связи с этим 6-12 февраля 1930 года в Варшаве состоялась конференция, на которой главной темой обсуждения стал вопрос о переносе центра КНК из Стамбула в другую страну. По окончании конференции было решено перенести КНК в Варшаву, а в Стамбуле учредить его отделение, действующее в подчинении центра, находящегося в Польше</w:t>
      </w:r>
      <w:r w:rsidRPr="00BF314C">
        <w:rPr>
          <w:rStyle w:val="ad"/>
          <w:rFonts w:asciiTheme="majorBidi" w:hAnsiTheme="majorBidi" w:cstheme="majorBidi"/>
          <w:sz w:val="28"/>
          <w:szCs w:val="28"/>
          <w:shd w:val="clear" w:color="auto" w:fill="FFFFFF" w:themeFill="background1"/>
        </w:rPr>
        <w:footnoteReference w:id="202"/>
      </w:r>
      <w:r w:rsidRPr="00BF314C">
        <w:rPr>
          <w:rFonts w:asciiTheme="majorBidi" w:hAnsiTheme="majorBidi" w:cstheme="majorBidi"/>
          <w:sz w:val="28"/>
          <w:szCs w:val="28"/>
          <w:shd w:val="clear" w:color="auto" w:fill="FFFFFF" w:themeFill="background1"/>
        </w:rPr>
        <w:t>.</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 xml:space="preserve">Помимо этого среди турецких властей уже с 1929 года шло оживленное обсуждение о депортации Расулзаде из Турции. И в 1930 году по приказу турецкого правительства он и его соратники покинули Стамбул. Факт депортации азербайджанской политэмиграции был официально оформлен во время подписания между Москвой и Анкарой 30 ноября 1931 года протока о продлении еще на пять лет договора «О дружбе и нейтралитете» 1952 года. В </w:t>
      </w:r>
      <w:r w:rsidR="003806A7" w:rsidRPr="00BF314C">
        <w:rPr>
          <w:rFonts w:asciiTheme="majorBidi" w:hAnsiTheme="majorBidi" w:cstheme="majorBidi"/>
          <w:sz w:val="28"/>
          <w:szCs w:val="28"/>
          <w:shd w:val="clear" w:color="auto" w:fill="FFFFFF" w:themeFill="background1"/>
        </w:rPr>
        <w:t>соответствии</w:t>
      </w:r>
      <w:r w:rsidRPr="00BF314C">
        <w:rPr>
          <w:rFonts w:asciiTheme="majorBidi" w:hAnsiTheme="majorBidi" w:cstheme="majorBidi"/>
          <w:sz w:val="28"/>
          <w:szCs w:val="28"/>
          <w:shd w:val="clear" w:color="auto" w:fill="FFFFFF" w:themeFill="background1"/>
        </w:rPr>
        <w:t xml:space="preserve"> с этим же протоколом Турция взяла на себя обязательства прекратить деятельность Заграничного Бюро партии «Мусават», АНЦ, КНК и их печатных изданий. </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sz w:val="28"/>
          <w:szCs w:val="28"/>
          <w:shd w:val="clear" w:color="auto" w:fill="FFFFFF" w:themeFill="background1"/>
        </w:rPr>
        <w:t xml:space="preserve"> </w:t>
      </w:r>
    </w:p>
    <w:p w:rsidR="006C3495" w:rsidRPr="00BF314C" w:rsidRDefault="006C3495" w:rsidP="004E5B76">
      <w:pPr>
        <w:spacing w:after="0" w:line="360" w:lineRule="auto"/>
        <w:ind w:firstLine="709"/>
        <w:jc w:val="center"/>
        <w:rPr>
          <w:rFonts w:asciiTheme="majorBidi" w:hAnsiTheme="majorBidi" w:cstheme="majorBidi"/>
          <w:b/>
          <w:bCs/>
          <w:spacing w:val="-6"/>
          <w:sz w:val="28"/>
          <w:szCs w:val="28"/>
        </w:rPr>
      </w:pPr>
      <w:r w:rsidRPr="00BF314C">
        <w:rPr>
          <w:rFonts w:asciiTheme="majorBidi" w:hAnsiTheme="majorBidi" w:cstheme="majorBidi"/>
          <w:b/>
          <w:bCs/>
          <w:spacing w:val="-6"/>
          <w:sz w:val="28"/>
          <w:szCs w:val="28"/>
        </w:rPr>
        <w:t>§ 2.4.  Состояние организационных диаспорских структур в Турции в 1931-1947гг.</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color w:val="000000" w:themeColor="text1"/>
          <w:sz w:val="28"/>
          <w:szCs w:val="28"/>
          <w:shd w:val="clear" w:color="auto" w:fill="FFFFFF" w:themeFill="background1"/>
        </w:rPr>
      </w:pP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color w:val="000000" w:themeColor="text1"/>
          <w:sz w:val="28"/>
          <w:szCs w:val="28"/>
          <w:shd w:val="clear" w:color="auto" w:fill="FFFFFF" w:themeFill="background1"/>
        </w:rPr>
      </w:pPr>
      <w:r w:rsidRPr="00BF314C">
        <w:rPr>
          <w:rFonts w:asciiTheme="majorBidi" w:hAnsiTheme="majorBidi" w:cstheme="majorBidi"/>
          <w:color w:val="000000" w:themeColor="text1"/>
          <w:sz w:val="28"/>
          <w:szCs w:val="28"/>
          <w:shd w:val="clear" w:color="auto" w:fill="FFFFFF" w:themeFill="background1"/>
        </w:rPr>
        <w:t xml:space="preserve">Как мы уже говорили, организации, появившиеся в Стамбульский период деятельности политэмиграции, кроме Союза азербайджанской молодёжи, имели преимущественно политическую направленность, распространяя идею </w:t>
      </w:r>
      <w:r w:rsidR="00F86FDF" w:rsidRPr="00BF314C">
        <w:rPr>
          <w:rFonts w:asciiTheme="majorBidi" w:hAnsiTheme="majorBidi" w:cstheme="majorBidi"/>
          <w:color w:val="000000" w:themeColor="text1"/>
          <w:sz w:val="28"/>
          <w:szCs w:val="28"/>
          <w:shd w:val="clear" w:color="auto" w:fill="FFFFFF" w:themeFill="background1"/>
        </w:rPr>
        <w:t>азербайджанства</w:t>
      </w:r>
      <w:r w:rsidRPr="00BF314C">
        <w:rPr>
          <w:rFonts w:asciiTheme="majorBidi" w:hAnsiTheme="majorBidi" w:cstheme="majorBidi"/>
          <w:color w:val="000000" w:themeColor="text1"/>
          <w:sz w:val="28"/>
          <w:szCs w:val="28"/>
          <w:shd w:val="clear" w:color="auto" w:fill="FFFFFF" w:themeFill="background1"/>
        </w:rPr>
        <w:t xml:space="preserve"> и свободного от «российского империализма» Кавказа и призывая кавказских эмигрантов к борьбе за независимость. Безусловно, их нельзя назвать культурными организациями. Однако они внесли большой вклад в становление азербайджанского самоопределения и идентичности. Именно эти организации способствовали </w:t>
      </w:r>
      <w:r w:rsidRPr="00BF314C">
        <w:rPr>
          <w:rFonts w:asciiTheme="majorBidi" w:hAnsiTheme="majorBidi" w:cstheme="majorBidi"/>
          <w:color w:val="000000" w:themeColor="text1"/>
          <w:sz w:val="28"/>
          <w:szCs w:val="28"/>
          <w:shd w:val="clear" w:color="auto" w:fill="FFFFFF" w:themeFill="background1"/>
        </w:rPr>
        <w:lastRenderedPageBreak/>
        <w:t xml:space="preserve">формированию необходимого для создания диаспоры образа исторической родины, о котором мы подробно рассказывали в первой главе. Печатные органы, в свою очередь, способствовали распространению этого образа в массы, декларируя необходимость коллективно служить на благо и процветание своей родины, что так же является важным компонентом  диаспоры. Помимо этого печатные издания распространяли сведения по истории и культуре Азербайджана, что заложило основы будущих организаций культурного характера. </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z w:val="28"/>
          <w:szCs w:val="28"/>
          <w:shd w:val="clear" w:color="auto" w:fill="FFFFFF" w:themeFill="background1"/>
        </w:rPr>
      </w:pPr>
      <w:r w:rsidRPr="00BF314C">
        <w:rPr>
          <w:rFonts w:asciiTheme="majorBidi" w:hAnsiTheme="majorBidi" w:cstheme="majorBidi"/>
          <w:color w:val="000000" w:themeColor="text1"/>
          <w:sz w:val="28"/>
          <w:szCs w:val="28"/>
          <w:shd w:val="clear" w:color="auto" w:fill="FFFFFF" w:themeFill="background1"/>
        </w:rPr>
        <w:t>После депортации Расулзаде из Турции начинается Европейский период  деятельности политэмиграции 1931-1936 гг. Это</w:t>
      </w:r>
      <w:r w:rsidR="00C62E29">
        <w:rPr>
          <w:rFonts w:asciiTheme="majorBidi" w:hAnsiTheme="majorBidi" w:cstheme="majorBidi"/>
          <w:color w:val="000000" w:themeColor="text1"/>
          <w:sz w:val="28"/>
          <w:szCs w:val="28"/>
          <w:shd w:val="clear" w:color="auto" w:fill="FFFFFF" w:themeFill="background1"/>
        </w:rPr>
        <w:t>т</w:t>
      </w:r>
      <w:r w:rsidRPr="00BF314C">
        <w:rPr>
          <w:rFonts w:asciiTheme="majorBidi" w:hAnsiTheme="majorBidi" w:cstheme="majorBidi"/>
          <w:color w:val="000000" w:themeColor="text1"/>
          <w:sz w:val="28"/>
          <w:szCs w:val="28"/>
          <w:shd w:val="clear" w:color="auto" w:fill="FFFFFF" w:themeFill="background1"/>
        </w:rPr>
        <w:t xml:space="preserve"> период характеризуется перемещением центра антисоветского движения и борьбы за независимость из Стамбула в европейские страны – Польшу, Францию, Германию. Работа организаций в Турции была полностью парализована. Р</w:t>
      </w:r>
      <w:r w:rsidRPr="00BF314C">
        <w:rPr>
          <w:rFonts w:asciiTheme="majorBidi" w:hAnsiTheme="majorBidi" w:cstheme="majorBidi"/>
          <w:sz w:val="28"/>
          <w:szCs w:val="28"/>
          <w:shd w:val="clear" w:color="auto" w:fill="FFFFFF" w:themeFill="background1"/>
        </w:rPr>
        <w:t>азрешалось объединяться только в культурные, просветительские и благотворительные общества, не имеющие никакой политической направленности. Поэтому состояние организованных структур в Турции вплоть до возвращения М. Э. Расулзаде в Турцию в 1947 году характеризуется попытками членов политэмиграции продолжать свою деятельность на территории Турции, которая ограничивалась на тот момент лишь распространением европейской прессы</w:t>
      </w:r>
      <w:r w:rsidRPr="00BF314C">
        <w:rPr>
          <w:rStyle w:val="ad"/>
          <w:rFonts w:asciiTheme="majorBidi" w:hAnsiTheme="majorBidi" w:cstheme="majorBidi"/>
          <w:sz w:val="28"/>
          <w:szCs w:val="28"/>
          <w:shd w:val="clear" w:color="auto" w:fill="FFFFFF" w:themeFill="background1"/>
        </w:rPr>
        <w:footnoteReference w:id="203"/>
      </w:r>
      <w:r w:rsidRPr="00BF314C">
        <w:rPr>
          <w:rFonts w:asciiTheme="majorBidi" w:hAnsiTheme="majorBidi" w:cstheme="majorBidi"/>
          <w:sz w:val="28"/>
          <w:szCs w:val="28"/>
          <w:shd w:val="clear" w:color="auto" w:fill="FFFFFF" w:themeFill="background1"/>
        </w:rPr>
        <w:t>.</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z w:val="28"/>
          <w:szCs w:val="28"/>
          <w:shd w:val="clear" w:color="auto" w:fill="FFFFFF" w:themeFill="background1"/>
        </w:rPr>
      </w:pPr>
    </w:p>
    <w:p w:rsidR="006C3495" w:rsidRPr="00BF314C" w:rsidRDefault="006C3495" w:rsidP="00391C16">
      <w:pPr>
        <w:spacing w:after="0" w:line="360" w:lineRule="auto"/>
        <w:ind w:firstLine="709"/>
        <w:jc w:val="center"/>
        <w:rPr>
          <w:rFonts w:asciiTheme="majorBidi" w:hAnsiTheme="majorBidi" w:cstheme="majorBidi"/>
          <w:b/>
          <w:bCs/>
          <w:spacing w:val="-6"/>
          <w:sz w:val="28"/>
          <w:szCs w:val="28"/>
          <w:lang w:bidi="fa-IR"/>
        </w:rPr>
      </w:pPr>
      <w:r w:rsidRPr="00BF314C">
        <w:rPr>
          <w:rFonts w:asciiTheme="majorBidi" w:hAnsiTheme="majorBidi" w:cstheme="majorBidi"/>
          <w:b/>
          <w:bCs/>
          <w:spacing w:val="-6"/>
          <w:sz w:val="28"/>
          <w:szCs w:val="28"/>
        </w:rPr>
        <w:t xml:space="preserve">§ 2.4.1. </w:t>
      </w:r>
      <w:r w:rsidR="00391C16">
        <w:rPr>
          <w:rFonts w:asciiTheme="majorBidi" w:hAnsiTheme="majorBidi" w:cstheme="majorBidi"/>
          <w:b/>
          <w:bCs/>
          <w:spacing w:val="-6"/>
          <w:sz w:val="28"/>
          <w:szCs w:val="28"/>
        </w:rPr>
        <w:t>Продолжение деятельности Азербайджанского национального Центра в Стамбуле</w:t>
      </w:r>
    </w:p>
    <w:p w:rsidR="006C3495" w:rsidRPr="00BF314C" w:rsidRDefault="006C3495" w:rsidP="002C2AB5">
      <w:pPr>
        <w:spacing w:after="0" w:line="360" w:lineRule="auto"/>
        <w:ind w:firstLine="709"/>
        <w:jc w:val="both"/>
        <w:rPr>
          <w:rFonts w:asciiTheme="majorBidi" w:hAnsiTheme="majorBidi" w:cstheme="majorBidi"/>
          <w:b/>
          <w:bCs/>
          <w:spacing w:val="-6"/>
          <w:sz w:val="28"/>
          <w:szCs w:val="28"/>
          <w:lang w:val="tr-TR"/>
        </w:rPr>
      </w:pP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После переезда в Варшаву Мамед Эмин Расулзаде не терял надежду на скорейшее возобновление дееспособности </w:t>
      </w:r>
      <w:r w:rsidR="00F86FDF" w:rsidRPr="00BF314C">
        <w:rPr>
          <w:rFonts w:asciiTheme="majorBidi" w:hAnsiTheme="majorBidi" w:cstheme="majorBidi"/>
          <w:spacing w:val="-6"/>
          <w:sz w:val="28"/>
          <w:szCs w:val="28"/>
        </w:rPr>
        <w:t>эмигрантских</w:t>
      </w:r>
      <w:r w:rsidRPr="00BF314C">
        <w:rPr>
          <w:rFonts w:asciiTheme="majorBidi" w:hAnsiTheme="majorBidi" w:cstheme="majorBidi"/>
          <w:spacing w:val="-6"/>
          <w:sz w:val="28"/>
          <w:szCs w:val="28"/>
        </w:rPr>
        <w:t xml:space="preserve"> организаций в Турции, поскольку именно её члены политэмиграции рассматривали как наилучший плацдарм для национально-освободительной пропаганды. Но с переносом центра КНК в Европу и закрытием АНЦ и Заграничного Бюро в Турции ситуация </w:t>
      </w:r>
      <w:r w:rsidRPr="00BF314C">
        <w:rPr>
          <w:rFonts w:asciiTheme="majorBidi" w:hAnsiTheme="majorBidi" w:cstheme="majorBidi"/>
          <w:spacing w:val="-6"/>
          <w:sz w:val="28"/>
          <w:szCs w:val="28"/>
        </w:rPr>
        <w:lastRenderedPageBreak/>
        <w:t>несколько осложнилась. Расулзаде приходилось помимо выполнения своих непосредственных обязанностей как лидера АНЦ, КНК и партии Мусават всеми возможными способами оживлять турецкие организации. Единственно, что Расулзаде мог сделать на тот момент, это восстановить печатные издания.</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Одним из периодических органов в Турции, финансируемым издательством АНЦ, был научно-литературный журнал «</w:t>
      </w:r>
      <w:r w:rsidRPr="00BF314C">
        <w:rPr>
          <w:rFonts w:asciiTheme="majorBidi" w:hAnsiTheme="majorBidi" w:cstheme="majorBidi"/>
          <w:spacing w:val="-6"/>
          <w:sz w:val="28"/>
          <w:szCs w:val="28"/>
          <w:lang w:val="tr-TR" w:bidi="fa-IR"/>
        </w:rPr>
        <w:t>Azerbaycan Yurt bilgisi</w:t>
      </w:r>
      <w:r w:rsidRPr="00BF314C">
        <w:rPr>
          <w:rFonts w:asciiTheme="majorBidi" w:hAnsiTheme="majorBidi" w:cstheme="majorBidi"/>
          <w:spacing w:val="-6"/>
          <w:sz w:val="28"/>
          <w:szCs w:val="28"/>
          <w:lang w:bidi="fa-IR"/>
        </w:rPr>
        <w:t>»</w:t>
      </w:r>
      <w:r w:rsidRPr="00BF314C">
        <w:rPr>
          <w:rFonts w:asciiTheme="majorBidi" w:hAnsiTheme="majorBidi" w:cstheme="majorBidi"/>
          <w:spacing w:val="-6"/>
          <w:sz w:val="28"/>
          <w:szCs w:val="28"/>
        </w:rPr>
        <w:t xml:space="preserve"> («Азербайджанское народоведение»)</w:t>
      </w:r>
      <w:r w:rsidRPr="00BF314C">
        <w:rPr>
          <w:rStyle w:val="ad"/>
          <w:rFonts w:asciiTheme="majorBidi" w:hAnsiTheme="majorBidi" w:cstheme="majorBidi"/>
          <w:spacing w:val="-6"/>
          <w:sz w:val="28"/>
          <w:szCs w:val="28"/>
        </w:rPr>
        <w:footnoteReference w:id="204"/>
      </w:r>
      <w:r w:rsidRPr="00BF314C">
        <w:rPr>
          <w:rFonts w:asciiTheme="majorBidi" w:hAnsiTheme="majorBidi" w:cstheme="majorBidi"/>
          <w:spacing w:val="-6"/>
          <w:sz w:val="28"/>
          <w:szCs w:val="28"/>
        </w:rPr>
        <w:t>.</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Журнал под редакцией Ахмед бея Джафароглу выходил в Стамбуле каждый месяц и был нацелен на изучение научно-литературных проблем Азербайджана и ознакомление турецкой и азербайджанской аудитории с общественной, научной и литературной жизнью Азербайджана</w:t>
      </w:r>
      <w:r w:rsidRPr="00BF314C">
        <w:rPr>
          <w:rStyle w:val="ad"/>
          <w:rFonts w:asciiTheme="majorBidi" w:hAnsiTheme="majorBidi" w:cstheme="majorBidi"/>
          <w:spacing w:val="-6"/>
          <w:sz w:val="28"/>
          <w:szCs w:val="28"/>
        </w:rPr>
        <w:footnoteReference w:id="205"/>
      </w:r>
      <w:r w:rsidRPr="00BF314C">
        <w:rPr>
          <w:rFonts w:asciiTheme="majorBidi" w:hAnsiTheme="majorBidi" w:cstheme="majorBidi"/>
          <w:spacing w:val="-6"/>
          <w:sz w:val="28"/>
          <w:szCs w:val="28"/>
        </w:rPr>
        <w:t>.</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 xml:space="preserve">За два года существования журнала было выпущено </w:t>
      </w:r>
      <w:r w:rsidRPr="00BF314C">
        <w:rPr>
          <w:rFonts w:asciiTheme="majorBidi" w:hAnsiTheme="majorBidi" w:cstheme="majorBidi"/>
          <w:spacing w:val="-6"/>
          <w:sz w:val="28"/>
          <w:szCs w:val="28"/>
          <w:lang w:val="tr-TR"/>
        </w:rPr>
        <w:t>36</w:t>
      </w:r>
      <w:r w:rsidRPr="00BF314C">
        <w:rPr>
          <w:rFonts w:asciiTheme="majorBidi" w:hAnsiTheme="majorBidi" w:cstheme="majorBidi"/>
          <w:spacing w:val="-6"/>
          <w:sz w:val="28"/>
          <w:szCs w:val="28"/>
        </w:rPr>
        <w:t xml:space="preserve"> номеров по 32 или 48 страниц</w:t>
      </w:r>
      <w:r w:rsidRPr="00BF314C">
        <w:rPr>
          <w:rStyle w:val="ad"/>
          <w:rFonts w:asciiTheme="majorBidi" w:hAnsiTheme="majorBidi" w:cstheme="majorBidi"/>
          <w:spacing w:val="-6"/>
          <w:sz w:val="28"/>
          <w:szCs w:val="28"/>
        </w:rPr>
        <w:footnoteReference w:id="206"/>
      </w:r>
      <w:r w:rsidRPr="00BF314C">
        <w:rPr>
          <w:rFonts w:asciiTheme="majorBidi" w:hAnsiTheme="majorBidi" w:cstheme="majorBidi"/>
          <w:spacing w:val="-6"/>
          <w:sz w:val="28"/>
          <w:szCs w:val="28"/>
        </w:rPr>
        <w:t>. По случаю десятилетия Турецкой Республики вышел специальный номер в 80 страниц, а каждый год 28 мая выходил номер, посвящённый объявлению независимости АДР</w:t>
      </w:r>
      <w:r w:rsidRPr="00BF314C">
        <w:rPr>
          <w:rStyle w:val="ad"/>
          <w:rFonts w:asciiTheme="majorBidi" w:hAnsiTheme="majorBidi" w:cstheme="majorBidi"/>
          <w:spacing w:val="-6"/>
          <w:sz w:val="28"/>
          <w:szCs w:val="28"/>
        </w:rPr>
        <w:footnoteReference w:id="207"/>
      </w:r>
      <w:r w:rsidRPr="00BF314C">
        <w:rPr>
          <w:rFonts w:asciiTheme="majorBidi" w:hAnsiTheme="majorBidi" w:cstheme="majorBidi"/>
          <w:spacing w:val="-6"/>
          <w:sz w:val="28"/>
          <w:szCs w:val="28"/>
        </w:rPr>
        <w:t>.</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После 1934 года журнал долгое время не выпускался и в 1954 году вышел его последний 37 номер, после чего в связи с проблемами с финансированием журнал был закрыт</w:t>
      </w:r>
      <w:r w:rsidRPr="00BF314C">
        <w:rPr>
          <w:rStyle w:val="ad"/>
          <w:rFonts w:asciiTheme="majorBidi" w:hAnsiTheme="majorBidi" w:cstheme="majorBidi"/>
          <w:spacing w:val="-6"/>
          <w:sz w:val="28"/>
          <w:szCs w:val="28"/>
        </w:rPr>
        <w:footnoteReference w:id="208"/>
      </w:r>
      <w:r w:rsidRPr="00BF314C">
        <w:rPr>
          <w:rFonts w:asciiTheme="majorBidi" w:hAnsiTheme="majorBidi" w:cstheme="majorBidi"/>
          <w:spacing w:val="-6"/>
          <w:sz w:val="28"/>
          <w:szCs w:val="28"/>
        </w:rPr>
        <w:t>.</w:t>
      </w:r>
    </w:p>
    <w:p w:rsidR="006C3495" w:rsidRPr="00BF314C" w:rsidRDefault="006C3495" w:rsidP="002C2AB5">
      <w:pPr>
        <w:autoSpaceDE w:val="0"/>
        <w:autoSpaceDN w:val="0"/>
        <w:adjustRightInd w:val="0"/>
        <w:spacing w:after="0" w:line="360" w:lineRule="auto"/>
        <w:ind w:firstLine="709"/>
        <w:jc w:val="both"/>
        <w:rPr>
          <w:rFonts w:asciiTheme="majorBidi" w:eastAsia="HiddenHorzOCR" w:hAnsiTheme="majorBidi" w:cstheme="majorBidi"/>
          <w:sz w:val="28"/>
          <w:szCs w:val="28"/>
        </w:rPr>
      </w:pPr>
      <w:r w:rsidRPr="00BF314C">
        <w:rPr>
          <w:rFonts w:asciiTheme="majorBidi" w:hAnsiTheme="majorBidi" w:cstheme="majorBidi"/>
          <w:spacing w:val="-6"/>
          <w:sz w:val="28"/>
          <w:szCs w:val="28"/>
        </w:rPr>
        <w:t>В журнале большое место отводилось статьям о литературе и поэзии Азербайджана. Например, в 37 номере была опубликована статья Ахмеда Атеша о биографии азербайджанского поэта Низами («</w:t>
      </w:r>
      <w:r w:rsidRPr="00BF314C">
        <w:rPr>
          <w:rFonts w:asciiTheme="majorBidi" w:hAnsiTheme="majorBidi" w:cstheme="majorBidi"/>
          <w:spacing w:val="-6"/>
          <w:sz w:val="28"/>
          <w:szCs w:val="28"/>
          <w:lang w:val="tr-TR" w:bidi="fa-IR"/>
        </w:rPr>
        <w:t>Azerbaycan şairi Nizami</w:t>
      </w:r>
      <w:r w:rsidRPr="00BF314C">
        <w:rPr>
          <w:rFonts w:asciiTheme="majorBidi" w:hAnsiTheme="majorBidi" w:cstheme="majorBidi"/>
          <w:spacing w:val="-6"/>
          <w:sz w:val="28"/>
          <w:szCs w:val="28"/>
          <w:lang w:bidi="fa-IR"/>
        </w:rPr>
        <w:t>»), ему же была посвящена статья Расулзаде, вышедшая с 3 номером («</w:t>
      </w:r>
      <w:r w:rsidRPr="00BF314C">
        <w:rPr>
          <w:rFonts w:asciiTheme="majorBidi" w:hAnsiTheme="majorBidi" w:cstheme="majorBidi"/>
          <w:spacing w:val="-6"/>
          <w:sz w:val="28"/>
          <w:szCs w:val="28"/>
          <w:lang w:val="tr-TR" w:bidi="fa-IR"/>
        </w:rPr>
        <w:t>Genceli Nizami</w:t>
      </w:r>
      <w:r w:rsidRPr="00BF314C">
        <w:rPr>
          <w:rFonts w:asciiTheme="majorBidi" w:hAnsiTheme="majorBidi" w:cstheme="majorBidi"/>
          <w:spacing w:val="-6"/>
          <w:sz w:val="28"/>
          <w:szCs w:val="28"/>
          <w:lang w:bidi="fa-IR"/>
        </w:rPr>
        <w:t xml:space="preserve">»). Мехмет Шакир Юлькюташыр в </w:t>
      </w:r>
      <w:r w:rsidRPr="00BF314C">
        <w:rPr>
          <w:rFonts w:asciiTheme="majorBidi" w:hAnsiTheme="majorBidi" w:cstheme="majorBidi"/>
          <w:spacing w:val="-6"/>
          <w:sz w:val="28"/>
          <w:szCs w:val="28"/>
          <w:lang w:val="tr-TR" w:bidi="fa-IR"/>
        </w:rPr>
        <w:t>6</w:t>
      </w:r>
      <w:r w:rsidRPr="00BF314C">
        <w:rPr>
          <w:rFonts w:asciiTheme="majorBidi" w:hAnsiTheme="majorBidi" w:cstheme="majorBidi"/>
          <w:spacing w:val="-6"/>
          <w:sz w:val="28"/>
          <w:szCs w:val="28"/>
          <w:lang w:bidi="fa-IR"/>
        </w:rPr>
        <w:t xml:space="preserve"> и 7 номере писал о Физули («</w:t>
      </w:r>
      <w:r w:rsidRPr="00BF314C">
        <w:rPr>
          <w:rFonts w:asciiTheme="majorBidi" w:hAnsiTheme="majorBidi" w:cstheme="majorBidi"/>
          <w:spacing w:val="-6"/>
          <w:sz w:val="28"/>
          <w:szCs w:val="28"/>
          <w:lang w:val="tr-TR" w:bidi="fa-IR"/>
        </w:rPr>
        <w:t>Azeri şairi Fuzuli hakkında bazı yeni malumat</w:t>
      </w:r>
      <w:r w:rsidRPr="00BF314C">
        <w:rPr>
          <w:rFonts w:asciiTheme="majorBidi" w:hAnsiTheme="majorBidi" w:cstheme="majorBidi"/>
          <w:spacing w:val="-6"/>
          <w:sz w:val="28"/>
          <w:szCs w:val="28"/>
          <w:lang w:bidi="fa-IR"/>
        </w:rPr>
        <w:t>»). Так же был ряд общих работ по литературе и истории литературы: Мехмет Халит Байры («</w:t>
      </w:r>
      <w:r w:rsidRPr="00BF314C">
        <w:rPr>
          <w:rFonts w:asciiTheme="majorBidi" w:hAnsiTheme="majorBidi" w:cstheme="majorBidi"/>
          <w:spacing w:val="-6"/>
          <w:sz w:val="28"/>
          <w:szCs w:val="28"/>
          <w:lang w:val="tr-TR" w:bidi="fa-IR"/>
        </w:rPr>
        <w:t>Edebiyat tarihi</w:t>
      </w:r>
      <w:r w:rsidRPr="00BF314C">
        <w:rPr>
          <w:rFonts w:asciiTheme="majorBidi" w:hAnsiTheme="majorBidi" w:cstheme="majorBidi"/>
          <w:spacing w:val="-6"/>
          <w:sz w:val="28"/>
          <w:szCs w:val="28"/>
          <w:lang w:bidi="fa-IR"/>
        </w:rPr>
        <w:t>»), Ахмет Джафероглу</w:t>
      </w:r>
      <w:r w:rsidRPr="00BF314C">
        <w:rPr>
          <w:rFonts w:asciiTheme="majorBidi" w:hAnsiTheme="majorBidi" w:cstheme="majorBidi"/>
          <w:spacing w:val="-6"/>
          <w:sz w:val="28"/>
          <w:szCs w:val="28"/>
          <w:lang w:val="tr-TR" w:bidi="fa-IR"/>
        </w:rPr>
        <w:t xml:space="preserve"> </w:t>
      </w:r>
      <w:r w:rsidRPr="00BF314C">
        <w:rPr>
          <w:rFonts w:asciiTheme="majorBidi" w:hAnsiTheme="majorBidi" w:cstheme="majorBidi"/>
          <w:spacing w:val="-6"/>
          <w:sz w:val="28"/>
          <w:szCs w:val="28"/>
          <w:lang w:bidi="fa-IR"/>
        </w:rPr>
        <w:t>(«</w:t>
      </w:r>
      <w:r w:rsidRPr="00BF314C">
        <w:rPr>
          <w:rFonts w:asciiTheme="majorBidi" w:hAnsiTheme="majorBidi" w:cstheme="majorBidi"/>
          <w:spacing w:val="-6"/>
          <w:sz w:val="28"/>
          <w:szCs w:val="28"/>
          <w:lang w:val="tr-TR" w:bidi="fa-IR"/>
        </w:rPr>
        <w:t>Azeri edebiyatında istiklal mücadelesi izleri</w:t>
      </w:r>
      <w:r w:rsidRPr="00BF314C">
        <w:rPr>
          <w:rFonts w:asciiTheme="majorBidi" w:hAnsiTheme="majorBidi" w:cstheme="majorBidi"/>
          <w:spacing w:val="-6"/>
          <w:sz w:val="28"/>
          <w:szCs w:val="28"/>
          <w:lang w:bidi="fa-IR"/>
        </w:rPr>
        <w:t>»</w:t>
      </w:r>
      <w:r w:rsidRPr="00BF314C">
        <w:rPr>
          <w:rFonts w:asciiTheme="majorBidi" w:hAnsiTheme="majorBidi" w:cstheme="majorBidi"/>
          <w:spacing w:val="-6"/>
          <w:sz w:val="28"/>
          <w:szCs w:val="28"/>
          <w:lang w:val="tr-TR" w:bidi="fa-IR"/>
        </w:rPr>
        <w:t xml:space="preserve"> </w:t>
      </w:r>
      <w:r w:rsidRPr="00BF314C">
        <w:rPr>
          <w:rFonts w:asciiTheme="majorBidi" w:hAnsiTheme="majorBidi" w:cstheme="majorBidi"/>
          <w:spacing w:val="-6"/>
          <w:sz w:val="28"/>
          <w:szCs w:val="28"/>
          <w:lang w:bidi="fa-IR"/>
        </w:rPr>
        <w:t>и «</w:t>
      </w:r>
      <w:r w:rsidRPr="00BF314C">
        <w:rPr>
          <w:rFonts w:asciiTheme="majorBidi" w:hAnsiTheme="majorBidi" w:cstheme="majorBidi"/>
          <w:spacing w:val="-6"/>
          <w:sz w:val="28"/>
          <w:szCs w:val="28"/>
          <w:lang w:val="tr-TR" w:bidi="fa-IR"/>
        </w:rPr>
        <w:t xml:space="preserve">Modern Azerbaycan </w:t>
      </w:r>
      <w:r w:rsidRPr="00BF314C">
        <w:rPr>
          <w:rFonts w:asciiTheme="majorBidi" w:hAnsiTheme="majorBidi" w:cstheme="majorBidi"/>
          <w:spacing w:val="-6"/>
          <w:sz w:val="28"/>
          <w:szCs w:val="28"/>
          <w:lang w:val="tr-TR" w:bidi="fa-IR"/>
        </w:rPr>
        <w:lastRenderedPageBreak/>
        <w:t>edebiyatına toplu bir bakış</w:t>
      </w:r>
      <w:r w:rsidRPr="00BF314C">
        <w:rPr>
          <w:rFonts w:asciiTheme="majorBidi" w:hAnsiTheme="majorBidi" w:cstheme="majorBidi"/>
          <w:spacing w:val="-6"/>
          <w:sz w:val="28"/>
          <w:szCs w:val="28"/>
          <w:lang w:bidi="fa-IR"/>
        </w:rPr>
        <w:t>»)</w:t>
      </w:r>
      <w:r w:rsidRPr="00BF314C">
        <w:rPr>
          <w:rFonts w:asciiTheme="majorBidi" w:eastAsia="HiddenHorzOCR" w:hAnsiTheme="majorBidi" w:cstheme="majorBidi"/>
          <w:sz w:val="28"/>
          <w:szCs w:val="28"/>
        </w:rPr>
        <w:t xml:space="preserve">, </w:t>
      </w:r>
      <w:r w:rsidRPr="00BF314C">
        <w:rPr>
          <w:rFonts w:asciiTheme="majorBidi" w:hAnsiTheme="majorBidi" w:cstheme="majorBidi"/>
          <w:spacing w:val="-6"/>
          <w:sz w:val="28"/>
          <w:szCs w:val="28"/>
          <w:lang w:bidi="fa-IR"/>
        </w:rPr>
        <w:t>Карабалы Сильди («</w:t>
      </w:r>
      <w:r w:rsidRPr="00BF314C">
        <w:rPr>
          <w:rFonts w:asciiTheme="majorBidi" w:eastAsia="HiddenHorzOCR" w:hAnsiTheme="majorBidi" w:cstheme="majorBidi"/>
          <w:sz w:val="28"/>
          <w:szCs w:val="28"/>
          <w:lang w:val="en-US"/>
        </w:rPr>
        <w:t>Anadolu</w:t>
      </w:r>
      <w:r w:rsidRPr="00BF314C">
        <w:rPr>
          <w:rFonts w:asciiTheme="majorBidi" w:eastAsia="HiddenHorzOCR" w:hAnsiTheme="majorBidi" w:cstheme="majorBidi"/>
          <w:sz w:val="28"/>
          <w:szCs w:val="28"/>
        </w:rPr>
        <w:t>'</w:t>
      </w:r>
      <w:r w:rsidRPr="00BF314C">
        <w:rPr>
          <w:rFonts w:asciiTheme="majorBidi" w:eastAsia="HiddenHorzOCR" w:hAnsiTheme="majorBidi" w:cstheme="majorBidi"/>
          <w:sz w:val="28"/>
          <w:szCs w:val="28"/>
          <w:lang w:val="en-US"/>
        </w:rPr>
        <w:t>da</w:t>
      </w:r>
      <w:r w:rsidRPr="00BF314C">
        <w:rPr>
          <w:rFonts w:asciiTheme="majorBidi" w:eastAsia="HiddenHorzOCR" w:hAnsiTheme="majorBidi" w:cstheme="majorBidi"/>
          <w:sz w:val="28"/>
          <w:szCs w:val="28"/>
        </w:rPr>
        <w:t xml:space="preserve"> </w:t>
      </w:r>
      <w:r w:rsidRPr="00BF314C">
        <w:rPr>
          <w:rFonts w:asciiTheme="majorBidi" w:eastAsia="HiddenHorzOCR" w:hAnsiTheme="majorBidi" w:cstheme="majorBidi"/>
          <w:sz w:val="28"/>
          <w:szCs w:val="28"/>
          <w:lang w:val="en-US"/>
        </w:rPr>
        <w:t>Azeri</w:t>
      </w:r>
      <w:r w:rsidRPr="00BF314C">
        <w:rPr>
          <w:rFonts w:asciiTheme="majorBidi" w:eastAsia="HiddenHorzOCR" w:hAnsiTheme="majorBidi" w:cstheme="majorBidi"/>
          <w:sz w:val="28"/>
          <w:szCs w:val="28"/>
        </w:rPr>
        <w:t xml:space="preserve"> Ş</w:t>
      </w:r>
      <w:r w:rsidRPr="00BF314C">
        <w:rPr>
          <w:rFonts w:asciiTheme="majorBidi" w:eastAsia="HiddenHorzOCR" w:hAnsiTheme="majorBidi" w:cstheme="majorBidi"/>
          <w:sz w:val="28"/>
          <w:szCs w:val="28"/>
          <w:lang w:val="en-US"/>
        </w:rPr>
        <w:t>airlere</w:t>
      </w:r>
      <w:r w:rsidRPr="00BF314C">
        <w:rPr>
          <w:rFonts w:asciiTheme="majorBidi" w:eastAsia="HiddenHorzOCR" w:hAnsiTheme="majorBidi" w:cstheme="majorBidi"/>
          <w:sz w:val="28"/>
          <w:szCs w:val="28"/>
        </w:rPr>
        <w:t xml:space="preserve"> </w:t>
      </w:r>
      <w:r w:rsidRPr="00BF314C">
        <w:rPr>
          <w:rFonts w:asciiTheme="majorBidi" w:eastAsia="HiddenHorzOCR" w:hAnsiTheme="majorBidi" w:cstheme="majorBidi"/>
          <w:sz w:val="28"/>
          <w:szCs w:val="28"/>
          <w:lang w:val="en-US"/>
        </w:rPr>
        <w:t>Ait</w:t>
      </w:r>
      <w:r w:rsidRPr="00BF314C">
        <w:rPr>
          <w:rFonts w:asciiTheme="majorBidi" w:eastAsia="HiddenHorzOCR" w:hAnsiTheme="majorBidi" w:cstheme="majorBidi"/>
          <w:sz w:val="28"/>
          <w:szCs w:val="28"/>
        </w:rPr>
        <w:t xml:space="preserve"> </w:t>
      </w:r>
      <w:r w:rsidRPr="00BF314C">
        <w:rPr>
          <w:rFonts w:asciiTheme="majorBidi" w:eastAsia="HiddenHorzOCR" w:hAnsiTheme="majorBidi" w:cstheme="majorBidi"/>
          <w:sz w:val="28"/>
          <w:szCs w:val="28"/>
          <w:lang w:val="en-US"/>
        </w:rPr>
        <w:t>Birka</w:t>
      </w:r>
      <w:r w:rsidRPr="00BF314C">
        <w:rPr>
          <w:rFonts w:asciiTheme="majorBidi" w:eastAsia="HiddenHorzOCR" w:hAnsiTheme="majorBidi" w:cstheme="majorBidi"/>
          <w:sz w:val="28"/>
          <w:szCs w:val="28"/>
        </w:rPr>
        <w:t xml:space="preserve">ç </w:t>
      </w:r>
      <w:r w:rsidRPr="00BF314C">
        <w:rPr>
          <w:rFonts w:asciiTheme="majorBidi" w:eastAsia="HiddenHorzOCR" w:hAnsiTheme="majorBidi" w:cstheme="majorBidi"/>
          <w:sz w:val="28"/>
          <w:szCs w:val="28"/>
          <w:lang w:val="en-US"/>
        </w:rPr>
        <w:t>Not</w:t>
      </w:r>
      <w:r w:rsidRPr="00BF314C">
        <w:rPr>
          <w:rFonts w:asciiTheme="majorBidi" w:eastAsia="HiddenHorzOCR" w:hAnsiTheme="majorBidi" w:cstheme="majorBidi"/>
          <w:sz w:val="28"/>
          <w:szCs w:val="28"/>
        </w:rPr>
        <w:t>») и др</w:t>
      </w:r>
      <w:r w:rsidRPr="00BF314C">
        <w:rPr>
          <w:rStyle w:val="ad"/>
          <w:rFonts w:asciiTheme="majorBidi" w:eastAsia="HiddenHorzOCR" w:hAnsiTheme="majorBidi" w:cstheme="majorBidi"/>
          <w:sz w:val="28"/>
          <w:szCs w:val="28"/>
        </w:rPr>
        <w:footnoteReference w:id="209"/>
      </w:r>
      <w:r w:rsidRPr="00BF314C">
        <w:rPr>
          <w:rFonts w:asciiTheme="majorBidi" w:eastAsia="HiddenHorzOCR" w:hAnsiTheme="majorBidi" w:cstheme="majorBidi"/>
          <w:sz w:val="28"/>
          <w:szCs w:val="28"/>
        </w:rPr>
        <w:t>.</w:t>
      </w:r>
    </w:p>
    <w:p w:rsidR="006C3495" w:rsidRPr="00BF314C" w:rsidRDefault="006C3495" w:rsidP="002C2AB5">
      <w:pPr>
        <w:autoSpaceDE w:val="0"/>
        <w:autoSpaceDN w:val="0"/>
        <w:adjustRightInd w:val="0"/>
        <w:spacing w:after="0" w:line="360" w:lineRule="auto"/>
        <w:ind w:firstLine="709"/>
        <w:jc w:val="both"/>
        <w:rPr>
          <w:rFonts w:asciiTheme="majorBidi" w:hAnsiTheme="majorBidi" w:cstheme="majorBidi"/>
          <w:spacing w:val="-6"/>
          <w:sz w:val="28"/>
          <w:szCs w:val="28"/>
          <w:lang w:bidi="fa-IR"/>
        </w:rPr>
      </w:pPr>
      <w:r w:rsidRPr="00BF314C">
        <w:rPr>
          <w:rFonts w:asciiTheme="majorBidi" w:eastAsia="HiddenHorzOCR" w:hAnsiTheme="majorBidi" w:cstheme="majorBidi"/>
          <w:sz w:val="28"/>
          <w:szCs w:val="28"/>
        </w:rPr>
        <w:t xml:space="preserve">В историческом разделе можно было встретить статьи </w:t>
      </w:r>
      <w:r w:rsidRPr="00BF314C">
        <w:rPr>
          <w:rFonts w:asciiTheme="majorBidi" w:hAnsiTheme="majorBidi" w:cstheme="majorBidi"/>
          <w:spacing w:val="-6"/>
          <w:sz w:val="28"/>
          <w:szCs w:val="28"/>
          <w:lang w:bidi="fa-IR"/>
        </w:rPr>
        <w:t>Кырымлы Хасана Абдуллахоглу, посвященные истории Крымского ханства, Кёпрюлюзаде Мехмеда Фуада и Захир Сыткы об исследованиях героического эпоса «</w:t>
      </w:r>
      <w:r w:rsidRPr="00BF314C">
        <w:rPr>
          <w:rFonts w:asciiTheme="majorBidi" w:hAnsiTheme="majorBidi" w:cstheme="majorBidi"/>
          <w:spacing w:val="-6"/>
          <w:sz w:val="28"/>
          <w:szCs w:val="28"/>
          <w:lang w:val="tr-TR" w:bidi="fa-IR"/>
        </w:rPr>
        <w:t>Dede Korkut kitabı</w:t>
      </w:r>
      <w:r w:rsidRPr="00BF314C">
        <w:rPr>
          <w:rFonts w:asciiTheme="majorBidi" w:hAnsiTheme="majorBidi" w:cstheme="majorBidi"/>
          <w:spacing w:val="-6"/>
          <w:sz w:val="28"/>
          <w:szCs w:val="28"/>
          <w:lang w:bidi="fa-IR"/>
        </w:rPr>
        <w:t>» и статьи Ахмета Джафероглу и Мамеда Эмина Расулзаде об истории Азербайджанской Демократической Республики</w:t>
      </w:r>
      <w:r w:rsidRPr="00BF314C">
        <w:rPr>
          <w:rStyle w:val="ad"/>
          <w:rFonts w:asciiTheme="majorBidi" w:hAnsiTheme="majorBidi" w:cstheme="majorBidi"/>
          <w:spacing w:val="-6"/>
          <w:sz w:val="28"/>
          <w:szCs w:val="28"/>
          <w:lang w:bidi="fa-IR"/>
        </w:rPr>
        <w:footnoteReference w:id="210"/>
      </w:r>
      <w:r w:rsidRPr="00BF314C">
        <w:rPr>
          <w:rFonts w:asciiTheme="majorBidi" w:hAnsiTheme="majorBidi" w:cstheme="majorBidi"/>
          <w:spacing w:val="-6"/>
          <w:sz w:val="28"/>
          <w:szCs w:val="28"/>
          <w:lang w:bidi="fa-IR"/>
        </w:rPr>
        <w:t xml:space="preserve">. </w:t>
      </w:r>
    </w:p>
    <w:p w:rsidR="006C3495" w:rsidRPr="00BF314C" w:rsidRDefault="006C3495" w:rsidP="002C2AB5">
      <w:pPr>
        <w:autoSpaceDE w:val="0"/>
        <w:autoSpaceDN w:val="0"/>
        <w:adjustRightInd w:val="0"/>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Также большое количество статей было посвящено театру, музыке, искусству, промышленности и этнографии</w:t>
      </w:r>
      <w:r w:rsidRPr="00BF314C">
        <w:rPr>
          <w:rStyle w:val="ad"/>
          <w:rFonts w:asciiTheme="majorBidi" w:hAnsiTheme="majorBidi" w:cstheme="majorBidi"/>
          <w:spacing w:val="-6"/>
          <w:sz w:val="28"/>
          <w:szCs w:val="28"/>
          <w:lang w:bidi="fa-IR"/>
        </w:rPr>
        <w:footnoteReference w:id="211"/>
      </w:r>
      <w:r w:rsidRPr="00BF314C">
        <w:rPr>
          <w:rFonts w:asciiTheme="majorBidi" w:hAnsiTheme="majorBidi" w:cstheme="majorBidi"/>
          <w:spacing w:val="-6"/>
          <w:sz w:val="28"/>
          <w:szCs w:val="28"/>
          <w:lang w:bidi="fa-IR"/>
        </w:rPr>
        <w:t xml:space="preserve"> </w:t>
      </w:r>
    </w:p>
    <w:p w:rsidR="006C3495" w:rsidRPr="00BF314C" w:rsidRDefault="006C3495" w:rsidP="002C2AB5">
      <w:pPr>
        <w:spacing w:after="0" w:line="360" w:lineRule="auto"/>
        <w:ind w:firstLine="709"/>
        <w:jc w:val="both"/>
        <w:rPr>
          <w:rFonts w:asciiTheme="majorBidi" w:hAnsiTheme="majorBidi" w:cstheme="majorBidi"/>
          <w:color w:val="000000" w:themeColor="text1"/>
          <w:sz w:val="28"/>
          <w:szCs w:val="28"/>
          <w:shd w:val="clear" w:color="auto" w:fill="FFFFFF" w:themeFill="background1"/>
        </w:rPr>
      </w:pPr>
      <w:r w:rsidRPr="00BF314C">
        <w:rPr>
          <w:rFonts w:asciiTheme="majorBidi" w:hAnsiTheme="majorBidi" w:cstheme="majorBidi"/>
          <w:spacing w:val="-6"/>
          <w:sz w:val="28"/>
          <w:szCs w:val="28"/>
        </w:rPr>
        <w:t>Первое время журнал практически не уделял никакого внимания политике, за исключением статей об освободительном движении и АДР, но они в большей степени имели историческую окраску</w:t>
      </w:r>
      <w:r w:rsidRPr="00BF314C">
        <w:rPr>
          <w:rStyle w:val="ad"/>
          <w:rFonts w:asciiTheme="majorBidi" w:hAnsiTheme="majorBidi" w:cstheme="majorBidi"/>
          <w:spacing w:val="-6"/>
          <w:sz w:val="28"/>
          <w:szCs w:val="28"/>
        </w:rPr>
        <w:footnoteReference w:id="212"/>
      </w:r>
      <w:r w:rsidRPr="00BF314C">
        <w:rPr>
          <w:rFonts w:asciiTheme="majorBidi" w:hAnsiTheme="majorBidi" w:cstheme="majorBidi"/>
          <w:spacing w:val="-6"/>
          <w:sz w:val="28"/>
          <w:szCs w:val="28"/>
        </w:rPr>
        <w:t>. Однако с середины 1933 года ситуация меняется, и в журнале появляются статьи, освещающие современное политическое положение Азербайджана и других тюркских стран</w:t>
      </w:r>
      <w:r w:rsidRPr="00BF314C">
        <w:rPr>
          <w:rStyle w:val="ad"/>
          <w:rFonts w:asciiTheme="majorBidi" w:eastAsia="TimesNewRomanPSMT" w:hAnsiTheme="majorBidi" w:cstheme="majorBidi"/>
          <w:sz w:val="28"/>
          <w:szCs w:val="28"/>
        </w:rPr>
        <w:footnoteReference w:id="213"/>
      </w:r>
      <w:r w:rsidRPr="00BF314C">
        <w:rPr>
          <w:rFonts w:asciiTheme="majorBidi" w:eastAsia="TimesNewRomanPSMT" w:hAnsiTheme="majorBidi" w:cstheme="majorBidi"/>
          <w:sz w:val="28"/>
          <w:szCs w:val="28"/>
        </w:rPr>
        <w:t>. Также в журнале начинают появляться статьи, пропагандирующие идею создания Кавказской Конфедерации, о которой стоит упомянуть более подробно.</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color w:val="000000" w:themeColor="text1"/>
          <w:sz w:val="28"/>
          <w:szCs w:val="28"/>
          <w:shd w:val="clear" w:color="auto" w:fill="FFFFFF" w:themeFill="background1"/>
        </w:rPr>
      </w:pPr>
      <w:r w:rsidRPr="00BF314C">
        <w:rPr>
          <w:rFonts w:asciiTheme="majorBidi" w:hAnsiTheme="majorBidi" w:cstheme="majorBidi"/>
          <w:color w:val="000000" w:themeColor="text1"/>
          <w:sz w:val="28"/>
          <w:szCs w:val="28"/>
          <w:shd w:val="clear" w:color="auto" w:fill="FFFFFF" w:themeFill="background1"/>
        </w:rPr>
        <w:t xml:space="preserve"> </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b/>
          <w:bCs/>
          <w:spacing w:val="-6"/>
          <w:sz w:val="28"/>
          <w:szCs w:val="28"/>
        </w:rPr>
      </w:pPr>
      <w:r w:rsidRPr="00BF314C">
        <w:rPr>
          <w:rFonts w:asciiTheme="majorBidi" w:hAnsiTheme="majorBidi" w:cstheme="majorBidi"/>
          <w:b/>
          <w:bCs/>
          <w:spacing w:val="-6"/>
          <w:sz w:val="28"/>
          <w:szCs w:val="28"/>
        </w:rPr>
        <w:t>§ 2.4.2. Распространение идеи создания Конфедерации Кавказа</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b/>
          <w:bCs/>
          <w:spacing w:val="-6"/>
          <w:sz w:val="28"/>
          <w:szCs w:val="28"/>
        </w:rPr>
      </w:pP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rPr>
        <w:t xml:space="preserve">В 30-х годах </w:t>
      </w:r>
      <w:r w:rsidRPr="00BF314C">
        <w:rPr>
          <w:rFonts w:asciiTheme="majorBidi" w:hAnsiTheme="majorBidi" w:cstheme="majorBidi"/>
          <w:spacing w:val="-6"/>
          <w:sz w:val="28"/>
          <w:szCs w:val="28"/>
          <w:lang w:val="en-US"/>
        </w:rPr>
        <w:t>XX</w:t>
      </w:r>
      <w:r w:rsidRPr="00BF314C">
        <w:rPr>
          <w:rFonts w:asciiTheme="majorBidi" w:hAnsiTheme="majorBidi" w:cstheme="majorBidi"/>
          <w:spacing w:val="-6"/>
          <w:sz w:val="28"/>
          <w:szCs w:val="28"/>
          <w:lang w:bidi="fa-IR"/>
        </w:rPr>
        <w:t xml:space="preserve"> века среди кавказских эмигрантов набирает активные обороты идея создания Кавказской Конфедерации. </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14 июля 1934 года по инициативе КНК представители Азербайджана (М. Э. Расулзаде и А. М. Топчибашев), Грузии (Н. Жордания и А. Чхенкели) и Северного Кавказа (М. Г. Сунш, И. Чулик и Т. Шакман) в Брюсселе подписали Пакт Кавказской Конфедерации</w:t>
      </w:r>
      <w:r w:rsidRPr="00BF314C">
        <w:rPr>
          <w:rStyle w:val="ad"/>
          <w:rFonts w:asciiTheme="majorBidi" w:hAnsiTheme="majorBidi" w:cstheme="majorBidi"/>
          <w:spacing w:val="-6"/>
          <w:sz w:val="28"/>
          <w:szCs w:val="28"/>
        </w:rPr>
        <w:footnoteReference w:id="214"/>
      </w:r>
      <w:r w:rsidRPr="00BF314C">
        <w:rPr>
          <w:rFonts w:asciiTheme="majorBidi" w:hAnsiTheme="majorBidi" w:cstheme="majorBidi"/>
          <w:spacing w:val="-6"/>
          <w:sz w:val="28"/>
          <w:szCs w:val="28"/>
          <w:lang w:bidi="fa-IR"/>
        </w:rPr>
        <w:t>.</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lastRenderedPageBreak/>
        <w:t>В январе-феврале следующего года в Париже состоялась конференция, на которой обсуждался вопрос создания единого центра, который на данный момент станет органом оперативного управления всей кавказской эмиграции, а в будущем – правительством Кавказской Конфедерации. Таким образом, КНК был упразднён, а вместо него создан Совет Конфедерации Кавказа, обладающего функциями общекавказского правительства в изгнании</w:t>
      </w:r>
      <w:r w:rsidRPr="00BF314C">
        <w:rPr>
          <w:rStyle w:val="ad"/>
          <w:rFonts w:asciiTheme="majorBidi" w:hAnsiTheme="majorBidi" w:cstheme="majorBidi"/>
          <w:spacing w:val="-6"/>
          <w:sz w:val="28"/>
          <w:szCs w:val="28"/>
          <w:lang w:bidi="fa-IR"/>
        </w:rPr>
        <w:footnoteReference w:id="215"/>
      </w:r>
      <w:r w:rsidRPr="00BF314C">
        <w:rPr>
          <w:rFonts w:asciiTheme="majorBidi" w:hAnsiTheme="majorBidi" w:cstheme="majorBidi"/>
          <w:spacing w:val="-6"/>
          <w:sz w:val="28"/>
          <w:szCs w:val="28"/>
          <w:lang w:bidi="fa-IR"/>
        </w:rPr>
        <w:t>.</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Это идея пропагандировалась в Европе еще с 1926 года с началом издания эмигрантского журнала «Прометей». Но после переноса центрального отдела КНК в Европу эта идея начинает распространяться в другие страны, где проживают угнетённые советской властью народы Кавказа</w:t>
      </w:r>
      <w:r w:rsidRPr="00BF314C">
        <w:rPr>
          <w:rStyle w:val="ad"/>
          <w:rFonts w:asciiTheme="majorBidi" w:eastAsia="TimesNewRomanPSMT" w:hAnsiTheme="majorBidi" w:cstheme="majorBidi"/>
          <w:sz w:val="28"/>
          <w:szCs w:val="28"/>
        </w:rPr>
        <w:footnoteReference w:id="216"/>
      </w:r>
      <w:r w:rsidRPr="00BF314C">
        <w:rPr>
          <w:rFonts w:asciiTheme="majorBidi" w:hAnsiTheme="majorBidi" w:cstheme="majorBidi"/>
          <w:spacing w:val="-6"/>
          <w:sz w:val="28"/>
          <w:szCs w:val="28"/>
          <w:lang w:bidi="fa-IR"/>
        </w:rPr>
        <w:t>.</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Если говорить отдельно о Турции, то пропаганда создания Конфедерации Кавказа ведётся через периодический орган издательства АНЦ, газету «</w:t>
      </w:r>
      <w:r w:rsidRPr="00BF314C">
        <w:rPr>
          <w:rFonts w:asciiTheme="majorBidi" w:hAnsiTheme="majorBidi" w:cstheme="majorBidi"/>
          <w:spacing w:val="-6"/>
          <w:sz w:val="28"/>
          <w:szCs w:val="28"/>
          <w:lang w:val="tr-TR" w:bidi="fa-IR"/>
        </w:rPr>
        <w:t>İstiklal</w:t>
      </w:r>
      <w:r w:rsidRPr="00BF314C">
        <w:rPr>
          <w:rFonts w:asciiTheme="majorBidi" w:hAnsiTheme="majorBidi" w:cstheme="majorBidi"/>
          <w:spacing w:val="-6"/>
          <w:sz w:val="28"/>
          <w:szCs w:val="28"/>
          <w:lang w:bidi="fa-IR"/>
        </w:rPr>
        <w:t xml:space="preserve">» («Независимость»), выпускающуюся в Европе и ряд непериодических изданий, поступающих также из Европы на территорию Турции. </w:t>
      </w: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lang w:bidi="fa-IR"/>
        </w:rPr>
        <w:t>Газета «</w:t>
      </w:r>
      <w:r w:rsidRPr="00BF314C">
        <w:rPr>
          <w:rFonts w:asciiTheme="majorBidi" w:hAnsiTheme="majorBidi" w:cstheme="majorBidi"/>
          <w:spacing w:val="-6"/>
          <w:sz w:val="28"/>
          <w:szCs w:val="28"/>
          <w:lang w:val="tr-TR" w:bidi="fa-IR"/>
        </w:rPr>
        <w:t>İstiklal</w:t>
      </w:r>
      <w:r w:rsidRPr="00BF314C">
        <w:rPr>
          <w:rFonts w:asciiTheme="majorBidi" w:hAnsiTheme="majorBidi" w:cstheme="majorBidi"/>
          <w:spacing w:val="-6"/>
          <w:sz w:val="28"/>
          <w:szCs w:val="28"/>
          <w:lang w:bidi="fa-IR"/>
        </w:rPr>
        <w:t xml:space="preserve">», выходившая три раза в месяц </w:t>
      </w:r>
      <w:r w:rsidRPr="00BF314C">
        <w:rPr>
          <w:rFonts w:asciiTheme="majorBidi" w:hAnsiTheme="majorBidi" w:cstheme="majorBidi"/>
          <w:spacing w:val="-6"/>
          <w:sz w:val="28"/>
          <w:szCs w:val="28"/>
        </w:rPr>
        <w:t xml:space="preserve">в Берлине с 10 января 1932 года,  </w:t>
      </w:r>
      <w:r w:rsidR="00CB575C" w:rsidRPr="00BF314C">
        <w:rPr>
          <w:rFonts w:asciiTheme="majorBidi" w:hAnsiTheme="majorBidi" w:cstheme="majorBidi"/>
          <w:spacing w:val="-6"/>
          <w:sz w:val="28"/>
          <w:szCs w:val="28"/>
        </w:rPr>
        <w:t>являясь</w:t>
      </w:r>
      <w:r w:rsidRPr="00BF314C">
        <w:rPr>
          <w:rFonts w:asciiTheme="majorBidi" w:hAnsiTheme="majorBidi" w:cstheme="majorBidi"/>
          <w:spacing w:val="-6"/>
          <w:sz w:val="28"/>
          <w:szCs w:val="28"/>
        </w:rPr>
        <w:t xml:space="preserve"> «боевым органом азербайджанского национального движения» и  имела туже программу, что и закрытые ранее в Стамбуле издания </w:t>
      </w:r>
      <w:r w:rsidRPr="00BF314C">
        <w:rPr>
          <w:rFonts w:asciiTheme="majorBidi" w:hAnsiTheme="majorBidi" w:cstheme="majorBidi"/>
          <w:sz w:val="28"/>
          <w:szCs w:val="28"/>
          <w:shd w:val="clear" w:color="auto" w:fill="FFFFFF" w:themeFill="background1"/>
          <w:lang w:bidi="fa-IR"/>
        </w:rPr>
        <w:t>«</w:t>
      </w:r>
      <w:r w:rsidRPr="00BF314C">
        <w:rPr>
          <w:rFonts w:asciiTheme="majorBidi" w:hAnsiTheme="majorBidi" w:cstheme="majorBidi"/>
          <w:sz w:val="28"/>
          <w:szCs w:val="28"/>
          <w:shd w:val="clear" w:color="auto" w:fill="FFFFFF" w:themeFill="background1"/>
          <w:lang w:val="tr-TR" w:bidi="fa-IR"/>
        </w:rPr>
        <w:t>Yeni Kafkasya</w:t>
      </w:r>
      <w:r w:rsidRPr="00BF314C">
        <w:rPr>
          <w:rFonts w:asciiTheme="majorBidi" w:hAnsiTheme="majorBidi" w:cstheme="majorBidi"/>
          <w:sz w:val="28"/>
          <w:szCs w:val="28"/>
          <w:shd w:val="clear" w:color="auto" w:fill="FFFFFF" w:themeFill="background1"/>
          <w:lang w:bidi="fa-IR"/>
        </w:rPr>
        <w:t xml:space="preserve">», </w:t>
      </w:r>
      <w:r w:rsidRPr="00BF314C">
        <w:rPr>
          <w:rStyle w:val="FontStyle11"/>
          <w:rFonts w:asciiTheme="majorBidi" w:hAnsiTheme="majorBidi" w:cstheme="majorBidi"/>
          <w:sz w:val="28"/>
          <w:szCs w:val="28"/>
          <w:lang w:eastAsia="az-Latn-AZ"/>
        </w:rPr>
        <w:t>«</w:t>
      </w:r>
      <w:r w:rsidRPr="00BF314C">
        <w:rPr>
          <w:rStyle w:val="FontStyle11"/>
          <w:rFonts w:asciiTheme="majorBidi" w:hAnsiTheme="majorBidi" w:cstheme="majorBidi"/>
          <w:sz w:val="28"/>
          <w:szCs w:val="28"/>
          <w:lang w:val="az-Latn-AZ" w:eastAsia="az-Latn-AZ"/>
        </w:rPr>
        <w:t>Azəri Türk</w:t>
      </w:r>
      <w:r w:rsidRPr="00BF314C">
        <w:rPr>
          <w:rStyle w:val="FontStyle11"/>
          <w:rFonts w:asciiTheme="majorBidi" w:hAnsiTheme="majorBidi" w:cstheme="majorBidi"/>
          <w:sz w:val="28"/>
          <w:szCs w:val="28"/>
          <w:lang w:eastAsia="az-Latn-AZ"/>
        </w:rPr>
        <w:t xml:space="preserve">» и </w:t>
      </w:r>
      <w:r w:rsidRPr="00BF314C">
        <w:rPr>
          <w:rFonts w:asciiTheme="majorBidi" w:hAnsiTheme="majorBidi" w:cstheme="majorBidi"/>
          <w:sz w:val="28"/>
          <w:szCs w:val="28"/>
          <w:shd w:val="clear" w:color="auto" w:fill="FFFFFF" w:themeFill="background1"/>
        </w:rPr>
        <w:t>«</w:t>
      </w:r>
      <w:r w:rsidRPr="00BF314C">
        <w:rPr>
          <w:rFonts w:asciiTheme="majorBidi" w:hAnsiTheme="majorBidi" w:cstheme="majorBidi"/>
          <w:sz w:val="28"/>
          <w:szCs w:val="28"/>
          <w:shd w:val="clear" w:color="auto" w:fill="FFFFFF" w:themeFill="background1"/>
          <w:lang w:val="en-US"/>
        </w:rPr>
        <w:t>Odlu</w:t>
      </w:r>
      <w:r w:rsidRPr="00BF314C">
        <w:rPr>
          <w:rFonts w:asciiTheme="majorBidi" w:hAnsiTheme="majorBidi" w:cstheme="majorBidi"/>
          <w:sz w:val="28"/>
          <w:szCs w:val="28"/>
          <w:shd w:val="clear" w:color="auto" w:fill="FFFFFF" w:themeFill="background1"/>
        </w:rPr>
        <w:t xml:space="preserve"> </w:t>
      </w:r>
      <w:r w:rsidRPr="00BF314C">
        <w:rPr>
          <w:rFonts w:asciiTheme="majorBidi" w:hAnsiTheme="majorBidi" w:cstheme="majorBidi"/>
          <w:sz w:val="28"/>
          <w:szCs w:val="28"/>
          <w:shd w:val="clear" w:color="auto" w:fill="FFFFFF" w:themeFill="background1"/>
          <w:lang w:val="en-US"/>
        </w:rPr>
        <w:t>Yurd</w:t>
      </w:r>
      <w:r w:rsidRPr="00BF314C">
        <w:rPr>
          <w:rFonts w:asciiTheme="majorBidi" w:hAnsiTheme="majorBidi" w:cstheme="majorBidi"/>
          <w:sz w:val="28"/>
          <w:szCs w:val="28"/>
          <w:shd w:val="clear" w:color="auto" w:fill="FFFFFF" w:themeFill="background1"/>
        </w:rPr>
        <w:t>»</w:t>
      </w:r>
      <w:r w:rsidRPr="00BF314C">
        <w:rPr>
          <w:rStyle w:val="FontStyle11"/>
          <w:rFonts w:asciiTheme="majorBidi" w:hAnsiTheme="majorBidi" w:cstheme="majorBidi"/>
          <w:sz w:val="28"/>
          <w:szCs w:val="28"/>
          <w:lang w:eastAsia="az-Latn-AZ"/>
        </w:rPr>
        <w:t>) и «</w:t>
      </w:r>
      <w:r w:rsidRPr="00BF314C">
        <w:rPr>
          <w:rStyle w:val="FontStyle11"/>
          <w:rFonts w:asciiTheme="majorBidi" w:hAnsiTheme="majorBidi" w:cstheme="majorBidi"/>
          <w:sz w:val="28"/>
          <w:szCs w:val="28"/>
          <w:lang w:val="az-Latn-AZ" w:eastAsia="az-Latn-AZ"/>
        </w:rPr>
        <w:t>Bildiriş</w:t>
      </w:r>
      <w:r w:rsidRPr="00BF314C">
        <w:rPr>
          <w:rStyle w:val="FontStyle11"/>
          <w:rFonts w:asciiTheme="majorBidi" w:hAnsiTheme="majorBidi" w:cstheme="majorBidi"/>
          <w:sz w:val="28"/>
          <w:szCs w:val="28"/>
          <w:lang w:eastAsia="az-Latn-AZ"/>
        </w:rPr>
        <w:t>»</w:t>
      </w:r>
      <w:r w:rsidRPr="00BF314C">
        <w:rPr>
          <w:rStyle w:val="ad"/>
          <w:rFonts w:asciiTheme="majorBidi" w:hAnsiTheme="majorBidi" w:cstheme="majorBidi"/>
          <w:spacing w:val="-6"/>
          <w:sz w:val="28"/>
          <w:szCs w:val="28"/>
        </w:rPr>
        <w:footnoteReference w:id="217"/>
      </w:r>
      <w:r w:rsidRPr="00BF314C">
        <w:rPr>
          <w:rFonts w:asciiTheme="majorBidi" w:hAnsiTheme="majorBidi" w:cstheme="majorBidi"/>
          <w:spacing w:val="-6"/>
          <w:sz w:val="28"/>
          <w:szCs w:val="28"/>
        </w:rPr>
        <w:t>.</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Членами редакционной коллегии были М. Б. Мехметзаде, Мир Касым Мехтиев, Али бей Азертекин, Илал Мунши</w:t>
      </w:r>
      <w:r w:rsidRPr="00BF314C">
        <w:rPr>
          <w:rStyle w:val="ad"/>
          <w:rFonts w:asciiTheme="majorBidi" w:hAnsiTheme="majorBidi" w:cstheme="majorBidi"/>
          <w:spacing w:val="-6"/>
          <w:sz w:val="28"/>
          <w:szCs w:val="28"/>
        </w:rPr>
        <w:footnoteReference w:id="218"/>
      </w:r>
      <w:r w:rsidRPr="00BF314C">
        <w:rPr>
          <w:rFonts w:asciiTheme="majorBidi" w:hAnsiTheme="majorBidi" w:cstheme="majorBidi"/>
          <w:spacing w:val="-6"/>
          <w:sz w:val="28"/>
          <w:szCs w:val="28"/>
        </w:rPr>
        <w:t xml:space="preserve">. </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Газета имела постоянных корреспондентов в таких городах, как Стамбул, Анкара, Карс, Ыгдыр, Тебриз, Тегеран, Решт и др</w:t>
      </w:r>
      <w:r w:rsidRPr="00BF314C">
        <w:rPr>
          <w:rStyle w:val="ad"/>
          <w:rFonts w:asciiTheme="majorBidi" w:hAnsiTheme="majorBidi" w:cstheme="majorBidi"/>
          <w:color w:val="000000" w:themeColor="text1"/>
          <w:spacing w:val="-6"/>
          <w:sz w:val="28"/>
          <w:szCs w:val="28"/>
        </w:rPr>
        <w:footnoteReference w:id="219"/>
      </w:r>
      <w:r w:rsidRPr="00BF314C">
        <w:rPr>
          <w:rFonts w:asciiTheme="majorBidi" w:hAnsiTheme="majorBidi" w:cstheme="majorBidi"/>
          <w:color w:val="000000" w:themeColor="text1"/>
          <w:spacing w:val="-6"/>
          <w:sz w:val="28"/>
          <w:szCs w:val="28"/>
        </w:rPr>
        <w:t>.</w:t>
      </w:r>
    </w:p>
    <w:p w:rsidR="006C3495" w:rsidRPr="00BF314C" w:rsidRDefault="006C3495" w:rsidP="002C2AB5">
      <w:pPr>
        <w:spacing w:after="0" w:line="360" w:lineRule="auto"/>
        <w:ind w:firstLine="709"/>
        <w:jc w:val="both"/>
        <w:rPr>
          <w:rFonts w:asciiTheme="majorBidi" w:eastAsia="TimesNewRomanPSMT" w:hAnsiTheme="majorBidi" w:cstheme="majorBidi"/>
          <w:sz w:val="28"/>
          <w:szCs w:val="28"/>
        </w:rPr>
      </w:pPr>
      <w:r w:rsidRPr="00BF314C">
        <w:rPr>
          <w:rFonts w:asciiTheme="majorBidi" w:hAnsiTheme="majorBidi" w:cstheme="majorBidi"/>
          <w:spacing w:val="-6"/>
          <w:sz w:val="28"/>
          <w:szCs w:val="28"/>
        </w:rPr>
        <w:t xml:space="preserve">Для газеты большое значение имели статьи М. Э. Расулзаде, затрагивающие, преимущественно, вопросы идеологии национально-освободительной борьбы и всего Кавказа в целом. Мирза Бала Мехметзаде посвящал большинство своих работ внутреннему положению Азербайджана. </w:t>
      </w:r>
      <w:r w:rsidRPr="00BF314C">
        <w:rPr>
          <w:rFonts w:asciiTheme="majorBidi" w:hAnsiTheme="majorBidi" w:cstheme="majorBidi"/>
          <w:spacing w:val="-6"/>
          <w:sz w:val="28"/>
          <w:szCs w:val="28"/>
        </w:rPr>
        <w:lastRenderedPageBreak/>
        <w:t>Статьи Али бея Азертекина касались, в основном состояния национального языка, литературы и культуры Азербайджана</w:t>
      </w:r>
      <w:r w:rsidRPr="00BF314C">
        <w:rPr>
          <w:rStyle w:val="ad"/>
          <w:rFonts w:asciiTheme="majorBidi" w:eastAsia="TimesNewRomanPSMT" w:hAnsiTheme="majorBidi" w:cstheme="majorBidi"/>
          <w:sz w:val="28"/>
          <w:szCs w:val="28"/>
        </w:rPr>
        <w:footnoteReference w:id="220"/>
      </w:r>
      <w:r w:rsidRPr="00BF314C">
        <w:rPr>
          <w:rFonts w:asciiTheme="majorBidi" w:eastAsia="TimesNewRomanPSMT" w:hAnsiTheme="majorBidi" w:cstheme="majorBidi"/>
          <w:sz w:val="28"/>
          <w:szCs w:val="28"/>
        </w:rPr>
        <w:t>.</w:t>
      </w:r>
    </w:p>
    <w:p w:rsidR="006C3495" w:rsidRPr="00BF314C" w:rsidRDefault="006C3495" w:rsidP="002C2AB5">
      <w:pPr>
        <w:spacing w:after="0" w:line="360" w:lineRule="auto"/>
        <w:ind w:firstLine="709"/>
        <w:jc w:val="both"/>
        <w:rPr>
          <w:rFonts w:asciiTheme="majorBidi" w:eastAsia="TimesNewRomanPSMT" w:hAnsiTheme="majorBidi" w:cstheme="majorBidi"/>
          <w:sz w:val="28"/>
          <w:szCs w:val="28"/>
        </w:rPr>
      </w:pPr>
      <w:r w:rsidRPr="00BF314C">
        <w:rPr>
          <w:rFonts w:asciiTheme="majorBidi" w:eastAsia="TimesNewRomanPSMT" w:hAnsiTheme="majorBidi" w:cstheme="majorBidi"/>
          <w:sz w:val="28"/>
          <w:szCs w:val="28"/>
        </w:rPr>
        <w:t>Среди непериодических изданий, попадающих в Турцию, следует отметить такие работы, как, во-первых, «Проблемы Кавказа» Мир Якуб бея Мехтиева, изданную в Париже в 1933 году, во-вторых, «Азербайджан и национальное движение в Азербайджане» М. Э. Расулзаде на польском и английском языках</w:t>
      </w:r>
      <w:r w:rsidRPr="00BF314C">
        <w:rPr>
          <w:rStyle w:val="ad"/>
          <w:rFonts w:asciiTheme="majorBidi" w:eastAsia="TimesNewRomanPSMT" w:hAnsiTheme="majorBidi" w:cstheme="majorBidi"/>
          <w:sz w:val="28"/>
          <w:szCs w:val="28"/>
        </w:rPr>
        <w:footnoteReference w:id="221"/>
      </w:r>
      <w:r w:rsidRPr="00BF314C">
        <w:rPr>
          <w:rFonts w:asciiTheme="majorBidi" w:eastAsia="TimesNewRomanPSMT" w:hAnsiTheme="majorBidi" w:cstheme="majorBidi"/>
          <w:sz w:val="28"/>
          <w:szCs w:val="28"/>
        </w:rPr>
        <w:t>.</w:t>
      </w:r>
    </w:p>
    <w:p w:rsidR="006C3495" w:rsidRPr="00BF314C" w:rsidRDefault="006C3495"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rPr>
        <w:t xml:space="preserve">В скором времени советские спецслужбы обнаружили, что указанные выше издания тайными путями поставляются в Азербайджан и Турцию и потребовали от турецкого правительства принять меры по искоренению антисоветской пропаганды. Тогда в 1934 году Анкара запретила поставку и распространение газеты </w:t>
      </w:r>
      <w:r w:rsidRPr="00BF314C">
        <w:rPr>
          <w:rFonts w:asciiTheme="majorBidi" w:hAnsiTheme="majorBidi" w:cstheme="majorBidi"/>
          <w:spacing w:val="-6"/>
          <w:sz w:val="28"/>
          <w:szCs w:val="28"/>
          <w:lang w:bidi="fa-IR"/>
        </w:rPr>
        <w:t>«</w:t>
      </w:r>
      <w:r w:rsidRPr="00BF314C">
        <w:rPr>
          <w:rFonts w:asciiTheme="majorBidi" w:hAnsiTheme="majorBidi" w:cstheme="majorBidi"/>
          <w:spacing w:val="-6"/>
          <w:sz w:val="28"/>
          <w:szCs w:val="28"/>
          <w:lang w:val="tr-TR" w:bidi="fa-IR"/>
        </w:rPr>
        <w:t>İstiklal</w:t>
      </w:r>
      <w:r w:rsidRPr="00BF314C">
        <w:rPr>
          <w:rFonts w:asciiTheme="majorBidi" w:hAnsiTheme="majorBidi" w:cstheme="majorBidi"/>
          <w:spacing w:val="-6"/>
          <w:sz w:val="28"/>
          <w:szCs w:val="28"/>
          <w:lang w:bidi="fa-IR"/>
        </w:rPr>
        <w:t>», что вынудило Расулзаде учредить в ноябре этого же года в Берлине новый журнал – «</w:t>
      </w:r>
      <w:r w:rsidRPr="00BF314C">
        <w:rPr>
          <w:rFonts w:asciiTheme="majorBidi" w:hAnsiTheme="majorBidi" w:cstheme="majorBidi"/>
          <w:spacing w:val="-6"/>
          <w:sz w:val="28"/>
          <w:szCs w:val="28"/>
          <w:lang w:val="tr-TR" w:bidi="fa-IR"/>
        </w:rPr>
        <w:t>Kurtuluş</w:t>
      </w:r>
      <w:r w:rsidRPr="00BF314C">
        <w:rPr>
          <w:rFonts w:asciiTheme="majorBidi" w:hAnsiTheme="majorBidi" w:cstheme="majorBidi"/>
          <w:spacing w:val="-6"/>
          <w:sz w:val="28"/>
          <w:szCs w:val="28"/>
          <w:lang w:bidi="fa-IR"/>
        </w:rPr>
        <w:t>»</w:t>
      </w:r>
      <w:r w:rsidRPr="00BF314C">
        <w:rPr>
          <w:rFonts w:asciiTheme="majorBidi" w:hAnsiTheme="majorBidi" w:cstheme="majorBidi"/>
          <w:spacing w:val="-6"/>
          <w:sz w:val="28"/>
          <w:szCs w:val="28"/>
          <w:lang w:val="tr-TR" w:bidi="fa-IR"/>
        </w:rPr>
        <w:t xml:space="preserve"> </w:t>
      </w:r>
      <w:r w:rsidRPr="00BF314C">
        <w:rPr>
          <w:rFonts w:asciiTheme="majorBidi" w:hAnsiTheme="majorBidi" w:cstheme="majorBidi"/>
          <w:spacing w:val="-6"/>
          <w:sz w:val="28"/>
          <w:szCs w:val="28"/>
          <w:lang w:bidi="fa-IR"/>
        </w:rPr>
        <w:t>(«Освобождение»), который впоследствии также пресекался турецкими властями и был закрыт в 1939 году</w:t>
      </w:r>
      <w:r w:rsidRPr="00BF314C">
        <w:rPr>
          <w:rStyle w:val="ad"/>
          <w:rFonts w:asciiTheme="majorBidi" w:hAnsiTheme="majorBidi" w:cstheme="majorBidi"/>
          <w:spacing w:val="-6"/>
          <w:sz w:val="28"/>
          <w:szCs w:val="28"/>
          <w:lang w:bidi="fa-IR"/>
        </w:rPr>
        <w:footnoteReference w:id="222"/>
      </w:r>
      <w:r w:rsidRPr="00BF314C">
        <w:rPr>
          <w:rFonts w:asciiTheme="majorBidi" w:hAnsiTheme="majorBidi" w:cstheme="majorBidi"/>
          <w:spacing w:val="-6"/>
          <w:sz w:val="28"/>
          <w:szCs w:val="28"/>
          <w:lang w:bidi="fa-IR"/>
        </w:rPr>
        <w:t>.</w:t>
      </w:r>
    </w:p>
    <w:p w:rsidR="006C3495" w:rsidRPr="00BF314C" w:rsidRDefault="006C3495"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Аналогичной оказалась и судьба журнала «Кавказ» на территории Турции, выпускающегося с 1934 года на русском языке в Европе. Целью журнала, чьим редактором неизменно оставался политический деятель Гайдар Нажмутдинович Бамматов, было объединение всех групп кавказской эмиграции в единую Конфедерацию Кавказа</w:t>
      </w:r>
      <w:r w:rsidRPr="00BF314C">
        <w:rPr>
          <w:rStyle w:val="ad"/>
          <w:rFonts w:asciiTheme="majorBidi" w:hAnsiTheme="majorBidi" w:cstheme="majorBidi"/>
          <w:spacing w:val="-6"/>
          <w:sz w:val="28"/>
          <w:szCs w:val="28"/>
          <w:lang w:bidi="fa-IR"/>
        </w:rPr>
        <w:footnoteReference w:id="223"/>
      </w:r>
      <w:r w:rsidRPr="00BF314C">
        <w:rPr>
          <w:rFonts w:asciiTheme="majorBidi" w:hAnsiTheme="majorBidi" w:cstheme="majorBidi"/>
          <w:spacing w:val="-6"/>
          <w:sz w:val="28"/>
          <w:szCs w:val="28"/>
          <w:lang w:bidi="fa-IR"/>
        </w:rPr>
        <w:t>.</w:t>
      </w:r>
    </w:p>
    <w:p w:rsidR="006C3495" w:rsidRPr="00BF314C" w:rsidRDefault="006C3495" w:rsidP="00C91F2E">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С 1937 года начинается расширение журнала для пропаганды кавказского единства среди стран и народов, которые могут стать </w:t>
      </w:r>
      <w:r w:rsidR="00C91F2E">
        <w:rPr>
          <w:rFonts w:asciiTheme="majorBidi" w:hAnsiTheme="majorBidi" w:cstheme="majorBidi"/>
          <w:spacing w:val="-6"/>
          <w:sz w:val="28"/>
          <w:szCs w:val="28"/>
          <w:lang w:bidi="fa-IR"/>
        </w:rPr>
        <w:t xml:space="preserve">союзниками в противостоянии </w:t>
      </w:r>
      <w:r w:rsidRPr="00BF314C">
        <w:rPr>
          <w:rFonts w:asciiTheme="majorBidi" w:hAnsiTheme="majorBidi" w:cstheme="majorBidi"/>
          <w:spacing w:val="-6"/>
          <w:sz w:val="28"/>
          <w:szCs w:val="28"/>
          <w:lang w:bidi="fa-IR"/>
        </w:rPr>
        <w:t>Советско</w:t>
      </w:r>
      <w:r w:rsidR="00C91F2E">
        <w:rPr>
          <w:rFonts w:asciiTheme="majorBidi" w:hAnsiTheme="majorBidi" w:cstheme="majorBidi"/>
          <w:spacing w:val="-6"/>
          <w:sz w:val="28"/>
          <w:szCs w:val="28"/>
          <w:lang w:bidi="fa-IR"/>
        </w:rPr>
        <w:t>му Союзу</w:t>
      </w:r>
      <w:r w:rsidRPr="00BF314C">
        <w:rPr>
          <w:rFonts w:asciiTheme="majorBidi" w:hAnsiTheme="majorBidi" w:cstheme="majorBidi"/>
          <w:spacing w:val="-6"/>
          <w:sz w:val="28"/>
          <w:szCs w:val="28"/>
          <w:lang w:bidi="fa-IR"/>
        </w:rPr>
        <w:t>. С июня 1937 года журнал начинает выпускаться на грузинском и французских языках, с 1938 года на английском и немецком</w:t>
      </w:r>
      <w:r w:rsidRPr="00BF314C">
        <w:rPr>
          <w:rStyle w:val="ad"/>
          <w:rFonts w:asciiTheme="majorBidi" w:hAnsiTheme="majorBidi" w:cstheme="majorBidi"/>
          <w:spacing w:val="-6"/>
          <w:sz w:val="28"/>
          <w:szCs w:val="28"/>
          <w:lang w:bidi="fa-IR"/>
        </w:rPr>
        <w:footnoteReference w:id="224"/>
      </w:r>
      <w:r w:rsidRPr="00BF314C">
        <w:rPr>
          <w:rFonts w:asciiTheme="majorBidi" w:hAnsiTheme="majorBidi" w:cstheme="majorBidi"/>
          <w:spacing w:val="-6"/>
          <w:sz w:val="28"/>
          <w:szCs w:val="28"/>
          <w:lang w:bidi="fa-IR"/>
        </w:rPr>
        <w:t>.</w:t>
      </w:r>
    </w:p>
    <w:p w:rsidR="006C3495" w:rsidRPr="00BF314C" w:rsidRDefault="006C3495" w:rsidP="00C91F2E">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В начале 1937 года журнал начал выпускаться в Турции под названием «</w:t>
      </w:r>
      <w:r w:rsidRPr="00BF314C">
        <w:rPr>
          <w:rFonts w:asciiTheme="majorBidi" w:hAnsiTheme="majorBidi" w:cstheme="majorBidi"/>
          <w:spacing w:val="-6"/>
          <w:sz w:val="28"/>
          <w:szCs w:val="28"/>
          <w:lang w:val="tr-TR" w:bidi="fa-IR"/>
        </w:rPr>
        <w:t>Kafkas almanağı</w:t>
      </w:r>
      <w:r w:rsidRPr="00BF314C">
        <w:rPr>
          <w:rFonts w:asciiTheme="majorBidi" w:hAnsiTheme="majorBidi" w:cstheme="majorBidi"/>
          <w:spacing w:val="-6"/>
          <w:sz w:val="28"/>
          <w:szCs w:val="28"/>
          <w:lang w:bidi="fa-IR"/>
        </w:rPr>
        <w:t xml:space="preserve">». Однако жизнь его была недолгой – 9 мая 1937 года на журнал </w:t>
      </w:r>
      <w:r w:rsidRPr="00BF314C">
        <w:rPr>
          <w:rFonts w:asciiTheme="majorBidi" w:hAnsiTheme="majorBidi" w:cstheme="majorBidi"/>
          <w:spacing w:val="-6"/>
          <w:sz w:val="28"/>
          <w:szCs w:val="28"/>
          <w:lang w:bidi="fa-IR"/>
        </w:rPr>
        <w:lastRenderedPageBreak/>
        <w:t>турецкими властя</w:t>
      </w:r>
      <w:r w:rsidR="00C91F2E">
        <w:rPr>
          <w:rFonts w:asciiTheme="majorBidi" w:hAnsiTheme="majorBidi" w:cstheme="majorBidi"/>
          <w:spacing w:val="-6"/>
          <w:sz w:val="28"/>
          <w:szCs w:val="28"/>
          <w:lang w:bidi="fa-IR"/>
        </w:rPr>
        <w:t>ми был наложен запрет, как на «подрывающее</w:t>
      </w:r>
      <w:r w:rsidRPr="00BF314C">
        <w:rPr>
          <w:rFonts w:asciiTheme="majorBidi" w:hAnsiTheme="majorBidi" w:cstheme="majorBidi"/>
          <w:spacing w:val="-6"/>
          <w:sz w:val="28"/>
          <w:szCs w:val="28"/>
          <w:lang w:bidi="fa-IR"/>
        </w:rPr>
        <w:t xml:space="preserve"> дружески</w:t>
      </w:r>
      <w:r w:rsidR="00C91F2E">
        <w:rPr>
          <w:rFonts w:asciiTheme="majorBidi" w:hAnsiTheme="majorBidi" w:cstheme="majorBidi"/>
          <w:spacing w:val="-6"/>
          <w:sz w:val="28"/>
          <w:szCs w:val="28"/>
          <w:lang w:bidi="fa-IR"/>
        </w:rPr>
        <w:t>е отношения</w:t>
      </w:r>
      <w:r w:rsidR="00C61876">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bidi="fa-IR"/>
        </w:rPr>
        <w:t>Турецкой Республикой и СССР» издание</w:t>
      </w:r>
      <w:r w:rsidRPr="00BF314C">
        <w:rPr>
          <w:rStyle w:val="ad"/>
          <w:rFonts w:asciiTheme="majorBidi" w:hAnsiTheme="majorBidi" w:cstheme="majorBidi"/>
          <w:spacing w:val="-6"/>
          <w:sz w:val="28"/>
          <w:szCs w:val="28"/>
          <w:lang w:bidi="fa-IR"/>
        </w:rPr>
        <w:footnoteReference w:id="225"/>
      </w:r>
      <w:r w:rsidRPr="00BF314C">
        <w:rPr>
          <w:rFonts w:asciiTheme="majorBidi" w:hAnsiTheme="majorBidi" w:cstheme="majorBidi"/>
          <w:spacing w:val="-6"/>
          <w:sz w:val="28"/>
          <w:szCs w:val="28"/>
          <w:lang w:bidi="fa-IR"/>
        </w:rPr>
        <w:t>.</w:t>
      </w:r>
    </w:p>
    <w:p w:rsidR="006C3495" w:rsidRPr="00BF314C" w:rsidRDefault="006C3495" w:rsidP="002C2AB5">
      <w:pPr>
        <w:spacing w:after="0" w:line="360" w:lineRule="auto"/>
        <w:ind w:firstLine="709"/>
        <w:jc w:val="both"/>
        <w:rPr>
          <w:rFonts w:asciiTheme="majorBidi" w:hAnsiTheme="majorBidi" w:cstheme="majorBidi"/>
          <w:spacing w:val="-6"/>
          <w:sz w:val="28"/>
          <w:szCs w:val="28"/>
          <w:lang w:val="tr-TR" w:bidi="fa-IR"/>
        </w:rPr>
      </w:pPr>
      <w:r w:rsidRPr="00BF314C">
        <w:rPr>
          <w:rFonts w:asciiTheme="majorBidi" w:hAnsiTheme="majorBidi" w:cstheme="majorBidi"/>
          <w:spacing w:val="-6"/>
          <w:sz w:val="28"/>
          <w:szCs w:val="28"/>
          <w:lang w:bidi="fa-IR"/>
        </w:rPr>
        <w:t>Но это не остановило деятелей организации «Кавказ». Уже весной 1938 года в Стамбуле стало выходить новое издание на турецком языке под названием «</w:t>
      </w:r>
      <w:r w:rsidRPr="00BF314C">
        <w:rPr>
          <w:rFonts w:asciiTheme="majorBidi" w:hAnsiTheme="majorBidi" w:cstheme="majorBidi"/>
          <w:spacing w:val="-6"/>
          <w:sz w:val="28"/>
          <w:szCs w:val="28"/>
          <w:lang w:val="tr-TR" w:bidi="fa-IR"/>
        </w:rPr>
        <w:t>Kafdağı</w:t>
      </w:r>
      <w:r w:rsidRPr="00BF314C">
        <w:rPr>
          <w:rFonts w:asciiTheme="majorBidi" w:hAnsiTheme="majorBidi" w:cstheme="majorBidi"/>
          <w:spacing w:val="-6"/>
          <w:sz w:val="28"/>
          <w:szCs w:val="28"/>
          <w:lang w:bidi="fa-IR"/>
        </w:rPr>
        <w:t>», который также был закрыт турецкими властями в сентябре этого же года, а все деятели организации «Кавказ», проживающие в Турции, лишены турецкого гражданства и депортированы</w:t>
      </w:r>
      <w:r w:rsidRPr="00BF314C">
        <w:rPr>
          <w:rStyle w:val="ad"/>
          <w:rFonts w:asciiTheme="majorBidi" w:hAnsiTheme="majorBidi" w:cstheme="majorBidi"/>
          <w:spacing w:val="-6"/>
          <w:sz w:val="28"/>
          <w:szCs w:val="28"/>
          <w:lang w:bidi="fa-IR"/>
        </w:rPr>
        <w:footnoteReference w:id="226"/>
      </w:r>
      <w:r w:rsidRPr="00BF314C">
        <w:rPr>
          <w:rFonts w:asciiTheme="majorBidi" w:hAnsiTheme="majorBidi" w:cstheme="majorBidi"/>
          <w:spacing w:val="-6"/>
          <w:sz w:val="28"/>
          <w:szCs w:val="28"/>
          <w:lang w:bidi="fa-IR"/>
        </w:rPr>
        <w:t>.</w:t>
      </w:r>
    </w:p>
    <w:p w:rsidR="006C3495" w:rsidRPr="00BF314C" w:rsidRDefault="006C3495"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Примечательно, что решения о депортации членов кавказской политэмиграции и прекращении печатных изданий принимались на самом высшем уровне, президентом Турецкой Республики, Мустафой Кемалем Ататюрком</w:t>
      </w:r>
      <w:r w:rsidRPr="00BF314C">
        <w:rPr>
          <w:rStyle w:val="ad"/>
          <w:rFonts w:asciiTheme="majorBidi" w:hAnsiTheme="majorBidi" w:cstheme="majorBidi"/>
          <w:spacing w:val="-6"/>
          <w:sz w:val="28"/>
          <w:szCs w:val="28"/>
          <w:lang w:bidi="fa-IR"/>
        </w:rPr>
        <w:footnoteReference w:id="227"/>
      </w:r>
      <w:r w:rsidRPr="00BF314C">
        <w:rPr>
          <w:rFonts w:asciiTheme="majorBidi" w:hAnsiTheme="majorBidi" w:cstheme="majorBidi"/>
          <w:spacing w:val="-6"/>
          <w:sz w:val="28"/>
          <w:szCs w:val="28"/>
          <w:lang w:bidi="fa-IR"/>
        </w:rPr>
        <w:t>.</w:t>
      </w:r>
    </w:p>
    <w:p w:rsidR="006C3495" w:rsidRPr="00BF314C" w:rsidRDefault="006C3495"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2 ноября 1937 он лично подписал указ, по которому в Турцию был запрещён ввоз и распространение там еще одного журнала Расулзаде – «</w:t>
      </w:r>
      <w:r w:rsidRPr="00BF314C">
        <w:rPr>
          <w:rFonts w:asciiTheme="majorBidi" w:hAnsiTheme="majorBidi" w:cstheme="majorBidi"/>
          <w:spacing w:val="-6"/>
          <w:sz w:val="28"/>
          <w:szCs w:val="28"/>
          <w:lang w:val="tr-TR" w:bidi="fa-IR"/>
        </w:rPr>
        <w:t>Hakikat</w:t>
      </w:r>
      <w:r w:rsidRPr="00BF314C">
        <w:rPr>
          <w:rFonts w:asciiTheme="majorBidi" w:hAnsiTheme="majorBidi" w:cstheme="majorBidi"/>
          <w:spacing w:val="-6"/>
          <w:sz w:val="28"/>
          <w:szCs w:val="28"/>
          <w:lang w:bidi="fa-IR"/>
        </w:rPr>
        <w:t>», который, по мнению турецких властей, «содержал вредную информацию». Следующий указ Ататюрка от 26 ноября 1938 года запрещал ввоз и продажу книги Расулзаде «Азербайджан», изданной в этом же году в Варшаве</w:t>
      </w:r>
      <w:r w:rsidRPr="00BF314C">
        <w:rPr>
          <w:rStyle w:val="ad"/>
          <w:rFonts w:asciiTheme="majorBidi" w:hAnsiTheme="majorBidi" w:cstheme="majorBidi"/>
          <w:spacing w:val="-6"/>
          <w:sz w:val="28"/>
          <w:szCs w:val="28"/>
          <w:lang w:bidi="fa-IR"/>
        </w:rPr>
        <w:footnoteReference w:id="228"/>
      </w:r>
      <w:r w:rsidRPr="00BF314C">
        <w:rPr>
          <w:rFonts w:asciiTheme="majorBidi" w:hAnsiTheme="majorBidi" w:cstheme="majorBidi"/>
          <w:spacing w:val="-6"/>
          <w:sz w:val="28"/>
          <w:szCs w:val="28"/>
          <w:lang w:bidi="fa-IR"/>
        </w:rPr>
        <w:t xml:space="preserve">.     </w:t>
      </w:r>
    </w:p>
    <w:p w:rsidR="006C3495" w:rsidRPr="00BF314C" w:rsidRDefault="006C3495" w:rsidP="002C2AB5">
      <w:pPr>
        <w:spacing w:after="0" w:line="360" w:lineRule="auto"/>
        <w:ind w:firstLine="709"/>
        <w:jc w:val="both"/>
        <w:rPr>
          <w:rFonts w:asciiTheme="majorBidi" w:hAnsiTheme="majorBidi" w:cstheme="majorBidi"/>
          <w:spacing w:val="-6"/>
          <w:sz w:val="28"/>
          <w:szCs w:val="28"/>
          <w:lang w:bidi="fa-IR"/>
        </w:rPr>
      </w:pPr>
    </w:p>
    <w:p w:rsidR="006C3495" w:rsidRPr="00BF314C" w:rsidRDefault="006C3495" w:rsidP="002C2AB5">
      <w:pPr>
        <w:shd w:val="clear" w:color="auto" w:fill="FFFFFF" w:themeFill="background1"/>
        <w:spacing w:after="0" w:line="360" w:lineRule="auto"/>
        <w:ind w:firstLine="709"/>
        <w:jc w:val="both"/>
        <w:rPr>
          <w:rFonts w:asciiTheme="majorBidi" w:hAnsiTheme="majorBidi" w:cstheme="majorBidi"/>
          <w:b/>
          <w:bCs/>
          <w:spacing w:val="-6"/>
          <w:sz w:val="28"/>
          <w:szCs w:val="28"/>
        </w:rPr>
      </w:pPr>
      <w:r w:rsidRPr="00BF314C">
        <w:rPr>
          <w:rFonts w:asciiTheme="majorBidi" w:hAnsiTheme="majorBidi" w:cstheme="majorBidi"/>
          <w:b/>
          <w:bCs/>
          <w:spacing w:val="-6"/>
          <w:sz w:val="28"/>
          <w:szCs w:val="28"/>
        </w:rPr>
        <w:t>§ 2.4.3. Застой в жизни диаспорских организаций в Турции в годы</w:t>
      </w:r>
      <w:proofErr w:type="gramStart"/>
      <w:r w:rsidRPr="00BF314C">
        <w:rPr>
          <w:rFonts w:asciiTheme="majorBidi" w:hAnsiTheme="majorBidi" w:cstheme="majorBidi"/>
          <w:b/>
          <w:bCs/>
          <w:spacing w:val="-6"/>
          <w:sz w:val="28"/>
          <w:szCs w:val="28"/>
        </w:rPr>
        <w:t xml:space="preserve"> В</w:t>
      </w:r>
      <w:proofErr w:type="gramEnd"/>
      <w:r w:rsidRPr="00BF314C">
        <w:rPr>
          <w:rFonts w:asciiTheme="majorBidi" w:hAnsiTheme="majorBidi" w:cstheme="majorBidi"/>
          <w:b/>
          <w:bCs/>
          <w:spacing w:val="-6"/>
          <w:sz w:val="28"/>
          <w:szCs w:val="28"/>
        </w:rPr>
        <w:t>торой Мировой Войны</w:t>
      </w:r>
    </w:p>
    <w:p w:rsidR="006C3495" w:rsidRPr="00BF314C" w:rsidRDefault="006C3495" w:rsidP="002C2AB5">
      <w:pPr>
        <w:spacing w:after="0" w:line="360" w:lineRule="auto"/>
        <w:ind w:firstLine="709"/>
        <w:jc w:val="both"/>
        <w:rPr>
          <w:rFonts w:asciiTheme="majorBidi" w:hAnsiTheme="majorBidi" w:cstheme="majorBidi"/>
          <w:spacing w:val="-6"/>
          <w:sz w:val="28"/>
          <w:szCs w:val="28"/>
        </w:rPr>
      </w:pP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eastAsia="GretaTextPro-Regular" w:hAnsiTheme="majorBidi" w:cstheme="majorBidi"/>
          <w:sz w:val="28"/>
          <w:szCs w:val="28"/>
        </w:rPr>
        <w:t>1 сентября 1939 года с вторжения войск фашисткой Германии в Польшу начинается Вторая Мировая Война, крупнейшая война в истории человечества.</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eastAsia="GretaTextPro-Regular" w:hAnsiTheme="majorBidi" w:cstheme="majorBidi"/>
          <w:sz w:val="28"/>
          <w:szCs w:val="28"/>
        </w:rPr>
        <w:lastRenderedPageBreak/>
        <w:t>В этот период каждая европейская страна старалась обеспечить свою собственную безопасность, уже не обращая внимани</w:t>
      </w:r>
      <w:r w:rsidR="00E31ACA" w:rsidRPr="00BF314C">
        <w:rPr>
          <w:rFonts w:asciiTheme="majorBidi" w:eastAsia="GretaTextPro-Regular" w:hAnsiTheme="majorBidi" w:cstheme="majorBidi"/>
          <w:sz w:val="28"/>
          <w:szCs w:val="28"/>
        </w:rPr>
        <w:t>я</w:t>
      </w:r>
      <w:r w:rsidRPr="00BF314C">
        <w:rPr>
          <w:rFonts w:asciiTheme="majorBidi" w:eastAsia="GretaTextPro-Regular" w:hAnsiTheme="majorBidi" w:cstheme="majorBidi"/>
          <w:sz w:val="28"/>
          <w:szCs w:val="28"/>
        </w:rPr>
        <w:t xml:space="preserve"> на проблемы «порабощённых СССР» народов</w:t>
      </w:r>
      <w:r w:rsidRPr="00BF314C">
        <w:rPr>
          <w:rStyle w:val="ad"/>
          <w:rFonts w:asciiTheme="majorBidi" w:eastAsia="GretaTextPro-Regular" w:hAnsiTheme="majorBidi" w:cstheme="majorBidi"/>
          <w:sz w:val="28"/>
          <w:szCs w:val="28"/>
        </w:rPr>
        <w:footnoteReference w:id="229"/>
      </w:r>
      <w:r w:rsidRPr="00BF314C">
        <w:rPr>
          <w:rFonts w:asciiTheme="majorBidi" w:eastAsia="GretaTextPro-Regular" w:hAnsiTheme="majorBidi" w:cstheme="majorBidi"/>
          <w:sz w:val="28"/>
          <w:szCs w:val="28"/>
        </w:rPr>
        <w:t>.</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eastAsia="GretaTextPro-Regular" w:hAnsiTheme="majorBidi" w:cstheme="majorBidi"/>
          <w:sz w:val="28"/>
          <w:szCs w:val="28"/>
        </w:rPr>
        <w:t>В сложившихся политических обстоятельствах члены политэмиграции, АНЦ, партии Мусават и СКК (Совета Конфедерации Кавказа), прекрасно понимая, что не стоит ожидать помощи от Европы, также не надеялись на помощь Турции, которая оставалась верна договорам с СССР о «Дружбе и нейтралитете». Поэтому с весны 1938 года деятельность всех организации и печатных изданий кавказской эмиграции значительно снижается, на территории Турции и вовсе прекращается</w:t>
      </w:r>
      <w:r w:rsidRPr="00BF314C">
        <w:rPr>
          <w:rStyle w:val="ad"/>
          <w:rFonts w:asciiTheme="majorBidi" w:eastAsia="GretaTextPro-Regular" w:hAnsiTheme="majorBidi" w:cstheme="majorBidi"/>
          <w:sz w:val="28"/>
          <w:szCs w:val="28"/>
        </w:rPr>
        <w:footnoteReference w:id="230"/>
      </w:r>
      <w:r w:rsidRPr="00BF314C">
        <w:rPr>
          <w:rFonts w:asciiTheme="majorBidi" w:eastAsia="GretaTextPro-Regular" w:hAnsiTheme="majorBidi" w:cstheme="majorBidi"/>
          <w:sz w:val="28"/>
          <w:szCs w:val="28"/>
        </w:rPr>
        <w:t>.</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eastAsia="GretaTextPro-Regular" w:hAnsiTheme="majorBidi" w:cstheme="majorBidi"/>
          <w:sz w:val="28"/>
          <w:szCs w:val="28"/>
        </w:rPr>
        <w:t>Однако как не старались члены политэмиграции уйти в тень и не быть вмешаны в нестабильные политические отношения, очевидно клонившиеся к началу военных действий, так или иначе, стали предметом серьезной заинтересованности властей Германии, которая ещё в мае 1941 года предложила Расулзаде сотрудничество в будущем германо-советском конфликте, но получила отказ</w:t>
      </w:r>
      <w:r w:rsidRPr="00BF314C">
        <w:rPr>
          <w:rStyle w:val="ad"/>
          <w:rFonts w:asciiTheme="majorBidi" w:eastAsia="GretaTextPro-Regular" w:hAnsiTheme="majorBidi" w:cstheme="majorBidi"/>
          <w:sz w:val="28"/>
          <w:szCs w:val="28"/>
        </w:rPr>
        <w:footnoteReference w:id="231"/>
      </w:r>
      <w:r w:rsidRPr="00BF314C">
        <w:rPr>
          <w:rFonts w:asciiTheme="majorBidi" w:eastAsia="GretaTextPro-Regular" w:hAnsiTheme="majorBidi" w:cstheme="majorBidi"/>
          <w:sz w:val="28"/>
          <w:szCs w:val="28"/>
        </w:rPr>
        <w:t>.</w:t>
      </w:r>
    </w:p>
    <w:p w:rsidR="006C3495" w:rsidRPr="00BF314C" w:rsidRDefault="006C3495"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В 1941 году начинается Великая Отечественная Война. Азербайджан вступает в эту войну вместе со всем Советским Союзом 22 июня 1941 года. В общей сложности примерно 640 тыс. азербайджанцев было призвано на фронт. Участвуя в битвах за Брестскую крепость, Москву, Сталинград, Курску дугу, Кавказ, Ленинград, освобождение Прибалтики, Европы и взятие Берлина, около 300 тысяч погибло, 50 тысяч было взято в плен и впоследствии не вернулось на родину</w:t>
      </w:r>
      <w:r w:rsidRPr="00BF314C">
        <w:rPr>
          <w:rStyle w:val="ad"/>
          <w:rFonts w:asciiTheme="majorBidi" w:hAnsiTheme="majorBidi" w:cstheme="majorBidi"/>
          <w:sz w:val="28"/>
          <w:szCs w:val="28"/>
          <w:lang w:bidi="fa-IR"/>
        </w:rPr>
        <w:footnoteReference w:id="232"/>
      </w:r>
      <w:r w:rsidRPr="00BF314C">
        <w:rPr>
          <w:rFonts w:asciiTheme="majorBidi" w:hAnsiTheme="majorBidi" w:cstheme="majorBidi"/>
          <w:sz w:val="28"/>
          <w:szCs w:val="28"/>
          <w:lang w:bidi="fa-IR"/>
        </w:rPr>
        <w:t>.</w:t>
      </w:r>
    </w:p>
    <w:p w:rsidR="006C3495" w:rsidRPr="00BF314C" w:rsidRDefault="006C3495"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В первые шесть месяцев после вторжения германской армии в СССР в плен попали от 3 до 4 млн. советских граждан, в том числе 150 тыс. азербайджанцев. Поэтому в этом же году Германия начинает формирование национальных легионов из числа советских военнопленных для </w:t>
      </w:r>
      <w:r w:rsidRPr="00BF314C">
        <w:rPr>
          <w:rFonts w:asciiTheme="majorBidi" w:hAnsiTheme="majorBidi" w:cstheme="majorBidi"/>
          <w:sz w:val="28"/>
          <w:szCs w:val="28"/>
          <w:lang w:bidi="fa-IR"/>
        </w:rPr>
        <w:lastRenderedPageBreak/>
        <w:t>использования их в войне</w:t>
      </w:r>
      <w:r w:rsidRPr="00BF314C">
        <w:rPr>
          <w:rStyle w:val="ad"/>
          <w:rFonts w:asciiTheme="majorBidi" w:hAnsiTheme="majorBidi" w:cstheme="majorBidi"/>
          <w:sz w:val="28"/>
          <w:szCs w:val="28"/>
          <w:lang w:bidi="fa-IR"/>
        </w:rPr>
        <w:footnoteReference w:id="233"/>
      </w:r>
      <w:r w:rsidRPr="00BF314C">
        <w:rPr>
          <w:rFonts w:asciiTheme="majorBidi" w:hAnsiTheme="majorBidi" w:cstheme="majorBidi"/>
          <w:sz w:val="28"/>
          <w:szCs w:val="28"/>
          <w:lang w:bidi="fa-IR"/>
        </w:rPr>
        <w:t>. Эт</w:t>
      </w:r>
      <w:r w:rsidR="00CB575C">
        <w:rPr>
          <w:rFonts w:asciiTheme="majorBidi" w:hAnsiTheme="majorBidi" w:cstheme="majorBidi"/>
          <w:sz w:val="28"/>
          <w:szCs w:val="28"/>
          <w:lang w:bidi="fa-IR"/>
        </w:rPr>
        <w:t>и</w:t>
      </w:r>
      <w:r w:rsidRPr="00BF314C">
        <w:rPr>
          <w:rFonts w:asciiTheme="majorBidi" w:hAnsiTheme="majorBidi" w:cstheme="majorBidi"/>
          <w:sz w:val="28"/>
          <w:szCs w:val="28"/>
          <w:lang w:bidi="fa-IR"/>
        </w:rPr>
        <w:t>ми действиями Германия преследовала две цели</w:t>
      </w:r>
      <w:r w:rsidRPr="00BF314C">
        <w:rPr>
          <w:rStyle w:val="ad"/>
          <w:rFonts w:asciiTheme="majorBidi" w:hAnsiTheme="majorBidi" w:cstheme="majorBidi"/>
          <w:sz w:val="28"/>
          <w:szCs w:val="28"/>
          <w:lang w:bidi="fa-IR"/>
        </w:rPr>
        <w:footnoteReference w:id="234"/>
      </w:r>
      <w:r w:rsidRPr="00BF314C">
        <w:rPr>
          <w:rFonts w:asciiTheme="majorBidi" w:hAnsiTheme="majorBidi" w:cstheme="majorBidi"/>
          <w:sz w:val="28"/>
          <w:szCs w:val="28"/>
          <w:lang w:bidi="fa-IR"/>
        </w:rPr>
        <w:t xml:space="preserve">: </w:t>
      </w:r>
    </w:p>
    <w:p w:rsidR="006C3495" w:rsidRPr="00BF314C" w:rsidRDefault="006C3495" w:rsidP="00CB575C">
      <w:pPr>
        <w:spacing w:after="0" w:line="360" w:lineRule="auto"/>
        <w:ind w:left="1134"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1) Показать миру, что на стороне германских нацистов против большевизма воюют добровольцы из СССР, что свидетельствует о несостоятельности его идеологии; </w:t>
      </w:r>
    </w:p>
    <w:p w:rsidR="006C3495" w:rsidRPr="00BF314C" w:rsidRDefault="006C3495" w:rsidP="00CB575C">
      <w:pPr>
        <w:spacing w:after="0" w:line="360" w:lineRule="auto"/>
        <w:ind w:left="1134" w:hanging="425"/>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2) Восполнить потери в живой силе. </w:t>
      </w:r>
    </w:p>
    <w:p w:rsidR="006C3495" w:rsidRPr="00BF314C" w:rsidRDefault="006C3495"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Тогда осенью 1941 года М. Э. Расулзаде был приглашен в Берлин, где пошёл на соглашение с Германией и подписал Меморандум, провозглашающий освобождение азербайджанских военнопленных с последующим использованием их для нужд фашисткой армии</w:t>
      </w:r>
      <w:r w:rsidRPr="00BF314C">
        <w:rPr>
          <w:rStyle w:val="ad"/>
          <w:rFonts w:asciiTheme="majorBidi" w:hAnsiTheme="majorBidi" w:cstheme="majorBidi"/>
          <w:sz w:val="28"/>
          <w:szCs w:val="28"/>
          <w:lang w:bidi="fa-IR"/>
        </w:rPr>
        <w:footnoteReference w:id="235"/>
      </w:r>
      <w:r w:rsidRPr="00BF314C">
        <w:rPr>
          <w:rFonts w:asciiTheme="majorBidi" w:hAnsiTheme="majorBidi" w:cstheme="majorBidi"/>
          <w:sz w:val="28"/>
          <w:szCs w:val="28"/>
          <w:lang w:bidi="fa-IR"/>
        </w:rPr>
        <w:t xml:space="preserve">. </w:t>
      </w:r>
    </w:p>
    <w:p w:rsidR="006C3495" w:rsidRPr="00BF314C" w:rsidRDefault="006C3495"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Были созданы туркестанский, грузинский, армянский и кавказско-мусульманский легионы. Азербайджанцы, численность которых в армии вермахта возросла до 25-35 тыс. воевали преимущественно в составе азербайджанского легиона под командованием Абдурахмана Фаталибейли и подразделения «Бергманн»</w:t>
      </w:r>
      <w:r w:rsidRPr="00BF314C">
        <w:rPr>
          <w:rStyle w:val="ad"/>
          <w:rFonts w:asciiTheme="majorBidi" w:hAnsiTheme="majorBidi" w:cstheme="majorBidi"/>
          <w:sz w:val="28"/>
          <w:szCs w:val="28"/>
          <w:lang w:bidi="fa-IR"/>
        </w:rPr>
        <w:t xml:space="preserve"> </w:t>
      </w:r>
      <w:r w:rsidRPr="00BF314C">
        <w:rPr>
          <w:rStyle w:val="ad"/>
          <w:rFonts w:asciiTheme="majorBidi" w:hAnsiTheme="majorBidi" w:cstheme="majorBidi"/>
          <w:sz w:val="28"/>
          <w:szCs w:val="28"/>
          <w:lang w:bidi="fa-IR"/>
        </w:rPr>
        <w:footnoteReference w:id="236"/>
      </w:r>
      <w:r w:rsidRPr="00BF314C">
        <w:rPr>
          <w:rFonts w:asciiTheme="majorBidi" w:hAnsiTheme="majorBidi" w:cstheme="majorBidi"/>
          <w:sz w:val="28"/>
          <w:szCs w:val="28"/>
          <w:lang w:bidi="fa-IR"/>
        </w:rPr>
        <w:t>. Были сформированы батальоны «Аслан», «Донмез», «Ветен», «Горхмаз» и др., принимающие активное участие в битвах за Северный Кавказ</w:t>
      </w:r>
      <w:r w:rsidRPr="00BF314C">
        <w:rPr>
          <w:rStyle w:val="ad"/>
          <w:rFonts w:asciiTheme="majorBidi" w:hAnsiTheme="majorBidi" w:cstheme="majorBidi"/>
          <w:sz w:val="28"/>
          <w:szCs w:val="28"/>
          <w:lang w:bidi="fa-IR"/>
        </w:rPr>
        <w:footnoteReference w:id="237"/>
      </w:r>
      <w:r w:rsidRPr="00BF314C">
        <w:rPr>
          <w:rFonts w:asciiTheme="majorBidi" w:hAnsiTheme="majorBidi" w:cstheme="majorBidi"/>
          <w:sz w:val="28"/>
          <w:szCs w:val="28"/>
          <w:lang w:bidi="fa-IR"/>
        </w:rPr>
        <w:t>.</w:t>
      </w:r>
    </w:p>
    <w:p w:rsidR="006C3495" w:rsidRPr="00BF314C" w:rsidRDefault="006C3495"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Кавказские эмигранты, которым немецкое командование внушило, что их главной целью является борьба против русско-коммунистического гнета, видели в присоединении к армии вермахта шанс на свержение советской власти в Азербайджане и восстановление утраченной независимости</w:t>
      </w:r>
      <w:r w:rsidRPr="00BF314C">
        <w:rPr>
          <w:rStyle w:val="ad"/>
          <w:rFonts w:asciiTheme="majorBidi" w:hAnsiTheme="majorBidi" w:cstheme="majorBidi"/>
          <w:sz w:val="28"/>
          <w:szCs w:val="28"/>
          <w:lang w:bidi="fa-IR"/>
        </w:rPr>
        <w:footnoteReference w:id="238"/>
      </w:r>
      <w:r w:rsidRPr="00BF314C">
        <w:rPr>
          <w:rFonts w:asciiTheme="majorBidi" w:hAnsiTheme="majorBidi" w:cstheme="majorBidi"/>
          <w:sz w:val="28"/>
          <w:szCs w:val="28"/>
          <w:lang w:bidi="fa-IR"/>
        </w:rPr>
        <w:t xml:space="preserve">. </w:t>
      </w:r>
    </w:p>
    <w:p w:rsidR="006C3495" w:rsidRPr="00BF314C" w:rsidRDefault="006C3495"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Приближаясь к Закавказью, фашистские войска обозначили условную дату захвата Баку – 25 сентября 1942 года. Эта операция была названа «Эдельвейс». Она закончилась провалом гитлеровской армии, не сумевшей овладеть Кавказом. И после 29 сентября 1943 года по приказу Гитлера </w:t>
      </w:r>
      <w:r w:rsidRPr="00BF314C">
        <w:rPr>
          <w:rFonts w:asciiTheme="majorBidi" w:hAnsiTheme="majorBidi" w:cstheme="majorBidi"/>
          <w:sz w:val="28"/>
          <w:szCs w:val="28"/>
          <w:lang w:bidi="fa-IR"/>
        </w:rPr>
        <w:lastRenderedPageBreak/>
        <w:t>«восточные добровольцы» с Восточного фронта были переброшены в Западную Европу, где после поражения немцев под Сталинградом и на Кавказе начались массовый отток азербайджанцев из армии вермахта и присоединение к местным партизанам во Франции, Италии, Словении и тд</w:t>
      </w:r>
      <w:r w:rsidRPr="00BF314C">
        <w:rPr>
          <w:rStyle w:val="ad"/>
          <w:rFonts w:asciiTheme="majorBidi" w:hAnsiTheme="majorBidi" w:cstheme="majorBidi"/>
          <w:sz w:val="28"/>
          <w:szCs w:val="28"/>
          <w:lang w:bidi="fa-IR"/>
        </w:rPr>
        <w:footnoteReference w:id="239"/>
      </w:r>
      <w:r w:rsidRPr="00BF314C">
        <w:rPr>
          <w:rFonts w:asciiTheme="majorBidi" w:hAnsiTheme="majorBidi" w:cstheme="majorBidi"/>
          <w:sz w:val="28"/>
          <w:szCs w:val="28"/>
          <w:lang w:bidi="fa-IR"/>
        </w:rPr>
        <w:t xml:space="preserve">.  </w:t>
      </w:r>
    </w:p>
    <w:p w:rsidR="006C3495" w:rsidRPr="00BF314C" w:rsidRDefault="006C3495"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В момент капитуляции Германии в руках западных союзников находилось около 28 тыс. пленных азербайджанских добровольцев, из них только 800 удалось остаться в странах Европы и Турции. Остальные были переданы советским властям и, подвергшись уголовному преследованию, осуждены на различные сроки</w:t>
      </w:r>
      <w:r w:rsidRPr="00BF314C">
        <w:rPr>
          <w:rStyle w:val="ad"/>
          <w:rFonts w:asciiTheme="majorBidi" w:hAnsiTheme="majorBidi" w:cstheme="majorBidi"/>
          <w:sz w:val="28"/>
          <w:szCs w:val="28"/>
          <w:lang w:bidi="fa-IR"/>
        </w:rPr>
        <w:footnoteReference w:id="240"/>
      </w:r>
      <w:r w:rsidRPr="00BF314C">
        <w:rPr>
          <w:rFonts w:asciiTheme="majorBidi" w:hAnsiTheme="majorBidi" w:cstheme="majorBidi"/>
          <w:sz w:val="28"/>
          <w:szCs w:val="28"/>
          <w:lang w:bidi="fa-IR"/>
        </w:rPr>
        <w:t>.</w:t>
      </w:r>
    </w:p>
    <w:p w:rsidR="006C3495" w:rsidRPr="00BF314C" w:rsidRDefault="006C3495"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rPr>
      </w:pPr>
      <w:r w:rsidRPr="00BF314C">
        <w:rPr>
          <w:rFonts w:asciiTheme="majorBidi" w:eastAsia="GretaTextPro-Regular" w:hAnsiTheme="majorBidi" w:cstheme="majorBidi"/>
          <w:sz w:val="28"/>
          <w:szCs w:val="28"/>
        </w:rPr>
        <w:t>Годы Второй Мировой Войны характеризуются застоем в жизни диаспорских организаций не только в Турции, но и по всему миру, поскольку все возможные политические и военные ресурсы были задействованы в противостоянии антигитлеровской коалиции и стран «оси». В это время не предпринимаются какие-либо попытки по укреплению или расширению диаспор.</w:t>
      </w:r>
    </w:p>
    <w:p w:rsidR="006C3495" w:rsidRPr="00BF314C" w:rsidRDefault="006C3495"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Для дальнейшего формирования диаспоры и развития её культурный деятельности имеет большое значение послевоенный период. </w:t>
      </w:r>
      <w:r w:rsidRPr="00BF314C">
        <w:rPr>
          <w:rFonts w:asciiTheme="majorBidi" w:eastAsia="Times New Roman" w:hAnsiTheme="majorBidi" w:cstheme="majorBidi"/>
          <w:sz w:val="28"/>
          <w:szCs w:val="28"/>
          <w:lang w:eastAsia="ru-RU"/>
        </w:rPr>
        <w:t xml:space="preserve">Именно после окончания войны азербайджанское население по всему миру и в Турции  начинает не просто интегрироваться с местным населением и морально свыкается с жизнью вдали от родины, но и стремится к созданию особенной общины, которая могла бы не просто сплотить их в моральном и духовном плане, отстоять их политические и экономические права, но и связать их с родиной. Важно помнить, что подобные процессы протекали и в первой половине </w:t>
      </w:r>
      <w:r w:rsidRPr="00BF314C">
        <w:rPr>
          <w:rFonts w:asciiTheme="majorBidi" w:eastAsia="Times New Roman" w:hAnsiTheme="majorBidi" w:cstheme="majorBidi"/>
          <w:sz w:val="28"/>
          <w:szCs w:val="28"/>
          <w:lang w:val="en-US" w:eastAsia="ru-RU"/>
        </w:rPr>
        <w:t>XX</w:t>
      </w:r>
      <w:r w:rsidRPr="00BF314C">
        <w:rPr>
          <w:rFonts w:asciiTheme="majorBidi" w:eastAsia="Times New Roman" w:hAnsiTheme="majorBidi" w:cstheme="majorBidi"/>
          <w:sz w:val="28"/>
          <w:szCs w:val="28"/>
          <w:lang w:eastAsia="ru-RU"/>
        </w:rPr>
        <w:t xml:space="preserve"> </w:t>
      </w:r>
      <w:r w:rsidRPr="00BF314C">
        <w:rPr>
          <w:rFonts w:asciiTheme="majorBidi" w:eastAsia="Times New Roman" w:hAnsiTheme="majorBidi" w:cstheme="majorBidi"/>
          <w:sz w:val="28"/>
          <w:szCs w:val="28"/>
          <w:lang w:eastAsia="ru-RU" w:bidi="fa-IR"/>
        </w:rPr>
        <w:t xml:space="preserve">века, во время деятельности азербайджанской политэмиграции в Турции и Европе, однако движущей силой этих процессов в то время была политическая направленность лидеров кавказской эмиграции. Можно даже сказать, что члены создающейся азербайджанской диаспоры были, условно говоря, не по собственному желанию вовлечены в процессы </w:t>
      </w:r>
      <w:r w:rsidRPr="00BF314C">
        <w:rPr>
          <w:rFonts w:asciiTheme="majorBidi" w:eastAsia="Times New Roman" w:hAnsiTheme="majorBidi" w:cstheme="majorBidi"/>
          <w:sz w:val="28"/>
          <w:szCs w:val="28"/>
          <w:lang w:eastAsia="ru-RU" w:bidi="fa-IR"/>
        </w:rPr>
        <w:lastRenderedPageBreak/>
        <w:t xml:space="preserve">институализации. Им навязали образ исторической родины, создали им коллективный миф о ней. Это не является отрицательным моментом в истории диаспоры, наоборот, согласно теории концепции родины, это является её неотъемлемой частью. Если говорить о второй половине </w:t>
      </w:r>
      <w:r w:rsidRPr="00BF314C">
        <w:rPr>
          <w:rFonts w:asciiTheme="majorBidi" w:eastAsia="Times New Roman" w:hAnsiTheme="majorBidi" w:cstheme="majorBidi"/>
          <w:sz w:val="28"/>
          <w:szCs w:val="28"/>
          <w:lang w:val="en-US" w:eastAsia="ru-RU" w:bidi="fa-IR"/>
        </w:rPr>
        <w:t>XX</w:t>
      </w:r>
      <w:r w:rsidRPr="00BF314C">
        <w:rPr>
          <w:rFonts w:asciiTheme="majorBidi" w:eastAsia="Times New Roman" w:hAnsiTheme="majorBidi" w:cstheme="majorBidi"/>
          <w:sz w:val="28"/>
          <w:szCs w:val="28"/>
          <w:lang w:eastAsia="ru-RU" w:bidi="fa-IR"/>
        </w:rPr>
        <w:t xml:space="preserve"> века, то нельзя не заметить, что дальнейшее развитие диаспоры проходило уже по инерции, согласно всем теориям и законам этого феномена. Получив «толчок» на фоне призыва к массовому участию в национально-освободительном движении, дальше азербайджанская община начинает уже самостоятельное развитие, носившее преимущественно мирный характер. Деятельность этой общины была направленно на укрепление самосознания и сохранения идентичности своей уникальной культуры. На фоне этих процессов уже с середины 20 века  </w:t>
      </w:r>
      <w:r w:rsidRPr="00BF314C">
        <w:rPr>
          <w:rFonts w:asciiTheme="majorBidi" w:hAnsiTheme="majorBidi" w:cstheme="majorBidi"/>
          <w:sz w:val="28"/>
          <w:szCs w:val="28"/>
          <w:lang w:bidi="fa-IR"/>
        </w:rPr>
        <w:t xml:space="preserve">азербайджанская диаспора укрепляет и устанавливает связи с другими диаспорами по всему миру, обмениваясь опытом, оказывая друг другу взаимную поддержку. </w:t>
      </w:r>
    </w:p>
    <w:p w:rsidR="002854E0" w:rsidRPr="00BF314C" w:rsidRDefault="002854E0" w:rsidP="002C2AB5">
      <w:pPr>
        <w:spacing w:after="0" w:line="360" w:lineRule="auto"/>
        <w:ind w:firstLine="709"/>
        <w:jc w:val="both"/>
        <w:rPr>
          <w:rFonts w:asciiTheme="majorBidi" w:hAnsiTheme="majorBidi" w:cstheme="majorBidi"/>
          <w:sz w:val="28"/>
          <w:szCs w:val="28"/>
          <w:lang w:bidi="fa-IR"/>
        </w:rPr>
      </w:pPr>
    </w:p>
    <w:p w:rsidR="002854E0" w:rsidRPr="00BF314C" w:rsidRDefault="002854E0" w:rsidP="002C2AB5">
      <w:pPr>
        <w:spacing w:after="0" w:line="360" w:lineRule="auto"/>
        <w:ind w:firstLine="709"/>
        <w:jc w:val="both"/>
        <w:rPr>
          <w:rFonts w:asciiTheme="majorBidi" w:hAnsiTheme="majorBidi" w:cstheme="majorBidi"/>
          <w:sz w:val="28"/>
          <w:szCs w:val="28"/>
          <w:lang w:bidi="fa-IR"/>
        </w:rPr>
      </w:pPr>
    </w:p>
    <w:p w:rsidR="002854E0" w:rsidRPr="00BF314C" w:rsidRDefault="002854E0" w:rsidP="002C2AB5">
      <w:pPr>
        <w:spacing w:after="0" w:line="360" w:lineRule="auto"/>
        <w:ind w:firstLine="709"/>
        <w:jc w:val="both"/>
        <w:rPr>
          <w:rFonts w:asciiTheme="majorBidi" w:hAnsiTheme="majorBidi" w:cstheme="majorBidi"/>
          <w:sz w:val="28"/>
          <w:szCs w:val="28"/>
          <w:lang w:bidi="fa-IR"/>
        </w:rPr>
      </w:pPr>
    </w:p>
    <w:p w:rsidR="0017359A" w:rsidRPr="00BF314C" w:rsidRDefault="0017359A" w:rsidP="002C2AB5">
      <w:pPr>
        <w:spacing w:after="0" w:line="360" w:lineRule="auto"/>
        <w:ind w:firstLine="709"/>
        <w:jc w:val="both"/>
        <w:rPr>
          <w:rFonts w:asciiTheme="majorBidi" w:hAnsiTheme="majorBidi" w:cstheme="majorBidi"/>
          <w:sz w:val="28"/>
          <w:szCs w:val="28"/>
          <w:lang w:bidi="fa-IR"/>
        </w:rPr>
      </w:pPr>
    </w:p>
    <w:p w:rsidR="0017359A" w:rsidRPr="00BF314C" w:rsidRDefault="0017359A" w:rsidP="002C2AB5">
      <w:pPr>
        <w:spacing w:after="0" w:line="360" w:lineRule="auto"/>
        <w:ind w:firstLine="709"/>
        <w:jc w:val="both"/>
        <w:rPr>
          <w:rFonts w:asciiTheme="majorBidi" w:hAnsiTheme="majorBidi" w:cstheme="majorBidi"/>
          <w:sz w:val="28"/>
          <w:szCs w:val="28"/>
          <w:lang w:bidi="fa-IR"/>
        </w:rPr>
      </w:pPr>
    </w:p>
    <w:p w:rsidR="0017359A" w:rsidRPr="00BF314C" w:rsidRDefault="0017359A" w:rsidP="002C2AB5">
      <w:pPr>
        <w:spacing w:after="0" w:line="360" w:lineRule="auto"/>
        <w:ind w:firstLine="709"/>
        <w:jc w:val="both"/>
        <w:rPr>
          <w:rFonts w:asciiTheme="majorBidi" w:hAnsiTheme="majorBidi" w:cstheme="majorBidi"/>
          <w:sz w:val="28"/>
          <w:szCs w:val="28"/>
          <w:lang w:bidi="fa-IR"/>
        </w:rPr>
      </w:pPr>
    </w:p>
    <w:p w:rsidR="0017359A" w:rsidRDefault="0017359A" w:rsidP="002C2AB5">
      <w:pPr>
        <w:spacing w:after="0" w:line="360" w:lineRule="auto"/>
        <w:ind w:firstLine="709"/>
        <w:jc w:val="both"/>
        <w:rPr>
          <w:rFonts w:asciiTheme="majorBidi" w:hAnsiTheme="majorBidi" w:cstheme="majorBidi"/>
          <w:sz w:val="28"/>
          <w:szCs w:val="28"/>
          <w:lang w:bidi="fa-IR"/>
        </w:rPr>
      </w:pPr>
    </w:p>
    <w:p w:rsidR="002179F0" w:rsidRDefault="002179F0" w:rsidP="002C2AB5">
      <w:pPr>
        <w:spacing w:after="0" w:line="360" w:lineRule="auto"/>
        <w:ind w:firstLine="709"/>
        <w:jc w:val="both"/>
        <w:rPr>
          <w:rFonts w:asciiTheme="majorBidi" w:hAnsiTheme="majorBidi" w:cstheme="majorBidi"/>
          <w:sz w:val="28"/>
          <w:szCs w:val="28"/>
          <w:lang w:bidi="fa-IR"/>
        </w:rPr>
      </w:pPr>
    </w:p>
    <w:p w:rsidR="002179F0" w:rsidRDefault="002179F0" w:rsidP="002C2AB5">
      <w:pPr>
        <w:spacing w:after="0" w:line="360" w:lineRule="auto"/>
        <w:ind w:firstLine="709"/>
        <w:jc w:val="both"/>
        <w:rPr>
          <w:rFonts w:asciiTheme="majorBidi" w:hAnsiTheme="majorBidi" w:cstheme="majorBidi"/>
          <w:sz w:val="28"/>
          <w:szCs w:val="28"/>
          <w:lang w:bidi="fa-IR"/>
        </w:rPr>
      </w:pPr>
    </w:p>
    <w:p w:rsidR="002179F0" w:rsidRDefault="002179F0" w:rsidP="002C2AB5">
      <w:pPr>
        <w:spacing w:after="0" w:line="360" w:lineRule="auto"/>
        <w:ind w:firstLine="709"/>
        <w:jc w:val="both"/>
        <w:rPr>
          <w:rFonts w:asciiTheme="majorBidi" w:hAnsiTheme="majorBidi" w:cstheme="majorBidi"/>
          <w:sz w:val="28"/>
          <w:szCs w:val="28"/>
          <w:lang w:bidi="fa-IR"/>
        </w:rPr>
      </w:pPr>
    </w:p>
    <w:p w:rsidR="002179F0" w:rsidRDefault="002179F0" w:rsidP="002C2AB5">
      <w:pPr>
        <w:spacing w:after="0" w:line="360" w:lineRule="auto"/>
        <w:ind w:firstLine="709"/>
        <w:jc w:val="both"/>
        <w:rPr>
          <w:rFonts w:asciiTheme="majorBidi" w:hAnsiTheme="majorBidi" w:cstheme="majorBidi"/>
          <w:sz w:val="28"/>
          <w:szCs w:val="28"/>
          <w:lang w:bidi="fa-IR"/>
        </w:rPr>
      </w:pPr>
    </w:p>
    <w:p w:rsidR="002179F0" w:rsidRDefault="002179F0" w:rsidP="002C2AB5">
      <w:pPr>
        <w:spacing w:after="0" w:line="360" w:lineRule="auto"/>
        <w:ind w:firstLine="709"/>
        <w:jc w:val="both"/>
        <w:rPr>
          <w:rFonts w:asciiTheme="majorBidi" w:hAnsiTheme="majorBidi" w:cstheme="majorBidi"/>
          <w:sz w:val="28"/>
          <w:szCs w:val="28"/>
          <w:lang w:bidi="fa-IR"/>
        </w:rPr>
      </w:pPr>
    </w:p>
    <w:p w:rsidR="002179F0" w:rsidRDefault="002179F0" w:rsidP="002C2AB5">
      <w:pPr>
        <w:spacing w:after="0" w:line="360" w:lineRule="auto"/>
        <w:ind w:firstLine="709"/>
        <w:jc w:val="both"/>
        <w:rPr>
          <w:rFonts w:asciiTheme="majorBidi" w:hAnsiTheme="majorBidi" w:cstheme="majorBidi"/>
          <w:sz w:val="28"/>
          <w:szCs w:val="28"/>
          <w:lang w:bidi="fa-IR"/>
        </w:rPr>
      </w:pPr>
    </w:p>
    <w:p w:rsidR="002179F0" w:rsidRDefault="002179F0" w:rsidP="002C2AB5">
      <w:pPr>
        <w:spacing w:after="0" w:line="360" w:lineRule="auto"/>
        <w:ind w:firstLine="709"/>
        <w:jc w:val="both"/>
        <w:rPr>
          <w:rFonts w:asciiTheme="majorBidi" w:hAnsiTheme="majorBidi" w:cstheme="majorBidi"/>
          <w:sz w:val="28"/>
          <w:szCs w:val="28"/>
          <w:lang w:bidi="fa-IR"/>
        </w:rPr>
      </w:pPr>
    </w:p>
    <w:p w:rsidR="002179F0" w:rsidRPr="00BF314C" w:rsidRDefault="002179F0" w:rsidP="002C2AB5">
      <w:pPr>
        <w:spacing w:after="0" w:line="360" w:lineRule="auto"/>
        <w:ind w:firstLine="709"/>
        <w:jc w:val="both"/>
        <w:rPr>
          <w:rFonts w:asciiTheme="majorBidi" w:hAnsiTheme="majorBidi" w:cstheme="majorBidi"/>
          <w:sz w:val="28"/>
          <w:szCs w:val="28"/>
          <w:lang w:bidi="fa-IR"/>
        </w:rPr>
      </w:pPr>
    </w:p>
    <w:p w:rsidR="0017359A" w:rsidRPr="00BF314C" w:rsidRDefault="0017359A" w:rsidP="002C2AB5">
      <w:pPr>
        <w:spacing w:after="0" w:line="360" w:lineRule="auto"/>
        <w:ind w:firstLine="709"/>
        <w:jc w:val="both"/>
        <w:rPr>
          <w:rFonts w:asciiTheme="majorBidi" w:hAnsiTheme="majorBidi" w:cstheme="majorBidi"/>
          <w:sz w:val="28"/>
          <w:szCs w:val="28"/>
          <w:lang w:bidi="fa-IR"/>
        </w:rPr>
      </w:pPr>
    </w:p>
    <w:p w:rsidR="002854E0" w:rsidRPr="00BF314C" w:rsidRDefault="002179F0" w:rsidP="002179F0">
      <w:pPr>
        <w:shd w:val="clear" w:color="auto" w:fill="FFFFFF" w:themeFill="background1"/>
        <w:spacing w:after="0" w:line="360" w:lineRule="auto"/>
        <w:ind w:firstLine="709"/>
        <w:jc w:val="center"/>
        <w:rPr>
          <w:rFonts w:asciiTheme="majorBidi" w:hAnsiTheme="majorBidi" w:cstheme="majorBidi"/>
          <w:bCs/>
          <w:sz w:val="28"/>
          <w:szCs w:val="28"/>
          <w:lang w:bidi="fa-IR"/>
        </w:rPr>
      </w:pPr>
      <w:r>
        <w:rPr>
          <w:rFonts w:asciiTheme="majorBidi" w:hAnsiTheme="majorBidi" w:cstheme="majorBidi"/>
          <w:b/>
          <w:bCs/>
          <w:spacing w:val="-6"/>
          <w:sz w:val="28"/>
          <w:szCs w:val="28"/>
        </w:rPr>
        <w:lastRenderedPageBreak/>
        <w:t>ГЛАВА</w:t>
      </w:r>
      <w:r w:rsidR="002854E0" w:rsidRPr="00BF314C">
        <w:rPr>
          <w:rFonts w:asciiTheme="majorBidi" w:hAnsiTheme="majorBidi" w:cstheme="majorBidi"/>
          <w:b/>
          <w:bCs/>
          <w:spacing w:val="-6"/>
          <w:sz w:val="28"/>
          <w:szCs w:val="28"/>
        </w:rPr>
        <w:t xml:space="preserve"> 3</w:t>
      </w:r>
    </w:p>
    <w:p w:rsidR="002854E0" w:rsidRPr="00BF314C" w:rsidRDefault="002179F0" w:rsidP="00184AA0">
      <w:pPr>
        <w:shd w:val="clear" w:color="auto" w:fill="FFFFFF" w:themeFill="background1"/>
        <w:spacing w:after="0" w:line="360" w:lineRule="auto"/>
        <w:ind w:firstLine="709"/>
        <w:jc w:val="center"/>
        <w:rPr>
          <w:rFonts w:asciiTheme="majorBidi" w:hAnsiTheme="majorBidi" w:cstheme="majorBidi"/>
          <w:b/>
          <w:bCs/>
          <w:spacing w:val="-6"/>
          <w:sz w:val="28"/>
          <w:szCs w:val="28"/>
        </w:rPr>
      </w:pPr>
      <w:r>
        <w:rPr>
          <w:rFonts w:asciiTheme="majorBidi" w:hAnsiTheme="majorBidi" w:cstheme="majorBidi"/>
          <w:b/>
          <w:sz w:val="28"/>
          <w:szCs w:val="28"/>
          <w:lang w:bidi="fa-IR"/>
        </w:rPr>
        <w:t xml:space="preserve">ОРГАНИЗАЦИИ АЗЕРБАЙДЖАНСКОЙ ДИАСПОРЫ В ТУРЦИИ ВО ВТОРОЙ </w:t>
      </w:r>
      <w:r w:rsidR="00184AA0">
        <w:rPr>
          <w:rFonts w:asciiTheme="majorBidi" w:hAnsiTheme="majorBidi" w:cstheme="majorBidi"/>
          <w:b/>
          <w:sz w:val="28"/>
          <w:szCs w:val="28"/>
          <w:lang w:bidi="fa-IR"/>
        </w:rPr>
        <w:t xml:space="preserve">ПОЛОВИНЕ </w:t>
      </w:r>
      <w:r w:rsidR="002854E0" w:rsidRPr="00BF314C">
        <w:rPr>
          <w:rFonts w:asciiTheme="majorBidi" w:hAnsiTheme="majorBidi" w:cstheme="majorBidi"/>
          <w:b/>
          <w:spacing w:val="-6"/>
          <w:sz w:val="28"/>
          <w:szCs w:val="28"/>
          <w:lang w:val="en-US"/>
        </w:rPr>
        <w:t>XX</w:t>
      </w:r>
      <w:proofErr w:type="gramStart"/>
      <w:r>
        <w:rPr>
          <w:rFonts w:asciiTheme="majorBidi" w:hAnsiTheme="majorBidi" w:cstheme="majorBidi"/>
          <w:b/>
          <w:spacing w:val="-6"/>
          <w:sz w:val="28"/>
          <w:szCs w:val="28"/>
        </w:rPr>
        <w:t xml:space="preserve"> И</w:t>
      </w:r>
      <w:proofErr w:type="gramEnd"/>
      <w:r>
        <w:rPr>
          <w:rFonts w:asciiTheme="majorBidi" w:hAnsiTheme="majorBidi" w:cstheme="majorBidi"/>
          <w:b/>
          <w:spacing w:val="-6"/>
          <w:sz w:val="28"/>
          <w:szCs w:val="28"/>
        </w:rPr>
        <w:t xml:space="preserve"> В НАЧАЛЕ </w:t>
      </w:r>
      <w:r>
        <w:rPr>
          <w:rFonts w:asciiTheme="majorBidi" w:hAnsiTheme="majorBidi" w:cstheme="majorBidi"/>
          <w:b/>
          <w:spacing w:val="-6"/>
          <w:sz w:val="28"/>
          <w:szCs w:val="28"/>
          <w:lang w:val="en-US"/>
        </w:rPr>
        <w:t>XXI</w:t>
      </w:r>
      <w:r>
        <w:rPr>
          <w:rFonts w:asciiTheme="majorBidi" w:hAnsiTheme="majorBidi" w:cstheme="majorBidi"/>
          <w:b/>
          <w:spacing w:val="-6"/>
          <w:sz w:val="28"/>
          <w:szCs w:val="28"/>
          <w:lang w:bidi="fa-IR"/>
        </w:rPr>
        <w:t xml:space="preserve"> ВЕКА </w:t>
      </w:r>
    </w:p>
    <w:p w:rsidR="002854E0" w:rsidRPr="00BF314C" w:rsidRDefault="002854E0" w:rsidP="002C2AB5">
      <w:pPr>
        <w:shd w:val="clear" w:color="auto" w:fill="FFFFFF" w:themeFill="background1"/>
        <w:spacing w:after="0" w:line="360" w:lineRule="auto"/>
        <w:ind w:firstLine="709"/>
        <w:jc w:val="both"/>
        <w:rPr>
          <w:rFonts w:asciiTheme="majorBidi" w:hAnsiTheme="majorBidi" w:cstheme="majorBidi"/>
          <w:b/>
          <w:bCs/>
          <w:spacing w:val="-6"/>
          <w:sz w:val="28"/>
          <w:szCs w:val="28"/>
        </w:rPr>
      </w:pP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Середина </w:t>
      </w:r>
      <w:r w:rsidRPr="00BF314C">
        <w:rPr>
          <w:rFonts w:asciiTheme="majorBidi" w:hAnsiTheme="majorBidi" w:cstheme="majorBidi"/>
          <w:spacing w:val="-6"/>
          <w:sz w:val="28"/>
          <w:szCs w:val="28"/>
          <w:lang w:val="en-US" w:bidi="fa-IR"/>
        </w:rPr>
        <w:t>XX</w:t>
      </w:r>
      <w:r w:rsidRPr="00BF314C">
        <w:rPr>
          <w:rFonts w:asciiTheme="majorBidi" w:hAnsiTheme="majorBidi" w:cstheme="majorBidi"/>
          <w:spacing w:val="-6"/>
          <w:sz w:val="28"/>
          <w:szCs w:val="28"/>
          <w:lang w:bidi="fa-IR"/>
        </w:rPr>
        <w:t xml:space="preserve"> века в жизни азербайджанской диаспоры в Турции стала переломным моментом. Во-первых, в этот период завершается последний этап формирования диаспоры, аккультурация, и члены диаспоры интегрируется с местным населением. Политика Турецкой Республики не была нацелена на полную ассимиляцию иных народов, а культурная, религиозная и языковая близость азербайджанцев к туркам облегчила им тяготы социокультурной адаптации. Во-вторых, после окончания Второй Мировой Войны члены Национального Центра Азербайджана во главе с Мамедом Эмином Расулзаде вернулись в Турцию.</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Как мы уже упоминали, деятельность азербайджанской политэмиграции привела к созданию коллективного мифа о родине, который является главным связующим звеном между всеми членами диаспоры. Поэтому после возвращения в Турцию в 1947 году перед лидерами АНЦ стояла задача поддержания этого мифа, посредством распространения языка, культуры и истории Азербайджана. С этой целью АНЦ начинает поддерживать, финансировать и даже самостоятельно создавать диаспорские организации, которые в отличие от своих предшественников носили преимущественно культурный характер. Деятельность подобных организаций и олицетворяет общественно-культурную жизнь азербайджанцев в Турции.</w:t>
      </w:r>
    </w:p>
    <w:p w:rsidR="002854E0" w:rsidRPr="00BF314C" w:rsidRDefault="002854E0" w:rsidP="002C2AB5">
      <w:pPr>
        <w:spacing w:after="0" w:line="360" w:lineRule="auto"/>
        <w:ind w:firstLine="709"/>
        <w:jc w:val="both"/>
        <w:rPr>
          <w:rFonts w:asciiTheme="majorBidi" w:hAnsiTheme="majorBidi" w:cstheme="majorBidi"/>
          <w:b/>
          <w:bCs/>
          <w:spacing w:val="-6"/>
          <w:sz w:val="28"/>
          <w:szCs w:val="28"/>
          <w:lang w:bidi="fa-IR"/>
        </w:rPr>
      </w:pPr>
    </w:p>
    <w:p w:rsidR="00BF0C1C" w:rsidRDefault="00BF0C1C" w:rsidP="00BF0C1C">
      <w:pPr>
        <w:shd w:val="clear" w:color="auto" w:fill="FFFFFF" w:themeFill="background1"/>
        <w:spacing w:after="0" w:line="360" w:lineRule="auto"/>
        <w:ind w:firstLine="709"/>
        <w:jc w:val="center"/>
        <w:rPr>
          <w:rFonts w:asciiTheme="majorBidi" w:hAnsiTheme="majorBidi" w:cstheme="majorBidi"/>
          <w:b/>
          <w:bCs/>
          <w:spacing w:val="-6"/>
          <w:sz w:val="28"/>
          <w:szCs w:val="28"/>
        </w:rPr>
      </w:pPr>
    </w:p>
    <w:p w:rsidR="001361DF" w:rsidRDefault="001361DF" w:rsidP="00BF0C1C">
      <w:pPr>
        <w:shd w:val="clear" w:color="auto" w:fill="FFFFFF" w:themeFill="background1"/>
        <w:spacing w:after="0" w:line="360" w:lineRule="auto"/>
        <w:ind w:firstLine="709"/>
        <w:jc w:val="center"/>
        <w:rPr>
          <w:rFonts w:asciiTheme="majorBidi" w:hAnsiTheme="majorBidi" w:cstheme="majorBidi"/>
          <w:b/>
          <w:bCs/>
          <w:spacing w:val="-6"/>
          <w:sz w:val="28"/>
          <w:szCs w:val="28"/>
        </w:rPr>
      </w:pPr>
    </w:p>
    <w:p w:rsidR="001361DF" w:rsidRDefault="001361DF" w:rsidP="00BF0C1C">
      <w:pPr>
        <w:shd w:val="clear" w:color="auto" w:fill="FFFFFF" w:themeFill="background1"/>
        <w:spacing w:after="0" w:line="360" w:lineRule="auto"/>
        <w:ind w:firstLine="709"/>
        <w:jc w:val="center"/>
        <w:rPr>
          <w:rFonts w:asciiTheme="majorBidi" w:hAnsiTheme="majorBidi" w:cstheme="majorBidi"/>
          <w:b/>
          <w:bCs/>
          <w:spacing w:val="-6"/>
          <w:sz w:val="28"/>
          <w:szCs w:val="28"/>
        </w:rPr>
      </w:pPr>
    </w:p>
    <w:p w:rsidR="001361DF" w:rsidRDefault="001361DF" w:rsidP="00BF0C1C">
      <w:pPr>
        <w:shd w:val="clear" w:color="auto" w:fill="FFFFFF" w:themeFill="background1"/>
        <w:spacing w:after="0" w:line="360" w:lineRule="auto"/>
        <w:ind w:firstLine="709"/>
        <w:jc w:val="center"/>
        <w:rPr>
          <w:rFonts w:asciiTheme="majorBidi" w:hAnsiTheme="majorBidi" w:cstheme="majorBidi"/>
          <w:b/>
          <w:bCs/>
          <w:spacing w:val="-6"/>
          <w:sz w:val="28"/>
          <w:szCs w:val="28"/>
        </w:rPr>
      </w:pPr>
    </w:p>
    <w:p w:rsidR="001361DF" w:rsidRDefault="001361DF" w:rsidP="00BF0C1C">
      <w:pPr>
        <w:shd w:val="clear" w:color="auto" w:fill="FFFFFF" w:themeFill="background1"/>
        <w:spacing w:after="0" w:line="360" w:lineRule="auto"/>
        <w:ind w:firstLine="709"/>
        <w:jc w:val="center"/>
        <w:rPr>
          <w:rFonts w:asciiTheme="majorBidi" w:hAnsiTheme="majorBidi" w:cstheme="majorBidi"/>
          <w:b/>
          <w:bCs/>
          <w:spacing w:val="-6"/>
          <w:sz w:val="28"/>
          <w:szCs w:val="28"/>
        </w:rPr>
      </w:pPr>
    </w:p>
    <w:p w:rsidR="002854E0" w:rsidRPr="00BF314C" w:rsidRDefault="002854E0" w:rsidP="00BF0C1C">
      <w:pPr>
        <w:shd w:val="clear" w:color="auto" w:fill="FFFFFF" w:themeFill="background1"/>
        <w:spacing w:after="0" w:line="360" w:lineRule="auto"/>
        <w:ind w:firstLine="709"/>
        <w:jc w:val="center"/>
        <w:rPr>
          <w:rFonts w:asciiTheme="majorBidi" w:hAnsiTheme="majorBidi" w:cstheme="majorBidi"/>
          <w:b/>
          <w:bCs/>
          <w:spacing w:val="-6"/>
          <w:sz w:val="28"/>
          <w:szCs w:val="28"/>
        </w:rPr>
      </w:pPr>
      <w:r w:rsidRPr="00BF314C">
        <w:rPr>
          <w:rFonts w:asciiTheme="majorBidi" w:hAnsiTheme="majorBidi" w:cstheme="majorBidi"/>
          <w:b/>
          <w:bCs/>
          <w:spacing w:val="-6"/>
          <w:sz w:val="28"/>
          <w:szCs w:val="28"/>
        </w:rPr>
        <w:lastRenderedPageBreak/>
        <w:t xml:space="preserve">§ 3.1. Организации азербайджанского гражданского общества </w:t>
      </w:r>
      <w:r w:rsidRPr="00BF314C">
        <w:rPr>
          <w:rFonts w:asciiTheme="majorBidi" w:hAnsiTheme="majorBidi" w:cstheme="majorBidi"/>
          <w:b/>
          <w:bCs/>
          <w:spacing w:val="-6"/>
          <w:sz w:val="28"/>
          <w:szCs w:val="28"/>
          <w:lang w:bidi="fa-IR"/>
        </w:rPr>
        <w:t xml:space="preserve">второй половины </w:t>
      </w:r>
      <w:r w:rsidRPr="00BF314C">
        <w:rPr>
          <w:rFonts w:asciiTheme="majorBidi" w:hAnsiTheme="majorBidi" w:cstheme="majorBidi"/>
          <w:b/>
          <w:bCs/>
          <w:spacing w:val="-6"/>
          <w:sz w:val="28"/>
          <w:szCs w:val="28"/>
          <w:lang w:val="en-US"/>
        </w:rPr>
        <w:t>XX</w:t>
      </w:r>
      <w:r w:rsidRPr="00BF314C">
        <w:rPr>
          <w:rFonts w:asciiTheme="majorBidi" w:hAnsiTheme="majorBidi" w:cstheme="majorBidi"/>
          <w:b/>
          <w:bCs/>
          <w:spacing w:val="-6"/>
          <w:sz w:val="28"/>
          <w:szCs w:val="28"/>
        </w:rPr>
        <w:t xml:space="preserve"> века</w:t>
      </w:r>
    </w:p>
    <w:p w:rsidR="002854E0" w:rsidRDefault="002854E0" w:rsidP="002C2AB5">
      <w:pPr>
        <w:spacing w:after="0" w:line="360" w:lineRule="auto"/>
        <w:ind w:firstLine="709"/>
        <w:jc w:val="both"/>
        <w:rPr>
          <w:rFonts w:asciiTheme="majorBidi" w:hAnsiTheme="majorBidi" w:cstheme="majorBidi"/>
          <w:spacing w:val="-6"/>
          <w:sz w:val="28"/>
          <w:szCs w:val="28"/>
          <w:lang w:bidi="fa-IR"/>
        </w:rPr>
      </w:pP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50-е годы ознаменовались появлением ряда организаций азербайджанской диаспоры под прямым контролем Азербайджанского Национального Центра, базирующегося в отличие от первой половины </w:t>
      </w:r>
      <w:r w:rsidRPr="00BF314C">
        <w:rPr>
          <w:rFonts w:asciiTheme="majorBidi" w:hAnsiTheme="majorBidi" w:cstheme="majorBidi"/>
          <w:spacing w:val="-6"/>
          <w:sz w:val="28"/>
          <w:szCs w:val="28"/>
          <w:lang w:val="en-US" w:bidi="fa-IR"/>
        </w:rPr>
        <w:t>XX</w:t>
      </w:r>
      <w:r w:rsidRPr="00BF314C">
        <w:rPr>
          <w:rFonts w:asciiTheme="majorBidi" w:hAnsiTheme="majorBidi" w:cstheme="majorBidi"/>
          <w:spacing w:val="-6"/>
          <w:sz w:val="28"/>
          <w:szCs w:val="28"/>
          <w:lang w:bidi="fa-IR"/>
        </w:rPr>
        <w:t xml:space="preserve"> века в Анкаре</w:t>
      </w:r>
      <w:r w:rsidRPr="00BF314C">
        <w:rPr>
          <w:rStyle w:val="ad"/>
          <w:rFonts w:asciiTheme="majorBidi" w:hAnsiTheme="majorBidi" w:cstheme="majorBidi"/>
          <w:spacing w:val="-6"/>
          <w:sz w:val="28"/>
          <w:szCs w:val="28"/>
          <w:lang w:bidi="fa-IR"/>
        </w:rPr>
        <w:footnoteReference w:id="241"/>
      </w:r>
      <w:r w:rsidRPr="00BF314C">
        <w:rPr>
          <w:rFonts w:asciiTheme="majorBidi" w:hAnsiTheme="majorBidi" w:cstheme="majorBidi"/>
          <w:spacing w:val="-6"/>
          <w:sz w:val="28"/>
          <w:szCs w:val="28"/>
          <w:lang w:bidi="fa-IR"/>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АНЦ был и оставался на тот момент самой основной политической организацией азербайджанской эмиграции, имея своих представителей в разных странах мира</w:t>
      </w:r>
      <w:r w:rsidR="00F857DF" w:rsidRPr="00BF314C">
        <w:rPr>
          <w:rFonts w:asciiTheme="majorBidi" w:hAnsiTheme="majorBidi" w:cstheme="majorBidi"/>
          <w:spacing w:val="-6"/>
          <w:sz w:val="28"/>
          <w:szCs w:val="28"/>
          <w:lang w:bidi="fa-IR"/>
        </w:rPr>
        <w:t>:</w:t>
      </w:r>
      <w:r w:rsidRPr="00BF314C">
        <w:rPr>
          <w:rFonts w:asciiTheme="majorBidi" w:hAnsiTheme="majorBidi" w:cstheme="majorBidi"/>
          <w:spacing w:val="-6"/>
          <w:sz w:val="28"/>
          <w:szCs w:val="28"/>
          <w:lang w:bidi="fa-IR"/>
        </w:rPr>
        <w:t xml:space="preserve"> Германии, США, Японии, Аргентине, Иране, Египте и Англии. Председателем бессменно оставался Мамед Эмин Расулзаде, член партии Мусават</w:t>
      </w:r>
      <w:r w:rsidRPr="00BF314C">
        <w:rPr>
          <w:rStyle w:val="ad"/>
          <w:rFonts w:asciiTheme="majorBidi" w:hAnsiTheme="majorBidi" w:cstheme="majorBidi"/>
          <w:spacing w:val="-6"/>
          <w:sz w:val="28"/>
          <w:szCs w:val="28"/>
          <w:lang w:bidi="fa-IR"/>
        </w:rPr>
        <w:footnoteReference w:id="242"/>
      </w:r>
      <w:r w:rsidRPr="00BF314C">
        <w:rPr>
          <w:rFonts w:asciiTheme="majorBidi" w:hAnsiTheme="majorBidi" w:cstheme="majorBidi"/>
          <w:spacing w:val="-6"/>
          <w:sz w:val="28"/>
          <w:szCs w:val="28"/>
          <w:lang w:bidi="fa-IR"/>
        </w:rPr>
        <w:t xml:space="preserve">. </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Не смотря на то, что АНЦ позиционировал себя, как объединяющий различные политические течения Азербайджана, орган, в нём по прежнему сохранялась тенденция к противостоянию мусаватистов и представителей других партий. Особенно ярко фракционирование проявлялось в 50-60-х годах, что отразилось на будущих организациях, появившихся в тот момент</w:t>
      </w:r>
      <w:r w:rsidRPr="00BF314C">
        <w:rPr>
          <w:rStyle w:val="ad"/>
          <w:rFonts w:asciiTheme="majorBidi" w:hAnsiTheme="majorBidi" w:cstheme="majorBidi"/>
          <w:spacing w:val="-6"/>
          <w:sz w:val="28"/>
          <w:szCs w:val="28"/>
          <w:lang w:bidi="fa-IR"/>
        </w:rPr>
        <w:footnoteReference w:id="243"/>
      </w:r>
      <w:r w:rsidRPr="00BF314C">
        <w:rPr>
          <w:rFonts w:asciiTheme="majorBidi" w:hAnsiTheme="majorBidi" w:cstheme="majorBidi"/>
          <w:spacing w:val="-6"/>
          <w:sz w:val="28"/>
          <w:szCs w:val="28"/>
          <w:lang w:bidi="fa-IR"/>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Организации начала второй половины </w:t>
      </w:r>
      <w:r w:rsidRPr="00BF314C">
        <w:rPr>
          <w:rFonts w:asciiTheme="majorBidi" w:hAnsiTheme="majorBidi" w:cstheme="majorBidi"/>
          <w:spacing w:val="-6"/>
          <w:sz w:val="28"/>
          <w:szCs w:val="28"/>
          <w:lang w:val="en-US" w:bidi="fa-IR"/>
        </w:rPr>
        <w:t>XX</w:t>
      </w:r>
      <w:r w:rsidRPr="00BF314C">
        <w:rPr>
          <w:rFonts w:asciiTheme="majorBidi" w:hAnsiTheme="majorBidi" w:cstheme="majorBidi"/>
          <w:spacing w:val="-6"/>
          <w:sz w:val="28"/>
          <w:szCs w:val="28"/>
          <w:lang w:bidi="fa-IR"/>
        </w:rPr>
        <w:t xml:space="preserve"> века характеризуются своей недолговечностью: из всех, найденных нами обществ лишь одно функционирует по настоящий момент. </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28 мая 1951 года в Стамбуле вышел первый номер ежемесячной политической и литературной газеты «</w:t>
      </w:r>
      <w:r w:rsidRPr="00BF314C">
        <w:rPr>
          <w:rFonts w:asciiTheme="majorBidi" w:hAnsiTheme="majorBidi" w:cstheme="majorBidi"/>
          <w:spacing w:val="-6"/>
          <w:sz w:val="28"/>
          <w:szCs w:val="28"/>
          <w:lang w:val="tr-TR" w:bidi="fa-IR"/>
        </w:rPr>
        <w:t>Türk Yolu</w:t>
      </w:r>
      <w:r w:rsidRPr="00BF314C">
        <w:rPr>
          <w:rFonts w:asciiTheme="majorBidi" w:hAnsiTheme="majorBidi" w:cstheme="majorBidi"/>
          <w:spacing w:val="-6"/>
          <w:sz w:val="28"/>
          <w:szCs w:val="28"/>
          <w:lang w:bidi="fa-IR"/>
        </w:rPr>
        <w:t>» («Прошлое тюрков») под редакцией главного оппозиционера Расулзаде – Мехмета Садыка Арана. Газета имела ярко выраженную пантюркистскую окраску и распространялась по большей части среди иранских азербайджанцев</w:t>
      </w:r>
      <w:r w:rsidRPr="00BF314C">
        <w:rPr>
          <w:rStyle w:val="ad"/>
          <w:rFonts w:asciiTheme="majorBidi" w:hAnsiTheme="majorBidi" w:cstheme="majorBidi"/>
          <w:spacing w:val="-6"/>
          <w:sz w:val="28"/>
          <w:szCs w:val="28"/>
          <w:lang w:bidi="fa-IR"/>
        </w:rPr>
        <w:footnoteReference w:id="244"/>
      </w:r>
      <w:r w:rsidRPr="00BF314C">
        <w:rPr>
          <w:rFonts w:asciiTheme="majorBidi" w:hAnsiTheme="majorBidi" w:cstheme="majorBidi"/>
          <w:spacing w:val="-6"/>
          <w:sz w:val="28"/>
          <w:szCs w:val="28"/>
          <w:lang w:bidi="fa-IR"/>
        </w:rPr>
        <w:t xml:space="preserve">. Являлась ли она печатным органом какой-либо организации или самостоятельной единицы нам, к сожалению, выяснить не удалось, однако можно предположить, что она выпускалась под руководством Ассоциации изучения азербайджанской </w:t>
      </w:r>
      <w:r w:rsidRPr="00BF314C">
        <w:rPr>
          <w:rFonts w:asciiTheme="majorBidi" w:hAnsiTheme="majorBidi" w:cstheme="majorBidi"/>
          <w:spacing w:val="-6"/>
          <w:sz w:val="28"/>
          <w:szCs w:val="28"/>
          <w:lang w:bidi="fa-IR"/>
        </w:rPr>
        <w:lastRenderedPageBreak/>
        <w:t>культуры («</w:t>
      </w:r>
      <w:r w:rsidRPr="00BF314C">
        <w:rPr>
          <w:rFonts w:asciiTheme="majorBidi" w:hAnsiTheme="majorBidi" w:cstheme="majorBidi"/>
          <w:spacing w:val="-6"/>
          <w:sz w:val="28"/>
          <w:szCs w:val="28"/>
          <w:lang w:val="en-US" w:bidi="fa-IR"/>
        </w:rPr>
        <w:t>Recognition</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of</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Azerbaijan</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culture</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association</w:t>
      </w:r>
      <w:r w:rsidRPr="00BF314C">
        <w:rPr>
          <w:rFonts w:asciiTheme="majorBidi" w:hAnsiTheme="majorBidi" w:cstheme="majorBidi"/>
          <w:spacing w:val="-6"/>
          <w:sz w:val="28"/>
          <w:szCs w:val="28"/>
          <w:lang w:bidi="fa-IR"/>
        </w:rPr>
        <w:t>»), образованной в 50-х годах</w:t>
      </w:r>
      <w:r w:rsidRPr="00BF314C">
        <w:rPr>
          <w:rStyle w:val="ad"/>
          <w:rFonts w:asciiTheme="majorBidi" w:hAnsiTheme="majorBidi" w:cstheme="majorBidi"/>
          <w:spacing w:val="-6"/>
          <w:sz w:val="28"/>
          <w:szCs w:val="28"/>
          <w:lang w:val="en-US" w:bidi="fa-IR"/>
        </w:rPr>
        <w:footnoteReference w:id="245"/>
      </w:r>
      <w:r w:rsidRPr="00BF314C">
        <w:rPr>
          <w:rFonts w:asciiTheme="majorBidi" w:hAnsiTheme="majorBidi" w:cstheme="majorBidi"/>
          <w:spacing w:val="-6"/>
          <w:sz w:val="28"/>
          <w:szCs w:val="28"/>
          <w:lang w:bidi="fa-IR"/>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Газета «</w:t>
      </w:r>
      <w:r w:rsidRPr="00BF314C">
        <w:rPr>
          <w:rFonts w:asciiTheme="majorBidi" w:hAnsiTheme="majorBidi" w:cstheme="majorBidi"/>
          <w:spacing w:val="-6"/>
          <w:sz w:val="28"/>
          <w:szCs w:val="28"/>
          <w:lang w:val="tr-TR" w:bidi="fa-IR"/>
        </w:rPr>
        <w:t>Türk Yolu</w:t>
      </w:r>
      <w:r w:rsidRPr="00BF314C">
        <w:rPr>
          <w:rFonts w:asciiTheme="majorBidi" w:hAnsiTheme="majorBidi" w:cstheme="majorBidi"/>
          <w:spacing w:val="-6"/>
          <w:sz w:val="28"/>
          <w:szCs w:val="28"/>
          <w:lang w:bidi="fa-IR"/>
        </w:rPr>
        <w:t>» была запрещена, поэтому  выпустила всего один номер и была закрыта в этом же, 1951 году. 1 июля 1953 года состоялся выпуск второго и последнего номера</w:t>
      </w:r>
      <w:r w:rsidRPr="00BF314C">
        <w:rPr>
          <w:rStyle w:val="ad"/>
          <w:rFonts w:asciiTheme="majorBidi" w:hAnsiTheme="majorBidi" w:cstheme="majorBidi"/>
          <w:spacing w:val="-6"/>
          <w:sz w:val="28"/>
          <w:szCs w:val="28"/>
          <w:lang w:bidi="fa-IR"/>
        </w:rPr>
        <w:footnoteReference w:id="246"/>
      </w:r>
      <w:r w:rsidRPr="00BF314C">
        <w:rPr>
          <w:rFonts w:asciiTheme="majorBidi" w:hAnsiTheme="majorBidi" w:cstheme="majorBidi"/>
          <w:spacing w:val="-6"/>
          <w:sz w:val="28"/>
          <w:szCs w:val="28"/>
          <w:lang w:bidi="fa-IR"/>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В июле 1951 года также под руководством Мехмета Садыка Арана в Стамбуле, как продолжатель дела «</w:t>
      </w:r>
      <w:r w:rsidRPr="00BF314C">
        <w:rPr>
          <w:rFonts w:asciiTheme="majorBidi" w:hAnsiTheme="majorBidi" w:cstheme="majorBidi"/>
          <w:spacing w:val="-6"/>
          <w:sz w:val="28"/>
          <w:szCs w:val="28"/>
          <w:lang w:val="tr-TR" w:bidi="fa-IR"/>
        </w:rPr>
        <w:t>Türk Yolu</w:t>
      </w:r>
      <w:r w:rsidRPr="00BF314C">
        <w:rPr>
          <w:rFonts w:asciiTheme="majorBidi" w:hAnsiTheme="majorBidi" w:cstheme="majorBidi"/>
          <w:spacing w:val="-6"/>
          <w:sz w:val="28"/>
          <w:szCs w:val="28"/>
          <w:lang w:bidi="fa-IR"/>
        </w:rPr>
        <w:t>»,  была открыта газета «</w:t>
      </w:r>
      <w:r w:rsidRPr="00BF314C">
        <w:rPr>
          <w:rFonts w:asciiTheme="majorBidi" w:hAnsiTheme="majorBidi" w:cstheme="majorBidi"/>
          <w:spacing w:val="-6"/>
          <w:sz w:val="28"/>
          <w:szCs w:val="28"/>
          <w:lang w:val="tr-TR" w:bidi="fa-IR"/>
        </w:rPr>
        <w:t>Ergenekon yolu</w:t>
      </w:r>
      <w:r w:rsidRPr="00BF314C">
        <w:rPr>
          <w:rFonts w:asciiTheme="majorBidi" w:hAnsiTheme="majorBidi" w:cstheme="majorBidi"/>
          <w:spacing w:val="-6"/>
          <w:sz w:val="28"/>
          <w:szCs w:val="28"/>
          <w:lang w:bidi="fa-IR"/>
        </w:rPr>
        <w:t>»</w:t>
      </w:r>
      <w:r w:rsidRPr="00BF314C">
        <w:rPr>
          <w:rFonts w:asciiTheme="majorBidi" w:hAnsiTheme="majorBidi" w:cstheme="majorBidi"/>
          <w:spacing w:val="-6"/>
          <w:sz w:val="28"/>
          <w:szCs w:val="28"/>
          <w:lang w:val="tr-TR" w:bidi="fa-IR"/>
        </w:rPr>
        <w:t xml:space="preserve"> </w:t>
      </w:r>
      <w:r w:rsidRPr="00BF314C">
        <w:rPr>
          <w:rFonts w:asciiTheme="majorBidi" w:hAnsiTheme="majorBidi" w:cstheme="majorBidi"/>
          <w:spacing w:val="-6"/>
          <w:sz w:val="28"/>
          <w:szCs w:val="28"/>
          <w:lang w:bidi="fa-IR"/>
        </w:rPr>
        <w:t>(«Прошлое Эргунэ-кун»), которая также была закрыта в этом же году</w:t>
      </w:r>
      <w:r w:rsidRPr="00BF314C">
        <w:rPr>
          <w:rStyle w:val="ad"/>
          <w:rFonts w:asciiTheme="majorBidi" w:hAnsiTheme="majorBidi" w:cstheme="majorBidi"/>
          <w:spacing w:val="-6"/>
          <w:sz w:val="28"/>
          <w:szCs w:val="28"/>
          <w:lang w:bidi="fa-IR"/>
        </w:rPr>
        <w:footnoteReference w:id="247"/>
      </w:r>
      <w:r w:rsidRPr="00BF314C">
        <w:rPr>
          <w:rFonts w:asciiTheme="majorBidi" w:hAnsiTheme="majorBidi" w:cstheme="majorBidi"/>
          <w:spacing w:val="-6"/>
          <w:sz w:val="28"/>
          <w:szCs w:val="28"/>
          <w:lang w:bidi="fa-IR"/>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В 1952 году была образована Ассоциация азербайджанских националистов («</w:t>
      </w:r>
      <w:r w:rsidRPr="00BF314C">
        <w:rPr>
          <w:rFonts w:asciiTheme="majorBidi" w:hAnsiTheme="majorBidi" w:cstheme="majorBidi"/>
          <w:spacing w:val="-6"/>
          <w:sz w:val="28"/>
          <w:szCs w:val="28"/>
          <w:lang w:val="en-US" w:bidi="fa-IR"/>
        </w:rPr>
        <w:t>Azerbaijan</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Nationalist</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Association</w:t>
      </w:r>
      <w:r w:rsidRPr="00BF314C">
        <w:rPr>
          <w:rFonts w:asciiTheme="majorBidi" w:hAnsiTheme="majorBidi" w:cstheme="majorBidi"/>
          <w:spacing w:val="-6"/>
          <w:sz w:val="28"/>
          <w:szCs w:val="28"/>
          <w:lang w:bidi="fa-IR"/>
        </w:rPr>
        <w:t>»)</w:t>
      </w:r>
      <w:r w:rsidRPr="00BF314C">
        <w:rPr>
          <w:rStyle w:val="ad"/>
          <w:rFonts w:asciiTheme="majorBidi" w:hAnsiTheme="majorBidi" w:cstheme="majorBidi"/>
          <w:spacing w:val="-6"/>
          <w:sz w:val="28"/>
          <w:szCs w:val="28"/>
          <w:lang w:bidi="fa-IR"/>
        </w:rPr>
        <w:footnoteReference w:id="248"/>
      </w:r>
      <w:r w:rsidRPr="00BF314C">
        <w:rPr>
          <w:rFonts w:asciiTheme="majorBidi" w:hAnsiTheme="majorBidi" w:cstheme="majorBidi"/>
          <w:spacing w:val="-6"/>
          <w:sz w:val="28"/>
          <w:szCs w:val="28"/>
          <w:lang w:bidi="fa-IR"/>
        </w:rPr>
        <w:t>. Её главным печатным органом стала ежемесячная пантюркистская газета «</w:t>
      </w:r>
      <w:r w:rsidRPr="00BF314C">
        <w:rPr>
          <w:rFonts w:asciiTheme="majorBidi" w:hAnsiTheme="majorBidi" w:cstheme="majorBidi"/>
          <w:spacing w:val="-6"/>
          <w:sz w:val="28"/>
          <w:szCs w:val="28"/>
          <w:lang w:val="tr-TR" w:bidi="fa-IR"/>
        </w:rPr>
        <w:t>Türk izi</w:t>
      </w:r>
      <w:r w:rsidRPr="00BF314C">
        <w:rPr>
          <w:rFonts w:asciiTheme="majorBidi" w:hAnsiTheme="majorBidi" w:cstheme="majorBidi"/>
          <w:spacing w:val="-6"/>
          <w:sz w:val="28"/>
          <w:szCs w:val="28"/>
          <w:lang w:bidi="fa-IR"/>
        </w:rPr>
        <w:t>» («След тюрков»), выпустившая в Анкаре за всё время своего существования (январь 1955-1961 гг.) 24 номера. Руководство газеты в лице Хидаята Туранлы и Азиза Альпаута отрицало вклад М. Э. Расулзаде и партии Мусават в дело достижения независимости Азербайджана в годы национально-освободительной борьбы 1921-1931 гг. Получала финансовую поддержку от американского общества Западной Германии и была запрещена в США</w:t>
      </w:r>
      <w:r w:rsidRPr="00BF314C">
        <w:rPr>
          <w:rStyle w:val="ad"/>
          <w:rFonts w:asciiTheme="majorBidi" w:hAnsiTheme="majorBidi" w:cstheme="majorBidi"/>
          <w:spacing w:val="-6"/>
          <w:sz w:val="28"/>
          <w:szCs w:val="28"/>
          <w:lang w:bidi="fa-IR"/>
        </w:rPr>
        <w:footnoteReference w:id="249"/>
      </w:r>
      <w:r w:rsidRPr="00BF314C">
        <w:rPr>
          <w:rFonts w:asciiTheme="majorBidi" w:hAnsiTheme="majorBidi" w:cstheme="majorBidi"/>
          <w:spacing w:val="-6"/>
          <w:sz w:val="28"/>
          <w:szCs w:val="28"/>
          <w:lang w:bidi="fa-IR"/>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В 1954 в Анкаре появился Союз национальной независимости Азербайджана («</w:t>
      </w:r>
      <w:r w:rsidRPr="00BF314C">
        <w:rPr>
          <w:rFonts w:asciiTheme="majorBidi" w:hAnsiTheme="majorBidi" w:cstheme="majorBidi"/>
          <w:spacing w:val="-6"/>
          <w:sz w:val="28"/>
          <w:szCs w:val="28"/>
          <w:lang w:val="tr-TR" w:bidi="fa-IR"/>
        </w:rPr>
        <w:t>Azerbaycan Milli Kurtuluş Birliği</w:t>
      </w:r>
      <w:r w:rsidRPr="00BF314C">
        <w:rPr>
          <w:rFonts w:asciiTheme="majorBidi" w:hAnsiTheme="majorBidi" w:cstheme="majorBidi"/>
          <w:spacing w:val="-6"/>
          <w:sz w:val="28"/>
          <w:szCs w:val="28"/>
          <w:lang w:bidi="fa-IR"/>
        </w:rPr>
        <w:t>»), финансируемый американским обществом Западной Германии. Под эгидой этого союза выпускалась ежемесячная экономическая и социальная газета «</w:t>
      </w:r>
      <w:r w:rsidRPr="00BF314C">
        <w:rPr>
          <w:rFonts w:asciiTheme="majorBidi" w:hAnsiTheme="majorBidi" w:cstheme="majorBidi"/>
          <w:spacing w:val="-6"/>
          <w:sz w:val="28"/>
          <w:szCs w:val="28"/>
          <w:lang w:val="tr-TR" w:bidi="fa-IR"/>
        </w:rPr>
        <w:t>Mücahit</w:t>
      </w:r>
      <w:r w:rsidRPr="00BF314C">
        <w:rPr>
          <w:rFonts w:asciiTheme="majorBidi" w:hAnsiTheme="majorBidi" w:cstheme="majorBidi"/>
          <w:spacing w:val="-6"/>
          <w:sz w:val="28"/>
          <w:szCs w:val="28"/>
          <w:lang w:bidi="fa-IR"/>
        </w:rPr>
        <w:t xml:space="preserve">» («Борец»). Её главным редактором был Ченгиз Гёкгёль. Главной целью газеты было обличение освободительной борьбы 60-ти миллионов тюрков Советского Союза. Газета также выступала оппозиционером Расулзаде и Мусавата, даже не </w:t>
      </w:r>
      <w:r w:rsidRPr="00BF314C">
        <w:rPr>
          <w:rFonts w:asciiTheme="majorBidi" w:hAnsiTheme="majorBidi" w:cstheme="majorBidi"/>
          <w:spacing w:val="-6"/>
          <w:sz w:val="28"/>
          <w:szCs w:val="28"/>
          <w:lang w:bidi="fa-IR"/>
        </w:rPr>
        <w:lastRenderedPageBreak/>
        <w:t>упоминая их в своих публикациях, посвящённых созданию АДР и следующего за ней национально-освободительного движения</w:t>
      </w:r>
      <w:r w:rsidRPr="00BF314C">
        <w:rPr>
          <w:rStyle w:val="ad"/>
          <w:rFonts w:asciiTheme="majorBidi" w:hAnsiTheme="majorBidi" w:cstheme="majorBidi"/>
          <w:spacing w:val="-6"/>
          <w:sz w:val="28"/>
          <w:szCs w:val="28"/>
          <w:lang w:bidi="fa-IR"/>
        </w:rPr>
        <w:footnoteReference w:id="250"/>
      </w:r>
      <w:r w:rsidRPr="00BF314C">
        <w:rPr>
          <w:rFonts w:asciiTheme="majorBidi" w:hAnsiTheme="majorBidi" w:cstheme="majorBidi"/>
          <w:spacing w:val="-6"/>
          <w:sz w:val="28"/>
          <w:szCs w:val="28"/>
          <w:lang w:bidi="fa-IR"/>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Как видно, приведённые выше организации, созданные оппозиционерами Расулзаде, были направлены на обличение мусаватистов и не имели культурную ориентацию. Все они не сохранились, поэтому сведений по ним чрезвычайно мало. </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Первой крупнейшей культурной организацией считается Ассоциация азербайджанской культуры, которая успешно функционирует и в наши дни</w:t>
      </w:r>
      <w:r w:rsidRPr="00BF314C">
        <w:rPr>
          <w:rStyle w:val="ad"/>
          <w:rFonts w:asciiTheme="majorBidi" w:hAnsiTheme="majorBidi" w:cstheme="majorBidi"/>
          <w:spacing w:val="-6"/>
          <w:sz w:val="28"/>
          <w:szCs w:val="28"/>
          <w:lang w:bidi="fa-IR"/>
        </w:rPr>
        <w:footnoteReference w:id="251"/>
      </w:r>
      <w:r w:rsidRPr="00BF314C">
        <w:rPr>
          <w:rFonts w:asciiTheme="majorBidi" w:hAnsiTheme="majorBidi" w:cstheme="majorBidi"/>
          <w:spacing w:val="-6"/>
          <w:sz w:val="28"/>
          <w:szCs w:val="28"/>
          <w:lang w:bidi="fa-IR"/>
        </w:rPr>
        <w:t>.</w:t>
      </w:r>
    </w:p>
    <w:p w:rsidR="00DF5E45" w:rsidRPr="00BF314C" w:rsidRDefault="002854E0" w:rsidP="00BF0C1C">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  </w:t>
      </w:r>
    </w:p>
    <w:p w:rsidR="002854E0" w:rsidRPr="00BF314C" w:rsidRDefault="002854E0" w:rsidP="00BF0C1C">
      <w:pPr>
        <w:shd w:val="clear" w:color="auto" w:fill="FFFFFF" w:themeFill="background1"/>
        <w:spacing w:after="0" w:line="360" w:lineRule="auto"/>
        <w:ind w:firstLine="709"/>
        <w:jc w:val="center"/>
        <w:rPr>
          <w:rFonts w:asciiTheme="majorBidi" w:hAnsiTheme="majorBidi" w:cstheme="majorBidi"/>
          <w:b/>
          <w:bCs/>
          <w:spacing w:val="-6"/>
          <w:sz w:val="28"/>
          <w:szCs w:val="28"/>
        </w:rPr>
      </w:pPr>
      <w:r w:rsidRPr="00BF314C">
        <w:rPr>
          <w:rFonts w:asciiTheme="majorBidi" w:hAnsiTheme="majorBidi" w:cstheme="majorBidi"/>
          <w:b/>
          <w:bCs/>
          <w:spacing w:val="-6"/>
          <w:sz w:val="28"/>
          <w:szCs w:val="28"/>
        </w:rPr>
        <w:t>§ 3.1.1. Ассоциация азербайджанской культуры</w:t>
      </w:r>
    </w:p>
    <w:p w:rsidR="002854E0" w:rsidRPr="00BF314C" w:rsidRDefault="002854E0" w:rsidP="002C2AB5">
      <w:pPr>
        <w:autoSpaceDE w:val="0"/>
        <w:autoSpaceDN w:val="0"/>
        <w:adjustRightInd w:val="0"/>
        <w:spacing w:after="0" w:line="360" w:lineRule="auto"/>
        <w:ind w:firstLine="709"/>
        <w:jc w:val="both"/>
        <w:rPr>
          <w:rFonts w:asciiTheme="majorBidi" w:eastAsia="GretaTextPro-Regular" w:hAnsiTheme="majorBidi" w:cstheme="majorBidi"/>
          <w:sz w:val="28"/>
          <w:szCs w:val="28"/>
        </w:rPr>
      </w:pP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1 февраля 1949 года в Анкаре под руководством М. Э. Расулзаде была создана Ассоциация азербайджанской культуры («</w:t>
      </w:r>
      <w:r w:rsidRPr="00BF314C">
        <w:rPr>
          <w:rFonts w:asciiTheme="majorBidi" w:hAnsiTheme="majorBidi" w:cstheme="majorBidi"/>
          <w:spacing w:val="-6"/>
          <w:sz w:val="28"/>
          <w:szCs w:val="28"/>
          <w:lang w:val="tr-TR" w:bidi="fa-IR"/>
        </w:rPr>
        <w:t>Azerbaycan Kültür Derneği</w:t>
      </w:r>
      <w:r w:rsidRPr="00BF314C">
        <w:rPr>
          <w:rFonts w:asciiTheme="majorBidi" w:hAnsiTheme="majorBidi" w:cstheme="majorBidi"/>
          <w:spacing w:val="-6"/>
          <w:sz w:val="28"/>
          <w:szCs w:val="28"/>
          <w:lang w:bidi="fa-IR"/>
        </w:rPr>
        <w:t>»)</w:t>
      </w:r>
      <w:r w:rsidRPr="00BF314C">
        <w:rPr>
          <w:rStyle w:val="ad"/>
          <w:rFonts w:asciiTheme="majorBidi" w:hAnsiTheme="majorBidi" w:cstheme="majorBidi"/>
          <w:spacing w:val="-6"/>
          <w:sz w:val="28"/>
          <w:szCs w:val="28"/>
          <w:lang w:bidi="fa-IR"/>
        </w:rPr>
        <w:footnoteReference w:id="252"/>
      </w:r>
      <w:r w:rsidRPr="00BF314C">
        <w:rPr>
          <w:rFonts w:asciiTheme="majorBidi" w:hAnsiTheme="majorBidi" w:cstheme="majorBidi"/>
          <w:spacing w:val="-6"/>
          <w:sz w:val="28"/>
          <w:szCs w:val="28"/>
          <w:lang w:bidi="fa-IR"/>
        </w:rPr>
        <w:t xml:space="preserve">. </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Первым президентом Ассоциации азербайджанской культуры был выбран Хамит Атаман, его заместителем - Азиз Альпаут, а генеральными секретарями были назначены Мухасип Энвер Роман, Мехмет Алтун бей и Ахмет Караджа</w:t>
      </w:r>
      <w:r w:rsidRPr="00BF314C">
        <w:rPr>
          <w:rStyle w:val="ad"/>
          <w:rFonts w:asciiTheme="majorBidi" w:hAnsiTheme="majorBidi" w:cstheme="majorBidi"/>
          <w:spacing w:val="-6"/>
          <w:sz w:val="28"/>
          <w:szCs w:val="28"/>
          <w:lang w:bidi="fa-IR"/>
        </w:rPr>
        <w:footnoteReference w:id="253"/>
      </w:r>
      <w:r w:rsidRPr="00BF314C">
        <w:rPr>
          <w:rFonts w:asciiTheme="majorBidi" w:hAnsiTheme="majorBidi" w:cstheme="majorBidi"/>
          <w:spacing w:val="-6"/>
          <w:sz w:val="28"/>
          <w:szCs w:val="28"/>
          <w:lang w:bidi="fa-IR"/>
        </w:rPr>
        <w:t xml:space="preserve">. </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Согласно уставу организации, выделяются следующие её основные цели</w:t>
      </w:r>
      <w:r w:rsidRPr="00BF314C">
        <w:rPr>
          <w:rStyle w:val="ad"/>
          <w:rFonts w:asciiTheme="majorBidi" w:hAnsiTheme="majorBidi" w:cstheme="majorBidi"/>
          <w:spacing w:val="-6"/>
          <w:sz w:val="28"/>
          <w:szCs w:val="28"/>
          <w:lang w:bidi="fa-IR"/>
        </w:rPr>
        <w:footnoteReference w:id="254"/>
      </w:r>
      <w:r w:rsidRPr="00BF314C">
        <w:rPr>
          <w:rFonts w:asciiTheme="majorBidi" w:hAnsiTheme="majorBidi" w:cstheme="majorBidi"/>
          <w:spacing w:val="-6"/>
          <w:sz w:val="28"/>
          <w:szCs w:val="28"/>
          <w:lang w:bidi="fa-IR"/>
        </w:rPr>
        <w:t>:</w:t>
      </w:r>
    </w:p>
    <w:p w:rsidR="002854E0" w:rsidRPr="00BF314C" w:rsidRDefault="002854E0" w:rsidP="009C5CC9">
      <w:pPr>
        <w:pStyle w:val="aa"/>
        <w:numPr>
          <w:ilvl w:val="0"/>
          <w:numId w:val="24"/>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Продвигать Азербайджан путём распространения в массы его истории, культуры и искусства и проведение мероприятий по случаю национальных праздников;</w:t>
      </w:r>
    </w:p>
    <w:p w:rsidR="002854E0" w:rsidRPr="00BF314C" w:rsidRDefault="002854E0" w:rsidP="009C5CC9">
      <w:pPr>
        <w:pStyle w:val="aa"/>
        <w:numPr>
          <w:ilvl w:val="0"/>
          <w:numId w:val="24"/>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Издавать книги, журналы и брошюры;</w:t>
      </w:r>
    </w:p>
    <w:p w:rsidR="002854E0" w:rsidRPr="00BF314C" w:rsidRDefault="002854E0" w:rsidP="009C5CC9">
      <w:pPr>
        <w:pStyle w:val="aa"/>
        <w:numPr>
          <w:ilvl w:val="0"/>
          <w:numId w:val="24"/>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Оказывать моральную и материальную помощь нуждающимся азербайджанцам;</w:t>
      </w:r>
    </w:p>
    <w:p w:rsidR="002854E0" w:rsidRPr="00BF314C" w:rsidRDefault="002854E0" w:rsidP="009C5CC9">
      <w:pPr>
        <w:pStyle w:val="aa"/>
        <w:numPr>
          <w:ilvl w:val="0"/>
          <w:numId w:val="24"/>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lastRenderedPageBreak/>
        <w:t>Создавать, подчиняющиеся Союзу, спортивные, театральные, музыкальные и медийные организации, а также общества, занимающиеся оперой и фольклором;</w:t>
      </w:r>
    </w:p>
    <w:p w:rsidR="002854E0" w:rsidRPr="00BF314C" w:rsidRDefault="002854E0" w:rsidP="009C5CC9">
      <w:pPr>
        <w:pStyle w:val="aa"/>
        <w:numPr>
          <w:ilvl w:val="0"/>
          <w:numId w:val="24"/>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Оказывать финансовую поддержку студентам из Азербайджана;</w:t>
      </w:r>
    </w:p>
    <w:p w:rsidR="002854E0" w:rsidRPr="00BF314C" w:rsidRDefault="002854E0" w:rsidP="009C5CC9">
      <w:pPr>
        <w:pStyle w:val="aa"/>
        <w:numPr>
          <w:ilvl w:val="0"/>
          <w:numId w:val="24"/>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Организовывать туристические поездки по стране и за границу.</w:t>
      </w:r>
    </w:p>
    <w:p w:rsidR="002854E0" w:rsidRPr="00BF314C" w:rsidRDefault="002854E0" w:rsidP="002C2AB5">
      <w:pPr>
        <w:pStyle w:val="aa"/>
        <w:spacing w:after="0" w:line="360" w:lineRule="auto"/>
        <w:ind w:left="0"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Мероприятия, проводимые организацией, прописанные в уставе</w:t>
      </w:r>
      <w:r w:rsidRPr="00BF314C">
        <w:rPr>
          <w:rStyle w:val="ad"/>
          <w:rFonts w:asciiTheme="majorBidi" w:hAnsiTheme="majorBidi" w:cstheme="majorBidi"/>
          <w:spacing w:val="-6"/>
          <w:sz w:val="28"/>
          <w:szCs w:val="28"/>
          <w:lang w:bidi="fa-IR"/>
        </w:rPr>
        <w:footnoteReference w:id="255"/>
      </w:r>
      <w:r w:rsidRPr="00BF314C">
        <w:rPr>
          <w:rFonts w:asciiTheme="majorBidi" w:hAnsiTheme="majorBidi" w:cstheme="majorBidi"/>
          <w:spacing w:val="-6"/>
          <w:sz w:val="28"/>
          <w:szCs w:val="28"/>
          <w:lang w:bidi="fa-IR"/>
        </w:rPr>
        <w:t>:</w:t>
      </w:r>
    </w:p>
    <w:p w:rsidR="002854E0" w:rsidRPr="00BF314C" w:rsidRDefault="002854E0" w:rsidP="009C5CC9">
      <w:pPr>
        <w:pStyle w:val="aa"/>
        <w:numPr>
          <w:ilvl w:val="0"/>
          <w:numId w:val="25"/>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Проведения мероприятий в честь дней памяти значимых для истории Азербайджана фигур;</w:t>
      </w:r>
    </w:p>
    <w:p w:rsidR="002854E0" w:rsidRPr="00BF314C" w:rsidRDefault="002854E0" w:rsidP="009C5CC9">
      <w:pPr>
        <w:pStyle w:val="aa"/>
        <w:numPr>
          <w:ilvl w:val="0"/>
          <w:numId w:val="25"/>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Празднование важных исторических дат;</w:t>
      </w:r>
    </w:p>
    <w:p w:rsidR="002854E0" w:rsidRPr="00BF314C" w:rsidRDefault="002854E0" w:rsidP="009C5CC9">
      <w:pPr>
        <w:pStyle w:val="aa"/>
        <w:numPr>
          <w:ilvl w:val="0"/>
          <w:numId w:val="25"/>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Посещение мавзолея Ататюрка;</w:t>
      </w:r>
    </w:p>
    <w:p w:rsidR="002854E0" w:rsidRPr="00BF314C" w:rsidRDefault="002854E0" w:rsidP="009C5CC9">
      <w:pPr>
        <w:pStyle w:val="aa"/>
        <w:numPr>
          <w:ilvl w:val="0"/>
          <w:numId w:val="25"/>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Установление контактов с националистическими объединениями Турции.</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Создание Ассоциации азербайджанской культуры послужило объединению азербайджанского народа, проживающего в Анкаре, его сплочению и появлению солидарности. Вся деятельность, проводимая в рамках этой организации, направлена на сохранение азербайджанской культуры в сердцах людей и на сохранение связей народа со своей исторической родиной – Азербайджаном</w:t>
      </w:r>
      <w:r w:rsidRPr="00BF314C">
        <w:rPr>
          <w:rStyle w:val="ad"/>
          <w:rFonts w:asciiTheme="majorBidi" w:hAnsiTheme="majorBidi" w:cstheme="majorBidi"/>
          <w:spacing w:val="-6"/>
          <w:sz w:val="28"/>
          <w:szCs w:val="28"/>
          <w:lang w:bidi="fa-IR"/>
        </w:rPr>
        <w:footnoteReference w:id="256"/>
      </w:r>
      <w:r w:rsidRPr="00BF314C">
        <w:rPr>
          <w:rFonts w:asciiTheme="majorBidi" w:hAnsiTheme="majorBidi" w:cstheme="majorBidi"/>
          <w:spacing w:val="-6"/>
          <w:sz w:val="28"/>
          <w:szCs w:val="28"/>
          <w:lang w:bidi="fa-IR"/>
        </w:rPr>
        <w:t>. По словам Ахмет бея Караджы, ассоциация была и есть своего рода школой для молодых азербайджанцев</w:t>
      </w:r>
      <w:r w:rsidRPr="00BF314C">
        <w:rPr>
          <w:rStyle w:val="ad"/>
          <w:rFonts w:asciiTheme="majorBidi" w:hAnsiTheme="majorBidi" w:cstheme="majorBidi"/>
          <w:spacing w:val="-6"/>
          <w:sz w:val="28"/>
          <w:szCs w:val="28"/>
          <w:lang w:bidi="fa-IR"/>
        </w:rPr>
        <w:footnoteReference w:id="257"/>
      </w:r>
      <w:r w:rsidRPr="00BF314C">
        <w:rPr>
          <w:rFonts w:asciiTheme="majorBidi" w:hAnsiTheme="majorBidi" w:cstheme="majorBidi"/>
          <w:spacing w:val="-6"/>
          <w:sz w:val="28"/>
          <w:szCs w:val="28"/>
          <w:lang w:bidi="fa-IR"/>
        </w:rPr>
        <w:t xml:space="preserve">. </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В 1949 году в Анкаре при Ассоциации азербайджанской культуры был создан, первый в истории азербайджанской диаспоры, ансамбль народных танцев (</w:t>
      </w:r>
      <w:r w:rsidRPr="00BF314C">
        <w:rPr>
          <w:rFonts w:asciiTheme="majorBidi" w:hAnsiTheme="majorBidi" w:cstheme="majorBidi"/>
          <w:sz w:val="28"/>
          <w:szCs w:val="28"/>
          <w:lang w:val="en-US"/>
        </w:rPr>
        <w:t>Azerbaycan</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K</w:t>
      </w:r>
      <w:r w:rsidRPr="00BF314C">
        <w:rPr>
          <w:rFonts w:asciiTheme="majorBidi" w:hAnsiTheme="majorBidi" w:cstheme="majorBidi"/>
          <w:sz w:val="28"/>
          <w:szCs w:val="28"/>
        </w:rPr>
        <w:t>ü</w:t>
      </w:r>
      <w:r w:rsidRPr="00BF314C">
        <w:rPr>
          <w:rFonts w:asciiTheme="majorBidi" w:hAnsiTheme="majorBidi" w:cstheme="majorBidi"/>
          <w:sz w:val="28"/>
          <w:szCs w:val="28"/>
          <w:lang w:val="en-US"/>
        </w:rPr>
        <w:t>lt</w:t>
      </w:r>
      <w:r w:rsidRPr="00BF314C">
        <w:rPr>
          <w:rFonts w:asciiTheme="majorBidi" w:hAnsiTheme="majorBidi" w:cstheme="majorBidi"/>
          <w:sz w:val="28"/>
          <w:szCs w:val="28"/>
        </w:rPr>
        <w:t>ü</w:t>
      </w:r>
      <w:r w:rsidRPr="00BF314C">
        <w:rPr>
          <w:rFonts w:asciiTheme="majorBidi" w:hAnsiTheme="majorBidi" w:cstheme="majorBidi"/>
          <w:sz w:val="28"/>
          <w:szCs w:val="28"/>
          <w:lang w:val="en-US"/>
        </w:rPr>
        <w:t>r</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Derne</w:t>
      </w:r>
      <w:r w:rsidRPr="00BF314C">
        <w:rPr>
          <w:rFonts w:asciiTheme="majorBidi" w:hAnsiTheme="majorBidi" w:cstheme="majorBidi"/>
          <w:sz w:val="28"/>
          <w:szCs w:val="28"/>
        </w:rPr>
        <w:t>ğ</w:t>
      </w:r>
      <w:r w:rsidRPr="00BF314C">
        <w:rPr>
          <w:rFonts w:asciiTheme="majorBidi" w:hAnsiTheme="majorBidi" w:cstheme="majorBidi"/>
          <w:sz w:val="28"/>
          <w:szCs w:val="28"/>
          <w:lang w:val="en-US"/>
        </w:rPr>
        <w:t>i</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Halk</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Danslar</w:t>
      </w:r>
      <w:r w:rsidRPr="00BF314C">
        <w:rPr>
          <w:rFonts w:asciiTheme="majorBidi" w:hAnsiTheme="majorBidi" w:cstheme="majorBidi"/>
          <w:sz w:val="28"/>
          <w:szCs w:val="28"/>
        </w:rPr>
        <w:t xml:space="preserve">ı </w:t>
      </w:r>
      <w:r w:rsidRPr="00BF314C">
        <w:rPr>
          <w:rFonts w:asciiTheme="majorBidi" w:hAnsiTheme="majorBidi" w:cstheme="majorBidi"/>
          <w:sz w:val="28"/>
          <w:szCs w:val="28"/>
          <w:lang w:val="en-US"/>
        </w:rPr>
        <w:t>Toplulu</w:t>
      </w:r>
      <w:r w:rsidRPr="00BF314C">
        <w:rPr>
          <w:rFonts w:asciiTheme="majorBidi" w:hAnsiTheme="majorBidi" w:cstheme="majorBidi"/>
          <w:sz w:val="28"/>
          <w:szCs w:val="28"/>
        </w:rPr>
        <w:t>ğ</w:t>
      </w:r>
      <w:r w:rsidRPr="00BF314C">
        <w:rPr>
          <w:rFonts w:asciiTheme="majorBidi" w:hAnsiTheme="majorBidi" w:cstheme="majorBidi"/>
          <w:sz w:val="28"/>
          <w:szCs w:val="28"/>
          <w:lang w:val="en-US"/>
        </w:rPr>
        <w:t>u</w:t>
      </w:r>
      <w:r w:rsidRPr="00BF314C">
        <w:rPr>
          <w:rFonts w:asciiTheme="majorBidi" w:hAnsiTheme="majorBidi" w:cstheme="majorBidi"/>
          <w:sz w:val="28"/>
          <w:szCs w:val="28"/>
        </w:rPr>
        <w:t>)</w:t>
      </w:r>
      <w:r w:rsidRPr="00BF314C">
        <w:rPr>
          <w:rFonts w:asciiTheme="majorBidi" w:hAnsiTheme="majorBidi" w:cstheme="majorBidi"/>
          <w:spacing w:val="-6"/>
          <w:sz w:val="28"/>
          <w:szCs w:val="28"/>
          <w:lang w:bidi="fa-IR"/>
        </w:rPr>
        <w:t>, также существующий посей день</w:t>
      </w:r>
      <w:r w:rsidRPr="00BF314C">
        <w:rPr>
          <w:rStyle w:val="ad"/>
          <w:rFonts w:asciiTheme="majorBidi" w:hAnsiTheme="majorBidi" w:cstheme="majorBidi"/>
          <w:spacing w:val="-6"/>
          <w:sz w:val="28"/>
          <w:szCs w:val="28"/>
          <w:lang w:bidi="fa-IR"/>
        </w:rPr>
        <w:footnoteReference w:id="258"/>
      </w:r>
      <w:r w:rsidRPr="00BF314C">
        <w:rPr>
          <w:rFonts w:asciiTheme="majorBidi" w:hAnsiTheme="majorBidi" w:cstheme="majorBidi"/>
          <w:spacing w:val="-6"/>
          <w:sz w:val="28"/>
          <w:szCs w:val="28"/>
          <w:lang w:bidi="fa-IR"/>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lastRenderedPageBreak/>
        <w:t>Ансамбль подчиняется руководству союза</w:t>
      </w:r>
      <w:r w:rsidRPr="00BF314C">
        <w:rPr>
          <w:rFonts w:asciiTheme="majorBidi" w:hAnsiTheme="majorBidi" w:cstheme="majorBidi"/>
          <w:spacing w:val="-6"/>
          <w:sz w:val="28"/>
          <w:szCs w:val="28"/>
          <w:lang w:val="tr-TR" w:bidi="fa-IR"/>
        </w:rPr>
        <w:t xml:space="preserve"> </w:t>
      </w:r>
      <w:r w:rsidRPr="00BF314C">
        <w:rPr>
          <w:rFonts w:asciiTheme="majorBidi" w:hAnsiTheme="majorBidi" w:cstheme="majorBidi"/>
          <w:spacing w:val="-6"/>
          <w:sz w:val="28"/>
          <w:szCs w:val="28"/>
          <w:lang w:bidi="fa-IR"/>
        </w:rPr>
        <w:t>и представляет собой организацию, состоящую из детей, подростков и молодых людей, обучающихся азербайджанским народным танцам</w:t>
      </w:r>
      <w:r w:rsidRPr="00BF314C">
        <w:rPr>
          <w:rStyle w:val="ad"/>
          <w:rFonts w:asciiTheme="majorBidi" w:hAnsiTheme="majorBidi" w:cstheme="majorBidi"/>
          <w:spacing w:val="-6"/>
          <w:sz w:val="28"/>
          <w:szCs w:val="28"/>
          <w:lang w:bidi="fa-IR"/>
        </w:rPr>
        <w:footnoteReference w:id="259"/>
      </w:r>
      <w:r w:rsidRPr="00BF314C">
        <w:rPr>
          <w:rFonts w:asciiTheme="majorBidi" w:hAnsiTheme="majorBidi" w:cstheme="majorBidi"/>
          <w:spacing w:val="-6"/>
          <w:sz w:val="28"/>
          <w:szCs w:val="28"/>
          <w:lang w:bidi="fa-IR"/>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Нам не удалось найти более подробную информацию об этом ансамбле, однако на сайте </w:t>
      </w:r>
      <w:r w:rsidRPr="009C5CC9">
        <w:rPr>
          <w:rFonts w:asciiTheme="majorBidi" w:hAnsiTheme="majorBidi" w:cstheme="majorBidi"/>
          <w:spacing w:val="-6"/>
          <w:sz w:val="28"/>
          <w:szCs w:val="28"/>
          <w:lang w:bidi="fa-IR"/>
        </w:rPr>
        <w:t>«</w:t>
      </w:r>
      <w:hyperlink r:id="rId8" w:history="1">
        <w:r w:rsidRPr="009C5CC9">
          <w:rPr>
            <w:rStyle w:val="af0"/>
            <w:rFonts w:asciiTheme="majorBidi" w:hAnsiTheme="majorBidi" w:cstheme="majorBidi"/>
            <w:color w:val="000000" w:themeColor="text1"/>
            <w:sz w:val="28"/>
            <w:szCs w:val="28"/>
            <w:u w:val="none"/>
            <w:shd w:val="clear" w:color="auto" w:fill="FFFFFF"/>
          </w:rPr>
          <w:t>Видео от 1clip.cf</w:t>
        </w:r>
      </w:hyperlink>
      <w:r w:rsidRPr="009C5CC9">
        <w:rPr>
          <w:rFonts w:asciiTheme="majorBidi" w:hAnsiTheme="majorBidi" w:cstheme="majorBidi"/>
          <w:color w:val="000000" w:themeColor="text1"/>
          <w:sz w:val="28"/>
          <w:szCs w:val="28"/>
        </w:rPr>
        <w:t>»</w:t>
      </w:r>
      <w:r w:rsidRPr="00BF314C">
        <w:rPr>
          <w:rFonts w:asciiTheme="majorBidi" w:hAnsiTheme="majorBidi" w:cstheme="majorBidi"/>
          <w:color w:val="000000" w:themeColor="text1"/>
          <w:sz w:val="28"/>
          <w:szCs w:val="28"/>
        </w:rPr>
        <w:t xml:space="preserve"> можно посмотреть архив Ассоциации азербайджанской культуры за 2015-2016 гг. с видеозаписями выступления танцевального коллектива. Каждая видеозапись посвящена отдельному номеру и имеет название исполняемого номера</w:t>
      </w:r>
      <w:r w:rsidRPr="00BF314C">
        <w:rPr>
          <w:rStyle w:val="ad"/>
          <w:rFonts w:asciiTheme="majorBidi" w:hAnsiTheme="majorBidi" w:cstheme="majorBidi"/>
          <w:color w:val="000000" w:themeColor="text1"/>
          <w:sz w:val="28"/>
          <w:szCs w:val="28"/>
        </w:rPr>
        <w:footnoteReference w:id="260"/>
      </w:r>
      <w:r w:rsidRPr="00BF314C">
        <w:rPr>
          <w:rFonts w:asciiTheme="majorBidi" w:hAnsiTheme="majorBidi" w:cstheme="majorBidi"/>
          <w:color w:val="000000" w:themeColor="text1"/>
          <w:sz w:val="28"/>
          <w:szCs w:val="28"/>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Одной из основных целей ассоциации является распространение истории и культуры Азербайджана. Вплоть до 1952 года ассоциация не имела постоянного печатного издания, поэтому исторические и культурные аспекты жизни Азербайджана распространялись путём устных докладов и выступлений. </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На самых первых семинарах и конференциях были представлены такие темы</w:t>
      </w:r>
      <w:r w:rsidRPr="00BF314C">
        <w:rPr>
          <w:rStyle w:val="ad"/>
          <w:rFonts w:asciiTheme="majorBidi" w:hAnsiTheme="majorBidi" w:cstheme="majorBidi"/>
          <w:spacing w:val="-6"/>
          <w:sz w:val="28"/>
          <w:szCs w:val="28"/>
          <w:lang w:bidi="fa-IR"/>
        </w:rPr>
        <w:footnoteReference w:id="261"/>
      </w:r>
      <w:r w:rsidRPr="00BF314C">
        <w:rPr>
          <w:rFonts w:asciiTheme="majorBidi" w:hAnsiTheme="majorBidi" w:cstheme="majorBidi"/>
          <w:spacing w:val="-6"/>
          <w:sz w:val="28"/>
          <w:szCs w:val="28"/>
          <w:lang w:bidi="fa-IR"/>
        </w:rPr>
        <w:t>:</w:t>
      </w:r>
    </w:p>
    <w:p w:rsidR="002854E0" w:rsidRPr="00BF314C" w:rsidRDefault="002854E0" w:rsidP="009C5CC9">
      <w:pPr>
        <w:pStyle w:val="aa"/>
        <w:numPr>
          <w:ilvl w:val="0"/>
          <w:numId w:val="27"/>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28 мая 1949 – «Культурные традиции Азербайджана», М. Э. Расулзаде;</w:t>
      </w:r>
    </w:p>
    <w:p w:rsidR="002854E0" w:rsidRPr="00BF314C" w:rsidRDefault="002854E0" w:rsidP="009C5CC9">
      <w:pPr>
        <w:pStyle w:val="aa"/>
        <w:numPr>
          <w:ilvl w:val="0"/>
          <w:numId w:val="27"/>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27 ноября 1949 – «Современная литература Азербайджана», М. Э. Расулзаде;</w:t>
      </w:r>
    </w:p>
    <w:p w:rsidR="002854E0" w:rsidRPr="00BF314C" w:rsidRDefault="002854E0" w:rsidP="009C5CC9">
      <w:pPr>
        <w:pStyle w:val="aa"/>
        <w:numPr>
          <w:ilvl w:val="0"/>
          <w:numId w:val="27"/>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18 марта 1950 – «Жизнь и творчество Мирзы Фетали Ахундзаде», Абдулвахап Юртсевер;</w:t>
      </w:r>
    </w:p>
    <w:p w:rsidR="002854E0" w:rsidRPr="00BF314C" w:rsidRDefault="002854E0" w:rsidP="009C5CC9">
      <w:pPr>
        <w:pStyle w:val="aa"/>
        <w:numPr>
          <w:ilvl w:val="0"/>
          <w:numId w:val="27"/>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28 мая 1950 – «Новейшая история Азербайджана», М. Э. Расулзаде;</w:t>
      </w:r>
    </w:p>
    <w:p w:rsidR="002854E0" w:rsidRPr="00BF314C" w:rsidRDefault="002854E0" w:rsidP="009C5CC9">
      <w:pPr>
        <w:pStyle w:val="aa"/>
        <w:numPr>
          <w:ilvl w:val="0"/>
          <w:numId w:val="27"/>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26 апреля 1951 – «Место Сабира в азербайджанской литературе», Абдулвахап Юртсевер;</w:t>
      </w:r>
    </w:p>
    <w:p w:rsidR="002854E0" w:rsidRPr="00BF314C" w:rsidRDefault="002854E0" w:rsidP="009C5CC9">
      <w:pPr>
        <w:pStyle w:val="aa"/>
        <w:numPr>
          <w:ilvl w:val="0"/>
          <w:numId w:val="27"/>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19 мая 1951 – «Турция и Германия в истории Азербайджана», М. Б. Мехметзаде;</w:t>
      </w:r>
    </w:p>
    <w:p w:rsidR="002854E0" w:rsidRPr="00BF314C" w:rsidRDefault="002854E0" w:rsidP="009C5CC9">
      <w:pPr>
        <w:pStyle w:val="aa"/>
        <w:numPr>
          <w:ilvl w:val="0"/>
          <w:numId w:val="27"/>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26 мая 1951 – «Экономика Азербайджана», Керим Одер;</w:t>
      </w:r>
    </w:p>
    <w:p w:rsidR="002854E0" w:rsidRPr="00BF314C" w:rsidRDefault="002854E0" w:rsidP="009C5CC9">
      <w:pPr>
        <w:pStyle w:val="aa"/>
        <w:numPr>
          <w:ilvl w:val="0"/>
          <w:numId w:val="27"/>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lastRenderedPageBreak/>
        <w:t>5 апреля 1952 – «Развитие языка и литературы Азербайджана», Ахмет Джафеоглу;</w:t>
      </w:r>
    </w:p>
    <w:p w:rsidR="002854E0" w:rsidRPr="00BF314C" w:rsidRDefault="002854E0" w:rsidP="009C5CC9">
      <w:pPr>
        <w:pStyle w:val="aa"/>
        <w:numPr>
          <w:ilvl w:val="0"/>
          <w:numId w:val="27"/>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 27 апреля 1952 – «Развитие азербайджанской мысли», Сулейман Текинер;</w:t>
      </w:r>
    </w:p>
    <w:p w:rsidR="002854E0" w:rsidRPr="00BF314C" w:rsidRDefault="002854E0" w:rsidP="009C5CC9">
      <w:pPr>
        <w:pStyle w:val="aa"/>
        <w:numPr>
          <w:ilvl w:val="0"/>
          <w:numId w:val="27"/>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 1952 – «Жизнь и творчество азербайджанских поэтов Моллы Вели Ведади и Моллы Пенах Вакыфа», Вахап Юртсевер;</w:t>
      </w:r>
    </w:p>
    <w:p w:rsidR="002854E0" w:rsidRPr="00BF314C" w:rsidRDefault="002854E0" w:rsidP="009C5CC9">
      <w:pPr>
        <w:pStyle w:val="aa"/>
        <w:numPr>
          <w:ilvl w:val="0"/>
          <w:numId w:val="27"/>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1952 – «Музыка Азербайджана», Мустафа Хаккы;</w:t>
      </w:r>
    </w:p>
    <w:p w:rsidR="002854E0" w:rsidRPr="00BF314C" w:rsidRDefault="002854E0" w:rsidP="009C5CC9">
      <w:pPr>
        <w:pStyle w:val="aa"/>
        <w:numPr>
          <w:ilvl w:val="0"/>
          <w:numId w:val="27"/>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1952 – «Азербайджанская Республика», М. Э. Расулзаде;</w:t>
      </w:r>
    </w:p>
    <w:p w:rsidR="002854E0" w:rsidRPr="00BF314C" w:rsidRDefault="002854E0" w:rsidP="009C5CC9">
      <w:pPr>
        <w:pStyle w:val="aa"/>
        <w:numPr>
          <w:ilvl w:val="0"/>
          <w:numId w:val="27"/>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 1953 – «Театр Азербайджана», М. Б. Мехметзаде;</w:t>
      </w:r>
    </w:p>
    <w:p w:rsidR="002854E0" w:rsidRPr="00BF314C" w:rsidRDefault="002854E0" w:rsidP="009C5CC9">
      <w:pPr>
        <w:pStyle w:val="aa"/>
        <w:numPr>
          <w:ilvl w:val="0"/>
          <w:numId w:val="27"/>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18 апреля 1955 – «Мехмет Эмин </w:t>
      </w:r>
      <w:r w:rsidR="00BF09F2">
        <w:rPr>
          <w:rFonts w:asciiTheme="majorBidi" w:hAnsiTheme="majorBidi" w:cstheme="majorBidi"/>
          <w:spacing w:val="-6"/>
          <w:sz w:val="28"/>
          <w:szCs w:val="28"/>
          <w:lang w:bidi="fa-IR"/>
        </w:rPr>
        <w:t>Р</w:t>
      </w:r>
      <w:r w:rsidR="00BF09F2" w:rsidRPr="00BF314C">
        <w:rPr>
          <w:rFonts w:asciiTheme="majorBidi" w:hAnsiTheme="majorBidi" w:cstheme="majorBidi"/>
          <w:spacing w:val="-6"/>
          <w:sz w:val="28"/>
          <w:szCs w:val="28"/>
          <w:lang w:bidi="fa-IR"/>
        </w:rPr>
        <w:t>асулзаде</w:t>
      </w:r>
      <w:r w:rsidRPr="00BF314C">
        <w:rPr>
          <w:rFonts w:asciiTheme="majorBidi" w:hAnsiTheme="majorBidi" w:cstheme="majorBidi"/>
          <w:spacing w:val="-6"/>
          <w:sz w:val="28"/>
          <w:szCs w:val="28"/>
          <w:lang w:bidi="fa-IR"/>
        </w:rPr>
        <w:t>», Абдуллах Баттал Таймас.</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 Первый центр, где располагалась ассоциация, находился в районе Улус города Анкара. На протяжении долгого периода Ассоциация азербайджанской культуры делила вместе с Ассоциацией турецких националистов новое коммерческое здание. Первые проводили свои собрания по субботам, а вторые – по воскресеньям. В 1985 году центр был перенесён в район Кызылай, на проспект Сакарйя. Осенью 1990-го в район Каваклыдере, а уже в октябре 1992-го снова вернулся в район Кызылай, но уже на улицу Байындыр, 37/6, где находится до сих пор</w:t>
      </w:r>
      <w:r w:rsidRPr="00BF314C">
        <w:rPr>
          <w:rStyle w:val="ad"/>
          <w:rFonts w:asciiTheme="majorBidi" w:hAnsiTheme="majorBidi" w:cstheme="majorBidi"/>
          <w:spacing w:val="-6"/>
          <w:sz w:val="28"/>
          <w:szCs w:val="28"/>
          <w:lang w:bidi="fa-IR"/>
        </w:rPr>
        <w:footnoteReference w:id="262"/>
      </w:r>
      <w:r w:rsidRPr="00BF314C">
        <w:rPr>
          <w:rFonts w:asciiTheme="majorBidi" w:hAnsiTheme="majorBidi" w:cstheme="majorBidi"/>
          <w:spacing w:val="-6"/>
          <w:sz w:val="28"/>
          <w:szCs w:val="28"/>
          <w:lang w:bidi="fa-IR"/>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После Хамита Атамана пост президента ассоциации занимали: Расул Юнсал</w:t>
      </w:r>
      <w:r w:rsidRPr="00BF314C">
        <w:rPr>
          <w:rFonts w:asciiTheme="majorBidi" w:hAnsiTheme="majorBidi" w:cstheme="majorBidi"/>
          <w:spacing w:val="-6"/>
          <w:sz w:val="28"/>
          <w:szCs w:val="28"/>
          <w:lang w:val="tr-TR" w:bidi="fa-IR"/>
        </w:rPr>
        <w:t xml:space="preserve"> </w:t>
      </w:r>
      <w:r w:rsidRPr="00BF314C">
        <w:rPr>
          <w:rFonts w:asciiTheme="majorBidi" w:hAnsiTheme="majorBidi" w:cstheme="majorBidi"/>
          <w:spacing w:val="-6"/>
          <w:sz w:val="28"/>
          <w:szCs w:val="28"/>
          <w:lang w:bidi="fa-IR"/>
        </w:rPr>
        <w:t>(с 1953 г.), Керим Ондер (с 1957 г.), Ахмет Яшат (с 1962 г.), Джелаль Оделли (с 1965 г.), Мехмет Кенгерли (с 1968 г.), Искандер Акюзюм (с 1970 г.) и Фейзи Акюзюм (с 1973 г.). Действующий президент – Джемиль Юнал</w:t>
      </w:r>
      <w:r w:rsidRPr="00BF314C">
        <w:rPr>
          <w:rStyle w:val="ad"/>
          <w:rFonts w:asciiTheme="majorBidi" w:hAnsiTheme="majorBidi" w:cstheme="majorBidi"/>
          <w:sz w:val="28"/>
          <w:szCs w:val="28"/>
          <w:lang w:val="en-US"/>
        </w:rPr>
        <w:footnoteReference w:id="263"/>
      </w:r>
      <w:r w:rsidRPr="00BF314C">
        <w:rPr>
          <w:rFonts w:asciiTheme="majorBidi" w:hAnsiTheme="majorBidi" w:cstheme="majorBidi"/>
          <w:spacing w:val="-6"/>
          <w:sz w:val="28"/>
          <w:szCs w:val="28"/>
          <w:lang w:bidi="fa-IR"/>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Джемиль Юнал родился в городе Карс, на северо-востоке Турции, в 1933 году. После окончания школы уехал в Анкару, которую полюбил всей душой. Сначала в университете изучал ветеринарное дело, но, не закончив, перепоступил на факультет сельского хозяйства, где с интересом изучал политическую и общественную деятельность.</w:t>
      </w:r>
      <w:r w:rsidRPr="00BF314C">
        <w:rPr>
          <w:rFonts w:asciiTheme="majorBidi" w:hAnsiTheme="majorBidi" w:cstheme="majorBidi"/>
          <w:spacing w:val="-6"/>
          <w:sz w:val="28"/>
          <w:szCs w:val="28"/>
          <w:lang w:val="tr-TR" w:bidi="fa-IR"/>
        </w:rPr>
        <w:t xml:space="preserve"> </w:t>
      </w:r>
      <w:r w:rsidRPr="00BF314C">
        <w:rPr>
          <w:rFonts w:asciiTheme="majorBidi" w:hAnsiTheme="majorBidi" w:cstheme="majorBidi"/>
          <w:spacing w:val="-6"/>
          <w:sz w:val="28"/>
          <w:szCs w:val="28"/>
          <w:lang w:bidi="fa-IR"/>
        </w:rPr>
        <w:t xml:space="preserve">Сначала принимал участие в </w:t>
      </w:r>
      <w:r w:rsidRPr="00BF314C">
        <w:rPr>
          <w:rFonts w:asciiTheme="majorBidi" w:hAnsiTheme="majorBidi" w:cstheme="majorBidi"/>
          <w:spacing w:val="-6"/>
          <w:sz w:val="28"/>
          <w:szCs w:val="28"/>
          <w:lang w:bidi="fa-IR"/>
        </w:rPr>
        <w:lastRenderedPageBreak/>
        <w:t>неправительственных организациях, потом занимал должность председателя в таких организациях, как Турецкая национальная федерация студентов, Национальная молодёжная организация Турции, Карсская ассоциация студентов и культурное общество Турции.</w:t>
      </w:r>
      <w:r w:rsidRPr="00BF314C">
        <w:rPr>
          <w:rFonts w:asciiTheme="majorBidi" w:hAnsiTheme="majorBidi" w:cstheme="majorBidi"/>
          <w:spacing w:val="-6"/>
          <w:sz w:val="28"/>
          <w:szCs w:val="28"/>
          <w:lang w:val="tr-TR" w:bidi="fa-IR"/>
        </w:rPr>
        <w:t xml:space="preserve"> </w:t>
      </w:r>
      <w:r w:rsidRPr="00BF314C">
        <w:rPr>
          <w:rFonts w:asciiTheme="majorBidi" w:hAnsiTheme="majorBidi" w:cstheme="majorBidi"/>
          <w:spacing w:val="-6"/>
          <w:sz w:val="28"/>
          <w:szCs w:val="28"/>
          <w:lang w:bidi="fa-IR"/>
        </w:rPr>
        <w:t>В</w:t>
      </w:r>
      <w:r w:rsidRPr="00BF314C">
        <w:rPr>
          <w:rFonts w:asciiTheme="majorBidi" w:hAnsiTheme="majorBidi" w:cstheme="majorBidi"/>
          <w:spacing w:val="-6"/>
          <w:sz w:val="28"/>
          <w:szCs w:val="28"/>
          <w:lang w:val="tr-TR" w:bidi="fa-IR"/>
        </w:rPr>
        <w:t xml:space="preserve"> 60</w:t>
      </w:r>
      <w:r w:rsidRPr="00BF314C">
        <w:rPr>
          <w:rFonts w:asciiTheme="majorBidi" w:hAnsiTheme="majorBidi" w:cstheme="majorBidi"/>
          <w:spacing w:val="-6"/>
          <w:sz w:val="28"/>
          <w:szCs w:val="28"/>
          <w:lang w:bidi="fa-IR"/>
        </w:rPr>
        <w:t>-х годах работал по специальности и занимал должность председателя Турецкой сельскохозяйственной ассоциации инженеров. Получил известность за свою партийную работу и стал председателем молодёжного крыла партии Справедливости. Затем стал депутатом партии Справедливости от города Карс. В 1990 году был выбран на должность президента Ассоциации азербайджанской культуры</w:t>
      </w:r>
      <w:r w:rsidRPr="00BF314C">
        <w:rPr>
          <w:rStyle w:val="ad"/>
          <w:rFonts w:asciiTheme="majorBidi" w:hAnsiTheme="majorBidi" w:cstheme="majorBidi"/>
          <w:spacing w:val="-6"/>
          <w:sz w:val="28"/>
          <w:szCs w:val="28"/>
          <w:lang w:bidi="fa-IR"/>
        </w:rPr>
        <w:footnoteReference w:id="264"/>
      </w:r>
      <w:r w:rsidRPr="00BF314C">
        <w:rPr>
          <w:rFonts w:asciiTheme="majorBidi" w:hAnsiTheme="majorBidi" w:cstheme="majorBidi"/>
          <w:spacing w:val="-6"/>
          <w:sz w:val="28"/>
          <w:szCs w:val="28"/>
          <w:lang w:bidi="fa-IR"/>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На данный момент помимо Джемиля Юнала в руководство ассоциацией входят: Али Чайлак, Яшар Тезель, профессор Нуни Сарйал, Фаик Багиров, Севиль Кенгерли, Мехмет Мюштак, Экрем Оручоглу, Сельджук Онал и Тунджер Кырхан</w:t>
      </w:r>
      <w:r w:rsidRPr="00BF314C">
        <w:rPr>
          <w:rStyle w:val="ad"/>
          <w:rFonts w:asciiTheme="majorBidi" w:hAnsiTheme="majorBidi" w:cstheme="majorBidi"/>
          <w:spacing w:val="-6"/>
          <w:sz w:val="28"/>
          <w:szCs w:val="28"/>
          <w:lang w:bidi="fa-IR"/>
        </w:rPr>
        <w:footnoteReference w:id="265"/>
      </w:r>
      <w:r w:rsidRPr="00BF314C">
        <w:rPr>
          <w:rFonts w:asciiTheme="majorBidi" w:hAnsiTheme="majorBidi" w:cstheme="majorBidi"/>
          <w:spacing w:val="-6"/>
          <w:sz w:val="28"/>
          <w:szCs w:val="28"/>
          <w:lang w:bidi="fa-IR"/>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С момента своего основания и до начала 90-х годов </w:t>
      </w:r>
      <w:r w:rsidRPr="00BF314C">
        <w:rPr>
          <w:rFonts w:asciiTheme="majorBidi" w:hAnsiTheme="majorBidi" w:cstheme="majorBidi"/>
          <w:spacing w:val="-6"/>
          <w:sz w:val="28"/>
          <w:szCs w:val="28"/>
          <w:lang w:val="en-US" w:bidi="fa-IR"/>
        </w:rPr>
        <w:t>XX</w:t>
      </w:r>
      <w:r w:rsidRPr="00BF314C">
        <w:rPr>
          <w:rFonts w:asciiTheme="majorBidi" w:hAnsiTheme="majorBidi" w:cstheme="majorBidi"/>
          <w:spacing w:val="-6"/>
          <w:sz w:val="28"/>
          <w:szCs w:val="28"/>
          <w:lang w:bidi="fa-IR"/>
        </w:rPr>
        <w:t xml:space="preserve"> века организация находилась под пристальным контролем советских властей, старающихся не допустить разгорания нового национально освободительного движения, и не имела никаких внешних связей даже с самим Азербайджаном. На тот момент членов организации насчитывалось около 30-40 человек, и она состояла только из одного центра, не имея никаких филиалов в других городах Турции</w:t>
      </w:r>
      <w:r w:rsidRPr="00BF314C">
        <w:rPr>
          <w:rStyle w:val="ad"/>
          <w:rFonts w:asciiTheme="majorBidi" w:hAnsiTheme="majorBidi" w:cstheme="majorBidi"/>
          <w:spacing w:val="-6"/>
          <w:sz w:val="28"/>
          <w:szCs w:val="28"/>
          <w:lang w:bidi="fa-IR"/>
        </w:rPr>
        <w:footnoteReference w:id="266"/>
      </w:r>
      <w:r w:rsidRPr="00BF314C">
        <w:rPr>
          <w:rFonts w:asciiTheme="majorBidi" w:hAnsiTheme="majorBidi" w:cstheme="majorBidi"/>
          <w:spacing w:val="-6"/>
          <w:sz w:val="28"/>
          <w:szCs w:val="28"/>
          <w:lang w:bidi="fa-IR"/>
        </w:rPr>
        <w:t xml:space="preserve">. В то время проводились внутренние мероприятия, спортивного, культурного и просветительского характера. Например, деятели театрального искусства представляли зрителям такие постановки опер, как «Лейла и Меджнун» Узеира Хаджибейли, «Шах Исмаил» Муслима Магомаева и «Аршын Мал Алан» Хаджибейли. Устраивались концерты национальной азербайджанской музыки и </w:t>
      </w:r>
      <w:r w:rsidRPr="00BF314C">
        <w:rPr>
          <w:rFonts w:asciiTheme="majorBidi" w:hAnsiTheme="majorBidi" w:cstheme="majorBidi"/>
          <w:spacing w:val="-6"/>
          <w:sz w:val="28"/>
          <w:szCs w:val="28"/>
          <w:lang w:bidi="fa-IR"/>
        </w:rPr>
        <w:lastRenderedPageBreak/>
        <w:t>тд</w:t>
      </w:r>
      <w:r w:rsidRPr="00BF314C">
        <w:rPr>
          <w:rStyle w:val="ad"/>
          <w:rFonts w:asciiTheme="majorBidi" w:hAnsiTheme="majorBidi" w:cstheme="majorBidi"/>
          <w:sz w:val="28"/>
          <w:szCs w:val="28"/>
        </w:rPr>
        <w:footnoteReference w:id="267"/>
      </w:r>
      <w:r w:rsidRPr="00BF314C">
        <w:rPr>
          <w:rFonts w:asciiTheme="majorBidi" w:hAnsiTheme="majorBidi" w:cstheme="majorBidi"/>
          <w:spacing w:val="-6"/>
          <w:sz w:val="28"/>
          <w:szCs w:val="28"/>
          <w:lang w:bidi="fa-IR"/>
        </w:rPr>
        <w:t>. На подобных мероприятия члены ассоциации пытались привлечь к работе своей организации новых деятелей культуры, науки и искусства</w:t>
      </w:r>
      <w:r w:rsidRPr="00BF314C">
        <w:rPr>
          <w:rStyle w:val="ad"/>
          <w:rFonts w:asciiTheme="majorBidi" w:hAnsiTheme="majorBidi" w:cstheme="majorBidi"/>
          <w:spacing w:val="-6"/>
          <w:sz w:val="28"/>
          <w:szCs w:val="28"/>
          <w:lang w:bidi="fa-IR"/>
        </w:rPr>
        <w:footnoteReference w:id="268"/>
      </w:r>
      <w:r w:rsidRPr="00BF314C">
        <w:rPr>
          <w:rFonts w:asciiTheme="majorBidi" w:hAnsiTheme="majorBidi" w:cstheme="majorBidi"/>
          <w:spacing w:val="-6"/>
          <w:sz w:val="28"/>
          <w:szCs w:val="28"/>
          <w:lang w:bidi="fa-IR"/>
        </w:rPr>
        <w:t xml:space="preserve">. </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В 1989 году произошло значимое событие для развития Ассоциации азербайджанской культуры. 23 апреля в день национальной независимости и детей Турции, один из самых значимых праздников для турецкого народа, ассоциация впервые приняла участие в международной деятельности. Она приняла у себя детей и их родителей, приехавших на праздник из Азербайджана. В их честь организация провела концерт национальной музыки и танцев</w:t>
      </w:r>
      <w:r w:rsidRPr="00BF314C">
        <w:rPr>
          <w:rFonts w:asciiTheme="majorBidi" w:hAnsiTheme="majorBidi" w:cstheme="majorBidi"/>
          <w:spacing w:val="-6"/>
          <w:sz w:val="28"/>
          <w:szCs w:val="28"/>
          <w:lang w:val="tr-TR" w:bidi="fa-IR"/>
        </w:rPr>
        <w:t xml:space="preserve">. </w:t>
      </w:r>
      <w:r w:rsidRPr="00BF314C">
        <w:rPr>
          <w:rFonts w:asciiTheme="majorBidi" w:hAnsiTheme="majorBidi" w:cstheme="majorBidi"/>
          <w:spacing w:val="-6"/>
          <w:sz w:val="28"/>
          <w:szCs w:val="28"/>
          <w:lang w:bidi="fa-IR"/>
        </w:rPr>
        <w:t>В этом же году 26 апреля-10 мая в старом центре Ассоциации азербайджанской культуры на проспекте Сакарйя состоялся ряд встреч между известным поэтом и литературным деятелем Бахтияром Вахапзаде, председателем азербайджанских и международных культурных обществ Эльчином Эфендиевым и деканом азербайджанского медицинского факультета доктором Нуреттином Рзаевым, на которых были обсуждены жизнь и деятельность М. Э. Расулзаде, история образования АДР, а также некоторые культурные и политические моменты</w:t>
      </w:r>
      <w:r w:rsidRPr="00BF314C">
        <w:rPr>
          <w:rStyle w:val="ad"/>
          <w:rFonts w:asciiTheme="majorBidi" w:hAnsiTheme="majorBidi" w:cstheme="majorBidi"/>
          <w:spacing w:val="-6"/>
          <w:sz w:val="28"/>
          <w:szCs w:val="28"/>
          <w:lang w:bidi="fa-IR"/>
        </w:rPr>
        <w:footnoteReference w:id="269"/>
      </w:r>
      <w:r w:rsidRPr="00BF314C">
        <w:rPr>
          <w:rFonts w:asciiTheme="majorBidi" w:hAnsiTheme="majorBidi" w:cstheme="majorBidi"/>
          <w:spacing w:val="-6"/>
          <w:sz w:val="28"/>
          <w:szCs w:val="28"/>
          <w:lang w:bidi="fa-IR"/>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val="tr-TR" w:bidi="fa-IR"/>
        </w:rPr>
      </w:pPr>
      <w:r w:rsidRPr="00BF314C">
        <w:rPr>
          <w:rFonts w:asciiTheme="majorBidi" w:hAnsiTheme="majorBidi" w:cstheme="majorBidi"/>
          <w:spacing w:val="-6"/>
          <w:sz w:val="28"/>
          <w:szCs w:val="28"/>
          <w:lang w:bidi="fa-IR"/>
        </w:rPr>
        <w:t>В 1991 году по просьбам граждан, проживающих за пределами Анкары, были открыты филиалы Ассоциации азербайджанской культуры в Стамбуле, Бурсе, Анталье, Измире, Сивасе, Кайсери и других городах</w:t>
      </w:r>
      <w:r w:rsidRPr="00BF314C">
        <w:rPr>
          <w:rStyle w:val="ad"/>
          <w:rFonts w:asciiTheme="majorBidi" w:hAnsiTheme="majorBidi" w:cstheme="majorBidi"/>
          <w:spacing w:val="-6"/>
          <w:sz w:val="28"/>
          <w:szCs w:val="28"/>
          <w:lang w:bidi="fa-IR"/>
        </w:rPr>
        <w:footnoteReference w:id="270"/>
      </w:r>
      <w:r w:rsidRPr="00BF314C">
        <w:rPr>
          <w:rFonts w:asciiTheme="majorBidi" w:hAnsiTheme="majorBidi" w:cstheme="majorBidi"/>
          <w:spacing w:val="-6"/>
          <w:sz w:val="28"/>
          <w:szCs w:val="28"/>
          <w:lang w:bidi="fa-IR"/>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В апреле 1991 года члены ассоциации азербайджанской культуры совершили первый визит в Баку. В рамках симпозиума, проведенного между Ассоциацией азербайджанской культуры и Азербайджанской Академией Наук, обсуждались вопросы, связанные с идеологией АДР и литературой Азербайджана. В симпозиуме также приняли участие 38 человек от турецкой делегации</w:t>
      </w:r>
      <w:r w:rsidRPr="00BF314C">
        <w:rPr>
          <w:rStyle w:val="ad"/>
          <w:rFonts w:asciiTheme="majorBidi" w:hAnsiTheme="majorBidi" w:cstheme="majorBidi"/>
          <w:spacing w:val="-6"/>
          <w:sz w:val="28"/>
          <w:szCs w:val="28"/>
          <w:lang w:bidi="fa-IR"/>
        </w:rPr>
        <w:footnoteReference w:id="271"/>
      </w:r>
      <w:r w:rsidRPr="00BF314C">
        <w:rPr>
          <w:rFonts w:asciiTheme="majorBidi" w:hAnsiTheme="majorBidi" w:cstheme="majorBidi"/>
          <w:spacing w:val="-6"/>
          <w:sz w:val="28"/>
          <w:szCs w:val="28"/>
          <w:lang w:bidi="fa-IR"/>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lastRenderedPageBreak/>
        <w:t>В 1994 году постановлением Совета Министров № 94-5786 от 18.04.1994 Ассоциация азербайджанской культуры получила статус «общественно-полезной организации»</w:t>
      </w:r>
      <w:r w:rsidRPr="00BF314C">
        <w:rPr>
          <w:rStyle w:val="ad"/>
          <w:rFonts w:asciiTheme="majorBidi" w:hAnsiTheme="majorBidi" w:cstheme="majorBidi"/>
          <w:spacing w:val="-6"/>
          <w:sz w:val="28"/>
          <w:szCs w:val="28"/>
          <w:lang w:bidi="fa-IR"/>
        </w:rPr>
        <w:footnoteReference w:id="272"/>
      </w:r>
      <w:r w:rsidRPr="00BF314C">
        <w:rPr>
          <w:rFonts w:asciiTheme="majorBidi" w:hAnsiTheme="majorBidi" w:cstheme="majorBidi"/>
          <w:spacing w:val="-6"/>
          <w:sz w:val="28"/>
          <w:szCs w:val="28"/>
          <w:lang w:bidi="fa-IR"/>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Сейчас Ассоциацией азербайджанской культуры ежегодно проводятся праздничные мероприятия и дни памяти, посвященные следующим значимым датам в истории Азербайджана</w:t>
      </w:r>
      <w:r w:rsidRPr="00BF314C">
        <w:rPr>
          <w:rStyle w:val="ad"/>
          <w:rFonts w:asciiTheme="majorBidi" w:hAnsiTheme="majorBidi" w:cstheme="majorBidi"/>
          <w:spacing w:val="-6"/>
          <w:sz w:val="28"/>
          <w:szCs w:val="28"/>
          <w:lang w:bidi="fa-IR"/>
        </w:rPr>
        <w:footnoteReference w:id="273"/>
      </w:r>
      <w:r w:rsidRPr="00BF314C">
        <w:rPr>
          <w:rFonts w:asciiTheme="majorBidi" w:hAnsiTheme="majorBidi" w:cstheme="majorBidi"/>
          <w:spacing w:val="-6"/>
          <w:sz w:val="28"/>
          <w:szCs w:val="28"/>
          <w:lang w:bidi="fa-IR"/>
        </w:rPr>
        <w:t>:</w:t>
      </w:r>
    </w:p>
    <w:p w:rsidR="002854E0" w:rsidRPr="00BF314C" w:rsidRDefault="002854E0" w:rsidP="00A04C4B">
      <w:pPr>
        <w:pStyle w:val="aa"/>
        <w:numPr>
          <w:ilvl w:val="0"/>
          <w:numId w:val="26"/>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12 января – годовщина признания АДР (12 января 1920 год);</w:t>
      </w:r>
    </w:p>
    <w:p w:rsidR="002854E0" w:rsidRPr="00BF314C" w:rsidRDefault="002854E0" w:rsidP="00A04C4B">
      <w:pPr>
        <w:pStyle w:val="aa"/>
        <w:numPr>
          <w:ilvl w:val="0"/>
          <w:numId w:val="26"/>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20 января – Чёрный январь (20 января 1990 года);</w:t>
      </w:r>
    </w:p>
    <w:p w:rsidR="002854E0" w:rsidRPr="00BF314C" w:rsidRDefault="002854E0" w:rsidP="00A04C4B">
      <w:pPr>
        <w:pStyle w:val="aa"/>
        <w:numPr>
          <w:ilvl w:val="0"/>
          <w:numId w:val="26"/>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31 января – годовщина дня рождения Мамеда Эмина Расулзаде (31 января 1884 года);</w:t>
      </w:r>
    </w:p>
    <w:p w:rsidR="002854E0" w:rsidRPr="00BF314C" w:rsidRDefault="002854E0" w:rsidP="00A04C4B">
      <w:pPr>
        <w:pStyle w:val="aa"/>
        <w:numPr>
          <w:ilvl w:val="0"/>
          <w:numId w:val="26"/>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26 февраля – годовщина геноцида в Ходжалы (26 февраля 1992 года). Например, в 2016 году на заседании Ассоциации азербайджанской культуры обсуждались события геноцида</w:t>
      </w:r>
      <w:r w:rsidRPr="00BF314C">
        <w:rPr>
          <w:rStyle w:val="ad"/>
          <w:rFonts w:asciiTheme="majorBidi" w:hAnsiTheme="majorBidi" w:cstheme="majorBidi"/>
          <w:spacing w:val="-6"/>
          <w:sz w:val="28"/>
          <w:szCs w:val="28"/>
          <w:lang w:bidi="fa-IR"/>
        </w:rPr>
        <w:footnoteReference w:id="274"/>
      </w:r>
      <w:r w:rsidRPr="00BF314C">
        <w:rPr>
          <w:rFonts w:asciiTheme="majorBidi" w:hAnsiTheme="majorBidi" w:cstheme="majorBidi"/>
          <w:spacing w:val="-6"/>
          <w:sz w:val="28"/>
          <w:szCs w:val="28"/>
          <w:lang w:bidi="fa-IR"/>
        </w:rPr>
        <w:t>;</w:t>
      </w:r>
    </w:p>
    <w:p w:rsidR="002854E0" w:rsidRPr="00BF314C" w:rsidRDefault="002854E0" w:rsidP="00A04C4B">
      <w:pPr>
        <w:pStyle w:val="aa"/>
        <w:numPr>
          <w:ilvl w:val="0"/>
          <w:numId w:val="26"/>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6 марта – годовщина смерти Мамеда Эмина Расулзаде (6 марта 1955 года);</w:t>
      </w:r>
    </w:p>
    <w:p w:rsidR="002854E0" w:rsidRPr="00BF314C" w:rsidRDefault="002854E0" w:rsidP="00A04C4B">
      <w:pPr>
        <w:pStyle w:val="aa"/>
        <w:numPr>
          <w:ilvl w:val="0"/>
          <w:numId w:val="26"/>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8 марта – международный женский день;</w:t>
      </w:r>
    </w:p>
    <w:p w:rsidR="002854E0" w:rsidRPr="00BF314C" w:rsidRDefault="002854E0" w:rsidP="00A04C4B">
      <w:pPr>
        <w:pStyle w:val="aa"/>
        <w:numPr>
          <w:ilvl w:val="0"/>
          <w:numId w:val="26"/>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21 марта – </w:t>
      </w:r>
      <w:r w:rsidRPr="00BF314C">
        <w:rPr>
          <w:rFonts w:asciiTheme="majorBidi" w:hAnsiTheme="majorBidi" w:cstheme="majorBidi"/>
          <w:spacing w:val="-6"/>
          <w:sz w:val="28"/>
          <w:szCs w:val="28"/>
          <w:lang w:val="tr-TR" w:bidi="fa-IR"/>
        </w:rPr>
        <w:t>Novruz Bayramı</w:t>
      </w:r>
      <w:r w:rsidRPr="00BF314C">
        <w:rPr>
          <w:rFonts w:asciiTheme="majorBidi" w:hAnsiTheme="majorBidi" w:cstheme="majorBidi"/>
          <w:spacing w:val="-6"/>
          <w:sz w:val="28"/>
          <w:szCs w:val="28"/>
          <w:lang w:bidi="fa-IR"/>
        </w:rPr>
        <w:t>. В 2016 году на совещании в штаб-квартире Ассоциации прошла торжественная церемония открытия праздника Новруз, а 5 апреля в 8 часов вечера состоялся фестиваль, также посвященный этому празднику</w:t>
      </w:r>
      <w:r w:rsidRPr="00BF314C">
        <w:rPr>
          <w:rStyle w:val="ad"/>
          <w:rFonts w:asciiTheme="majorBidi" w:hAnsiTheme="majorBidi" w:cstheme="majorBidi"/>
          <w:spacing w:val="-6"/>
          <w:sz w:val="28"/>
          <w:szCs w:val="28"/>
          <w:lang w:bidi="fa-IR"/>
        </w:rPr>
        <w:footnoteReference w:id="275"/>
      </w:r>
      <w:r w:rsidRPr="00BF314C">
        <w:rPr>
          <w:rFonts w:asciiTheme="majorBidi" w:hAnsiTheme="majorBidi" w:cstheme="majorBidi"/>
          <w:spacing w:val="-6"/>
          <w:sz w:val="28"/>
          <w:szCs w:val="28"/>
          <w:lang w:bidi="fa-IR"/>
        </w:rPr>
        <w:t>;</w:t>
      </w:r>
    </w:p>
    <w:p w:rsidR="002854E0" w:rsidRPr="00BF314C" w:rsidRDefault="002854E0" w:rsidP="00A04C4B">
      <w:pPr>
        <w:pStyle w:val="aa"/>
        <w:numPr>
          <w:ilvl w:val="0"/>
          <w:numId w:val="26"/>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31 марта – вторжение большевиков в Баку (31 марта 1918 года);</w:t>
      </w:r>
    </w:p>
    <w:p w:rsidR="002854E0" w:rsidRPr="00BF314C" w:rsidRDefault="002854E0" w:rsidP="00A04C4B">
      <w:pPr>
        <w:pStyle w:val="aa"/>
        <w:numPr>
          <w:ilvl w:val="0"/>
          <w:numId w:val="26"/>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27 апреля – оккупация АДР Красной Армией (27 апреля 1920 года);</w:t>
      </w:r>
    </w:p>
    <w:p w:rsidR="002854E0" w:rsidRPr="00BF314C" w:rsidRDefault="002854E0" w:rsidP="00A04C4B">
      <w:pPr>
        <w:pStyle w:val="aa"/>
        <w:numPr>
          <w:ilvl w:val="0"/>
          <w:numId w:val="26"/>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28 мая – день основания АДР (28 мая 1918 года). Например, в 2009 году в штаб-квартире Ассоциации прошли встречи, посвящённые </w:t>
      </w:r>
      <w:r w:rsidRPr="00BF314C">
        <w:rPr>
          <w:rFonts w:asciiTheme="majorBidi" w:hAnsiTheme="majorBidi" w:cstheme="majorBidi"/>
          <w:spacing w:val="-6"/>
          <w:sz w:val="28"/>
          <w:szCs w:val="28"/>
          <w:lang w:bidi="fa-IR"/>
        </w:rPr>
        <w:lastRenderedPageBreak/>
        <w:t>этому дню</w:t>
      </w:r>
      <w:r w:rsidRPr="00BF314C">
        <w:rPr>
          <w:rStyle w:val="ad"/>
          <w:rFonts w:asciiTheme="majorBidi" w:hAnsiTheme="majorBidi" w:cstheme="majorBidi"/>
          <w:spacing w:val="-6"/>
          <w:sz w:val="28"/>
          <w:szCs w:val="28"/>
          <w:lang w:bidi="fa-IR"/>
        </w:rPr>
        <w:footnoteReference w:id="276"/>
      </w:r>
      <w:r w:rsidRPr="00BF314C">
        <w:rPr>
          <w:rFonts w:asciiTheme="majorBidi" w:hAnsiTheme="majorBidi" w:cstheme="majorBidi"/>
          <w:spacing w:val="-6"/>
          <w:sz w:val="28"/>
          <w:szCs w:val="28"/>
          <w:lang w:bidi="fa-IR"/>
        </w:rPr>
        <w:t>, а в 2016 году члены Ассоциации азербайджанской культуры почтили память Мамеда Эмина Расулзаде, навестив его могилу</w:t>
      </w:r>
      <w:r w:rsidRPr="00BF314C">
        <w:rPr>
          <w:rStyle w:val="ad"/>
          <w:rFonts w:asciiTheme="majorBidi" w:hAnsiTheme="majorBidi" w:cstheme="majorBidi"/>
          <w:spacing w:val="-6"/>
          <w:sz w:val="28"/>
          <w:szCs w:val="28"/>
          <w:lang w:bidi="fa-IR"/>
        </w:rPr>
        <w:footnoteReference w:id="277"/>
      </w:r>
      <w:r w:rsidRPr="00BF314C">
        <w:rPr>
          <w:rFonts w:asciiTheme="majorBidi" w:hAnsiTheme="majorBidi" w:cstheme="majorBidi"/>
          <w:spacing w:val="-6"/>
          <w:sz w:val="28"/>
          <w:szCs w:val="28"/>
          <w:lang w:bidi="fa-IR"/>
        </w:rPr>
        <w:t>;</w:t>
      </w:r>
    </w:p>
    <w:p w:rsidR="002854E0" w:rsidRPr="00BF314C" w:rsidRDefault="002854E0" w:rsidP="00A04C4B">
      <w:pPr>
        <w:pStyle w:val="aa"/>
        <w:numPr>
          <w:ilvl w:val="0"/>
          <w:numId w:val="26"/>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22 августа – годовщина смерти Абульфаза Эльчибея (22 августа 2000 год)</w:t>
      </w:r>
      <w:r w:rsidRPr="00BF314C">
        <w:rPr>
          <w:rStyle w:val="ad"/>
          <w:rFonts w:asciiTheme="majorBidi" w:hAnsiTheme="majorBidi" w:cstheme="majorBidi"/>
          <w:spacing w:val="-6"/>
          <w:sz w:val="28"/>
          <w:szCs w:val="28"/>
          <w:lang w:bidi="fa-IR"/>
        </w:rPr>
        <w:footnoteReference w:id="278"/>
      </w:r>
      <w:r w:rsidRPr="00BF314C">
        <w:rPr>
          <w:rFonts w:asciiTheme="majorBidi" w:hAnsiTheme="majorBidi" w:cstheme="majorBidi"/>
          <w:spacing w:val="-6"/>
          <w:sz w:val="28"/>
          <w:szCs w:val="28"/>
          <w:lang w:bidi="fa-IR"/>
        </w:rPr>
        <w:t>;</w:t>
      </w:r>
    </w:p>
    <w:p w:rsidR="002854E0" w:rsidRPr="00BF314C" w:rsidRDefault="002854E0" w:rsidP="00A04C4B">
      <w:pPr>
        <w:pStyle w:val="aa"/>
        <w:numPr>
          <w:ilvl w:val="0"/>
          <w:numId w:val="26"/>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15 сентября – вход турецких войск в Баку и Гянджу (15 сентября 1918 года);</w:t>
      </w:r>
    </w:p>
    <w:p w:rsidR="002854E0" w:rsidRPr="00BF314C" w:rsidRDefault="002854E0" w:rsidP="00A04C4B">
      <w:pPr>
        <w:pStyle w:val="aa"/>
        <w:numPr>
          <w:ilvl w:val="0"/>
          <w:numId w:val="26"/>
        </w:numPr>
        <w:spacing w:after="0" w:line="360" w:lineRule="auto"/>
        <w:ind w:left="1418" w:hanging="709"/>
        <w:jc w:val="both"/>
        <w:rPr>
          <w:rFonts w:asciiTheme="majorBidi" w:hAnsiTheme="majorBidi" w:cstheme="majorBidi"/>
          <w:spacing w:val="-6"/>
          <w:sz w:val="28"/>
          <w:szCs w:val="28"/>
          <w:lang w:val="tr-TR" w:bidi="fa-IR"/>
        </w:rPr>
      </w:pPr>
      <w:r w:rsidRPr="00BF314C">
        <w:rPr>
          <w:rFonts w:asciiTheme="majorBidi" w:hAnsiTheme="majorBidi" w:cstheme="majorBidi"/>
          <w:spacing w:val="-6"/>
          <w:sz w:val="28"/>
          <w:szCs w:val="28"/>
          <w:lang w:bidi="fa-IR"/>
        </w:rPr>
        <w:t>12 декабря – день независимости Южного Азербайджана (12 декабря 1945 года);</w:t>
      </w:r>
    </w:p>
    <w:p w:rsidR="002854E0" w:rsidRPr="00BF314C" w:rsidRDefault="002854E0" w:rsidP="00A04C4B">
      <w:pPr>
        <w:pStyle w:val="aa"/>
        <w:numPr>
          <w:ilvl w:val="0"/>
          <w:numId w:val="26"/>
        </w:numPr>
        <w:spacing w:after="0" w:line="360" w:lineRule="auto"/>
        <w:ind w:left="1418" w:hanging="709"/>
        <w:jc w:val="both"/>
        <w:rPr>
          <w:rFonts w:asciiTheme="majorBidi" w:hAnsiTheme="majorBidi" w:cstheme="majorBidi"/>
          <w:spacing w:val="-6"/>
          <w:sz w:val="28"/>
          <w:szCs w:val="28"/>
          <w:lang w:val="tr-TR" w:bidi="fa-IR"/>
        </w:rPr>
      </w:pPr>
      <w:r w:rsidRPr="00BF314C">
        <w:rPr>
          <w:rFonts w:asciiTheme="majorBidi" w:hAnsiTheme="majorBidi" w:cstheme="majorBidi"/>
          <w:spacing w:val="-6"/>
          <w:sz w:val="28"/>
          <w:szCs w:val="28"/>
          <w:lang w:bidi="fa-IR"/>
        </w:rPr>
        <w:t>31 декабря – день солидарности азербайджанцев всего мира.</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Помимо азербайджанских национальных праздников, ассоциация также отмечает турецкие памятные даты и проводит в связи с этим праздничные мероприятия. Например, каждый год регулярно посещается мавзолей Ататюрка в честь годовщины его рождения</w:t>
      </w:r>
      <w:r w:rsidRPr="00BF314C">
        <w:rPr>
          <w:rStyle w:val="ad"/>
          <w:rFonts w:asciiTheme="majorBidi" w:hAnsiTheme="majorBidi" w:cstheme="majorBidi"/>
          <w:spacing w:val="-6"/>
          <w:sz w:val="28"/>
          <w:szCs w:val="28"/>
          <w:lang w:bidi="fa-IR"/>
        </w:rPr>
        <w:footnoteReference w:id="279"/>
      </w:r>
      <w:r w:rsidRPr="00BF314C">
        <w:rPr>
          <w:rFonts w:asciiTheme="majorBidi" w:hAnsiTheme="majorBidi" w:cstheme="majorBidi"/>
          <w:spacing w:val="-6"/>
          <w:sz w:val="28"/>
          <w:szCs w:val="28"/>
          <w:lang w:val="tr-TR" w:bidi="fa-IR"/>
        </w:rPr>
        <w:t xml:space="preserve"> </w:t>
      </w:r>
      <w:r w:rsidRPr="00BF314C">
        <w:rPr>
          <w:rFonts w:asciiTheme="majorBidi" w:hAnsiTheme="majorBidi" w:cstheme="majorBidi"/>
          <w:spacing w:val="-6"/>
          <w:sz w:val="28"/>
          <w:szCs w:val="28"/>
          <w:lang w:bidi="fa-IR"/>
        </w:rPr>
        <w:t>или отмечается день создания Турецкой Республики</w:t>
      </w:r>
      <w:r w:rsidRPr="00BF314C">
        <w:rPr>
          <w:rStyle w:val="ad"/>
          <w:rFonts w:asciiTheme="majorBidi" w:hAnsiTheme="majorBidi" w:cstheme="majorBidi"/>
          <w:spacing w:val="-6"/>
          <w:sz w:val="28"/>
          <w:szCs w:val="28"/>
          <w:lang w:bidi="fa-IR"/>
        </w:rPr>
        <w:footnoteReference w:id="280"/>
      </w:r>
      <w:r w:rsidRPr="00BF314C">
        <w:rPr>
          <w:rFonts w:asciiTheme="majorBidi" w:hAnsiTheme="majorBidi" w:cstheme="majorBidi"/>
          <w:spacing w:val="-6"/>
          <w:sz w:val="28"/>
          <w:szCs w:val="28"/>
          <w:lang w:bidi="fa-IR"/>
        </w:rPr>
        <w:t xml:space="preserve">. </w:t>
      </w:r>
    </w:p>
    <w:p w:rsidR="002854E0" w:rsidRPr="00BF314C" w:rsidRDefault="002854E0" w:rsidP="002C2AB5">
      <w:pPr>
        <w:shd w:val="clear" w:color="auto" w:fill="FFFFFF" w:themeFill="background1"/>
        <w:spacing w:after="0" w:line="360" w:lineRule="auto"/>
        <w:ind w:firstLine="709"/>
        <w:jc w:val="both"/>
        <w:rPr>
          <w:rFonts w:asciiTheme="majorBidi" w:hAnsiTheme="majorBidi" w:cstheme="majorBidi"/>
          <w:spacing w:val="-6"/>
          <w:sz w:val="28"/>
          <w:szCs w:val="28"/>
          <w:lang w:val="tr-TR" w:bidi="fa-IR"/>
        </w:rPr>
      </w:pPr>
      <w:r w:rsidRPr="00BF314C">
        <w:rPr>
          <w:rFonts w:asciiTheme="majorBidi" w:hAnsiTheme="majorBidi" w:cstheme="majorBidi"/>
          <w:spacing w:val="-6"/>
          <w:sz w:val="28"/>
          <w:szCs w:val="28"/>
          <w:lang w:bidi="fa-IR"/>
        </w:rPr>
        <w:t>На четвертом съезде Ассоциации в 1952 году поднялся вопрос о создании нового органа периодической печати азербайджанской диаспоры. Были обсуждены вопросы частоты выхода номеров, названия журнала, качества бумаги, оформления и главных тем, которые будут освещены в журнале. Также поднимались вопросы руководства журналом, в ходе которых главным автором журнала был назначен Абдул Вахап Юртсевер, на должность генерального директора – Керим Алхан</w:t>
      </w:r>
      <w:r w:rsidRPr="00BF314C">
        <w:rPr>
          <w:rFonts w:asciiTheme="majorBidi" w:hAnsiTheme="majorBidi" w:cstheme="majorBidi"/>
          <w:spacing w:val="-6"/>
          <w:sz w:val="28"/>
          <w:szCs w:val="28"/>
          <w:lang w:val="tr-TR" w:bidi="fa-IR"/>
        </w:rPr>
        <w:t xml:space="preserve"> </w:t>
      </w:r>
      <w:r w:rsidRPr="00BF314C">
        <w:rPr>
          <w:rFonts w:asciiTheme="majorBidi" w:hAnsiTheme="majorBidi" w:cstheme="majorBidi"/>
          <w:spacing w:val="-6"/>
          <w:sz w:val="28"/>
          <w:szCs w:val="28"/>
          <w:lang w:bidi="fa-IR"/>
        </w:rPr>
        <w:t>и ответственным директором Ахмет Яшат</w:t>
      </w:r>
      <w:r w:rsidRPr="00BF314C">
        <w:rPr>
          <w:rStyle w:val="ad"/>
          <w:rFonts w:asciiTheme="majorBidi" w:hAnsiTheme="majorBidi" w:cstheme="majorBidi"/>
          <w:spacing w:val="-6"/>
          <w:sz w:val="28"/>
          <w:szCs w:val="28"/>
          <w:lang w:bidi="fa-IR"/>
        </w:rPr>
        <w:footnoteReference w:id="281"/>
      </w:r>
      <w:r w:rsidRPr="00BF314C">
        <w:rPr>
          <w:rFonts w:asciiTheme="majorBidi" w:hAnsiTheme="majorBidi" w:cstheme="majorBidi"/>
          <w:spacing w:val="-6"/>
          <w:sz w:val="28"/>
          <w:szCs w:val="28"/>
          <w:lang w:bidi="fa-IR"/>
        </w:rPr>
        <w:t xml:space="preserve">. </w:t>
      </w:r>
    </w:p>
    <w:p w:rsidR="002854E0" w:rsidRPr="00BF314C" w:rsidRDefault="002854E0" w:rsidP="002C2AB5">
      <w:pPr>
        <w:shd w:val="clear" w:color="auto" w:fill="FFFFFF" w:themeFill="background1"/>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rPr>
        <w:lastRenderedPageBreak/>
        <w:t xml:space="preserve">Таким образом, </w:t>
      </w:r>
      <w:r w:rsidRPr="00BF314C">
        <w:rPr>
          <w:rFonts w:asciiTheme="majorBidi" w:hAnsiTheme="majorBidi" w:cstheme="majorBidi"/>
          <w:spacing w:val="-6"/>
          <w:sz w:val="28"/>
          <w:szCs w:val="28"/>
          <w:lang w:bidi="fa-IR"/>
        </w:rPr>
        <w:t xml:space="preserve">1 апреля 1952 года в Анкаре вышел первый номер журнала </w:t>
      </w:r>
      <w:r w:rsidRPr="00BF314C">
        <w:rPr>
          <w:rFonts w:asciiTheme="majorBidi" w:hAnsiTheme="majorBidi" w:cstheme="majorBidi"/>
          <w:spacing w:val="-6"/>
          <w:sz w:val="28"/>
          <w:szCs w:val="28"/>
        </w:rPr>
        <w:t xml:space="preserve"> «</w:t>
      </w:r>
      <w:r w:rsidRPr="00BF314C">
        <w:rPr>
          <w:rFonts w:asciiTheme="majorBidi" w:hAnsiTheme="majorBidi" w:cstheme="majorBidi"/>
          <w:spacing w:val="-6"/>
          <w:sz w:val="28"/>
          <w:szCs w:val="28"/>
          <w:lang w:val="tr-TR" w:bidi="fa-IR"/>
        </w:rPr>
        <w:t>Azerbaycan</w:t>
      </w:r>
      <w:r w:rsidRPr="00BF314C">
        <w:rPr>
          <w:rFonts w:asciiTheme="majorBidi" w:hAnsiTheme="majorBidi" w:cstheme="majorBidi"/>
          <w:spacing w:val="-6"/>
          <w:sz w:val="28"/>
          <w:szCs w:val="28"/>
          <w:lang w:bidi="fa-IR"/>
        </w:rPr>
        <w:t>»</w:t>
      </w:r>
      <w:r w:rsidRPr="00BF314C">
        <w:rPr>
          <w:rStyle w:val="ad"/>
          <w:rFonts w:asciiTheme="majorBidi" w:hAnsiTheme="majorBidi" w:cstheme="majorBidi"/>
          <w:spacing w:val="-6"/>
          <w:sz w:val="28"/>
          <w:szCs w:val="28"/>
          <w:lang w:bidi="fa-IR"/>
        </w:rPr>
        <w:footnoteReference w:id="282"/>
      </w:r>
      <w:r w:rsidRPr="00BF314C">
        <w:rPr>
          <w:rFonts w:asciiTheme="majorBidi" w:hAnsiTheme="majorBidi" w:cstheme="majorBidi"/>
          <w:spacing w:val="-6"/>
          <w:sz w:val="28"/>
          <w:szCs w:val="28"/>
          <w:lang w:bidi="fa-IR"/>
        </w:rPr>
        <w:t>.</w:t>
      </w:r>
    </w:p>
    <w:p w:rsidR="002854E0" w:rsidRPr="00BF314C" w:rsidRDefault="002854E0" w:rsidP="002C2AB5">
      <w:pPr>
        <w:shd w:val="clear" w:color="auto" w:fill="FFFFFF" w:themeFill="background1"/>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Основными темами журнала были достижение независимости Турции, а после 1991 года и Азербайджаном, оккупация Азербайджана большевиками и национально-освободительная борьба 1921-1931 гг, а также культурные, литературные и исторические стороны жизни обеих стран. Помимо этого публиковались стихотворения или отрывки из литературных произведений, размещались интервью с известными деятелями науки, культуры, искусства и политики или их биографии. Корреспондентами журнала проводились различные научные исследования</w:t>
      </w:r>
      <w:r w:rsidRPr="00BF314C">
        <w:rPr>
          <w:rStyle w:val="ad"/>
          <w:rFonts w:asciiTheme="majorBidi" w:hAnsiTheme="majorBidi" w:cstheme="majorBidi"/>
          <w:spacing w:val="-6"/>
          <w:sz w:val="28"/>
          <w:szCs w:val="28"/>
          <w:lang w:bidi="fa-IR"/>
        </w:rPr>
        <w:footnoteReference w:id="283"/>
      </w:r>
      <w:r w:rsidRPr="00BF314C">
        <w:rPr>
          <w:rFonts w:asciiTheme="majorBidi" w:hAnsiTheme="majorBidi" w:cstheme="majorBidi"/>
          <w:spacing w:val="-6"/>
          <w:sz w:val="28"/>
          <w:szCs w:val="28"/>
          <w:lang w:bidi="fa-IR"/>
        </w:rPr>
        <w:t>. Каждый номер предоставлял новостную сводку относительно событий в Азербайджане и Турции, их экономическом состоянии, состоянии промышленности и тд</w:t>
      </w:r>
      <w:r w:rsidRPr="00BF314C">
        <w:rPr>
          <w:rStyle w:val="ad"/>
          <w:rFonts w:asciiTheme="majorBidi" w:hAnsiTheme="majorBidi" w:cstheme="majorBidi"/>
          <w:spacing w:val="-6"/>
          <w:sz w:val="28"/>
          <w:szCs w:val="28"/>
          <w:lang w:bidi="fa-IR"/>
        </w:rPr>
        <w:footnoteReference w:id="284"/>
      </w:r>
      <w:r w:rsidRPr="00BF314C">
        <w:rPr>
          <w:rFonts w:asciiTheme="majorBidi" w:hAnsiTheme="majorBidi" w:cstheme="majorBidi"/>
          <w:spacing w:val="-6"/>
          <w:sz w:val="28"/>
          <w:szCs w:val="28"/>
          <w:lang w:bidi="fa-IR"/>
        </w:rPr>
        <w:t xml:space="preserve">. </w:t>
      </w:r>
    </w:p>
    <w:p w:rsidR="002854E0" w:rsidRPr="00BF314C" w:rsidRDefault="002854E0" w:rsidP="002C2AB5">
      <w:pPr>
        <w:shd w:val="clear" w:color="auto" w:fill="FFFFFF" w:themeFill="background1"/>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Таким образом, посредством этого журнала Ассоциация азербайджанской культуры распространяла сведения о прошлом и настоящем Азербайджана, знакомила азербайджанцев, родившихся уже в Турции, с их исторической родиной и не давала потерять связь с ней.</w:t>
      </w:r>
    </w:p>
    <w:p w:rsidR="002854E0" w:rsidRPr="00BF314C" w:rsidRDefault="002854E0" w:rsidP="002C2AB5">
      <w:pPr>
        <w:shd w:val="clear" w:color="auto" w:fill="FFFFFF" w:themeFill="background1"/>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В феврале 1966 года руководством Ассоциации было принято решение изменить название журнала на «</w:t>
      </w:r>
      <w:r w:rsidRPr="00BF314C">
        <w:rPr>
          <w:rFonts w:asciiTheme="majorBidi" w:hAnsiTheme="majorBidi" w:cstheme="majorBidi"/>
          <w:spacing w:val="-6"/>
          <w:sz w:val="28"/>
          <w:szCs w:val="28"/>
          <w:lang w:val="tr-TR" w:bidi="fa-IR"/>
        </w:rPr>
        <w:t>Azerbaycan Türk Kültür derneği</w:t>
      </w:r>
      <w:r w:rsidRPr="00BF314C">
        <w:rPr>
          <w:rFonts w:asciiTheme="majorBidi" w:hAnsiTheme="majorBidi" w:cstheme="majorBidi"/>
          <w:spacing w:val="-6"/>
          <w:sz w:val="28"/>
          <w:szCs w:val="28"/>
          <w:lang w:bidi="fa-IR"/>
        </w:rPr>
        <w:t>»</w:t>
      </w:r>
      <w:r w:rsidRPr="00BF314C">
        <w:rPr>
          <w:rStyle w:val="ad"/>
          <w:rFonts w:asciiTheme="majorBidi" w:hAnsiTheme="majorBidi" w:cstheme="majorBidi"/>
          <w:spacing w:val="-6"/>
          <w:sz w:val="28"/>
          <w:szCs w:val="28"/>
          <w:lang w:bidi="fa-IR"/>
        </w:rPr>
        <w:footnoteReference w:id="285"/>
      </w:r>
      <w:r w:rsidRPr="00BF314C">
        <w:rPr>
          <w:rFonts w:asciiTheme="majorBidi" w:hAnsiTheme="majorBidi" w:cstheme="majorBidi"/>
          <w:spacing w:val="-6"/>
          <w:sz w:val="28"/>
          <w:szCs w:val="28"/>
          <w:lang w:bidi="fa-IR"/>
        </w:rPr>
        <w:t>.</w:t>
      </w:r>
      <w:r w:rsidRPr="00BF314C">
        <w:rPr>
          <w:rFonts w:asciiTheme="majorBidi" w:hAnsiTheme="majorBidi" w:cstheme="majorBidi"/>
          <w:spacing w:val="-6"/>
          <w:sz w:val="28"/>
          <w:szCs w:val="28"/>
          <w:lang w:val="tr-TR" w:bidi="fa-IR"/>
        </w:rPr>
        <w:t xml:space="preserve"> </w:t>
      </w:r>
    </w:p>
    <w:p w:rsidR="002854E0" w:rsidRPr="00BF314C" w:rsidRDefault="002854E0" w:rsidP="002C2AB5">
      <w:pPr>
        <w:shd w:val="clear" w:color="auto" w:fill="FFFFFF" w:themeFill="background1"/>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До 1966 года журнал выходил каждый месяц в первых числах. Затем было принято решение выпускать каждый новый номер раз в три месяца. Примечательно, что в июле 1968 года публикация журнала была приостановлена из-за финансовых трудностей на 6 месяцев</w:t>
      </w:r>
      <w:r w:rsidRPr="00BF314C">
        <w:rPr>
          <w:rStyle w:val="ad"/>
          <w:rFonts w:asciiTheme="majorBidi" w:hAnsiTheme="majorBidi" w:cstheme="majorBidi"/>
          <w:spacing w:val="-6"/>
          <w:sz w:val="28"/>
          <w:szCs w:val="28"/>
          <w:lang w:bidi="fa-IR"/>
        </w:rPr>
        <w:footnoteReference w:id="286"/>
      </w:r>
      <w:r w:rsidRPr="00BF314C">
        <w:rPr>
          <w:rFonts w:asciiTheme="majorBidi" w:hAnsiTheme="majorBidi" w:cstheme="majorBidi"/>
          <w:spacing w:val="-6"/>
          <w:sz w:val="28"/>
          <w:szCs w:val="28"/>
          <w:lang w:bidi="fa-IR"/>
        </w:rPr>
        <w:t>. С 2008 года журнал выпускался раз в полгода и в 2011 приостановил свою деятельность</w:t>
      </w:r>
      <w:r w:rsidRPr="00BF314C">
        <w:rPr>
          <w:rStyle w:val="ad"/>
          <w:rFonts w:asciiTheme="majorBidi" w:hAnsiTheme="majorBidi" w:cstheme="majorBidi"/>
          <w:spacing w:val="-6"/>
          <w:sz w:val="28"/>
          <w:szCs w:val="28"/>
          <w:lang w:bidi="fa-IR"/>
        </w:rPr>
        <w:footnoteReference w:id="287"/>
      </w:r>
      <w:r w:rsidRPr="00BF314C">
        <w:rPr>
          <w:rFonts w:asciiTheme="majorBidi" w:hAnsiTheme="majorBidi" w:cstheme="majorBidi"/>
          <w:spacing w:val="-6"/>
          <w:sz w:val="28"/>
          <w:szCs w:val="28"/>
          <w:lang w:bidi="fa-IR"/>
        </w:rPr>
        <w:t xml:space="preserve">. </w:t>
      </w:r>
    </w:p>
    <w:p w:rsidR="002854E0" w:rsidRPr="00BF314C" w:rsidRDefault="002854E0" w:rsidP="002C2AB5">
      <w:pPr>
        <w:shd w:val="clear" w:color="auto" w:fill="FFFFFF" w:themeFill="background1"/>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lastRenderedPageBreak/>
        <w:t xml:space="preserve">На официальном сайте Ассоциации азербайджанской культуры можно ознакомиться с подробной сводкой всех статей и их авторов, публикующихся в журнале  </w:t>
      </w:r>
      <w:r w:rsidRPr="00BF314C">
        <w:rPr>
          <w:rFonts w:asciiTheme="majorBidi" w:hAnsiTheme="majorBidi" w:cstheme="majorBidi"/>
          <w:spacing w:val="-6"/>
          <w:sz w:val="28"/>
          <w:szCs w:val="28"/>
        </w:rPr>
        <w:t>«</w:t>
      </w:r>
      <w:r w:rsidRPr="00BF314C">
        <w:rPr>
          <w:rFonts w:asciiTheme="majorBidi" w:hAnsiTheme="majorBidi" w:cstheme="majorBidi"/>
          <w:spacing w:val="-6"/>
          <w:sz w:val="28"/>
          <w:szCs w:val="28"/>
          <w:lang w:val="tr-TR" w:bidi="fa-IR"/>
        </w:rPr>
        <w:t>Azerbaycan</w:t>
      </w:r>
      <w:r w:rsidRPr="00BF314C">
        <w:rPr>
          <w:rFonts w:asciiTheme="majorBidi" w:hAnsiTheme="majorBidi" w:cstheme="majorBidi"/>
          <w:spacing w:val="-6"/>
          <w:sz w:val="28"/>
          <w:szCs w:val="28"/>
          <w:lang w:bidi="fa-IR"/>
        </w:rPr>
        <w:t>» с 1952-2011 гг</w:t>
      </w:r>
      <w:r w:rsidRPr="00BF314C">
        <w:rPr>
          <w:rStyle w:val="ad"/>
          <w:rFonts w:asciiTheme="majorBidi" w:hAnsiTheme="majorBidi" w:cstheme="majorBidi"/>
          <w:spacing w:val="-6"/>
          <w:sz w:val="28"/>
          <w:szCs w:val="28"/>
          <w:lang w:bidi="fa-IR"/>
        </w:rPr>
        <w:footnoteReference w:id="288"/>
      </w:r>
      <w:r w:rsidRPr="00BF314C">
        <w:rPr>
          <w:rFonts w:asciiTheme="majorBidi" w:hAnsiTheme="majorBidi" w:cstheme="majorBidi"/>
          <w:spacing w:val="-6"/>
          <w:sz w:val="28"/>
          <w:szCs w:val="28"/>
          <w:lang w:bidi="fa-IR"/>
        </w:rPr>
        <w:t>.</w:t>
      </w:r>
    </w:p>
    <w:p w:rsidR="002854E0" w:rsidRPr="00BF314C" w:rsidRDefault="002854E0" w:rsidP="002C2AB5">
      <w:pPr>
        <w:shd w:val="clear" w:color="auto" w:fill="FFFFFF" w:themeFill="background1"/>
        <w:spacing w:after="0" w:line="360" w:lineRule="auto"/>
        <w:ind w:firstLine="709"/>
        <w:jc w:val="both"/>
        <w:rPr>
          <w:rFonts w:asciiTheme="majorBidi" w:hAnsiTheme="majorBidi" w:cstheme="majorBidi"/>
          <w:spacing w:val="-6"/>
          <w:sz w:val="28"/>
          <w:szCs w:val="28"/>
          <w:lang w:val="tr-TR" w:bidi="fa-IR"/>
        </w:rPr>
      </w:pPr>
      <w:r w:rsidRPr="00BF314C">
        <w:rPr>
          <w:rFonts w:asciiTheme="majorBidi" w:hAnsiTheme="majorBidi" w:cstheme="majorBidi"/>
          <w:spacing w:val="-6"/>
          <w:sz w:val="28"/>
          <w:szCs w:val="28"/>
          <w:lang w:bidi="fa-IR"/>
        </w:rPr>
        <w:t>В истории журнала также имеются несколько специальных выпусков. Например, 36 номер (март 1955 года) полностью посвящен Мамеду Эмину Расулзаде, скончавшемуся 6 марта 1955 года.</w:t>
      </w:r>
      <w:r w:rsidRPr="00BF314C">
        <w:rPr>
          <w:rFonts w:asciiTheme="majorBidi" w:hAnsiTheme="majorBidi" w:cstheme="majorBidi"/>
          <w:spacing w:val="-6"/>
          <w:sz w:val="28"/>
          <w:szCs w:val="28"/>
          <w:lang w:val="tr-TR" w:bidi="fa-IR"/>
        </w:rPr>
        <w:t xml:space="preserve"> </w:t>
      </w:r>
      <w:r w:rsidRPr="00BF314C">
        <w:rPr>
          <w:rFonts w:asciiTheme="majorBidi" w:hAnsiTheme="majorBidi" w:cstheme="majorBidi"/>
          <w:spacing w:val="-6"/>
          <w:sz w:val="28"/>
          <w:szCs w:val="28"/>
          <w:lang w:bidi="fa-IR"/>
        </w:rPr>
        <w:t>В нём опубликованы статьи о жизни, деятельности великого лидера, статьи о его похоронах, организованных самой ассоциацией</w:t>
      </w:r>
      <w:r w:rsidRPr="00BF314C">
        <w:rPr>
          <w:rStyle w:val="ad"/>
          <w:rFonts w:asciiTheme="majorBidi" w:hAnsiTheme="majorBidi" w:cstheme="majorBidi"/>
          <w:spacing w:val="-6"/>
          <w:sz w:val="28"/>
          <w:szCs w:val="28"/>
          <w:lang w:bidi="fa-IR"/>
        </w:rPr>
        <w:footnoteReference w:id="289"/>
      </w:r>
      <w:r w:rsidRPr="00BF314C">
        <w:rPr>
          <w:rFonts w:asciiTheme="majorBidi" w:hAnsiTheme="majorBidi" w:cstheme="majorBidi"/>
          <w:spacing w:val="-6"/>
          <w:sz w:val="28"/>
          <w:szCs w:val="28"/>
          <w:lang w:bidi="fa-IR"/>
        </w:rPr>
        <w:t>, письма с благодарностью к Расулзаде и глубочайшим сожалением о его смерти</w:t>
      </w:r>
      <w:r w:rsidRPr="00BF314C">
        <w:rPr>
          <w:rStyle w:val="ad"/>
          <w:rFonts w:asciiTheme="majorBidi" w:hAnsiTheme="majorBidi" w:cstheme="majorBidi"/>
          <w:spacing w:val="-6"/>
          <w:sz w:val="28"/>
          <w:szCs w:val="28"/>
          <w:lang w:bidi="fa-IR"/>
        </w:rPr>
        <w:footnoteReference w:id="290"/>
      </w:r>
      <w:r w:rsidRPr="00BF314C">
        <w:rPr>
          <w:rFonts w:asciiTheme="majorBidi" w:hAnsiTheme="majorBidi" w:cstheme="majorBidi"/>
          <w:spacing w:val="-6"/>
          <w:sz w:val="28"/>
          <w:szCs w:val="28"/>
          <w:lang w:bidi="fa-IR"/>
        </w:rPr>
        <w:t>,</w:t>
      </w:r>
      <w:r w:rsidR="00BF09F2">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bidi="fa-IR"/>
        </w:rPr>
        <w:t xml:space="preserve">а, например, </w:t>
      </w:r>
      <w:r w:rsidRPr="00BF314C">
        <w:rPr>
          <w:rFonts w:asciiTheme="majorBidi" w:hAnsiTheme="majorBidi" w:cstheme="majorBidi"/>
          <w:spacing w:val="-6"/>
          <w:sz w:val="28"/>
          <w:szCs w:val="28"/>
          <w:lang w:val="tr-TR" w:bidi="fa-IR"/>
        </w:rPr>
        <w:t>367</w:t>
      </w:r>
      <w:r w:rsidRPr="00BF314C">
        <w:rPr>
          <w:rFonts w:asciiTheme="majorBidi" w:hAnsiTheme="majorBidi" w:cstheme="majorBidi"/>
          <w:spacing w:val="-6"/>
          <w:sz w:val="28"/>
          <w:szCs w:val="28"/>
          <w:lang w:bidi="fa-IR"/>
        </w:rPr>
        <w:t>-ой номер посвящён уходу из жизни Мехмета Кенгерли</w:t>
      </w:r>
      <w:r w:rsidRPr="00BF314C">
        <w:rPr>
          <w:rStyle w:val="ad"/>
          <w:rFonts w:asciiTheme="majorBidi" w:hAnsiTheme="majorBidi" w:cstheme="majorBidi"/>
          <w:spacing w:val="-6"/>
          <w:sz w:val="28"/>
          <w:szCs w:val="28"/>
          <w:lang w:val="tr-TR" w:bidi="fa-IR"/>
        </w:rPr>
        <w:footnoteReference w:id="291"/>
      </w:r>
      <w:r w:rsidRPr="00BF314C">
        <w:rPr>
          <w:rFonts w:asciiTheme="majorBidi" w:hAnsiTheme="majorBidi" w:cstheme="majorBidi"/>
          <w:spacing w:val="-6"/>
          <w:sz w:val="28"/>
          <w:szCs w:val="28"/>
          <w:lang w:bidi="fa-IR"/>
        </w:rPr>
        <w:t xml:space="preserve">. </w:t>
      </w:r>
    </w:p>
    <w:p w:rsidR="002854E0" w:rsidRPr="00BF314C" w:rsidRDefault="002854E0" w:rsidP="002C2AB5">
      <w:pPr>
        <w:spacing w:after="0" w:line="360" w:lineRule="auto"/>
        <w:ind w:firstLine="709"/>
        <w:jc w:val="both"/>
        <w:rPr>
          <w:rFonts w:asciiTheme="majorBidi" w:hAnsiTheme="majorBidi" w:cstheme="majorBidi"/>
          <w:spacing w:val="-6"/>
          <w:sz w:val="28"/>
          <w:szCs w:val="28"/>
        </w:rPr>
      </w:pPr>
      <w:r w:rsidRPr="00BF314C">
        <w:rPr>
          <w:rFonts w:asciiTheme="majorBidi" w:hAnsiTheme="majorBidi" w:cstheme="majorBidi"/>
          <w:spacing w:val="-6"/>
          <w:sz w:val="28"/>
          <w:szCs w:val="28"/>
        </w:rPr>
        <w:t>Непериодические издания первых лет существования Ассоциации азербайджанской культуры характеризуются уходом от темы независимости. Преимущественно они были посвящены различным сторонам жизни Азербайджана: культуре, литературе, поэзии, экономике и истории</w:t>
      </w:r>
      <w:r w:rsidRPr="00BF314C">
        <w:rPr>
          <w:rStyle w:val="ad"/>
          <w:rFonts w:asciiTheme="majorBidi" w:hAnsiTheme="majorBidi" w:cstheme="majorBidi"/>
          <w:spacing w:val="-6"/>
          <w:sz w:val="28"/>
          <w:szCs w:val="28"/>
        </w:rPr>
        <w:footnoteReference w:id="292"/>
      </w:r>
      <w:r w:rsidRPr="00BF314C">
        <w:rPr>
          <w:rFonts w:asciiTheme="majorBidi" w:hAnsiTheme="majorBidi" w:cstheme="majorBidi"/>
          <w:spacing w:val="-6"/>
          <w:sz w:val="28"/>
          <w:szCs w:val="28"/>
        </w:rPr>
        <w:t>.</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rPr>
        <w:t>Далее мы посчитали необходимым, привести список первых книг, напечатанных издательством Ассоциации азербайджанской культуры</w:t>
      </w:r>
      <w:r w:rsidRPr="00BF314C">
        <w:rPr>
          <w:rStyle w:val="ad"/>
          <w:rFonts w:asciiTheme="majorBidi" w:hAnsiTheme="majorBidi" w:cstheme="majorBidi"/>
          <w:spacing w:val="-6"/>
          <w:sz w:val="28"/>
          <w:szCs w:val="28"/>
          <w:lang w:bidi="fa-IR"/>
        </w:rPr>
        <w:footnoteReference w:id="293"/>
      </w:r>
      <w:r w:rsidRPr="00BF314C">
        <w:rPr>
          <w:rFonts w:asciiTheme="majorBidi" w:hAnsiTheme="majorBidi" w:cstheme="majorBidi"/>
          <w:spacing w:val="-6"/>
          <w:sz w:val="28"/>
          <w:szCs w:val="28"/>
          <w:lang w:bidi="fa-IR"/>
        </w:rPr>
        <w:t>:</w:t>
      </w:r>
    </w:p>
    <w:p w:rsidR="002854E0" w:rsidRPr="00BF314C" w:rsidRDefault="002854E0" w:rsidP="00637682">
      <w:pPr>
        <w:pStyle w:val="aa"/>
        <w:numPr>
          <w:ilvl w:val="0"/>
          <w:numId w:val="28"/>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М. Э. Русалзаде «Культурные традиции Азербайджана» («</w:t>
      </w:r>
      <w:r w:rsidRPr="00BF314C">
        <w:rPr>
          <w:rFonts w:asciiTheme="majorBidi" w:hAnsiTheme="majorBidi" w:cstheme="majorBidi"/>
          <w:sz w:val="28"/>
          <w:szCs w:val="28"/>
          <w:lang w:val="en-US"/>
        </w:rPr>
        <w:t>Azerbaycan</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K</w:t>
      </w:r>
      <w:r w:rsidRPr="00BF314C">
        <w:rPr>
          <w:rFonts w:asciiTheme="majorBidi" w:hAnsiTheme="majorBidi" w:cstheme="majorBidi"/>
          <w:sz w:val="28"/>
          <w:szCs w:val="28"/>
        </w:rPr>
        <w:t>ü</w:t>
      </w:r>
      <w:r w:rsidRPr="00BF314C">
        <w:rPr>
          <w:rFonts w:asciiTheme="majorBidi" w:hAnsiTheme="majorBidi" w:cstheme="majorBidi"/>
          <w:sz w:val="28"/>
          <w:szCs w:val="28"/>
          <w:lang w:val="en-US"/>
        </w:rPr>
        <w:t>lt</w:t>
      </w:r>
      <w:r w:rsidRPr="00BF314C">
        <w:rPr>
          <w:rFonts w:asciiTheme="majorBidi" w:hAnsiTheme="majorBidi" w:cstheme="majorBidi"/>
          <w:sz w:val="28"/>
          <w:szCs w:val="28"/>
        </w:rPr>
        <w:t>ü</w:t>
      </w:r>
      <w:r w:rsidRPr="00BF314C">
        <w:rPr>
          <w:rFonts w:asciiTheme="majorBidi" w:hAnsiTheme="majorBidi" w:cstheme="majorBidi"/>
          <w:sz w:val="28"/>
          <w:szCs w:val="28"/>
          <w:lang w:val="en-US"/>
        </w:rPr>
        <w:t>r</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Gelenekler</w:t>
      </w:r>
      <w:r w:rsidRPr="00BF314C">
        <w:rPr>
          <w:rFonts w:asciiTheme="majorBidi" w:hAnsiTheme="majorBidi" w:cstheme="majorBidi"/>
          <w:sz w:val="28"/>
          <w:szCs w:val="28"/>
          <w:lang w:val="tr-TR" w:bidi="fa-IR"/>
        </w:rPr>
        <w:t>i</w:t>
      </w:r>
      <w:r w:rsidRPr="00BF314C">
        <w:rPr>
          <w:rFonts w:asciiTheme="majorBidi" w:hAnsiTheme="majorBidi" w:cstheme="majorBidi"/>
          <w:spacing w:val="-6"/>
          <w:sz w:val="28"/>
          <w:szCs w:val="28"/>
          <w:lang w:bidi="fa-IR"/>
        </w:rPr>
        <w:t>»), Анкара, 1949;</w:t>
      </w:r>
    </w:p>
    <w:p w:rsidR="002854E0" w:rsidRPr="00BF314C" w:rsidRDefault="002854E0" w:rsidP="00637682">
      <w:pPr>
        <w:pStyle w:val="aa"/>
        <w:numPr>
          <w:ilvl w:val="0"/>
          <w:numId w:val="28"/>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М. Э. Расулзаде «Современная литература Азербайджана» («</w:t>
      </w:r>
      <w:r w:rsidRPr="00BF314C">
        <w:rPr>
          <w:rFonts w:asciiTheme="majorBidi" w:hAnsiTheme="majorBidi" w:cstheme="majorBidi"/>
          <w:sz w:val="28"/>
          <w:szCs w:val="28"/>
        </w:rPr>
        <w:t>Ç</w:t>
      </w:r>
      <w:r w:rsidRPr="00BF314C">
        <w:rPr>
          <w:rFonts w:asciiTheme="majorBidi" w:hAnsiTheme="majorBidi" w:cstheme="majorBidi"/>
          <w:sz w:val="28"/>
          <w:szCs w:val="28"/>
          <w:lang w:val="en-US"/>
        </w:rPr>
        <w:t>a</w:t>
      </w:r>
      <w:r w:rsidRPr="00BF314C">
        <w:rPr>
          <w:rFonts w:asciiTheme="majorBidi" w:hAnsiTheme="majorBidi" w:cstheme="majorBidi"/>
          <w:sz w:val="28"/>
          <w:szCs w:val="28"/>
        </w:rPr>
        <w:t>ğ</w:t>
      </w:r>
      <w:r w:rsidRPr="00BF314C">
        <w:rPr>
          <w:rFonts w:asciiTheme="majorBidi" w:hAnsiTheme="majorBidi" w:cstheme="majorBidi"/>
          <w:sz w:val="28"/>
          <w:szCs w:val="28"/>
          <w:lang w:val="en-US"/>
        </w:rPr>
        <w:t>da</w:t>
      </w:r>
      <w:r w:rsidRPr="00BF314C">
        <w:rPr>
          <w:rFonts w:asciiTheme="majorBidi" w:hAnsiTheme="majorBidi" w:cstheme="majorBidi"/>
          <w:sz w:val="28"/>
          <w:szCs w:val="28"/>
        </w:rPr>
        <w:t xml:space="preserve">ş </w:t>
      </w:r>
      <w:r w:rsidRPr="00BF314C">
        <w:rPr>
          <w:rFonts w:asciiTheme="majorBidi" w:hAnsiTheme="majorBidi" w:cstheme="majorBidi"/>
          <w:sz w:val="28"/>
          <w:szCs w:val="28"/>
          <w:lang w:val="en-US"/>
        </w:rPr>
        <w:t>Azerbaycan</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Edebiyat</w:t>
      </w:r>
      <w:r w:rsidRPr="00BF314C">
        <w:rPr>
          <w:rFonts w:asciiTheme="majorBidi" w:hAnsiTheme="majorBidi" w:cstheme="majorBidi"/>
          <w:sz w:val="28"/>
          <w:szCs w:val="28"/>
        </w:rPr>
        <w:t>ı</w:t>
      </w:r>
      <w:r w:rsidRPr="00BF314C">
        <w:rPr>
          <w:rFonts w:asciiTheme="majorBidi" w:hAnsiTheme="majorBidi" w:cstheme="majorBidi"/>
          <w:spacing w:val="-6"/>
          <w:sz w:val="28"/>
          <w:szCs w:val="28"/>
          <w:lang w:bidi="fa-IR"/>
        </w:rPr>
        <w:t>»), Анкара, 1950;</w:t>
      </w:r>
    </w:p>
    <w:p w:rsidR="002854E0" w:rsidRPr="00BF314C" w:rsidRDefault="002854E0" w:rsidP="00637682">
      <w:pPr>
        <w:pStyle w:val="Default"/>
        <w:numPr>
          <w:ilvl w:val="0"/>
          <w:numId w:val="28"/>
        </w:numPr>
        <w:spacing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А.Вахап Юртсевер «Жизнь и творчество Мирзы Фетали Ахундзаде» («</w:t>
      </w:r>
      <w:r w:rsidRPr="00BF314C">
        <w:rPr>
          <w:rFonts w:asciiTheme="majorBidi" w:hAnsiTheme="majorBidi" w:cstheme="majorBidi"/>
          <w:sz w:val="28"/>
          <w:szCs w:val="28"/>
        </w:rPr>
        <w:t>Mirza Fethali Ahundzade’nin Hayatı ve Eserler</w:t>
      </w:r>
      <w:r w:rsidRPr="00BF314C">
        <w:rPr>
          <w:rFonts w:asciiTheme="majorBidi" w:hAnsiTheme="majorBidi" w:cstheme="majorBidi"/>
          <w:sz w:val="28"/>
          <w:szCs w:val="28"/>
          <w:lang w:val="tr-TR" w:bidi="fa-IR"/>
        </w:rPr>
        <w:t>i</w:t>
      </w:r>
      <w:r w:rsidRPr="00BF314C">
        <w:rPr>
          <w:rFonts w:asciiTheme="majorBidi" w:hAnsiTheme="majorBidi" w:cstheme="majorBidi"/>
          <w:sz w:val="28"/>
          <w:szCs w:val="28"/>
        </w:rPr>
        <w:t xml:space="preserve">»), Анкара, </w:t>
      </w:r>
      <w:r w:rsidRPr="00BF314C">
        <w:rPr>
          <w:rFonts w:asciiTheme="majorBidi" w:hAnsiTheme="majorBidi" w:cstheme="majorBidi"/>
          <w:spacing w:val="-6"/>
          <w:sz w:val="28"/>
          <w:szCs w:val="28"/>
          <w:lang w:bidi="fa-IR"/>
        </w:rPr>
        <w:t>1950;</w:t>
      </w:r>
    </w:p>
    <w:p w:rsidR="002854E0" w:rsidRPr="00BF314C" w:rsidRDefault="002854E0" w:rsidP="00637682">
      <w:pPr>
        <w:pStyle w:val="aa"/>
        <w:numPr>
          <w:ilvl w:val="0"/>
          <w:numId w:val="28"/>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М. Э. Расулзаде «Новейшая история Азербайджана»</w:t>
      </w:r>
      <w:r w:rsidRPr="00BF314C">
        <w:rPr>
          <w:rFonts w:asciiTheme="majorBidi" w:hAnsiTheme="majorBidi" w:cstheme="majorBidi"/>
          <w:sz w:val="28"/>
          <w:szCs w:val="28"/>
        </w:rPr>
        <w:t xml:space="preserve"> («Ç</w:t>
      </w:r>
      <w:r w:rsidRPr="00BF314C">
        <w:rPr>
          <w:rFonts w:asciiTheme="majorBidi" w:hAnsiTheme="majorBidi" w:cstheme="majorBidi"/>
          <w:sz w:val="28"/>
          <w:szCs w:val="28"/>
          <w:lang w:val="en-US"/>
        </w:rPr>
        <w:t>a</w:t>
      </w:r>
      <w:r w:rsidRPr="00BF314C">
        <w:rPr>
          <w:rFonts w:asciiTheme="majorBidi" w:hAnsiTheme="majorBidi" w:cstheme="majorBidi"/>
          <w:sz w:val="28"/>
          <w:szCs w:val="28"/>
        </w:rPr>
        <w:t>ğ</w:t>
      </w:r>
      <w:r w:rsidRPr="00BF314C">
        <w:rPr>
          <w:rFonts w:asciiTheme="majorBidi" w:hAnsiTheme="majorBidi" w:cstheme="majorBidi"/>
          <w:sz w:val="28"/>
          <w:szCs w:val="28"/>
          <w:lang w:val="en-US"/>
        </w:rPr>
        <w:t>da</w:t>
      </w:r>
      <w:r w:rsidRPr="00BF314C">
        <w:rPr>
          <w:rFonts w:asciiTheme="majorBidi" w:hAnsiTheme="majorBidi" w:cstheme="majorBidi"/>
          <w:sz w:val="28"/>
          <w:szCs w:val="28"/>
        </w:rPr>
        <w:t xml:space="preserve">ş </w:t>
      </w:r>
      <w:r w:rsidRPr="00BF314C">
        <w:rPr>
          <w:rFonts w:asciiTheme="majorBidi" w:hAnsiTheme="majorBidi" w:cstheme="majorBidi"/>
          <w:sz w:val="28"/>
          <w:szCs w:val="28"/>
          <w:lang w:val="en-US"/>
        </w:rPr>
        <w:t>Azerbaycan</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Tarihi</w:t>
      </w:r>
      <w:r w:rsidRPr="00BF314C">
        <w:rPr>
          <w:rFonts w:asciiTheme="majorBidi" w:hAnsiTheme="majorBidi" w:cstheme="majorBidi"/>
          <w:sz w:val="28"/>
          <w:szCs w:val="28"/>
        </w:rPr>
        <w:t>»), Анкара, 1951;</w:t>
      </w:r>
    </w:p>
    <w:p w:rsidR="002854E0" w:rsidRPr="00BF314C" w:rsidRDefault="002854E0" w:rsidP="00637682">
      <w:pPr>
        <w:pStyle w:val="aa"/>
        <w:numPr>
          <w:ilvl w:val="0"/>
          <w:numId w:val="28"/>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z w:val="28"/>
          <w:szCs w:val="28"/>
        </w:rPr>
        <w:lastRenderedPageBreak/>
        <w:t>А. Вахап Юртсевер «Азербайджанская драматическая литература» («</w:t>
      </w:r>
      <w:r w:rsidRPr="00BF314C">
        <w:rPr>
          <w:rFonts w:asciiTheme="majorBidi" w:hAnsiTheme="majorBidi" w:cstheme="majorBidi"/>
          <w:sz w:val="28"/>
          <w:szCs w:val="28"/>
          <w:lang w:val="en-US"/>
        </w:rPr>
        <w:t>Azerbaycan</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Dram</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Edebiyat</w:t>
      </w:r>
      <w:r w:rsidRPr="00BF314C">
        <w:rPr>
          <w:rFonts w:asciiTheme="majorBidi" w:hAnsiTheme="majorBidi" w:cstheme="majorBidi"/>
          <w:sz w:val="28"/>
          <w:szCs w:val="28"/>
        </w:rPr>
        <w:t xml:space="preserve">ı»), Анкара, 1951; </w:t>
      </w:r>
    </w:p>
    <w:p w:rsidR="002854E0" w:rsidRPr="00BF314C" w:rsidRDefault="002854E0" w:rsidP="00637682">
      <w:pPr>
        <w:pStyle w:val="aa"/>
        <w:numPr>
          <w:ilvl w:val="0"/>
          <w:numId w:val="28"/>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А. Вахап Юртсевер «Место Сабира в азербайджанской литературе» («</w:t>
      </w:r>
      <w:r w:rsidRPr="00BF314C">
        <w:rPr>
          <w:rFonts w:asciiTheme="majorBidi" w:hAnsiTheme="majorBidi" w:cstheme="majorBidi"/>
          <w:sz w:val="28"/>
          <w:szCs w:val="28"/>
          <w:lang w:val="en-US"/>
        </w:rPr>
        <w:t>Sabir</w:t>
      </w:r>
      <w:r w:rsidRPr="00BF314C">
        <w:rPr>
          <w:rFonts w:asciiTheme="majorBidi" w:hAnsiTheme="majorBidi" w:cstheme="majorBidi"/>
          <w:sz w:val="28"/>
          <w:szCs w:val="28"/>
        </w:rPr>
        <w:t>’</w:t>
      </w:r>
      <w:r w:rsidRPr="00BF314C">
        <w:rPr>
          <w:rFonts w:asciiTheme="majorBidi" w:hAnsiTheme="majorBidi" w:cstheme="majorBidi"/>
          <w:sz w:val="28"/>
          <w:szCs w:val="28"/>
          <w:lang w:val="en-US"/>
        </w:rPr>
        <w:t>in</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Azerbaycan</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Edebiyat</w:t>
      </w:r>
      <w:r w:rsidRPr="00BF314C">
        <w:rPr>
          <w:rFonts w:asciiTheme="majorBidi" w:hAnsiTheme="majorBidi" w:cstheme="majorBidi"/>
          <w:sz w:val="28"/>
          <w:szCs w:val="28"/>
        </w:rPr>
        <w:t>ı</w:t>
      </w:r>
      <w:r w:rsidRPr="00BF314C">
        <w:rPr>
          <w:rFonts w:asciiTheme="majorBidi" w:hAnsiTheme="majorBidi" w:cstheme="majorBidi"/>
          <w:sz w:val="28"/>
          <w:szCs w:val="28"/>
          <w:lang w:val="en-US"/>
        </w:rPr>
        <w:t>ndaki</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Yeri</w:t>
      </w:r>
      <w:r w:rsidRPr="00BF314C">
        <w:rPr>
          <w:rFonts w:asciiTheme="majorBidi" w:hAnsiTheme="majorBidi" w:cstheme="majorBidi"/>
          <w:spacing w:val="-6"/>
          <w:sz w:val="28"/>
          <w:szCs w:val="28"/>
          <w:lang w:bidi="fa-IR"/>
        </w:rPr>
        <w:t>»), Анкара, 1951;</w:t>
      </w:r>
    </w:p>
    <w:p w:rsidR="002854E0" w:rsidRPr="00BF314C" w:rsidRDefault="002854E0" w:rsidP="00637682">
      <w:pPr>
        <w:pStyle w:val="aa"/>
        <w:numPr>
          <w:ilvl w:val="0"/>
          <w:numId w:val="28"/>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М. Б Мехметзаде «Тюркская Албания в истории Азербайджана» («Azerbaycan tarihinde Türk Albanya»), Анкара, 1951;</w:t>
      </w:r>
    </w:p>
    <w:p w:rsidR="002854E0" w:rsidRPr="00BF314C" w:rsidRDefault="002854E0" w:rsidP="00637682">
      <w:pPr>
        <w:pStyle w:val="aa"/>
        <w:numPr>
          <w:ilvl w:val="0"/>
          <w:numId w:val="28"/>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К. Одер «Экономика Азербайджана» («Azerbaycan Ekonomisi»), Анкара, 1952;</w:t>
      </w:r>
    </w:p>
    <w:p w:rsidR="002854E0" w:rsidRPr="00BF314C" w:rsidRDefault="002854E0" w:rsidP="00637682">
      <w:pPr>
        <w:pStyle w:val="aa"/>
        <w:numPr>
          <w:ilvl w:val="0"/>
          <w:numId w:val="28"/>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А. Вахап Юртсевер «Творчество азербайджанских поэтов Моллы Вели Ведади и Моллы </w:t>
      </w:r>
      <w:proofErr w:type="gramStart"/>
      <w:r w:rsidRPr="00BF314C">
        <w:rPr>
          <w:rFonts w:asciiTheme="majorBidi" w:hAnsiTheme="majorBidi" w:cstheme="majorBidi"/>
          <w:spacing w:val="-6"/>
          <w:sz w:val="28"/>
          <w:szCs w:val="28"/>
          <w:lang w:bidi="fa-IR"/>
        </w:rPr>
        <w:t>Пенах</w:t>
      </w:r>
      <w:proofErr w:type="gramEnd"/>
      <w:r w:rsidRPr="00BF314C">
        <w:rPr>
          <w:rFonts w:asciiTheme="majorBidi" w:hAnsiTheme="majorBidi" w:cstheme="majorBidi"/>
          <w:spacing w:val="-6"/>
          <w:sz w:val="28"/>
          <w:szCs w:val="28"/>
          <w:lang w:bidi="fa-IR"/>
        </w:rPr>
        <w:t xml:space="preserve"> Вакыфа» («Azerbaycan Edebiyatında Vedadi ve Vâkıf’ın Yaratıcılığı»), Анкара, 1952;</w:t>
      </w:r>
    </w:p>
    <w:p w:rsidR="002854E0" w:rsidRPr="00BF314C" w:rsidRDefault="002854E0" w:rsidP="00637682">
      <w:pPr>
        <w:pStyle w:val="aa"/>
        <w:numPr>
          <w:ilvl w:val="0"/>
          <w:numId w:val="28"/>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 «Избранные стихотворения Эльмаса Йылдырыма» («Elmas Yıldırım’ın Seçilmiş Şiirleri»), Анкара, 1953;</w:t>
      </w:r>
    </w:p>
    <w:p w:rsidR="002854E0" w:rsidRPr="00BF314C" w:rsidRDefault="002854E0" w:rsidP="00637682">
      <w:pPr>
        <w:pStyle w:val="aa"/>
        <w:numPr>
          <w:ilvl w:val="0"/>
          <w:numId w:val="28"/>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 А. Джафероглу «Вехи азербайджанского языка и литературы» («Azerbaycan Dil ve Edebiyatının Dönüm Noktaları»), Анкара, 1953;</w:t>
      </w:r>
    </w:p>
    <w:p w:rsidR="002854E0" w:rsidRPr="00BF314C" w:rsidRDefault="002854E0" w:rsidP="002C2AB5">
      <w:pPr>
        <w:pStyle w:val="aa"/>
        <w:spacing w:after="0" w:line="360" w:lineRule="auto"/>
        <w:ind w:left="0"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После смерти Мамеда Эмина Расулзаде 6 марта 1955 года и Мирзы Бала Мехметзаде 8 марта 1959 в истории непериодической печати Ассоциации азербайджанской культуры наблюдается долговременный перерыв в двадцать с лишним лет. Возобновление печати историки относят к президентству в ассоциации Фейзи Акюзюма (24 февраля 1973 – 24 февраля 1990)</w:t>
      </w:r>
      <w:r w:rsidRPr="00BF314C">
        <w:rPr>
          <w:rStyle w:val="ad"/>
          <w:rFonts w:asciiTheme="majorBidi" w:hAnsiTheme="majorBidi" w:cstheme="majorBidi"/>
          <w:spacing w:val="-6"/>
          <w:sz w:val="28"/>
          <w:szCs w:val="28"/>
          <w:lang w:bidi="fa-IR"/>
        </w:rPr>
        <w:footnoteReference w:id="294"/>
      </w:r>
      <w:r w:rsidRPr="00BF314C">
        <w:rPr>
          <w:rFonts w:asciiTheme="majorBidi" w:hAnsiTheme="majorBidi" w:cstheme="majorBidi"/>
          <w:spacing w:val="-6"/>
          <w:sz w:val="28"/>
          <w:szCs w:val="28"/>
          <w:lang w:bidi="fa-IR"/>
        </w:rPr>
        <w:t>:</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 Исмаил Кайбалы-Джемендер Асланоглу «Основные моменты истории культуры азербайджанских Тюрков» («Azerbaycan Türkleri Kültür Tarihinin Ana Hatları»), Анкара, 1978;</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И. К. Асланоглу «Начало и конец русско-турецкой войны 1877-1878 гг.» («Başlangıç ve Sonuçlarıyla Doksanüç Savaşı»),Анкара, 1978;</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И. К. Асланоглу «Турецкая национальная культура» («Türk Milli Kültürü»), Анкара, 1981; </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lastRenderedPageBreak/>
        <w:t>Ахмет Караджа «Краткий обзор новейшей истории Азербайджана» («Azerbaycan’ın Yakın Tarihine Kısa Bir Bakış»), Анкара, 1982;</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А. К. Асланоглу «</w:t>
      </w:r>
      <w:proofErr w:type="gramStart"/>
      <w:r w:rsidRPr="00BF314C">
        <w:rPr>
          <w:rFonts w:asciiTheme="majorBidi" w:hAnsiTheme="majorBidi" w:cstheme="majorBidi"/>
          <w:spacing w:val="-6"/>
          <w:sz w:val="28"/>
          <w:szCs w:val="28"/>
          <w:lang w:bidi="fa-IR"/>
        </w:rPr>
        <w:t>Болгарский</w:t>
      </w:r>
      <w:proofErr w:type="gramEnd"/>
      <w:r w:rsidRPr="00BF314C">
        <w:rPr>
          <w:rFonts w:asciiTheme="majorBidi" w:hAnsiTheme="majorBidi" w:cstheme="majorBidi"/>
          <w:spacing w:val="-6"/>
          <w:sz w:val="28"/>
          <w:szCs w:val="28"/>
          <w:lang w:bidi="fa-IR"/>
        </w:rPr>
        <w:t xml:space="preserve"> тюрки» («Bulgar Türkleri»), Анкара, 1985;</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И. К. Асланоглу «Карский национальный исламский Совет и Юго-Западная Кавказская Демократическая Республика» («Kars Milli İslam Şurası ve Cenubi Garbi Kafkas Muvakkata-i Milliyesi»), Анкара, 1986;</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Ш. К. Сефероглу «История турецкого государства» («Türk Devletleri Tarihi»), Анкара, 1986;</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Орхан Тюркдоан «Социальная структура Восточной Анатолии» («Doğu Anadolu’nun Sosyal Yapısı»), Анкара, 1987;</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Дж. Юнал «Место Азербайджана в тюркском и исламском мире» («Türk ve İslam Aleminde Azerbaycan’ın Yeri»), Анкара, 1987;</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 А. Байджан «Горные цветы» («Dağ Çiçekleri»), Анкара, 1987;</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 «Султанат и халифат (должны ли они быть искорены?)» («</w:t>
      </w:r>
      <w:r w:rsidRPr="00BF314C">
        <w:rPr>
          <w:rFonts w:asciiTheme="majorBidi" w:hAnsiTheme="majorBidi" w:cstheme="majorBidi"/>
          <w:spacing w:val="-6"/>
          <w:sz w:val="28"/>
          <w:szCs w:val="28"/>
          <w:lang w:val="en-US" w:bidi="fa-IR"/>
        </w:rPr>
        <w:t>Saltanat</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ve</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Halifelik</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Kald</w:t>
      </w:r>
      <w:r w:rsidRPr="00BF314C">
        <w:rPr>
          <w:rFonts w:asciiTheme="majorBidi" w:hAnsiTheme="majorBidi" w:cstheme="majorBidi"/>
          <w:spacing w:val="-6"/>
          <w:sz w:val="28"/>
          <w:szCs w:val="28"/>
          <w:lang w:bidi="fa-IR"/>
        </w:rPr>
        <w:t>ı</w:t>
      </w:r>
      <w:r w:rsidRPr="00BF314C">
        <w:rPr>
          <w:rFonts w:asciiTheme="majorBidi" w:hAnsiTheme="majorBidi" w:cstheme="majorBidi"/>
          <w:spacing w:val="-6"/>
          <w:sz w:val="28"/>
          <w:szCs w:val="28"/>
          <w:lang w:val="en-US" w:bidi="fa-IR"/>
        </w:rPr>
        <w:t>r</w:t>
      </w:r>
      <w:r w:rsidRPr="00BF314C">
        <w:rPr>
          <w:rFonts w:asciiTheme="majorBidi" w:hAnsiTheme="majorBidi" w:cstheme="majorBidi"/>
          <w:spacing w:val="-6"/>
          <w:sz w:val="28"/>
          <w:szCs w:val="28"/>
          <w:lang w:bidi="fa-IR"/>
        </w:rPr>
        <w:t>ı</w:t>
      </w:r>
      <w:r w:rsidRPr="00BF314C">
        <w:rPr>
          <w:rFonts w:asciiTheme="majorBidi" w:hAnsiTheme="majorBidi" w:cstheme="majorBidi"/>
          <w:spacing w:val="-6"/>
          <w:sz w:val="28"/>
          <w:szCs w:val="28"/>
          <w:lang w:val="en-US" w:bidi="fa-IR"/>
        </w:rPr>
        <w:t>lmal</w:t>
      </w:r>
      <w:r w:rsidRPr="00BF314C">
        <w:rPr>
          <w:rFonts w:asciiTheme="majorBidi" w:hAnsiTheme="majorBidi" w:cstheme="majorBidi"/>
          <w:spacing w:val="-6"/>
          <w:sz w:val="28"/>
          <w:szCs w:val="28"/>
          <w:lang w:bidi="fa-IR"/>
        </w:rPr>
        <w:t xml:space="preserve">ı </w:t>
      </w:r>
      <w:r w:rsidRPr="00BF314C">
        <w:rPr>
          <w:rFonts w:asciiTheme="majorBidi" w:hAnsiTheme="majorBidi" w:cstheme="majorBidi"/>
          <w:spacing w:val="-6"/>
          <w:sz w:val="28"/>
          <w:szCs w:val="28"/>
          <w:lang w:val="en-US" w:bidi="fa-IR"/>
        </w:rPr>
        <w:t>m</w:t>
      </w:r>
      <w:r w:rsidRPr="00BF314C">
        <w:rPr>
          <w:rFonts w:asciiTheme="majorBidi" w:hAnsiTheme="majorBidi" w:cstheme="majorBidi"/>
          <w:spacing w:val="-6"/>
          <w:sz w:val="28"/>
          <w:szCs w:val="28"/>
          <w:lang w:bidi="fa-IR"/>
        </w:rPr>
        <w:t xml:space="preserve">ı </w:t>
      </w:r>
      <w:r w:rsidRPr="00BF314C">
        <w:rPr>
          <w:rFonts w:asciiTheme="majorBidi" w:hAnsiTheme="majorBidi" w:cstheme="majorBidi"/>
          <w:spacing w:val="-6"/>
          <w:sz w:val="28"/>
          <w:szCs w:val="28"/>
          <w:lang w:val="en-US" w:bidi="fa-IR"/>
        </w:rPr>
        <w:t>idi</w:t>
      </w:r>
      <w:r w:rsidRPr="00BF314C">
        <w:rPr>
          <w:rFonts w:asciiTheme="majorBidi" w:hAnsiTheme="majorBidi" w:cstheme="majorBidi"/>
          <w:spacing w:val="-6"/>
          <w:sz w:val="28"/>
          <w:szCs w:val="28"/>
          <w:lang w:bidi="fa-IR"/>
        </w:rPr>
        <w:t xml:space="preserve">?)»), </w:t>
      </w:r>
      <w:proofErr w:type="gramStart"/>
      <w:r w:rsidRPr="00BF314C">
        <w:rPr>
          <w:rFonts w:asciiTheme="majorBidi" w:hAnsiTheme="majorBidi" w:cstheme="majorBidi"/>
          <w:spacing w:val="-6"/>
          <w:sz w:val="28"/>
          <w:szCs w:val="28"/>
          <w:lang w:bidi="fa-IR"/>
        </w:rPr>
        <w:t>Анкара, 1988;</w:t>
      </w:r>
      <w:proofErr w:type="gramEnd"/>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 </w:t>
      </w:r>
      <w:proofErr w:type="gramStart"/>
      <w:r w:rsidRPr="00BF314C">
        <w:rPr>
          <w:rFonts w:asciiTheme="majorBidi" w:hAnsiTheme="majorBidi" w:cstheme="majorBidi"/>
          <w:spacing w:val="-6"/>
          <w:sz w:val="28"/>
          <w:szCs w:val="28"/>
          <w:lang w:bidi="fa-IR"/>
        </w:rPr>
        <w:t>Йылмаз Озтуна «Последняя четверть двадцатого века» («XX.</w:t>
      </w:r>
      <w:proofErr w:type="gramEnd"/>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Y</w:t>
      </w:r>
      <w:r w:rsidRPr="00BF314C">
        <w:rPr>
          <w:rFonts w:asciiTheme="majorBidi" w:hAnsiTheme="majorBidi" w:cstheme="majorBidi"/>
          <w:spacing w:val="-6"/>
          <w:sz w:val="28"/>
          <w:szCs w:val="28"/>
          <w:lang w:bidi="fa-IR"/>
        </w:rPr>
        <w:t>ü</w:t>
      </w:r>
      <w:r w:rsidRPr="00BF314C">
        <w:rPr>
          <w:rFonts w:asciiTheme="majorBidi" w:hAnsiTheme="majorBidi" w:cstheme="majorBidi"/>
          <w:spacing w:val="-6"/>
          <w:sz w:val="28"/>
          <w:szCs w:val="28"/>
          <w:lang w:val="en-US" w:bidi="fa-IR"/>
        </w:rPr>
        <w:t>zy</w:t>
      </w:r>
      <w:r w:rsidRPr="00BF314C">
        <w:rPr>
          <w:rFonts w:asciiTheme="majorBidi" w:hAnsiTheme="majorBidi" w:cstheme="majorBidi"/>
          <w:spacing w:val="-6"/>
          <w:sz w:val="28"/>
          <w:szCs w:val="28"/>
          <w:lang w:bidi="fa-IR"/>
        </w:rPr>
        <w:t>ı</w:t>
      </w:r>
      <w:r w:rsidRPr="00BF314C">
        <w:rPr>
          <w:rFonts w:asciiTheme="majorBidi" w:hAnsiTheme="majorBidi" w:cstheme="majorBidi"/>
          <w:spacing w:val="-6"/>
          <w:sz w:val="28"/>
          <w:szCs w:val="28"/>
          <w:lang w:val="en-US" w:bidi="fa-IR"/>
        </w:rPr>
        <w:t>l</w:t>
      </w:r>
      <w:r w:rsidRPr="00BF314C">
        <w:rPr>
          <w:rFonts w:asciiTheme="majorBidi" w:hAnsiTheme="majorBidi" w:cstheme="majorBidi"/>
          <w:spacing w:val="-6"/>
          <w:sz w:val="28"/>
          <w:szCs w:val="28"/>
          <w:lang w:bidi="fa-IR"/>
        </w:rPr>
        <w:t>ı</w:t>
      </w:r>
      <w:r w:rsidRPr="00BF314C">
        <w:rPr>
          <w:rFonts w:asciiTheme="majorBidi" w:hAnsiTheme="majorBidi" w:cstheme="majorBidi"/>
          <w:spacing w:val="-6"/>
          <w:sz w:val="28"/>
          <w:szCs w:val="28"/>
          <w:lang w:val="en-US" w:bidi="fa-IR"/>
        </w:rPr>
        <w:t>n</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Son</w:t>
      </w:r>
      <w:r w:rsidRPr="00BF314C">
        <w:rPr>
          <w:rFonts w:asciiTheme="majorBidi" w:hAnsiTheme="majorBidi" w:cstheme="majorBidi"/>
          <w:spacing w:val="-6"/>
          <w:sz w:val="28"/>
          <w:szCs w:val="28"/>
          <w:lang w:bidi="fa-IR"/>
        </w:rPr>
        <w:t xml:space="preserve"> Ç</w:t>
      </w:r>
      <w:r w:rsidRPr="00BF314C">
        <w:rPr>
          <w:rFonts w:asciiTheme="majorBidi" w:hAnsiTheme="majorBidi" w:cstheme="majorBidi"/>
          <w:spacing w:val="-6"/>
          <w:sz w:val="28"/>
          <w:szCs w:val="28"/>
          <w:lang w:val="en-US" w:bidi="fa-IR"/>
        </w:rPr>
        <w:t>eyre</w:t>
      </w:r>
      <w:r w:rsidRPr="00BF314C">
        <w:rPr>
          <w:rFonts w:asciiTheme="majorBidi" w:hAnsiTheme="majorBidi" w:cstheme="majorBidi"/>
          <w:spacing w:val="-6"/>
          <w:sz w:val="28"/>
          <w:szCs w:val="28"/>
          <w:lang w:bidi="fa-IR"/>
        </w:rPr>
        <w:t>ğ</w:t>
      </w:r>
      <w:r w:rsidRPr="00BF314C">
        <w:rPr>
          <w:rFonts w:asciiTheme="majorBidi" w:hAnsiTheme="majorBidi" w:cstheme="majorBidi"/>
          <w:spacing w:val="-6"/>
          <w:sz w:val="28"/>
          <w:szCs w:val="28"/>
          <w:lang w:val="en-US" w:bidi="fa-IR"/>
        </w:rPr>
        <w:t>inde</w:t>
      </w:r>
      <w:r w:rsidRPr="00BF314C">
        <w:rPr>
          <w:rFonts w:asciiTheme="majorBidi" w:hAnsiTheme="majorBidi" w:cstheme="majorBidi"/>
          <w:spacing w:val="-6"/>
          <w:sz w:val="28"/>
          <w:szCs w:val="28"/>
          <w:lang w:bidi="fa-IR"/>
        </w:rPr>
        <w:t xml:space="preserve"> Ş</w:t>
      </w:r>
      <w:r w:rsidRPr="00BF314C">
        <w:rPr>
          <w:rFonts w:asciiTheme="majorBidi" w:hAnsiTheme="majorBidi" w:cstheme="majorBidi"/>
          <w:spacing w:val="-6"/>
          <w:sz w:val="28"/>
          <w:szCs w:val="28"/>
          <w:lang w:val="en-US" w:bidi="fa-IR"/>
        </w:rPr>
        <w:t>ark</w:t>
      </w:r>
      <w:r w:rsidRPr="00BF314C">
        <w:rPr>
          <w:rFonts w:asciiTheme="majorBidi" w:hAnsiTheme="majorBidi" w:cstheme="majorBidi"/>
          <w:spacing w:val="-6"/>
          <w:sz w:val="28"/>
          <w:szCs w:val="28"/>
          <w:lang w:bidi="fa-IR"/>
        </w:rPr>
        <w:t xml:space="preserve"> </w:t>
      </w:r>
      <w:r w:rsidRPr="00BF314C">
        <w:rPr>
          <w:rFonts w:asciiTheme="majorBidi" w:hAnsiTheme="majorBidi" w:cstheme="majorBidi"/>
          <w:spacing w:val="-6"/>
          <w:sz w:val="28"/>
          <w:szCs w:val="28"/>
          <w:lang w:val="en-US" w:bidi="fa-IR"/>
        </w:rPr>
        <w:t>Meselesi</w:t>
      </w:r>
      <w:r w:rsidRPr="00BF314C">
        <w:rPr>
          <w:rFonts w:asciiTheme="majorBidi" w:hAnsiTheme="majorBidi" w:cstheme="majorBidi"/>
          <w:spacing w:val="-6"/>
          <w:sz w:val="28"/>
          <w:szCs w:val="28"/>
          <w:lang w:bidi="fa-IR"/>
        </w:rPr>
        <w:t>»), Анкара, 1989;</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proofErr w:type="gramStart"/>
      <w:r w:rsidRPr="00BF314C">
        <w:rPr>
          <w:rFonts w:asciiTheme="majorBidi" w:hAnsiTheme="majorBidi" w:cstheme="majorBidi"/>
          <w:spacing w:val="-6"/>
          <w:sz w:val="28"/>
          <w:szCs w:val="28"/>
          <w:lang w:bidi="fa-IR"/>
        </w:rPr>
        <w:t>«Нагорный Карабах: мечты и факты»  («Dağlık Karabağ:</w:t>
      </w:r>
      <w:proofErr w:type="gramEnd"/>
      <w:r w:rsidRPr="00BF314C">
        <w:rPr>
          <w:rFonts w:asciiTheme="majorBidi" w:hAnsiTheme="majorBidi" w:cstheme="majorBidi"/>
          <w:spacing w:val="-6"/>
          <w:sz w:val="28"/>
          <w:szCs w:val="28"/>
          <w:lang w:bidi="fa-IR"/>
        </w:rPr>
        <w:t xml:space="preserve"> </w:t>
      </w:r>
      <w:proofErr w:type="gramStart"/>
      <w:r w:rsidRPr="00BF314C">
        <w:rPr>
          <w:rFonts w:asciiTheme="majorBidi" w:hAnsiTheme="majorBidi" w:cstheme="majorBidi"/>
          <w:spacing w:val="-6"/>
          <w:sz w:val="28"/>
          <w:szCs w:val="28"/>
          <w:lang w:bidi="fa-IR"/>
        </w:rPr>
        <w:t>Hayaller ve Gerçekler»), Анкара, 1989;</w:t>
      </w:r>
      <w:proofErr w:type="gramEnd"/>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 М. Б. Мехметзаде «Азербайджанское национальное движение» («Milli Azerbaycan Hareketi»), Анкара, 1991;</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М. Э. Расулзаде « Проблема Азербайджана» («Azerbaycan Problemi»), Анкара, 1996;</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«Геноцид (1895-1922)» («Genocide (1895-1922)»), Анкара, 1996;</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Дж. Хасанлы «История Азербайджана (1918-1920)» («Azerbaycan Tarihi (1918-1920), Анкара, 1998;</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lastRenderedPageBreak/>
        <w:t>Себахаттин Шимшир «Политическая и культурная деятельность азербайджанцев в Турции» («Azerbaycanlılar’ın Türkiye’de Siyasi ve Kültürel Faaliyetleri»), Анкара, 2000;</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Резван Генберли «Журналисты и журналистика в Азербайджане» («Azerbaycan’da Gazeteci, Gazetecilik»), Анкара, 2000;</w:t>
      </w:r>
    </w:p>
    <w:p w:rsidR="002854E0" w:rsidRPr="00BF314C" w:rsidRDefault="002854E0" w:rsidP="00637682">
      <w:pPr>
        <w:pStyle w:val="aa"/>
        <w:numPr>
          <w:ilvl w:val="0"/>
          <w:numId w:val="29"/>
        </w:numPr>
        <w:spacing w:after="0" w:line="360" w:lineRule="auto"/>
        <w:ind w:left="1418" w:hanging="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Али Эрол «Романтизм в азербайджанской поэзии» («Azerbaycan Şiirinde Romantizm»), Измир, 2007.</w:t>
      </w:r>
    </w:p>
    <w:p w:rsidR="002854E0" w:rsidRPr="00BF314C" w:rsidRDefault="002854E0"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rPr>
        <w:t xml:space="preserve">Под руководством </w:t>
      </w:r>
      <w:r w:rsidRPr="00BF314C">
        <w:rPr>
          <w:rFonts w:asciiTheme="majorBidi" w:hAnsiTheme="majorBidi" w:cstheme="majorBidi"/>
          <w:spacing w:val="-6"/>
          <w:sz w:val="28"/>
          <w:szCs w:val="28"/>
          <w:lang w:bidi="fa-IR"/>
        </w:rPr>
        <w:t>Фейзи Акюзюма в печатном деле Ассоциации начинает проявляться интерес не только к жизни Азербайджана, но и Турции, её политике, литературе, культуре и истории</w:t>
      </w:r>
      <w:r w:rsidRPr="00BF314C">
        <w:rPr>
          <w:rStyle w:val="ad"/>
          <w:rFonts w:asciiTheme="majorBidi" w:hAnsiTheme="majorBidi" w:cstheme="majorBidi"/>
          <w:spacing w:val="-6"/>
          <w:sz w:val="28"/>
          <w:szCs w:val="28"/>
          <w:lang w:bidi="fa-IR"/>
        </w:rPr>
        <w:footnoteReference w:id="295"/>
      </w:r>
      <w:r w:rsidRPr="00BF314C">
        <w:rPr>
          <w:rFonts w:asciiTheme="majorBidi" w:hAnsiTheme="majorBidi" w:cstheme="majorBidi"/>
          <w:spacing w:val="-6"/>
          <w:sz w:val="28"/>
          <w:szCs w:val="28"/>
          <w:lang w:bidi="fa-IR"/>
        </w:rPr>
        <w:t xml:space="preserve">. </w:t>
      </w:r>
    </w:p>
    <w:p w:rsidR="002854E0" w:rsidRPr="00BF314C" w:rsidRDefault="002854E0" w:rsidP="002C2AB5">
      <w:pPr>
        <w:spacing w:after="0" w:line="360" w:lineRule="auto"/>
        <w:ind w:firstLine="709"/>
        <w:jc w:val="both"/>
        <w:rPr>
          <w:rFonts w:asciiTheme="majorBidi" w:hAnsiTheme="majorBidi" w:cstheme="majorBidi"/>
          <w:sz w:val="28"/>
          <w:szCs w:val="28"/>
          <w:lang w:bidi="fa-IR"/>
        </w:rPr>
      </w:pPr>
    </w:p>
    <w:p w:rsidR="002076DE" w:rsidRPr="00BF314C" w:rsidRDefault="00637682" w:rsidP="002C2AB5">
      <w:pPr>
        <w:spacing w:after="0" w:line="360" w:lineRule="auto"/>
        <w:ind w:firstLine="709"/>
        <w:jc w:val="both"/>
        <w:rPr>
          <w:rFonts w:asciiTheme="majorBidi" w:hAnsiTheme="majorBidi" w:cstheme="majorBidi"/>
          <w:b/>
          <w:bCs/>
          <w:spacing w:val="-6"/>
          <w:sz w:val="28"/>
          <w:szCs w:val="28"/>
          <w:lang w:val="tr-TR"/>
        </w:rPr>
      </w:pPr>
      <w:r>
        <w:rPr>
          <w:rFonts w:asciiTheme="majorBidi" w:hAnsiTheme="majorBidi" w:cstheme="majorBidi"/>
          <w:b/>
          <w:bCs/>
          <w:spacing w:val="-6"/>
          <w:sz w:val="28"/>
          <w:szCs w:val="28"/>
        </w:rPr>
        <w:t>§ 3.1.2</w:t>
      </w:r>
      <w:r w:rsidR="002076DE" w:rsidRPr="00BF314C">
        <w:rPr>
          <w:rFonts w:asciiTheme="majorBidi" w:hAnsiTheme="majorBidi" w:cstheme="majorBidi"/>
          <w:b/>
          <w:bCs/>
          <w:spacing w:val="-6"/>
          <w:sz w:val="28"/>
          <w:szCs w:val="28"/>
        </w:rPr>
        <w:t xml:space="preserve">. Организации азербайджанского гражданского общества </w:t>
      </w:r>
      <w:r w:rsidR="002076DE" w:rsidRPr="00BF314C">
        <w:rPr>
          <w:rFonts w:asciiTheme="majorBidi" w:hAnsiTheme="majorBidi" w:cstheme="majorBidi"/>
          <w:b/>
          <w:bCs/>
          <w:spacing w:val="-6"/>
          <w:sz w:val="28"/>
          <w:szCs w:val="28"/>
          <w:lang w:bidi="fa-IR"/>
        </w:rPr>
        <w:t xml:space="preserve">конца </w:t>
      </w:r>
      <w:r w:rsidR="002076DE" w:rsidRPr="00BF314C">
        <w:rPr>
          <w:rFonts w:asciiTheme="majorBidi" w:hAnsiTheme="majorBidi" w:cstheme="majorBidi"/>
          <w:b/>
          <w:bCs/>
          <w:spacing w:val="-6"/>
          <w:sz w:val="28"/>
          <w:szCs w:val="28"/>
          <w:lang w:val="en-US"/>
        </w:rPr>
        <w:t>XX</w:t>
      </w:r>
      <w:r w:rsidR="002076DE" w:rsidRPr="00BF314C">
        <w:rPr>
          <w:rFonts w:asciiTheme="majorBidi" w:hAnsiTheme="majorBidi" w:cstheme="majorBidi"/>
          <w:b/>
          <w:bCs/>
          <w:spacing w:val="-6"/>
          <w:sz w:val="28"/>
          <w:szCs w:val="28"/>
        </w:rPr>
        <w:t xml:space="preserve"> века</w:t>
      </w:r>
    </w:p>
    <w:p w:rsidR="002076DE" w:rsidRPr="00BF314C" w:rsidRDefault="002076DE" w:rsidP="002C2AB5">
      <w:pPr>
        <w:spacing w:after="0" w:line="360" w:lineRule="auto"/>
        <w:ind w:firstLine="709"/>
        <w:jc w:val="both"/>
        <w:rPr>
          <w:rFonts w:asciiTheme="majorBidi" w:hAnsiTheme="majorBidi" w:cstheme="majorBidi"/>
          <w:b/>
          <w:bCs/>
          <w:spacing w:val="-6"/>
          <w:sz w:val="28"/>
          <w:szCs w:val="28"/>
          <w:lang w:val="tr-TR"/>
        </w:rPr>
      </w:pPr>
    </w:p>
    <w:p w:rsidR="002076DE" w:rsidRPr="00BF314C" w:rsidRDefault="002076DE"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В марте 1989 года была создана Ассоциация культуры и солидарности азербайджанских тюрков («</w:t>
      </w:r>
      <w:r w:rsidRPr="00BF314C">
        <w:rPr>
          <w:rFonts w:asciiTheme="majorBidi" w:hAnsiTheme="majorBidi" w:cstheme="majorBidi"/>
          <w:spacing w:val="-6"/>
          <w:sz w:val="28"/>
          <w:szCs w:val="28"/>
          <w:lang w:val="tr-TR" w:bidi="fa-IR"/>
        </w:rPr>
        <w:t>Azerbaycan Türkleri Kültür ve Danışma Derneği</w:t>
      </w:r>
      <w:r w:rsidRPr="00BF314C">
        <w:rPr>
          <w:rFonts w:asciiTheme="majorBidi" w:hAnsiTheme="majorBidi" w:cstheme="majorBidi"/>
          <w:spacing w:val="-6"/>
          <w:sz w:val="28"/>
          <w:szCs w:val="28"/>
          <w:lang w:bidi="fa-IR"/>
        </w:rPr>
        <w:t>»). Её главными печатными органами были журнал «Азербайджанские тюрки» (с апреля 1990 года) и газета «Каспий» (с 1 мая 1990 года)</w:t>
      </w:r>
      <w:r w:rsidRPr="00BF314C">
        <w:rPr>
          <w:rStyle w:val="ad"/>
          <w:rFonts w:asciiTheme="majorBidi" w:hAnsiTheme="majorBidi" w:cstheme="majorBidi"/>
          <w:spacing w:val="-6"/>
          <w:sz w:val="28"/>
          <w:szCs w:val="28"/>
          <w:lang w:bidi="fa-IR"/>
        </w:rPr>
        <w:footnoteReference w:id="296"/>
      </w:r>
      <w:r w:rsidRPr="00BF314C">
        <w:rPr>
          <w:rFonts w:asciiTheme="majorBidi" w:hAnsiTheme="majorBidi" w:cstheme="majorBidi"/>
          <w:spacing w:val="-6"/>
          <w:sz w:val="28"/>
          <w:szCs w:val="28"/>
          <w:lang w:bidi="fa-IR"/>
        </w:rPr>
        <w:t>.</w:t>
      </w:r>
    </w:p>
    <w:p w:rsidR="002076DE" w:rsidRPr="00BF314C" w:rsidRDefault="002076DE"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Журнал «Азербайджанские тюрки» («</w:t>
      </w:r>
      <w:r w:rsidRPr="00BF314C">
        <w:rPr>
          <w:rFonts w:asciiTheme="majorBidi" w:hAnsiTheme="majorBidi" w:cstheme="majorBidi"/>
          <w:spacing w:val="-6"/>
          <w:sz w:val="28"/>
          <w:szCs w:val="28"/>
          <w:lang w:val="tr-TR" w:bidi="fa-IR"/>
        </w:rPr>
        <w:t>Azerbaycan Türkleri</w:t>
      </w:r>
      <w:r w:rsidRPr="00BF314C">
        <w:rPr>
          <w:rFonts w:asciiTheme="majorBidi" w:hAnsiTheme="majorBidi" w:cstheme="majorBidi"/>
          <w:spacing w:val="-6"/>
          <w:sz w:val="28"/>
          <w:szCs w:val="28"/>
          <w:lang w:bidi="fa-IR"/>
        </w:rPr>
        <w:t>») - это ежемесячное глянцевое научное и литературное издание</w:t>
      </w:r>
      <w:r w:rsidRPr="00BF314C">
        <w:rPr>
          <w:rFonts w:asciiTheme="majorBidi" w:hAnsiTheme="majorBidi" w:cstheme="majorBidi"/>
          <w:spacing w:val="-6"/>
          <w:sz w:val="28"/>
          <w:szCs w:val="28"/>
          <w:lang w:val="tr-TR" w:bidi="fa-IR"/>
        </w:rPr>
        <w:t xml:space="preserve"> </w:t>
      </w:r>
      <w:r w:rsidRPr="00BF314C">
        <w:rPr>
          <w:rFonts w:asciiTheme="majorBidi" w:hAnsiTheme="majorBidi" w:cstheme="majorBidi"/>
          <w:spacing w:val="-6"/>
          <w:sz w:val="28"/>
          <w:szCs w:val="28"/>
          <w:lang w:bidi="fa-IR"/>
        </w:rPr>
        <w:t xml:space="preserve">в 48 страниц. Преобладающее большинство статей принадлежат молодым учёным Азербайджана и Турции. Временами в журнале публикуются статьи об экономическом и туристическом сотрудничестве Турции и Азербайджана, программе партии Мусават, появлении тюркских политических организаций в Азербайджане в 1905-1917 </w:t>
      </w:r>
      <w:proofErr w:type="gramStart"/>
      <w:r w:rsidRPr="00BF314C">
        <w:rPr>
          <w:rFonts w:asciiTheme="majorBidi" w:hAnsiTheme="majorBidi" w:cstheme="majorBidi"/>
          <w:spacing w:val="-6"/>
          <w:sz w:val="28"/>
          <w:szCs w:val="28"/>
          <w:lang w:bidi="fa-IR"/>
        </w:rPr>
        <w:t>гг</w:t>
      </w:r>
      <w:proofErr w:type="gramEnd"/>
      <w:r w:rsidRPr="00BF314C">
        <w:rPr>
          <w:rFonts w:asciiTheme="majorBidi" w:hAnsiTheme="majorBidi" w:cstheme="majorBidi"/>
          <w:spacing w:val="-6"/>
          <w:sz w:val="28"/>
          <w:szCs w:val="28"/>
          <w:lang w:bidi="fa-IR"/>
        </w:rPr>
        <w:t xml:space="preserve">, помощи Османской Империи Азербайджану. Большое количество статей </w:t>
      </w:r>
      <w:proofErr w:type="gramStart"/>
      <w:r w:rsidRPr="00BF314C">
        <w:rPr>
          <w:rFonts w:asciiTheme="majorBidi" w:hAnsiTheme="majorBidi" w:cstheme="majorBidi"/>
          <w:spacing w:val="-6"/>
          <w:sz w:val="28"/>
          <w:szCs w:val="28"/>
          <w:lang w:bidi="fa-IR"/>
        </w:rPr>
        <w:t>посвящены</w:t>
      </w:r>
      <w:proofErr w:type="gramEnd"/>
      <w:r w:rsidRPr="00BF314C">
        <w:rPr>
          <w:rFonts w:asciiTheme="majorBidi" w:hAnsiTheme="majorBidi" w:cstheme="majorBidi"/>
          <w:spacing w:val="-6"/>
          <w:sz w:val="28"/>
          <w:szCs w:val="28"/>
          <w:lang w:bidi="fa-IR"/>
        </w:rPr>
        <w:t xml:space="preserve"> литературным и политическим вопросам</w:t>
      </w:r>
      <w:r w:rsidRPr="00BF314C">
        <w:rPr>
          <w:rStyle w:val="ad"/>
          <w:rFonts w:asciiTheme="majorBidi" w:hAnsiTheme="majorBidi" w:cstheme="majorBidi"/>
          <w:spacing w:val="-6"/>
          <w:sz w:val="28"/>
          <w:szCs w:val="28"/>
          <w:lang w:bidi="fa-IR"/>
        </w:rPr>
        <w:footnoteReference w:id="297"/>
      </w:r>
      <w:r w:rsidRPr="00BF314C">
        <w:rPr>
          <w:rFonts w:asciiTheme="majorBidi" w:hAnsiTheme="majorBidi" w:cstheme="majorBidi"/>
          <w:spacing w:val="-6"/>
          <w:sz w:val="28"/>
          <w:szCs w:val="28"/>
          <w:lang w:bidi="fa-IR"/>
        </w:rPr>
        <w:t xml:space="preserve">. </w:t>
      </w:r>
    </w:p>
    <w:p w:rsidR="002076DE" w:rsidRPr="00BF314C" w:rsidRDefault="002076DE"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lastRenderedPageBreak/>
        <w:t>«Каспий» («</w:t>
      </w:r>
      <w:r w:rsidRPr="00BF314C">
        <w:rPr>
          <w:rFonts w:asciiTheme="majorBidi" w:hAnsiTheme="majorBidi" w:cstheme="majorBidi"/>
          <w:spacing w:val="-6"/>
          <w:sz w:val="28"/>
          <w:szCs w:val="28"/>
          <w:lang w:val="tr-TR" w:bidi="fa-IR"/>
        </w:rPr>
        <w:t>Hazar</w:t>
      </w:r>
      <w:r w:rsidRPr="00BF314C">
        <w:rPr>
          <w:rFonts w:asciiTheme="majorBidi" w:hAnsiTheme="majorBidi" w:cstheme="majorBidi"/>
          <w:spacing w:val="-6"/>
          <w:sz w:val="28"/>
          <w:szCs w:val="28"/>
          <w:lang w:bidi="fa-IR"/>
        </w:rPr>
        <w:t xml:space="preserve">»), 8-ми страничная газета, выпускается в Стамбуле раз  в два месяца под руководством Нихата Четинкая и является своеобразным «голосом тюрков Азербайджана». Имеет корреспондентов в таких городах Турции, как Анкара, Измир, Бурса, Ыгдыр, а также в США, Германии и Англии. Все статьи публикуются на турецкому языке и подлежат переводу даже с </w:t>
      </w:r>
      <w:proofErr w:type="gramStart"/>
      <w:r w:rsidRPr="00BF314C">
        <w:rPr>
          <w:rFonts w:asciiTheme="majorBidi" w:hAnsiTheme="majorBidi" w:cstheme="majorBidi"/>
          <w:spacing w:val="-6"/>
          <w:sz w:val="28"/>
          <w:szCs w:val="28"/>
          <w:lang w:bidi="fa-IR"/>
        </w:rPr>
        <w:t>азербайджанского</w:t>
      </w:r>
      <w:proofErr w:type="gramEnd"/>
      <w:r w:rsidRPr="00BF314C">
        <w:rPr>
          <w:rFonts w:asciiTheme="majorBidi" w:hAnsiTheme="majorBidi" w:cstheme="majorBidi"/>
          <w:spacing w:val="-6"/>
          <w:sz w:val="28"/>
          <w:szCs w:val="28"/>
          <w:lang w:bidi="fa-IR"/>
        </w:rPr>
        <w:t xml:space="preserve">. В отличие от других печатных периодических изданий эта газета уделяла большое внимание событиям, происходящим в Турции, и активно поддерживала партию Азербайджана - Народный Фронт. </w:t>
      </w:r>
      <w:proofErr w:type="gramStart"/>
      <w:r w:rsidRPr="00BF314C">
        <w:rPr>
          <w:rFonts w:asciiTheme="majorBidi" w:hAnsiTheme="majorBidi" w:cstheme="majorBidi"/>
          <w:spacing w:val="-6"/>
          <w:sz w:val="28"/>
          <w:szCs w:val="28"/>
          <w:lang w:bidi="fa-IR"/>
        </w:rPr>
        <w:t>Значительное место уделялось, во-первых, статьям о М. Э. Расулзаде и его деятельности, которое заложило основы идеи демократизации азербайджанского общества и государства, продвигаемые далее партией Народного фронта, во-вторых, статьям об уникальности азербайджанской нации и её принадлежности к тюркскому миру, об азербайджанском языке и его единстве с другими тюркскими языками, особенно турецком, что влечёт за собой необходимость создания единого алфавита для азербайджанского</w:t>
      </w:r>
      <w:proofErr w:type="gramEnd"/>
      <w:r w:rsidRPr="00BF314C">
        <w:rPr>
          <w:rFonts w:asciiTheme="majorBidi" w:hAnsiTheme="majorBidi" w:cstheme="majorBidi"/>
          <w:spacing w:val="-6"/>
          <w:sz w:val="28"/>
          <w:szCs w:val="28"/>
          <w:lang w:bidi="fa-IR"/>
        </w:rPr>
        <w:t xml:space="preserve"> и турецкого языка (в этот период учёными активно разрабатывалась идея перехода с кириллицы на латиницу), в-третьих, статьям, порицающим политику Армении, в-четвертых, поиску родственников среди эмигрировавших в Турцию азербайджанцев, а также культуре и интервью с известными азербайджанскими деятелями науки и искусства, посещающих Турцию</w:t>
      </w:r>
      <w:r w:rsidRPr="00BF314C">
        <w:rPr>
          <w:rStyle w:val="ad"/>
          <w:rFonts w:asciiTheme="majorBidi" w:hAnsiTheme="majorBidi" w:cstheme="majorBidi"/>
          <w:spacing w:val="-6"/>
          <w:sz w:val="28"/>
          <w:szCs w:val="28"/>
          <w:lang w:bidi="fa-IR"/>
        </w:rPr>
        <w:footnoteReference w:id="298"/>
      </w:r>
      <w:r w:rsidRPr="00BF314C">
        <w:rPr>
          <w:rFonts w:asciiTheme="majorBidi" w:hAnsiTheme="majorBidi" w:cstheme="majorBidi"/>
          <w:spacing w:val="-6"/>
          <w:sz w:val="28"/>
          <w:szCs w:val="28"/>
          <w:lang w:bidi="fa-IR"/>
        </w:rPr>
        <w:t xml:space="preserve">. </w:t>
      </w:r>
    </w:p>
    <w:p w:rsidR="002076DE" w:rsidRPr="00BF314C" w:rsidRDefault="002076DE"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В 1996 году по инициативе выдающегося учёного Ихсана Дорамаджи указом общенационального лидера Азербайджанской Республики  Гей</w:t>
      </w:r>
      <w:r w:rsidRPr="00BF314C">
        <w:rPr>
          <w:rFonts w:asciiTheme="majorBidi" w:hAnsiTheme="majorBidi" w:cstheme="majorBidi"/>
          <w:spacing w:val="-6"/>
          <w:sz w:val="28"/>
          <w:szCs w:val="28"/>
          <w:lang w:bidi="fa-IR"/>
        </w:rPr>
        <w:tab/>
        <w:t xml:space="preserve">дара Алиева и девятым президентом Турецкой Республики Сулейманом Демирелином была основана Ассоциация дружбы Турции и Азербайджана (Türkiyə-Azərbaycan Dostluq Vəqfi). Основными мероприятиями, проведёнными Ассоциацией, было создание ряда культурных организаций, входящих сегодня в </w:t>
      </w:r>
      <w:r w:rsidRPr="00BF314C">
        <w:rPr>
          <w:rFonts w:asciiTheme="majorBidi" w:hAnsiTheme="majorBidi" w:cstheme="majorBidi"/>
          <w:spacing w:val="-6"/>
          <w:sz w:val="28"/>
          <w:szCs w:val="28"/>
          <w:lang w:bidi="fa-IR"/>
        </w:rPr>
        <w:lastRenderedPageBreak/>
        <w:t>Федерацию ассоциаций Турции и Азербайджана, о которой мы скажем чуть позже</w:t>
      </w:r>
      <w:r w:rsidRPr="00BF314C">
        <w:rPr>
          <w:rStyle w:val="ad"/>
          <w:rFonts w:asciiTheme="majorBidi" w:hAnsiTheme="majorBidi" w:cstheme="majorBidi"/>
          <w:spacing w:val="-6"/>
          <w:sz w:val="28"/>
          <w:szCs w:val="28"/>
          <w:lang w:bidi="fa-IR"/>
        </w:rPr>
        <w:footnoteReference w:id="299"/>
      </w:r>
      <w:r w:rsidRPr="00BF314C">
        <w:rPr>
          <w:rFonts w:asciiTheme="majorBidi" w:hAnsiTheme="majorBidi" w:cstheme="majorBidi"/>
          <w:spacing w:val="-6"/>
          <w:sz w:val="28"/>
          <w:szCs w:val="28"/>
          <w:lang w:bidi="fa-IR"/>
        </w:rPr>
        <w:t>.</w:t>
      </w:r>
    </w:p>
    <w:p w:rsidR="002076DE" w:rsidRPr="00BF314C" w:rsidRDefault="002076DE"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pacing w:val="-6"/>
          <w:sz w:val="28"/>
          <w:szCs w:val="28"/>
          <w:lang w:bidi="fa-IR"/>
        </w:rPr>
        <w:t xml:space="preserve">Таким образом, вторая половина </w:t>
      </w:r>
      <w:r w:rsidRPr="00BF314C">
        <w:rPr>
          <w:rFonts w:asciiTheme="majorBidi" w:hAnsiTheme="majorBidi" w:cstheme="majorBidi"/>
          <w:spacing w:val="-6"/>
          <w:sz w:val="28"/>
          <w:szCs w:val="28"/>
          <w:lang w:val="en-US" w:bidi="fa-IR"/>
        </w:rPr>
        <w:t>XX</w:t>
      </w:r>
      <w:r w:rsidRPr="00BF314C">
        <w:rPr>
          <w:rFonts w:asciiTheme="majorBidi" w:hAnsiTheme="majorBidi" w:cstheme="majorBidi"/>
          <w:spacing w:val="-6"/>
          <w:sz w:val="28"/>
          <w:szCs w:val="28"/>
          <w:lang w:bidi="fa-IR"/>
        </w:rPr>
        <w:t xml:space="preserve"> века в жизни азербайджанской диаспоры характеризуется хаотичным появлением ряда организаций культурного характера, объединяющих членов диаспоры не под эгидой общей политической цели, а под эгидой поддержания коллективного мифа о родине и сохранения её образа в жизни диаспоры.  </w:t>
      </w:r>
    </w:p>
    <w:p w:rsidR="002076DE" w:rsidRPr="00BF314C" w:rsidRDefault="002076DE" w:rsidP="002C2AB5">
      <w:pPr>
        <w:spacing w:after="0" w:line="360" w:lineRule="auto"/>
        <w:ind w:firstLine="709"/>
        <w:jc w:val="both"/>
        <w:rPr>
          <w:rFonts w:asciiTheme="majorBidi" w:hAnsiTheme="majorBidi" w:cstheme="majorBidi"/>
          <w:sz w:val="28"/>
          <w:szCs w:val="28"/>
          <w:lang w:bidi="fa-IR"/>
        </w:rPr>
      </w:pPr>
    </w:p>
    <w:p w:rsidR="00740074" w:rsidRPr="00BF314C" w:rsidRDefault="00740074" w:rsidP="002C2AB5">
      <w:pPr>
        <w:spacing w:after="0" w:line="360" w:lineRule="auto"/>
        <w:ind w:firstLine="709"/>
        <w:jc w:val="both"/>
        <w:rPr>
          <w:rFonts w:asciiTheme="majorBidi" w:hAnsiTheme="majorBidi" w:cstheme="majorBidi"/>
          <w:b/>
          <w:bCs/>
          <w:spacing w:val="-6"/>
          <w:sz w:val="28"/>
          <w:szCs w:val="28"/>
        </w:rPr>
      </w:pPr>
      <w:r w:rsidRPr="00BF314C">
        <w:rPr>
          <w:rFonts w:asciiTheme="majorBidi" w:hAnsiTheme="majorBidi" w:cstheme="majorBidi"/>
          <w:b/>
          <w:bCs/>
          <w:spacing w:val="-6"/>
          <w:sz w:val="28"/>
          <w:szCs w:val="28"/>
        </w:rPr>
        <w:t>§ 3.</w:t>
      </w:r>
      <w:r w:rsidR="00615069" w:rsidRPr="00BF314C">
        <w:rPr>
          <w:rFonts w:asciiTheme="majorBidi" w:hAnsiTheme="majorBidi" w:cstheme="majorBidi"/>
          <w:b/>
          <w:bCs/>
          <w:spacing w:val="-6"/>
          <w:sz w:val="28"/>
          <w:szCs w:val="28"/>
          <w:lang w:val="az-Latn-AZ"/>
        </w:rPr>
        <w:t>2</w:t>
      </w:r>
      <w:r w:rsidRPr="00BF314C">
        <w:rPr>
          <w:rFonts w:asciiTheme="majorBidi" w:hAnsiTheme="majorBidi" w:cstheme="majorBidi"/>
          <w:b/>
          <w:bCs/>
          <w:spacing w:val="-6"/>
          <w:sz w:val="28"/>
          <w:szCs w:val="28"/>
        </w:rPr>
        <w:t>. Создание централизованного управления диаспор и их организационных структур</w:t>
      </w:r>
    </w:p>
    <w:p w:rsidR="00740074" w:rsidRPr="00BF314C" w:rsidRDefault="00740074" w:rsidP="002C2AB5">
      <w:pPr>
        <w:spacing w:after="0" w:line="360" w:lineRule="auto"/>
        <w:ind w:firstLine="709"/>
        <w:jc w:val="both"/>
        <w:rPr>
          <w:rFonts w:asciiTheme="majorBidi" w:hAnsiTheme="majorBidi" w:cstheme="majorBidi"/>
          <w:b/>
          <w:bCs/>
          <w:spacing w:val="-6"/>
          <w:sz w:val="28"/>
          <w:szCs w:val="28"/>
        </w:rPr>
      </w:pPr>
    </w:p>
    <w:p w:rsidR="00740074" w:rsidRPr="00BF314C" w:rsidRDefault="00740074" w:rsidP="00413A7C">
      <w:pPr>
        <w:spacing w:after="0" w:line="360" w:lineRule="auto"/>
        <w:ind w:firstLine="709"/>
        <w:jc w:val="both"/>
        <w:rPr>
          <w:rFonts w:asciiTheme="majorBidi" w:eastAsia="Times New Roman" w:hAnsiTheme="majorBidi" w:cstheme="majorBidi"/>
          <w:sz w:val="28"/>
          <w:szCs w:val="28"/>
          <w:lang w:eastAsia="ru-RU"/>
        </w:rPr>
      </w:pPr>
      <w:r w:rsidRPr="00BF314C">
        <w:rPr>
          <w:rFonts w:asciiTheme="majorBidi" w:eastAsia="Times New Roman" w:hAnsiTheme="majorBidi" w:cstheme="majorBidi"/>
          <w:sz w:val="28"/>
          <w:szCs w:val="28"/>
          <w:lang w:eastAsia="ru-RU"/>
        </w:rPr>
        <w:t xml:space="preserve">После приобретения Азербайджаном независимости </w:t>
      </w:r>
      <w:r w:rsidR="003C2265">
        <w:rPr>
          <w:rFonts w:asciiTheme="majorBidi" w:eastAsia="Times New Roman" w:hAnsiTheme="majorBidi" w:cstheme="majorBidi"/>
          <w:sz w:val="28"/>
          <w:szCs w:val="28"/>
          <w:lang w:eastAsia="ru-RU"/>
        </w:rPr>
        <w:t xml:space="preserve">государственная политика по отношению к азербайджанцам, проживающим в других странах, переориентировалась на их организацию </w:t>
      </w:r>
      <w:r w:rsidRPr="00BF314C">
        <w:rPr>
          <w:rFonts w:asciiTheme="majorBidi" w:eastAsia="Times New Roman" w:hAnsiTheme="majorBidi" w:cstheme="majorBidi"/>
          <w:sz w:val="28"/>
          <w:szCs w:val="28"/>
          <w:lang w:eastAsia="ru-RU"/>
        </w:rPr>
        <w:t xml:space="preserve">и привлечение к защите интересов своей страны. Приход к власти Гейдара Алиева в 1993 году </w:t>
      </w:r>
      <w:r w:rsidR="00413A7C">
        <w:rPr>
          <w:rFonts w:asciiTheme="majorBidi" w:eastAsia="Times New Roman" w:hAnsiTheme="majorBidi" w:cstheme="majorBidi"/>
          <w:sz w:val="28"/>
          <w:szCs w:val="28"/>
          <w:lang w:eastAsia="ru-RU"/>
        </w:rPr>
        <w:t>ознаменовался началом укрепления азербайджанских диаспор</w:t>
      </w:r>
      <w:r w:rsidRPr="00BF314C">
        <w:rPr>
          <w:rFonts w:asciiTheme="majorBidi" w:eastAsia="Times New Roman" w:hAnsiTheme="majorBidi" w:cstheme="majorBidi"/>
          <w:sz w:val="28"/>
          <w:szCs w:val="28"/>
          <w:lang w:eastAsia="ru-RU"/>
        </w:rPr>
        <w:t>. Во время всех зарубежных поездок Гейдар Алиев встречался с представителями азербайджанской диаспоры, интересовался их пр</w:t>
      </w:r>
      <w:r w:rsidR="00413A7C">
        <w:rPr>
          <w:rFonts w:asciiTheme="majorBidi" w:eastAsia="Times New Roman" w:hAnsiTheme="majorBidi" w:cstheme="majorBidi"/>
          <w:sz w:val="28"/>
          <w:szCs w:val="28"/>
          <w:lang w:eastAsia="ru-RU"/>
        </w:rPr>
        <w:t>облемами и заботами и призывал</w:t>
      </w:r>
      <w:r w:rsidRPr="00BF314C">
        <w:rPr>
          <w:rFonts w:asciiTheme="majorBidi" w:eastAsia="Times New Roman" w:hAnsiTheme="majorBidi" w:cstheme="majorBidi"/>
          <w:sz w:val="28"/>
          <w:szCs w:val="28"/>
          <w:lang w:eastAsia="ru-RU"/>
        </w:rPr>
        <w:t xml:space="preserve"> принимать активное участие в процессе отстаивания исторических интересов недавно образованной республики</w:t>
      </w:r>
      <w:r w:rsidRPr="00BF314C">
        <w:rPr>
          <w:rStyle w:val="ad"/>
          <w:rFonts w:asciiTheme="majorBidi" w:eastAsia="Times New Roman" w:hAnsiTheme="majorBidi" w:cstheme="majorBidi"/>
          <w:sz w:val="28"/>
          <w:szCs w:val="28"/>
          <w:lang w:eastAsia="ru-RU"/>
        </w:rPr>
        <w:footnoteReference w:id="300"/>
      </w:r>
      <w:r w:rsidRPr="00BF314C">
        <w:rPr>
          <w:rFonts w:asciiTheme="majorBidi" w:eastAsia="Times New Roman" w:hAnsiTheme="majorBidi" w:cstheme="majorBidi"/>
          <w:sz w:val="28"/>
          <w:szCs w:val="28"/>
          <w:lang w:eastAsia="ru-RU"/>
        </w:rPr>
        <w:t>.</w:t>
      </w:r>
    </w:p>
    <w:p w:rsidR="00740074" w:rsidRPr="00BF314C" w:rsidRDefault="00C91F2E" w:rsidP="00413A7C">
      <w:pPr>
        <w:spacing w:after="0" w:line="360" w:lineRule="auto"/>
        <w:ind w:firstLine="709"/>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Цель политики </w:t>
      </w:r>
      <w:r w:rsidR="00740074" w:rsidRPr="00BF314C">
        <w:rPr>
          <w:rFonts w:asciiTheme="majorBidi" w:eastAsia="Times New Roman" w:hAnsiTheme="majorBidi" w:cstheme="majorBidi"/>
          <w:sz w:val="28"/>
          <w:szCs w:val="28"/>
          <w:lang w:eastAsia="ru-RU"/>
        </w:rPr>
        <w:t>организаци</w:t>
      </w:r>
      <w:r>
        <w:rPr>
          <w:rFonts w:asciiTheme="majorBidi" w:eastAsia="Times New Roman" w:hAnsiTheme="majorBidi" w:cstheme="majorBidi"/>
          <w:sz w:val="28"/>
          <w:szCs w:val="28"/>
          <w:lang w:eastAsia="ru-RU"/>
        </w:rPr>
        <w:t>и</w:t>
      </w:r>
      <w:r w:rsidR="00740074" w:rsidRPr="00BF314C">
        <w:rPr>
          <w:rFonts w:asciiTheme="majorBidi" w:eastAsia="Times New Roman" w:hAnsiTheme="majorBidi" w:cstheme="majorBidi"/>
          <w:sz w:val="28"/>
          <w:szCs w:val="28"/>
          <w:lang w:eastAsia="ru-RU"/>
        </w:rPr>
        <w:t xml:space="preserve"> диаспоры заключалась в развитии связей азербайджанцев по всему</w:t>
      </w:r>
      <w:r w:rsidR="00C61876">
        <w:rPr>
          <w:rFonts w:asciiTheme="majorBidi" w:eastAsia="Times New Roman" w:hAnsiTheme="majorBidi" w:cstheme="majorBidi"/>
          <w:sz w:val="28"/>
          <w:szCs w:val="28"/>
          <w:lang w:eastAsia="ru-RU"/>
        </w:rPr>
        <w:t xml:space="preserve"> миру с их </w:t>
      </w:r>
      <w:r w:rsidR="00413A7C">
        <w:rPr>
          <w:rFonts w:asciiTheme="majorBidi" w:eastAsia="Times New Roman" w:hAnsiTheme="majorBidi" w:cstheme="majorBidi"/>
          <w:sz w:val="28"/>
          <w:szCs w:val="28"/>
          <w:lang w:eastAsia="ru-RU"/>
        </w:rPr>
        <w:t xml:space="preserve">этнической </w:t>
      </w:r>
      <w:r w:rsidR="00C61876">
        <w:rPr>
          <w:rFonts w:asciiTheme="majorBidi" w:eastAsia="Times New Roman" w:hAnsiTheme="majorBidi" w:cstheme="majorBidi"/>
          <w:sz w:val="28"/>
          <w:szCs w:val="28"/>
          <w:lang w:eastAsia="ru-RU"/>
        </w:rPr>
        <w:t>родиной и</w:t>
      </w:r>
      <w:r w:rsidR="00740074" w:rsidRPr="00BF314C">
        <w:rPr>
          <w:rFonts w:asciiTheme="majorBidi" w:eastAsia="Times New Roman" w:hAnsiTheme="majorBidi" w:cstheme="majorBidi"/>
          <w:sz w:val="28"/>
          <w:szCs w:val="28"/>
          <w:lang w:eastAsia="ru-RU"/>
        </w:rPr>
        <w:t xml:space="preserve"> сохранении национальной идентичности. Для этого 23 мая в 2001 году Гейдар Алиев </w:t>
      </w:r>
      <w:r w:rsidR="00C61876">
        <w:rPr>
          <w:rFonts w:asciiTheme="majorBidi" w:eastAsia="Times New Roman" w:hAnsiTheme="majorBidi" w:cstheme="majorBidi"/>
          <w:sz w:val="28"/>
          <w:szCs w:val="28"/>
          <w:lang w:eastAsia="ru-RU"/>
        </w:rPr>
        <w:t>подписал</w:t>
      </w:r>
      <w:r w:rsidR="00740074" w:rsidRPr="00BF314C">
        <w:rPr>
          <w:rFonts w:asciiTheme="majorBidi" w:eastAsia="Times New Roman" w:hAnsiTheme="majorBidi" w:cstheme="majorBidi"/>
          <w:sz w:val="28"/>
          <w:szCs w:val="28"/>
          <w:lang w:eastAsia="ru-RU"/>
        </w:rPr>
        <w:t xml:space="preserve"> указ о проведении первого съезд азербайджанцев всего мира</w:t>
      </w:r>
      <w:r w:rsidR="00C61876">
        <w:rPr>
          <w:rFonts w:asciiTheme="majorBidi" w:eastAsia="Times New Roman" w:hAnsiTheme="majorBidi" w:cstheme="majorBidi"/>
          <w:sz w:val="28"/>
          <w:szCs w:val="28"/>
          <w:lang w:eastAsia="ru-RU"/>
        </w:rPr>
        <w:t xml:space="preserve">, состоявшегося </w:t>
      </w:r>
      <w:r w:rsidR="00C61876" w:rsidRPr="00BF314C">
        <w:rPr>
          <w:rFonts w:asciiTheme="majorBidi" w:eastAsia="Times New Roman" w:hAnsiTheme="majorBidi" w:cstheme="majorBidi"/>
          <w:sz w:val="28"/>
          <w:szCs w:val="28"/>
          <w:lang w:eastAsia="ru-RU"/>
        </w:rPr>
        <w:t>9-10 ноября 2001 года</w:t>
      </w:r>
      <w:r w:rsidR="00C61876" w:rsidRPr="00BF314C">
        <w:rPr>
          <w:rStyle w:val="ad"/>
          <w:rFonts w:asciiTheme="majorBidi" w:eastAsia="Times New Roman" w:hAnsiTheme="majorBidi" w:cstheme="majorBidi"/>
          <w:sz w:val="28"/>
          <w:szCs w:val="28"/>
          <w:lang w:eastAsia="ru-RU"/>
        </w:rPr>
        <w:t xml:space="preserve"> </w:t>
      </w:r>
      <w:r w:rsidR="00740074" w:rsidRPr="00BF314C">
        <w:rPr>
          <w:rStyle w:val="ad"/>
          <w:rFonts w:asciiTheme="majorBidi" w:eastAsia="Times New Roman" w:hAnsiTheme="majorBidi" w:cstheme="majorBidi"/>
          <w:sz w:val="28"/>
          <w:szCs w:val="28"/>
          <w:lang w:eastAsia="ru-RU"/>
        </w:rPr>
        <w:footnoteReference w:id="301"/>
      </w:r>
      <w:r w:rsidR="00740074" w:rsidRPr="00BF314C">
        <w:rPr>
          <w:rFonts w:asciiTheme="majorBidi" w:eastAsia="Times New Roman" w:hAnsiTheme="majorBidi" w:cstheme="majorBidi"/>
          <w:sz w:val="28"/>
          <w:szCs w:val="28"/>
          <w:lang w:eastAsia="ru-RU"/>
        </w:rPr>
        <w:t>.</w:t>
      </w:r>
    </w:p>
    <w:p w:rsidR="00740074" w:rsidRPr="00BF314C" w:rsidRDefault="00740074" w:rsidP="005873C1">
      <w:pPr>
        <w:spacing w:after="0" w:line="360" w:lineRule="auto"/>
        <w:ind w:firstLine="709"/>
        <w:jc w:val="both"/>
        <w:rPr>
          <w:rFonts w:asciiTheme="majorBidi" w:eastAsia="Times New Roman" w:hAnsiTheme="majorBidi" w:cstheme="majorBidi"/>
          <w:sz w:val="28"/>
          <w:szCs w:val="28"/>
          <w:lang w:eastAsia="ru-RU"/>
        </w:rPr>
      </w:pPr>
      <w:r w:rsidRPr="00BF314C">
        <w:rPr>
          <w:rFonts w:asciiTheme="majorBidi" w:eastAsia="Times New Roman" w:hAnsiTheme="majorBidi" w:cstheme="majorBidi"/>
          <w:sz w:val="28"/>
          <w:szCs w:val="28"/>
          <w:lang w:eastAsia="ru-RU"/>
        </w:rPr>
        <w:t>На этом конгрессе Азербайджанская Республика была представлена 844 гостями  и 702 делегатами из более 130 организаций</w:t>
      </w:r>
      <w:r w:rsidR="005873C1">
        <w:rPr>
          <w:rFonts w:asciiTheme="majorBidi" w:eastAsia="Times New Roman" w:hAnsiTheme="majorBidi" w:cstheme="majorBidi"/>
          <w:sz w:val="28"/>
          <w:szCs w:val="28"/>
          <w:lang w:eastAsia="ru-RU"/>
        </w:rPr>
        <w:t xml:space="preserve"> различного </w:t>
      </w:r>
      <w:r w:rsidR="005873C1">
        <w:rPr>
          <w:rFonts w:asciiTheme="majorBidi" w:eastAsia="Times New Roman" w:hAnsiTheme="majorBidi" w:cstheme="majorBidi"/>
          <w:sz w:val="28"/>
          <w:szCs w:val="28"/>
          <w:lang w:eastAsia="ru-RU"/>
        </w:rPr>
        <w:lastRenderedPageBreak/>
        <w:t>характера</w:t>
      </w:r>
      <w:r w:rsidRPr="00BF314C">
        <w:rPr>
          <w:rFonts w:asciiTheme="majorBidi" w:eastAsia="Times New Roman" w:hAnsiTheme="majorBidi" w:cstheme="majorBidi"/>
          <w:sz w:val="28"/>
          <w:szCs w:val="28"/>
          <w:lang w:eastAsia="ru-RU"/>
        </w:rPr>
        <w:t xml:space="preserve"> и 25 политических партий. Съезд продемонстрировал единство и солидарность азербайджанского народа по отношению к идеи азербайджанства, которая является национальной идеологией страны</w:t>
      </w:r>
      <w:r w:rsidRPr="00BF314C">
        <w:rPr>
          <w:rStyle w:val="ad"/>
          <w:rFonts w:asciiTheme="majorBidi" w:eastAsia="Times New Roman" w:hAnsiTheme="majorBidi" w:cstheme="majorBidi"/>
          <w:sz w:val="28"/>
          <w:szCs w:val="28"/>
          <w:lang w:eastAsia="ru-RU"/>
        </w:rPr>
        <w:footnoteReference w:id="302"/>
      </w:r>
      <w:r w:rsidRPr="00BF314C">
        <w:rPr>
          <w:rFonts w:asciiTheme="majorBidi" w:eastAsia="Times New Roman" w:hAnsiTheme="majorBidi" w:cstheme="majorBidi"/>
          <w:sz w:val="28"/>
          <w:szCs w:val="28"/>
          <w:lang w:eastAsia="ru-RU"/>
        </w:rPr>
        <w:t xml:space="preserve">. </w:t>
      </w:r>
    </w:p>
    <w:p w:rsidR="00740074" w:rsidRPr="00BF314C" w:rsidRDefault="00740074" w:rsidP="00413A7C">
      <w:pPr>
        <w:spacing w:after="0" w:line="360" w:lineRule="auto"/>
        <w:ind w:firstLine="709"/>
        <w:jc w:val="both"/>
        <w:rPr>
          <w:rFonts w:asciiTheme="majorBidi" w:eastAsia="Times New Roman" w:hAnsiTheme="majorBidi" w:cstheme="majorBidi"/>
          <w:sz w:val="28"/>
          <w:szCs w:val="28"/>
          <w:lang w:eastAsia="ru-RU"/>
        </w:rPr>
      </w:pPr>
      <w:r w:rsidRPr="00BF314C">
        <w:rPr>
          <w:rFonts w:asciiTheme="majorBidi" w:eastAsia="Times New Roman" w:hAnsiTheme="majorBidi" w:cstheme="majorBidi"/>
          <w:sz w:val="28"/>
          <w:szCs w:val="28"/>
          <w:lang w:eastAsia="ru-RU"/>
        </w:rPr>
        <w:t xml:space="preserve">На заседании </w:t>
      </w:r>
      <w:r w:rsidR="00413A7C">
        <w:rPr>
          <w:rFonts w:asciiTheme="majorBidi" w:eastAsia="Times New Roman" w:hAnsiTheme="majorBidi" w:cstheme="majorBidi"/>
          <w:sz w:val="28"/>
          <w:szCs w:val="28"/>
          <w:lang w:eastAsia="ru-RU"/>
        </w:rPr>
        <w:t xml:space="preserve">обсуждалась </w:t>
      </w:r>
      <w:r w:rsidRPr="00BF314C">
        <w:rPr>
          <w:rFonts w:asciiTheme="majorBidi" w:eastAsia="Times New Roman" w:hAnsiTheme="majorBidi" w:cstheme="majorBidi"/>
          <w:sz w:val="28"/>
          <w:szCs w:val="28"/>
          <w:lang w:eastAsia="ru-RU"/>
        </w:rPr>
        <w:t>идея создания особой государственной структуры с целью проведения систематической работы с азербайджанцами, проживающими за рубежом, и обеспечения укрепления национального единства среди них</w:t>
      </w:r>
      <w:r w:rsidRPr="00BF314C">
        <w:rPr>
          <w:rStyle w:val="ad"/>
          <w:rFonts w:asciiTheme="majorBidi" w:eastAsia="Times New Roman" w:hAnsiTheme="majorBidi" w:cstheme="majorBidi"/>
          <w:sz w:val="28"/>
          <w:szCs w:val="28"/>
          <w:lang w:eastAsia="ru-RU"/>
        </w:rPr>
        <w:footnoteReference w:id="303"/>
      </w:r>
      <w:r w:rsidRPr="00BF314C">
        <w:rPr>
          <w:rFonts w:asciiTheme="majorBidi" w:eastAsia="Times New Roman" w:hAnsiTheme="majorBidi" w:cstheme="majorBidi"/>
          <w:sz w:val="28"/>
          <w:szCs w:val="28"/>
          <w:lang w:eastAsia="ru-RU"/>
        </w:rPr>
        <w:t xml:space="preserve">.  </w:t>
      </w:r>
    </w:p>
    <w:p w:rsidR="00740074" w:rsidRPr="00BF314C" w:rsidRDefault="00740074" w:rsidP="002C2AB5">
      <w:pPr>
        <w:spacing w:after="0" w:line="360" w:lineRule="auto"/>
        <w:ind w:firstLine="709"/>
        <w:jc w:val="both"/>
        <w:rPr>
          <w:rFonts w:asciiTheme="majorBidi" w:eastAsia="Times New Roman" w:hAnsiTheme="majorBidi" w:cstheme="majorBidi"/>
          <w:sz w:val="28"/>
          <w:szCs w:val="28"/>
          <w:lang w:eastAsia="ru-RU"/>
        </w:rPr>
      </w:pPr>
      <w:r w:rsidRPr="00BF314C">
        <w:rPr>
          <w:rFonts w:asciiTheme="majorBidi" w:eastAsia="Times New Roman" w:hAnsiTheme="majorBidi" w:cstheme="majorBidi"/>
          <w:sz w:val="28"/>
          <w:szCs w:val="28"/>
          <w:lang w:eastAsia="ru-RU"/>
        </w:rPr>
        <w:t>5 июля 2002 года президент Азербайджанской Республики Гейдар Алиев подписал указ о создании государственного комитета по работе с азербайджанцами, проживающими за рубежом («</w:t>
      </w:r>
      <w:r w:rsidRPr="00BF314C">
        <w:rPr>
          <w:rFonts w:asciiTheme="majorBidi" w:eastAsia="Times New Roman" w:hAnsiTheme="majorBidi" w:cstheme="majorBidi"/>
          <w:sz w:val="28"/>
          <w:szCs w:val="28"/>
          <w:lang w:val="az-Latn-AZ" w:eastAsia="ru-RU"/>
        </w:rPr>
        <w:t>Xaricdə Yaşayan Azərbaycanlilarla İş üzrə Dövlət</w:t>
      </w:r>
      <w:r w:rsidRPr="00BF314C">
        <w:rPr>
          <w:rFonts w:asciiTheme="majorBidi" w:eastAsia="Times New Roman" w:hAnsiTheme="majorBidi" w:cstheme="majorBidi"/>
          <w:sz w:val="28"/>
          <w:szCs w:val="28"/>
          <w:lang w:eastAsia="ru-RU"/>
        </w:rPr>
        <w:t xml:space="preserve"> </w:t>
      </w:r>
      <w:r w:rsidRPr="00BF314C">
        <w:rPr>
          <w:rFonts w:asciiTheme="majorBidi" w:eastAsia="Times New Roman" w:hAnsiTheme="majorBidi" w:cstheme="majorBidi"/>
          <w:sz w:val="28"/>
          <w:szCs w:val="28"/>
          <w:lang w:val="az-Latn-AZ" w:eastAsia="ru-RU"/>
        </w:rPr>
        <w:t>Komitəsi</w:t>
      </w:r>
      <w:r w:rsidRPr="00BF314C">
        <w:rPr>
          <w:rFonts w:asciiTheme="majorBidi" w:eastAsia="Times New Roman" w:hAnsiTheme="majorBidi" w:cstheme="majorBidi"/>
          <w:sz w:val="28"/>
          <w:szCs w:val="28"/>
          <w:lang w:eastAsia="ru-RU"/>
        </w:rPr>
        <w:t>»). Указ стал важным историческим документом, имеющим большое значение с точки зрения организованной координации деятельности азербайджанской диаспоры и обеспечения политического и идеологического единства азербайджанцев всего мира</w:t>
      </w:r>
      <w:r w:rsidRPr="00BF314C">
        <w:rPr>
          <w:rStyle w:val="ad"/>
          <w:rFonts w:asciiTheme="majorBidi" w:eastAsia="Times New Roman" w:hAnsiTheme="majorBidi" w:cstheme="majorBidi"/>
          <w:sz w:val="28"/>
          <w:szCs w:val="28"/>
          <w:lang w:eastAsia="ru-RU"/>
        </w:rPr>
        <w:footnoteReference w:id="304"/>
      </w:r>
      <w:r w:rsidRPr="00BF314C">
        <w:rPr>
          <w:rFonts w:asciiTheme="majorBidi" w:eastAsia="Times New Roman" w:hAnsiTheme="majorBidi" w:cstheme="majorBidi"/>
          <w:sz w:val="28"/>
          <w:szCs w:val="28"/>
          <w:lang w:eastAsia="ru-RU"/>
        </w:rPr>
        <w:t xml:space="preserve">. </w:t>
      </w:r>
    </w:p>
    <w:p w:rsidR="00740074" w:rsidRPr="00BF314C" w:rsidRDefault="00740074" w:rsidP="002C2AB5">
      <w:pPr>
        <w:spacing w:after="0" w:line="360" w:lineRule="auto"/>
        <w:ind w:firstLine="709"/>
        <w:jc w:val="both"/>
        <w:rPr>
          <w:rFonts w:asciiTheme="majorBidi" w:hAnsiTheme="majorBidi" w:cstheme="majorBidi"/>
          <w:spacing w:val="-6"/>
          <w:sz w:val="28"/>
          <w:szCs w:val="28"/>
        </w:rPr>
      </w:pPr>
      <w:r w:rsidRPr="00BF314C">
        <w:rPr>
          <w:rFonts w:asciiTheme="majorBidi" w:eastAsia="Times New Roman" w:hAnsiTheme="majorBidi" w:cstheme="majorBidi"/>
          <w:sz w:val="28"/>
          <w:szCs w:val="28"/>
          <w:lang w:eastAsia="ru-RU"/>
        </w:rPr>
        <w:t>Спустя несколько лет по приказу президента Азербайджанской Республики № 54 от 19 ноября 2008 года на базе государственного комитета по работе с азербайджанцами за рубежом был создан государственный комитет по работе с диаспорой («</w:t>
      </w:r>
      <w:r w:rsidRPr="00BF314C">
        <w:rPr>
          <w:rFonts w:asciiTheme="majorBidi" w:eastAsia="Times New Roman" w:hAnsiTheme="majorBidi" w:cstheme="majorBidi"/>
          <w:sz w:val="28"/>
          <w:szCs w:val="28"/>
          <w:lang w:val="az-Latn-AZ" w:eastAsia="ru-RU"/>
        </w:rPr>
        <w:t>Azərbaycan Respublikasının diasporla iş üzrə dövlət komitəsi</w:t>
      </w:r>
      <w:r w:rsidRPr="00BF314C">
        <w:rPr>
          <w:rFonts w:asciiTheme="majorBidi" w:eastAsia="Times New Roman" w:hAnsiTheme="majorBidi" w:cstheme="majorBidi"/>
          <w:sz w:val="28"/>
          <w:szCs w:val="28"/>
          <w:lang w:eastAsia="ru-RU"/>
        </w:rPr>
        <w:t>»)</w:t>
      </w:r>
      <w:r w:rsidRPr="00BF314C">
        <w:rPr>
          <w:rStyle w:val="ad"/>
          <w:rFonts w:asciiTheme="majorBidi" w:eastAsia="Times New Roman" w:hAnsiTheme="majorBidi" w:cstheme="majorBidi"/>
          <w:sz w:val="28"/>
          <w:szCs w:val="28"/>
          <w:lang w:eastAsia="ru-RU"/>
        </w:rPr>
        <w:footnoteReference w:id="305"/>
      </w:r>
      <w:r w:rsidRPr="00BF314C">
        <w:rPr>
          <w:rFonts w:asciiTheme="majorBidi" w:eastAsia="Times New Roman" w:hAnsiTheme="majorBidi" w:cstheme="majorBidi"/>
          <w:sz w:val="28"/>
          <w:szCs w:val="28"/>
          <w:lang w:eastAsia="ru-RU"/>
        </w:rPr>
        <w:t xml:space="preserve">. </w:t>
      </w:r>
    </w:p>
    <w:p w:rsidR="00740074" w:rsidRPr="00BF314C" w:rsidRDefault="00740074" w:rsidP="002C2AB5">
      <w:pPr>
        <w:spacing w:after="0" w:line="360" w:lineRule="auto"/>
        <w:ind w:firstLine="709"/>
        <w:jc w:val="both"/>
        <w:rPr>
          <w:rFonts w:asciiTheme="majorBidi" w:eastAsia="Times New Roman" w:hAnsiTheme="majorBidi" w:cstheme="majorBidi"/>
          <w:sz w:val="28"/>
          <w:szCs w:val="28"/>
          <w:lang w:eastAsia="ru-RU" w:bidi="fa-IR"/>
        </w:rPr>
      </w:pPr>
      <w:r w:rsidRPr="00BF314C">
        <w:rPr>
          <w:rFonts w:asciiTheme="majorBidi" w:eastAsia="Times New Roman" w:hAnsiTheme="majorBidi" w:cstheme="majorBidi"/>
          <w:sz w:val="28"/>
          <w:szCs w:val="28"/>
          <w:lang w:eastAsia="ru-RU" w:bidi="fa-IR"/>
        </w:rPr>
        <w:t>С точки зрения устройства, руководство комитета состоит из председателя, первого заместителя и заместителя</w:t>
      </w:r>
      <w:r w:rsidRPr="00BF314C">
        <w:rPr>
          <w:rStyle w:val="ad"/>
          <w:rFonts w:asciiTheme="majorBidi" w:eastAsia="Times New Roman" w:hAnsiTheme="majorBidi" w:cstheme="majorBidi"/>
          <w:sz w:val="28"/>
          <w:szCs w:val="28"/>
          <w:lang w:eastAsia="ru-RU" w:bidi="fa-IR"/>
        </w:rPr>
        <w:footnoteReference w:id="306"/>
      </w:r>
      <w:r w:rsidRPr="00BF314C">
        <w:rPr>
          <w:rFonts w:asciiTheme="majorBidi" w:eastAsia="Times New Roman" w:hAnsiTheme="majorBidi" w:cstheme="majorBidi"/>
          <w:sz w:val="28"/>
          <w:szCs w:val="28"/>
          <w:lang w:eastAsia="ru-RU" w:bidi="fa-IR"/>
        </w:rPr>
        <w:t>.</w:t>
      </w:r>
    </w:p>
    <w:p w:rsidR="00740074" w:rsidRPr="00BF314C" w:rsidRDefault="00BE12DA" w:rsidP="002C2AB5">
      <w:pPr>
        <w:spacing w:after="0" w:line="360" w:lineRule="auto"/>
        <w:ind w:firstLine="709"/>
        <w:jc w:val="both"/>
        <w:rPr>
          <w:rFonts w:asciiTheme="majorBidi" w:eastAsia="Times New Roman" w:hAnsiTheme="majorBidi" w:cstheme="majorBidi"/>
          <w:sz w:val="28"/>
          <w:szCs w:val="28"/>
          <w:lang w:eastAsia="ru-RU" w:bidi="fa-IR"/>
        </w:rPr>
      </w:pPr>
      <w:r w:rsidRPr="00BF314C">
        <w:rPr>
          <w:rFonts w:asciiTheme="majorBidi" w:eastAsia="Times New Roman" w:hAnsiTheme="majorBidi" w:cstheme="majorBidi"/>
          <w:sz w:val="28"/>
          <w:szCs w:val="28"/>
          <w:lang w:eastAsia="ru-RU" w:bidi="fa-IR"/>
        </w:rPr>
        <w:t>Действующий пред</w:t>
      </w:r>
      <w:r>
        <w:rPr>
          <w:rFonts w:asciiTheme="majorBidi" w:eastAsia="Times New Roman" w:hAnsiTheme="majorBidi" w:cstheme="majorBidi"/>
          <w:sz w:val="28"/>
          <w:szCs w:val="28"/>
          <w:lang w:eastAsia="ru-RU" w:bidi="fa-IR"/>
        </w:rPr>
        <w:t>седатель, Назим Ху</w:t>
      </w:r>
      <w:r w:rsidRPr="00BF314C">
        <w:rPr>
          <w:rFonts w:asciiTheme="majorBidi" w:eastAsia="Times New Roman" w:hAnsiTheme="majorBidi" w:cstheme="majorBidi"/>
          <w:sz w:val="28"/>
          <w:szCs w:val="28"/>
          <w:lang w:eastAsia="ru-RU" w:bidi="fa-IR"/>
        </w:rPr>
        <w:t xml:space="preserve">сейн оглу Ибрагимов, родился 23 декабря 1963 года в районе Бабек Нахичеванской Автономной Республики. </w:t>
      </w:r>
      <w:r w:rsidR="00740074" w:rsidRPr="00BF314C">
        <w:rPr>
          <w:rFonts w:asciiTheme="majorBidi" w:eastAsia="Times New Roman" w:hAnsiTheme="majorBidi" w:cstheme="majorBidi"/>
          <w:sz w:val="28"/>
          <w:szCs w:val="28"/>
          <w:lang w:eastAsia="ru-RU" w:bidi="fa-IR"/>
        </w:rPr>
        <w:t xml:space="preserve">После окончания средней школы в 1980 году поступил в азербайджанский политехнический Институт, который окончил в 1985 году со специальностью инженер-механик. Затем год работал инженером в </w:t>
      </w:r>
      <w:r w:rsidR="00740074" w:rsidRPr="00BF314C">
        <w:rPr>
          <w:rFonts w:asciiTheme="majorBidi" w:eastAsia="Times New Roman" w:hAnsiTheme="majorBidi" w:cstheme="majorBidi"/>
          <w:sz w:val="28"/>
          <w:szCs w:val="28"/>
          <w:lang w:eastAsia="ru-RU" w:bidi="fa-IR"/>
        </w:rPr>
        <w:lastRenderedPageBreak/>
        <w:t xml:space="preserve">Нахичеванском газоперерабатывающем заводе. С 1991 занимается предпринимательской деятельностью. В 1997 году был назначен Чрезвычайным и Полномочным послом Азербайджанской Республики на Украине, затем в Молдове, Беларуси. В 2000 году стал депутатом меджлиса, в 2002 назначен председателем </w:t>
      </w:r>
      <w:r w:rsidR="00740074" w:rsidRPr="00BF314C">
        <w:rPr>
          <w:rFonts w:asciiTheme="majorBidi" w:eastAsia="Times New Roman" w:hAnsiTheme="majorBidi" w:cstheme="majorBidi"/>
          <w:sz w:val="28"/>
          <w:szCs w:val="28"/>
          <w:lang w:eastAsia="ru-RU"/>
        </w:rPr>
        <w:t xml:space="preserve">комитета по работе с азербайджанцами за рубежом, а спустя шесть лет </w:t>
      </w:r>
      <w:r w:rsidR="00740074" w:rsidRPr="00BF314C">
        <w:rPr>
          <w:rStyle w:val="ad"/>
          <w:rFonts w:asciiTheme="majorBidi" w:eastAsia="Times New Roman" w:hAnsiTheme="majorBidi" w:cstheme="majorBidi"/>
          <w:sz w:val="28"/>
          <w:szCs w:val="28"/>
          <w:lang w:eastAsia="ru-RU" w:bidi="fa-IR"/>
        </w:rPr>
        <w:t xml:space="preserve"> </w:t>
      </w:r>
      <w:r w:rsidR="00740074" w:rsidRPr="00BF314C">
        <w:rPr>
          <w:rFonts w:asciiTheme="majorBidi" w:eastAsia="Times New Roman" w:hAnsiTheme="majorBidi" w:cstheme="majorBidi"/>
          <w:sz w:val="28"/>
          <w:szCs w:val="28"/>
          <w:lang w:eastAsia="ru-RU" w:bidi="fa-IR"/>
        </w:rPr>
        <w:t xml:space="preserve">председателем </w:t>
      </w:r>
      <w:r w:rsidR="00740074" w:rsidRPr="00BF314C">
        <w:rPr>
          <w:rFonts w:asciiTheme="majorBidi" w:eastAsia="Times New Roman" w:hAnsiTheme="majorBidi" w:cstheme="majorBidi"/>
          <w:sz w:val="28"/>
          <w:szCs w:val="28"/>
          <w:lang w:eastAsia="ru-RU"/>
        </w:rPr>
        <w:t>государственный комитет по работе с диаспорой</w:t>
      </w:r>
      <w:r w:rsidR="00740074" w:rsidRPr="00BF314C">
        <w:rPr>
          <w:rStyle w:val="ad"/>
          <w:rFonts w:asciiTheme="majorBidi" w:eastAsia="Times New Roman" w:hAnsiTheme="majorBidi" w:cstheme="majorBidi"/>
          <w:sz w:val="28"/>
          <w:szCs w:val="28"/>
          <w:lang w:eastAsia="ru-RU" w:bidi="fa-IR"/>
        </w:rPr>
        <w:t xml:space="preserve"> </w:t>
      </w:r>
      <w:r w:rsidR="00740074" w:rsidRPr="00BF314C">
        <w:rPr>
          <w:rStyle w:val="ad"/>
          <w:rFonts w:asciiTheme="majorBidi" w:eastAsia="Times New Roman" w:hAnsiTheme="majorBidi" w:cstheme="majorBidi"/>
          <w:sz w:val="28"/>
          <w:szCs w:val="28"/>
          <w:lang w:eastAsia="ru-RU" w:bidi="fa-IR"/>
        </w:rPr>
        <w:footnoteReference w:id="307"/>
      </w:r>
      <w:r w:rsidR="00740074" w:rsidRPr="00BF314C">
        <w:rPr>
          <w:rFonts w:asciiTheme="majorBidi" w:eastAsia="Times New Roman" w:hAnsiTheme="majorBidi" w:cstheme="majorBidi"/>
          <w:sz w:val="28"/>
          <w:szCs w:val="28"/>
          <w:lang w:eastAsia="ru-RU" w:bidi="fa-IR"/>
        </w:rPr>
        <w:t xml:space="preserve">.  </w:t>
      </w:r>
    </w:p>
    <w:p w:rsidR="00740074" w:rsidRPr="00BF314C" w:rsidRDefault="00740074" w:rsidP="002C2AB5">
      <w:pPr>
        <w:spacing w:after="0" w:line="360" w:lineRule="auto"/>
        <w:ind w:firstLine="709"/>
        <w:jc w:val="both"/>
        <w:rPr>
          <w:rFonts w:asciiTheme="majorBidi" w:eastAsia="Times New Roman" w:hAnsiTheme="majorBidi" w:cstheme="majorBidi"/>
          <w:sz w:val="28"/>
          <w:szCs w:val="28"/>
          <w:lang w:eastAsia="ru-RU" w:bidi="fa-IR"/>
        </w:rPr>
      </w:pPr>
      <w:r w:rsidRPr="00BF314C">
        <w:rPr>
          <w:rFonts w:asciiTheme="majorBidi" w:eastAsia="Times New Roman" w:hAnsiTheme="majorBidi" w:cstheme="majorBidi"/>
          <w:sz w:val="28"/>
          <w:szCs w:val="28"/>
          <w:lang w:eastAsia="ru-RU" w:bidi="fa-IR"/>
        </w:rPr>
        <w:t>Административный аппарат комитета состоит из четырёх подразделений: департамента по делам молодёжи, отдела пропаганды и информационной аналитики, отдела кадров и департамента финансов</w:t>
      </w:r>
      <w:r w:rsidRPr="00BF314C">
        <w:rPr>
          <w:rStyle w:val="ad"/>
          <w:rFonts w:asciiTheme="majorBidi" w:eastAsia="Times New Roman" w:hAnsiTheme="majorBidi" w:cstheme="majorBidi"/>
          <w:sz w:val="28"/>
          <w:szCs w:val="28"/>
          <w:lang w:eastAsia="ru-RU" w:bidi="fa-IR"/>
        </w:rPr>
        <w:footnoteReference w:id="308"/>
      </w:r>
      <w:r w:rsidRPr="00BF314C">
        <w:rPr>
          <w:rFonts w:asciiTheme="majorBidi" w:eastAsia="Times New Roman" w:hAnsiTheme="majorBidi" w:cstheme="majorBidi"/>
          <w:sz w:val="28"/>
          <w:szCs w:val="28"/>
          <w:lang w:eastAsia="ru-RU" w:bidi="fa-IR"/>
        </w:rPr>
        <w:t>.</w:t>
      </w:r>
    </w:p>
    <w:p w:rsidR="00740074" w:rsidRPr="00BF314C" w:rsidRDefault="00740074" w:rsidP="002C2AB5">
      <w:pPr>
        <w:spacing w:after="0" w:line="360" w:lineRule="auto"/>
        <w:ind w:firstLine="709"/>
        <w:jc w:val="both"/>
        <w:rPr>
          <w:rFonts w:asciiTheme="majorBidi" w:eastAsia="Times New Roman" w:hAnsiTheme="majorBidi" w:cstheme="majorBidi"/>
          <w:sz w:val="28"/>
          <w:szCs w:val="28"/>
          <w:lang w:eastAsia="ru-RU" w:bidi="fa-IR"/>
        </w:rPr>
      </w:pPr>
      <w:r w:rsidRPr="00BF314C">
        <w:rPr>
          <w:rFonts w:asciiTheme="majorBidi" w:eastAsia="Times New Roman" w:hAnsiTheme="majorBidi" w:cstheme="majorBidi"/>
          <w:sz w:val="28"/>
          <w:szCs w:val="28"/>
          <w:lang w:eastAsia="ru-RU" w:bidi="fa-IR"/>
        </w:rPr>
        <w:t xml:space="preserve"> Аппарат непосредственно по работе диаспоры также состоит из 4 отделов: Отдел по работе с диаспорами в России, Украине, Беларуси, диаспорами в европейских странах, диаспорами в Азии и Закавказье и диаспорами в странах американского континента и Канаде</w:t>
      </w:r>
      <w:r w:rsidRPr="00BF314C">
        <w:rPr>
          <w:rStyle w:val="ad"/>
          <w:rFonts w:asciiTheme="majorBidi" w:eastAsia="Times New Roman" w:hAnsiTheme="majorBidi" w:cstheme="majorBidi"/>
          <w:sz w:val="28"/>
          <w:szCs w:val="28"/>
          <w:lang w:eastAsia="ru-RU" w:bidi="fa-IR"/>
        </w:rPr>
        <w:footnoteReference w:id="309"/>
      </w:r>
      <w:r w:rsidRPr="00BF314C">
        <w:rPr>
          <w:rFonts w:asciiTheme="majorBidi" w:eastAsia="Times New Roman" w:hAnsiTheme="majorBidi" w:cstheme="majorBidi"/>
          <w:sz w:val="28"/>
          <w:szCs w:val="28"/>
          <w:lang w:eastAsia="ru-RU" w:bidi="fa-IR"/>
        </w:rPr>
        <w:t>.</w:t>
      </w:r>
    </w:p>
    <w:p w:rsidR="00740074" w:rsidRPr="00BF314C" w:rsidRDefault="00740074" w:rsidP="002C2AB5">
      <w:pPr>
        <w:spacing w:after="0" w:line="360" w:lineRule="auto"/>
        <w:ind w:firstLine="709"/>
        <w:jc w:val="both"/>
        <w:rPr>
          <w:rFonts w:asciiTheme="majorBidi" w:eastAsia="Times New Roman" w:hAnsiTheme="majorBidi" w:cstheme="majorBidi"/>
          <w:sz w:val="28"/>
          <w:szCs w:val="28"/>
          <w:lang w:eastAsia="ru-RU" w:bidi="fa-IR"/>
        </w:rPr>
      </w:pPr>
      <w:r w:rsidRPr="00BF314C">
        <w:rPr>
          <w:rFonts w:asciiTheme="majorBidi" w:eastAsia="Times New Roman" w:hAnsiTheme="majorBidi" w:cstheme="majorBidi"/>
          <w:sz w:val="28"/>
          <w:szCs w:val="28"/>
          <w:lang w:eastAsia="ru-RU" w:bidi="fa-IR"/>
        </w:rPr>
        <w:t>Деятельность комитета заключается в следующем</w:t>
      </w:r>
      <w:r w:rsidRPr="00BF314C">
        <w:rPr>
          <w:rStyle w:val="ad"/>
          <w:rFonts w:asciiTheme="majorBidi" w:eastAsia="Times New Roman" w:hAnsiTheme="majorBidi" w:cstheme="majorBidi"/>
          <w:sz w:val="28"/>
          <w:szCs w:val="28"/>
          <w:lang w:eastAsia="ru-RU" w:bidi="fa-IR"/>
        </w:rPr>
        <w:footnoteReference w:id="310"/>
      </w:r>
      <w:r w:rsidRPr="00BF314C">
        <w:rPr>
          <w:rFonts w:asciiTheme="majorBidi" w:eastAsia="Times New Roman" w:hAnsiTheme="majorBidi" w:cstheme="majorBidi"/>
          <w:sz w:val="28"/>
          <w:szCs w:val="28"/>
          <w:lang w:eastAsia="ru-RU" w:bidi="fa-IR"/>
        </w:rPr>
        <w:t>:</w:t>
      </w:r>
    </w:p>
    <w:p w:rsidR="00740074" w:rsidRPr="00BF314C" w:rsidRDefault="005873C1" w:rsidP="005873C1">
      <w:pPr>
        <w:pStyle w:val="aa"/>
        <w:numPr>
          <w:ilvl w:val="0"/>
          <w:numId w:val="30"/>
        </w:numPr>
        <w:spacing w:after="0" w:line="360" w:lineRule="auto"/>
        <w:ind w:left="1418" w:hanging="709"/>
        <w:jc w:val="both"/>
        <w:rPr>
          <w:rFonts w:asciiTheme="majorBidi" w:eastAsia="Times New Roman" w:hAnsiTheme="majorBidi" w:cstheme="majorBidi"/>
          <w:sz w:val="28"/>
          <w:szCs w:val="28"/>
          <w:lang w:eastAsia="ru-RU" w:bidi="fa-IR"/>
        </w:rPr>
      </w:pPr>
      <w:r>
        <w:rPr>
          <w:rFonts w:asciiTheme="majorBidi" w:eastAsia="Times New Roman" w:hAnsiTheme="majorBidi" w:cstheme="majorBidi"/>
          <w:sz w:val="28"/>
          <w:szCs w:val="28"/>
          <w:lang w:eastAsia="ru-RU" w:bidi="fa-IR"/>
        </w:rPr>
        <w:t xml:space="preserve">Участие </w:t>
      </w:r>
      <w:r w:rsidR="00740074" w:rsidRPr="00BF314C">
        <w:rPr>
          <w:rFonts w:asciiTheme="majorBidi" w:eastAsia="Times New Roman" w:hAnsiTheme="majorBidi" w:cstheme="majorBidi"/>
          <w:sz w:val="28"/>
          <w:szCs w:val="28"/>
          <w:lang w:eastAsia="ru-RU" w:bidi="fa-IR"/>
        </w:rPr>
        <w:t xml:space="preserve">в формировании </w:t>
      </w:r>
      <w:r>
        <w:rPr>
          <w:rFonts w:asciiTheme="majorBidi" w:eastAsia="Times New Roman" w:hAnsiTheme="majorBidi" w:cstheme="majorBidi"/>
          <w:sz w:val="28"/>
          <w:szCs w:val="28"/>
          <w:lang w:eastAsia="ru-RU" w:bidi="fa-IR"/>
        </w:rPr>
        <w:t xml:space="preserve">и реализации </w:t>
      </w:r>
      <w:r w:rsidR="00740074" w:rsidRPr="00BF314C">
        <w:rPr>
          <w:rFonts w:asciiTheme="majorBidi" w:eastAsia="Times New Roman" w:hAnsiTheme="majorBidi" w:cstheme="majorBidi"/>
          <w:sz w:val="28"/>
          <w:szCs w:val="28"/>
          <w:lang w:eastAsia="ru-RU" w:bidi="fa-IR"/>
        </w:rPr>
        <w:t>государственной политике в области диаспоры;</w:t>
      </w:r>
    </w:p>
    <w:p w:rsidR="00740074" w:rsidRPr="00BF314C" w:rsidRDefault="00740074" w:rsidP="005873C1">
      <w:pPr>
        <w:pStyle w:val="aa"/>
        <w:numPr>
          <w:ilvl w:val="0"/>
          <w:numId w:val="30"/>
        </w:numPr>
        <w:spacing w:after="0" w:line="360" w:lineRule="auto"/>
        <w:ind w:left="1418" w:hanging="709"/>
        <w:jc w:val="both"/>
        <w:rPr>
          <w:rFonts w:asciiTheme="majorBidi" w:eastAsia="Times New Roman" w:hAnsiTheme="majorBidi" w:cstheme="majorBidi"/>
          <w:sz w:val="28"/>
          <w:szCs w:val="28"/>
          <w:lang w:eastAsia="ru-RU" w:bidi="fa-IR"/>
        </w:rPr>
      </w:pPr>
      <w:r w:rsidRPr="00BF314C">
        <w:rPr>
          <w:rFonts w:asciiTheme="majorBidi" w:eastAsia="Times New Roman" w:hAnsiTheme="majorBidi" w:cstheme="majorBidi"/>
          <w:sz w:val="28"/>
          <w:szCs w:val="28"/>
          <w:lang w:eastAsia="ru-RU" w:bidi="fa-IR"/>
        </w:rPr>
        <w:t>Обеспеч</w:t>
      </w:r>
      <w:r w:rsidR="005873C1">
        <w:rPr>
          <w:rFonts w:asciiTheme="majorBidi" w:eastAsia="Times New Roman" w:hAnsiTheme="majorBidi" w:cstheme="majorBidi"/>
          <w:sz w:val="28"/>
          <w:szCs w:val="28"/>
          <w:lang w:eastAsia="ru-RU" w:bidi="fa-IR"/>
        </w:rPr>
        <w:t>ение развития</w:t>
      </w:r>
      <w:r w:rsidRPr="00BF314C">
        <w:rPr>
          <w:rFonts w:asciiTheme="majorBidi" w:eastAsia="Times New Roman" w:hAnsiTheme="majorBidi" w:cstheme="majorBidi"/>
          <w:sz w:val="28"/>
          <w:szCs w:val="28"/>
          <w:lang w:eastAsia="ru-RU" w:bidi="fa-IR"/>
        </w:rPr>
        <w:t xml:space="preserve"> диаспоры;</w:t>
      </w:r>
    </w:p>
    <w:p w:rsidR="00740074" w:rsidRPr="00BF314C" w:rsidRDefault="005873C1" w:rsidP="005873C1">
      <w:pPr>
        <w:pStyle w:val="aa"/>
        <w:numPr>
          <w:ilvl w:val="0"/>
          <w:numId w:val="30"/>
        </w:numPr>
        <w:spacing w:after="0" w:line="360" w:lineRule="auto"/>
        <w:ind w:left="1418" w:hanging="709"/>
        <w:jc w:val="both"/>
        <w:rPr>
          <w:rFonts w:asciiTheme="majorBidi" w:eastAsia="Times New Roman" w:hAnsiTheme="majorBidi" w:cstheme="majorBidi"/>
          <w:sz w:val="28"/>
          <w:szCs w:val="28"/>
          <w:lang w:eastAsia="ru-RU" w:bidi="fa-IR"/>
        </w:rPr>
      </w:pPr>
      <w:r>
        <w:rPr>
          <w:rFonts w:asciiTheme="majorBidi" w:eastAsia="Times New Roman" w:hAnsiTheme="majorBidi" w:cstheme="majorBidi"/>
          <w:sz w:val="28"/>
          <w:szCs w:val="28"/>
          <w:lang w:eastAsia="ru-RU" w:bidi="fa-IR"/>
        </w:rPr>
        <w:t>Осуществление, в</w:t>
      </w:r>
      <w:r w:rsidR="00740074" w:rsidRPr="00BF314C">
        <w:rPr>
          <w:rFonts w:asciiTheme="majorBidi" w:eastAsia="Times New Roman" w:hAnsiTheme="majorBidi" w:cstheme="majorBidi"/>
          <w:sz w:val="28"/>
          <w:szCs w:val="28"/>
          <w:lang w:eastAsia="ru-RU" w:bidi="fa-IR"/>
        </w:rPr>
        <w:t xml:space="preserve"> соответствие с международным правом, культурой и законодательством соответствующих стран</w:t>
      </w:r>
      <w:r>
        <w:rPr>
          <w:rFonts w:asciiTheme="majorBidi" w:eastAsia="Times New Roman" w:hAnsiTheme="majorBidi" w:cstheme="majorBidi"/>
          <w:sz w:val="28"/>
          <w:szCs w:val="28"/>
          <w:lang w:eastAsia="ru-RU" w:bidi="fa-IR"/>
        </w:rPr>
        <w:t xml:space="preserve">, </w:t>
      </w:r>
      <w:r w:rsidR="00740074" w:rsidRPr="00BF314C">
        <w:rPr>
          <w:rFonts w:asciiTheme="majorBidi" w:eastAsia="Times New Roman" w:hAnsiTheme="majorBidi" w:cstheme="majorBidi"/>
          <w:sz w:val="28"/>
          <w:szCs w:val="28"/>
          <w:lang w:eastAsia="ru-RU" w:bidi="fa-IR"/>
        </w:rPr>
        <w:t>создани</w:t>
      </w:r>
      <w:r>
        <w:rPr>
          <w:rFonts w:asciiTheme="majorBidi" w:eastAsia="Times New Roman" w:hAnsiTheme="majorBidi" w:cstheme="majorBidi"/>
          <w:sz w:val="28"/>
          <w:szCs w:val="28"/>
          <w:lang w:eastAsia="ru-RU" w:bidi="fa-IR"/>
        </w:rPr>
        <w:t>я</w:t>
      </w:r>
      <w:r w:rsidR="00740074" w:rsidRPr="00BF314C">
        <w:rPr>
          <w:rFonts w:asciiTheme="majorBidi" w:eastAsia="Times New Roman" w:hAnsiTheme="majorBidi" w:cstheme="majorBidi"/>
          <w:sz w:val="28"/>
          <w:szCs w:val="28"/>
          <w:lang w:eastAsia="ru-RU" w:bidi="fa-IR"/>
        </w:rPr>
        <w:t xml:space="preserve"> ассоциаций и </w:t>
      </w:r>
      <w:r>
        <w:rPr>
          <w:rFonts w:asciiTheme="majorBidi" w:eastAsia="Times New Roman" w:hAnsiTheme="majorBidi" w:cstheme="majorBidi"/>
          <w:sz w:val="28"/>
          <w:szCs w:val="28"/>
          <w:lang w:eastAsia="ru-RU" w:bidi="fa-IR"/>
        </w:rPr>
        <w:t>социальной поддержки</w:t>
      </w:r>
      <w:r w:rsidR="00740074" w:rsidRPr="00BF314C">
        <w:rPr>
          <w:rFonts w:asciiTheme="majorBidi" w:eastAsia="Times New Roman" w:hAnsiTheme="majorBidi" w:cstheme="majorBidi"/>
          <w:sz w:val="28"/>
          <w:szCs w:val="28"/>
          <w:lang w:eastAsia="ru-RU" w:bidi="fa-IR"/>
        </w:rPr>
        <w:t>;</w:t>
      </w:r>
    </w:p>
    <w:p w:rsidR="00740074" w:rsidRPr="00BF314C" w:rsidRDefault="00740074" w:rsidP="005873C1">
      <w:pPr>
        <w:pStyle w:val="aa"/>
        <w:numPr>
          <w:ilvl w:val="0"/>
          <w:numId w:val="30"/>
        </w:numPr>
        <w:spacing w:after="0" w:line="360" w:lineRule="auto"/>
        <w:ind w:left="1418" w:hanging="709"/>
        <w:jc w:val="both"/>
        <w:rPr>
          <w:rFonts w:asciiTheme="majorBidi" w:eastAsia="Times New Roman" w:hAnsiTheme="majorBidi" w:cstheme="majorBidi"/>
          <w:sz w:val="28"/>
          <w:szCs w:val="28"/>
          <w:lang w:eastAsia="ru-RU" w:bidi="fa-IR"/>
        </w:rPr>
      </w:pPr>
      <w:r w:rsidRPr="00BF314C">
        <w:rPr>
          <w:rFonts w:asciiTheme="majorBidi" w:eastAsia="Times New Roman" w:hAnsiTheme="majorBidi" w:cstheme="majorBidi"/>
          <w:sz w:val="28"/>
          <w:szCs w:val="28"/>
          <w:lang w:eastAsia="ru-RU" w:bidi="fa-IR"/>
        </w:rPr>
        <w:t xml:space="preserve">  </w:t>
      </w:r>
      <w:r w:rsidR="005873C1">
        <w:rPr>
          <w:rFonts w:asciiTheme="majorBidi" w:eastAsia="Times New Roman" w:hAnsiTheme="majorBidi" w:cstheme="majorBidi"/>
          <w:sz w:val="28"/>
          <w:szCs w:val="28"/>
          <w:lang w:eastAsia="ru-RU" w:bidi="fa-IR"/>
        </w:rPr>
        <w:t>Укрепление</w:t>
      </w:r>
      <w:r w:rsidRPr="00BF314C">
        <w:rPr>
          <w:rFonts w:asciiTheme="majorBidi" w:eastAsia="Times New Roman" w:hAnsiTheme="majorBidi" w:cstheme="majorBidi"/>
          <w:sz w:val="28"/>
          <w:szCs w:val="28"/>
          <w:lang w:eastAsia="ru-RU" w:bidi="fa-IR"/>
        </w:rPr>
        <w:t xml:space="preserve"> </w:t>
      </w:r>
      <w:proofErr w:type="gramStart"/>
      <w:r w:rsidRPr="00BF314C">
        <w:rPr>
          <w:rFonts w:asciiTheme="majorBidi" w:eastAsia="Times New Roman" w:hAnsiTheme="majorBidi" w:cstheme="majorBidi"/>
          <w:sz w:val="28"/>
          <w:szCs w:val="28"/>
          <w:lang w:eastAsia="ru-RU" w:bidi="fa-IR"/>
        </w:rPr>
        <w:t>экономическ</w:t>
      </w:r>
      <w:r w:rsidR="005873C1">
        <w:rPr>
          <w:rFonts w:asciiTheme="majorBidi" w:eastAsia="Times New Roman" w:hAnsiTheme="majorBidi" w:cstheme="majorBidi"/>
          <w:sz w:val="28"/>
          <w:szCs w:val="28"/>
          <w:lang w:eastAsia="ru-RU" w:bidi="fa-IR"/>
        </w:rPr>
        <w:t>ого</w:t>
      </w:r>
      <w:proofErr w:type="gramEnd"/>
      <w:r w:rsidRPr="00BF314C">
        <w:rPr>
          <w:rFonts w:asciiTheme="majorBidi" w:eastAsia="Times New Roman" w:hAnsiTheme="majorBidi" w:cstheme="majorBidi"/>
          <w:sz w:val="28"/>
          <w:szCs w:val="28"/>
          <w:lang w:eastAsia="ru-RU" w:bidi="fa-IR"/>
        </w:rPr>
        <w:t>, социально</w:t>
      </w:r>
      <w:r w:rsidR="005873C1">
        <w:rPr>
          <w:rFonts w:asciiTheme="majorBidi" w:eastAsia="Times New Roman" w:hAnsiTheme="majorBidi" w:cstheme="majorBidi"/>
          <w:sz w:val="28"/>
          <w:szCs w:val="28"/>
          <w:lang w:eastAsia="ru-RU" w:bidi="fa-IR"/>
        </w:rPr>
        <w:t>го</w:t>
      </w:r>
      <w:r w:rsidRPr="00BF314C">
        <w:rPr>
          <w:rFonts w:asciiTheme="majorBidi" w:eastAsia="Times New Roman" w:hAnsiTheme="majorBidi" w:cstheme="majorBidi"/>
          <w:sz w:val="28"/>
          <w:szCs w:val="28"/>
          <w:lang w:eastAsia="ru-RU" w:bidi="fa-IR"/>
        </w:rPr>
        <w:t xml:space="preserve"> и культурно</w:t>
      </w:r>
      <w:r w:rsidR="005873C1">
        <w:rPr>
          <w:rFonts w:asciiTheme="majorBidi" w:eastAsia="Times New Roman" w:hAnsiTheme="majorBidi" w:cstheme="majorBidi"/>
          <w:sz w:val="28"/>
          <w:szCs w:val="28"/>
          <w:lang w:eastAsia="ru-RU" w:bidi="fa-IR"/>
        </w:rPr>
        <w:t>го</w:t>
      </w:r>
      <w:r w:rsidRPr="00BF314C">
        <w:rPr>
          <w:rFonts w:asciiTheme="majorBidi" w:eastAsia="Times New Roman" w:hAnsiTheme="majorBidi" w:cstheme="majorBidi"/>
          <w:sz w:val="28"/>
          <w:szCs w:val="28"/>
          <w:lang w:eastAsia="ru-RU" w:bidi="fa-IR"/>
        </w:rPr>
        <w:t xml:space="preserve"> развитие Азербайджанской Республики и азербайджанских диаспор.</w:t>
      </w:r>
    </w:p>
    <w:p w:rsidR="009A405B" w:rsidRPr="00BF314C" w:rsidRDefault="009A405B" w:rsidP="002C2AB5">
      <w:pPr>
        <w:spacing w:after="0" w:line="360" w:lineRule="auto"/>
        <w:ind w:firstLine="709"/>
        <w:jc w:val="both"/>
        <w:rPr>
          <w:rFonts w:asciiTheme="majorBidi" w:hAnsiTheme="majorBidi" w:cstheme="majorBidi"/>
          <w:sz w:val="28"/>
          <w:szCs w:val="28"/>
          <w:lang w:bidi="fa-IR"/>
        </w:rPr>
      </w:pPr>
    </w:p>
    <w:p w:rsidR="00615069" w:rsidRPr="00BF314C" w:rsidRDefault="00615069" w:rsidP="002C2AB5">
      <w:pPr>
        <w:shd w:val="clear" w:color="auto" w:fill="FFFFFF" w:themeFill="background1"/>
        <w:spacing w:after="0" w:line="360" w:lineRule="auto"/>
        <w:ind w:firstLine="709"/>
        <w:jc w:val="both"/>
        <w:rPr>
          <w:rFonts w:asciiTheme="majorBidi" w:hAnsiTheme="majorBidi" w:cstheme="majorBidi"/>
          <w:b/>
          <w:bCs/>
          <w:spacing w:val="-6"/>
          <w:sz w:val="28"/>
          <w:szCs w:val="28"/>
          <w:lang w:bidi="fa-IR"/>
        </w:rPr>
      </w:pPr>
      <w:r w:rsidRPr="00BF314C">
        <w:rPr>
          <w:rFonts w:asciiTheme="majorBidi" w:hAnsiTheme="majorBidi" w:cstheme="majorBidi"/>
          <w:b/>
          <w:bCs/>
          <w:spacing w:val="-6"/>
          <w:sz w:val="28"/>
          <w:szCs w:val="28"/>
        </w:rPr>
        <w:lastRenderedPageBreak/>
        <w:t>§ 3.</w:t>
      </w:r>
      <w:r w:rsidRPr="00BF314C">
        <w:rPr>
          <w:rFonts w:asciiTheme="majorBidi" w:hAnsiTheme="majorBidi" w:cstheme="majorBidi"/>
          <w:b/>
          <w:bCs/>
          <w:spacing w:val="-6"/>
          <w:sz w:val="28"/>
          <w:szCs w:val="28"/>
          <w:lang w:val="az-Latn-AZ"/>
        </w:rPr>
        <w:t>3</w:t>
      </w:r>
      <w:r w:rsidRPr="00BF314C">
        <w:rPr>
          <w:rFonts w:asciiTheme="majorBidi" w:hAnsiTheme="majorBidi" w:cstheme="majorBidi"/>
          <w:b/>
          <w:bCs/>
          <w:spacing w:val="-6"/>
          <w:sz w:val="28"/>
          <w:szCs w:val="28"/>
        </w:rPr>
        <w:t xml:space="preserve">. Организации азербайджанского гражданского общества </w:t>
      </w:r>
      <w:r w:rsidRPr="00BF314C">
        <w:rPr>
          <w:rFonts w:asciiTheme="majorBidi" w:hAnsiTheme="majorBidi" w:cstheme="majorBidi"/>
          <w:b/>
          <w:bCs/>
          <w:spacing w:val="-6"/>
          <w:sz w:val="28"/>
          <w:szCs w:val="28"/>
          <w:lang w:val="en-US"/>
        </w:rPr>
        <w:t>XXI</w:t>
      </w:r>
      <w:r w:rsidRPr="00BF314C">
        <w:rPr>
          <w:rFonts w:asciiTheme="majorBidi" w:hAnsiTheme="majorBidi" w:cstheme="majorBidi"/>
          <w:b/>
          <w:bCs/>
          <w:spacing w:val="-6"/>
          <w:sz w:val="28"/>
          <w:szCs w:val="28"/>
        </w:rPr>
        <w:t xml:space="preserve"> </w:t>
      </w:r>
      <w:r w:rsidRPr="00BF314C">
        <w:rPr>
          <w:rFonts w:asciiTheme="majorBidi" w:hAnsiTheme="majorBidi" w:cstheme="majorBidi"/>
          <w:b/>
          <w:bCs/>
          <w:spacing w:val="-6"/>
          <w:sz w:val="28"/>
          <w:szCs w:val="28"/>
          <w:lang w:bidi="fa-IR"/>
        </w:rPr>
        <w:t>века</w:t>
      </w:r>
    </w:p>
    <w:p w:rsidR="00615069" w:rsidRPr="00BF314C" w:rsidRDefault="00615069" w:rsidP="002C2AB5">
      <w:pPr>
        <w:shd w:val="clear" w:color="auto" w:fill="FFFFFF" w:themeFill="background1"/>
        <w:spacing w:after="0" w:line="360" w:lineRule="auto"/>
        <w:ind w:firstLine="709"/>
        <w:jc w:val="both"/>
        <w:rPr>
          <w:rFonts w:asciiTheme="majorBidi" w:hAnsiTheme="majorBidi" w:cstheme="majorBidi"/>
          <w:b/>
          <w:bCs/>
          <w:spacing w:val="-6"/>
          <w:sz w:val="28"/>
          <w:szCs w:val="28"/>
          <w:lang w:bidi="fa-IR"/>
        </w:rPr>
      </w:pPr>
    </w:p>
    <w:p w:rsidR="00615069" w:rsidRPr="00BF314C" w:rsidRDefault="00615069"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Первое десятилетие </w:t>
      </w:r>
      <w:r w:rsidRPr="00BF314C">
        <w:rPr>
          <w:rFonts w:asciiTheme="majorBidi" w:hAnsiTheme="majorBidi" w:cstheme="majorBidi"/>
          <w:sz w:val="28"/>
          <w:szCs w:val="28"/>
          <w:lang w:val="en-US" w:bidi="fa-IR"/>
        </w:rPr>
        <w:t>XXI</w:t>
      </w:r>
      <w:r w:rsidRPr="00BF314C">
        <w:rPr>
          <w:rFonts w:asciiTheme="majorBidi" w:hAnsiTheme="majorBidi" w:cstheme="majorBidi"/>
          <w:sz w:val="28"/>
          <w:szCs w:val="28"/>
          <w:lang w:bidi="fa-IR"/>
        </w:rPr>
        <w:t xml:space="preserve"> века войдёт в историю азербайджанской диаспоры в Турции и других странах, как период установления централизованного управления всеми общественно-культурными организациями диаспоры. С этого момента создание диаспор происходит не только по инициативе самой диаспоры или отдельных её членов, но также по инициативе и поддержке самой Азербайджанской Республики, представляемой на международной арене Комитетом по работе с диаспорой.</w:t>
      </w:r>
    </w:p>
    <w:p w:rsidR="00615069" w:rsidRPr="00BF314C" w:rsidRDefault="00615069"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Существующие сейчас в Турции культурные организации диаспоры представляют собой сложную структурированную систему,</w:t>
      </w:r>
      <w:r w:rsidR="00F857DF" w:rsidRPr="00BF314C">
        <w:rPr>
          <w:rFonts w:asciiTheme="majorBidi" w:hAnsiTheme="majorBidi" w:cstheme="majorBidi"/>
          <w:sz w:val="28"/>
          <w:szCs w:val="28"/>
          <w:lang w:bidi="fa-IR"/>
        </w:rPr>
        <w:t xml:space="preserve"> часть которой</w:t>
      </w:r>
      <w:r w:rsidRPr="00BF314C">
        <w:rPr>
          <w:rFonts w:asciiTheme="majorBidi" w:hAnsiTheme="majorBidi" w:cstheme="majorBidi"/>
          <w:sz w:val="28"/>
          <w:szCs w:val="28"/>
          <w:lang w:bidi="fa-IR"/>
        </w:rPr>
        <w:t xml:space="preserve"> регулируется общим органом – Государственным Комитетом Азербайджанской Республики по работе с диаспорой</w:t>
      </w:r>
      <w:r w:rsidR="00F857DF" w:rsidRPr="00BF314C">
        <w:rPr>
          <w:rFonts w:asciiTheme="majorBidi" w:hAnsiTheme="majorBidi" w:cstheme="majorBidi"/>
          <w:sz w:val="28"/>
          <w:szCs w:val="28"/>
          <w:lang w:bidi="fa-IR"/>
        </w:rPr>
        <w:t>, другая часть состоит из независимых самостоятельных единиц</w:t>
      </w:r>
      <w:r w:rsidRPr="00BF314C">
        <w:rPr>
          <w:rFonts w:asciiTheme="majorBidi" w:hAnsiTheme="majorBidi" w:cstheme="majorBidi"/>
          <w:sz w:val="28"/>
          <w:szCs w:val="28"/>
          <w:lang w:bidi="fa-IR"/>
        </w:rPr>
        <w:t>.</w:t>
      </w:r>
      <w:r w:rsidR="00F857DF" w:rsidRPr="00BF314C">
        <w:rPr>
          <w:rFonts w:asciiTheme="majorBidi" w:hAnsiTheme="majorBidi" w:cstheme="majorBidi"/>
          <w:sz w:val="28"/>
          <w:szCs w:val="28"/>
          <w:lang w:bidi="fa-IR"/>
        </w:rPr>
        <w:t xml:space="preserve"> Сейчас мы предлагаем ознакомиться с кратким обзором современных организаций.</w:t>
      </w:r>
    </w:p>
    <w:p w:rsidR="00615069" w:rsidRPr="00BF314C" w:rsidRDefault="00615069" w:rsidP="002C2AB5">
      <w:pPr>
        <w:spacing w:after="0" w:line="360" w:lineRule="auto"/>
        <w:ind w:firstLine="709"/>
        <w:jc w:val="both"/>
        <w:rPr>
          <w:rFonts w:asciiTheme="majorBidi" w:hAnsiTheme="majorBidi" w:cstheme="majorBidi"/>
          <w:spacing w:val="-6"/>
          <w:sz w:val="28"/>
          <w:szCs w:val="28"/>
          <w:lang w:bidi="fa-IR"/>
        </w:rPr>
      </w:pPr>
      <w:r w:rsidRPr="00BF314C">
        <w:rPr>
          <w:rFonts w:asciiTheme="majorBidi" w:hAnsiTheme="majorBidi" w:cstheme="majorBidi"/>
          <w:sz w:val="28"/>
          <w:szCs w:val="28"/>
          <w:lang w:bidi="fa-IR"/>
        </w:rPr>
        <w:t xml:space="preserve">Как нами упоминалось ранее, в 1996 году  была основана Ассоциация дружбы Турции и Азербайджана </w:t>
      </w:r>
      <w:r w:rsidRPr="00BF314C">
        <w:rPr>
          <w:rFonts w:asciiTheme="majorBidi" w:hAnsiTheme="majorBidi" w:cstheme="majorBidi"/>
          <w:spacing w:val="-6"/>
          <w:sz w:val="28"/>
          <w:szCs w:val="28"/>
          <w:lang w:bidi="fa-IR"/>
        </w:rPr>
        <w:t xml:space="preserve">(Türkiyə-Azərbaycan Dostluq Vəqfi). Под её руководством в начале </w:t>
      </w:r>
      <w:r w:rsidRPr="00BF314C">
        <w:rPr>
          <w:rFonts w:asciiTheme="majorBidi" w:hAnsiTheme="majorBidi" w:cstheme="majorBidi"/>
          <w:spacing w:val="-6"/>
          <w:sz w:val="28"/>
          <w:szCs w:val="28"/>
          <w:lang w:val="en-US" w:bidi="fa-IR"/>
        </w:rPr>
        <w:t>XXI</w:t>
      </w:r>
      <w:r w:rsidRPr="00BF314C">
        <w:rPr>
          <w:rFonts w:asciiTheme="majorBidi" w:hAnsiTheme="majorBidi" w:cstheme="majorBidi"/>
          <w:spacing w:val="-6"/>
          <w:sz w:val="28"/>
          <w:szCs w:val="28"/>
          <w:lang w:bidi="fa-IR"/>
        </w:rPr>
        <w:t xml:space="preserve"> века появился Дом Азербайджана в Турции, представляющий собой аналог Ассоциации азербайджанской культуры. Главной целью этой организации было, так же как и у Ассоциации, распространение азербайджанской культуры и истории, обучение молодых азербайджанцев языку, помощь членам организации и поддержание связей азербайджанского общества с их родиной. С 2003 году у Дома Азербайджана в Турции начинают появляться филиалы в различных городах Турецкой Республики: </w:t>
      </w:r>
      <w:proofErr w:type="gramStart"/>
      <w:r w:rsidRPr="00BF314C">
        <w:rPr>
          <w:rFonts w:asciiTheme="majorBidi" w:hAnsiTheme="majorBidi" w:cstheme="majorBidi"/>
          <w:spacing w:val="-6"/>
          <w:sz w:val="28"/>
          <w:szCs w:val="28"/>
          <w:lang w:bidi="fa-IR"/>
        </w:rPr>
        <w:t>Измире</w:t>
      </w:r>
      <w:proofErr w:type="gramEnd"/>
      <w:r w:rsidRPr="00BF314C">
        <w:rPr>
          <w:rFonts w:asciiTheme="majorBidi" w:hAnsiTheme="majorBidi" w:cstheme="majorBidi"/>
          <w:spacing w:val="-6"/>
          <w:sz w:val="28"/>
          <w:szCs w:val="28"/>
          <w:lang w:bidi="fa-IR"/>
        </w:rPr>
        <w:t>, Манисе, Балыкесире, Стамбуле, Бурсе, Коджаэли, Чанаккале, Айдыне, Адане, Анталье, Ыгдыре, Хатае, Эдирне и др</w:t>
      </w:r>
      <w:r w:rsidR="009A6307" w:rsidRPr="00BF314C">
        <w:rPr>
          <w:rStyle w:val="ad"/>
          <w:rFonts w:asciiTheme="majorBidi" w:hAnsiTheme="majorBidi" w:cstheme="majorBidi"/>
          <w:spacing w:val="-6"/>
          <w:sz w:val="28"/>
          <w:szCs w:val="28"/>
          <w:lang w:bidi="fa-IR"/>
        </w:rPr>
        <w:footnoteReference w:id="311"/>
      </w:r>
      <w:r w:rsidRPr="00BF314C">
        <w:rPr>
          <w:rFonts w:asciiTheme="majorBidi" w:hAnsiTheme="majorBidi" w:cstheme="majorBidi"/>
          <w:spacing w:val="-6"/>
          <w:sz w:val="28"/>
          <w:szCs w:val="28"/>
          <w:lang w:bidi="fa-IR"/>
        </w:rPr>
        <w:t>.</w:t>
      </w:r>
    </w:p>
    <w:p w:rsidR="00615069" w:rsidRPr="00BF314C" w:rsidRDefault="00615069" w:rsidP="002C2AB5">
      <w:pPr>
        <w:spacing w:after="0" w:line="360" w:lineRule="auto"/>
        <w:ind w:firstLine="709"/>
        <w:jc w:val="both"/>
        <w:rPr>
          <w:rFonts w:asciiTheme="majorBidi" w:hAnsiTheme="majorBidi" w:cstheme="majorBidi"/>
          <w:sz w:val="28"/>
          <w:szCs w:val="28"/>
          <w:lang w:bidi="fa-IR"/>
        </w:rPr>
      </w:pPr>
      <w:proofErr w:type="gramStart"/>
      <w:r w:rsidRPr="00BF314C">
        <w:rPr>
          <w:rFonts w:asciiTheme="majorBidi" w:hAnsiTheme="majorBidi" w:cstheme="majorBidi"/>
          <w:spacing w:val="-6"/>
          <w:sz w:val="28"/>
          <w:szCs w:val="28"/>
          <w:lang w:bidi="fa-IR"/>
        </w:rPr>
        <w:lastRenderedPageBreak/>
        <w:t>Сейчас некоторые из этих филиалов наравне с самостоятельными организациями входят в состав Федерации ассоциаций Турции и Азербайджана (</w:t>
      </w:r>
      <w:r w:rsidRPr="00BF314C">
        <w:rPr>
          <w:rFonts w:asciiTheme="majorBidi" w:hAnsiTheme="majorBidi" w:cstheme="majorBidi"/>
          <w:sz w:val="28"/>
          <w:szCs w:val="28"/>
          <w:lang w:val="az-Latn-AZ"/>
        </w:rPr>
        <w:t>Türkiyə-Azərbaycan</w:t>
      </w:r>
      <w:r w:rsidRPr="00BF314C">
        <w:rPr>
          <w:rFonts w:asciiTheme="majorBidi" w:hAnsiTheme="majorBidi" w:cstheme="majorBidi"/>
          <w:sz w:val="28"/>
          <w:szCs w:val="28"/>
          <w:lang w:val="az-Latn-AZ" w:bidi="fa-IR"/>
        </w:rPr>
        <w:t xml:space="preserve"> Fədərasəyası)</w:t>
      </w:r>
      <w:r w:rsidRPr="00BF314C">
        <w:rPr>
          <w:rFonts w:asciiTheme="majorBidi" w:hAnsiTheme="majorBidi" w:cstheme="majorBidi"/>
          <w:sz w:val="28"/>
          <w:szCs w:val="28"/>
          <w:lang w:bidi="fa-IR"/>
        </w:rPr>
        <w:t>, созданной в 2004 году Комитетом по работе с азербайджанцами, проживающими за рубежом, на базе которого в 2008 году и был создан Комитет по работе с диаспорой</w:t>
      </w:r>
      <w:r w:rsidRPr="00BF314C">
        <w:rPr>
          <w:rFonts w:asciiTheme="majorBidi" w:hAnsiTheme="majorBidi" w:cstheme="majorBidi"/>
          <w:sz w:val="28"/>
          <w:szCs w:val="28"/>
          <w:lang w:val="az-Latn-AZ" w:bidi="fa-IR"/>
        </w:rPr>
        <w:t>.</w:t>
      </w:r>
      <w:proofErr w:type="gramEnd"/>
    </w:p>
    <w:p w:rsidR="00615069" w:rsidRPr="00BF314C" w:rsidRDefault="00615069"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Федерация ассоциации Турции и Азербайджана была основана в городе Коджаэли. Результатом её деятельности стало объединение ряда разрозненных организаций, урегулирование и упорядочивание их деятельности, а также сплочение азербайджанцев, проживающих в разных городах Турции, на базе сотрудничества в рамках Федерации. Помимо этого при поддержке Комитета по работе с диаспорой Федерация открывает в 2010 году в Турции  в честь дня солидарности азербайджанцев всего мира парк имени Гейдара Алиева, 29 ноября 2011 также открывает другой подобный этому парк. Затем финансирует создание Культурного Центра и библиотеки имени Гейдара Алиева</w:t>
      </w:r>
      <w:r w:rsidRPr="00BF314C">
        <w:rPr>
          <w:rStyle w:val="ad"/>
          <w:rFonts w:asciiTheme="majorBidi" w:hAnsiTheme="majorBidi" w:cstheme="majorBidi"/>
          <w:sz w:val="28"/>
          <w:szCs w:val="28"/>
          <w:lang w:bidi="fa-IR"/>
        </w:rPr>
        <w:footnoteReference w:id="312"/>
      </w:r>
      <w:r w:rsidRPr="00BF314C">
        <w:rPr>
          <w:rFonts w:asciiTheme="majorBidi" w:hAnsiTheme="majorBidi" w:cstheme="majorBidi"/>
          <w:sz w:val="28"/>
          <w:szCs w:val="28"/>
          <w:lang w:bidi="fa-IR"/>
        </w:rPr>
        <w:t>.</w:t>
      </w:r>
    </w:p>
    <w:p w:rsidR="00615069" w:rsidRPr="00BF314C" w:rsidRDefault="00615069" w:rsidP="002C2AB5">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Действующим председателем Федерации является Билал Дюндар, а штаб-квартира находится в городе Коджаэли на проспекте Алемдар, 25/3</w:t>
      </w:r>
      <w:r w:rsidRPr="00BF314C">
        <w:rPr>
          <w:rStyle w:val="ad"/>
          <w:rFonts w:asciiTheme="majorBidi" w:hAnsiTheme="majorBidi" w:cstheme="majorBidi"/>
          <w:sz w:val="28"/>
          <w:szCs w:val="28"/>
          <w:lang w:bidi="fa-IR"/>
        </w:rPr>
        <w:footnoteReference w:id="313"/>
      </w:r>
      <w:r w:rsidRPr="00BF314C">
        <w:rPr>
          <w:rFonts w:asciiTheme="majorBidi" w:hAnsiTheme="majorBidi" w:cstheme="majorBidi"/>
          <w:sz w:val="28"/>
          <w:szCs w:val="28"/>
          <w:lang w:bidi="fa-IR"/>
        </w:rPr>
        <w:t>.</w:t>
      </w:r>
    </w:p>
    <w:p w:rsidR="00615069" w:rsidRDefault="00615069" w:rsidP="00BA21F1">
      <w:pPr>
        <w:spacing w:after="0" w:line="360" w:lineRule="auto"/>
        <w:ind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Со всеми найденными нами организациями азербайджанской диаспоры мы предлагаем ознакомиться в рамках представленной далее таблицы </w:t>
      </w:r>
      <w:r w:rsidR="00BA21F1">
        <w:rPr>
          <w:rFonts w:asciiTheme="majorBidi" w:hAnsiTheme="majorBidi" w:cstheme="majorBidi"/>
          <w:sz w:val="28"/>
          <w:szCs w:val="28"/>
          <w:lang w:bidi="fa-IR"/>
        </w:rPr>
        <w:t>1</w:t>
      </w:r>
      <w:r w:rsidRPr="00BF314C">
        <w:rPr>
          <w:rFonts w:asciiTheme="majorBidi" w:hAnsiTheme="majorBidi" w:cstheme="majorBidi"/>
          <w:sz w:val="28"/>
          <w:szCs w:val="28"/>
          <w:lang w:bidi="fa-IR"/>
        </w:rPr>
        <w:t xml:space="preserve">, отражающей </w:t>
      </w:r>
      <w:proofErr w:type="gramStart"/>
      <w:r w:rsidRPr="00BF314C">
        <w:rPr>
          <w:rFonts w:asciiTheme="majorBidi" w:hAnsiTheme="majorBidi" w:cstheme="majorBidi"/>
          <w:sz w:val="28"/>
          <w:szCs w:val="28"/>
          <w:lang w:bidi="fa-IR"/>
        </w:rPr>
        <w:t>действующую</w:t>
      </w:r>
      <w:proofErr w:type="gramEnd"/>
      <w:r w:rsidRPr="00BF314C">
        <w:rPr>
          <w:rFonts w:asciiTheme="majorBidi" w:hAnsiTheme="majorBidi" w:cstheme="majorBidi"/>
          <w:sz w:val="28"/>
          <w:szCs w:val="28"/>
          <w:lang w:bidi="fa-IR"/>
        </w:rPr>
        <w:t xml:space="preserve"> структуры диаспорских объединений.</w:t>
      </w:r>
    </w:p>
    <w:p w:rsidR="001361DF" w:rsidRDefault="001361DF" w:rsidP="00BA21F1">
      <w:pPr>
        <w:spacing w:after="0" w:line="360" w:lineRule="auto"/>
        <w:ind w:firstLine="709"/>
        <w:jc w:val="both"/>
        <w:rPr>
          <w:rFonts w:asciiTheme="majorBidi" w:hAnsiTheme="majorBidi" w:cstheme="majorBidi"/>
          <w:sz w:val="28"/>
          <w:szCs w:val="28"/>
          <w:lang w:bidi="fa-IR"/>
        </w:rPr>
      </w:pPr>
    </w:p>
    <w:p w:rsidR="001361DF" w:rsidRDefault="001361DF" w:rsidP="00BA21F1">
      <w:pPr>
        <w:spacing w:after="0" w:line="360" w:lineRule="auto"/>
        <w:ind w:firstLine="709"/>
        <w:jc w:val="both"/>
        <w:rPr>
          <w:rFonts w:asciiTheme="majorBidi" w:hAnsiTheme="majorBidi" w:cstheme="majorBidi"/>
          <w:sz w:val="28"/>
          <w:szCs w:val="28"/>
          <w:lang w:bidi="fa-IR"/>
        </w:rPr>
      </w:pPr>
    </w:p>
    <w:p w:rsidR="001361DF" w:rsidRDefault="001361DF" w:rsidP="00BA21F1">
      <w:pPr>
        <w:spacing w:after="0" w:line="360" w:lineRule="auto"/>
        <w:ind w:firstLine="709"/>
        <w:jc w:val="both"/>
        <w:rPr>
          <w:rFonts w:asciiTheme="majorBidi" w:hAnsiTheme="majorBidi" w:cstheme="majorBidi"/>
          <w:sz w:val="28"/>
          <w:szCs w:val="28"/>
          <w:lang w:bidi="fa-IR"/>
        </w:rPr>
      </w:pPr>
    </w:p>
    <w:p w:rsidR="001361DF" w:rsidRDefault="001361DF" w:rsidP="00BA21F1">
      <w:pPr>
        <w:spacing w:after="0" w:line="360" w:lineRule="auto"/>
        <w:ind w:firstLine="709"/>
        <w:jc w:val="both"/>
        <w:rPr>
          <w:rFonts w:asciiTheme="majorBidi" w:hAnsiTheme="majorBidi" w:cstheme="majorBidi"/>
          <w:sz w:val="28"/>
          <w:szCs w:val="28"/>
          <w:lang w:bidi="fa-IR"/>
        </w:rPr>
      </w:pPr>
    </w:p>
    <w:p w:rsidR="001361DF" w:rsidRDefault="001361DF" w:rsidP="00BA21F1">
      <w:pPr>
        <w:spacing w:after="0" w:line="360" w:lineRule="auto"/>
        <w:ind w:firstLine="709"/>
        <w:jc w:val="both"/>
        <w:rPr>
          <w:rFonts w:asciiTheme="majorBidi" w:hAnsiTheme="majorBidi" w:cstheme="majorBidi"/>
          <w:sz w:val="28"/>
          <w:szCs w:val="28"/>
          <w:lang w:bidi="fa-IR"/>
        </w:rPr>
      </w:pPr>
    </w:p>
    <w:p w:rsidR="001361DF" w:rsidRDefault="001361DF" w:rsidP="00BA21F1">
      <w:pPr>
        <w:spacing w:after="0" w:line="360" w:lineRule="auto"/>
        <w:ind w:firstLine="709"/>
        <w:jc w:val="both"/>
        <w:rPr>
          <w:rFonts w:asciiTheme="majorBidi" w:hAnsiTheme="majorBidi" w:cstheme="majorBidi"/>
          <w:sz w:val="28"/>
          <w:szCs w:val="28"/>
          <w:lang w:bidi="fa-IR"/>
        </w:rPr>
      </w:pPr>
    </w:p>
    <w:p w:rsidR="001361DF" w:rsidRPr="00BF314C" w:rsidRDefault="001361DF" w:rsidP="00BA21F1">
      <w:pPr>
        <w:spacing w:after="0" w:line="360" w:lineRule="auto"/>
        <w:ind w:firstLine="709"/>
        <w:jc w:val="both"/>
        <w:rPr>
          <w:rFonts w:asciiTheme="majorBidi" w:hAnsiTheme="majorBidi" w:cstheme="majorBidi"/>
          <w:sz w:val="28"/>
          <w:szCs w:val="28"/>
          <w:lang w:bidi="fa-IR"/>
        </w:rPr>
      </w:pPr>
    </w:p>
    <w:tbl>
      <w:tblPr>
        <w:tblStyle w:val="af"/>
        <w:tblW w:w="0" w:type="auto"/>
        <w:tblLook w:val="04A0"/>
      </w:tblPr>
      <w:tblGrid>
        <w:gridCol w:w="3229"/>
        <w:gridCol w:w="3184"/>
        <w:gridCol w:w="3159"/>
      </w:tblGrid>
      <w:tr w:rsidR="00615069" w:rsidRPr="00BF314C" w:rsidTr="00AD2558">
        <w:tc>
          <w:tcPr>
            <w:tcW w:w="6413" w:type="dxa"/>
            <w:gridSpan w:val="2"/>
            <w:vAlign w:val="center"/>
          </w:tcPr>
          <w:p w:rsidR="00615069" w:rsidRPr="00BA21F1" w:rsidRDefault="00615069" w:rsidP="00BA21F1">
            <w:pPr>
              <w:spacing w:line="360" w:lineRule="auto"/>
              <w:ind w:firstLine="709"/>
              <w:jc w:val="center"/>
              <w:rPr>
                <w:rFonts w:asciiTheme="majorBidi" w:hAnsiTheme="majorBidi" w:cstheme="majorBidi"/>
                <w:sz w:val="24"/>
                <w:szCs w:val="24"/>
                <w:lang w:bidi="fa-IR"/>
              </w:rPr>
            </w:pPr>
            <w:r w:rsidRPr="00BA21F1">
              <w:rPr>
                <w:rFonts w:asciiTheme="majorBidi" w:hAnsiTheme="majorBidi" w:cstheme="majorBidi"/>
                <w:sz w:val="24"/>
                <w:szCs w:val="24"/>
                <w:lang w:bidi="fa-IR"/>
              </w:rPr>
              <w:lastRenderedPageBreak/>
              <w:t>Организации, регулируемые Государственным Комитетом Азербайджанской Республики по работе с диаспорой</w:t>
            </w:r>
          </w:p>
        </w:tc>
        <w:tc>
          <w:tcPr>
            <w:tcW w:w="3159" w:type="dxa"/>
            <w:vAlign w:val="center"/>
          </w:tcPr>
          <w:p w:rsidR="00615069" w:rsidRPr="00BA21F1" w:rsidRDefault="00615069" w:rsidP="00BA21F1">
            <w:pPr>
              <w:spacing w:line="360" w:lineRule="auto"/>
              <w:jc w:val="center"/>
              <w:rPr>
                <w:rFonts w:asciiTheme="majorBidi" w:hAnsiTheme="majorBidi" w:cstheme="majorBidi"/>
                <w:sz w:val="24"/>
                <w:szCs w:val="24"/>
                <w:lang w:bidi="fa-IR"/>
              </w:rPr>
            </w:pPr>
            <w:r w:rsidRPr="00BA21F1">
              <w:rPr>
                <w:rFonts w:asciiTheme="majorBidi" w:hAnsiTheme="majorBidi" w:cstheme="majorBidi"/>
                <w:sz w:val="24"/>
                <w:szCs w:val="24"/>
                <w:lang w:bidi="fa-IR"/>
              </w:rPr>
              <w:t>Организации, не регулируемые Комитетом</w:t>
            </w:r>
          </w:p>
        </w:tc>
      </w:tr>
      <w:tr w:rsidR="00615069" w:rsidRPr="00BF314C" w:rsidTr="00AD2558">
        <w:tc>
          <w:tcPr>
            <w:tcW w:w="3229" w:type="dxa"/>
            <w:vAlign w:val="center"/>
          </w:tcPr>
          <w:p w:rsidR="00615069" w:rsidRPr="00BA21F1" w:rsidRDefault="00BA21F1" w:rsidP="00BA21F1">
            <w:pPr>
              <w:spacing w:line="360" w:lineRule="auto"/>
              <w:jc w:val="center"/>
              <w:rPr>
                <w:rFonts w:asciiTheme="majorBidi" w:hAnsiTheme="majorBidi" w:cstheme="majorBidi"/>
                <w:sz w:val="24"/>
                <w:szCs w:val="24"/>
                <w:lang w:bidi="fa-IR"/>
              </w:rPr>
            </w:pPr>
            <w:r>
              <w:rPr>
                <w:rFonts w:asciiTheme="majorBidi" w:hAnsiTheme="majorBidi" w:cstheme="majorBidi"/>
                <w:sz w:val="24"/>
                <w:szCs w:val="24"/>
                <w:lang w:bidi="fa-IR"/>
              </w:rPr>
              <w:t>Организации, входящие в состав Ф</w:t>
            </w:r>
            <w:r w:rsidR="00615069" w:rsidRPr="00BA21F1">
              <w:rPr>
                <w:rFonts w:asciiTheme="majorBidi" w:hAnsiTheme="majorBidi" w:cstheme="majorBidi"/>
                <w:sz w:val="24"/>
                <w:szCs w:val="24"/>
                <w:lang w:bidi="fa-IR"/>
              </w:rPr>
              <w:t>едераци</w:t>
            </w:r>
            <w:r>
              <w:rPr>
                <w:rFonts w:asciiTheme="majorBidi" w:hAnsiTheme="majorBidi" w:cstheme="majorBidi"/>
                <w:sz w:val="24"/>
                <w:szCs w:val="24"/>
                <w:lang w:bidi="fa-IR"/>
              </w:rPr>
              <w:t>и</w:t>
            </w:r>
            <w:r w:rsidR="00615069" w:rsidRPr="00BA21F1">
              <w:rPr>
                <w:rFonts w:asciiTheme="majorBidi" w:hAnsiTheme="majorBidi" w:cstheme="majorBidi"/>
                <w:sz w:val="24"/>
                <w:szCs w:val="24"/>
                <w:lang w:bidi="fa-IR"/>
              </w:rPr>
              <w:t xml:space="preserve"> Ассоциаций Турции и Азербайджана</w:t>
            </w:r>
          </w:p>
        </w:tc>
        <w:tc>
          <w:tcPr>
            <w:tcW w:w="6343" w:type="dxa"/>
            <w:gridSpan w:val="2"/>
            <w:vAlign w:val="center"/>
          </w:tcPr>
          <w:p w:rsidR="00615069" w:rsidRPr="00BA21F1" w:rsidRDefault="00615069" w:rsidP="00BA21F1">
            <w:pPr>
              <w:spacing w:line="360" w:lineRule="auto"/>
              <w:ind w:firstLine="709"/>
              <w:jc w:val="center"/>
              <w:rPr>
                <w:rFonts w:asciiTheme="majorBidi" w:hAnsiTheme="majorBidi" w:cstheme="majorBidi"/>
                <w:sz w:val="24"/>
                <w:szCs w:val="24"/>
                <w:lang w:bidi="fa-IR"/>
              </w:rPr>
            </w:pPr>
            <w:r w:rsidRPr="00BA21F1">
              <w:rPr>
                <w:rFonts w:asciiTheme="majorBidi" w:hAnsiTheme="majorBidi" w:cstheme="majorBidi"/>
                <w:sz w:val="24"/>
                <w:szCs w:val="24"/>
                <w:lang w:bidi="fa-IR"/>
              </w:rPr>
              <w:t>Самостоятельные организации</w:t>
            </w:r>
          </w:p>
        </w:tc>
      </w:tr>
      <w:tr w:rsidR="00615069" w:rsidRPr="00BF314C" w:rsidTr="00AD2558">
        <w:tc>
          <w:tcPr>
            <w:tcW w:w="3229" w:type="dxa"/>
            <w:vAlign w:val="center"/>
          </w:tcPr>
          <w:p w:rsidR="001C50EC" w:rsidRPr="00BA21F1" w:rsidRDefault="00615069" w:rsidP="00BA21F1">
            <w:pPr>
              <w:spacing w:line="360" w:lineRule="auto"/>
              <w:jc w:val="center"/>
              <w:rPr>
                <w:rFonts w:asciiTheme="majorBidi" w:hAnsiTheme="majorBidi" w:cstheme="majorBidi"/>
                <w:b/>
                <w:bCs/>
                <w:sz w:val="24"/>
                <w:szCs w:val="24"/>
              </w:rPr>
            </w:pPr>
            <w:r w:rsidRPr="00BA21F1">
              <w:rPr>
                <w:rFonts w:asciiTheme="majorBidi" w:hAnsiTheme="majorBidi" w:cstheme="majorBidi"/>
                <w:b/>
                <w:bCs/>
                <w:sz w:val="24"/>
                <w:szCs w:val="24"/>
              </w:rPr>
              <w:t>İ</w:t>
            </w:r>
            <w:r w:rsidRPr="00BA21F1">
              <w:rPr>
                <w:rFonts w:asciiTheme="majorBidi" w:hAnsiTheme="majorBidi" w:cstheme="majorBidi"/>
                <w:b/>
                <w:bCs/>
                <w:sz w:val="24"/>
                <w:szCs w:val="24"/>
                <w:lang w:val="en-US"/>
              </w:rPr>
              <w:t>zmir</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Az</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rbaycan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K</w:t>
            </w:r>
            <w:r w:rsidRPr="00BA21F1">
              <w:rPr>
                <w:rFonts w:asciiTheme="majorBidi" w:hAnsiTheme="majorBidi" w:cstheme="majorBidi"/>
                <w:b/>
                <w:bCs/>
                <w:sz w:val="24"/>
                <w:szCs w:val="24"/>
              </w:rPr>
              <w:t>ü</w:t>
            </w:r>
            <w:r w:rsidRPr="00BA21F1">
              <w:rPr>
                <w:rFonts w:asciiTheme="majorBidi" w:hAnsiTheme="majorBidi" w:cstheme="majorBidi"/>
                <w:b/>
                <w:bCs/>
                <w:sz w:val="24"/>
                <w:szCs w:val="24"/>
                <w:lang w:val="en-US"/>
              </w:rPr>
              <w:t>lt</w:t>
            </w:r>
            <w:r w:rsidRPr="00BA21F1">
              <w:rPr>
                <w:rFonts w:asciiTheme="majorBidi" w:hAnsiTheme="majorBidi" w:cstheme="majorBidi"/>
                <w:b/>
                <w:bCs/>
                <w:sz w:val="24"/>
                <w:szCs w:val="24"/>
              </w:rPr>
              <w:t>ü</w:t>
            </w:r>
            <w:r w:rsidRPr="00BA21F1">
              <w:rPr>
                <w:rFonts w:asciiTheme="majorBidi" w:hAnsiTheme="majorBidi" w:cstheme="majorBidi"/>
                <w:b/>
                <w:bCs/>
                <w:sz w:val="24"/>
                <w:szCs w:val="24"/>
                <w:lang w:val="en-US"/>
              </w:rPr>
              <w:t>r</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Evi</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v</w:t>
            </w:r>
            <w:r w:rsidRPr="00BA21F1">
              <w:rPr>
                <w:rFonts w:asciiTheme="majorBidi" w:hAnsiTheme="majorBidi" w:cstheme="majorBidi"/>
                <w:b/>
                <w:bCs/>
                <w:sz w:val="24"/>
                <w:szCs w:val="24"/>
              </w:rPr>
              <w:t xml:space="preserve">ə </w:t>
            </w:r>
            <w:r w:rsidRPr="00BA21F1">
              <w:rPr>
                <w:rFonts w:asciiTheme="majorBidi" w:hAnsiTheme="majorBidi" w:cstheme="majorBidi"/>
                <w:b/>
                <w:bCs/>
                <w:sz w:val="24"/>
                <w:szCs w:val="24"/>
                <w:lang w:val="en-US"/>
              </w:rPr>
              <w:t>Dayan</w:t>
            </w:r>
            <w:r w:rsidRPr="00BA21F1">
              <w:rPr>
                <w:rFonts w:asciiTheme="majorBidi" w:hAnsiTheme="majorBidi" w:cstheme="majorBidi"/>
                <w:b/>
                <w:bCs/>
                <w:sz w:val="24"/>
                <w:szCs w:val="24"/>
              </w:rPr>
              <w:t>ış</w:t>
            </w:r>
            <w:r w:rsidRPr="00BA21F1">
              <w:rPr>
                <w:rFonts w:asciiTheme="majorBidi" w:hAnsiTheme="majorBidi" w:cstheme="majorBidi"/>
                <w:b/>
                <w:bCs/>
                <w:sz w:val="24"/>
                <w:szCs w:val="24"/>
                <w:lang w:val="en-US"/>
              </w:rPr>
              <w:t>ma</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D</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rn</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yi</w:t>
            </w:r>
          </w:p>
          <w:p w:rsidR="001C50EC" w:rsidRDefault="001C50EC" w:rsidP="00BA21F1">
            <w:pPr>
              <w:spacing w:line="360" w:lineRule="auto"/>
              <w:jc w:val="center"/>
              <w:rPr>
                <w:rFonts w:asciiTheme="majorBidi" w:hAnsiTheme="majorBidi" w:cstheme="majorBidi"/>
                <w:sz w:val="24"/>
                <w:szCs w:val="24"/>
              </w:rPr>
            </w:pPr>
            <w:r w:rsidRPr="00BA21F1">
              <w:rPr>
                <w:rFonts w:asciiTheme="majorBidi" w:hAnsiTheme="majorBidi" w:cstheme="majorBidi"/>
                <w:sz w:val="24"/>
                <w:szCs w:val="24"/>
              </w:rPr>
              <w:t>(Ассоциация солидарности и</w:t>
            </w:r>
            <w:r w:rsidR="00BA21F1">
              <w:rPr>
                <w:rFonts w:asciiTheme="majorBidi" w:hAnsiTheme="majorBidi" w:cstheme="majorBidi"/>
                <w:sz w:val="24"/>
                <w:szCs w:val="24"/>
              </w:rPr>
              <w:t xml:space="preserve"> дома </w:t>
            </w:r>
            <w:r w:rsidRPr="00BA21F1">
              <w:rPr>
                <w:rFonts w:asciiTheme="majorBidi" w:hAnsiTheme="majorBidi" w:cstheme="majorBidi"/>
                <w:sz w:val="24"/>
                <w:szCs w:val="24"/>
              </w:rPr>
              <w:t>культуры Азербайджана в Измире)</w:t>
            </w:r>
          </w:p>
          <w:p w:rsidR="00BA21F1" w:rsidRPr="00BA21F1" w:rsidRDefault="00BA21F1" w:rsidP="00BA21F1">
            <w:pPr>
              <w:spacing w:line="360" w:lineRule="auto"/>
              <w:ind w:left="-142"/>
              <w:rPr>
                <w:rFonts w:asciiTheme="majorBidi" w:hAnsiTheme="majorBidi" w:cstheme="majorBidi"/>
                <w:sz w:val="24"/>
                <w:szCs w:val="24"/>
              </w:rPr>
            </w:pPr>
            <w:r>
              <w:rPr>
                <w:rFonts w:asciiTheme="majorBidi" w:hAnsiTheme="majorBidi" w:cstheme="majorBidi"/>
                <w:sz w:val="24"/>
                <w:szCs w:val="24"/>
              </w:rPr>
              <w:t>Председатель: Мюлазим паша</w:t>
            </w:r>
          </w:p>
          <w:p w:rsidR="00615069" w:rsidRPr="00BA21F1" w:rsidRDefault="00615069" w:rsidP="00BA21F1">
            <w:pPr>
              <w:spacing w:line="360" w:lineRule="auto"/>
              <w:jc w:val="both"/>
              <w:rPr>
                <w:rFonts w:asciiTheme="majorBidi" w:hAnsiTheme="majorBidi" w:cstheme="majorBidi"/>
                <w:sz w:val="24"/>
                <w:szCs w:val="24"/>
                <w:lang w:bidi="fa-IR"/>
              </w:rPr>
            </w:pPr>
          </w:p>
        </w:tc>
        <w:tc>
          <w:tcPr>
            <w:tcW w:w="3184" w:type="dxa"/>
            <w:vAlign w:val="center"/>
          </w:tcPr>
          <w:p w:rsidR="00BA21F1" w:rsidRDefault="00BA21F1" w:rsidP="00BA21F1">
            <w:pPr>
              <w:spacing w:line="360" w:lineRule="auto"/>
              <w:jc w:val="center"/>
              <w:rPr>
                <w:rFonts w:asciiTheme="majorBidi" w:hAnsiTheme="majorBidi" w:cstheme="majorBidi"/>
                <w:b/>
                <w:bCs/>
                <w:sz w:val="24"/>
                <w:szCs w:val="24"/>
              </w:rPr>
            </w:pPr>
          </w:p>
          <w:p w:rsidR="00706E42" w:rsidRPr="00BA21F1" w:rsidRDefault="00615069" w:rsidP="00BA21F1">
            <w:pPr>
              <w:spacing w:line="360" w:lineRule="auto"/>
              <w:jc w:val="center"/>
              <w:rPr>
                <w:rFonts w:asciiTheme="majorBidi" w:hAnsiTheme="majorBidi" w:cstheme="majorBidi"/>
                <w:b/>
                <w:bCs/>
                <w:sz w:val="24"/>
                <w:szCs w:val="24"/>
                <w:lang w:bidi="fa-IR"/>
              </w:rPr>
            </w:pPr>
            <w:r w:rsidRPr="00BA21F1">
              <w:rPr>
                <w:rFonts w:asciiTheme="majorBidi" w:hAnsiTheme="majorBidi" w:cstheme="majorBidi"/>
                <w:b/>
                <w:bCs/>
                <w:sz w:val="24"/>
                <w:szCs w:val="24"/>
              </w:rPr>
              <w:t>İ</w:t>
            </w:r>
            <w:r w:rsidRPr="00BA21F1">
              <w:rPr>
                <w:rFonts w:asciiTheme="majorBidi" w:hAnsiTheme="majorBidi" w:cstheme="majorBidi"/>
                <w:b/>
                <w:bCs/>
                <w:sz w:val="24"/>
                <w:szCs w:val="24"/>
                <w:lang w:val="en-US"/>
              </w:rPr>
              <w:t>zmir</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Az</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rbaycan</w:t>
            </w:r>
            <w:r w:rsidRPr="00BA21F1">
              <w:rPr>
                <w:rFonts w:asciiTheme="majorBidi" w:hAnsiTheme="majorBidi" w:cstheme="majorBidi"/>
                <w:b/>
                <w:bCs/>
                <w:sz w:val="24"/>
                <w:szCs w:val="24"/>
                <w:lang w:val="az-Latn-AZ" w:bidi="fa-IR"/>
              </w:rPr>
              <w:t xml:space="preserve"> Kadınları Mərkəzi Dərnəyi</w:t>
            </w:r>
          </w:p>
          <w:p w:rsidR="00615069" w:rsidRDefault="00706E42" w:rsidP="00BA21F1">
            <w:pPr>
              <w:tabs>
                <w:tab w:val="left" w:pos="3151"/>
              </w:tabs>
              <w:spacing w:line="360" w:lineRule="auto"/>
              <w:jc w:val="center"/>
              <w:rPr>
                <w:rFonts w:asciiTheme="majorBidi" w:hAnsiTheme="majorBidi" w:cstheme="majorBidi"/>
                <w:sz w:val="24"/>
                <w:szCs w:val="24"/>
                <w:lang w:bidi="fa-IR"/>
              </w:rPr>
            </w:pPr>
            <w:r w:rsidRPr="00BA21F1">
              <w:rPr>
                <w:rFonts w:asciiTheme="majorBidi" w:hAnsiTheme="majorBidi" w:cstheme="majorBidi"/>
                <w:sz w:val="24"/>
                <w:szCs w:val="24"/>
                <w:lang w:bidi="fa-IR"/>
              </w:rPr>
              <w:t>(Ассоциация женского центра Азербайджана в Измире)</w:t>
            </w:r>
          </w:p>
          <w:p w:rsidR="00BA21F1" w:rsidRPr="00BA21F1" w:rsidRDefault="00BA21F1" w:rsidP="00BA21F1">
            <w:pPr>
              <w:spacing w:line="360" w:lineRule="auto"/>
              <w:ind w:left="-109"/>
              <w:rPr>
                <w:rFonts w:asciiTheme="majorBidi" w:hAnsiTheme="majorBidi" w:cstheme="majorBidi"/>
                <w:sz w:val="24"/>
                <w:szCs w:val="24"/>
                <w:lang w:bidi="fa-IR"/>
              </w:rPr>
            </w:pPr>
            <w:r>
              <w:rPr>
                <w:rFonts w:asciiTheme="majorBidi" w:hAnsiTheme="majorBidi" w:cstheme="majorBidi"/>
                <w:sz w:val="24"/>
                <w:szCs w:val="24"/>
                <w:lang w:bidi="fa-IR"/>
              </w:rPr>
              <w:t>Председатель: Джевахир Эхмедова</w:t>
            </w:r>
          </w:p>
          <w:p w:rsidR="00706E42" w:rsidRPr="00BA21F1" w:rsidRDefault="00706E42" w:rsidP="00BA21F1">
            <w:pPr>
              <w:spacing w:line="360" w:lineRule="auto"/>
              <w:ind w:left="-109"/>
              <w:jc w:val="both"/>
              <w:rPr>
                <w:rFonts w:asciiTheme="majorBidi" w:hAnsiTheme="majorBidi" w:cstheme="majorBidi"/>
                <w:sz w:val="24"/>
                <w:szCs w:val="24"/>
                <w:lang w:bidi="fa-IR"/>
              </w:rPr>
            </w:pPr>
          </w:p>
        </w:tc>
        <w:tc>
          <w:tcPr>
            <w:tcW w:w="3159" w:type="dxa"/>
            <w:vAlign w:val="center"/>
          </w:tcPr>
          <w:p w:rsidR="00706E42" w:rsidRPr="00BA21F1" w:rsidRDefault="00706E42" w:rsidP="00BA21F1">
            <w:pPr>
              <w:spacing w:line="360" w:lineRule="auto"/>
              <w:jc w:val="center"/>
              <w:rPr>
                <w:rFonts w:asciiTheme="majorBidi" w:hAnsiTheme="majorBidi" w:cstheme="majorBidi"/>
                <w:b/>
                <w:bCs/>
                <w:sz w:val="24"/>
                <w:szCs w:val="24"/>
              </w:rPr>
            </w:pPr>
            <w:r w:rsidRPr="00BA21F1">
              <w:rPr>
                <w:rFonts w:asciiTheme="majorBidi" w:hAnsiTheme="majorBidi" w:cstheme="majorBidi"/>
                <w:b/>
                <w:bCs/>
                <w:sz w:val="24"/>
                <w:szCs w:val="24"/>
                <w:lang w:val="en-US"/>
              </w:rPr>
              <w:t>Manisa</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Az</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rbaycan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K</w:t>
            </w:r>
            <w:r w:rsidRPr="00BA21F1">
              <w:rPr>
                <w:rFonts w:asciiTheme="majorBidi" w:hAnsiTheme="majorBidi" w:cstheme="majorBidi"/>
                <w:b/>
                <w:bCs/>
                <w:sz w:val="24"/>
                <w:szCs w:val="24"/>
              </w:rPr>
              <w:t>ü</w:t>
            </w:r>
            <w:r w:rsidRPr="00BA21F1">
              <w:rPr>
                <w:rFonts w:asciiTheme="majorBidi" w:hAnsiTheme="majorBidi" w:cstheme="majorBidi"/>
                <w:b/>
                <w:bCs/>
                <w:sz w:val="24"/>
                <w:szCs w:val="24"/>
                <w:lang w:val="en-US"/>
              </w:rPr>
              <w:t>lt</w:t>
            </w:r>
            <w:r w:rsidRPr="00BA21F1">
              <w:rPr>
                <w:rFonts w:asciiTheme="majorBidi" w:hAnsiTheme="majorBidi" w:cstheme="majorBidi"/>
                <w:b/>
                <w:bCs/>
                <w:sz w:val="24"/>
                <w:szCs w:val="24"/>
              </w:rPr>
              <w:t>ü</w:t>
            </w:r>
            <w:r w:rsidRPr="00BA21F1">
              <w:rPr>
                <w:rFonts w:asciiTheme="majorBidi" w:hAnsiTheme="majorBidi" w:cstheme="majorBidi"/>
                <w:b/>
                <w:bCs/>
                <w:sz w:val="24"/>
                <w:szCs w:val="24"/>
                <w:lang w:val="en-US"/>
              </w:rPr>
              <w:t>r</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v</w:t>
            </w:r>
            <w:r w:rsidRPr="00BA21F1">
              <w:rPr>
                <w:rFonts w:asciiTheme="majorBidi" w:hAnsiTheme="majorBidi" w:cstheme="majorBidi"/>
                <w:b/>
                <w:bCs/>
                <w:sz w:val="24"/>
                <w:szCs w:val="24"/>
              </w:rPr>
              <w:t xml:space="preserve">ə </w:t>
            </w:r>
            <w:r w:rsidRPr="00BA21F1">
              <w:rPr>
                <w:rFonts w:asciiTheme="majorBidi" w:hAnsiTheme="majorBidi" w:cstheme="majorBidi"/>
                <w:b/>
                <w:bCs/>
                <w:sz w:val="24"/>
                <w:szCs w:val="24"/>
                <w:lang w:val="en-US"/>
              </w:rPr>
              <w:t>Dayan</w:t>
            </w:r>
            <w:r w:rsidRPr="00BA21F1">
              <w:rPr>
                <w:rFonts w:asciiTheme="majorBidi" w:hAnsiTheme="majorBidi" w:cstheme="majorBidi"/>
                <w:b/>
                <w:bCs/>
                <w:sz w:val="24"/>
                <w:szCs w:val="24"/>
              </w:rPr>
              <w:t>ış</w:t>
            </w:r>
            <w:r w:rsidRPr="00BA21F1">
              <w:rPr>
                <w:rFonts w:asciiTheme="majorBidi" w:hAnsiTheme="majorBidi" w:cstheme="majorBidi"/>
                <w:b/>
                <w:bCs/>
                <w:sz w:val="24"/>
                <w:szCs w:val="24"/>
                <w:lang w:val="en-US"/>
              </w:rPr>
              <w:t>ma</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M</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rk</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zi</w:t>
            </w:r>
          </w:p>
          <w:p w:rsidR="00706E42" w:rsidRPr="00BA21F1" w:rsidRDefault="00706E42" w:rsidP="00BA21F1">
            <w:pPr>
              <w:spacing w:line="360" w:lineRule="auto"/>
              <w:jc w:val="center"/>
              <w:rPr>
                <w:rFonts w:asciiTheme="majorBidi" w:hAnsiTheme="majorBidi" w:cstheme="majorBidi"/>
                <w:sz w:val="24"/>
                <w:szCs w:val="24"/>
              </w:rPr>
            </w:pPr>
            <w:r w:rsidRPr="00BA21F1">
              <w:rPr>
                <w:rFonts w:asciiTheme="majorBidi" w:hAnsiTheme="majorBidi" w:cstheme="majorBidi"/>
                <w:sz w:val="24"/>
                <w:szCs w:val="24"/>
              </w:rPr>
              <w:t>(Центр азербайджанской культуры и солидарности в Манисе)</w:t>
            </w:r>
          </w:p>
          <w:p w:rsidR="00706E42" w:rsidRPr="00BA21F1" w:rsidRDefault="00706E42" w:rsidP="002C2AB5">
            <w:pPr>
              <w:spacing w:line="360" w:lineRule="auto"/>
              <w:ind w:firstLine="709"/>
              <w:jc w:val="both"/>
              <w:rPr>
                <w:rFonts w:asciiTheme="majorBidi" w:hAnsiTheme="majorBidi" w:cstheme="majorBidi"/>
                <w:sz w:val="24"/>
                <w:szCs w:val="24"/>
                <w:lang w:bidi="fa-IR"/>
              </w:rPr>
            </w:pPr>
          </w:p>
        </w:tc>
      </w:tr>
      <w:tr w:rsidR="00BA21F1" w:rsidRPr="00BF314C" w:rsidTr="00AD2558">
        <w:tc>
          <w:tcPr>
            <w:tcW w:w="3229" w:type="dxa"/>
            <w:vMerge w:val="restart"/>
            <w:vAlign w:val="center"/>
          </w:tcPr>
          <w:p w:rsidR="00BA21F1" w:rsidRPr="00BA21F1" w:rsidRDefault="00BA21F1" w:rsidP="00BA21F1">
            <w:pPr>
              <w:spacing w:line="360" w:lineRule="auto"/>
              <w:jc w:val="center"/>
              <w:rPr>
                <w:rFonts w:asciiTheme="majorBidi" w:hAnsiTheme="majorBidi" w:cstheme="majorBidi"/>
                <w:b/>
                <w:bCs/>
                <w:sz w:val="24"/>
                <w:szCs w:val="24"/>
              </w:rPr>
            </w:pPr>
            <w:r w:rsidRPr="00BA21F1">
              <w:rPr>
                <w:rFonts w:asciiTheme="majorBidi" w:hAnsiTheme="majorBidi" w:cstheme="majorBidi"/>
                <w:b/>
                <w:bCs/>
                <w:sz w:val="24"/>
                <w:szCs w:val="24"/>
                <w:lang w:val="en-US"/>
              </w:rPr>
              <w:t>Bal</w:t>
            </w:r>
            <w:r w:rsidRPr="00BA21F1">
              <w:rPr>
                <w:rFonts w:asciiTheme="majorBidi" w:hAnsiTheme="majorBidi" w:cstheme="majorBidi"/>
                <w:b/>
                <w:bCs/>
                <w:sz w:val="24"/>
                <w:szCs w:val="24"/>
              </w:rPr>
              <w:t>ı</w:t>
            </w:r>
            <w:r w:rsidRPr="00BA21F1">
              <w:rPr>
                <w:rFonts w:asciiTheme="majorBidi" w:hAnsiTheme="majorBidi" w:cstheme="majorBidi"/>
                <w:b/>
                <w:bCs/>
                <w:sz w:val="24"/>
                <w:szCs w:val="24"/>
                <w:lang w:val="en-US"/>
              </w:rPr>
              <w:t>kesir</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Az</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rbaycan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Evi</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D</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rn</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yi</w:t>
            </w:r>
          </w:p>
          <w:p w:rsidR="00BA21F1" w:rsidRDefault="00BA21F1" w:rsidP="00BA21F1">
            <w:pPr>
              <w:spacing w:line="360" w:lineRule="auto"/>
              <w:jc w:val="center"/>
              <w:rPr>
                <w:rFonts w:asciiTheme="majorBidi" w:hAnsiTheme="majorBidi" w:cstheme="majorBidi"/>
                <w:sz w:val="24"/>
                <w:szCs w:val="24"/>
              </w:rPr>
            </w:pPr>
            <w:r w:rsidRPr="00BA21F1">
              <w:rPr>
                <w:rFonts w:asciiTheme="majorBidi" w:hAnsiTheme="majorBidi" w:cstheme="majorBidi"/>
                <w:sz w:val="24"/>
                <w:szCs w:val="24"/>
              </w:rPr>
              <w:t>(Ассоциация дома культуры Азербайджана в Балыкесире)</w:t>
            </w:r>
          </w:p>
          <w:p w:rsidR="00BA21F1" w:rsidRPr="00BA21F1" w:rsidRDefault="00BA21F1" w:rsidP="00BA21F1">
            <w:pPr>
              <w:spacing w:line="360" w:lineRule="auto"/>
              <w:ind w:right="-107" w:hanging="142"/>
              <w:rPr>
                <w:rFonts w:asciiTheme="majorBidi" w:hAnsiTheme="majorBidi" w:cstheme="majorBidi"/>
                <w:sz w:val="24"/>
                <w:szCs w:val="24"/>
              </w:rPr>
            </w:pPr>
            <w:r>
              <w:rPr>
                <w:rFonts w:asciiTheme="majorBidi" w:hAnsiTheme="majorBidi" w:cstheme="majorBidi"/>
                <w:sz w:val="24"/>
                <w:szCs w:val="24"/>
              </w:rPr>
              <w:t>Председатель: Айхан Джандемир</w:t>
            </w:r>
          </w:p>
          <w:p w:rsidR="00F2627D" w:rsidRDefault="00F2627D" w:rsidP="00F2627D">
            <w:pPr>
              <w:spacing w:line="360" w:lineRule="auto"/>
              <w:jc w:val="both"/>
              <w:rPr>
                <w:rFonts w:asciiTheme="majorBidi" w:hAnsiTheme="majorBidi" w:cstheme="majorBidi"/>
                <w:b/>
                <w:bCs/>
                <w:sz w:val="24"/>
                <w:szCs w:val="24"/>
              </w:rPr>
            </w:pPr>
          </w:p>
          <w:p w:rsidR="00BA21F1" w:rsidRPr="00BA21F1" w:rsidRDefault="00BA21F1" w:rsidP="00F2627D">
            <w:pPr>
              <w:spacing w:line="360" w:lineRule="auto"/>
              <w:jc w:val="center"/>
              <w:rPr>
                <w:rFonts w:asciiTheme="majorBidi" w:hAnsiTheme="majorBidi" w:cstheme="majorBidi"/>
                <w:sz w:val="24"/>
                <w:szCs w:val="24"/>
              </w:rPr>
            </w:pPr>
            <w:r w:rsidRPr="00BA21F1">
              <w:rPr>
                <w:rFonts w:asciiTheme="majorBidi" w:hAnsiTheme="majorBidi" w:cstheme="majorBidi"/>
                <w:b/>
                <w:bCs/>
                <w:sz w:val="24"/>
                <w:szCs w:val="24"/>
                <w:lang w:val="en-US"/>
              </w:rPr>
              <w:t>Ankara</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Az</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rbaycan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Evi</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D</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rn</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yi</w:t>
            </w:r>
          </w:p>
          <w:p w:rsidR="00BA21F1" w:rsidRPr="00BA21F1" w:rsidRDefault="00BA21F1" w:rsidP="00F2627D">
            <w:pPr>
              <w:spacing w:line="360" w:lineRule="auto"/>
              <w:jc w:val="center"/>
              <w:rPr>
                <w:rFonts w:asciiTheme="majorBidi" w:hAnsiTheme="majorBidi" w:cstheme="majorBidi"/>
                <w:sz w:val="24"/>
                <w:szCs w:val="24"/>
              </w:rPr>
            </w:pPr>
            <w:r w:rsidRPr="00BA21F1">
              <w:rPr>
                <w:rFonts w:asciiTheme="majorBidi" w:hAnsiTheme="majorBidi" w:cstheme="majorBidi"/>
                <w:sz w:val="24"/>
                <w:szCs w:val="24"/>
              </w:rPr>
              <w:t>(Ассоциация дома культуры Азербайджана в Анкаре)</w:t>
            </w:r>
          </w:p>
          <w:p w:rsidR="00BA21F1" w:rsidRPr="00BA21F1" w:rsidRDefault="00BA21F1" w:rsidP="00F2627D">
            <w:pPr>
              <w:spacing w:line="360" w:lineRule="auto"/>
              <w:jc w:val="both"/>
              <w:rPr>
                <w:rStyle w:val="af1"/>
                <w:rFonts w:asciiTheme="majorBidi" w:hAnsiTheme="majorBidi" w:cstheme="majorBidi"/>
                <w:sz w:val="24"/>
                <w:szCs w:val="24"/>
                <w:lang w:bidi="fa-IR"/>
              </w:rPr>
            </w:pPr>
            <w:r w:rsidRPr="00BA21F1">
              <w:rPr>
                <w:rFonts w:asciiTheme="majorBidi" w:hAnsiTheme="majorBidi" w:cstheme="majorBidi"/>
                <w:sz w:val="24"/>
                <w:szCs w:val="24"/>
                <w:lang w:bidi="fa-IR"/>
              </w:rPr>
              <w:t xml:space="preserve">Председатель: Эрдоан </w:t>
            </w:r>
            <w:proofErr w:type="gramStart"/>
            <w:r w:rsidRPr="00BA21F1">
              <w:rPr>
                <w:rFonts w:asciiTheme="majorBidi" w:hAnsiTheme="majorBidi" w:cstheme="majorBidi"/>
                <w:sz w:val="24"/>
                <w:szCs w:val="24"/>
                <w:lang w:bidi="fa-IR"/>
              </w:rPr>
              <w:t>Чечен</w:t>
            </w:r>
            <w:proofErr w:type="gramEnd"/>
          </w:p>
          <w:p w:rsidR="00BA21F1" w:rsidRPr="00BA21F1" w:rsidRDefault="00BA21F1" w:rsidP="002C2AB5">
            <w:pPr>
              <w:spacing w:line="360" w:lineRule="auto"/>
              <w:ind w:firstLine="709"/>
              <w:jc w:val="both"/>
              <w:rPr>
                <w:rStyle w:val="af1"/>
                <w:rFonts w:asciiTheme="majorBidi" w:hAnsiTheme="majorBidi" w:cstheme="majorBidi"/>
                <w:sz w:val="24"/>
                <w:szCs w:val="24"/>
                <w:lang w:bidi="fa-IR"/>
              </w:rPr>
            </w:pPr>
          </w:p>
          <w:p w:rsidR="00BA21F1" w:rsidRPr="00BA21F1" w:rsidRDefault="00BA21F1" w:rsidP="002C2AB5">
            <w:pPr>
              <w:spacing w:line="360" w:lineRule="auto"/>
              <w:ind w:firstLine="709"/>
              <w:jc w:val="both"/>
              <w:rPr>
                <w:rFonts w:asciiTheme="majorBidi" w:hAnsiTheme="majorBidi" w:cstheme="majorBidi"/>
                <w:sz w:val="24"/>
                <w:szCs w:val="24"/>
                <w:lang w:bidi="fa-IR"/>
              </w:rPr>
            </w:pPr>
          </w:p>
        </w:tc>
        <w:tc>
          <w:tcPr>
            <w:tcW w:w="3184" w:type="dxa"/>
            <w:vAlign w:val="center"/>
          </w:tcPr>
          <w:p w:rsidR="00BA21F1" w:rsidRPr="00BA21F1" w:rsidRDefault="00BA21F1" w:rsidP="00BA21F1">
            <w:pPr>
              <w:spacing w:line="360" w:lineRule="auto"/>
              <w:jc w:val="center"/>
              <w:rPr>
                <w:rFonts w:asciiTheme="majorBidi" w:hAnsiTheme="majorBidi" w:cstheme="majorBidi"/>
                <w:b/>
                <w:bCs/>
                <w:sz w:val="24"/>
                <w:szCs w:val="24"/>
              </w:rPr>
            </w:pPr>
            <w:r w:rsidRPr="00BA21F1">
              <w:rPr>
                <w:rFonts w:asciiTheme="majorBidi" w:hAnsiTheme="majorBidi" w:cstheme="majorBidi"/>
                <w:b/>
                <w:bCs/>
                <w:sz w:val="24"/>
                <w:szCs w:val="24"/>
                <w:lang w:bidi="fa-IR"/>
              </w:rPr>
              <w:t>«</w:t>
            </w:r>
            <w:r w:rsidRPr="00BA21F1">
              <w:rPr>
                <w:rFonts w:asciiTheme="majorBidi" w:hAnsiTheme="majorBidi" w:cstheme="majorBidi"/>
                <w:b/>
                <w:bCs/>
                <w:sz w:val="24"/>
                <w:szCs w:val="24"/>
                <w:lang w:val="en-US"/>
              </w:rPr>
              <w:t>Can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Azerbaycan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TV</w:t>
            </w:r>
            <w:r w:rsidRPr="00BA21F1">
              <w:rPr>
                <w:rFonts w:asciiTheme="majorBidi" w:hAnsiTheme="majorBidi" w:cstheme="majorBidi"/>
                <w:b/>
                <w:bCs/>
                <w:sz w:val="24"/>
                <w:szCs w:val="24"/>
              </w:rPr>
              <w:t>»</w:t>
            </w:r>
          </w:p>
          <w:p w:rsidR="00BA21F1" w:rsidRDefault="00BA21F1" w:rsidP="00BA21F1">
            <w:pPr>
              <w:spacing w:line="360" w:lineRule="auto"/>
              <w:jc w:val="center"/>
              <w:rPr>
                <w:rFonts w:asciiTheme="majorBidi" w:hAnsiTheme="majorBidi" w:cstheme="majorBidi"/>
                <w:sz w:val="24"/>
                <w:szCs w:val="24"/>
              </w:rPr>
            </w:pPr>
            <w:r w:rsidRPr="00BA21F1">
              <w:rPr>
                <w:rFonts w:asciiTheme="majorBidi" w:hAnsiTheme="majorBidi" w:cstheme="majorBidi"/>
                <w:sz w:val="24"/>
                <w:szCs w:val="24"/>
              </w:rPr>
              <w:t>(Азербайджанское телевидение Джан)</w:t>
            </w:r>
          </w:p>
          <w:p w:rsidR="00BA21F1" w:rsidRPr="00BA21F1" w:rsidRDefault="00BA21F1" w:rsidP="00BA21F1">
            <w:pPr>
              <w:spacing w:line="360" w:lineRule="auto"/>
              <w:rPr>
                <w:rFonts w:asciiTheme="majorBidi" w:hAnsiTheme="majorBidi" w:cstheme="majorBidi"/>
                <w:b/>
                <w:bCs/>
                <w:sz w:val="24"/>
                <w:szCs w:val="24"/>
              </w:rPr>
            </w:pPr>
            <w:r>
              <w:rPr>
                <w:rFonts w:asciiTheme="majorBidi" w:hAnsiTheme="majorBidi" w:cstheme="majorBidi"/>
                <w:sz w:val="24"/>
                <w:szCs w:val="24"/>
              </w:rPr>
              <w:t>Председатель: Намик Кемаль Йылдырым</w:t>
            </w:r>
          </w:p>
          <w:p w:rsidR="00BA21F1" w:rsidRPr="00BA21F1" w:rsidRDefault="00BA21F1" w:rsidP="00BA21F1">
            <w:pPr>
              <w:spacing w:line="360" w:lineRule="auto"/>
              <w:jc w:val="both"/>
              <w:rPr>
                <w:rFonts w:asciiTheme="majorBidi" w:hAnsiTheme="majorBidi" w:cstheme="majorBidi"/>
                <w:sz w:val="24"/>
                <w:szCs w:val="24"/>
                <w:lang w:bidi="fa-IR"/>
              </w:rPr>
            </w:pPr>
          </w:p>
        </w:tc>
        <w:tc>
          <w:tcPr>
            <w:tcW w:w="3159" w:type="dxa"/>
            <w:vAlign w:val="center"/>
          </w:tcPr>
          <w:p w:rsidR="00BA21F1" w:rsidRPr="00BA21F1" w:rsidRDefault="00BA21F1" w:rsidP="00BA21F1">
            <w:pPr>
              <w:spacing w:line="360" w:lineRule="auto"/>
              <w:jc w:val="center"/>
              <w:rPr>
                <w:rFonts w:asciiTheme="majorBidi" w:hAnsiTheme="majorBidi" w:cstheme="majorBidi"/>
                <w:b/>
                <w:bCs/>
                <w:sz w:val="24"/>
                <w:szCs w:val="24"/>
              </w:rPr>
            </w:pPr>
            <w:r w:rsidRPr="00BA21F1">
              <w:rPr>
                <w:rFonts w:asciiTheme="majorBidi" w:hAnsiTheme="majorBidi" w:cstheme="majorBidi"/>
                <w:b/>
                <w:bCs/>
                <w:sz w:val="24"/>
                <w:szCs w:val="24"/>
                <w:lang w:val="en-US"/>
              </w:rPr>
              <w:t>Ankara</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Az</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rbaycan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K</w:t>
            </w:r>
            <w:r w:rsidRPr="00BA21F1">
              <w:rPr>
                <w:rFonts w:asciiTheme="majorBidi" w:hAnsiTheme="majorBidi" w:cstheme="majorBidi"/>
                <w:b/>
                <w:bCs/>
                <w:sz w:val="24"/>
                <w:szCs w:val="24"/>
              </w:rPr>
              <w:t>ü</w:t>
            </w:r>
            <w:r w:rsidRPr="00BA21F1">
              <w:rPr>
                <w:rFonts w:asciiTheme="majorBidi" w:hAnsiTheme="majorBidi" w:cstheme="majorBidi"/>
                <w:b/>
                <w:bCs/>
                <w:sz w:val="24"/>
                <w:szCs w:val="24"/>
                <w:lang w:val="en-US"/>
              </w:rPr>
              <w:t>lt</w:t>
            </w:r>
            <w:r w:rsidRPr="00BA21F1">
              <w:rPr>
                <w:rFonts w:asciiTheme="majorBidi" w:hAnsiTheme="majorBidi" w:cstheme="majorBidi"/>
                <w:b/>
                <w:bCs/>
                <w:sz w:val="24"/>
                <w:szCs w:val="24"/>
              </w:rPr>
              <w:t>ü</w:t>
            </w:r>
            <w:r w:rsidRPr="00BA21F1">
              <w:rPr>
                <w:rFonts w:asciiTheme="majorBidi" w:hAnsiTheme="majorBidi" w:cstheme="majorBidi"/>
                <w:b/>
                <w:bCs/>
                <w:sz w:val="24"/>
                <w:szCs w:val="24"/>
                <w:lang w:val="en-US"/>
              </w:rPr>
              <w:t>r</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v</w:t>
            </w:r>
            <w:r w:rsidRPr="00BA21F1">
              <w:rPr>
                <w:rFonts w:asciiTheme="majorBidi" w:hAnsiTheme="majorBidi" w:cstheme="majorBidi"/>
                <w:b/>
                <w:bCs/>
                <w:sz w:val="24"/>
                <w:szCs w:val="24"/>
              </w:rPr>
              <w:t xml:space="preserve">ə </w:t>
            </w:r>
            <w:r w:rsidRPr="00BA21F1">
              <w:rPr>
                <w:rFonts w:asciiTheme="majorBidi" w:hAnsiTheme="majorBidi" w:cstheme="majorBidi"/>
                <w:b/>
                <w:bCs/>
                <w:sz w:val="24"/>
                <w:szCs w:val="24"/>
                <w:lang w:val="en-US"/>
              </w:rPr>
              <w:t>Dayan</w:t>
            </w:r>
            <w:r w:rsidRPr="00BA21F1">
              <w:rPr>
                <w:rFonts w:asciiTheme="majorBidi" w:hAnsiTheme="majorBidi" w:cstheme="majorBidi"/>
                <w:b/>
                <w:bCs/>
                <w:sz w:val="24"/>
                <w:szCs w:val="24"/>
              </w:rPr>
              <w:t>ış</w:t>
            </w:r>
            <w:r w:rsidRPr="00BA21F1">
              <w:rPr>
                <w:rFonts w:asciiTheme="majorBidi" w:hAnsiTheme="majorBidi" w:cstheme="majorBidi"/>
                <w:b/>
                <w:bCs/>
                <w:sz w:val="24"/>
                <w:szCs w:val="24"/>
                <w:lang w:val="en-US"/>
              </w:rPr>
              <w:t>ma</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D</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rn</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yi</w:t>
            </w:r>
          </w:p>
          <w:p w:rsidR="00BA21F1" w:rsidRPr="00BA21F1" w:rsidRDefault="00BA21F1" w:rsidP="00BA21F1">
            <w:pPr>
              <w:spacing w:line="360" w:lineRule="auto"/>
              <w:jc w:val="center"/>
              <w:rPr>
                <w:rFonts w:asciiTheme="majorBidi" w:hAnsiTheme="majorBidi" w:cstheme="majorBidi"/>
                <w:sz w:val="24"/>
                <w:szCs w:val="24"/>
              </w:rPr>
            </w:pPr>
            <w:r w:rsidRPr="00BA21F1">
              <w:rPr>
                <w:rFonts w:asciiTheme="majorBidi" w:hAnsiTheme="majorBidi" w:cstheme="majorBidi"/>
                <w:sz w:val="24"/>
                <w:szCs w:val="24"/>
              </w:rPr>
              <w:t>(Ассоциация солидарности и дома культуры Азербайджана в Анкаре)</w:t>
            </w:r>
          </w:p>
          <w:p w:rsidR="00BA21F1" w:rsidRPr="00BA21F1" w:rsidRDefault="00BA21F1" w:rsidP="002C2AB5">
            <w:pPr>
              <w:spacing w:line="360" w:lineRule="auto"/>
              <w:ind w:firstLine="709"/>
              <w:jc w:val="both"/>
              <w:rPr>
                <w:rFonts w:asciiTheme="majorBidi" w:hAnsiTheme="majorBidi" w:cstheme="majorBidi"/>
                <w:sz w:val="24"/>
                <w:szCs w:val="24"/>
                <w:lang w:bidi="fa-IR"/>
              </w:rPr>
            </w:pPr>
          </w:p>
        </w:tc>
      </w:tr>
      <w:tr w:rsidR="00BA21F1" w:rsidRPr="00BF314C" w:rsidTr="00AD2558">
        <w:tc>
          <w:tcPr>
            <w:tcW w:w="3229" w:type="dxa"/>
            <w:vMerge/>
            <w:vAlign w:val="center"/>
          </w:tcPr>
          <w:p w:rsidR="00BA21F1" w:rsidRPr="00BA21F1" w:rsidRDefault="00BA21F1" w:rsidP="002C2AB5">
            <w:pPr>
              <w:spacing w:line="360" w:lineRule="auto"/>
              <w:ind w:firstLine="709"/>
              <w:jc w:val="both"/>
              <w:rPr>
                <w:rFonts w:asciiTheme="majorBidi" w:hAnsiTheme="majorBidi" w:cstheme="majorBidi"/>
                <w:b/>
                <w:bCs/>
                <w:sz w:val="24"/>
                <w:szCs w:val="24"/>
                <w:lang w:bidi="fa-IR"/>
              </w:rPr>
            </w:pPr>
          </w:p>
        </w:tc>
        <w:tc>
          <w:tcPr>
            <w:tcW w:w="3184" w:type="dxa"/>
            <w:vAlign w:val="center"/>
          </w:tcPr>
          <w:p w:rsidR="00F2627D" w:rsidRDefault="00F2627D" w:rsidP="00F2627D">
            <w:pPr>
              <w:spacing w:line="360" w:lineRule="auto"/>
              <w:jc w:val="center"/>
              <w:rPr>
                <w:rFonts w:asciiTheme="majorBidi" w:hAnsiTheme="majorBidi" w:cstheme="majorBidi"/>
                <w:b/>
                <w:bCs/>
                <w:sz w:val="24"/>
                <w:szCs w:val="24"/>
                <w:lang w:bidi="fa-IR"/>
              </w:rPr>
            </w:pPr>
          </w:p>
          <w:p w:rsidR="00BA21F1" w:rsidRPr="00BA21F1" w:rsidRDefault="00BA21F1" w:rsidP="00F2627D">
            <w:pPr>
              <w:spacing w:line="360" w:lineRule="auto"/>
              <w:jc w:val="center"/>
              <w:rPr>
                <w:rFonts w:asciiTheme="majorBidi" w:hAnsiTheme="majorBidi" w:cstheme="majorBidi"/>
                <w:b/>
                <w:bCs/>
                <w:sz w:val="24"/>
                <w:szCs w:val="24"/>
                <w:lang w:bidi="fa-IR"/>
              </w:rPr>
            </w:pPr>
            <w:r w:rsidRPr="00BA21F1">
              <w:rPr>
                <w:rFonts w:asciiTheme="majorBidi" w:hAnsiTheme="majorBidi" w:cstheme="majorBidi"/>
                <w:b/>
                <w:bCs/>
                <w:sz w:val="24"/>
                <w:szCs w:val="24"/>
                <w:lang w:bidi="fa-IR"/>
              </w:rPr>
              <w:t>Azərbaycan Təhsil və Kültür Dərnəyi</w:t>
            </w:r>
          </w:p>
          <w:p w:rsidR="00BA21F1" w:rsidRDefault="00BA21F1" w:rsidP="00F2627D">
            <w:pPr>
              <w:spacing w:line="360" w:lineRule="auto"/>
              <w:jc w:val="center"/>
              <w:rPr>
                <w:rFonts w:asciiTheme="majorBidi" w:hAnsiTheme="majorBidi" w:cstheme="majorBidi"/>
                <w:sz w:val="24"/>
                <w:szCs w:val="24"/>
                <w:lang w:bidi="fa-IR"/>
              </w:rPr>
            </w:pPr>
            <w:r w:rsidRPr="00BA21F1">
              <w:rPr>
                <w:rFonts w:asciiTheme="majorBidi" w:hAnsiTheme="majorBidi" w:cstheme="majorBidi"/>
                <w:sz w:val="24"/>
                <w:szCs w:val="24"/>
                <w:lang w:bidi="fa-IR"/>
              </w:rPr>
              <w:t>(Ассоциация образования и культуры Азербайджана)</w:t>
            </w:r>
          </w:p>
          <w:p w:rsidR="00F2627D" w:rsidRPr="00BA21F1" w:rsidRDefault="00F2627D" w:rsidP="00F2627D">
            <w:pPr>
              <w:spacing w:line="360" w:lineRule="auto"/>
              <w:rPr>
                <w:rFonts w:asciiTheme="majorBidi" w:hAnsiTheme="majorBidi" w:cstheme="majorBidi"/>
                <w:sz w:val="24"/>
                <w:szCs w:val="24"/>
                <w:lang w:bidi="fa-IR"/>
              </w:rPr>
            </w:pPr>
            <w:r>
              <w:rPr>
                <w:rFonts w:asciiTheme="majorBidi" w:hAnsiTheme="majorBidi" w:cstheme="majorBidi"/>
                <w:sz w:val="24"/>
                <w:szCs w:val="24"/>
                <w:lang w:bidi="fa-IR"/>
              </w:rPr>
              <w:t>Председатель: Айгюн Хасаноглу</w:t>
            </w:r>
          </w:p>
          <w:p w:rsidR="00BA21F1" w:rsidRPr="00BA21F1" w:rsidRDefault="00BA21F1" w:rsidP="00F2627D">
            <w:pPr>
              <w:spacing w:line="360" w:lineRule="auto"/>
              <w:jc w:val="both"/>
              <w:rPr>
                <w:rFonts w:asciiTheme="majorBidi" w:hAnsiTheme="majorBidi" w:cstheme="majorBidi"/>
                <w:sz w:val="24"/>
                <w:szCs w:val="24"/>
                <w:lang w:bidi="fa-IR"/>
              </w:rPr>
            </w:pPr>
          </w:p>
        </w:tc>
        <w:tc>
          <w:tcPr>
            <w:tcW w:w="3159" w:type="dxa"/>
            <w:vAlign w:val="center"/>
          </w:tcPr>
          <w:p w:rsidR="00F2627D" w:rsidRDefault="00F2627D" w:rsidP="00F2627D">
            <w:pPr>
              <w:spacing w:line="360" w:lineRule="auto"/>
              <w:jc w:val="center"/>
              <w:rPr>
                <w:rFonts w:asciiTheme="majorBidi" w:hAnsiTheme="majorBidi" w:cstheme="majorBidi"/>
                <w:b/>
                <w:bCs/>
                <w:sz w:val="24"/>
                <w:szCs w:val="24"/>
              </w:rPr>
            </w:pPr>
          </w:p>
          <w:p w:rsidR="00BA21F1" w:rsidRPr="00BA21F1" w:rsidRDefault="00BA21F1" w:rsidP="00F2627D">
            <w:pPr>
              <w:spacing w:line="360" w:lineRule="auto"/>
              <w:jc w:val="center"/>
              <w:rPr>
                <w:rFonts w:asciiTheme="majorBidi" w:hAnsiTheme="majorBidi" w:cstheme="majorBidi"/>
                <w:b/>
                <w:bCs/>
                <w:sz w:val="24"/>
                <w:szCs w:val="24"/>
              </w:rPr>
            </w:pPr>
            <w:r w:rsidRPr="00BA21F1">
              <w:rPr>
                <w:rFonts w:asciiTheme="majorBidi" w:hAnsiTheme="majorBidi" w:cstheme="majorBidi"/>
                <w:b/>
                <w:bCs/>
                <w:sz w:val="24"/>
                <w:szCs w:val="24"/>
              </w:rPr>
              <w:t>İ</w:t>
            </w:r>
            <w:r w:rsidRPr="00BA21F1">
              <w:rPr>
                <w:rFonts w:asciiTheme="majorBidi" w:hAnsiTheme="majorBidi" w:cstheme="majorBidi"/>
                <w:b/>
                <w:bCs/>
                <w:sz w:val="24"/>
                <w:szCs w:val="24"/>
                <w:lang w:val="en-US"/>
              </w:rPr>
              <w:t>qd</w:t>
            </w:r>
            <w:r w:rsidRPr="00BA21F1">
              <w:rPr>
                <w:rFonts w:asciiTheme="majorBidi" w:hAnsiTheme="majorBidi" w:cstheme="majorBidi"/>
                <w:b/>
                <w:bCs/>
                <w:sz w:val="24"/>
                <w:szCs w:val="24"/>
              </w:rPr>
              <w:t>ı</w:t>
            </w:r>
            <w:r w:rsidRPr="00BA21F1">
              <w:rPr>
                <w:rFonts w:asciiTheme="majorBidi" w:hAnsiTheme="majorBidi" w:cstheme="majorBidi"/>
                <w:b/>
                <w:bCs/>
                <w:sz w:val="24"/>
                <w:szCs w:val="24"/>
                <w:lang w:val="en-US"/>
              </w:rPr>
              <w:t>r</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Az</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rbaycan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K</w:t>
            </w:r>
            <w:r w:rsidRPr="00BA21F1">
              <w:rPr>
                <w:rFonts w:asciiTheme="majorBidi" w:hAnsiTheme="majorBidi" w:cstheme="majorBidi"/>
                <w:b/>
                <w:bCs/>
                <w:sz w:val="24"/>
                <w:szCs w:val="24"/>
              </w:rPr>
              <w:t>ü</w:t>
            </w:r>
            <w:r w:rsidRPr="00BA21F1">
              <w:rPr>
                <w:rFonts w:asciiTheme="majorBidi" w:hAnsiTheme="majorBidi" w:cstheme="majorBidi"/>
                <w:b/>
                <w:bCs/>
                <w:sz w:val="24"/>
                <w:szCs w:val="24"/>
                <w:lang w:val="en-US"/>
              </w:rPr>
              <w:t>lt</w:t>
            </w:r>
            <w:r w:rsidRPr="00BA21F1">
              <w:rPr>
                <w:rFonts w:asciiTheme="majorBidi" w:hAnsiTheme="majorBidi" w:cstheme="majorBidi"/>
                <w:b/>
                <w:bCs/>
                <w:sz w:val="24"/>
                <w:szCs w:val="24"/>
              </w:rPr>
              <w:t>ü</w:t>
            </w:r>
            <w:r w:rsidRPr="00BA21F1">
              <w:rPr>
                <w:rFonts w:asciiTheme="majorBidi" w:hAnsiTheme="majorBidi" w:cstheme="majorBidi"/>
                <w:b/>
                <w:bCs/>
                <w:sz w:val="24"/>
                <w:szCs w:val="24"/>
                <w:lang w:val="en-US"/>
              </w:rPr>
              <w:t>r</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v</w:t>
            </w:r>
            <w:r w:rsidRPr="00BA21F1">
              <w:rPr>
                <w:rFonts w:asciiTheme="majorBidi" w:hAnsiTheme="majorBidi" w:cstheme="majorBidi"/>
                <w:b/>
                <w:bCs/>
                <w:sz w:val="24"/>
                <w:szCs w:val="24"/>
              </w:rPr>
              <w:t xml:space="preserve">ə </w:t>
            </w:r>
            <w:r w:rsidRPr="00BA21F1">
              <w:rPr>
                <w:rFonts w:asciiTheme="majorBidi" w:hAnsiTheme="majorBidi" w:cstheme="majorBidi"/>
                <w:b/>
                <w:bCs/>
                <w:sz w:val="24"/>
                <w:szCs w:val="24"/>
                <w:lang w:val="en-US"/>
              </w:rPr>
              <w:t>Dayan</w:t>
            </w:r>
            <w:r w:rsidRPr="00BA21F1">
              <w:rPr>
                <w:rFonts w:asciiTheme="majorBidi" w:hAnsiTheme="majorBidi" w:cstheme="majorBidi"/>
                <w:b/>
                <w:bCs/>
                <w:sz w:val="24"/>
                <w:szCs w:val="24"/>
              </w:rPr>
              <w:t>ış</w:t>
            </w:r>
            <w:r w:rsidRPr="00BA21F1">
              <w:rPr>
                <w:rFonts w:asciiTheme="majorBidi" w:hAnsiTheme="majorBidi" w:cstheme="majorBidi"/>
                <w:b/>
                <w:bCs/>
                <w:sz w:val="24"/>
                <w:szCs w:val="24"/>
                <w:lang w:val="en-US"/>
              </w:rPr>
              <w:t>ma</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D</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rn</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yi</w:t>
            </w:r>
          </w:p>
          <w:p w:rsidR="00BA21F1" w:rsidRPr="00BA21F1" w:rsidRDefault="00BA21F1" w:rsidP="00F2627D">
            <w:pPr>
              <w:spacing w:line="360" w:lineRule="auto"/>
              <w:jc w:val="center"/>
              <w:rPr>
                <w:rFonts w:asciiTheme="majorBidi" w:hAnsiTheme="majorBidi" w:cstheme="majorBidi"/>
                <w:sz w:val="24"/>
                <w:szCs w:val="24"/>
              </w:rPr>
            </w:pPr>
            <w:r w:rsidRPr="00BA21F1">
              <w:rPr>
                <w:rFonts w:asciiTheme="majorBidi" w:hAnsiTheme="majorBidi" w:cstheme="majorBidi"/>
                <w:sz w:val="24"/>
                <w:szCs w:val="24"/>
              </w:rPr>
              <w:t>(Ассоциация солидарности и дома культуры Азербайджана в Ыгдыре)</w:t>
            </w:r>
          </w:p>
          <w:p w:rsidR="00BA21F1" w:rsidRPr="00BA21F1" w:rsidRDefault="00BA21F1" w:rsidP="002C2AB5">
            <w:pPr>
              <w:spacing w:line="360" w:lineRule="auto"/>
              <w:ind w:firstLine="709"/>
              <w:jc w:val="both"/>
              <w:rPr>
                <w:rFonts w:asciiTheme="majorBidi" w:hAnsiTheme="majorBidi" w:cstheme="majorBidi"/>
                <w:b/>
                <w:bCs/>
                <w:sz w:val="24"/>
                <w:szCs w:val="24"/>
              </w:rPr>
            </w:pPr>
          </w:p>
          <w:p w:rsidR="00BA21F1" w:rsidRPr="00BA21F1" w:rsidRDefault="00BA21F1" w:rsidP="002C2AB5">
            <w:pPr>
              <w:spacing w:line="360" w:lineRule="auto"/>
              <w:ind w:firstLine="709"/>
              <w:jc w:val="both"/>
              <w:rPr>
                <w:rFonts w:asciiTheme="majorBidi" w:hAnsiTheme="majorBidi" w:cstheme="majorBidi"/>
                <w:sz w:val="24"/>
                <w:szCs w:val="24"/>
                <w:lang w:bidi="fa-IR"/>
              </w:rPr>
            </w:pPr>
          </w:p>
        </w:tc>
      </w:tr>
      <w:tr w:rsidR="00706E42" w:rsidRPr="00BF314C" w:rsidTr="00AD2558">
        <w:tc>
          <w:tcPr>
            <w:tcW w:w="3229" w:type="dxa"/>
            <w:vAlign w:val="center"/>
          </w:tcPr>
          <w:p w:rsidR="00706E42" w:rsidRPr="00BA21F1" w:rsidRDefault="00706E42" w:rsidP="00F2627D">
            <w:pPr>
              <w:spacing w:line="360" w:lineRule="auto"/>
              <w:rPr>
                <w:rFonts w:asciiTheme="majorBidi" w:hAnsiTheme="majorBidi" w:cstheme="majorBidi"/>
                <w:b/>
                <w:bCs/>
                <w:sz w:val="24"/>
                <w:szCs w:val="24"/>
              </w:rPr>
            </w:pPr>
            <w:r w:rsidRPr="00BA21F1">
              <w:rPr>
                <w:rFonts w:asciiTheme="majorBidi" w:hAnsiTheme="majorBidi" w:cstheme="majorBidi"/>
                <w:b/>
                <w:bCs/>
                <w:sz w:val="24"/>
                <w:szCs w:val="24"/>
                <w:lang w:val="en-US"/>
              </w:rPr>
              <w:t>Kocaeli</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Az</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rbaycan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Evi</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D</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rn</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yi</w:t>
            </w:r>
          </w:p>
          <w:p w:rsidR="00706E42" w:rsidRPr="00BA21F1" w:rsidRDefault="00706E42" w:rsidP="00F2627D">
            <w:pPr>
              <w:spacing w:line="360" w:lineRule="auto"/>
              <w:jc w:val="center"/>
              <w:rPr>
                <w:rFonts w:asciiTheme="majorBidi" w:hAnsiTheme="majorBidi" w:cstheme="majorBidi"/>
                <w:sz w:val="24"/>
                <w:szCs w:val="24"/>
                <w:lang w:bidi="fa-IR"/>
              </w:rPr>
            </w:pPr>
            <w:r w:rsidRPr="00BA21F1">
              <w:rPr>
                <w:rFonts w:asciiTheme="majorBidi" w:hAnsiTheme="majorBidi" w:cstheme="majorBidi"/>
                <w:sz w:val="24"/>
                <w:szCs w:val="24"/>
              </w:rPr>
              <w:t>(Ассоциация дома культуры Азербайджана в Коджаэли)</w:t>
            </w:r>
          </w:p>
        </w:tc>
        <w:tc>
          <w:tcPr>
            <w:tcW w:w="3184" w:type="dxa"/>
            <w:vAlign w:val="center"/>
          </w:tcPr>
          <w:p w:rsidR="00F2627D" w:rsidRDefault="00F2627D" w:rsidP="00F2627D">
            <w:pPr>
              <w:spacing w:line="360" w:lineRule="auto"/>
              <w:jc w:val="center"/>
              <w:rPr>
                <w:rFonts w:asciiTheme="majorBidi" w:hAnsiTheme="majorBidi" w:cstheme="majorBidi"/>
                <w:b/>
                <w:bCs/>
                <w:sz w:val="24"/>
                <w:szCs w:val="24"/>
                <w:lang w:bidi="fa-IR"/>
              </w:rPr>
            </w:pPr>
          </w:p>
          <w:p w:rsidR="00C42972" w:rsidRPr="00BA21F1" w:rsidRDefault="00C42972" w:rsidP="00F2627D">
            <w:pPr>
              <w:spacing w:line="360" w:lineRule="auto"/>
              <w:jc w:val="center"/>
              <w:rPr>
                <w:rFonts w:asciiTheme="majorBidi" w:hAnsiTheme="majorBidi" w:cstheme="majorBidi"/>
                <w:b/>
                <w:bCs/>
                <w:sz w:val="24"/>
                <w:szCs w:val="24"/>
                <w:lang w:bidi="fa-IR"/>
              </w:rPr>
            </w:pPr>
            <w:r w:rsidRPr="00BA21F1">
              <w:rPr>
                <w:rFonts w:asciiTheme="majorBidi" w:hAnsiTheme="majorBidi" w:cstheme="majorBidi"/>
                <w:b/>
                <w:bCs/>
                <w:sz w:val="24"/>
                <w:szCs w:val="24"/>
                <w:lang w:bidi="fa-IR"/>
              </w:rPr>
              <w:t>Eskişəhər Azərbaycanlılar Dərnəyi (ESAZDER)</w:t>
            </w:r>
          </w:p>
          <w:p w:rsidR="00C42972" w:rsidRDefault="00C42972" w:rsidP="00F2627D">
            <w:pPr>
              <w:spacing w:line="360" w:lineRule="auto"/>
              <w:jc w:val="center"/>
              <w:rPr>
                <w:rFonts w:asciiTheme="majorBidi" w:hAnsiTheme="majorBidi" w:cstheme="majorBidi"/>
                <w:sz w:val="24"/>
                <w:szCs w:val="24"/>
                <w:lang w:bidi="fa-IR"/>
              </w:rPr>
            </w:pPr>
            <w:r w:rsidRPr="00BA21F1">
              <w:rPr>
                <w:rFonts w:asciiTheme="majorBidi" w:hAnsiTheme="majorBidi" w:cstheme="majorBidi"/>
                <w:sz w:val="24"/>
                <w:szCs w:val="24"/>
                <w:lang w:bidi="fa-IR"/>
              </w:rPr>
              <w:t xml:space="preserve">(Ассоциация </w:t>
            </w:r>
            <w:r w:rsidRPr="00BA21F1">
              <w:rPr>
                <w:rFonts w:asciiTheme="majorBidi" w:hAnsiTheme="majorBidi" w:cstheme="majorBidi"/>
                <w:sz w:val="24"/>
                <w:szCs w:val="24"/>
                <w:lang w:bidi="fa-IR"/>
              </w:rPr>
              <w:lastRenderedPageBreak/>
              <w:t>азербайджанцев в Эскишехире)</w:t>
            </w:r>
          </w:p>
          <w:p w:rsidR="00F2627D" w:rsidRPr="00BA21F1" w:rsidRDefault="00F2627D" w:rsidP="00F2627D">
            <w:pPr>
              <w:spacing w:line="360" w:lineRule="auto"/>
              <w:rPr>
                <w:rFonts w:asciiTheme="majorBidi" w:hAnsiTheme="majorBidi" w:cstheme="majorBidi"/>
                <w:sz w:val="24"/>
                <w:szCs w:val="24"/>
                <w:lang w:bidi="fa-IR"/>
              </w:rPr>
            </w:pPr>
            <w:r>
              <w:rPr>
                <w:rFonts w:asciiTheme="majorBidi" w:hAnsiTheme="majorBidi" w:cstheme="majorBidi"/>
                <w:sz w:val="24"/>
                <w:szCs w:val="24"/>
                <w:lang w:bidi="fa-IR"/>
              </w:rPr>
              <w:t>Председатель: Джавид Мамедов</w:t>
            </w:r>
          </w:p>
          <w:p w:rsidR="00706E42" w:rsidRPr="00BA21F1" w:rsidRDefault="00706E42" w:rsidP="00F2627D">
            <w:pPr>
              <w:spacing w:line="360" w:lineRule="auto"/>
              <w:jc w:val="both"/>
              <w:rPr>
                <w:rFonts w:asciiTheme="majorBidi" w:hAnsiTheme="majorBidi" w:cstheme="majorBidi"/>
                <w:sz w:val="24"/>
                <w:szCs w:val="24"/>
                <w:lang w:bidi="fa-IR"/>
              </w:rPr>
            </w:pPr>
          </w:p>
        </w:tc>
        <w:tc>
          <w:tcPr>
            <w:tcW w:w="3159" w:type="dxa"/>
            <w:vAlign w:val="center"/>
          </w:tcPr>
          <w:p w:rsidR="00706E42" w:rsidRPr="00BA21F1" w:rsidRDefault="00706E42" w:rsidP="00F2627D">
            <w:pPr>
              <w:spacing w:line="360" w:lineRule="auto"/>
              <w:jc w:val="center"/>
              <w:rPr>
                <w:rFonts w:asciiTheme="majorBidi" w:hAnsiTheme="majorBidi" w:cstheme="majorBidi"/>
                <w:b/>
                <w:bCs/>
                <w:sz w:val="24"/>
                <w:szCs w:val="24"/>
              </w:rPr>
            </w:pPr>
            <w:r w:rsidRPr="00BA21F1">
              <w:rPr>
                <w:rFonts w:asciiTheme="majorBidi" w:hAnsiTheme="majorBidi" w:cstheme="majorBidi"/>
                <w:b/>
                <w:bCs/>
                <w:sz w:val="24"/>
                <w:szCs w:val="24"/>
                <w:lang w:val="en-US"/>
              </w:rPr>
              <w:lastRenderedPageBreak/>
              <w:t>Mu</w:t>
            </w:r>
            <w:r w:rsidRPr="00BA21F1">
              <w:rPr>
                <w:rFonts w:asciiTheme="majorBidi" w:hAnsiTheme="majorBidi" w:cstheme="majorBidi"/>
                <w:b/>
                <w:bCs/>
                <w:sz w:val="24"/>
                <w:szCs w:val="24"/>
              </w:rPr>
              <w:t>ğ</w:t>
            </w:r>
            <w:r w:rsidRPr="00BA21F1">
              <w:rPr>
                <w:rFonts w:asciiTheme="majorBidi" w:hAnsiTheme="majorBidi" w:cstheme="majorBidi"/>
                <w:b/>
                <w:bCs/>
                <w:sz w:val="24"/>
                <w:szCs w:val="24"/>
                <w:lang w:val="en-US"/>
              </w:rPr>
              <w:t>la</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Az</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rbaycan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Evi</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D</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rn</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yi</w:t>
            </w:r>
          </w:p>
          <w:p w:rsidR="00706E42" w:rsidRPr="00BA21F1" w:rsidRDefault="00706E42" w:rsidP="00F2627D">
            <w:pPr>
              <w:spacing w:line="360" w:lineRule="auto"/>
              <w:jc w:val="center"/>
              <w:rPr>
                <w:rFonts w:asciiTheme="majorBidi" w:hAnsiTheme="majorBidi" w:cstheme="majorBidi"/>
                <w:sz w:val="24"/>
                <w:szCs w:val="24"/>
                <w:lang w:bidi="fa-IR"/>
              </w:rPr>
            </w:pPr>
            <w:r w:rsidRPr="00BA21F1">
              <w:rPr>
                <w:rFonts w:asciiTheme="majorBidi" w:hAnsiTheme="majorBidi" w:cstheme="majorBidi"/>
                <w:sz w:val="24"/>
                <w:szCs w:val="24"/>
              </w:rPr>
              <w:t>(Ассоциация дома культуры Азербайджана в Мугле)</w:t>
            </w:r>
          </w:p>
        </w:tc>
      </w:tr>
      <w:tr w:rsidR="00706E42" w:rsidRPr="00BF314C" w:rsidTr="00AD2558">
        <w:tc>
          <w:tcPr>
            <w:tcW w:w="3229" w:type="dxa"/>
            <w:vAlign w:val="center"/>
          </w:tcPr>
          <w:p w:rsidR="00AD2558" w:rsidRDefault="00706E42" w:rsidP="00AD2558">
            <w:pPr>
              <w:spacing w:line="360" w:lineRule="auto"/>
              <w:jc w:val="center"/>
              <w:rPr>
                <w:rFonts w:asciiTheme="majorBidi" w:hAnsiTheme="majorBidi" w:cstheme="majorBidi"/>
                <w:b/>
                <w:bCs/>
                <w:sz w:val="24"/>
                <w:szCs w:val="24"/>
              </w:rPr>
            </w:pPr>
            <w:r w:rsidRPr="00BA21F1">
              <w:rPr>
                <w:rFonts w:asciiTheme="majorBidi" w:hAnsiTheme="majorBidi" w:cstheme="majorBidi"/>
                <w:b/>
                <w:bCs/>
                <w:sz w:val="24"/>
                <w:szCs w:val="24"/>
              </w:rPr>
              <w:lastRenderedPageBreak/>
              <w:t>Ç</w:t>
            </w:r>
            <w:r w:rsidRPr="00BA21F1">
              <w:rPr>
                <w:rFonts w:asciiTheme="majorBidi" w:hAnsiTheme="majorBidi" w:cstheme="majorBidi"/>
                <w:b/>
                <w:bCs/>
                <w:sz w:val="24"/>
                <w:szCs w:val="24"/>
                <w:lang w:val="en-US"/>
              </w:rPr>
              <w:t>anakkale</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Az</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rbaycan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Evi</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D</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rn</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yi</w:t>
            </w:r>
          </w:p>
          <w:p w:rsidR="00706E42" w:rsidRDefault="00706E42" w:rsidP="00AD2558">
            <w:pPr>
              <w:spacing w:line="360" w:lineRule="auto"/>
              <w:jc w:val="center"/>
              <w:rPr>
                <w:rFonts w:asciiTheme="majorBidi" w:hAnsiTheme="majorBidi" w:cstheme="majorBidi"/>
                <w:sz w:val="24"/>
                <w:szCs w:val="24"/>
              </w:rPr>
            </w:pPr>
            <w:r w:rsidRPr="00BA21F1">
              <w:rPr>
                <w:rFonts w:asciiTheme="majorBidi" w:hAnsiTheme="majorBidi" w:cstheme="majorBidi"/>
                <w:sz w:val="24"/>
                <w:szCs w:val="24"/>
              </w:rPr>
              <w:t>(Ассоциация дома культуры Азербайджана в Чанаккале)</w:t>
            </w:r>
          </w:p>
          <w:p w:rsidR="00AD2558" w:rsidRPr="00AD2558" w:rsidRDefault="00AD2558" w:rsidP="00AD2558">
            <w:pPr>
              <w:spacing w:line="360" w:lineRule="auto"/>
              <w:rPr>
                <w:rFonts w:asciiTheme="majorBidi" w:hAnsiTheme="majorBidi" w:cstheme="majorBidi"/>
                <w:b/>
                <w:bCs/>
                <w:sz w:val="24"/>
                <w:szCs w:val="24"/>
              </w:rPr>
            </w:pPr>
            <w:r>
              <w:rPr>
                <w:rFonts w:asciiTheme="majorBidi" w:hAnsiTheme="majorBidi" w:cstheme="majorBidi"/>
                <w:sz w:val="24"/>
                <w:szCs w:val="24"/>
              </w:rPr>
              <w:t>Председатель: Садетдин Гюндюз</w:t>
            </w:r>
          </w:p>
          <w:p w:rsidR="00706E42" w:rsidRPr="00BA21F1" w:rsidRDefault="00706E42" w:rsidP="00AD2558">
            <w:pPr>
              <w:spacing w:line="360" w:lineRule="auto"/>
              <w:jc w:val="both"/>
              <w:rPr>
                <w:rFonts w:asciiTheme="majorBidi" w:hAnsiTheme="majorBidi" w:cstheme="majorBidi"/>
                <w:sz w:val="24"/>
                <w:szCs w:val="24"/>
                <w:lang w:bidi="fa-IR"/>
              </w:rPr>
            </w:pPr>
          </w:p>
        </w:tc>
        <w:tc>
          <w:tcPr>
            <w:tcW w:w="3184" w:type="dxa"/>
            <w:vAlign w:val="center"/>
          </w:tcPr>
          <w:p w:rsidR="00C42972" w:rsidRPr="00BA21F1" w:rsidRDefault="00C42972" w:rsidP="00AD2558">
            <w:pPr>
              <w:spacing w:line="360" w:lineRule="auto"/>
              <w:jc w:val="center"/>
              <w:rPr>
                <w:rFonts w:asciiTheme="majorBidi" w:hAnsiTheme="majorBidi" w:cstheme="majorBidi"/>
                <w:sz w:val="24"/>
                <w:szCs w:val="24"/>
                <w:lang w:bidi="fa-IR"/>
              </w:rPr>
            </w:pPr>
            <w:r w:rsidRPr="00BA21F1">
              <w:rPr>
                <w:rFonts w:asciiTheme="majorBidi" w:hAnsiTheme="majorBidi" w:cstheme="majorBidi"/>
                <w:b/>
                <w:bCs/>
                <w:sz w:val="24"/>
                <w:szCs w:val="24"/>
                <w:lang w:bidi="fa-IR"/>
              </w:rPr>
              <w:t>Kocaeli  Heydər Əliyev adına Kültür Evi</w:t>
            </w:r>
          </w:p>
          <w:p w:rsidR="00C42972" w:rsidRDefault="00C42972" w:rsidP="00AD2558">
            <w:pPr>
              <w:spacing w:line="360" w:lineRule="auto"/>
              <w:jc w:val="center"/>
              <w:rPr>
                <w:rFonts w:asciiTheme="majorBidi" w:hAnsiTheme="majorBidi" w:cstheme="majorBidi"/>
                <w:sz w:val="24"/>
                <w:szCs w:val="24"/>
                <w:lang w:bidi="fa-IR"/>
              </w:rPr>
            </w:pPr>
            <w:r w:rsidRPr="00BA21F1">
              <w:rPr>
                <w:rFonts w:asciiTheme="majorBidi" w:hAnsiTheme="majorBidi" w:cstheme="majorBidi"/>
                <w:sz w:val="24"/>
                <w:szCs w:val="24"/>
                <w:lang w:bidi="fa-IR"/>
              </w:rPr>
              <w:t>(Дом культуры имени Гейдара адиева в Коджаэли)</w:t>
            </w:r>
          </w:p>
          <w:p w:rsidR="00AD2558" w:rsidRPr="00BA21F1" w:rsidRDefault="00AD2558" w:rsidP="00AD2558">
            <w:pPr>
              <w:spacing w:line="360" w:lineRule="auto"/>
              <w:rPr>
                <w:rFonts w:asciiTheme="majorBidi" w:hAnsiTheme="majorBidi" w:cstheme="majorBidi"/>
                <w:sz w:val="24"/>
                <w:szCs w:val="24"/>
                <w:lang w:bidi="fa-IR"/>
              </w:rPr>
            </w:pPr>
            <w:r>
              <w:rPr>
                <w:rFonts w:asciiTheme="majorBidi" w:hAnsiTheme="majorBidi" w:cstheme="majorBidi"/>
                <w:sz w:val="24"/>
                <w:szCs w:val="24"/>
                <w:lang w:bidi="fa-IR"/>
              </w:rPr>
              <w:t>Председатель: Билал Дюндар</w:t>
            </w:r>
          </w:p>
          <w:p w:rsidR="00706E42" w:rsidRPr="00BA21F1" w:rsidRDefault="00706E42" w:rsidP="00AD2558">
            <w:pPr>
              <w:spacing w:line="360" w:lineRule="auto"/>
              <w:jc w:val="both"/>
              <w:rPr>
                <w:rFonts w:asciiTheme="majorBidi" w:hAnsiTheme="majorBidi" w:cstheme="majorBidi"/>
                <w:sz w:val="24"/>
                <w:szCs w:val="24"/>
                <w:lang w:bidi="fa-IR"/>
              </w:rPr>
            </w:pPr>
          </w:p>
        </w:tc>
        <w:tc>
          <w:tcPr>
            <w:tcW w:w="3159" w:type="dxa"/>
            <w:vAlign w:val="center"/>
          </w:tcPr>
          <w:p w:rsidR="00C42972" w:rsidRPr="00BA21F1" w:rsidRDefault="00C42972" w:rsidP="00AD2558">
            <w:pPr>
              <w:spacing w:line="360" w:lineRule="auto"/>
              <w:jc w:val="center"/>
              <w:rPr>
                <w:rFonts w:asciiTheme="majorBidi" w:hAnsiTheme="majorBidi" w:cstheme="majorBidi"/>
                <w:sz w:val="24"/>
                <w:szCs w:val="24"/>
              </w:rPr>
            </w:pPr>
            <w:r w:rsidRPr="00BA21F1">
              <w:rPr>
                <w:rFonts w:asciiTheme="majorBidi" w:hAnsiTheme="majorBidi" w:cstheme="majorBidi"/>
                <w:b/>
                <w:bCs/>
                <w:sz w:val="24"/>
                <w:szCs w:val="24"/>
                <w:lang w:val="en-US"/>
              </w:rPr>
              <w:t>Bursa</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Az</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rbaycan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Evi</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D</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rn</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yi</w:t>
            </w:r>
          </w:p>
          <w:p w:rsidR="00706E42" w:rsidRPr="00BA21F1" w:rsidRDefault="00C42972" w:rsidP="00AD2558">
            <w:pPr>
              <w:spacing w:line="360" w:lineRule="auto"/>
              <w:jc w:val="center"/>
              <w:rPr>
                <w:rFonts w:asciiTheme="majorBidi" w:hAnsiTheme="majorBidi" w:cstheme="majorBidi"/>
                <w:sz w:val="24"/>
                <w:szCs w:val="24"/>
              </w:rPr>
            </w:pPr>
            <w:r w:rsidRPr="00BA21F1">
              <w:rPr>
                <w:rFonts w:asciiTheme="majorBidi" w:hAnsiTheme="majorBidi" w:cstheme="majorBidi"/>
                <w:sz w:val="24"/>
                <w:szCs w:val="24"/>
              </w:rPr>
              <w:t>(Ассоциация дома культуры Азербайджана в Бурсе)</w:t>
            </w:r>
          </w:p>
          <w:p w:rsidR="00706E42" w:rsidRPr="00BA21F1" w:rsidRDefault="00706E42" w:rsidP="002C2AB5">
            <w:pPr>
              <w:spacing w:line="360" w:lineRule="auto"/>
              <w:ind w:firstLine="709"/>
              <w:jc w:val="both"/>
              <w:rPr>
                <w:rFonts w:asciiTheme="majorBidi" w:hAnsiTheme="majorBidi" w:cstheme="majorBidi"/>
                <w:sz w:val="24"/>
                <w:szCs w:val="24"/>
                <w:lang w:bidi="fa-IR"/>
              </w:rPr>
            </w:pPr>
          </w:p>
        </w:tc>
      </w:tr>
      <w:tr w:rsidR="00706E42" w:rsidRPr="00BF314C" w:rsidTr="00AD2558">
        <w:tc>
          <w:tcPr>
            <w:tcW w:w="3229" w:type="dxa"/>
            <w:tcBorders>
              <w:bottom w:val="single" w:sz="4" w:space="0" w:color="auto"/>
            </w:tcBorders>
            <w:vAlign w:val="center"/>
          </w:tcPr>
          <w:p w:rsidR="00706E42" w:rsidRPr="00BA21F1" w:rsidRDefault="00706E42" w:rsidP="00AD2558">
            <w:pPr>
              <w:spacing w:line="360" w:lineRule="auto"/>
              <w:jc w:val="center"/>
              <w:rPr>
                <w:rFonts w:asciiTheme="majorBidi" w:hAnsiTheme="majorBidi" w:cstheme="majorBidi"/>
                <w:b/>
                <w:bCs/>
                <w:sz w:val="24"/>
                <w:szCs w:val="24"/>
              </w:rPr>
            </w:pPr>
            <w:r w:rsidRPr="00BA21F1">
              <w:rPr>
                <w:rFonts w:asciiTheme="majorBidi" w:hAnsiTheme="majorBidi" w:cstheme="majorBidi"/>
                <w:b/>
                <w:bCs/>
                <w:sz w:val="24"/>
                <w:szCs w:val="24"/>
                <w:lang w:val="en-US"/>
              </w:rPr>
              <w:t>Adana</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Az</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rbaycan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K</w:t>
            </w:r>
            <w:r w:rsidRPr="00BA21F1">
              <w:rPr>
                <w:rFonts w:asciiTheme="majorBidi" w:hAnsiTheme="majorBidi" w:cstheme="majorBidi"/>
                <w:b/>
                <w:bCs/>
                <w:sz w:val="24"/>
                <w:szCs w:val="24"/>
              </w:rPr>
              <w:t>ü</w:t>
            </w:r>
            <w:r w:rsidRPr="00BA21F1">
              <w:rPr>
                <w:rFonts w:asciiTheme="majorBidi" w:hAnsiTheme="majorBidi" w:cstheme="majorBidi"/>
                <w:b/>
                <w:bCs/>
                <w:sz w:val="24"/>
                <w:szCs w:val="24"/>
                <w:lang w:val="en-US"/>
              </w:rPr>
              <w:t>lt</w:t>
            </w:r>
            <w:r w:rsidRPr="00BA21F1">
              <w:rPr>
                <w:rFonts w:asciiTheme="majorBidi" w:hAnsiTheme="majorBidi" w:cstheme="majorBidi"/>
                <w:b/>
                <w:bCs/>
                <w:sz w:val="24"/>
                <w:szCs w:val="24"/>
              </w:rPr>
              <w:t>ü</w:t>
            </w:r>
            <w:r w:rsidRPr="00BA21F1">
              <w:rPr>
                <w:rFonts w:asciiTheme="majorBidi" w:hAnsiTheme="majorBidi" w:cstheme="majorBidi"/>
                <w:b/>
                <w:bCs/>
                <w:sz w:val="24"/>
                <w:szCs w:val="24"/>
                <w:lang w:val="en-US"/>
              </w:rPr>
              <w:t>r</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v</w:t>
            </w:r>
            <w:r w:rsidRPr="00BA21F1">
              <w:rPr>
                <w:rFonts w:asciiTheme="majorBidi" w:hAnsiTheme="majorBidi" w:cstheme="majorBidi"/>
                <w:b/>
                <w:bCs/>
                <w:sz w:val="24"/>
                <w:szCs w:val="24"/>
              </w:rPr>
              <w:t xml:space="preserve">ə </w:t>
            </w:r>
            <w:r w:rsidRPr="00BA21F1">
              <w:rPr>
                <w:rFonts w:asciiTheme="majorBidi" w:hAnsiTheme="majorBidi" w:cstheme="majorBidi"/>
                <w:b/>
                <w:bCs/>
                <w:sz w:val="24"/>
                <w:szCs w:val="24"/>
                <w:lang w:val="en-US"/>
              </w:rPr>
              <w:t>Dayan</w:t>
            </w:r>
            <w:r w:rsidRPr="00BA21F1">
              <w:rPr>
                <w:rFonts w:asciiTheme="majorBidi" w:hAnsiTheme="majorBidi" w:cstheme="majorBidi"/>
                <w:b/>
                <w:bCs/>
                <w:sz w:val="24"/>
                <w:szCs w:val="24"/>
              </w:rPr>
              <w:t>ış</w:t>
            </w:r>
            <w:r w:rsidRPr="00BA21F1">
              <w:rPr>
                <w:rFonts w:asciiTheme="majorBidi" w:hAnsiTheme="majorBidi" w:cstheme="majorBidi"/>
                <w:b/>
                <w:bCs/>
                <w:sz w:val="24"/>
                <w:szCs w:val="24"/>
                <w:lang w:val="en-US"/>
              </w:rPr>
              <w:t>ma</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D</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rn</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yi</w:t>
            </w:r>
          </w:p>
          <w:p w:rsidR="00706E42" w:rsidRPr="00BA21F1" w:rsidRDefault="00706E42" w:rsidP="00AD2558">
            <w:pPr>
              <w:spacing w:line="360" w:lineRule="auto"/>
              <w:jc w:val="center"/>
              <w:rPr>
                <w:rFonts w:asciiTheme="majorBidi" w:hAnsiTheme="majorBidi" w:cstheme="majorBidi"/>
                <w:sz w:val="24"/>
                <w:szCs w:val="24"/>
              </w:rPr>
            </w:pPr>
            <w:r w:rsidRPr="00BA21F1">
              <w:rPr>
                <w:rFonts w:asciiTheme="majorBidi" w:hAnsiTheme="majorBidi" w:cstheme="majorBidi"/>
                <w:sz w:val="24"/>
                <w:szCs w:val="24"/>
              </w:rPr>
              <w:t>(Ассоциация солидарности и культуры Азербайджана в Адане)</w:t>
            </w:r>
          </w:p>
          <w:p w:rsidR="00706E42" w:rsidRPr="00BA21F1" w:rsidRDefault="00706E42" w:rsidP="00AD2558">
            <w:pPr>
              <w:spacing w:line="360" w:lineRule="auto"/>
              <w:jc w:val="both"/>
              <w:rPr>
                <w:rFonts w:asciiTheme="majorBidi" w:hAnsiTheme="majorBidi" w:cstheme="majorBidi"/>
                <w:sz w:val="24"/>
                <w:szCs w:val="24"/>
              </w:rPr>
            </w:pPr>
            <w:r w:rsidRPr="00BA21F1">
              <w:rPr>
                <w:rFonts w:asciiTheme="majorBidi" w:hAnsiTheme="majorBidi" w:cstheme="majorBidi"/>
                <w:sz w:val="24"/>
                <w:szCs w:val="24"/>
              </w:rPr>
              <w:t>Председатель: Якуп Булут</w:t>
            </w:r>
          </w:p>
          <w:p w:rsidR="00706E42" w:rsidRPr="00BA21F1" w:rsidRDefault="00706E42" w:rsidP="002C2AB5">
            <w:pPr>
              <w:spacing w:line="360" w:lineRule="auto"/>
              <w:ind w:firstLine="709"/>
              <w:jc w:val="both"/>
              <w:rPr>
                <w:rFonts w:asciiTheme="majorBidi" w:hAnsiTheme="majorBidi" w:cstheme="majorBidi"/>
                <w:sz w:val="24"/>
                <w:szCs w:val="24"/>
                <w:lang w:bidi="fa-IR"/>
              </w:rPr>
            </w:pPr>
          </w:p>
        </w:tc>
        <w:tc>
          <w:tcPr>
            <w:tcW w:w="3184" w:type="dxa"/>
            <w:tcBorders>
              <w:bottom w:val="single" w:sz="4" w:space="0" w:color="auto"/>
            </w:tcBorders>
            <w:vAlign w:val="center"/>
          </w:tcPr>
          <w:p w:rsidR="00706E42" w:rsidRPr="00BA21F1" w:rsidRDefault="00AD2558" w:rsidP="00AD2558">
            <w:pPr>
              <w:spacing w:line="360" w:lineRule="auto"/>
              <w:jc w:val="center"/>
              <w:rPr>
                <w:rFonts w:asciiTheme="majorBidi" w:hAnsiTheme="majorBidi" w:cstheme="majorBidi"/>
                <w:sz w:val="24"/>
                <w:szCs w:val="24"/>
                <w:lang w:bidi="fa-IR"/>
              </w:rPr>
            </w:pPr>
            <w:r>
              <w:rPr>
                <w:rFonts w:asciiTheme="majorBidi" w:hAnsiTheme="majorBidi" w:cstheme="majorBidi"/>
                <w:sz w:val="24"/>
                <w:szCs w:val="24"/>
                <w:lang w:bidi="fa-IR"/>
              </w:rPr>
              <w:t>«нет»</w:t>
            </w:r>
          </w:p>
        </w:tc>
        <w:tc>
          <w:tcPr>
            <w:tcW w:w="3159" w:type="dxa"/>
            <w:tcBorders>
              <w:bottom w:val="single" w:sz="4" w:space="0" w:color="auto"/>
            </w:tcBorders>
            <w:vAlign w:val="center"/>
          </w:tcPr>
          <w:p w:rsidR="00C42972" w:rsidRPr="00BA21F1" w:rsidRDefault="00C42972" w:rsidP="00AD2558">
            <w:pPr>
              <w:spacing w:line="360" w:lineRule="auto"/>
              <w:jc w:val="center"/>
              <w:rPr>
                <w:rFonts w:asciiTheme="majorBidi" w:hAnsiTheme="majorBidi" w:cstheme="majorBidi"/>
                <w:b/>
                <w:bCs/>
                <w:sz w:val="24"/>
                <w:szCs w:val="24"/>
              </w:rPr>
            </w:pPr>
            <w:r w:rsidRPr="00BA21F1">
              <w:rPr>
                <w:rFonts w:asciiTheme="majorBidi" w:hAnsiTheme="majorBidi" w:cstheme="majorBidi"/>
                <w:b/>
                <w:bCs/>
                <w:sz w:val="24"/>
                <w:szCs w:val="24"/>
                <w:lang w:val="en-US"/>
              </w:rPr>
              <w:t>Ayd</w:t>
            </w:r>
            <w:r w:rsidRPr="00BA21F1">
              <w:rPr>
                <w:rFonts w:asciiTheme="majorBidi" w:hAnsiTheme="majorBidi" w:cstheme="majorBidi"/>
                <w:b/>
                <w:bCs/>
                <w:sz w:val="24"/>
                <w:szCs w:val="24"/>
              </w:rPr>
              <w:t>ı</w:t>
            </w:r>
            <w:r w:rsidRPr="00BA21F1">
              <w:rPr>
                <w:rFonts w:asciiTheme="majorBidi" w:hAnsiTheme="majorBidi" w:cstheme="majorBidi"/>
                <w:b/>
                <w:bCs/>
                <w:sz w:val="24"/>
                <w:szCs w:val="24"/>
                <w:lang w:val="en-US"/>
              </w:rPr>
              <w:t>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Az</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rbaycan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Evi</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D</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rn</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yi</w:t>
            </w:r>
          </w:p>
          <w:p w:rsidR="00706E42" w:rsidRPr="00BA21F1" w:rsidRDefault="00C42972" w:rsidP="00AD2558">
            <w:pPr>
              <w:spacing w:line="360" w:lineRule="auto"/>
              <w:jc w:val="center"/>
              <w:rPr>
                <w:rFonts w:asciiTheme="majorBidi" w:hAnsiTheme="majorBidi" w:cstheme="majorBidi"/>
                <w:sz w:val="24"/>
                <w:szCs w:val="24"/>
                <w:lang w:bidi="fa-IR"/>
              </w:rPr>
            </w:pPr>
            <w:r w:rsidRPr="00BA21F1">
              <w:rPr>
                <w:rFonts w:asciiTheme="majorBidi" w:hAnsiTheme="majorBidi" w:cstheme="majorBidi"/>
                <w:sz w:val="24"/>
                <w:szCs w:val="24"/>
              </w:rPr>
              <w:t>(Ассоциация дома культуры Азербайджана в Айдыне)</w:t>
            </w:r>
          </w:p>
        </w:tc>
      </w:tr>
      <w:tr w:rsidR="00AD2558" w:rsidRPr="00BF314C" w:rsidTr="00614E49">
        <w:trPr>
          <w:trHeight w:val="3736"/>
        </w:trPr>
        <w:tc>
          <w:tcPr>
            <w:tcW w:w="3229" w:type="dxa"/>
            <w:tcBorders>
              <w:top w:val="single" w:sz="4" w:space="0" w:color="auto"/>
              <w:left w:val="single" w:sz="4" w:space="0" w:color="auto"/>
              <w:right w:val="single" w:sz="4" w:space="0" w:color="auto"/>
            </w:tcBorders>
            <w:vAlign w:val="center"/>
          </w:tcPr>
          <w:p w:rsidR="00AD2558" w:rsidRDefault="00AD2558" w:rsidP="00AD2558">
            <w:pPr>
              <w:spacing w:line="360" w:lineRule="auto"/>
              <w:jc w:val="center"/>
              <w:rPr>
                <w:rFonts w:asciiTheme="majorBidi" w:hAnsiTheme="majorBidi" w:cstheme="majorBidi"/>
                <w:sz w:val="24"/>
                <w:szCs w:val="24"/>
              </w:rPr>
            </w:pP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dirn</w:t>
            </w:r>
            <w:r w:rsidRPr="00BA21F1">
              <w:rPr>
                <w:rFonts w:asciiTheme="majorBidi" w:hAnsiTheme="majorBidi" w:cstheme="majorBidi"/>
                <w:b/>
                <w:bCs/>
                <w:sz w:val="24"/>
                <w:szCs w:val="24"/>
              </w:rPr>
              <w:t xml:space="preserve">ə </w:t>
            </w:r>
            <w:r w:rsidRPr="00BA21F1">
              <w:rPr>
                <w:rFonts w:asciiTheme="majorBidi" w:hAnsiTheme="majorBidi" w:cstheme="majorBidi"/>
                <w:b/>
                <w:bCs/>
                <w:sz w:val="24"/>
                <w:szCs w:val="24"/>
                <w:lang w:val="en-US"/>
              </w:rPr>
              <w:t>Az</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rbaycan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Evi</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D</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rn</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yi</w:t>
            </w:r>
            <w:r w:rsidRPr="00BA21F1">
              <w:rPr>
                <w:rFonts w:asciiTheme="majorBidi" w:hAnsiTheme="majorBidi" w:cstheme="majorBidi"/>
                <w:sz w:val="24"/>
                <w:szCs w:val="24"/>
              </w:rPr>
              <w:t xml:space="preserve"> </w:t>
            </w:r>
          </w:p>
          <w:p w:rsidR="00AD2558" w:rsidRDefault="00AD2558" w:rsidP="00AD2558">
            <w:pPr>
              <w:spacing w:line="360" w:lineRule="auto"/>
              <w:jc w:val="center"/>
              <w:rPr>
                <w:rFonts w:asciiTheme="majorBidi" w:hAnsiTheme="majorBidi" w:cstheme="majorBidi"/>
                <w:sz w:val="24"/>
                <w:szCs w:val="24"/>
              </w:rPr>
            </w:pPr>
            <w:r w:rsidRPr="00BA21F1">
              <w:rPr>
                <w:rFonts w:asciiTheme="majorBidi" w:hAnsiTheme="majorBidi" w:cstheme="majorBidi"/>
                <w:sz w:val="24"/>
                <w:szCs w:val="24"/>
              </w:rPr>
              <w:t>(Ассоциация дома культуры Азербайджана в Эдирне)</w:t>
            </w:r>
          </w:p>
          <w:p w:rsidR="00AD2558" w:rsidRPr="00BA21F1" w:rsidRDefault="00AD2558" w:rsidP="00AD2558">
            <w:pPr>
              <w:spacing w:line="360" w:lineRule="auto"/>
              <w:rPr>
                <w:rFonts w:asciiTheme="majorBidi" w:hAnsiTheme="majorBidi" w:cstheme="majorBidi"/>
                <w:sz w:val="24"/>
                <w:szCs w:val="24"/>
                <w:lang w:bidi="fa-IR"/>
              </w:rPr>
            </w:pPr>
            <w:r>
              <w:rPr>
                <w:rFonts w:asciiTheme="majorBidi" w:hAnsiTheme="majorBidi" w:cstheme="majorBidi"/>
                <w:sz w:val="24"/>
                <w:szCs w:val="24"/>
              </w:rPr>
              <w:t>Председатель: Тамер Карадаг</w:t>
            </w:r>
          </w:p>
        </w:tc>
        <w:tc>
          <w:tcPr>
            <w:tcW w:w="3184" w:type="dxa"/>
            <w:tcBorders>
              <w:top w:val="single" w:sz="4" w:space="0" w:color="auto"/>
              <w:left w:val="single" w:sz="4" w:space="0" w:color="auto"/>
              <w:right w:val="single" w:sz="4" w:space="0" w:color="auto"/>
            </w:tcBorders>
            <w:vAlign w:val="center"/>
          </w:tcPr>
          <w:p w:rsidR="00AD2558" w:rsidRPr="00BA21F1" w:rsidRDefault="00AD2558" w:rsidP="00AD2558">
            <w:pPr>
              <w:spacing w:line="360" w:lineRule="auto"/>
              <w:ind w:firstLine="1166"/>
              <w:jc w:val="both"/>
              <w:rPr>
                <w:rFonts w:asciiTheme="majorBidi" w:hAnsiTheme="majorBidi" w:cstheme="majorBidi"/>
                <w:sz w:val="24"/>
                <w:szCs w:val="24"/>
                <w:lang w:bidi="fa-IR"/>
              </w:rPr>
            </w:pPr>
            <w:r>
              <w:rPr>
                <w:rFonts w:asciiTheme="majorBidi" w:hAnsiTheme="majorBidi" w:cstheme="majorBidi"/>
                <w:sz w:val="24"/>
                <w:szCs w:val="24"/>
                <w:lang w:bidi="fa-IR"/>
              </w:rPr>
              <w:t>«нет»</w:t>
            </w:r>
          </w:p>
        </w:tc>
        <w:tc>
          <w:tcPr>
            <w:tcW w:w="3159" w:type="dxa"/>
            <w:tcBorders>
              <w:top w:val="single" w:sz="4" w:space="0" w:color="auto"/>
              <w:left w:val="single" w:sz="4" w:space="0" w:color="auto"/>
              <w:right w:val="single" w:sz="4" w:space="0" w:color="auto"/>
            </w:tcBorders>
            <w:vAlign w:val="center"/>
          </w:tcPr>
          <w:p w:rsidR="00AD2558" w:rsidRPr="00BA21F1" w:rsidRDefault="00AD2558" w:rsidP="00AD2558">
            <w:pPr>
              <w:spacing w:line="360" w:lineRule="auto"/>
              <w:jc w:val="center"/>
              <w:rPr>
                <w:rFonts w:asciiTheme="majorBidi" w:hAnsiTheme="majorBidi" w:cstheme="majorBidi"/>
                <w:b/>
                <w:bCs/>
                <w:sz w:val="24"/>
                <w:szCs w:val="24"/>
              </w:rPr>
            </w:pPr>
            <w:r w:rsidRPr="00BA21F1">
              <w:rPr>
                <w:rFonts w:asciiTheme="majorBidi" w:hAnsiTheme="majorBidi" w:cstheme="majorBidi"/>
                <w:b/>
                <w:bCs/>
                <w:sz w:val="24"/>
                <w:szCs w:val="24"/>
                <w:lang w:val="az-Latn-AZ"/>
              </w:rPr>
              <w:t>Manisa Azərbaycan Kültür və Dayanışma Dərnəyi</w:t>
            </w:r>
          </w:p>
          <w:p w:rsidR="00AD2558" w:rsidRPr="00BA21F1" w:rsidRDefault="00AD2558" w:rsidP="00AD2558">
            <w:pPr>
              <w:spacing w:line="360" w:lineRule="auto"/>
              <w:jc w:val="center"/>
              <w:rPr>
                <w:rFonts w:asciiTheme="majorBidi" w:hAnsiTheme="majorBidi" w:cstheme="majorBidi"/>
                <w:sz w:val="24"/>
                <w:szCs w:val="24"/>
              </w:rPr>
            </w:pPr>
            <w:r w:rsidRPr="00BA21F1">
              <w:rPr>
                <w:rFonts w:asciiTheme="majorBidi" w:hAnsiTheme="majorBidi" w:cstheme="majorBidi"/>
                <w:sz w:val="24"/>
                <w:szCs w:val="24"/>
              </w:rPr>
              <w:t>(Ассоциация солидарности и дома культуры Азербайджана в Манисе)</w:t>
            </w:r>
          </w:p>
          <w:p w:rsidR="00AD2558" w:rsidRPr="00BA21F1" w:rsidRDefault="00AD2558" w:rsidP="002C2AB5">
            <w:pPr>
              <w:spacing w:line="360" w:lineRule="auto"/>
              <w:ind w:firstLine="709"/>
              <w:jc w:val="both"/>
              <w:rPr>
                <w:rFonts w:asciiTheme="majorBidi" w:hAnsiTheme="majorBidi" w:cstheme="majorBidi"/>
                <w:sz w:val="24"/>
                <w:szCs w:val="24"/>
                <w:lang w:bidi="fa-IR"/>
              </w:rPr>
            </w:pPr>
          </w:p>
        </w:tc>
      </w:tr>
      <w:tr w:rsidR="00706E42" w:rsidRPr="00BF314C" w:rsidTr="00AD2558">
        <w:tc>
          <w:tcPr>
            <w:tcW w:w="3229" w:type="dxa"/>
            <w:vAlign w:val="center"/>
          </w:tcPr>
          <w:p w:rsidR="00C42972" w:rsidRPr="00BA21F1" w:rsidRDefault="00C42972" w:rsidP="002C2AB5">
            <w:pPr>
              <w:spacing w:line="360" w:lineRule="auto"/>
              <w:ind w:firstLine="709"/>
              <w:jc w:val="both"/>
              <w:rPr>
                <w:rStyle w:val="af1"/>
                <w:rFonts w:asciiTheme="majorBidi" w:hAnsiTheme="majorBidi" w:cstheme="majorBidi"/>
                <w:sz w:val="24"/>
                <w:szCs w:val="24"/>
                <w:lang w:bidi="fa-IR"/>
              </w:rPr>
            </w:pPr>
          </w:p>
          <w:p w:rsidR="00C42972" w:rsidRPr="00BA21F1" w:rsidRDefault="00C42972" w:rsidP="00AD2558">
            <w:pPr>
              <w:spacing w:line="360" w:lineRule="auto"/>
              <w:jc w:val="center"/>
              <w:rPr>
                <w:rStyle w:val="af1"/>
                <w:rFonts w:asciiTheme="majorBidi" w:hAnsiTheme="majorBidi" w:cstheme="majorBidi"/>
                <w:sz w:val="24"/>
                <w:szCs w:val="24"/>
              </w:rPr>
            </w:pPr>
            <w:r w:rsidRPr="00BA21F1">
              <w:rPr>
                <w:rStyle w:val="af1"/>
                <w:rFonts w:asciiTheme="majorBidi" w:hAnsiTheme="majorBidi" w:cstheme="majorBidi"/>
                <w:sz w:val="24"/>
                <w:szCs w:val="24"/>
                <w:lang w:val="tr-TR" w:bidi="fa-IR"/>
              </w:rPr>
              <w:t>İ</w:t>
            </w:r>
            <w:r w:rsidRPr="00BA21F1">
              <w:rPr>
                <w:rStyle w:val="af1"/>
                <w:rFonts w:asciiTheme="majorBidi" w:hAnsiTheme="majorBidi" w:cstheme="majorBidi"/>
                <w:sz w:val="24"/>
                <w:szCs w:val="24"/>
                <w:lang w:val="en-US"/>
              </w:rPr>
              <w:t>stanbul</w:t>
            </w:r>
            <w:r w:rsidRPr="00BA21F1">
              <w:rPr>
                <w:rStyle w:val="af1"/>
                <w:rFonts w:asciiTheme="majorBidi" w:hAnsiTheme="majorBidi" w:cstheme="majorBidi"/>
                <w:sz w:val="24"/>
                <w:szCs w:val="24"/>
              </w:rPr>
              <w:t xml:space="preserve"> </w:t>
            </w:r>
            <w:r w:rsidRPr="00BA21F1">
              <w:rPr>
                <w:rStyle w:val="af1"/>
                <w:rFonts w:asciiTheme="majorBidi" w:hAnsiTheme="majorBidi" w:cstheme="majorBidi"/>
                <w:sz w:val="24"/>
                <w:szCs w:val="24"/>
                <w:lang w:val="en-US"/>
              </w:rPr>
              <w:t>T</w:t>
            </w:r>
            <w:r w:rsidRPr="00BA21F1">
              <w:rPr>
                <w:rStyle w:val="af1"/>
                <w:rFonts w:asciiTheme="majorBidi" w:hAnsiTheme="majorBidi" w:cstheme="majorBidi"/>
                <w:sz w:val="24"/>
                <w:szCs w:val="24"/>
              </w:rPr>
              <w:t>ü</w:t>
            </w:r>
            <w:r w:rsidRPr="00BA21F1">
              <w:rPr>
                <w:rStyle w:val="af1"/>
                <w:rFonts w:asciiTheme="majorBidi" w:hAnsiTheme="majorBidi" w:cstheme="majorBidi"/>
                <w:sz w:val="24"/>
                <w:szCs w:val="24"/>
                <w:lang w:val="en-US"/>
              </w:rPr>
              <w:t>rkiy</w:t>
            </w:r>
            <w:r w:rsidRPr="00BA21F1">
              <w:rPr>
                <w:rStyle w:val="af1"/>
                <w:rFonts w:asciiTheme="majorBidi" w:hAnsiTheme="majorBidi" w:cstheme="majorBidi"/>
                <w:sz w:val="24"/>
                <w:szCs w:val="24"/>
              </w:rPr>
              <w:t xml:space="preserve">ə </w:t>
            </w:r>
            <w:r w:rsidRPr="00BA21F1">
              <w:rPr>
                <w:rStyle w:val="af1"/>
                <w:rFonts w:asciiTheme="majorBidi" w:hAnsiTheme="majorBidi" w:cstheme="majorBidi"/>
                <w:sz w:val="24"/>
                <w:szCs w:val="24"/>
                <w:lang w:val="en-US"/>
              </w:rPr>
              <w:t>Az</w:t>
            </w:r>
            <w:r w:rsidRPr="00BA21F1">
              <w:rPr>
                <w:rStyle w:val="af1"/>
                <w:rFonts w:asciiTheme="majorBidi" w:hAnsiTheme="majorBidi" w:cstheme="majorBidi"/>
                <w:sz w:val="24"/>
                <w:szCs w:val="24"/>
              </w:rPr>
              <w:t>ə</w:t>
            </w:r>
            <w:r w:rsidRPr="00BA21F1">
              <w:rPr>
                <w:rStyle w:val="af1"/>
                <w:rFonts w:asciiTheme="majorBidi" w:hAnsiTheme="majorBidi" w:cstheme="majorBidi"/>
                <w:sz w:val="24"/>
                <w:szCs w:val="24"/>
                <w:lang w:val="en-US"/>
              </w:rPr>
              <w:t>rbaycan</w:t>
            </w:r>
            <w:r w:rsidRPr="00BA21F1">
              <w:rPr>
                <w:rStyle w:val="af1"/>
                <w:rFonts w:asciiTheme="majorBidi" w:hAnsiTheme="majorBidi" w:cstheme="majorBidi"/>
                <w:sz w:val="24"/>
                <w:szCs w:val="24"/>
              </w:rPr>
              <w:t xml:space="preserve"> </w:t>
            </w:r>
            <w:r w:rsidRPr="00BA21F1">
              <w:rPr>
                <w:rStyle w:val="af1"/>
                <w:rFonts w:asciiTheme="majorBidi" w:hAnsiTheme="majorBidi" w:cstheme="majorBidi"/>
                <w:sz w:val="24"/>
                <w:szCs w:val="24"/>
                <w:lang w:val="en-US"/>
              </w:rPr>
              <w:t>K</w:t>
            </w:r>
            <w:r w:rsidRPr="00BA21F1">
              <w:rPr>
                <w:rStyle w:val="af1"/>
                <w:rFonts w:asciiTheme="majorBidi" w:hAnsiTheme="majorBidi" w:cstheme="majorBidi"/>
                <w:sz w:val="24"/>
                <w:szCs w:val="24"/>
              </w:rPr>
              <w:t>ü</w:t>
            </w:r>
            <w:r w:rsidRPr="00BA21F1">
              <w:rPr>
                <w:rStyle w:val="af1"/>
                <w:rFonts w:asciiTheme="majorBidi" w:hAnsiTheme="majorBidi" w:cstheme="majorBidi"/>
                <w:sz w:val="24"/>
                <w:szCs w:val="24"/>
                <w:lang w:val="en-US"/>
              </w:rPr>
              <w:t>lt</w:t>
            </w:r>
            <w:r w:rsidRPr="00BA21F1">
              <w:rPr>
                <w:rStyle w:val="af1"/>
                <w:rFonts w:asciiTheme="majorBidi" w:hAnsiTheme="majorBidi" w:cstheme="majorBidi"/>
                <w:sz w:val="24"/>
                <w:szCs w:val="24"/>
              </w:rPr>
              <w:t>ü</w:t>
            </w:r>
            <w:r w:rsidRPr="00BA21F1">
              <w:rPr>
                <w:rStyle w:val="af1"/>
                <w:rFonts w:asciiTheme="majorBidi" w:hAnsiTheme="majorBidi" w:cstheme="majorBidi"/>
                <w:sz w:val="24"/>
                <w:szCs w:val="24"/>
                <w:lang w:val="en-US"/>
              </w:rPr>
              <w:t>r</w:t>
            </w:r>
            <w:r w:rsidRPr="00BA21F1">
              <w:rPr>
                <w:rStyle w:val="af1"/>
                <w:rFonts w:asciiTheme="majorBidi" w:hAnsiTheme="majorBidi" w:cstheme="majorBidi"/>
                <w:sz w:val="24"/>
                <w:szCs w:val="24"/>
              </w:rPr>
              <w:t xml:space="preserve"> </w:t>
            </w:r>
            <w:r w:rsidRPr="00BA21F1">
              <w:rPr>
                <w:rStyle w:val="af1"/>
                <w:rFonts w:asciiTheme="majorBidi" w:hAnsiTheme="majorBidi" w:cstheme="majorBidi"/>
                <w:sz w:val="24"/>
                <w:szCs w:val="24"/>
                <w:lang w:val="en-US"/>
              </w:rPr>
              <w:t>v</w:t>
            </w:r>
            <w:r w:rsidRPr="00BA21F1">
              <w:rPr>
                <w:rStyle w:val="af1"/>
                <w:rFonts w:asciiTheme="majorBidi" w:hAnsiTheme="majorBidi" w:cstheme="majorBidi"/>
                <w:sz w:val="24"/>
                <w:szCs w:val="24"/>
              </w:rPr>
              <w:t xml:space="preserve">ə </w:t>
            </w:r>
            <w:r w:rsidRPr="00BA21F1">
              <w:rPr>
                <w:rStyle w:val="af1"/>
                <w:rFonts w:asciiTheme="majorBidi" w:hAnsiTheme="majorBidi" w:cstheme="majorBidi"/>
                <w:sz w:val="24"/>
                <w:szCs w:val="24"/>
                <w:lang w:val="en-US"/>
              </w:rPr>
              <w:t>Dayan</w:t>
            </w:r>
            <w:r w:rsidRPr="00BA21F1">
              <w:rPr>
                <w:rStyle w:val="af1"/>
                <w:rFonts w:asciiTheme="majorBidi" w:hAnsiTheme="majorBidi" w:cstheme="majorBidi"/>
                <w:sz w:val="24"/>
                <w:szCs w:val="24"/>
              </w:rPr>
              <w:t>ış</w:t>
            </w:r>
            <w:r w:rsidRPr="00BA21F1">
              <w:rPr>
                <w:rStyle w:val="af1"/>
                <w:rFonts w:asciiTheme="majorBidi" w:hAnsiTheme="majorBidi" w:cstheme="majorBidi"/>
                <w:sz w:val="24"/>
                <w:szCs w:val="24"/>
                <w:lang w:val="en-US"/>
              </w:rPr>
              <w:t>ma </w:t>
            </w:r>
            <w:r w:rsidRPr="00BA21F1">
              <w:rPr>
                <w:rStyle w:val="apple-converted-space"/>
                <w:rFonts w:asciiTheme="majorBidi" w:hAnsiTheme="majorBidi" w:cstheme="majorBidi"/>
                <w:sz w:val="24"/>
                <w:szCs w:val="24"/>
                <w:lang w:val="en-US"/>
              </w:rPr>
              <w:t> </w:t>
            </w:r>
            <w:r w:rsidRPr="00BA21F1">
              <w:rPr>
                <w:rStyle w:val="af1"/>
                <w:rFonts w:asciiTheme="majorBidi" w:hAnsiTheme="majorBidi" w:cstheme="majorBidi"/>
                <w:sz w:val="24"/>
                <w:szCs w:val="24"/>
                <w:lang w:val="en-US"/>
              </w:rPr>
              <w:t>D</w:t>
            </w:r>
            <w:r w:rsidRPr="00BA21F1">
              <w:rPr>
                <w:rStyle w:val="af1"/>
                <w:rFonts w:asciiTheme="majorBidi" w:hAnsiTheme="majorBidi" w:cstheme="majorBidi"/>
                <w:sz w:val="24"/>
                <w:szCs w:val="24"/>
              </w:rPr>
              <w:t>ə</w:t>
            </w:r>
            <w:r w:rsidRPr="00BA21F1">
              <w:rPr>
                <w:rStyle w:val="af1"/>
                <w:rFonts w:asciiTheme="majorBidi" w:hAnsiTheme="majorBidi" w:cstheme="majorBidi"/>
                <w:sz w:val="24"/>
                <w:szCs w:val="24"/>
                <w:lang w:val="en-US"/>
              </w:rPr>
              <w:t>rn</w:t>
            </w:r>
            <w:r w:rsidRPr="00BA21F1">
              <w:rPr>
                <w:rStyle w:val="af1"/>
                <w:rFonts w:asciiTheme="majorBidi" w:hAnsiTheme="majorBidi" w:cstheme="majorBidi"/>
                <w:sz w:val="24"/>
                <w:szCs w:val="24"/>
              </w:rPr>
              <w:t>ə</w:t>
            </w:r>
            <w:r w:rsidRPr="00BA21F1">
              <w:rPr>
                <w:rStyle w:val="af1"/>
                <w:rFonts w:asciiTheme="majorBidi" w:hAnsiTheme="majorBidi" w:cstheme="majorBidi"/>
                <w:sz w:val="24"/>
                <w:szCs w:val="24"/>
                <w:lang w:val="en-US"/>
              </w:rPr>
              <w:t>yi</w:t>
            </w:r>
            <w:r w:rsidRPr="00BA21F1">
              <w:rPr>
                <w:rStyle w:val="af1"/>
                <w:rFonts w:asciiTheme="majorBidi" w:hAnsiTheme="majorBidi" w:cstheme="majorBidi"/>
                <w:sz w:val="24"/>
                <w:szCs w:val="24"/>
              </w:rPr>
              <w:t xml:space="preserve"> (İ</w:t>
            </w:r>
            <w:r w:rsidRPr="00BA21F1">
              <w:rPr>
                <w:rStyle w:val="af1"/>
                <w:rFonts w:asciiTheme="majorBidi" w:hAnsiTheme="majorBidi" w:cstheme="majorBidi"/>
                <w:sz w:val="24"/>
                <w:szCs w:val="24"/>
                <w:lang w:val="en-US"/>
              </w:rPr>
              <w:t>S</w:t>
            </w:r>
            <w:r w:rsidRPr="00BA21F1">
              <w:rPr>
                <w:rStyle w:val="af1"/>
                <w:rFonts w:asciiTheme="majorBidi" w:hAnsiTheme="majorBidi" w:cstheme="majorBidi"/>
                <w:sz w:val="24"/>
                <w:szCs w:val="24"/>
              </w:rPr>
              <w:t>-</w:t>
            </w:r>
            <w:r w:rsidRPr="00BA21F1">
              <w:rPr>
                <w:rStyle w:val="af1"/>
                <w:rFonts w:asciiTheme="majorBidi" w:hAnsiTheme="majorBidi" w:cstheme="majorBidi"/>
                <w:sz w:val="24"/>
                <w:szCs w:val="24"/>
                <w:lang w:val="en-US"/>
              </w:rPr>
              <w:t>TAD</w:t>
            </w:r>
            <w:r w:rsidRPr="00BA21F1">
              <w:rPr>
                <w:rStyle w:val="af1"/>
                <w:rFonts w:asciiTheme="majorBidi" w:hAnsiTheme="majorBidi" w:cstheme="majorBidi"/>
                <w:sz w:val="24"/>
                <w:szCs w:val="24"/>
              </w:rPr>
              <w:t>)</w:t>
            </w:r>
          </w:p>
          <w:p w:rsidR="00C42972" w:rsidRDefault="00C42972" w:rsidP="00AD2558">
            <w:pPr>
              <w:spacing w:line="360" w:lineRule="auto"/>
              <w:jc w:val="center"/>
              <w:rPr>
                <w:rFonts w:asciiTheme="majorBidi" w:hAnsiTheme="majorBidi" w:cstheme="majorBidi"/>
                <w:sz w:val="24"/>
                <w:szCs w:val="24"/>
              </w:rPr>
            </w:pPr>
            <w:r w:rsidRPr="00BA21F1">
              <w:rPr>
                <w:rFonts w:asciiTheme="majorBidi" w:hAnsiTheme="majorBidi" w:cstheme="majorBidi"/>
                <w:sz w:val="24"/>
                <w:szCs w:val="24"/>
              </w:rPr>
              <w:t xml:space="preserve">(Ассоциация солидарности и </w:t>
            </w:r>
            <w:r w:rsidRPr="00BA21F1">
              <w:rPr>
                <w:rFonts w:asciiTheme="majorBidi" w:hAnsiTheme="majorBidi" w:cstheme="majorBidi"/>
                <w:sz w:val="24"/>
                <w:szCs w:val="24"/>
              </w:rPr>
              <w:lastRenderedPageBreak/>
              <w:t>дома культуры Азербайджана в Стамбуле)</w:t>
            </w:r>
          </w:p>
          <w:p w:rsidR="00AD2558" w:rsidRPr="00BA21F1" w:rsidRDefault="00AD2558" w:rsidP="00AD2558">
            <w:pPr>
              <w:spacing w:line="360" w:lineRule="auto"/>
              <w:rPr>
                <w:rFonts w:asciiTheme="majorBidi" w:hAnsiTheme="majorBidi" w:cstheme="majorBidi"/>
                <w:sz w:val="24"/>
                <w:szCs w:val="24"/>
              </w:rPr>
            </w:pPr>
            <w:r>
              <w:rPr>
                <w:rFonts w:asciiTheme="majorBidi" w:hAnsiTheme="majorBidi" w:cstheme="majorBidi"/>
                <w:sz w:val="24"/>
                <w:szCs w:val="24"/>
              </w:rPr>
              <w:t>Председатель: Мюбариз мансимов</w:t>
            </w:r>
          </w:p>
          <w:p w:rsidR="00706E42" w:rsidRPr="00BA21F1" w:rsidRDefault="00706E42" w:rsidP="00AD2558">
            <w:pPr>
              <w:spacing w:line="360" w:lineRule="auto"/>
              <w:jc w:val="both"/>
              <w:rPr>
                <w:rFonts w:asciiTheme="majorBidi" w:hAnsiTheme="majorBidi" w:cstheme="majorBidi"/>
                <w:sz w:val="24"/>
                <w:szCs w:val="24"/>
                <w:lang w:bidi="fa-IR"/>
              </w:rPr>
            </w:pPr>
          </w:p>
        </w:tc>
        <w:tc>
          <w:tcPr>
            <w:tcW w:w="3184" w:type="dxa"/>
            <w:vAlign w:val="center"/>
          </w:tcPr>
          <w:p w:rsidR="00706E42" w:rsidRPr="00BA21F1" w:rsidRDefault="00AD2558" w:rsidP="00AD2558">
            <w:pPr>
              <w:spacing w:line="360" w:lineRule="auto"/>
              <w:ind w:firstLine="1166"/>
              <w:jc w:val="both"/>
              <w:rPr>
                <w:rFonts w:asciiTheme="majorBidi" w:hAnsiTheme="majorBidi" w:cstheme="majorBidi"/>
                <w:sz w:val="24"/>
                <w:szCs w:val="24"/>
                <w:lang w:bidi="fa-IR"/>
              </w:rPr>
            </w:pPr>
            <w:r>
              <w:rPr>
                <w:rFonts w:asciiTheme="majorBidi" w:hAnsiTheme="majorBidi" w:cstheme="majorBidi"/>
                <w:sz w:val="24"/>
                <w:szCs w:val="24"/>
                <w:lang w:bidi="fa-IR"/>
              </w:rPr>
              <w:lastRenderedPageBreak/>
              <w:t>«нет»</w:t>
            </w:r>
          </w:p>
        </w:tc>
        <w:tc>
          <w:tcPr>
            <w:tcW w:w="3159" w:type="dxa"/>
            <w:vAlign w:val="center"/>
          </w:tcPr>
          <w:p w:rsidR="00706E42" w:rsidRPr="00BA21F1" w:rsidRDefault="00AD2558" w:rsidP="00AD2558">
            <w:pPr>
              <w:spacing w:line="360" w:lineRule="auto"/>
              <w:ind w:firstLine="1100"/>
              <w:jc w:val="both"/>
              <w:rPr>
                <w:rFonts w:asciiTheme="majorBidi" w:hAnsiTheme="majorBidi" w:cstheme="majorBidi"/>
                <w:sz w:val="24"/>
                <w:szCs w:val="24"/>
                <w:lang w:bidi="fa-IR"/>
              </w:rPr>
            </w:pPr>
            <w:r>
              <w:rPr>
                <w:rFonts w:asciiTheme="majorBidi" w:hAnsiTheme="majorBidi" w:cstheme="majorBidi"/>
                <w:sz w:val="24"/>
                <w:szCs w:val="24"/>
                <w:lang w:bidi="fa-IR"/>
              </w:rPr>
              <w:t>«нет»</w:t>
            </w:r>
          </w:p>
        </w:tc>
      </w:tr>
      <w:tr w:rsidR="00706E42" w:rsidRPr="00BF314C" w:rsidTr="00AD2558">
        <w:tc>
          <w:tcPr>
            <w:tcW w:w="3229" w:type="dxa"/>
            <w:vAlign w:val="center"/>
          </w:tcPr>
          <w:p w:rsidR="00706E42" w:rsidRPr="00BA21F1" w:rsidRDefault="00706E42" w:rsidP="00AD2558">
            <w:pPr>
              <w:spacing w:line="360" w:lineRule="auto"/>
              <w:jc w:val="center"/>
              <w:rPr>
                <w:rFonts w:asciiTheme="majorBidi" w:hAnsiTheme="majorBidi" w:cstheme="majorBidi"/>
                <w:b/>
                <w:bCs/>
                <w:sz w:val="24"/>
                <w:szCs w:val="24"/>
              </w:rPr>
            </w:pPr>
            <w:r w:rsidRPr="00BA21F1">
              <w:rPr>
                <w:rFonts w:asciiTheme="majorBidi" w:hAnsiTheme="majorBidi" w:cstheme="majorBidi"/>
                <w:b/>
                <w:bCs/>
                <w:sz w:val="24"/>
                <w:szCs w:val="24"/>
                <w:lang w:val="en-US"/>
              </w:rPr>
              <w:lastRenderedPageBreak/>
              <w:t>Derince</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Az</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rbaycan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Evi</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D</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rn</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yi</w:t>
            </w:r>
          </w:p>
          <w:p w:rsidR="00706E42" w:rsidRDefault="00706E42" w:rsidP="00AD2558">
            <w:pPr>
              <w:spacing w:line="360" w:lineRule="auto"/>
              <w:jc w:val="center"/>
              <w:rPr>
                <w:rFonts w:asciiTheme="majorBidi" w:hAnsiTheme="majorBidi" w:cstheme="majorBidi"/>
                <w:sz w:val="24"/>
                <w:szCs w:val="24"/>
              </w:rPr>
            </w:pPr>
            <w:r w:rsidRPr="00BA21F1">
              <w:rPr>
                <w:rFonts w:asciiTheme="majorBidi" w:hAnsiTheme="majorBidi" w:cstheme="majorBidi"/>
                <w:sz w:val="24"/>
                <w:szCs w:val="24"/>
              </w:rPr>
              <w:t>(Ассоциация дома культуры Азербайджана в Дериндже)</w:t>
            </w:r>
          </w:p>
          <w:p w:rsidR="00AD2558" w:rsidRPr="00BA21F1" w:rsidRDefault="00AD2558" w:rsidP="00AD2558">
            <w:pPr>
              <w:spacing w:line="360" w:lineRule="auto"/>
              <w:rPr>
                <w:rFonts w:asciiTheme="majorBidi" w:hAnsiTheme="majorBidi" w:cstheme="majorBidi"/>
                <w:sz w:val="24"/>
                <w:szCs w:val="24"/>
              </w:rPr>
            </w:pPr>
            <w:r>
              <w:rPr>
                <w:rFonts w:asciiTheme="majorBidi" w:hAnsiTheme="majorBidi" w:cstheme="majorBidi"/>
                <w:sz w:val="24"/>
                <w:szCs w:val="24"/>
              </w:rPr>
              <w:t>Председатель: Волкан Айдемир</w:t>
            </w:r>
          </w:p>
          <w:p w:rsidR="00706E42" w:rsidRPr="00BA21F1" w:rsidRDefault="00706E42" w:rsidP="00AD2558">
            <w:pPr>
              <w:spacing w:line="360" w:lineRule="auto"/>
              <w:jc w:val="both"/>
              <w:rPr>
                <w:rFonts w:asciiTheme="majorBidi" w:hAnsiTheme="majorBidi" w:cstheme="majorBidi"/>
                <w:sz w:val="24"/>
                <w:szCs w:val="24"/>
                <w:lang w:bidi="fa-IR"/>
              </w:rPr>
            </w:pPr>
          </w:p>
        </w:tc>
        <w:tc>
          <w:tcPr>
            <w:tcW w:w="3184" w:type="dxa"/>
            <w:vAlign w:val="center"/>
          </w:tcPr>
          <w:p w:rsidR="00706E42" w:rsidRPr="00BA21F1" w:rsidRDefault="00AD2558" w:rsidP="00AD2558">
            <w:pPr>
              <w:spacing w:line="360" w:lineRule="auto"/>
              <w:ind w:firstLine="1166"/>
              <w:jc w:val="both"/>
              <w:rPr>
                <w:rFonts w:asciiTheme="majorBidi" w:hAnsiTheme="majorBidi" w:cstheme="majorBidi"/>
                <w:sz w:val="24"/>
                <w:szCs w:val="24"/>
                <w:lang w:bidi="fa-IR"/>
              </w:rPr>
            </w:pPr>
            <w:r>
              <w:rPr>
                <w:rFonts w:asciiTheme="majorBidi" w:hAnsiTheme="majorBidi" w:cstheme="majorBidi"/>
                <w:sz w:val="24"/>
                <w:szCs w:val="24"/>
                <w:lang w:bidi="fa-IR"/>
              </w:rPr>
              <w:t>«нет»</w:t>
            </w:r>
          </w:p>
        </w:tc>
        <w:tc>
          <w:tcPr>
            <w:tcW w:w="3159" w:type="dxa"/>
            <w:vAlign w:val="center"/>
          </w:tcPr>
          <w:p w:rsidR="00706E42" w:rsidRPr="00BA21F1" w:rsidRDefault="00AD2558" w:rsidP="00AD2558">
            <w:pPr>
              <w:spacing w:line="360" w:lineRule="auto"/>
              <w:ind w:firstLine="1100"/>
              <w:jc w:val="both"/>
              <w:rPr>
                <w:rFonts w:asciiTheme="majorBidi" w:hAnsiTheme="majorBidi" w:cstheme="majorBidi"/>
                <w:sz w:val="24"/>
                <w:szCs w:val="24"/>
                <w:lang w:bidi="fa-IR"/>
              </w:rPr>
            </w:pPr>
            <w:r>
              <w:rPr>
                <w:rFonts w:asciiTheme="majorBidi" w:hAnsiTheme="majorBidi" w:cstheme="majorBidi"/>
                <w:sz w:val="24"/>
                <w:szCs w:val="24"/>
                <w:lang w:bidi="fa-IR"/>
              </w:rPr>
              <w:t>«нет»</w:t>
            </w:r>
          </w:p>
        </w:tc>
      </w:tr>
      <w:tr w:rsidR="00AD2558" w:rsidRPr="00BF314C" w:rsidTr="00AD2558">
        <w:trPr>
          <w:trHeight w:val="2196"/>
        </w:trPr>
        <w:tc>
          <w:tcPr>
            <w:tcW w:w="3229" w:type="dxa"/>
            <w:vAlign w:val="center"/>
          </w:tcPr>
          <w:p w:rsidR="00D534D9" w:rsidRDefault="00D534D9" w:rsidP="00AD2558">
            <w:pPr>
              <w:spacing w:line="360" w:lineRule="auto"/>
              <w:jc w:val="center"/>
              <w:rPr>
                <w:rFonts w:asciiTheme="majorBidi" w:hAnsiTheme="majorBidi" w:cstheme="majorBidi"/>
                <w:b/>
                <w:bCs/>
                <w:sz w:val="24"/>
                <w:szCs w:val="24"/>
              </w:rPr>
            </w:pPr>
          </w:p>
          <w:p w:rsidR="00AD2558" w:rsidRPr="00BA21F1" w:rsidRDefault="00AD2558" w:rsidP="00AD2558">
            <w:pPr>
              <w:spacing w:line="360" w:lineRule="auto"/>
              <w:jc w:val="center"/>
              <w:rPr>
                <w:rFonts w:asciiTheme="majorBidi" w:hAnsiTheme="majorBidi" w:cstheme="majorBidi"/>
                <w:b/>
                <w:bCs/>
                <w:sz w:val="24"/>
                <w:szCs w:val="24"/>
              </w:rPr>
            </w:pPr>
            <w:r w:rsidRPr="00BA21F1">
              <w:rPr>
                <w:rFonts w:asciiTheme="majorBidi" w:hAnsiTheme="majorBidi" w:cstheme="majorBidi"/>
                <w:b/>
                <w:bCs/>
                <w:sz w:val="24"/>
                <w:szCs w:val="24"/>
                <w:lang w:val="en-US"/>
              </w:rPr>
              <w:t>Gebze</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Az</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rbaycan</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Evi</w:t>
            </w:r>
            <w:r w:rsidRPr="00BA21F1">
              <w:rPr>
                <w:rFonts w:asciiTheme="majorBidi" w:hAnsiTheme="majorBidi" w:cstheme="majorBidi"/>
                <w:b/>
                <w:bCs/>
                <w:sz w:val="24"/>
                <w:szCs w:val="24"/>
              </w:rPr>
              <w:t xml:space="preserve"> </w:t>
            </w:r>
            <w:r w:rsidRPr="00BA21F1">
              <w:rPr>
                <w:rFonts w:asciiTheme="majorBidi" w:hAnsiTheme="majorBidi" w:cstheme="majorBidi"/>
                <w:b/>
                <w:bCs/>
                <w:sz w:val="24"/>
                <w:szCs w:val="24"/>
                <w:lang w:val="en-US"/>
              </w:rPr>
              <w:t>D</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rn</w:t>
            </w:r>
            <w:r w:rsidRPr="00BA21F1">
              <w:rPr>
                <w:rFonts w:asciiTheme="majorBidi" w:hAnsiTheme="majorBidi" w:cstheme="majorBidi"/>
                <w:b/>
                <w:bCs/>
                <w:sz w:val="24"/>
                <w:szCs w:val="24"/>
              </w:rPr>
              <w:t>ə</w:t>
            </w:r>
            <w:r w:rsidRPr="00BA21F1">
              <w:rPr>
                <w:rFonts w:asciiTheme="majorBidi" w:hAnsiTheme="majorBidi" w:cstheme="majorBidi"/>
                <w:b/>
                <w:bCs/>
                <w:sz w:val="24"/>
                <w:szCs w:val="24"/>
                <w:lang w:val="en-US"/>
              </w:rPr>
              <w:t>yi</w:t>
            </w:r>
          </w:p>
          <w:p w:rsidR="00AD2558" w:rsidRPr="00BA21F1" w:rsidRDefault="00AD2558" w:rsidP="00AD2558">
            <w:pPr>
              <w:spacing w:line="360" w:lineRule="auto"/>
              <w:jc w:val="center"/>
              <w:rPr>
                <w:rFonts w:asciiTheme="majorBidi" w:hAnsiTheme="majorBidi" w:cstheme="majorBidi"/>
                <w:sz w:val="24"/>
                <w:szCs w:val="24"/>
              </w:rPr>
            </w:pPr>
            <w:r w:rsidRPr="00BA21F1">
              <w:rPr>
                <w:rFonts w:asciiTheme="majorBidi" w:hAnsiTheme="majorBidi" w:cstheme="majorBidi"/>
                <w:sz w:val="24"/>
                <w:szCs w:val="24"/>
              </w:rPr>
              <w:t>(Ассоциация дома культуры Азербайджана в Гебзе)</w:t>
            </w:r>
          </w:p>
          <w:p w:rsidR="00AD2558" w:rsidRPr="00BA21F1" w:rsidRDefault="00AD2558" w:rsidP="00AD2558">
            <w:pPr>
              <w:spacing w:line="360" w:lineRule="auto"/>
              <w:jc w:val="both"/>
              <w:rPr>
                <w:rFonts w:asciiTheme="majorBidi" w:hAnsiTheme="majorBidi" w:cstheme="majorBidi"/>
                <w:sz w:val="24"/>
                <w:szCs w:val="24"/>
                <w:lang w:bidi="fa-IR"/>
              </w:rPr>
            </w:pPr>
            <w:r w:rsidRPr="00BA21F1">
              <w:rPr>
                <w:rFonts w:asciiTheme="majorBidi" w:hAnsiTheme="majorBidi" w:cstheme="majorBidi"/>
                <w:sz w:val="24"/>
                <w:szCs w:val="24"/>
              </w:rPr>
              <w:t>Председатель: Толга паша</w:t>
            </w:r>
          </w:p>
          <w:p w:rsidR="00AD2558" w:rsidRDefault="00AD2558" w:rsidP="002C2AB5">
            <w:pPr>
              <w:spacing w:line="360" w:lineRule="auto"/>
              <w:ind w:firstLine="709"/>
              <w:jc w:val="both"/>
              <w:rPr>
                <w:rFonts w:asciiTheme="majorBidi" w:hAnsiTheme="majorBidi" w:cstheme="majorBidi"/>
                <w:b/>
                <w:bCs/>
                <w:sz w:val="24"/>
                <w:szCs w:val="24"/>
              </w:rPr>
            </w:pPr>
          </w:p>
          <w:p w:rsidR="00AD2558" w:rsidRDefault="00AD2558" w:rsidP="002C2AB5">
            <w:pPr>
              <w:spacing w:line="360" w:lineRule="auto"/>
              <w:ind w:firstLine="709"/>
              <w:jc w:val="both"/>
              <w:rPr>
                <w:rFonts w:asciiTheme="majorBidi" w:hAnsiTheme="majorBidi" w:cstheme="majorBidi"/>
                <w:b/>
                <w:bCs/>
                <w:sz w:val="24"/>
                <w:szCs w:val="24"/>
              </w:rPr>
            </w:pPr>
          </w:p>
          <w:p w:rsidR="00E94153" w:rsidRDefault="00E94153" w:rsidP="00AD2558">
            <w:pPr>
              <w:spacing w:line="360" w:lineRule="auto"/>
              <w:jc w:val="center"/>
              <w:rPr>
                <w:rFonts w:asciiTheme="majorBidi" w:hAnsiTheme="majorBidi" w:cstheme="majorBidi"/>
                <w:b/>
                <w:bCs/>
                <w:sz w:val="24"/>
                <w:szCs w:val="24"/>
              </w:rPr>
            </w:pPr>
          </w:p>
          <w:p w:rsidR="00AD2558" w:rsidRPr="00BA21F1" w:rsidRDefault="00D534D9" w:rsidP="00AD2558">
            <w:pPr>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lang w:eastAsia="ru-RU"/>
              </w:rPr>
              <w:pict>
                <v:shape id="_x0000_s1047" type="#_x0000_t202" style="position:absolute;left:0;text-align:left;margin-left:351.5pt;margin-top:26.1pt;width:89.6pt;height:56.95pt;z-index:251678720" strokecolor="white [3212]">
                  <v:textbox>
                    <w:txbxContent>
                      <w:p w:rsidR="00C91F2E" w:rsidRDefault="00C91F2E" w:rsidP="00E94153">
                        <w:pPr>
                          <w:ind w:firstLine="284"/>
                          <w:rPr>
                            <w:rFonts w:asciiTheme="majorBidi" w:hAnsiTheme="majorBidi" w:cstheme="majorBidi"/>
                            <w:sz w:val="24"/>
                            <w:szCs w:val="24"/>
                            <w:lang w:bidi="fa-IR"/>
                          </w:rPr>
                        </w:pPr>
                      </w:p>
                      <w:p w:rsidR="00C91F2E" w:rsidRDefault="00C91F2E" w:rsidP="00E94153">
                        <w:pPr>
                          <w:ind w:firstLine="284"/>
                        </w:pPr>
                        <w:r>
                          <w:rPr>
                            <w:rFonts w:asciiTheme="majorBidi" w:hAnsiTheme="majorBidi" w:cstheme="majorBidi"/>
                            <w:sz w:val="24"/>
                            <w:szCs w:val="24"/>
                            <w:lang w:bidi="fa-IR"/>
                          </w:rPr>
                          <w:t xml:space="preserve"> «нет»</w:t>
                        </w:r>
                      </w:p>
                      <w:p w:rsidR="00C91F2E" w:rsidRDefault="00C91F2E"/>
                    </w:txbxContent>
                  </v:textbox>
                </v:shape>
              </w:pict>
            </w:r>
            <w:r>
              <w:rPr>
                <w:rFonts w:asciiTheme="majorBidi" w:hAnsiTheme="majorBidi" w:cstheme="majorBidi"/>
                <w:b/>
                <w:bCs/>
                <w:noProof/>
                <w:sz w:val="24"/>
                <w:szCs w:val="24"/>
                <w:lang w:eastAsia="ru-RU"/>
              </w:rPr>
              <w:pict>
                <v:shape id="_x0000_s1045" type="#_x0000_t202" style="position:absolute;left:0;text-align:left;margin-left:200.5pt;margin-top:26pt;width:71.15pt;height:51.05pt;z-index:251677696" strokecolor="white [3212]">
                  <v:textbox>
                    <w:txbxContent>
                      <w:p w:rsidR="00C91F2E" w:rsidRDefault="00C91F2E">
                        <w:pPr>
                          <w:rPr>
                            <w:rFonts w:asciiTheme="majorBidi" w:hAnsiTheme="majorBidi" w:cstheme="majorBidi"/>
                            <w:sz w:val="24"/>
                            <w:szCs w:val="24"/>
                            <w:lang w:bidi="fa-IR"/>
                          </w:rPr>
                        </w:pPr>
                      </w:p>
                      <w:p w:rsidR="00C91F2E" w:rsidRDefault="00C91F2E" w:rsidP="00AD2558">
                        <w:pPr>
                          <w:ind w:firstLine="284"/>
                        </w:pPr>
                        <w:r>
                          <w:rPr>
                            <w:rFonts w:asciiTheme="majorBidi" w:hAnsiTheme="majorBidi" w:cstheme="majorBidi"/>
                            <w:sz w:val="24"/>
                            <w:szCs w:val="24"/>
                            <w:lang w:bidi="fa-IR"/>
                          </w:rPr>
                          <w:t>«нет»</w:t>
                        </w:r>
                      </w:p>
                    </w:txbxContent>
                  </v:textbox>
                </v:shape>
              </w:pict>
            </w:r>
            <w:r w:rsidR="00AD2558" w:rsidRPr="00BA21F1">
              <w:rPr>
                <w:rFonts w:asciiTheme="majorBidi" w:hAnsiTheme="majorBidi" w:cstheme="majorBidi"/>
                <w:b/>
                <w:bCs/>
                <w:sz w:val="24"/>
                <w:szCs w:val="24"/>
                <w:lang w:val="en-US"/>
              </w:rPr>
              <w:t>Kars</w:t>
            </w:r>
            <w:r w:rsidR="00AD2558" w:rsidRPr="00BA21F1">
              <w:rPr>
                <w:rFonts w:asciiTheme="majorBidi" w:hAnsiTheme="majorBidi" w:cstheme="majorBidi"/>
                <w:b/>
                <w:bCs/>
                <w:sz w:val="24"/>
                <w:szCs w:val="24"/>
              </w:rPr>
              <w:t xml:space="preserve"> </w:t>
            </w:r>
            <w:r w:rsidR="00AD2558" w:rsidRPr="00BA21F1">
              <w:rPr>
                <w:rFonts w:asciiTheme="majorBidi" w:hAnsiTheme="majorBidi" w:cstheme="majorBidi"/>
                <w:b/>
                <w:bCs/>
                <w:sz w:val="24"/>
                <w:szCs w:val="24"/>
                <w:lang w:val="en-US"/>
              </w:rPr>
              <w:t>Az</w:t>
            </w:r>
            <w:r w:rsidR="00AD2558" w:rsidRPr="00BA21F1">
              <w:rPr>
                <w:rFonts w:asciiTheme="majorBidi" w:hAnsiTheme="majorBidi" w:cstheme="majorBidi"/>
                <w:b/>
                <w:bCs/>
                <w:sz w:val="24"/>
                <w:szCs w:val="24"/>
              </w:rPr>
              <w:t>ə</w:t>
            </w:r>
            <w:r w:rsidR="00AD2558" w:rsidRPr="00BA21F1">
              <w:rPr>
                <w:rFonts w:asciiTheme="majorBidi" w:hAnsiTheme="majorBidi" w:cstheme="majorBidi"/>
                <w:b/>
                <w:bCs/>
                <w:sz w:val="24"/>
                <w:szCs w:val="24"/>
                <w:lang w:val="en-US"/>
              </w:rPr>
              <w:t>rbaycan</w:t>
            </w:r>
            <w:r w:rsidR="00AD2558" w:rsidRPr="00BA21F1">
              <w:rPr>
                <w:rFonts w:asciiTheme="majorBidi" w:hAnsiTheme="majorBidi" w:cstheme="majorBidi"/>
                <w:b/>
                <w:bCs/>
                <w:sz w:val="24"/>
                <w:szCs w:val="24"/>
              </w:rPr>
              <w:t xml:space="preserve"> </w:t>
            </w:r>
            <w:r w:rsidR="00AD2558" w:rsidRPr="00BA21F1">
              <w:rPr>
                <w:rFonts w:asciiTheme="majorBidi" w:hAnsiTheme="majorBidi" w:cstheme="majorBidi"/>
                <w:b/>
                <w:bCs/>
                <w:sz w:val="24"/>
                <w:szCs w:val="24"/>
                <w:lang w:val="en-US"/>
              </w:rPr>
              <w:t>Evi</w:t>
            </w:r>
            <w:r w:rsidR="00AD2558" w:rsidRPr="00BA21F1">
              <w:rPr>
                <w:rFonts w:asciiTheme="majorBidi" w:hAnsiTheme="majorBidi" w:cstheme="majorBidi"/>
                <w:b/>
                <w:bCs/>
                <w:sz w:val="24"/>
                <w:szCs w:val="24"/>
              </w:rPr>
              <w:t xml:space="preserve"> </w:t>
            </w:r>
            <w:r w:rsidR="00AD2558" w:rsidRPr="00BA21F1">
              <w:rPr>
                <w:rFonts w:asciiTheme="majorBidi" w:hAnsiTheme="majorBidi" w:cstheme="majorBidi"/>
                <w:b/>
                <w:bCs/>
                <w:sz w:val="24"/>
                <w:szCs w:val="24"/>
                <w:lang w:val="en-US"/>
              </w:rPr>
              <w:t>D</w:t>
            </w:r>
            <w:r w:rsidR="00AD2558" w:rsidRPr="00BA21F1">
              <w:rPr>
                <w:rFonts w:asciiTheme="majorBidi" w:hAnsiTheme="majorBidi" w:cstheme="majorBidi"/>
                <w:b/>
                <w:bCs/>
                <w:sz w:val="24"/>
                <w:szCs w:val="24"/>
              </w:rPr>
              <w:t>ə</w:t>
            </w:r>
            <w:r w:rsidR="00AD2558" w:rsidRPr="00BA21F1">
              <w:rPr>
                <w:rFonts w:asciiTheme="majorBidi" w:hAnsiTheme="majorBidi" w:cstheme="majorBidi"/>
                <w:b/>
                <w:bCs/>
                <w:sz w:val="24"/>
                <w:szCs w:val="24"/>
                <w:lang w:val="en-US"/>
              </w:rPr>
              <w:t>rn</w:t>
            </w:r>
            <w:r w:rsidR="00AD2558" w:rsidRPr="00BA21F1">
              <w:rPr>
                <w:rFonts w:asciiTheme="majorBidi" w:hAnsiTheme="majorBidi" w:cstheme="majorBidi"/>
                <w:b/>
                <w:bCs/>
                <w:sz w:val="24"/>
                <w:szCs w:val="24"/>
              </w:rPr>
              <w:t>ə</w:t>
            </w:r>
            <w:r w:rsidR="00AD2558" w:rsidRPr="00BA21F1">
              <w:rPr>
                <w:rFonts w:asciiTheme="majorBidi" w:hAnsiTheme="majorBidi" w:cstheme="majorBidi"/>
                <w:b/>
                <w:bCs/>
                <w:sz w:val="24"/>
                <w:szCs w:val="24"/>
                <w:lang w:val="en-US"/>
              </w:rPr>
              <w:t>yi</w:t>
            </w:r>
          </w:p>
          <w:p w:rsidR="00AD2558" w:rsidRDefault="00AD2558" w:rsidP="00AD2558">
            <w:pPr>
              <w:spacing w:line="360" w:lineRule="auto"/>
              <w:jc w:val="center"/>
              <w:rPr>
                <w:rFonts w:asciiTheme="majorBidi" w:hAnsiTheme="majorBidi" w:cstheme="majorBidi"/>
                <w:sz w:val="24"/>
                <w:szCs w:val="24"/>
              </w:rPr>
            </w:pPr>
            <w:r w:rsidRPr="00BA21F1">
              <w:rPr>
                <w:rFonts w:asciiTheme="majorBidi" w:hAnsiTheme="majorBidi" w:cstheme="majorBidi"/>
                <w:sz w:val="24"/>
                <w:szCs w:val="24"/>
              </w:rPr>
              <w:t>(Ассоциация дома культуры Азербайджана в Карсе)</w:t>
            </w:r>
          </w:p>
          <w:p w:rsidR="00AD2558" w:rsidRPr="00BA21F1" w:rsidRDefault="00AD2558" w:rsidP="00AD2558">
            <w:pPr>
              <w:spacing w:line="360" w:lineRule="auto"/>
              <w:rPr>
                <w:rFonts w:asciiTheme="majorBidi" w:hAnsiTheme="majorBidi" w:cstheme="majorBidi"/>
                <w:sz w:val="24"/>
                <w:szCs w:val="24"/>
              </w:rPr>
            </w:pPr>
            <w:r>
              <w:rPr>
                <w:rFonts w:asciiTheme="majorBidi" w:hAnsiTheme="majorBidi" w:cstheme="majorBidi"/>
                <w:sz w:val="24"/>
                <w:szCs w:val="24"/>
              </w:rPr>
              <w:t>Председатель: Филиз Дживан</w:t>
            </w:r>
          </w:p>
          <w:p w:rsidR="00AD2558" w:rsidRPr="00BA21F1" w:rsidRDefault="00AD2558" w:rsidP="00AD2558">
            <w:pPr>
              <w:spacing w:line="360" w:lineRule="auto"/>
              <w:jc w:val="both"/>
              <w:rPr>
                <w:rFonts w:asciiTheme="majorBidi" w:hAnsiTheme="majorBidi" w:cstheme="majorBidi"/>
                <w:sz w:val="24"/>
                <w:szCs w:val="24"/>
                <w:lang w:bidi="fa-IR"/>
              </w:rPr>
            </w:pPr>
          </w:p>
        </w:tc>
        <w:tc>
          <w:tcPr>
            <w:tcW w:w="3184" w:type="dxa"/>
            <w:vAlign w:val="center"/>
          </w:tcPr>
          <w:p w:rsidR="00AD2558" w:rsidRPr="00BA21F1" w:rsidRDefault="00AD2558" w:rsidP="00AD2558">
            <w:pPr>
              <w:spacing w:line="360" w:lineRule="auto"/>
              <w:ind w:firstLine="1100"/>
              <w:jc w:val="both"/>
              <w:rPr>
                <w:rFonts w:asciiTheme="majorBidi" w:hAnsiTheme="majorBidi" w:cstheme="majorBidi"/>
                <w:sz w:val="24"/>
                <w:szCs w:val="24"/>
                <w:lang w:bidi="fa-IR"/>
              </w:rPr>
            </w:pPr>
            <w:r>
              <w:rPr>
                <w:rFonts w:asciiTheme="majorBidi" w:hAnsiTheme="majorBidi" w:cstheme="majorBidi"/>
                <w:sz w:val="24"/>
                <w:szCs w:val="24"/>
                <w:lang w:bidi="fa-IR"/>
              </w:rPr>
              <w:t>«нет»</w:t>
            </w:r>
          </w:p>
        </w:tc>
        <w:tc>
          <w:tcPr>
            <w:tcW w:w="3159" w:type="dxa"/>
            <w:vAlign w:val="center"/>
          </w:tcPr>
          <w:p w:rsidR="00AD2558" w:rsidRPr="00BA21F1" w:rsidRDefault="00AD2558" w:rsidP="00AD2558">
            <w:pPr>
              <w:spacing w:line="360" w:lineRule="auto"/>
              <w:ind w:firstLine="1100"/>
              <w:jc w:val="both"/>
              <w:rPr>
                <w:rFonts w:asciiTheme="majorBidi" w:hAnsiTheme="majorBidi" w:cstheme="majorBidi"/>
                <w:sz w:val="24"/>
                <w:szCs w:val="24"/>
                <w:lang w:bidi="fa-IR"/>
              </w:rPr>
            </w:pPr>
            <w:r>
              <w:rPr>
                <w:rFonts w:asciiTheme="majorBidi" w:hAnsiTheme="majorBidi" w:cstheme="majorBidi"/>
                <w:sz w:val="24"/>
                <w:szCs w:val="24"/>
                <w:lang w:bidi="fa-IR"/>
              </w:rPr>
              <w:t>«нет»</w:t>
            </w:r>
          </w:p>
        </w:tc>
      </w:tr>
      <w:tr w:rsidR="00AD2558" w:rsidRPr="00BF314C" w:rsidTr="00614E49">
        <w:trPr>
          <w:trHeight w:val="3583"/>
        </w:trPr>
        <w:tc>
          <w:tcPr>
            <w:tcW w:w="3229" w:type="dxa"/>
            <w:vAlign w:val="center"/>
          </w:tcPr>
          <w:p w:rsidR="00AD2558" w:rsidRPr="00BA21F1" w:rsidRDefault="00AD2558" w:rsidP="00E94153">
            <w:pPr>
              <w:spacing w:line="360" w:lineRule="auto"/>
              <w:jc w:val="center"/>
              <w:rPr>
                <w:rFonts w:asciiTheme="majorBidi" w:hAnsiTheme="majorBidi" w:cstheme="majorBidi"/>
                <w:b/>
                <w:bCs/>
                <w:sz w:val="24"/>
                <w:szCs w:val="24"/>
                <w:lang w:bidi="fa-IR"/>
              </w:rPr>
            </w:pPr>
            <w:r w:rsidRPr="00BA21F1">
              <w:rPr>
                <w:rFonts w:asciiTheme="majorBidi" w:hAnsiTheme="majorBidi" w:cstheme="majorBidi"/>
                <w:b/>
                <w:bCs/>
                <w:sz w:val="24"/>
                <w:szCs w:val="24"/>
                <w:lang w:val="en-US" w:bidi="fa-IR"/>
              </w:rPr>
              <w:lastRenderedPageBreak/>
              <w:t>Amasya</w:t>
            </w:r>
            <w:r w:rsidRPr="00BA21F1">
              <w:rPr>
                <w:rFonts w:asciiTheme="majorBidi" w:hAnsiTheme="majorBidi" w:cstheme="majorBidi"/>
                <w:b/>
                <w:bCs/>
                <w:sz w:val="24"/>
                <w:szCs w:val="24"/>
                <w:lang w:bidi="fa-IR"/>
              </w:rPr>
              <w:t xml:space="preserve"> </w:t>
            </w:r>
            <w:r w:rsidRPr="00BA21F1">
              <w:rPr>
                <w:rFonts w:asciiTheme="majorBidi" w:hAnsiTheme="majorBidi" w:cstheme="majorBidi"/>
                <w:b/>
                <w:bCs/>
                <w:sz w:val="24"/>
                <w:szCs w:val="24"/>
                <w:lang w:val="en-US" w:bidi="fa-IR"/>
              </w:rPr>
              <w:t>Az</w:t>
            </w:r>
            <w:r w:rsidRPr="00BA21F1">
              <w:rPr>
                <w:rFonts w:asciiTheme="majorBidi" w:hAnsiTheme="majorBidi" w:cstheme="majorBidi"/>
                <w:b/>
                <w:bCs/>
                <w:sz w:val="24"/>
                <w:szCs w:val="24"/>
                <w:lang w:bidi="fa-IR"/>
              </w:rPr>
              <w:t>ə</w:t>
            </w:r>
            <w:r w:rsidRPr="00BA21F1">
              <w:rPr>
                <w:rFonts w:asciiTheme="majorBidi" w:hAnsiTheme="majorBidi" w:cstheme="majorBidi"/>
                <w:b/>
                <w:bCs/>
                <w:sz w:val="24"/>
                <w:szCs w:val="24"/>
                <w:lang w:val="en-US" w:bidi="fa-IR"/>
              </w:rPr>
              <w:t>rbaycan</w:t>
            </w:r>
            <w:r w:rsidRPr="00BA21F1">
              <w:rPr>
                <w:rFonts w:asciiTheme="majorBidi" w:hAnsiTheme="majorBidi" w:cstheme="majorBidi"/>
                <w:b/>
                <w:bCs/>
                <w:sz w:val="24"/>
                <w:szCs w:val="24"/>
                <w:lang w:bidi="fa-IR"/>
              </w:rPr>
              <w:t xml:space="preserve"> </w:t>
            </w:r>
            <w:r w:rsidRPr="00BA21F1">
              <w:rPr>
                <w:rFonts w:asciiTheme="majorBidi" w:hAnsiTheme="majorBidi" w:cstheme="majorBidi"/>
                <w:b/>
                <w:bCs/>
                <w:sz w:val="24"/>
                <w:szCs w:val="24"/>
                <w:lang w:val="en-US" w:bidi="fa-IR"/>
              </w:rPr>
              <w:t>T</w:t>
            </w:r>
            <w:r w:rsidRPr="00BA21F1">
              <w:rPr>
                <w:rFonts w:asciiTheme="majorBidi" w:hAnsiTheme="majorBidi" w:cstheme="majorBidi"/>
                <w:b/>
                <w:bCs/>
                <w:sz w:val="24"/>
                <w:szCs w:val="24"/>
                <w:lang w:bidi="fa-IR"/>
              </w:rPr>
              <w:t>ü</w:t>
            </w:r>
            <w:r w:rsidRPr="00BA21F1">
              <w:rPr>
                <w:rFonts w:asciiTheme="majorBidi" w:hAnsiTheme="majorBidi" w:cstheme="majorBidi"/>
                <w:b/>
                <w:bCs/>
                <w:sz w:val="24"/>
                <w:szCs w:val="24"/>
                <w:lang w:val="en-US" w:bidi="fa-IR"/>
              </w:rPr>
              <w:t>rkl</w:t>
            </w:r>
            <w:r w:rsidRPr="00BA21F1">
              <w:rPr>
                <w:rFonts w:asciiTheme="majorBidi" w:hAnsiTheme="majorBidi" w:cstheme="majorBidi"/>
                <w:b/>
                <w:bCs/>
                <w:sz w:val="24"/>
                <w:szCs w:val="24"/>
                <w:lang w:bidi="fa-IR"/>
              </w:rPr>
              <w:t>ə</w:t>
            </w:r>
            <w:r w:rsidRPr="00BA21F1">
              <w:rPr>
                <w:rFonts w:asciiTheme="majorBidi" w:hAnsiTheme="majorBidi" w:cstheme="majorBidi"/>
                <w:b/>
                <w:bCs/>
                <w:sz w:val="24"/>
                <w:szCs w:val="24"/>
                <w:lang w:val="en-US" w:bidi="fa-IR"/>
              </w:rPr>
              <w:t>ri</w:t>
            </w:r>
            <w:r w:rsidRPr="00BA21F1">
              <w:rPr>
                <w:rFonts w:asciiTheme="majorBidi" w:hAnsiTheme="majorBidi" w:cstheme="majorBidi"/>
                <w:b/>
                <w:bCs/>
                <w:sz w:val="24"/>
                <w:szCs w:val="24"/>
                <w:lang w:bidi="fa-IR"/>
              </w:rPr>
              <w:t xml:space="preserve"> </w:t>
            </w:r>
            <w:r w:rsidRPr="00BA21F1">
              <w:rPr>
                <w:rFonts w:asciiTheme="majorBidi" w:hAnsiTheme="majorBidi" w:cstheme="majorBidi"/>
                <w:b/>
                <w:bCs/>
                <w:sz w:val="24"/>
                <w:szCs w:val="24"/>
                <w:lang w:val="en-US" w:bidi="fa-IR"/>
              </w:rPr>
              <w:t>K</w:t>
            </w:r>
            <w:r w:rsidRPr="00BA21F1">
              <w:rPr>
                <w:rFonts w:asciiTheme="majorBidi" w:hAnsiTheme="majorBidi" w:cstheme="majorBidi"/>
                <w:b/>
                <w:bCs/>
                <w:sz w:val="24"/>
                <w:szCs w:val="24"/>
                <w:lang w:bidi="fa-IR"/>
              </w:rPr>
              <w:t>ü</w:t>
            </w:r>
            <w:r w:rsidRPr="00BA21F1">
              <w:rPr>
                <w:rFonts w:asciiTheme="majorBidi" w:hAnsiTheme="majorBidi" w:cstheme="majorBidi"/>
                <w:b/>
                <w:bCs/>
                <w:sz w:val="24"/>
                <w:szCs w:val="24"/>
                <w:lang w:val="en-US" w:bidi="fa-IR"/>
              </w:rPr>
              <w:t>lt</w:t>
            </w:r>
            <w:r w:rsidRPr="00BA21F1">
              <w:rPr>
                <w:rFonts w:asciiTheme="majorBidi" w:hAnsiTheme="majorBidi" w:cstheme="majorBidi"/>
                <w:b/>
                <w:bCs/>
                <w:sz w:val="24"/>
                <w:szCs w:val="24"/>
                <w:lang w:bidi="fa-IR"/>
              </w:rPr>
              <w:t>ü</w:t>
            </w:r>
            <w:r w:rsidRPr="00BA21F1">
              <w:rPr>
                <w:rFonts w:asciiTheme="majorBidi" w:hAnsiTheme="majorBidi" w:cstheme="majorBidi"/>
                <w:b/>
                <w:bCs/>
                <w:sz w:val="24"/>
                <w:szCs w:val="24"/>
                <w:lang w:val="en-US" w:bidi="fa-IR"/>
              </w:rPr>
              <w:t>r</w:t>
            </w:r>
            <w:r w:rsidRPr="00BA21F1">
              <w:rPr>
                <w:rFonts w:asciiTheme="majorBidi" w:hAnsiTheme="majorBidi" w:cstheme="majorBidi"/>
                <w:b/>
                <w:bCs/>
                <w:sz w:val="24"/>
                <w:szCs w:val="24"/>
                <w:lang w:bidi="fa-IR"/>
              </w:rPr>
              <w:t xml:space="preserve">, </w:t>
            </w:r>
            <w:r w:rsidRPr="00BA21F1">
              <w:rPr>
                <w:rFonts w:asciiTheme="majorBidi" w:hAnsiTheme="majorBidi" w:cstheme="majorBidi"/>
                <w:b/>
                <w:bCs/>
                <w:sz w:val="24"/>
                <w:szCs w:val="24"/>
                <w:lang w:val="en-US" w:bidi="fa-IR"/>
              </w:rPr>
              <w:t>Sanat</w:t>
            </w:r>
            <w:r w:rsidRPr="00BA21F1">
              <w:rPr>
                <w:rFonts w:asciiTheme="majorBidi" w:hAnsiTheme="majorBidi" w:cstheme="majorBidi"/>
                <w:b/>
                <w:bCs/>
                <w:sz w:val="24"/>
                <w:szCs w:val="24"/>
                <w:lang w:bidi="fa-IR"/>
              </w:rPr>
              <w:t xml:space="preserve"> </w:t>
            </w:r>
            <w:r w:rsidRPr="00BA21F1">
              <w:rPr>
                <w:rFonts w:asciiTheme="majorBidi" w:hAnsiTheme="majorBidi" w:cstheme="majorBidi"/>
                <w:b/>
                <w:bCs/>
                <w:sz w:val="24"/>
                <w:szCs w:val="24"/>
                <w:lang w:val="en-US" w:bidi="fa-IR"/>
              </w:rPr>
              <w:t>v</w:t>
            </w:r>
            <w:r w:rsidRPr="00BA21F1">
              <w:rPr>
                <w:rFonts w:asciiTheme="majorBidi" w:hAnsiTheme="majorBidi" w:cstheme="majorBidi"/>
                <w:b/>
                <w:bCs/>
                <w:sz w:val="24"/>
                <w:szCs w:val="24"/>
                <w:lang w:bidi="fa-IR"/>
              </w:rPr>
              <w:t xml:space="preserve">ə </w:t>
            </w:r>
            <w:r w:rsidRPr="00BA21F1">
              <w:rPr>
                <w:rFonts w:asciiTheme="majorBidi" w:hAnsiTheme="majorBidi" w:cstheme="majorBidi"/>
                <w:b/>
                <w:bCs/>
                <w:sz w:val="24"/>
                <w:szCs w:val="24"/>
                <w:lang w:val="en-US" w:bidi="fa-IR"/>
              </w:rPr>
              <w:t>Dayan</w:t>
            </w:r>
            <w:r w:rsidRPr="00BA21F1">
              <w:rPr>
                <w:rFonts w:asciiTheme="majorBidi" w:hAnsiTheme="majorBidi" w:cstheme="majorBidi"/>
                <w:b/>
                <w:bCs/>
                <w:sz w:val="24"/>
                <w:szCs w:val="24"/>
                <w:lang w:bidi="fa-IR"/>
              </w:rPr>
              <w:t>ış</w:t>
            </w:r>
            <w:r w:rsidRPr="00BA21F1">
              <w:rPr>
                <w:rFonts w:asciiTheme="majorBidi" w:hAnsiTheme="majorBidi" w:cstheme="majorBidi"/>
                <w:b/>
                <w:bCs/>
                <w:sz w:val="24"/>
                <w:szCs w:val="24"/>
                <w:lang w:val="en-US" w:bidi="fa-IR"/>
              </w:rPr>
              <w:t>ma</w:t>
            </w:r>
            <w:r w:rsidRPr="00BA21F1">
              <w:rPr>
                <w:rFonts w:asciiTheme="majorBidi" w:hAnsiTheme="majorBidi" w:cstheme="majorBidi"/>
                <w:b/>
                <w:bCs/>
                <w:sz w:val="24"/>
                <w:szCs w:val="24"/>
                <w:lang w:bidi="fa-IR"/>
              </w:rPr>
              <w:t xml:space="preserve"> </w:t>
            </w:r>
            <w:r w:rsidRPr="00BA21F1">
              <w:rPr>
                <w:rFonts w:asciiTheme="majorBidi" w:hAnsiTheme="majorBidi" w:cstheme="majorBidi"/>
                <w:b/>
                <w:bCs/>
                <w:sz w:val="24"/>
                <w:szCs w:val="24"/>
                <w:lang w:val="en-US" w:bidi="fa-IR"/>
              </w:rPr>
              <w:t>D</w:t>
            </w:r>
            <w:r w:rsidRPr="00BA21F1">
              <w:rPr>
                <w:rFonts w:asciiTheme="majorBidi" w:hAnsiTheme="majorBidi" w:cstheme="majorBidi"/>
                <w:b/>
                <w:bCs/>
                <w:sz w:val="24"/>
                <w:szCs w:val="24"/>
                <w:lang w:bidi="fa-IR"/>
              </w:rPr>
              <w:t>ə</w:t>
            </w:r>
            <w:r w:rsidRPr="00BA21F1">
              <w:rPr>
                <w:rFonts w:asciiTheme="majorBidi" w:hAnsiTheme="majorBidi" w:cstheme="majorBidi"/>
                <w:b/>
                <w:bCs/>
                <w:sz w:val="24"/>
                <w:szCs w:val="24"/>
                <w:lang w:val="en-US" w:bidi="fa-IR"/>
              </w:rPr>
              <w:t>rn</w:t>
            </w:r>
            <w:r w:rsidRPr="00BA21F1">
              <w:rPr>
                <w:rFonts w:asciiTheme="majorBidi" w:hAnsiTheme="majorBidi" w:cstheme="majorBidi"/>
                <w:b/>
                <w:bCs/>
                <w:sz w:val="24"/>
                <w:szCs w:val="24"/>
                <w:lang w:bidi="fa-IR"/>
              </w:rPr>
              <w:t>ə</w:t>
            </w:r>
            <w:r w:rsidRPr="00BA21F1">
              <w:rPr>
                <w:rFonts w:asciiTheme="majorBidi" w:hAnsiTheme="majorBidi" w:cstheme="majorBidi"/>
                <w:b/>
                <w:bCs/>
                <w:sz w:val="24"/>
                <w:szCs w:val="24"/>
                <w:lang w:val="en-US" w:bidi="fa-IR"/>
              </w:rPr>
              <w:t>yi</w:t>
            </w:r>
          </w:p>
          <w:p w:rsidR="00AD2558" w:rsidRDefault="00AD2558" w:rsidP="00E94153">
            <w:pPr>
              <w:spacing w:line="360" w:lineRule="auto"/>
              <w:jc w:val="center"/>
              <w:rPr>
                <w:rFonts w:asciiTheme="majorBidi" w:hAnsiTheme="majorBidi" w:cstheme="majorBidi"/>
                <w:sz w:val="24"/>
                <w:szCs w:val="24"/>
                <w:lang w:bidi="fa-IR"/>
              </w:rPr>
            </w:pPr>
            <w:r w:rsidRPr="00BA21F1">
              <w:rPr>
                <w:rFonts w:asciiTheme="majorBidi" w:hAnsiTheme="majorBidi" w:cstheme="majorBidi"/>
                <w:sz w:val="24"/>
                <w:szCs w:val="24"/>
                <w:lang w:bidi="fa-IR"/>
              </w:rPr>
              <w:t>(Ассоциация солидарности, культуры и искусства азербайджанских тюрков в Амасье)</w:t>
            </w:r>
          </w:p>
          <w:p w:rsidR="00AD2558" w:rsidRPr="00BA21F1" w:rsidRDefault="00E94153" w:rsidP="00E94153">
            <w:pPr>
              <w:spacing w:line="360" w:lineRule="auto"/>
              <w:rPr>
                <w:rFonts w:asciiTheme="majorBidi" w:hAnsiTheme="majorBidi" w:cstheme="majorBidi"/>
                <w:sz w:val="24"/>
                <w:szCs w:val="24"/>
                <w:lang w:bidi="fa-IR"/>
              </w:rPr>
            </w:pPr>
            <w:r>
              <w:rPr>
                <w:rFonts w:asciiTheme="majorBidi" w:hAnsiTheme="majorBidi" w:cstheme="majorBidi"/>
                <w:sz w:val="24"/>
                <w:szCs w:val="24"/>
                <w:lang w:bidi="fa-IR"/>
              </w:rPr>
              <w:t>Председатель: Мутталип Улутанрыверди</w:t>
            </w:r>
          </w:p>
        </w:tc>
        <w:tc>
          <w:tcPr>
            <w:tcW w:w="3184" w:type="dxa"/>
            <w:vAlign w:val="center"/>
          </w:tcPr>
          <w:p w:rsidR="00AD2558" w:rsidRPr="00BA21F1" w:rsidRDefault="00AD2558" w:rsidP="00AD2558">
            <w:pPr>
              <w:spacing w:line="360" w:lineRule="auto"/>
              <w:ind w:firstLine="1166"/>
              <w:jc w:val="both"/>
              <w:rPr>
                <w:rFonts w:asciiTheme="majorBidi" w:hAnsiTheme="majorBidi" w:cstheme="majorBidi"/>
                <w:sz w:val="24"/>
                <w:szCs w:val="24"/>
                <w:lang w:bidi="fa-IR"/>
              </w:rPr>
            </w:pPr>
            <w:r>
              <w:rPr>
                <w:rFonts w:asciiTheme="majorBidi" w:hAnsiTheme="majorBidi" w:cstheme="majorBidi"/>
                <w:sz w:val="24"/>
                <w:szCs w:val="24"/>
                <w:lang w:bidi="fa-IR"/>
              </w:rPr>
              <w:t>«нет»</w:t>
            </w:r>
          </w:p>
        </w:tc>
        <w:tc>
          <w:tcPr>
            <w:tcW w:w="3159" w:type="dxa"/>
            <w:vAlign w:val="center"/>
          </w:tcPr>
          <w:p w:rsidR="00AD2558" w:rsidRPr="00BA21F1" w:rsidRDefault="00AD2558" w:rsidP="00AD2558">
            <w:pPr>
              <w:spacing w:line="360" w:lineRule="auto"/>
              <w:ind w:firstLine="1100"/>
              <w:jc w:val="both"/>
              <w:rPr>
                <w:rFonts w:asciiTheme="majorBidi" w:hAnsiTheme="majorBidi" w:cstheme="majorBidi"/>
                <w:sz w:val="24"/>
                <w:szCs w:val="24"/>
                <w:lang w:bidi="fa-IR"/>
              </w:rPr>
            </w:pPr>
            <w:r>
              <w:rPr>
                <w:rFonts w:asciiTheme="majorBidi" w:hAnsiTheme="majorBidi" w:cstheme="majorBidi"/>
                <w:sz w:val="24"/>
                <w:szCs w:val="24"/>
                <w:lang w:bidi="fa-IR"/>
              </w:rPr>
              <w:t>«нет»</w:t>
            </w:r>
          </w:p>
        </w:tc>
      </w:tr>
    </w:tbl>
    <w:p w:rsidR="00C42972" w:rsidRPr="00BF314C" w:rsidRDefault="00C42972"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1361DF" w:rsidRPr="001361DF" w:rsidRDefault="001361DF" w:rsidP="001361DF">
      <w:pPr>
        <w:pStyle w:val="aa"/>
        <w:shd w:val="clear" w:color="auto" w:fill="FFFFFF" w:themeFill="background1"/>
        <w:spacing w:after="0" w:line="360" w:lineRule="auto"/>
        <w:ind w:left="0" w:firstLine="709"/>
        <w:jc w:val="center"/>
        <w:rPr>
          <w:rFonts w:asciiTheme="majorBidi" w:hAnsiTheme="majorBidi" w:cstheme="majorBidi"/>
          <w:sz w:val="28"/>
          <w:szCs w:val="28"/>
          <w:lang w:bidi="fa-IR"/>
        </w:rPr>
      </w:pPr>
      <w:r>
        <w:rPr>
          <w:rFonts w:asciiTheme="majorBidi" w:hAnsiTheme="majorBidi" w:cstheme="majorBidi"/>
          <w:sz w:val="28"/>
          <w:szCs w:val="28"/>
        </w:rPr>
        <w:t xml:space="preserve">Таблица 1. Организации азербайджанского гражданского общества </w:t>
      </w:r>
      <w:r>
        <w:rPr>
          <w:rFonts w:asciiTheme="majorBidi" w:hAnsiTheme="majorBidi" w:cstheme="majorBidi"/>
          <w:sz w:val="28"/>
          <w:szCs w:val="28"/>
          <w:lang w:val="en-US"/>
        </w:rPr>
        <w:t>XXI</w:t>
      </w:r>
      <w:r w:rsidRPr="001361DF">
        <w:rPr>
          <w:rFonts w:asciiTheme="majorBidi" w:hAnsiTheme="majorBidi" w:cstheme="majorBidi"/>
          <w:sz w:val="28"/>
          <w:szCs w:val="28"/>
        </w:rPr>
        <w:t xml:space="preserve"> </w:t>
      </w:r>
      <w:r>
        <w:rPr>
          <w:rFonts w:asciiTheme="majorBidi" w:hAnsiTheme="majorBidi" w:cstheme="majorBidi"/>
          <w:sz w:val="28"/>
          <w:szCs w:val="28"/>
          <w:lang w:bidi="fa-IR"/>
        </w:rPr>
        <w:t>века.</w:t>
      </w:r>
    </w:p>
    <w:p w:rsidR="005B6C9C" w:rsidRPr="00BF314C" w:rsidRDefault="00DE1521" w:rsidP="002C2AB5">
      <w:pPr>
        <w:pStyle w:val="aa"/>
        <w:shd w:val="clear" w:color="auto" w:fill="FFFFFF" w:themeFill="background1"/>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rPr>
        <w:t xml:space="preserve">Подводя итог к заключительной главе, стоит еще раз отметить, что </w:t>
      </w:r>
      <w:r w:rsidR="005B6C9C" w:rsidRPr="00BF314C">
        <w:rPr>
          <w:rFonts w:asciiTheme="majorBidi" w:hAnsiTheme="majorBidi" w:cstheme="majorBidi"/>
          <w:sz w:val="28"/>
          <w:szCs w:val="28"/>
        </w:rPr>
        <w:t xml:space="preserve">со второй половины </w:t>
      </w:r>
      <w:r w:rsidR="005B6C9C" w:rsidRPr="00BF314C">
        <w:rPr>
          <w:rFonts w:asciiTheme="majorBidi" w:hAnsiTheme="majorBidi" w:cstheme="majorBidi"/>
          <w:sz w:val="28"/>
          <w:szCs w:val="28"/>
          <w:lang w:val="en-US"/>
        </w:rPr>
        <w:t>XX</w:t>
      </w:r>
      <w:r w:rsidR="005B6C9C" w:rsidRPr="00BF314C">
        <w:rPr>
          <w:rFonts w:asciiTheme="majorBidi" w:hAnsiTheme="majorBidi" w:cstheme="majorBidi"/>
          <w:sz w:val="28"/>
          <w:szCs w:val="28"/>
        </w:rPr>
        <w:t xml:space="preserve"> </w:t>
      </w:r>
      <w:r w:rsidR="005B6C9C" w:rsidRPr="00BF314C">
        <w:rPr>
          <w:rFonts w:asciiTheme="majorBidi" w:hAnsiTheme="majorBidi" w:cstheme="majorBidi"/>
          <w:sz w:val="28"/>
          <w:szCs w:val="28"/>
          <w:lang w:bidi="fa-IR"/>
        </w:rPr>
        <w:t xml:space="preserve">века совершенно иной характер приобретает, как азербайджанская община в Турции, формируясь окончательно в диаспору, так и появляющиеся организации этой общины. Их политическая направленность сменяется укреплением образа родины в сознаниях людей и распространением его среди членов диаспоры. </w:t>
      </w:r>
    </w:p>
    <w:p w:rsidR="00C42972" w:rsidRPr="00BF314C" w:rsidRDefault="005B6C9C" w:rsidP="002C2AB5">
      <w:pPr>
        <w:pStyle w:val="aa"/>
        <w:shd w:val="clear" w:color="auto" w:fill="FFFFFF" w:themeFill="background1"/>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Культурные организации выступают в роли не просто объединяющего звена иноэтнического общества с принимающим государством, но и связующего звена, между предками и потомками, новой родиной и исторической.</w:t>
      </w:r>
      <w:r w:rsidR="00443EDD" w:rsidRPr="00BF314C">
        <w:rPr>
          <w:rFonts w:asciiTheme="majorBidi" w:hAnsiTheme="majorBidi" w:cstheme="majorBidi"/>
          <w:sz w:val="28"/>
          <w:szCs w:val="28"/>
          <w:lang w:bidi="fa-IR"/>
        </w:rPr>
        <w:t xml:space="preserve"> Именно культурные организации олицетворяют общественно-культурную деятельность членов диаспоры, выполняя свою самую главную функцию – воспроизведение образа родины. </w:t>
      </w:r>
      <w:r w:rsidRPr="00BF314C">
        <w:rPr>
          <w:rFonts w:asciiTheme="majorBidi" w:hAnsiTheme="majorBidi" w:cstheme="majorBidi"/>
          <w:sz w:val="28"/>
          <w:szCs w:val="28"/>
          <w:lang w:bidi="fa-IR"/>
        </w:rPr>
        <w:t xml:space="preserve">  </w:t>
      </w:r>
    </w:p>
    <w:p w:rsidR="00C42972" w:rsidRPr="00BF314C" w:rsidRDefault="00C42972"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C42972" w:rsidRPr="00BF314C" w:rsidRDefault="00C42972"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1361DF" w:rsidRDefault="001361DF" w:rsidP="0093632E">
      <w:pPr>
        <w:pStyle w:val="aa"/>
        <w:shd w:val="clear" w:color="auto" w:fill="FFFFFF" w:themeFill="background1"/>
        <w:spacing w:after="0" w:line="360" w:lineRule="auto"/>
        <w:ind w:left="0" w:firstLine="709"/>
        <w:jc w:val="center"/>
        <w:rPr>
          <w:rFonts w:asciiTheme="majorBidi" w:hAnsiTheme="majorBidi" w:cstheme="majorBidi"/>
          <w:b/>
          <w:bCs/>
          <w:sz w:val="28"/>
          <w:szCs w:val="28"/>
        </w:rPr>
      </w:pPr>
    </w:p>
    <w:p w:rsidR="001361DF" w:rsidRDefault="001361DF" w:rsidP="0093632E">
      <w:pPr>
        <w:pStyle w:val="aa"/>
        <w:shd w:val="clear" w:color="auto" w:fill="FFFFFF" w:themeFill="background1"/>
        <w:spacing w:after="0" w:line="360" w:lineRule="auto"/>
        <w:ind w:left="0" w:firstLine="709"/>
        <w:jc w:val="center"/>
        <w:rPr>
          <w:rFonts w:asciiTheme="majorBidi" w:hAnsiTheme="majorBidi" w:cstheme="majorBidi"/>
          <w:b/>
          <w:bCs/>
          <w:sz w:val="28"/>
          <w:szCs w:val="28"/>
        </w:rPr>
      </w:pPr>
    </w:p>
    <w:p w:rsidR="001361DF" w:rsidRDefault="001361DF" w:rsidP="0093632E">
      <w:pPr>
        <w:pStyle w:val="aa"/>
        <w:shd w:val="clear" w:color="auto" w:fill="FFFFFF" w:themeFill="background1"/>
        <w:spacing w:after="0" w:line="360" w:lineRule="auto"/>
        <w:ind w:left="0" w:firstLine="709"/>
        <w:jc w:val="center"/>
        <w:rPr>
          <w:rFonts w:asciiTheme="majorBidi" w:hAnsiTheme="majorBidi" w:cstheme="majorBidi"/>
          <w:b/>
          <w:bCs/>
          <w:sz w:val="28"/>
          <w:szCs w:val="28"/>
        </w:rPr>
      </w:pPr>
    </w:p>
    <w:p w:rsidR="001361DF" w:rsidRDefault="001361DF" w:rsidP="0093632E">
      <w:pPr>
        <w:pStyle w:val="aa"/>
        <w:shd w:val="clear" w:color="auto" w:fill="FFFFFF" w:themeFill="background1"/>
        <w:spacing w:after="0" w:line="360" w:lineRule="auto"/>
        <w:ind w:left="0" w:firstLine="709"/>
        <w:jc w:val="center"/>
        <w:rPr>
          <w:rFonts w:asciiTheme="majorBidi" w:hAnsiTheme="majorBidi" w:cstheme="majorBidi"/>
          <w:b/>
          <w:bCs/>
          <w:sz w:val="28"/>
          <w:szCs w:val="28"/>
        </w:rPr>
      </w:pPr>
    </w:p>
    <w:p w:rsidR="001361DF" w:rsidRDefault="001361DF" w:rsidP="0093632E">
      <w:pPr>
        <w:pStyle w:val="aa"/>
        <w:shd w:val="clear" w:color="auto" w:fill="FFFFFF" w:themeFill="background1"/>
        <w:spacing w:after="0" w:line="360" w:lineRule="auto"/>
        <w:ind w:left="0" w:firstLine="709"/>
        <w:jc w:val="center"/>
        <w:rPr>
          <w:rFonts w:asciiTheme="majorBidi" w:hAnsiTheme="majorBidi" w:cstheme="majorBidi"/>
          <w:b/>
          <w:bCs/>
          <w:sz w:val="28"/>
          <w:szCs w:val="28"/>
        </w:rPr>
      </w:pPr>
    </w:p>
    <w:p w:rsidR="00443EDD" w:rsidRDefault="0093632E" w:rsidP="0093632E">
      <w:pPr>
        <w:pStyle w:val="aa"/>
        <w:shd w:val="clear" w:color="auto" w:fill="FFFFFF" w:themeFill="background1"/>
        <w:spacing w:after="0" w:line="360" w:lineRule="auto"/>
        <w:ind w:left="0" w:firstLine="709"/>
        <w:jc w:val="center"/>
        <w:rPr>
          <w:rFonts w:asciiTheme="majorBidi" w:hAnsiTheme="majorBidi" w:cstheme="majorBidi"/>
          <w:b/>
          <w:bCs/>
          <w:sz w:val="28"/>
          <w:szCs w:val="28"/>
        </w:rPr>
      </w:pPr>
      <w:r>
        <w:rPr>
          <w:rFonts w:asciiTheme="majorBidi" w:hAnsiTheme="majorBidi" w:cstheme="majorBidi"/>
          <w:b/>
          <w:bCs/>
          <w:sz w:val="28"/>
          <w:szCs w:val="28"/>
        </w:rPr>
        <w:lastRenderedPageBreak/>
        <w:t>ЗАКЛЮЧЕНИЕ</w:t>
      </w:r>
    </w:p>
    <w:p w:rsidR="0093632E" w:rsidRPr="00BF314C" w:rsidRDefault="0093632E" w:rsidP="0093632E">
      <w:pPr>
        <w:pStyle w:val="aa"/>
        <w:shd w:val="clear" w:color="auto" w:fill="FFFFFF" w:themeFill="background1"/>
        <w:spacing w:after="0" w:line="360" w:lineRule="auto"/>
        <w:ind w:left="0" w:firstLine="709"/>
        <w:jc w:val="center"/>
        <w:rPr>
          <w:rFonts w:asciiTheme="majorBidi" w:hAnsiTheme="majorBidi" w:cstheme="majorBidi"/>
          <w:b/>
          <w:bCs/>
          <w:sz w:val="28"/>
          <w:szCs w:val="28"/>
        </w:rPr>
      </w:pPr>
    </w:p>
    <w:p w:rsidR="00443EDD" w:rsidRPr="00BF314C" w:rsidRDefault="0023561D" w:rsidP="002C2AB5">
      <w:pPr>
        <w:pStyle w:val="aa"/>
        <w:shd w:val="clear" w:color="auto" w:fill="FFFFFF" w:themeFill="background1"/>
        <w:spacing w:after="0" w:line="360" w:lineRule="auto"/>
        <w:ind w:left="0" w:firstLine="709"/>
        <w:jc w:val="both"/>
        <w:rPr>
          <w:rFonts w:asciiTheme="majorBidi" w:hAnsiTheme="majorBidi" w:cstheme="majorBidi"/>
          <w:sz w:val="28"/>
          <w:szCs w:val="28"/>
        </w:rPr>
      </w:pPr>
      <w:r w:rsidRPr="00BF314C">
        <w:rPr>
          <w:rFonts w:asciiTheme="majorBidi" w:hAnsiTheme="majorBidi" w:cstheme="majorBidi"/>
          <w:sz w:val="28"/>
          <w:szCs w:val="28"/>
        </w:rPr>
        <w:t>Во введении к представленной дипломной работе перед нами была поставлена цель – доказать, что члены диаспоры воспроизводят образ родины и поддерживают связь со своими историческими корнями посредством участия и членства в организациях, носящих культурно-просветительский характер, которые и составляют основу общественно-культурной жизни диаспоры.</w:t>
      </w:r>
    </w:p>
    <w:p w:rsidR="0023561D" w:rsidRPr="00BF314C" w:rsidRDefault="0023561D" w:rsidP="00806D7F">
      <w:pPr>
        <w:pStyle w:val="aa"/>
        <w:shd w:val="clear" w:color="auto" w:fill="FFFFFF" w:themeFill="background1"/>
        <w:spacing w:after="0" w:line="360" w:lineRule="auto"/>
        <w:ind w:left="0" w:firstLine="709"/>
        <w:jc w:val="both"/>
        <w:rPr>
          <w:rFonts w:asciiTheme="majorBidi" w:hAnsiTheme="majorBidi" w:cstheme="majorBidi"/>
          <w:sz w:val="28"/>
          <w:szCs w:val="28"/>
        </w:rPr>
      </w:pPr>
      <w:r w:rsidRPr="00BF314C">
        <w:rPr>
          <w:rFonts w:asciiTheme="majorBidi" w:hAnsiTheme="majorBidi" w:cstheme="majorBidi"/>
          <w:sz w:val="28"/>
          <w:szCs w:val="28"/>
        </w:rPr>
        <w:t xml:space="preserve">Во-первых, нами была изучена теоретическая основа концепции диаспоры. Мы ознакомились с различными подходами к пониманию термина и пришли </w:t>
      </w:r>
      <w:r w:rsidR="00806D7F">
        <w:rPr>
          <w:rFonts w:asciiTheme="majorBidi" w:hAnsiTheme="majorBidi" w:cstheme="majorBidi"/>
          <w:sz w:val="28"/>
          <w:szCs w:val="28"/>
        </w:rPr>
        <w:t>к</w:t>
      </w:r>
      <w:r w:rsidRPr="00BF314C">
        <w:rPr>
          <w:rFonts w:asciiTheme="majorBidi" w:hAnsiTheme="majorBidi" w:cstheme="majorBidi"/>
          <w:sz w:val="28"/>
          <w:szCs w:val="28"/>
        </w:rPr>
        <w:t xml:space="preserve"> выводу, что каждый подход не является взаимоисключающим. Каждое определение понятия «диаспора» формируется на основе отдельной характеристики и по существу является частью одного комплексного определения, которое мы сформулировали следующим образом: «Диаспора – возникающая в результате иммиграции, община, обладающая </w:t>
      </w:r>
      <w:r w:rsidR="00806D7F">
        <w:rPr>
          <w:rFonts w:asciiTheme="majorBidi" w:hAnsiTheme="majorBidi" w:cstheme="majorBidi"/>
          <w:sz w:val="28"/>
          <w:szCs w:val="28"/>
        </w:rPr>
        <w:t>системой коммуникаций, связывающей её с другими подобными общинами, находящимися в не менее чем двух отдалённых друг от друга районах или странах, и</w:t>
      </w:r>
      <w:r w:rsidRPr="00BF314C">
        <w:rPr>
          <w:rFonts w:asciiTheme="majorBidi" w:hAnsiTheme="majorBidi" w:cstheme="majorBidi"/>
          <w:sz w:val="28"/>
          <w:szCs w:val="28"/>
        </w:rPr>
        <w:t xml:space="preserve"> стремящейся сохранить свою идентичность, культурную, языковую</w:t>
      </w:r>
      <w:r w:rsidR="00806D7F">
        <w:rPr>
          <w:rFonts w:asciiTheme="majorBidi" w:hAnsiTheme="majorBidi" w:cstheme="majorBidi"/>
          <w:sz w:val="28"/>
          <w:szCs w:val="28"/>
        </w:rPr>
        <w:t xml:space="preserve"> и</w:t>
      </w:r>
      <w:r w:rsidRPr="00BF314C">
        <w:rPr>
          <w:rFonts w:asciiTheme="majorBidi" w:hAnsiTheme="majorBidi" w:cstheme="majorBidi"/>
          <w:sz w:val="28"/>
          <w:szCs w:val="28"/>
        </w:rPr>
        <w:t xml:space="preserve"> религиозную </w:t>
      </w:r>
      <w:r w:rsidR="00806D7F">
        <w:rPr>
          <w:rFonts w:asciiTheme="majorBidi" w:hAnsiTheme="majorBidi" w:cstheme="majorBidi"/>
          <w:sz w:val="28"/>
          <w:szCs w:val="28"/>
        </w:rPr>
        <w:t>уникальность</w:t>
      </w:r>
      <w:r w:rsidRPr="00BF314C">
        <w:rPr>
          <w:rFonts w:asciiTheme="majorBidi" w:hAnsiTheme="majorBidi" w:cstheme="majorBidi"/>
          <w:sz w:val="28"/>
          <w:szCs w:val="28"/>
        </w:rPr>
        <w:t xml:space="preserve">». </w:t>
      </w:r>
    </w:p>
    <w:p w:rsidR="003F3B6F" w:rsidRPr="00BF314C" w:rsidRDefault="0023561D" w:rsidP="002C2AB5">
      <w:pPr>
        <w:pStyle w:val="aa"/>
        <w:shd w:val="clear" w:color="auto" w:fill="FFFFFF" w:themeFill="background1"/>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rPr>
        <w:t>Во-вторых, мы рассмотрели теорию становления диаспоры или теорию перехода от этнодисперсной группы к диаспоре. Затем на основе материалов, изученными нами в прошлом году, относительно истории формирования азербайджанской диаспоры в Турции</w:t>
      </w:r>
      <w:r w:rsidR="00D77DF8" w:rsidRPr="00BF314C">
        <w:rPr>
          <w:rFonts w:asciiTheme="majorBidi" w:hAnsiTheme="majorBidi" w:cstheme="majorBidi"/>
          <w:sz w:val="28"/>
          <w:szCs w:val="28"/>
        </w:rPr>
        <w:t xml:space="preserve"> и на фоне полученного теоретического материала, доказали, что мы правомерно рассматриваем азербайджанцев, проживающих в Турции, как диаспору, о чём было заявлено во вступительной части к дипломной работе. Стоит уточнить, что мы также определили довольно точные временные рамки, относящиеся к тому или иному этапу формирования азербайджанской диаспоры. Первый этап, миграция, относится к первой половине </w:t>
      </w:r>
      <w:r w:rsidR="00D77DF8" w:rsidRPr="00BF314C">
        <w:rPr>
          <w:rFonts w:asciiTheme="majorBidi" w:hAnsiTheme="majorBidi" w:cstheme="majorBidi"/>
          <w:sz w:val="28"/>
          <w:szCs w:val="28"/>
          <w:lang w:val="tr-TR" w:bidi="fa-IR"/>
        </w:rPr>
        <w:t xml:space="preserve">XVIII </w:t>
      </w:r>
      <w:r w:rsidR="00D77DF8" w:rsidRPr="00BF314C">
        <w:rPr>
          <w:rFonts w:asciiTheme="majorBidi" w:hAnsiTheme="majorBidi" w:cstheme="majorBidi"/>
          <w:sz w:val="28"/>
          <w:szCs w:val="28"/>
          <w:lang w:bidi="fa-IR"/>
        </w:rPr>
        <w:t xml:space="preserve">века и завершается </w:t>
      </w:r>
      <w:r w:rsidR="0006725F" w:rsidRPr="00BF314C">
        <w:rPr>
          <w:rFonts w:asciiTheme="majorBidi" w:hAnsiTheme="majorBidi" w:cstheme="majorBidi"/>
          <w:sz w:val="28"/>
          <w:szCs w:val="28"/>
          <w:lang w:bidi="fa-IR"/>
        </w:rPr>
        <w:t>20-ми годами</w:t>
      </w:r>
      <w:r w:rsidR="00D77DF8" w:rsidRPr="00BF314C">
        <w:rPr>
          <w:rFonts w:asciiTheme="majorBidi" w:hAnsiTheme="majorBidi" w:cstheme="majorBidi"/>
          <w:sz w:val="28"/>
          <w:szCs w:val="28"/>
          <w:lang w:bidi="fa-IR"/>
        </w:rPr>
        <w:t xml:space="preserve"> </w:t>
      </w:r>
      <w:r w:rsidR="00D77DF8" w:rsidRPr="00BF314C">
        <w:rPr>
          <w:rFonts w:asciiTheme="majorBidi" w:hAnsiTheme="majorBidi" w:cstheme="majorBidi"/>
          <w:sz w:val="28"/>
          <w:szCs w:val="28"/>
          <w:lang w:val="en-US" w:bidi="fa-IR"/>
        </w:rPr>
        <w:t>XIX</w:t>
      </w:r>
      <w:r w:rsidR="00D77DF8" w:rsidRPr="00BF314C">
        <w:rPr>
          <w:rFonts w:asciiTheme="majorBidi" w:hAnsiTheme="majorBidi" w:cstheme="majorBidi"/>
          <w:sz w:val="28"/>
          <w:szCs w:val="28"/>
          <w:lang w:bidi="fa-IR"/>
        </w:rPr>
        <w:t xml:space="preserve"> века, временем политической эмиграции с территории </w:t>
      </w:r>
      <w:r w:rsidR="00D77DF8" w:rsidRPr="00BF314C">
        <w:rPr>
          <w:rFonts w:asciiTheme="majorBidi" w:hAnsiTheme="majorBidi" w:cstheme="majorBidi"/>
          <w:sz w:val="28"/>
          <w:szCs w:val="28"/>
          <w:lang w:bidi="fa-IR"/>
        </w:rPr>
        <w:lastRenderedPageBreak/>
        <w:t>Азербайджана в Турцию. Второй этап, адаптация,</w:t>
      </w:r>
      <w:r w:rsidR="0006725F" w:rsidRPr="00BF314C">
        <w:rPr>
          <w:rFonts w:asciiTheme="majorBidi" w:hAnsiTheme="majorBidi" w:cstheme="majorBidi"/>
          <w:sz w:val="28"/>
          <w:szCs w:val="28"/>
          <w:lang w:bidi="fa-IR"/>
        </w:rPr>
        <w:t xml:space="preserve"> также относится ко времени политэмиграции, которая способствовала становлению идентичности и прекращала добровольные процессы ассимиляции в принимающее общество. Помимо этого политэмиграции заложила основы институализации, третьего этапа. Социо-культурная адаптация и аккультурация завершились примерно к 50-60-м года </w:t>
      </w:r>
      <w:r w:rsidR="0006725F" w:rsidRPr="00BF314C">
        <w:rPr>
          <w:rFonts w:asciiTheme="majorBidi" w:hAnsiTheme="majorBidi" w:cstheme="majorBidi"/>
          <w:sz w:val="28"/>
          <w:szCs w:val="28"/>
          <w:lang w:val="en-US" w:bidi="fa-IR"/>
        </w:rPr>
        <w:t>XX</w:t>
      </w:r>
      <w:r w:rsidR="0006725F" w:rsidRPr="00BF314C">
        <w:rPr>
          <w:rFonts w:asciiTheme="majorBidi" w:hAnsiTheme="majorBidi" w:cstheme="majorBidi"/>
          <w:sz w:val="28"/>
          <w:szCs w:val="28"/>
          <w:lang w:bidi="fa-IR"/>
        </w:rPr>
        <w:t xml:space="preserve"> века двухсторонне-добровольной интеграцией в </w:t>
      </w:r>
      <w:r w:rsidR="003F3B6F" w:rsidRPr="00BF314C">
        <w:rPr>
          <w:rFonts w:asciiTheme="majorBidi" w:hAnsiTheme="majorBidi" w:cstheme="majorBidi"/>
          <w:sz w:val="28"/>
          <w:szCs w:val="28"/>
          <w:lang w:bidi="fa-IR"/>
        </w:rPr>
        <w:t>основное население Турецкой Республики.</w:t>
      </w:r>
    </w:p>
    <w:p w:rsidR="003F3B6F" w:rsidRPr="00BF314C" w:rsidRDefault="003F3B6F" w:rsidP="002C2AB5">
      <w:pPr>
        <w:pStyle w:val="aa"/>
        <w:shd w:val="clear" w:color="auto" w:fill="FFFFFF" w:themeFill="background1"/>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В-третьих, в ходе изучения концепции родины мы определили, что образ родины, являющийся одним из основных аспектов этнодисперсной группы, членам диаспоры привносится извне и, как правило, насаждается с определёнными политическими целями. Поэтому не оставляет никаких сомнений, что формирование образа родины у членов азербайджанской диаспоры в Турции также относится к периоду деятельности политэмиграции, 1921-1931 гг.</w:t>
      </w:r>
    </w:p>
    <w:p w:rsidR="002A39B6" w:rsidRPr="00BF314C" w:rsidRDefault="003F3B6F" w:rsidP="002C2AB5">
      <w:pPr>
        <w:pStyle w:val="aa"/>
        <w:shd w:val="clear" w:color="auto" w:fill="FFFFFF" w:themeFill="background1"/>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Таким образом, рассмотрев все приведённые выше моменты, нам оставалось выполнить последнюю и самую главную задачу – доказать, что образ родины воспроизводится именно посредством культурных и просветительских организаций. </w:t>
      </w:r>
    </w:p>
    <w:p w:rsidR="002A39B6" w:rsidRPr="00BF314C" w:rsidRDefault="002A39B6" w:rsidP="002C2AB5">
      <w:pPr>
        <w:pStyle w:val="aa"/>
        <w:shd w:val="clear" w:color="auto" w:fill="FFFFFF" w:themeFill="background1"/>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Нами были рассмотрены основные организации азербайджанской диаспоры, появившиеся с момента начала деятельности политэмиграции и вплоть до 10-х годов </w:t>
      </w:r>
      <w:r w:rsidRPr="00BF314C">
        <w:rPr>
          <w:rFonts w:asciiTheme="majorBidi" w:hAnsiTheme="majorBidi" w:cstheme="majorBidi"/>
          <w:sz w:val="28"/>
          <w:szCs w:val="28"/>
          <w:lang w:val="en-US" w:bidi="fa-IR"/>
        </w:rPr>
        <w:t>XXI</w:t>
      </w:r>
      <w:r w:rsidRPr="00BF314C">
        <w:rPr>
          <w:rFonts w:asciiTheme="majorBidi" w:hAnsiTheme="majorBidi" w:cstheme="majorBidi"/>
          <w:sz w:val="28"/>
          <w:szCs w:val="28"/>
          <w:lang w:bidi="fa-IR"/>
        </w:rPr>
        <w:t xml:space="preserve"> века. </w:t>
      </w:r>
    </w:p>
    <w:p w:rsidR="002A39B6" w:rsidRPr="00BF314C" w:rsidRDefault="002A39B6" w:rsidP="002C2AB5">
      <w:pPr>
        <w:pStyle w:val="aa"/>
        <w:shd w:val="clear" w:color="auto" w:fill="FFFFFF" w:themeFill="background1"/>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Организации первой половины </w:t>
      </w:r>
      <w:r w:rsidRPr="00BF314C">
        <w:rPr>
          <w:rFonts w:asciiTheme="majorBidi" w:hAnsiTheme="majorBidi" w:cstheme="majorBidi"/>
          <w:sz w:val="28"/>
          <w:szCs w:val="28"/>
          <w:lang w:val="en-US" w:bidi="fa-IR"/>
        </w:rPr>
        <w:t>XX</w:t>
      </w:r>
      <w:r w:rsidRPr="00BF314C">
        <w:rPr>
          <w:rFonts w:asciiTheme="majorBidi" w:hAnsiTheme="majorBidi" w:cstheme="majorBidi"/>
          <w:sz w:val="28"/>
          <w:szCs w:val="28"/>
          <w:lang w:bidi="fa-IR"/>
        </w:rPr>
        <w:t xml:space="preserve"> века не являются культурными или просветительскими. Они, за редким исключением, носили преимущественно политический характер. Тем не менее, эти организации играют важную роль в дальнейшем развитии общественной жизни членов диаспоры, а именно закладывают образ родины в сознание детерриторизированного общества и являются катализатором дальнейшего самостоятельного развития культурных объединений.</w:t>
      </w:r>
    </w:p>
    <w:p w:rsidR="00A90B1F" w:rsidRPr="00BF314C" w:rsidRDefault="002A39B6" w:rsidP="002C2AB5">
      <w:pPr>
        <w:pStyle w:val="aa"/>
        <w:shd w:val="clear" w:color="auto" w:fill="FFFFFF" w:themeFill="background1"/>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Начиная со второй половины </w:t>
      </w:r>
      <w:r w:rsidRPr="00BF314C">
        <w:rPr>
          <w:rFonts w:asciiTheme="majorBidi" w:hAnsiTheme="majorBidi" w:cstheme="majorBidi"/>
          <w:sz w:val="28"/>
          <w:szCs w:val="28"/>
          <w:lang w:val="en-US" w:bidi="fa-IR"/>
        </w:rPr>
        <w:t>XX</w:t>
      </w:r>
      <w:r w:rsidRPr="00BF314C">
        <w:rPr>
          <w:rFonts w:asciiTheme="majorBidi" w:hAnsiTheme="majorBidi" w:cstheme="majorBidi"/>
          <w:sz w:val="28"/>
          <w:szCs w:val="28"/>
          <w:lang w:bidi="fa-IR"/>
        </w:rPr>
        <w:t xml:space="preserve"> века, история диаспоры характеризуется появлением многочисленных культурных организаций, </w:t>
      </w:r>
      <w:r w:rsidRPr="00BF314C">
        <w:rPr>
          <w:rFonts w:asciiTheme="majorBidi" w:hAnsiTheme="majorBidi" w:cstheme="majorBidi"/>
          <w:sz w:val="28"/>
          <w:szCs w:val="28"/>
          <w:lang w:bidi="fa-IR"/>
        </w:rPr>
        <w:lastRenderedPageBreak/>
        <w:t xml:space="preserve">которые были либо упомянуты в нашей работе, либо рассмотрены подробно. </w:t>
      </w:r>
      <w:proofErr w:type="gramStart"/>
      <w:r w:rsidRPr="00BF314C">
        <w:rPr>
          <w:rFonts w:asciiTheme="majorBidi" w:hAnsiTheme="majorBidi" w:cstheme="majorBidi"/>
          <w:sz w:val="28"/>
          <w:szCs w:val="28"/>
          <w:lang w:bidi="fa-IR"/>
        </w:rPr>
        <w:t>На основе их идеологии, программы, деятельности и печатных изданий, если таковые имеются, мы пришли к выводу, что культурные общества, союзы и ассоциации, олицетворяя общественно-культурную жизнь членов диаспоры, являются основным институтом, поддерживающим образ родины и связей с ней, путём распространения культуры, истории, искусства</w:t>
      </w:r>
      <w:r w:rsidR="00A90B1F" w:rsidRPr="00BF314C">
        <w:rPr>
          <w:rFonts w:asciiTheme="majorBidi" w:hAnsiTheme="majorBidi" w:cstheme="majorBidi"/>
          <w:sz w:val="28"/>
          <w:szCs w:val="28"/>
          <w:lang w:bidi="fa-IR"/>
        </w:rPr>
        <w:t>, языка и сведений по новейшей истории А</w:t>
      </w:r>
      <w:r w:rsidRPr="00BF314C">
        <w:rPr>
          <w:rFonts w:asciiTheme="majorBidi" w:hAnsiTheme="majorBidi" w:cstheme="majorBidi"/>
          <w:sz w:val="28"/>
          <w:szCs w:val="28"/>
          <w:lang w:bidi="fa-IR"/>
        </w:rPr>
        <w:t xml:space="preserve">зербайджана среди азербайджанского населения Турции. </w:t>
      </w:r>
      <w:proofErr w:type="gramEnd"/>
    </w:p>
    <w:p w:rsidR="003F3B6F" w:rsidRPr="00BF314C" w:rsidRDefault="00A90B1F" w:rsidP="002C2AB5">
      <w:pPr>
        <w:pStyle w:val="aa"/>
        <w:shd w:val="clear" w:color="auto" w:fill="FFFFFF" w:themeFill="background1"/>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Таким образом, мы полагаем, что цель дипломной работы была выполнена, а все умозаключения и причинно-следственные связи аргументированы и логичны.</w:t>
      </w:r>
      <w:r w:rsidR="002A39B6" w:rsidRPr="00BF314C">
        <w:rPr>
          <w:rFonts w:asciiTheme="majorBidi" w:hAnsiTheme="majorBidi" w:cstheme="majorBidi"/>
          <w:sz w:val="28"/>
          <w:szCs w:val="28"/>
          <w:lang w:bidi="fa-IR"/>
        </w:rPr>
        <w:t xml:space="preserve"> </w:t>
      </w:r>
      <w:r w:rsidR="003F3B6F" w:rsidRPr="00BF314C">
        <w:rPr>
          <w:rFonts w:asciiTheme="majorBidi" w:hAnsiTheme="majorBidi" w:cstheme="majorBidi"/>
          <w:sz w:val="28"/>
          <w:szCs w:val="28"/>
          <w:lang w:bidi="fa-IR"/>
        </w:rPr>
        <w:t xml:space="preserve"> </w:t>
      </w:r>
    </w:p>
    <w:p w:rsidR="0023561D" w:rsidRPr="00BF314C" w:rsidRDefault="003F3B6F" w:rsidP="002C2AB5">
      <w:pPr>
        <w:pStyle w:val="aa"/>
        <w:shd w:val="clear" w:color="auto" w:fill="FFFFFF" w:themeFill="background1"/>
        <w:spacing w:after="0" w:line="360" w:lineRule="auto"/>
        <w:ind w:left="0" w:firstLine="709"/>
        <w:jc w:val="both"/>
        <w:rPr>
          <w:rFonts w:asciiTheme="majorBidi" w:hAnsiTheme="majorBidi" w:cstheme="majorBidi"/>
          <w:sz w:val="28"/>
          <w:szCs w:val="28"/>
          <w:lang w:bidi="fa-IR"/>
        </w:rPr>
      </w:pPr>
      <w:r w:rsidRPr="00BF314C">
        <w:rPr>
          <w:rFonts w:asciiTheme="majorBidi" w:hAnsiTheme="majorBidi" w:cstheme="majorBidi"/>
          <w:sz w:val="28"/>
          <w:szCs w:val="28"/>
          <w:lang w:bidi="fa-IR"/>
        </w:rPr>
        <w:t xml:space="preserve"> </w:t>
      </w:r>
      <w:r w:rsidR="0006725F" w:rsidRPr="00BF314C">
        <w:rPr>
          <w:rFonts w:asciiTheme="majorBidi" w:hAnsiTheme="majorBidi" w:cstheme="majorBidi"/>
          <w:sz w:val="28"/>
          <w:szCs w:val="28"/>
          <w:lang w:bidi="fa-IR"/>
        </w:rPr>
        <w:t xml:space="preserve">    </w:t>
      </w:r>
      <w:r w:rsidR="00D77DF8" w:rsidRPr="00BF314C">
        <w:rPr>
          <w:rFonts w:asciiTheme="majorBidi" w:hAnsiTheme="majorBidi" w:cstheme="majorBidi"/>
          <w:sz w:val="28"/>
          <w:szCs w:val="28"/>
          <w:lang w:bidi="fa-IR"/>
        </w:rPr>
        <w:t xml:space="preserve"> </w:t>
      </w:r>
    </w:p>
    <w:p w:rsidR="00C42972" w:rsidRPr="00BF314C" w:rsidRDefault="00C42972"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C42972" w:rsidRPr="00BF314C" w:rsidRDefault="00C42972"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C42972" w:rsidRPr="00BF314C" w:rsidRDefault="00C42972"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C42972" w:rsidRPr="00BF314C" w:rsidRDefault="00C42972"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4D590C" w:rsidRPr="00BF314C" w:rsidRDefault="004D590C"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4D590C" w:rsidRPr="00BF314C" w:rsidRDefault="004D590C"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4D590C" w:rsidRPr="00BF314C" w:rsidRDefault="004D590C"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4D590C" w:rsidRPr="00BF314C" w:rsidRDefault="004D590C"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4D590C" w:rsidRPr="00BF314C" w:rsidRDefault="004D590C"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4D590C" w:rsidRPr="00BF314C" w:rsidRDefault="004D590C"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4D590C" w:rsidRPr="00BF314C" w:rsidRDefault="004D590C"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4D590C" w:rsidRPr="00BF314C" w:rsidRDefault="004D590C"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4D590C" w:rsidRPr="00BF314C" w:rsidRDefault="004D590C"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4D590C" w:rsidRPr="00BF314C" w:rsidRDefault="004D590C"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4D590C" w:rsidRPr="00BF314C" w:rsidRDefault="004D590C"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4D590C" w:rsidRPr="00BF314C" w:rsidRDefault="004D590C"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4D590C" w:rsidRPr="00BF314C" w:rsidRDefault="004D590C"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4D590C" w:rsidRPr="00BF314C" w:rsidRDefault="004D590C" w:rsidP="002C2AB5">
      <w:pPr>
        <w:pStyle w:val="aa"/>
        <w:shd w:val="clear" w:color="auto" w:fill="FFFFFF" w:themeFill="background1"/>
        <w:spacing w:after="0" w:line="360" w:lineRule="auto"/>
        <w:ind w:left="0" w:firstLine="709"/>
        <w:jc w:val="both"/>
        <w:rPr>
          <w:rFonts w:asciiTheme="majorBidi" w:hAnsiTheme="majorBidi" w:cstheme="majorBidi"/>
          <w:b/>
          <w:bCs/>
          <w:sz w:val="28"/>
          <w:szCs w:val="28"/>
        </w:rPr>
      </w:pPr>
    </w:p>
    <w:p w:rsidR="009A6307" w:rsidRPr="00BF314C" w:rsidRDefault="009A6307" w:rsidP="0093632E">
      <w:pPr>
        <w:pStyle w:val="aa"/>
        <w:shd w:val="clear" w:color="auto" w:fill="FFFFFF" w:themeFill="background1"/>
        <w:spacing w:after="0" w:line="360" w:lineRule="auto"/>
        <w:ind w:left="0" w:firstLine="709"/>
        <w:jc w:val="center"/>
        <w:rPr>
          <w:rFonts w:asciiTheme="majorBidi" w:hAnsiTheme="majorBidi" w:cstheme="majorBidi"/>
          <w:b/>
          <w:bCs/>
          <w:sz w:val="28"/>
          <w:szCs w:val="28"/>
        </w:rPr>
      </w:pPr>
      <w:r w:rsidRPr="00BF314C">
        <w:rPr>
          <w:rFonts w:asciiTheme="majorBidi" w:hAnsiTheme="majorBidi" w:cstheme="majorBidi"/>
          <w:b/>
          <w:bCs/>
          <w:sz w:val="28"/>
          <w:szCs w:val="28"/>
        </w:rPr>
        <w:lastRenderedPageBreak/>
        <w:t>Список использованных источников и литературы</w:t>
      </w:r>
    </w:p>
    <w:p w:rsidR="009A6307" w:rsidRPr="00BF314C" w:rsidRDefault="009A6307" w:rsidP="002C2AB5">
      <w:pPr>
        <w:spacing w:after="0" w:line="360" w:lineRule="auto"/>
        <w:ind w:firstLine="709"/>
        <w:contextualSpacing/>
        <w:jc w:val="both"/>
        <w:rPr>
          <w:rFonts w:asciiTheme="majorBidi" w:hAnsiTheme="majorBidi" w:cstheme="majorBidi"/>
          <w:sz w:val="28"/>
          <w:szCs w:val="28"/>
        </w:rPr>
      </w:pPr>
    </w:p>
    <w:p w:rsidR="009A6307" w:rsidRPr="00BF314C" w:rsidRDefault="009A6307" w:rsidP="008559F7">
      <w:pPr>
        <w:spacing w:after="0" w:line="360" w:lineRule="auto"/>
        <w:ind w:firstLine="709"/>
        <w:contextualSpacing/>
        <w:jc w:val="center"/>
        <w:rPr>
          <w:rFonts w:asciiTheme="majorBidi" w:hAnsiTheme="majorBidi" w:cstheme="majorBidi"/>
          <w:b/>
          <w:bCs/>
          <w:sz w:val="28"/>
          <w:szCs w:val="28"/>
        </w:rPr>
      </w:pPr>
      <w:r w:rsidRPr="00BF314C">
        <w:rPr>
          <w:rFonts w:asciiTheme="majorBidi" w:hAnsiTheme="majorBidi" w:cstheme="majorBidi"/>
          <w:b/>
          <w:bCs/>
          <w:sz w:val="28"/>
          <w:szCs w:val="28"/>
        </w:rPr>
        <w:t>Источники</w:t>
      </w:r>
    </w:p>
    <w:p w:rsidR="008559F7" w:rsidRPr="00BF314C" w:rsidRDefault="008559F7" w:rsidP="008559F7">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Векилли М. Письмо Т. Шетцелю от 19 июня 1929 года // Исхаков С. М. Из истории азербайджанской эмиграции. Сборник докуме</w:t>
      </w:r>
      <w:r>
        <w:rPr>
          <w:rFonts w:asciiTheme="majorBidi" w:hAnsiTheme="majorBidi" w:cstheme="majorBidi"/>
          <w:sz w:val="28"/>
          <w:szCs w:val="28"/>
        </w:rPr>
        <w:t>нтов, произведений, писем. - М.</w:t>
      </w:r>
      <w:r w:rsidRPr="00BF314C">
        <w:rPr>
          <w:rFonts w:asciiTheme="majorBidi" w:hAnsiTheme="majorBidi" w:cstheme="majorBidi"/>
          <w:sz w:val="28"/>
          <w:szCs w:val="28"/>
        </w:rPr>
        <w:t>, 2011. - С. 38-40.</w:t>
      </w:r>
    </w:p>
    <w:p w:rsidR="008559F7" w:rsidRPr="00BF314C" w:rsidRDefault="008559F7" w:rsidP="008559F7">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Карсская область //</w:t>
      </w:r>
      <w:r w:rsidRPr="00BF314C">
        <w:rPr>
          <w:rFonts w:asciiTheme="majorBidi" w:hAnsiTheme="majorBidi" w:cstheme="majorBidi"/>
          <w:sz w:val="28"/>
          <w:szCs w:val="28"/>
          <w:shd w:val="clear" w:color="auto" w:fill="FFFFFF" w:themeFill="background1"/>
        </w:rPr>
        <w:t xml:space="preserve"> Кавказский календарь. — 1894. — с. 121.</w:t>
      </w:r>
    </w:p>
    <w:p w:rsidR="008559F7" w:rsidRPr="008559F7" w:rsidRDefault="008559F7" w:rsidP="008559F7">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8559F7">
        <w:rPr>
          <w:rFonts w:asciiTheme="majorBidi" w:hAnsiTheme="majorBidi" w:cstheme="majorBidi"/>
          <w:sz w:val="28"/>
          <w:szCs w:val="28"/>
        </w:rPr>
        <w:t>Расулзаде М. Э. Азербайджанская Республика // Исхаков С. Расулзаде Мамед Эмин. Сборник произведений и писем. - М., 2010. - С. 20-74.</w:t>
      </w:r>
    </w:p>
    <w:p w:rsidR="008559F7" w:rsidRPr="008559F7" w:rsidRDefault="008559F7" w:rsidP="008559F7">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8559F7">
        <w:rPr>
          <w:rFonts w:asciiTheme="majorBidi" w:hAnsiTheme="majorBidi" w:cstheme="majorBidi"/>
          <w:sz w:val="28"/>
          <w:szCs w:val="28"/>
        </w:rPr>
        <w:t>Расулзаде М. Э. Анкета "Азербайджанский национальный центр" // Исхаков С. М. Из истории азербайджанской эмиграции. Сборник документов, произведений, писем. - М., 2011. - С. 59-67.</w:t>
      </w:r>
    </w:p>
    <w:p w:rsidR="008559F7" w:rsidRPr="00BF314C" w:rsidRDefault="008559F7" w:rsidP="008559F7">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Расулзаде М. Э. Анкета "Азербайджанское студенческое общество в Стамбуле" // Исхаков С. М. Из истории азербайджанской эмиграции. Сборник документов, произведений, писем. - М., 2011. - С. 70.</w:t>
      </w:r>
    </w:p>
    <w:p w:rsidR="008559F7" w:rsidRPr="00BF314C" w:rsidRDefault="008559F7" w:rsidP="008559F7">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Расулзаде М. Э. Записка Й. Скаржинскому от 20 января 1934 года // Исхаков С. М. Из истории азербайджанской эмиграции. Сборник документов, произведений, писем. - М., 2011. - С. 93-106.</w:t>
      </w:r>
    </w:p>
    <w:p w:rsidR="008559F7" w:rsidRPr="00BF314C" w:rsidRDefault="008559F7" w:rsidP="008559F7">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Расулзаде М. Э. Информация о составе Азербайджанского национального центра в 1927-1936 гг. // Исхаков С. М. Из истории азербайджанской эмиграции. Сборник докуме</w:t>
      </w:r>
      <w:r>
        <w:rPr>
          <w:rFonts w:asciiTheme="majorBidi" w:hAnsiTheme="majorBidi" w:cstheme="majorBidi"/>
          <w:sz w:val="28"/>
          <w:szCs w:val="28"/>
        </w:rPr>
        <w:t>нтов, произведений, писем. - М.</w:t>
      </w:r>
      <w:r w:rsidRPr="00BF314C">
        <w:rPr>
          <w:rFonts w:asciiTheme="majorBidi" w:hAnsiTheme="majorBidi" w:cstheme="majorBidi"/>
          <w:sz w:val="28"/>
          <w:szCs w:val="28"/>
        </w:rPr>
        <w:t>, 2011. - С. 249-250.</w:t>
      </w:r>
    </w:p>
    <w:p w:rsidR="008559F7" w:rsidRPr="00BF314C" w:rsidRDefault="008559F7" w:rsidP="008559F7">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Расулзаде М. Э. Письмо Т. Шетцелю от 16 января 1929 года // Исхаков С. М. Из истории азербайджанской эмиграции. Сборник документов, произведений, писем. - М., 2011. - С. 33-35.</w:t>
      </w:r>
    </w:p>
    <w:p w:rsidR="008559F7" w:rsidRPr="00BF314C" w:rsidRDefault="008559F7" w:rsidP="008559F7">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Расулзаде М. Э. Письмо Т. Шетцелю от 29 ноября 1927 года // Исхаков С. М. Из истории азербайджанской эмиграции. Сборник докуме</w:t>
      </w:r>
      <w:r>
        <w:rPr>
          <w:rFonts w:asciiTheme="majorBidi" w:hAnsiTheme="majorBidi" w:cstheme="majorBidi"/>
          <w:sz w:val="28"/>
          <w:szCs w:val="28"/>
        </w:rPr>
        <w:t>нтов, произведений, писем. - М.</w:t>
      </w:r>
      <w:r w:rsidRPr="00BF314C">
        <w:rPr>
          <w:rFonts w:asciiTheme="majorBidi" w:hAnsiTheme="majorBidi" w:cstheme="majorBidi"/>
          <w:sz w:val="28"/>
          <w:szCs w:val="28"/>
        </w:rPr>
        <w:t>, 2011. - С. 27.</w:t>
      </w:r>
    </w:p>
    <w:p w:rsidR="008559F7" w:rsidRPr="00BF314C" w:rsidRDefault="008559F7"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lastRenderedPageBreak/>
        <w:t>Расулзаде М. Э. Письмо Т. Шетцелю от 3 августа 1927 года // Исхаков С. М. Из истории азербайджанской эмиграции. Сборник докуме</w:t>
      </w:r>
      <w:r w:rsidR="00684642">
        <w:rPr>
          <w:rFonts w:asciiTheme="majorBidi" w:hAnsiTheme="majorBidi" w:cstheme="majorBidi"/>
          <w:sz w:val="28"/>
          <w:szCs w:val="28"/>
        </w:rPr>
        <w:t>нтов, произведений, писем. - М.</w:t>
      </w:r>
      <w:r w:rsidRPr="00BF314C">
        <w:rPr>
          <w:rFonts w:asciiTheme="majorBidi" w:hAnsiTheme="majorBidi" w:cstheme="majorBidi"/>
          <w:sz w:val="28"/>
          <w:szCs w:val="28"/>
        </w:rPr>
        <w:t>, 2011. - С. 27.</w:t>
      </w:r>
    </w:p>
    <w:p w:rsidR="008559F7" w:rsidRPr="00BF314C" w:rsidRDefault="008559F7"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Расулзаде М. Э. Письмо Т. Шетцелю от 3 августа 1927 года // Исхаков С. М. Из истории азербайджанской эмиграции. Сборник документов, произведений, писем</w:t>
      </w:r>
      <w:r w:rsidR="00684642">
        <w:rPr>
          <w:rFonts w:asciiTheme="majorBidi" w:hAnsiTheme="majorBidi" w:cstheme="majorBidi"/>
          <w:sz w:val="28"/>
          <w:szCs w:val="28"/>
        </w:rPr>
        <w:t>. - М.</w:t>
      </w:r>
      <w:r w:rsidRPr="00BF314C">
        <w:rPr>
          <w:rFonts w:asciiTheme="majorBidi" w:hAnsiTheme="majorBidi" w:cstheme="majorBidi"/>
          <w:sz w:val="28"/>
          <w:szCs w:val="28"/>
        </w:rPr>
        <w:t>, 2011. - С. 27-28.</w:t>
      </w:r>
    </w:p>
    <w:p w:rsidR="008559F7" w:rsidRPr="00BF314C" w:rsidRDefault="008559F7"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Расулзаде М.Э. Доклад на конференции партии "Мусават" в Варшаве в августе 1936 г. // Исхаков С. М. Из истории азербайджанской эмиграции. Сборник докумен</w:t>
      </w:r>
      <w:r w:rsidR="00684642">
        <w:rPr>
          <w:rFonts w:asciiTheme="majorBidi" w:hAnsiTheme="majorBidi" w:cstheme="majorBidi"/>
          <w:sz w:val="28"/>
          <w:szCs w:val="28"/>
        </w:rPr>
        <w:t>тов, произведений, писем. - М.</w:t>
      </w:r>
      <w:r w:rsidRPr="00BF314C">
        <w:rPr>
          <w:rFonts w:asciiTheme="majorBidi" w:hAnsiTheme="majorBidi" w:cstheme="majorBidi"/>
          <w:sz w:val="28"/>
          <w:szCs w:val="28"/>
        </w:rPr>
        <w:t>, 2011. - С. 199.</w:t>
      </w:r>
    </w:p>
    <w:p w:rsidR="008559F7" w:rsidRPr="00BF314C" w:rsidRDefault="008559F7"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Расулзаде М.Э. Список азербайджанских ответственных деятелей в эмиграции. // Исхаков С. М. Из истории азербайджанской эмиграции. Сборник докумен</w:t>
      </w:r>
      <w:r w:rsidR="00684642">
        <w:rPr>
          <w:rFonts w:asciiTheme="majorBidi" w:hAnsiTheme="majorBidi" w:cstheme="majorBidi"/>
          <w:sz w:val="28"/>
          <w:szCs w:val="28"/>
        </w:rPr>
        <w:t>тов, произведений, писем. - М.</w:t>
      </w:r>
      <w:r w:rsidRPr="00BF314C">
        <w:rPr>
          <w:rFonts w:asciiTheme="majorBidi" w:hAnsiTheme="majorBidi" w:cstheme="majorBidi"/>
          <w:sz w:val="28"/>
          <w:szCs w:val="28"/>
        </w:rPr>
        <w:t>, 2011.  - С. 254.</w:t>
      </w:r>
    </w:p>
    <w:p w:rsidR="008559F7" w:rsidRPr="00BF314C" w:rsidRDefault="008559F7"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 xml:space="preserve">Расулзаде М.Э. Ячейки и личный состав партии "Мусават" в эмиграции. // Исхаков С. М. Из истории азербайджанской эмиграции. Сборник документов, произведений, писем. </w:t>
      </w:r>
      <w:r w:rsidR="00684642">
        <w:rPr>
          <w:rFonts w:asciiTheme="majorBidi" w:hAnsiTheme="majorBidi" w:cstheme="majorBidi"/>
          <w:sz w:val="28"/>
          <w:szCs w:val="28"/>
        </w:rPr>
        <w:t>- М.</w:t>
      </w:r>
      <w:r w:rsidRPr="00BF314C">
        <w:rPr>
          <w:rFonts w:asciiTheme="majorBidi" w:hAnsiTheme="majorBidi" w:cstheme="majorBidi"/>
          <w:sz w:val="28"/>
          <w:szCs w:val="28"/>
        </w:rPr>
        <w:t>, 2011. - С. 68-69.</w:t>
      </w:r>
    </w:p>
    <w:p w:rsidR="008559F7" w:rsidRPr="00684642" w:rsidRDefault="008559F7"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shd w:val="clear" w:color="auto" w:fill="FFFFFF" w:themeFill="background1"/>
        </w:rPr>
        <w:t>Хронологическое показание примечательных событий в Кавказском Крае и важнейших постановлений правительства, относящихся к этому краю // Кавказский календарь. — 1846. —С. 62-67.</w:t>
      </w:r>
    </w:p>
    <w:p w:rsidR="00684642" w:rsidRPr="00BF314C" w:rsidRDefault="00684642" w:rsidP="00684642">
      <w:pPr>
        <w:pStyle w:val="ab"/>
        <w:numPr>
          <w:ilvl w:val="0"/>
          <w:numId w:val="11"/>
        </w:numPr>
        <w:spacing w:line="360" w:lineRule="auto"/>
        <w:ind w:left="0" w:firstLine="284"/>
        <w:jc w:val="both"/>
        <w:rPr>
          <w:rFonts w:asciiTheme="majorBidi" w:hAnsiTheme="majorBidi" w:cstheme="majorBidi"/>
          <w:sz w:val="28"/>
          <w:szCs w:val="28"/>
        </w:rPr>
      </w:pPr>
      <w:r w:rsidRPr="00BF314C">
        <w:rPr>
          <w:rFonts w:asciiTheme="majorBidi" w:eastAsia="Times New Roman" w:hAnsiTheme="majorBidi" w:cstheme="majorBidi"/>
          <w:sz w:val="28"/>
          <w:szCs w:val="28"/>
          <w:lang w:val="en-US" w:eastAsia="ru-RU"/>
        </w:rPr>
        <w:t>Population by years, age group and sex, 1935-2016</w:t>
      </w:r>
      <w:r w:rsidRPr="00BF314C">
        <w:rPr>
          <w:rFonts w:asciiTheme="majorBidi" w:hAnsiTheme="majorBidi" w:cstheme="majorBidi"/>
          <w:sz w:val="28"/>
          <w:szCs w:val="28"/>
          <w:lang w:val="en-US"/>
        </w:rPr>
        <w:t>// Turkish Statistical Institute. URL</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http</w:t>
      </w:r>
      <w:r w:rsidRPr="00BF314C">
        <w:rPr>
          <w:rFonts w:asciiTheme="majorBidi" w:hAnsiTheme="majorBidi" w:cstheme="majorBidi"/>
          <w:sz w:val="28"/>
          <w:szCs w:val="28"/>
        </w:rPr>
        <w:t>://</w:t>
      </w:r>
      <w:r w:rsidRPr="00BF314C">
        <w:rPr>
          <w:rFonts w:asciiTheme="majorBidi" w:hAnsiTheme="majorBidi" w:cstheme="majorBidi"/>
          <w:sz w:val="28"/>
          <w:szCs w:val="28"/>
          <w:lang w:val="en-US"/>
        </w:rPr>
        <w:t>ww</w:t>
      </w:r>
      <w:r w:rsidRPr="00BF314C">
        <w:rPr>
          <w:rFonts w:asciiTheme="majorBidi" w:hAnsiTheme="majorBidi" w:cstheme="majorBidi"/>
          <w:sz w:val="28"/>
          <w:szCs w:val="28"/>
        </w:rPr>
        <w:t>w.turkstat.gov.tr/UstMenu.do?metod=temelist (дата обращения: 15.01.2017).</w:t>
      </w:r>
    </w:p>
    <w:p w:rsidR="008559F7" w:rsidRPr="00BF314C" w:rsidRDefault="008559F7" w:rsidP="008559F7">
      <w:pPr>
        <w:pStyle w:val="ab"/>
        <w:numPr>
          <w:ilvl w:val="0"/>
          <w:numId w:val="11"/>
        </w:numPr>
        <w:spacing w:line="360" w:lineRule="auto"/>
        <w:ind w:left="0" w:firstLine="284"/>
        <w:contextualSpacing/>
        <w:jc w:val="both"/>
        <w:rPr>
          <w:rFonts w:asciiTheme="majorBidi" w:hAnsiTheme="majorBidi" w:cstheme="majorBidi"/>
          <w:sz w:val="28"/>
          <w:szCs w:val="28"/>
        </w:rPr>
      </w:pPr>
      <w:r w:rsidRPr="00BF314C">
        <w:rPr>
          <w:rFonts w:asciiTheme="majorBidi" w:hAnsiTheme="majorBidi" w:cstheme="majorBidi"/>
          <w:sz w:val="28"/>
          <w:szCs w:val="28"/>
        </w:rPr>
        <w:t>Azərbaycan diasporunun məskunlaşma coğrafiyası // Azərbaycan. URL: http://www.azerbaijans.com/content_1713_az.html (дата обращения: 15.01.2017).</w:t>
      </w:r>
    </w:p>
    <w:p w:rsidR="008559F7" w:rsidRPr="008559F7" w:rsidRDefault="008559F7" w:rsidP="008559F7">
      <w:pPr>
        <w:pStyle w:val="aa"/>
        <w:numPr>
          <w:ilvl w:val="0"/>
          <w:numId w:val="11"/>
        </w:numPr>
        <w:spacing w:after="0" w:line="360" w:lineRule="auto"/>
        <w:ind w:left="0" w:firstLine="284"/>
        <w:jc w:val="both"/>
        <w:rPr>
          <w:rFonts w:asciiTheme="majorBidi" w:hAnsiTheme="majorBidi" w:cstheme="majorBidi"/>
          <w:sz w:val="28"/>
          <w:szCs w:val="28"/>
        </w:rPr>
      </w:pPr>
      <w:r w:rsidRPr="008559F7">
        <w:rPr>
          <w:rFonts w:asciiTheme="majorBidi" w:hAnsiTheme="majorBidi" w:cstheme="majorBidi"/>
          <w:sz w:val="28"/>
          <w:szCs w:val="28"/>
        </w:rPr>
        <w:t>Azərbaycan Respublikası Prezidentinin Fərmanı " Azərbaycan Respublikası</w:t>
      </w:r>
      <w:r w:rsidRPr="008559F7">
        <w:rPr>
          <w:rFonts w:asciiTheme="majorBidi" w:hAnsiTheme="majorBidi" w:cstheme="majorBidi"/>
          <w:sz w:val="28"/>
          <w:szCs w:val="28"/>
          <w:lang w:val="az-Latn-AZ"/>
        </w:rPr>
        <w:t>nın diasporla iş üzrə dövlət komitəsi haqqənda əsasnamə</w:t>
      </w:r>
      <w:r w:rsidRPr="008559F7">
        <w:rPr>
          <w:rFonts w:asciiTheme="majorBidi" w:hAnsiTheme="majorBidi" w:cstheme="majorBidi"/>
          <w:sz w:val="28"/>
          <w:szCs w:val="28"/>
        </w:rPr>
        <w:t>" от 14.05.2009 № 54.</w:t>
      </w:r>
    </w:p>
    <w:p w:rsidR="00AF33E2" w:rsidRDefault="00AF33E2" w:rsidP="008559F7">
      <w:pPr>
        <w:pStyle w:val="ab"/>
        <w:spacing w:line="360" w:lineRule="auto"/>
        <w:ind w:firstLine="284"/>
        <w:contextualSpacing/>
        <w:jc w:val="both"/>
        <w:rPr>
          <w:rFonts w:asciiTheme="majorBidi" w:hAnsiTheme="majorBidi" w:cstheme="majorBidi"/>
          <w:sz w:val="28"/>
          <w:szCs w:val="28"/>
          <w:lang w:val="az-Latn-AZ"/>
        </w:rPr>
      </w:pPr>
    </w:p>
    <w:p w:rsidR="00684642" w:rsidRDefault="00684642" w:rsidP="00684642">
      <w:pPr>
        <w:pStyle w:val="ab"/>
        <w:spacing w:line="360" w:lineRule="auto"/>
        <w:ind w:firstLine="284"/>
        <w:jc w:val="both"/>
        <w:rPr>
          <w:rFonts w:asciiTheme="majorBidi" w:hAnsiTheme="majorBidi" w:cstheme="majorBidi"/>
          <w:b/>
          <w:bCs/>
          <w:sz w:val="28"/>
          <w:szCs w:val="28"/>
          <w:lang w:val="az-Latn-AZ"/>
        </w:rPr>
      </w:pPr>
    </w:p>
    <w:p w:rsidR="00684642" w:rsidRDefault="00684642" w:rsidP="00684642">
      <w:pPr>
        <w:pStyle w:val="ab"/>
        <w:spacing w:line="360" w:lineRule="auto"/>
        <w:ind w:firstLine="284"/>
        <w:jc w:val="both"/>
        <w:rPr>
          <w:rFonts w:asciiTheme="majorBidi" w:hAnsiTheme="majorBidi" w:cstheme="majorBidi"/>
          <w:b/>
          <w:bCs/>
          <w:sz w:val="28"/>
          <w:szCs w:val="28"/>
          <w:lang w:val="az-Latn-AZ"/>
        </w:rPr>
      </w:pPr>
    </w:p>
    <w:p w:rsidR="00684642" w:rsidRPr="00BF314C" w:rsidRDefault="00684642" w:rsidP="00684642">
      <w:pPr>
        <w:pStyle w:val="ab"/>
        <w:spacing w:line="360" w:lineRule="auto"/>
        <w:ind w:firstLine="284"/>
        <w:jc w:val="center"/>
        <w:rPr>
          <w:rFonts w:asciiTheme="majorBidi" w:hAnsiTheme="majorBidi" w:cstheme="majorBidi"/>
          <w:b/>
          <w:bCs/>
          <w:sz w:val="28"/>
          <w:szCs w:val="28"/>
        </w:rPr>
      </w:pPr>
      <w:r w:rsidRPr="00BF314C">
        <w:rPr>
          <w:rFonts w:asciiTheme="majorBidi" w:hAnsiTheme="majorBidi" w:cstheme="majorBidi"/>
          <w:b/>
          <w:bCs/>
          <w:sz w:val="28"/>
          <w:szCs w:val="28"/>
        </w:rPr>
        <w:lastRenderedPageBreak/>
        <w:t>Литература на русском языке</w:t>
      </w:r>
    </w:p>
    <w:p w:rsidR="00684642" w:rsidRPr="00BF314C" w:rsidRDefault="00684642" w:rsidP="00684642">
      <w:pPr>
        <w:pStyle w:val="aa"/>
        <w:numPr>
          <w:ilvl w:val="0"/>
          <w:numId w:val="11"/>
        </w:numPr>
        <w:spacing w:after="0" w:line="360" w:lineRule="auto"/>
        <w:ind w:left="0" w:firstLine="284"/>
        <w:jc w:val="both"/>
        <w:rPr>
          <w:rFonts w:asciiTheme="majorBidi" w:hAnsiTheme="majorBidi" w:cstheme="majorBidi"/>
          <w:sz w:val="28"/>
          <w:szCs w:val="28"/>
        </w:rPr>
      </w:pPr>
      <w:r>
        <w:rPr>
          <w:rFonts w:asciiTheme="majorBidi" w:hAnsiTheme="majorBidi" w:cstheme="majorBidi"/>
          <w:sz w:val="28"/>
          <w:szCs w:val="28"/>
        </w:rPr>
        <w:t>Абуталыбов Р. Мамед Эмин Р</w:t>
      </w:r>
      <w:r w:rsidRPr="00BF314C">
        <w:rPr>
          <w:rFonts w:asciiTheme="majorBidi" w:hAnsiTheme="majorBidi" w:cstheme="majorBidi"/>
          <w:sz w:val="28"/>
          <w:szCs w:val="28"/>
        </w:rPr>
        <w:t>асулзаде и Кавказская Конфедерация. - М., 2011. - 48 с.</w:t>
      </w:r>
    </w:p>
    <w:p w:rsidR="00684642" w:rsidRPr="00BF314C" w:rsidRDefault="00684642" w:rsidP="00684642">
      <w:pPr>
        <w:pStyle w:val="aa"/>
        <w:numPr>
          <w:ilvl w:val="0"/>
          <w:numId w:val="11"/>
        </w:numPr>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Балаев А. Мамед Эмин Расулзаде (1884-1955). - М., 2009. - 288 с.</w:t>
      </w:r>
    </w:p>
    <w:p w:rsidR="00684642" w:rsidRPr="00BF314C" w:rsidRDefault="00684642" w:rsidP="00684642">
      <w:pPr>
        <w:pStyle w:val="aa"/>
        <w:numPr>
          <w:ilvl w:val="0"/>
          <w:numId w:val="11"/>
        </w:numPr>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 xml:space="preserve">Балаев А. Мамед Эмин Расулзаде. На чужих берегах 1922 - 1943 . - М., 2013. - 265 </w:t>
      </w:r>
      <w:proofErr w:type="gramStart"/>
      <w:r w:rsidRPr="00BF314C">
        <w:rPr>
          <w:rFonts w:asciiTheme="majorBidi" w:hAnsiTheme="majorBidi" w:cstheme="majorBidi"/>
          <w:sz w:val="28"/>
          <w:szCs w:val="28"/>
        </w:rPr>
        <w:t>с</w:t>
      </w:r>
      <w:proofErr w:type="gramEnd"/>
      <w:r w:rsidRPr="00BF314C">
        <w:rPr>
          <w:rFonts w:asciiTheme="majorBidi" w:hAnsiTheme="majorBidi" w:cstheme="majorBidi"/>
          <w:sz w:val="28"/>
          <w:szCs w:val="28"/>
        </w:rPr>
        <w:t>.</w:t>
      </w:r>
    </w:p>
    <w:p w:rsidR="00684642" w:rsidRPr="00BF314C" w:rsidRDefault="00684642" w:rsidP="00684642">
      <w:pPr>
        <w:pStyle w:val="aa"/>
        <w:numPr>
          <w:ilvl w:val="0"/>
          <w:numId w:val="11"/>
        </w:numPr>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Векилов Р. А. История возникновения Азер</w:t>
      </w:r>
      <w:r>
        <w:rPr>
          <w:rFonts w:asciiTheme="majorBidi" w:hAnsiTheme="majorBidi" w:cstheme="majorBidi"/>
          <w:sz w:val="28"/>
          <w:szCs w:val="28"/>
        </w:rPr>
        <w:t>байджанской Республики. - Баку</w:t>
      </w:r>
      <w:r w:rsidRPr="00BF314C">
        <w:rPr>
          <w:rFonts w:asciiTheme="majorBidi" w:hAnsiTheme="majorBidi" w:cstheme="majorBidi"/>
          <w:sz w:val="28"/>
          <w:szCs w:val="28"/>
        </w:rPr>
        <w:t xml:space="preserve">, 1998. - 32 </w:t>
      </w:r>
      <w:proofErr w:type="gramStart"/>
      <w:r w:rsidRPr="00BF314C">
        <w:rPr>
          <w:rFonts w:asciiTheme="majorBidi" w:hAnsiTheme="majorBidi" w:cstheme="majorBidi"/>
          <w:sz w:val="28"/>
          <w:szCs w:val="28"/>
        </w:rPr>
        <w:t>с</w:t>
      </w:r>
      <w:proofErr w:type="gramEnd"/>
      <w:r w:rsidRPr="00BF314C">
        <w:rPr>
          <w:rFonts w:asciiTheme="majorBidi" w:hAnsiTheme="majorBidi" w:cstheme="majorBidi"/>
          <w:sz w:val="28"/>
          <w:szCs w:val="28"/>
        </w:rPr>
        <w:t>.</w:t>
      </w:r>
    </w:p>
    <w:p w:rsidR="00684642" w:rsidRPr="00BF314C" w:rsidRDefault="00684642"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Pr>
          <w:rFonts w:asciiTheme="majorBidi" w:hAnsiTheme="majorBidi" w:cstheme="majorBidi"/>
          <w:sz w:val="28"/>
          <w:szCs w:val="28"/>
        </w:rPr>
        <w:t>Геллнер Э. Нации и национализм.</w:t>
      </w:r>
      <w:r w:rsidRPr="00BF314C">
        <w:rPr>
          <w:rFonts w:asciiTheme="majorBidi" w:hAnsiTheme="majorBidi" w:cstheme="majorBidi"/>
          <w:sz w:val="28"/>
          <w:szCs w:val="28"/>
        </w:rPr>
        <w:t xml:space="preserve"> - М., 1991. – 121 с.</w:t>
      </w:r>
    </w:p>
    <w:p w:rsidR="00684642" w:rsidRPr="00BF314C" w:rsidRDefault="00684642"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Исмаилов Э.Р. Очерки по истории Азербайджана. — М., 2010. — 424 с.</w:t>
      </w:r>
    </w:p>
    <w:p w:rsidR="00684642" w:rsidRPr="00BF314C" w:rsidRDefault="00684642"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Малышев И. В. Тот, кто "не в ногу" // Маргинальное искусство. - М., 1999.  - С. 62-63.</w:t>
      </w:r>
    </w:p>
    <w:p w:rsidR="00684642" w:rsidRPr="00BF314C" w:rsidRDefault="00684642" w:rsidP="00684642">
      <w:pPr>
        <w:pStyle w:val="aa"/>
        <w:numPr>
          <w:ilvl w:val="0"/>
          <w:numId w:val="11"/>
        </w:numPr>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 xml:space="preserve">Мамулиа Г., Абуталыбов Р. Страна огней в борьбе за свободу и независимость. Политическая история азербайджанской эмиграции 1920 - 1945 гг. - Париж - Баку: 2014. - 599 </w:t>
      </w:r>
      <w:proofErr w:type="gramStart"/>
      <w:r w:rsidRPr="00BF314C">
        <w:rPr>
          <w:rFonts w:asciiTheme="majorBidi" w:hAnsiTheme="majorBidi" w:cstheme="majorBidi"/>
          <w:sz w:val="28"/>
          <w:szCs w:val="28"/>
        </w:rPr>
        <w:t>с</w:t>
      </w:r>
      <w:proofErr w:type="gramEnd"/>
      <w:r w:rsidRPr="00BF314C">
        <w:rPr>
          <w:rFonts w:asciiTheme="majorBidi" w:hAnsiTheme="majorBidi" w:cstheme="majorBidi"/>
          <w:sz w:val="28"/>
          <w:szCs w:val="28"/>
        </w:rPr>
        <w:t>.</w:t>
      </w:r>
    </w:p>
    <w:p w:rsidR="00684642" w:rsidRPr="00BF314C" w:rsidRDefault="00684642"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 xml:space="preserve">Мосунова Н. А., Корнев Г. П. Нациопонимание. Поиск объективных оснований и социальное конструирование. - СПб., 2012. – 184 </w:t>
      </w:r>
      <w:proofErr w:type="gramStart"/>
      <w:r w:rsidRPr="00BF314C">
        <w:rPr>
          <w:rFonts w:asciiTheme="majorBidi" w:hAnsiTheme="majorBidi" w:cstheme="majorBidi"/>
          <w:sz w:val="28"/>
          <w:szCs w:val="28"/>
        </w:rPr>
        <w:t>с</w:t>
      </w:r>
      <w:proofErr w:type="gramEnd"/>
      <w:r w:rsidRPr="00BF314C">
        <w:rPr>
          <w:rFonts w:asciiTheme="majorBidi" w:hAnsiTheme="majorBidi" w:cstheme="majorBidi"/>
          <w:sz w:val="28"/>
          <w:szCs w:val="28"/>
        </w:rPr>
        <w:t>.</w:t>
      </w:r>
    </w:p>
    <w:p w:rsidR="00684642" w:rsidRPr="00BF314C" w:rsidRDefault="00684642"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Российская диаспора как фактор укрепления национальных интересов России на постсоветском пространстве. / Затулин К. Ф., Грозин А. В., Егоров В. Г., Лобанов М. А., Михайлов В. П., Полникова О. В., Шибаев</w:t>
      </w:r>
      <w:r>
        <w:rPr>
          <w:rFonts w:asciiTheme="majorBidi" w:hAnsiTheme="majorBidi" w:cstheme="majorBidi"/>
          <w:sz w:val="28"/>
          <w:szCs w:val="28"/>
        </w:rPr>
        <w:t>а Е. И., Болтовский С. О., - М.</w:t>
      </w:r>
      <w:r w:rsidRPr="00BF314C">
        <w:rPr>
          <w:rFonts w:asciiTheme="majorBidi" w:hAnsiTheme="majorBidi" w:cstheme="majorBidi"/>
          <w:sz w:val="28"/>
          <w:szCs w:val="28"/>
        </w:rPr>
        <w:t xml:space="preserve">, 2011. – 148 </w:t>
      </w:r>
      <w:proofErr w:type="gramStart"/>
      <w:r w:rsidRPr="00BF314C">
        <w:rPr>
          <w:rFonts w:asciiTheme="majorBidi" w:hAnsiTheme="majorBidi" w:cstheme="majorBidi"/>
          <w:sz w:val="28"/>
          <w:szCs w:val="28"/>
        </w:rPr>
        <w:t>с</w:t>
      </w:r>
      <w:proofErr w:type="gramEnd"/>
      <w:r w:rsidRPr="00BF314C">
        <w:rPr>
          <w:rFonts w:asciiTheme="majorBidi" w:hAnsiTheme="majorBidi" w:cstheme="majorBidi"/>
          <w:sz w:val="28"/>
          <w:szCs w:val="28"/>
        </w:rPr>
        <w:t>.</w:t>
      </w:r>
    </w:p>
    <w:p w:rsidR="00684642" w:rsidRPr="00BF314C" w:rsidRDefault="00684642"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Смит Э. Национализм и модернизм: Критический обзор современных теорий наций и национализма. - М., 2004. - С. 51-53.</w:t>
      </w:r>
    </w:p>
    <w:p w:rsidR="00684642" w:rsidRPr="00BF314C" w:rsidRDefault="00684642"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Солдатова Г. У. Психологическая помощь мигрантам: травма, смена культуры, кризис идентичности. - М., 2002. – 479 с</w:t>
      </w:r>
    </w:p>
    <w:p w:rsidR="00684642" w:rsidRPr="00BF314C" w:rsidRDefault="00684642"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 xml:space="preserve">Тишков В.А. Исторический феномен диаспоры. Слабости традиционного подхода. // Национальные диаспоры в России и за рубежом в </w:t>
      </w:r>
      <w:r w:rsidRPr="00BF314C">
        <w:rPr>
          <w:rFonts w:asciiTheme="majorBidi" w:hAnsiTheme="majorBidi" w:cstheme="majorBidi"/>
          <w:sz w:val="28"/>
          <w:szCs w:val="28"/>
          <w:lang w:val="en-US"/>
        </w:rPr>
        <w:t>XIX</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XX</w:t>
      </w:r>
      <w:r w:rsidRPr="00BF314C">
        <w:rPr>
          <w:rFonts w:asciiTheme="majorBidi" w:hAnsiTheme="majorBidi" w:cstheme="majorBidi"/>
          <w:sz w:val="28"/>
          <w:szCs w:val="28"/>
        </w:rPr>
        <w:t xml:space="preserve"> вв. - М., 2001. - С. 16-20.</w:t>
      </w:r>
    </w:p>
    <w:p w:rsidR="00684642" w:rsidRPr="00BF314C" w:rsidRDefault="00684642"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Фёдоров Н. Проблема этносоциальной интеграции иммигрантов из бывшего СССР в германское общество. - М., 1998. – 105 с.</w:t>
      </w:r>
    </w:p>
    <w:p w:rsidR="00684642" w:rsidRPr="00BF314C" w:rsidRDefault="00684642"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lastRenderedPageBreak/>
        <w:t>Хабибуллина Н. Н. Диаспора: сущность, социально-философские аспекты развития (на материалах Бурятии): дис.</w:t>
      </w:r>
      <w:r>
        <w:rPr>
          <w:rFonts w:asciiTheme="majorBidi" w:hAnsiTheme="majorBidi" w:cstheme="majorBidi"/>
          <w:sz w:val="28"/>
          <w:szCs w:val="28"/>
        </w:rPr>
        <w:t xml:space="preserve"> </w:t>
      </w:r>
      <w:r w:rsidRPr="00BF314C">
        <w:rPr>
          <w:rFonts w:asciiTheme="majorBidi" w:hAnsiTheme="majorBidi" w:cstheme="majorBidi"/>
          <w:sz w:val="28"/>
          <w:szCs w:val="28"/>
        </w:rPr>
        <w:t>канд. фил</w:t>
      </w:r>
      <w:proofErr w:type="gramStart"/>
      <w:r w:rsidRPr="00BF314C">
        <w:rPr>
          <w:rFonts w:asciiTheme="majorBidi" w:hAnsiTheme="majorBidi" w:cstheme="majorBidi"/>
          <w:sz w:val="28"/>
          <w:szCs w:val="28"/>
        </w:rPr>
        <w:t>.</w:t>
      </w:r>
      <w:proofErr w:type="gramEnd"/>
      <w:r w:rsidRPr="00BF314C">
        <w:rPr>
          <w:rFonts w:asciiTheme="majorBidi" w:hAnsiTheme="majorBidi" w:cstheme="majorBidi"/>
          <w:sz w:val="28"/>
          <w:szCs w:val="28"/>
        </w:rPr>
        <w:t xml:space="preserve"> </w:t>
      </w:r>
      <w:proofErr w:type="gramStart"/>
      <w:r w:rsidRPr="00BF314C">
        <w:rPr>
          <w:rFonts w:asciiTheme="majorBidi" w:hAnsiTheme="majorBidi" w:cstheme="majorBidi"/>
          <w:sz w:val="28"/>
          <w:szCs w:val="28"/>
        </w:rPr>
        <w:t>н</w:t>
      </w:r>
      <w:proofErr w:type="gramEnd"/>
      <w:r w:rsidRPr="00BF314C">
        <w:rPr>
          <w:rFonts w:asciiTheme="majorBidi" w:hAnsiTheme="majorBidi" w:cstheme="majorBidi"/>
          <w:sz w:val="28"/>
          <w:szCs w:val="28"/>
        </w:rPr>
        <w:t xml:space="preserve">аук: 09.00.11. - Улан-Удэ, 2003. – 142 </w:t>
      </w:r>
      <w:proofErr w:type="gramStart"/>
      <w:r w:rsidRPr="00BF314C">
        <w:rPr>
          <w:rFonts w:asciiTheme="majorBidi" w:hAnsiTheme="majorBidi" w:cstheme="majorBidi"/>
          <w:sz w:val="28"/>
          <w:szCs w:val="28"/>
        </w:rPr>
        <w:t>с</w:t>
      </w:r>
      <w:proofErr w:type="gramEnd"/>
      <w:r w:rsidRPr="00BF314C">
        <w:rPr>
          <w:rFonts w:asciiTheme="majorBidi" w:hAnsiTheme="majorBidi" w:cstheme="majorBidi"/>
          <w:sz w:val="28"/>
          <w:szCs w:val="28"/>
        </w:rPr>
        <w:t>.</w:t>
      </w:r>
    </w:p>
    <w:p w:rsidR="00684642" w:rsidRPr="00BF314C" w:rsidRDefault="00684642"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Шахмурадов А.Ш. А</w:t>
      </w:r>
      <w:r>
        <w:rPr>
          <w:rFonts w:asciiTheme="majorBidi" w:hAnsiTheme="majorBidi" w:cstheme="majorBidi"/>
          <w:sz w:val="28"/>
          <w:szCs w:val="28"/>
        </w:rPr>
        <w:t>рмяне на Южном Кавказе. — Баку</w:t>
      </w:r>
      <w:r w:rsidRPr="00BF314C">
        <w:rPr>
          <w:rFonts w:asciiTheme="majorBidi" w:hAnsiTheme="majorBidi" w:cstheme="majorBidi"/>
          <w:sz w:val="28"/>
          <w:szCs w:val="28"/>
        </w:rPr>
        <w:t xml:space="preserve">, 2015. — 136 </w:t>
      </w:r>
      <w:proofErr w:type="gramStart"/>
      <w:r w:rsidRPr="00BF314C">
        <w:rPr>
          <w:rFonts w:asciiTheme="majorBidi" w:hAnsiTheme="majorBidi" w:cstheme="majorBidi"/>
          <w:sz w:val="28"/>
          <w:szCs w:val="28"/>
        </w:rPr>
        <w:t>с</w:t>
      </w:r>
      <w:proofErr w:type="gramEnd"/>
      <w:r w:rsidRPr="00BF314C">
        <w:rPr>
          <w:rFonts w:asciiTheme="majorBidi" w:hAnsiTheme="majorBidi" w:cstheme="majorBidi"/>
          <w:sz w:val="28"/>
          <w:szCs w:val="28"/>
        </w:rPr>
        <w:t>.</w:t>
      </w:r>
    </w:p>
    <w:p w:rsidR="00684642" w:rsidRPr="00BF314C" w:rsidRDefault="00684642"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Юдина Т. Н. Социология миграции. - М., 2006. – 272 с.</w:t>
      </w:r>
    </w:p>
    <w:p w:rsidR="00684642" w:rsidRPr="00BF314C" w:rsidRDefault="00684642"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Юсупова Р. Р. Турецко-русский словарь</w:t>
      </w:r>
      <w:r>
        <w:rPr>
          <w:rFonts w:asciiTheme="majorBidi" w:hAnsiTheme="majorBidi" w:cstheme="majorBidi"/>
          <w:sz w:val="28"/>
          <w:szCs w:val="28"/>
        </w:rPr>
        <w:t>: 80 000 слов и словосочетаний.</w:t>
      </w:r>
      <w:r w:rsidRPr="00BF314C">
        <w:rPr>
          <w:rFonts w:asciiTheme="majorBidi" w:hAnsiTheme="majorBidi" w:cstheme="majorBidi"/>
          <w:sz w:val="28"/>
          <w:szCs w:val="28"/>
        </w:rPr>
        <w:t xml:space="preserve"> - М., 2005. - 694 </w:t>
      </w:r>
      <w:proofErr w:type="gramStart"/>
      <w:r w:rsidRPr="00BF314C">
        <w:rPr>
          <w:rFonts w:asciiTheme="majorBidi" w:hAnsiTheme="majorBidi" w:cstheme="majorBidi"/>
          <w:sz w:val="28"/>
          <w:szCs w:val="28"/>
        </w:rPr>
        <w:t>с</w:t>
      </w:r>
      <w:proofErr w:type="gramEnd"/>
      <w:r w:rsidRPr="00BF314C">
        <w:rPr>
          <w:rFonts w:asciiTheme="majorBidi" w:hAnsiTheme="majorBidi" w:cstheme="majorBidi"/>
          <w:sz w:val="28"/>
          <w:szCs w:val="28"/>
        </w:rPr>
        <w:t>.</w:t>
      </w:r>
    </w:p>
    <w:p w:rsidR="00684642" w:rsidRPr="00684642" w:rsidRDefault="00684642" w:rsidP="008559F7">
      <w:pPr>
        <w:pStyle w:val="ab"/>
        <w:spacing w:line="360" w:lineRule="auto"/>
        <w:ind w:firstLine="284"/>
        <w:contextualSpacing/>
        <w:jc w:val="both"/>
        <w:rPr>
          <w:rFonts w:asciiTheme="majorBidi" w:hAnsiTheme="majorBidi" w:cstheme="majorBidi"/>
          <w:sz w:val="28"/>
          <w:szCs w:val="28"/>
        </w:rPr>
      </w:pPr>
    </w:p>
    <w:p w:rsidR="00684642" w:rsidRPr="00BF314C" w:rsidRDefault="00684642" w:rsidP="00684642">
      <w:pPr>
        <w:shd w:val="clear" w:color="auto" w:fill="FFFFFF" w:themeFill="background1"/>
        <w:spacing w:after="0" w:line="360" w:lineRule="auto"/>
        <w:ind w:firstLine="284"/>
        <w:jc w:val="center"/>
        <w:rPr>
          <w:rFonts w:asciiTheme="majorBidi" w:hAnsiTheme="majorBidi" w:cstheme="majorBidi"/>
          <w:b/>
          <w:bCs/>
          <w:sz w:val="28"/>
          <w:szCs w:val="28"/>
        </w:rPr>
      </w:pPr>
      <w:r w:rsidRPr="00BF314C">
        <w:rPr>
          <w:rFonts w:asciiTheme="majorBidi" w:hAnsiTheme="majorBidi" w:cstheme="majorBidi"/>
          <w:b/>
          <w:bCs/>
          <w:sz w:val="28"/>
          <w:szCs w:val="28"/>
        </w:rPr>
        <w:t>Литература на западных языках</w:t>
      </w:r>
    </w:p>
    <w:p w:rsidR="00684642" w:rsidRPr="00BF314C" w:rsidRDefault="00684642" w:rsidP="00684642">
      <w:pPr>
        <w:pStyle w:val="ab"/>
        <w:numPr>
          <w:ilvl w:val="0"/>
          <w:numId w:val="11"/>
        </w:numPr>
        <w:spacing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Bezanis L. Soviet Muslim emigres in the Republic of Turkey. 1992. - 148 с.</w:t>
      </w:r>
    </w:p>
    <w:p w:rsidR="00684642" w:rsidRPr="00BF314C" w:rsidRDefault="00684642"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 xml:space="preserve">Cohen R. Global </w:t>
      </w:r>
      <w:proofErr w:type="gramStart"/>
      <w:r w:rsidRPr="00BF314C">
        <w:rPr>
          <w:rFonts w:asciiTheme="majorBidi" w:hAnsiTheme="majorBidi" w:cstheme="majorBidi"/>
          <w:sz w:val="28"/>
          <w:szCs w:val="28"/>
          <w:lang w:val="en-US"/>
        </w:rPr>
        <w:t>diasporas</w:t>
      </w:r>
      <w:proofErr w:type="gramEnd"/>
      <w:r w:rsidRPr="00BF314C">
        <w:rPr>
          <w:rFonts w:asciiTheme="majorBidi" w:hAnsiTheme="majorBidi" w:cstheme="majorBidi"/>
          <w:sz w:val="28"/>
          <w:szCs w:val="28"/>
          <w:lang w:val="en-US"/>
        </w:rPr>
        <w:t>:</w:t>
      </w:r>
      <w:r>
        <w:rPr>
          <w:rFonts w:asciiTheme="majorBidi" w:hAnsiTheme="majorBidi" w:cstheme="majorBidi"/>
          <w:sz w:val="28"/>
          <w:szCs w:val="28"/>
          <w:lang w:val="en-US"/>
        </w:rPr>
        <w:t xml:space="preserve"> An introduction.</w:t>
      </w:r>
      <w:r w:rsidRPr="00BF314C">
        <w:rPr>
          <w:rFonts w:asciiTheme="majorBidi" w:hAnsiTheme="majorBidi" w:cstheme="majorBidi"/>
          <w:sz w:val="28"/>
          <w:szCs w:val="28"/>
          <w:lang w:val="en-US"/>
        </w:rPr>
        <w:t xml:space="preserve"> - London, 1997. – 227 c.</w:t>
      </w:r>
    </w:p>
    <w:p w:rsidR="00684642" w:rsidRPr="00BF314C" w:rsidRDefault="00684642"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 xml:space="preserve">Penrose J., Mole R.C.M Nation-States and National Identity // </w:t>
      </w:r>
      <w:proofErr w:type="gramStart"/>
      <w:r w:rsidRPr="00BF314C">
        <w:rPr>
          <w:rFonts w:asciiTheme="majorBidi" w:hAnsiTheme="majorBidi" w:cstheme="majorBidi"/>
          <w:sz w:val="28"/>
          <w:szCs w:val="28"/>
          <w:lang w:val="en-US"/>
        </w:rPr>
        <w:t>The</w:t>
      </w:r>
      <w:proofErr w:type="gramEnd"/>
      <w:r w:rsidRPr="00BF314C">
        <w:rPr>
          <w:rFonts w:asciiTheme="majorBidi" w:hAnsiTheme="majorBidi" w:cstheme="majorBidi"/>
          <w:sz w:val="28"/>
          <w:szCs w:val="28"/>
          <w:lang w:val="en-US"/>
        </w:rPr>
        <w:t xml:space="preserve"> SAGE Handbook of Political Geography. - London, 2008. - </w:t>
      </w:r>
      <w:proofErr w:type="gramStart"/>
      <w:r w:rsidRPr="00BF314C">
        <w:rPr>
          <w:rFonts w:asciiTheme="majorBidi" w:hAnsiTheme="majorBidi" w:cstheme="majorBidi"/>
          <w:sz w:val="28"/>
          <w:szCs w:val="28"/>
        </w:rPr>
        <w:t>С</w:t>
      </w:r>
      <w:r w:rsidRPr="00BF314C">
        <w:rPr>
          <w:rFonts w:asciiTheme="majorBidi" w:hAnsiTheme="majorBidi" w:cstheme="majorBidi"/>
          <w:sz w:val="28"/>
          <w:szCs w:val="28"/>
          <w:lang w:val="en-US"/>
        </w:rPr>
        <w:t>. 271</w:t>
      </w:r>
      <w:proofErr w:type="gramEnd"/>
      <w:r w:rsidRPr="00BF314C">
        <w:rPr>
          <w:rFonts w:asciiTheme="majorBidi" w:hAnsiTheme="majorBidi" w:cstheme="majorBidi"/>
          <w:sz w:val="28"/>
          <w:szCs w:val="28"/>
          <w:lang w:val="en-US"/>
        </w:rPr>
        <w:t>-285.</w:t>
      </w:r>
    </w:p>
    <w:p w:rsidR="00684642" w:rsidRPr="00823B6A" w:rsidRDefault="00684642"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lang w:val="en-US"/>
        </w:rPr>
      </w:pPr>
      <w:r w:rsidRPr="00823B6A">
        <w:rPr>
          <w:rFonts w:asciiTheme="majorBidi" w:hAnsiTheme="majorBidi" w:cstheme="majorBidi"/>
          <w:sz w:val="28"/>
          <w:szCs w:val="28"/>
          <w:shd w:val="clear" w:color="auto" w:fill="FFFFFF" w:themeFill="background1"/>
          <w:lang w:val="tr-TR" w:bidi="fa-IR"/>
        </w:rPr>
        <w:t xml:space="preserve">Şentürk S. The role of Azerbaijani Diaspora organizations in turkey in shaping the perception of homeland. : yürsek lisans </w:t>
      </w:r>
      <w:r>
        <w:rPr>
          <w:rFonts w:asciiTheme="majorBidi" w:hAnsiTheme="majorBidi" w:cstheme="majorBidi"/>
          <w:sz w:val="28"/>
          <w:szCs w:val="28"/>
          <w:shd w:val="clear" w:color="auto" w:fill="FFFFFF" w:themeFill="background1"/>
          <w:lang w:val="tr-TR" w:bidi="fa-IR"/>
        </w:rPr>
        <w:t xml:space="preserve">of </w:t>
      </w:r>
      <w:r w:rsidRPr="00823B6A">
        <w:rPr>
          <w:rFonts w:asciiTheme="majorBidi" w:hAnsiTheme="majorBidi" w:cstheme="majorBidi"/>
          <w:sz w:val="28"/>
          <w:szCs w:val="28"/>
          <w:shd w:val="clear" w:color="auto" w:fill="FFFFFF" w:themeFill="background1"/>
          <w:lang w:val="tr-TR" w:bidi="fa-IR"/>
        </w:rPr>
        <w:t>sciense</w:t>
      </w:r>
      <w:r>
        <w:rPr>
          <w:rFonts w:asciiTheme="majorBidi" w:hAnsiTheme="majorBidi" w:cstheme="majorBidi"/>
          <w:sz w:val="28"/>
          <w:szCs w:val="28"/>
          <w:shd w:val="clear" w:color="auto" w:fill="FFFFFF" w:themeFill="background1"/>
          <w:lang w:val="tr-TR" w:bidi="fa-IR"/>
        </w:rPr>
        <w:t xml:space="preserve">. </w:t>
      </w:r>
      <w:r w:rsidRPr="00F51DFE">
        <w:rPr>
          <w:rFonts w:asciiTheme="majorBidi" w:hAnsiTheme="majorBidi" w:cstheme="majorBidi"/>
          <w:sz w:val="28"/>
          <w:szCs w:val="28"/>
          <w:shd w:val="clear" w:color="auto" w:fill="FFFFFF" w:themeFill="background1"/>
          <w:lang w:val="en-US" w:bidi="fa-IR"/>
        </w:rPr>
        <w:t>-</w:t>
      </w:r>
      <w:r w:rsidRPr="00823B6A">
        <w:rPr>
          <w:rFonts w:asciiTheme="majorBidi" w:hAnsiTheme="majorBidi" w:cstheme="majorBidi"/>
          <w:sz w:val="28"/>
          <w:szCs w:val="28"/>
          <w:shd w:val="clear" w:color="auto" w:fill="FFFFFF" w:themeFill="background1"/>
          <w:lang w:val="tr-TR" w:bidi="fa-IR"/>
        </w:rPr>
        <w:t xml:space="preserve"> 2013. - 226 с.</w:t>
      </w:r>
    </w:p>
    <w:p w:rsidR="00684642" w:rsidRPr="00BF314C" w:rsidRDefault="00684642"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Smith A. D. National Identity. - London, 1991. – 227 c.</w:t>
      </w:r>
    </w:p>
    <w:p w:rsidR="00684642" w:rsidRPr="00684642" w:rsidRDefault="00684642" w:rsidP="008559F7">
      <w:pPr>
        <w:pStyle w:val="ab"/>
        <w:spacing w:line="360" w:lineRule="auto"/>
        <w:ind w:firstLine="284"/>
        <w:contextualSpacing/>
        <w:jc w:val="both"/>
        <w:rPr>
          <w:rFonts w:asciiTheme="majorBidi" w:hAnsiTheme="majorBidi" w:cstheme="majorBidi"/>
          <w:sz w:val="28"/>
          <w:szCs w:val="28"/>
          <w:lang w:val="en-US"/>
        </w:rPr>
      </w:pPr>
    </w:p>
    <w:p w:rsidR="00684642" w:rsidRPr="00BF314C" w:rsidRDefault="00684642" w:rsidP="00684642">
      <w:pPr>
        <w:pStyle w:val="aa"/>
        <w:shd w:val="clear" w:color="auto" w:fill="FFFFFF" w:themeFill="background1"/>
        <w:spacing w:after="0" w:line="360" w:lineRule="auto"/>
        <w:ind w:left="0" w:firstLine="284"/>
        <w:jc w:val="both"/>
        <w:rPr>
          <w:rFonts w:asciiTheme="majorBidi" w:hAnsiTheme="majorBidi" w:cstheme="majorBidi"/>
          <w:sz w:val="28"/>
          <w:szCs w:val="28"/>
        </w:rPr>
      </w:pPr>
    </w:p>
    <w:p w:rsidR="00684642" w:rsidRPr="00BF314C" w:rsidRDefault="00684642" w:rsidP="00684642">
      <w:pPr>
        <w:pStyle w:val="ab"/>
        <w:spacing w:line="360" w:lineRule="auto"/>
        <w:ind w:firstLine="284"/>
        <w:jc w:val="center"/>
        <w:rPr>
          <w:rFonts w:asciiTheme="majorBidi" w:hAnsiTheme="majorBidi" w:cstheme="majorBidi"/>
          <w:b/>
          <w:bCs/>
          <w:sz w:val="28"/>
          <w:szCs w:val="28"/>
        </w:rPr>
      </w:pPr>
      <w:r w:rsidRPr="00BF314C">
        <w:rPr>
          <w:rFonts w:asciiTheme="majorBidi" w:hAnsiTheme="majorBidi" w:cstheme="majorBidi"/>
          <w:b/>
          <w:bCs/>
          <w:sz w:val="28"/>
          <w:szCs w:val="28"/>
        </w:rPr>
        <w:t>Литература на восточных языках</w:t>
      </w:r>
    </w:p>
    <w:p w:rsidR="00684642" w:rsidRPr="00BF314C" w:rsidRDefault="00684642" w:rsidP="00684642">
      <w:pPr>
        <w:pStyle w:val="ab"/>
        <w:numPr>
          <w:ilvl w:val="0"/>
          <w:numId w:val="11"/>
        </w:numPr>
        <w:spacing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Aliyeva U. Azerbaycan ve Atatürk: yüksek lisans tezi, Sosyal bilimler - Ankara, 2015. - 141 с.</w:t>
      </w:r>
    </w:p>
    <w:p w:rsidR="00684642" w:rsidRPr="00BF314C" w:rsidRDefault="00684642" w:rsidP="00684642">
      <w:pPr>
        <w:pStyle w:val="ab"/>
        <w:numPr>
          <w:ilvl w:val="0"/>
          <w:numId w:val="11"/>
        </w:numPr>
        <w:spacing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Attar A., Şimşir S. Tarihten günümüze Türkiye'de yaşayan Azerbaycan Türkleri. - Ankara, 2013. - 265 с.</w:t>
      </w:r>
    </w:p>
    <w:p w:rsidR="00684642" w:rsidRPr="00BF314C" w:rsidRDefault="00684642" w:rsidP="00684642">
      <w:pPr>
        <w:pStyle w:val="ab"/>
        <w:numPr>
          <w:ilvl w:val="0"/>
          <w:numId w:val="11"/>
        </w:numPr>
        <w:spacing w:line="360" w:lineRule="auto"/>
        <w:ind w:left="0" w:firstLine="284"/>
        <w:jc w:val="both"/>
        <w:rPr>
          <w:rFonts w:asciiTheme="majorBidi" w:hAnsiTheme="majorBidi" w:cstheme="majorBidi"/>
          <w:sz w:val="28"/>
          <w:szCs w:val="28"/>
          <w:lang w:val="en-US"/>
        </w:rPr>
      </w:pPr>
      <w:r>
        <w:rPr>
          <w:rFonts w:asciiTheme="majorBidi" w:hAnsiTheme="majorBidi" w:cstheme="majorBidi"/>
          <w:sz w:val="28"/>
          <w:szCs w:val="28"/>
          <w:lang w:val="en-US"/>
        </w:rPr>
        <w:t>Hun M. Iğdır sevdası. - Iğdır</w:t>
      </w:r>
      <w:r w:rsidRPr="00BF314C">
        <w:rPr>
          <w:rFonts w:asciiTheme="majorBidi" w:hAnsiTheme="majorBidi" w:cstheme="majorBidi"/>
          <w:sz w:val="28"/>
          <w:szCs w:val="28"/>
          <w:lang w:val="en-US"/>
        </w:rPr>
        <w:t>, 2002. - 634 с.</w:t>
      </w:r>
    </w:p>
    <w:p w:rsidR="00684642" w:rsidRPr="00BF314C" w:rsidRDefault="00684642" w:rsidP="00684642">
      <w:pPr>
        <w:pStyle w:val="ab"/>
        <w:numPr>
          <w:ilvl w:val="0"/>
          <w:numId w:val="11"/>
        </w:numPr>
        <w:spacing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Rövshanova E. The ideas of democratic press in the history of social opinion in Azerbaijan // Müasir medianın yaradıcılıq prinsiplərinin milli mətbuata tətbiqi yolları (III Beynəlxalq elmi-nəzəri ko</w:t>
      </w:r>
      <w:r>
        <w:rPr>
          <w:rFonts w:asciiTheme="majorBidi" w:hAnsiTheme="majorBidi" w:cstheme="majorBidi"/>
          <w:sz w:val="28"/>
          <w:szCs w:val="28"/>
          <w:lang w:val="en-US"/>
        </w:rPr>
        <w:t>nfransın materialları). – Bakı</w:t>
      </w:r>
      <w:r w:rsidRPr="00684642">
        <w:rPr>
          <w:rFonts w:asciiTheme="majorBidi" w:hAnsiTheme="majorBidi" w:cstheme="majorBidi"/>
          <w:sz w:val="28"/>
          <w:szCs w:val="28"/>
          <w:lang w:val="en-US"/>
        </w:rPr>
        <w:t xml:space="preserve">, </w:t>
      </w:r>
      <w:r w:rsidRPr="00BF314C">
        <w:rPr>
          <w:rFonts w:asciiTheme="majorBidi" w:hAnsiTheme="majorBidi" w:cstheme="majorBidi"/>
          <w:sz w:val="28"/>
          <w:szCs w:val="28"/>
          <w:lang w:val="en-US"/>
        </w:rPr>
        <w:t xml:space="preserve">2017. - </w:t>
      </w:r>
      <w:proofErr w:type="gramStart"/>
      <w:r w:rsidRPr="00BF314C">
        <w:rPr>
          <w:rFonts w:asciiTheme="majorBidi" w:hAnsiTheme="majorBidi" w:cstheme="majorBidi"/>
          <w:sz w:val="28"/>
          <w:szCs w:val="28"/>
          <w:lang w:val="en-US"/>
        </w:rPr>
        <w:t>С. 37</w:t>
      </w:r>
      <w:proofErr w:type="gramEnd"/>
      <w:r w:rsidRPr="00BF314C">
        <w:rPr>
          <w:rFonts w:asciiTheme="majorBidi" w:hAnsiTheme="majorBidi" w:cstheme="majorBidi"/>
          <w:sz w:val="28"/>
          <w:szCs w:val="28"/>
          <w:lang w:val="en-US"/>
        </w:rPr>
        <w:t>-39.</w:t>
      </w:r>
    </w:p>
    <w:p w:rsidR="00684642" w:rsidRPr="00BF314C" w:rsidRDefault="00684642" w:rsidP="00684642">
      <w:pPr>
        <w:pStyle w:val="ab"/>
        <w:numPr>
          <w:ilvl w:val="0"/>
          <w:numId w:val="11"/>
        </w:numPr>
        <w:spacing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 xml:space="preserve">Şenel D. Azerbaycan Türk Kültür Dergisi üzerine bir </w:t>
      </w:r>
      <w:proofErr w:type="gramStart"/>
      <w:r w:rsidRPr="00BF314C">
        <w:rPr>
          <w:rFonts w:asciiTheme="majorBidi" w:hAnsiTheme="majorBidi" w:cstheme="majorBidi"/>
          <w:sz w:val="28"/>
          <w:szCs w:val="28"/>
          <w:lang w:val="en-US"/>
        </w:rPr>
        <w:t>inceleme :</w:t>
      </w:r>
      <w:proofErr w:type="gramEnd"/>
      <w:r w:rsidRPr="00BF314C">
        <w:rPr>
          <w:rFonts w:asciiTheme="majorBidi" w:hAnsiTheme="majorBidi" w:cstheme="majorBidi"/>
          <w:sz w:val="28"/>
          <w:szCs w:val="28"/>
          <w:lang w:val="en-US"/>
        </w:rPr>
        <w:t xml:space="preserve"> yüksek lisans, sosyal bilimler - Niğde, 2008. - 326 с.</w:t>
      </w:r>
    </w:p>
    <w:p w:rsidR="00684642" w:rsidRPr="00BF314C" w:rsidRDefault="00684642" w:rsidP="00684642">
      <w:pPr>
        <w:pStyle w:val="ab"/>
        <w:numPr>
          <w:ilvl w:val="0"/>
          <w:numId w:val="11"/>
        </w:numPr>
        <w:spacing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lastRenderedPageBreak/>
        <w:t>Şimşir S. Azerbaycan`ın i</w:t>
      </w:r>
      <w:r>
        <w:rPr>
          <w:rFonts w:asciiTheme="majorBidi" w:hAnsiTheme="majorBidi" w:cstheme="majorBidi"/>
          <w:sz w:val="28"/>
          <w:szCs w:val="28"/>
          <w:lang w:val="en-US"/>
        </w:rPr>
        <w:t>stiklal mücadelesi. – İstanbul</w:t>
      </w:r>
      <w:r w:rsidRPr="00684642">
        <w:rPr>
          <w:rFonts w:asciiTheme="majorBidi" w:hAnsiTheme="majorBidi" w:cstheme="majorBidi"/>
          <w:sz w:val="28"/>
          <w:szCs w:val="28"/>
          <w:lang w:val="en-US"/>
        </w:rPr>
        <w:t xml:space="preserve">, </w:t>
      </w:r>
      <w:r w:rsidRPr="00BF314C">
        <w:rPr>
          <w:rFonts w:asciiTheme="majorBidi" w:hAnsiTheme="majorBidi" w:cstheme="majorBidi"/>
          <w:sz w:val="28"/>
          <w:szCs w:val="28"/>
          <w:lang w:val="en-US"/>
        </w:rPr>
        <w:t>2006. – 280 c.</w:t>
      </w:r>
    </w:p>
    <w:p w:rsidR="00684642" w:rsidRPr="00BF314C" w:rsidRDefault="00684642" w:rsidP="00684642">
      <w:pPr>
        <w:pStyle w:val="ab"/>
        <w:numPr>
          <w:ilvl w:val="0"/>
          <w:numId w:val="11"/>
        </w:numPr>
        <w:spacing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Vəliyeva N. Məhəməd Əmin Rəsulzadə publisistikasında Azərbaycan Mövzusu // Müasir medianın yaradıcılıq prinsiplərinin milli mətbuata tətbiqi yolları (III Beynəlxalq elmi-nəzəri konfransın</w:t>
      </w:r>
      <w:r>
        <w:rPr>
          <w:rFonts w:asciiTheme="majorBidi" w:hAnsiTheme="majorBidi" w:cstheme="majorBidi"/>
          <w:sz w:val="28"/>
          <w:szCs w:val="28"/>
          <w:lang w:val="en-US"/>
        </w:rPr>
        <w:t xml:space="preserve"> materialları). - Bakı</w:t>
      </w:r>
      <w:r w:rsidRPr="00BF314C">
        <w:rPr>
          <w:rFonts w:asciiTheme="majorBidi" w:hAnsiTheme="majorBidi" w:cstheme="majorBidi"/>
          <w:sz w:val="28"/>
          <w:szCs w:val="28"/>
          <w:lang w:val="en-US"/>
        </w:rPr>
        <w:t xml:space="preserve">, 2017. - </w:t>
      </w:r>
      <w:proofErr w:type="gramStart"/>
      <w:r w:rsidRPr="00BF314C">
        <w:rPr>
          <w:rFonts w:asciiTheme="majorBidi" w:hAnsiTheme="majorBidi" w:cstheme="majorBidi"/>
          <w:sz w:val="28"/>
          <w:szCs w:val="28"/>
          <w:lang w:val="en-US"/>
        </w:rPr>
        <w:t>С. 96</w:t>
      </w:r>
      <w:proofErr w:type="gramEnd"/>
      <w:r w:rsidRPr="00BF314C">
        <w:rPr>
          <w:rFonts w:asciiTheme="majorBidi" w:hAnsiTheme="majorBidi" w:cstheme="majorBidi"/>
          <w:sz w:val="28"/>
          <w:szCs w:val="28"/>
          <w:lang w:val="en-US"/>
        </w:rPr>
        <w:t>-100.</w:t>
      </w:r>
    </w:p>
    <w:p w:rsidR="00684642" w:rsidRPr="00BF314C" w:rsidRDefault="00684642" w:rsidP="00684642">
      <w:pPr>
        <w:pStyle w:val="ab"/>
        <w:numPr>
          <w:ilvl w:val="0"/>
          <w:numId w:val="11"/>
        </w:numPr>
        <w:spacing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Әлијев М. Мәммәд Әмин Рәсулзадә. Әсримизин Сијавушу. Чағдаш Азәрбајҹан әдәбијјаты. Чағ</w:t>
      </w:r>
      <w:r>
        <w:rPr>
          <w:rFonts w:asciiTheme="majorBidi" w:hAnsiTheme="majorBidi" w:cstheme="majorBidi"/>
          <w:sz w:val="28"/>
          <w:szCs w:val="28"/>
          <w:lang w:val="en-US"/>
        </w:rPr>
        <w:t>даш Азәрбајҹан тарихи. . - Бакы</w:t>
      </w:r>
      <w:r w:rsidRPr="00BF314C">
        <w:rPr>
          <w:rFonts w:asciiTheme="majorBidi" w:hAnsiTheme="majorBidi" w:cstheme="majorBidi"/>
          <w:sz w:val="28"/>
          <w:szCs w:val="28"/>
          <w:lang w:val="en-US"/>
        </w:rPr>
        <w:t>, 1990. - 112 с.</w:t>
      </w:r>
    </w:p>
    <w:p w:rsidR="00684642" w:rsidRDefault="00684642" w:rsidP="008559F7">
      <w:pPr>
        <w:pStyle w:val="ab"/>
        <w:spacing w:line="360" w:lineRule="auto"/>
        <w:ind w:firstLine="284"/>
        <w:contextualSpacing/>
        <w:jc w:val="both"/>
        <w:rPr>
          <w:rFonts w:asciiTheme="majorBidi" w:hAnsiTheme="majorBidi" w:cstheme="majorBidi"/>
          <w:sz w:val="28"/>
          <w:szCs w:val="28"/>
          <w:lang w:val="az-Latn-AZ"/>
        </w:rPr>
      </w:pPr>
    </w:p>
    <w:p w:rsidR="00684642" w:rsidRDefault="00684642" w:rsidP="00684642">
      <w:pPr>
        <w:pStyle w:val="ab"/>
        <w:spacing w:line="360" w:lineRule="auto"/>
        <w:ind w:firstLine="284"/>
        <w:jc w:val="center"/>
        <w:rPr>
          <w:rFonts w:asciiTheme="majorBidi" w:hAnsiTheme="majorBidi" w:cstheme="majorBidi"/>
          <w:b/>
          <w:bCs/>
          <w:sz w:val="28"/>
          <w:szCs w:val="28"/>
        </w:rPr>
      </w:pPr>
      <w:r>
        <w:rPr>
          <w:rFonts w:asciiTheme="majorBidi" w:hAnsiTheme="majorBidi" w:cstheme="majorBidi"/>
          <w:b/>
          <w:bCs/>
          <w:sz w:val="28"/>
          <w:szCs w:val="28"/>
        </w:rPr>
        <w:t xml:space="preserve">Периодика </w:t>
      </w:r>
      <w:r w:rsidRPr="00BF314C">
        <w:rPr>
          <w:rFonts w:asciiTheme="majorBidi" w:hAnsiTheme="majorBidi" w:cstheme="majorBidi"/>
          <w:b/>
          <w:bCs/>
          <w:sz w:val="28"/>
          <w:szCs w:val="28"/>
        </w:rPr>
        <w:t xml:space="preserve">на </w:t>
      </w:r>
      <w:r>
        <w:rPr>
          <w:rFonts w:asciiTheme="majorBidi" w:hAnsiTheme="majorBidi" w:cstheme="majorBidi"/>
          <w:b/>
          <w:bCs/>
          <w:sz w:val="28"/>
          <w:szCs w:val="28"/>
        </w:rPr>
        <w:t>русском языке</w:t>
      </w:r>
    </w:p>
    <w:p w:rsidR="00BF068A" w:rsidRPr="00BF314C" w:rsidRDefault="00BF068A" w:rsidP="00684642">
      <w:pPr>
        <w:pStyle w:val="aa"/>
        <w:numPr>
          <w:ilvl w:val="0"/>
          <w:numId w:val="11"/>
        </w:numPr>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 xml:space="preserve">Абуталыбов Р. Азербайджанцы во Франции: из истории политической миграции. // </w:t>
      </w:r>
      <w:r w:rsidRPr="00BF314C">
        <w:rPr>
          <w:rFonts w:asciiTheme="majorBidi" w:hAnsiTheme="majorBidi" w:cstheme="majorBidi"/>
          <w:sz w:val="28"/>
          <w:szCs w:val="28"/>
          <w:lang w:val="en-US"/>
        </w:rPr>
        <w:t>IRS</w:t>
      </w:r>
      <w:r w:rsidRPr="00BF314C">
        <w:rPr>
          <w:rFonts w:asciiTheme="majorBidi" w:hAnsiTheme="majorBidi" w:cstheme="majorBidi"/>
          <w:sz w:val="28"/>
          <w:szCs w:val="28"/>
        </w:rPr>
        <w:t xml:space="preserve"> наследие. - 2004. - №2 (10). - С. 4-7.</w:t>
      </w:r>
    </w:p>
    <w:p w:rsidR="00BF068A" w:rsidRPr="00BF314C" w:rsidRDefault="00BF068A"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 xml:space="preserve">Абуталыбов Р. </w:t>
      </w:r>
      <w:proofErr w:type="gramStart"/>
      <w:r w:rsidRPr="00BF314C">
        <w:rPr>
          <w:rFonts w:asciiTheme="majorBidi" w:hAnsiTheme="majorBidi" w:cstheme="majorBidi"/>
          <w:sz w:val="28"/>
          <w:szCs w:val="28"/>
        </w:rPr>
        <w:t>Свои</w:t>
      </w:r>
      <w:proofErr w:type="gramEnd"/>
      <w:r w:rsidRPr="00BF314C">
        <w:rPr>
          <w:rFonts w:asciiTheme="majorBidi" w:hAnsiTheme="majorBidi" w:cstheme="majorBidi"/>
          <w:sz w:val="28"/>
          <w:szCs w:val="28"/>
        </w:rPr>
        <w:t xml:space="preserve"> среди чужих, чужие среди своих // IRS Наследие. — 2007. — №1 (25). — С. 36-39.</w:t>
      </w:r>
    </w:p>
    <w:p w:rsidR="00BF068A" w:rsidRPr="00BF314C" w:rsidRDefault="00BF068A" w:rsidP="00684642">
      <w:pPr>
        <w:pStyle w:val="aa"/>
        <w:numPr>
          <w:ilvl w:val="0"/>
          <w:numId w:val="11"/>
        </w:numPr>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Зейналоглы С. История – укор, история - урок // IRS Наследие. — 2002. — №1 (1). — С. 22-24.</w:t>
      </w:r>
    </w:p>
    <w:p w:rsidR="00BF068A" w:rsidRPr="00BF314C" w:rsidRDefault="00BF068A"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Марджанлы М. Азербайджанская диаспора - наша постоянная тема // IRS Наследие. — 2013. — №4 (64). — С. 3.</w:t>
      </w:r>
    </w:p>
    <w:p w:rsidR="00BF068A" w:rsidRPr="00BF314C" w:rsidRDefault="00BF068A"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Сеидбейли М. Формирование азербайджанской диаспоры - результат миграционных процессов // IRS Наследие. — 2013. — №5 (65). — С. 32-37.</w:t>
      </w:r>
    </w:p>
    <w:p w:rsidR="00BF068A" w:rsidRPr="00BF314C" w:rsidRDefault="00BF068A"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Тощенко Ж. Т., Чаптыкова Т. И. Диаспора как объект социологического исследования // Социологические исследования. - 1996. - №12. - С. 33-41.</w:t>
      </w:r>
    </w:p>
    <w:p w:rsidR="00BF068A" w:rsidRPr="00BF314C" w:rsidRDefault="00BF068A" w:rsidP="00684642">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Шеффер Г. Диаспоры в мировой политике. // Диаспоры. Независимый научный журнал.. - 2003. - №1. - С. 164-187.</w:t>
      </w:r>
    </w:p>
    <w:p w:rsidR="00684642" w:rsidRPr="00BF314C" w:rsidRDefault="00684642" w:rsidP="00684642">
      <w:pPr>
        <w:pStyle w:val="ab"/>
        <w:spacing w:line="360" w:lineRule="auto"/>
        <w:ind w:firstLine="284"/>
        <w:rPr>
          <w:rFonts w:asciiTheme="majorBidi" w:hAnsiTheme="majorBidi" w:cstheme="majorBidi"/>
          <w:b/>
          <w:bCs/>
          <w:sz w:val="28"/>
          <w:szCs w:val="28"/>
        </w:rPr>
      </w:pPr>
    </w:p>
    <w:p w:rsidR="00BF068A" w:rsidRDefault="00BF068A" w:rsidP="00BF068A">
      <w:pPr>
        <w:pStyle w:val="ab"/>
        <w:spacing w:line="360" w:lineRule="auto"/>
        <w:ind w:firstLine="284"/>
        <w:jc w:val="center"/>
        <w:rPr>
          <w:rFonts w:asciiTheme="majorBidi" w:hAnsiTheme="majorBidi" w:cstheme="majorBidi"/>
          <w:b/>
          <w:bCs/>
          <w:sz w:val="28"/>
          <w:szCs w:val="28"/>
        </w:rPr>
      </w:pPr>
      <w:r>
        <w:rPr>
          <w:rFonts w:asciiTheme="majorBidi" w:hAnsiTheme="majorBidi" w:cstheme="majorBidi"/>
          <w:b/>
          <w:bCs/>
          <w:sz w:val="28"/>
          <w:szCs w:val="28"/>
        </w:rPr>
        <w:t xml:space="preserve">Периодика </w:t>
      </w:r>
      <w:r w:rsidRPr="00BF314C">
        <w:rPr>
          <w:rFonts w:asciiTheme="majorBidi" w:hAnsiTheme="majorBidi" w:cstheme="majorBidi"/>
          <w:b/>
          <w:bCs/>
          <w:sz w:val="28"/>
          <w:szCs w:val="28"/>
        </w:rPr>
        <w:t xml:space="preserve">на </w:t>
      </w:r>
      <w:r>
        <w:rPr>
          <w:rFonts w:asciiTheme="majorBidi" w:hAnsiTheme="majorBidi" w:cstheme="majorBidi"/>
          <w:b/>
          <w:bCs/>
          <w:sz w:val="28"/>
          <w:szCs w:val="28"/>
        </w:rPr>
        <w:t>западных языках</w:t>
      </w:r>
    </w:p>
    <w:p w:rsidR="00BF068A" w:rsidRPr="00BF314C" w:rsidRDefault="00BF068A" w:rsidP="00BF068A">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Cohen R. Diasporas and the Nation-State: From victims to challengers // International Affairs. - 1996. - №</w:t>
      </w:r>
      <w:proofErr w:type="gramStart"/>
      <w:r w:rsidRPr="00BF314C">
        <w:rPr>
          <w:rFonts w:asciiTheme="majorBidi" w:hAnsiTheme="majorBidi" w:cstheme="majorBidi"/>
          <w:sz w:val="28"/>
          <w:szCs w:val="28"/>
          <w:lang w:val="en-US"/>
        </w:rPr>
        <w:t>72(</w:t>
      </w:r>
      <w:proofErr w:type="gramEnd"/>
      <w:r w:rsidRPr="00BF314C">
        <w:rPr>
          <w:rFonts w:asciiTheme="majorBidi" w:hAnsiTheme="majorBidi" w:cstheme="majorBidi"/>
          <w:sz w:val="28"/>
          <w:szCs w:val="28"/>
          <w:lang w:val="en-US"/>
        </w:rPr>
        <w:t>3). - С. 508-522</w:t>
      </w:r>
    </w:p>
    <w:p w:rsidR="00BF068A" w:rsidRPr="00684642" w:rsidRDefault="00BF068A" w:rsidP="00BF068A">
      <w:pPr>
        <w:pStyle w:val="aa"/>
        <w:numPr>
          <w:ilvl w:val="0"/>
          <w:numId w:val="11"/>
        </w:numPr>
        <w:spacing w:after="0"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lastRenderedPageBreak/>
        <w:t xml:space="preserve">Gasımov Z. Anti-Communism Imported? Azeri Emigrant Periodicals in Istanbul and Ankara (1920-1959s) // CUMHURİYET TARİHİ ARAŞTIRMALARI DERGİSİ. — Ankara, 2012. — </w:t>
      </w:r>
      <w:proofErr w:type="gramStart"/>
      <w:r w:rsidRPr="00BF314C">
        <w:rPr>
          <w:rFonts w:asciiTheme="majorBidi" w:hAnsiTheme="majorBidi" w:cstheme="majorBidi"/>
          <w:sz w:val="28"/>
          <w:szCs w:val="28"/>
        </w:rPr>
        <w:t>С</w:t>
      </w:r>
      <w:r w:rsidRPr="00BF314C">
        <w:rPr>
          <w:rFonts w:asciiTheme="majorBidi" w:hAnsiTheme="majorBidi" w:cstheme="majorBidi"/>
          <w:sz w:val="28"/>
          <w:szCs w:val="28"/>
          <w:lang w:val="en-US"/>
        </w:rPr>
        <w:t>. 3</w:t>
      </w:r>
      <w:proofErr w:type="gramEnd"/>
      <w:r w:rsidRPr="00BF314C">
        <w:rPr>
          <w:rFonts w:asciiTheme="majorBidi" w:hAnsiTheme="majorBidi" w:cstheme="majorBidi"/>
          <w:sz w:val="28"/>
          <w:szCs w:val="28"/>
          <w:lang w:val="en-US"/>
        </w:rPr>
        <w:t>-18.</w:t>
      </w:r>
    </w:p>
    <w:p w:rsidR="00BF068A" w:rsidRPr="00BF314C" w:rsidRDefault="00BF068A" w:rsidP="00BF068A">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 xml:space="preserve">James Sidbury. Globalization, creolization and the not-so-peculiar institution // Journal of Southern History. - 2007. - №73. - </w:t>
      </w:r>
      <w:proofErr w:type="gramStart"/>
      <w:r w:rsidRPr="00BF314C">
        <w:rPr>
          <w:rFonts w:asciiTheme="majorBidi" w:hAnsiTheme="majorBidi" w:cstheme="majorBidi"/>
          <w:sz w:val="28"/>
          <w:szCs w:val="28"/>
        </w:rPr>
        <w:t>С</w:t>
      </w:r>
      <w:r w:rsidRPr="00BF314C">
        <w:rPr>
          <w:rFonts w:asciiTheme="majorBidi" w:hAnsiTheme="majorBidi" w:cstheme="majorBidi"/>
          <w:sz w:val="28"/>
          <w:szCs w:val="28"/>
          <w:lang w:val="en-US"/>
        </w:rPr>
        <w:t>. 617</w:t>
      </w:r>
      <w:proofErr w:type="gramEnd"/>
      <w:r w:rsidRPr="00BF314C">
        <w:rPr>
          <w:rFonts w:asciiTheme="majorBidi" w:hAnsiTheme="majorBidi" w:cstheme="majorBidi"/>
          <w:sz w:val="28"/>
          <w:szCs w:val="28"/>
          <w:lang w:val="en-US"/>
        </w:rPr>
        <w:t>-630.</w:t>
      </w:r>
    </w:p>
    <w:p w:rsidR="00BF068A" w:rsidRPr="00BF314C" w:rsidRDefault="00BF068A" w:rsidP="00BF068A">
      <w:pPr>
        <w:pStyle w:val="aa"/>
        <w:numPr>
          <w:ilvl w:val="0"/>
          <w:numId w:val="11"/>
        </w:numPr>
        <w:shd w:val="clear" w:color="auto" w:fill="FFFFFF" w:themeFill="background1"/>
        <w:spacing w:after="0"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 xml:space="preserve">Rubin M. Immigrants’ social integration as a function of approach–avoidance orientation and problem-solving style // International Journal of Intercultural Relations. - 2012. - №36. - </w:t>
      </w:r>
      <w:proofErr w:type="gramStart"/>
      <w:r w:rsidRPr="00BF314C">
        <w:rPr>
          <w:rFonts w:asciiTheme="majorBidi" w:hAnsiTheme="majorBidi" w:cstheme="majorBidi"/>
          <w:sz w:val="28"/>
          <w:szCs w:val="28"/>
          <w:lang w:val="en-US"/>
        </w:rPr>
        <w:t>С. 498</w:t>
      </w:r>
      <w:proofErr w:type="gramEnd"/>
      <w:r w:rsidRPr="00BF314C">
        <w:rPr>
          <w:rFonts w:asciiTheme="majorBidi" w:hAnsiTheme="majorBidi" w:cstheme="majorBidi"/>
          <w:sz w:val="28"/>
          <w:szCs w:val="28"/>
          <w:lang w:val="en-US"/>
        </w:rPr>
        <w:t>-505.</w:t>
      </w:r>
    </w:p>
    <w:p w:rsidR="00BF068A" w:rsidRPr="00BF314C" w:rsidRDefault="00BF068A" w:rsidP="00BF068A">
      <w:pPr>
        <w:pStyle w:val="ab"/>
        <w:numPr>
          <w:ilvl w:val="0"/>
          <w:numId w:val="11"/>
        </w:numPr>
        <w:spacing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 xml:space="preserve">Vertovec S. Three Meanings of “Diaspora,” Exemplified among South Asian Religions. // Diaspora: A Journal of Transnational Studies. — 1997. — №6 (3). — </w:t>
      </w:r>
      <w:proofErr w:type="gramStart"/>
      <w:r w:rsidRPr="00BF314C">
        <w:rPr>
          <w:rFonts w:asciiTheme="majorBidi" w:hAnsiTheme="majorBidi" w:cstheme="majorBidi"/>
          <w:sz w:val="28"/>
          <w:szCs w:val="28"/>
        </w:rPr>
        <w:t>С</w:t>
      </w:r>
      <w:r w:rsidRPr="00BF314C">
        <w:rPr>
          <w:rFonts w:asciiTheme="majorBidi" w:hAnsiTheme="majorBidi" w:cstheme="majorBidi"/>
          <w:sz w:val="28"/>
          <w:szCs w:val="28"/>
          <w:lang w:val="en-US"/>
        </w:rPr>
        <w:t>. 277</w:t>
      </w:r>
      <w:proofErr w:type="gramEnd"/>
      <w:r w:rsidRPr="00BF314C">
        <w:rPr>
          <w:rFonts w:asciiTheme="majorBidi" w:hAnsiTheme="majorBidi" w:cstheme="majorBidi"/>
          <w:sz w:val="28"/>
          <w:szCs w:val="28"/>
          <w:lang w:val="en-US"/>
        </w:rPr>
        <w:t>-299.</w:t>
      </w:r>
    </w:p>
    <w:p w:rsidR="00BF068A" w:rsidRPr="00BF314C" w:rsidRDefault="00BF068A" w:rsidP="00BF068A">
      <w:pPr>
        <w:pStyle w:val="ab"/>
        <w:numPr>
          <w:ilvl w:val="0"/>
          <w:numId w:val="11"/>
        </w:numPr>
        <w:spacing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 xml:space="preserve">Waters M. C., Jimenez T. R. Assessing Immigrant Assimilation: New Empirical and Theoretical Challenges // Annual Review of Sociology. - 2005. - №31. - </w:t>
      </w:r>
      <w:proofErr w:type="gramStart"/>
      <w:r w:rsidRPr="00BF314C">
        <w:rPr>
          <w:rFonts w:asciiTheme="majorBidi" w:hAnsiTheme="majorBidi" w:cstheme="majorBidi"/>
          <w:sz w:val="28"/>
          <w:szCs w:val="28"/>
          <w:lang w:val="en-US"/>
        </w:rPr>
        <w:t>С. 105</w:t>
      </w:r>
      <w:proofErr w:type="gramEnd"/>
      <w:r w:rsidRPr="00BF314C">
        <w:rPr>
          <w:rFonts w:asciiTheme="majorBidi" w:hAnsiTheme="majorBidi" w:cstheme="majorBidi"/>
          <w:sz w:val="28"/>
          <w:szCs w:val="28"/>
          <w:lang w:val="en-US"/>
        </w:rPr>
        <w:t>-125.</w:t>
      </w:r>
    </w:p>
    <w:p w:rsidR="00BF068A" w:rsidRDefault="00BF068A" w:rsidP="008559F7">
      <w:pPr>
        <w:pStyle w:val="ab"/>
        <w:spacing w:line="360" w:lineRule="auto"/>
        <w:ind w:firstLine="284"/>
        <w:contextualSpacing/>
        <w:jc w:val="both"/>
        <w:rPr>
          <w:rFonts w:asciiTheme="majorBidi" w:hAnsiTheme="majorBidi" w:cstheme="majorBidi"/>
          <w:sz w:val="28"/>
          <w:szCs w:val="28"/>
        </w:rPr>
      </w:pPr>
    </w:p>
    <w:p w:rsidR="00BF068A" w:rsidRDefault="00BF068A" w:rsidP="00BF068A">
      <w:pPr>
        <w:pStyle w:val="ab"/>
        <w:spacing w:line="360" w:lineRule="auto"/>
        <w:ind w:firstLine="284"/>
        <w:jc w:val="center"/>
        <w:rPr>
          <w:rFonts w:asciiTheme="majorBidi" w:hAnsiTheme="majorBidi" w:cstheme="majorBidi"/>
          <w:b/>
          <w:bCs/>
          <w:sz w:val="28"/>
          <w:szCs w:val="28"/>
        </w:rPr>
      </w:pPr>
      <w:r>
        <w:rPr>
          <w:rFonts w:asciiTheme="majorBidi" w:hAnsiTheme="majorBidi" w:cstheme="majorBidi"/>
          <w:b/>
          <w:bCs/>
          <w:sz w:val="28"/>
          <w:szCs w:val="28"/>
        </w:rPr>
        <w:t xml:space="preserve">Периодика </w:t>
      </w:r>
      <w:r w:rsidRPr="00BF314C">
        <w:rPr>
          <w:rFonts w:asciiTheme="majorBidi" w:hAnsiTheme="majorBidi" w:cstheme="majorBidi"/>
          <w:b/>
          <w:bCs/>
          <w:sz w:val="28"/>
          <w:szCs w:val="28"/>
        </w:rPr>
        <w:t xml:space="preserve">на </w:t>
      </w:r>
      <w:r>
        <w:rPr>
          <w:rFonts w:asciiTheme="majorBidi" w:hAnsiTheme="majorBidi" w:cstheme="majorBidi"/>
          <w:b/>
          <w:bCs/>
          <w:sz w:val="28"/>
          <w:szCs w:val="28"/>
        </w:rPr>
        <w:t>восточных языках</w:t>
      </w:r>
    </w:p>
    <w:p w:rsidR="00BF068A" w:rsidRPr="00BF068A" w:rsidRDefault="00BF068A" w:rsidP="008559F7">
      <w:pPr>
        <w:pStyle w:val="aa"/>
        <w:numPr>
          <w:ilvl w:val="0"/>
          <w:numId w:val="11"/>
        </w:numPr>
        <w:spacing w:after="0" w:line="360" w:lineRule="auto"/>
        <w:ind w:left="0" w:firstLine="284"/>
        <w:jc w:val="both"/>
        <w:rPr>
          <w:rFonts w:asciiTheme="majorBidi" w:hAnsiTheme="majorBidi" w:cstheme="majorBidi"/>
          <w:sz w:val="28"/>
          <w:szCs w:val="28"/>
        </w:rPr>
      </w:pPr>
      <w:r w:rsidRPr="00BF068A">
        <w:rPr>
          <w:rFonts w:asciiTheme="majorBidi" w:hAnsiTheme="majorBidi" w:cstheme="majorBidi"/>
          <w:sz w:val="28"/>
          <w:szCs w:val="28"/>
          <w:lang w:val="en-US"/>
        </w:rPr>
        <w:t>Azerbaycan</w:t>
      </w:r>
      <w:r w:rsidRPr="00BF068A">
        <w:rPr>
          <w:rFonts w:asciiTheme="majorBidi" w:hAnsiTheme="majorBidi" w:cstheme="majorBidi"/>
          <w:sz w:val="28"/>
          <w:szCs w:val="28"/>
        </w:rPr>
        <w:t xml:space="preserve"> </w:t>
      </w:r>
      <w:r w:rsidRPr="00BF068A">
        <w:rPr>
          <w:rFonts w:asciiTheme="majorBidi" w:hAnsiTheme="majorBidi" w:cstheme="majorBidi"/>
          <w:sz w:val="28"/>
          <w:szCs w:val="28"/>
          <w:lang w:val="en-US"/>
        </w:rPr>
        <w:t>K</w:t>
      </w:r>
      <w:r w:rsidRPr="00BF068A">
        <w:rPr>
          <w:rFonts w:asciiTheme="majorBidi" w:hAnsiTheme="majorBidi" w:cstheme="majorBidi"/>
          <w:sz w:val="28"/>
          <w:szCs w:val="28"/>
        </w:rPr>
        <w:t>ü</w:t>
      </w:r>
      <w:r w:rsidRPr="00BF068A">
        <w:rPr>
          <w:rFonts w:asciiTheme="majorBidi" w:hAnsiTheme="majorBidi" w:cstheme="majorBidi"/>
          <w:sz w:val="28"/>
          <w:szCs w:val="28"/>
          <w:lang w:val="en-US"/>
        </w:rPr>
        <w:t>lt</w:t>
      </w:r>
      <w:r w:rsidRPr="00BF068A">
        <w:rPr>
          <w:rFonts w:asciiTheme="majorBidi" w:hAnsiTheme="majorBidi" w:cstheme="majorBidi"/>
          <w:sz w:val="28"/>
          <w:szCs w:val="28"/>
        </w:rPr>
        <w:t>ü</w:t>
      </w:r>
      <w:r w:rsidRPr="00BF068A">
        <w:rPr>
          <w:rFonts w:asciiTheme="majorBidi" w:hAnsiTheme="majorBidi" w:cstheme="majorBidi"/>
          <w:sz w:val="28"/>
          <w:szCs w:val="28"/>
          <w:lang w:val="en-US"/>
        </w:rPr>
        <w:t>r</w:t>
      </w:r>
      <w:r w:rsidRPr="00BF068A">
        <w:rPr>
          <w:rFonts w:asciiTheme="majorBidi" w:hAnsiTheme="majorBidi" w:cstheme="majorBidi"/>
          <w:sz w:val="28"/>
          <w:szCs w:val="28"/>
        </w:rPr>
        <w:t xml:space="preserve"> </w:t>
      </w:r>
      <w:r w:rsidRPr="00BF068A">
        <w:rPr>
          <w:rFonts w:asciiTheme="majorBidi" w:hAnsiTheme="majorBidi" w:cstheme="majorBidi"/>
          <w:sz w:val="28"/>
          <w:szCs w:val="28"/>
          <w:lang w:val="en-US"/>
        </w:rPr>
        <w:t>Derne</w:t>
      </w:r>
      <w:r w:rsidRPr="00BF068A">
        <w:rPr>
          <w:rFonts w:asciiTheme="majorBidi" w:hAnsiTheme="majorBidi" w:cstheme="majorBidi"/>
          <w:sz w:val="28"/>
          <w:szCs w:val="28"/>
        </w:rPr>
        <w:t>ğ</w:t>
      </w:r>
      <w:r w:rsidRPr="00BF068A">
        <w:rPr>
          <w:rFonts w:asciiTheme="majorBidi" w:hAnsiTheme="majorBidi" w:cstheme="majorBidi"/>
          <w:sz w:val="28"/>
          <w:szCs w:val="28"/>
          <w:lang w:val="en-US"/>
        </w:rPr>
        <w:t>i</w:t>
      </w:r>
      <w:r w:rsidRPr="00BF068A">
        <w:rPr>
          <w:rFonts w:asciiTheme="majorBidi" w:hAnsiTheme="majorBidi" w:cstheme="majorBidi"/>
          <w:sz w:val="28"/>
          <w:szCs w:val="28"/>
        </w:rPr>
        <w:t xml:space="preserve"> </w:t>
      </w:r>
      <w:r w:rsidRPr="00BF068A">
        <w:rPr>
          <w:rFonts w:asciiTheme="majorBidi" w:hAnsiTheme="majorBidi" w:cstheme="majorBidi"/>
          <w:sz w:val="28"/>
          <w:szCs w:val="28"/>
          <w:lang w:val="en-US"/>
        </w:rPr>
        <w:t>Dr</w:t>
      </w:r>
      <w:r w:rsidRPr="00BF068A">
        <w:rPr>
          <w:rFonts w:asciiTheme="majorBidi" w:hAnsiTheme="majorBidi" w:cstheme="majorBidi"/>
          <w:sz w:val="28"/>
          <w:szCs w:val="28"/>
        </w:rPr>
        <w:t xml:space="preserve">. </w:t>
      </w:r>
      <w:r w:rsidRPr="00BF068A">
        <w:rPr>
          <w:rFonts w:asciiTheme="majorBidi" w:hAnsiTheme="majorBidi" w:cstheme="majorBidi"/>
          <w:sz w:val="28"/>
          <w:szCs w:val="28"/>
          <w:lang w:val="en-US"/>
        </w:rPr>
        <w:t>Mehmet</w:t>
      </w:r>
      <w:r w:rsidRPr="00BF068A">
        <w:rPr>
          <w:rFonts w:asciiTheme="majorBidi" w:hAnsiTheme="majorBidi" w:cstheme="majorBidi"/>
          <w:sz w:val="28"/>
          <w:szCs w:val="28"/>
        </w:rPr>
        <w:t xml:space="preserve"> </w:t>
      </w:r>
      <w:r w:rsidRPr="00BF068A">
        <w:rPr>
          <w:rFonts w:asciiTheme="majorBidi" w:hAnsiTheme="majorBidi" w:cstheme="majorBidi"/>
          <w:sz w:val="28"/>
          <w:szCs w:val="28"/>
          <w:lang w:val="en-US"/>
        </w:rPr>
        <w:t>Kengerli</w:t>
      </w:r>
      <w:r w:rsidRPr="00BF068A">
        <w:rPr>
          <w:rFonts w:asciiTheme="majorBidi" w:hAnsiTheme="majorBidi" w:cstheme="majorBidi"/>
          <w:sz w:val="28"/>
          <w:szCs w:val="28"/>
        </w:rPr>
        <w:t>'</w:t>
      </w:r>
      <w:r w:rsidRPr="00BF068A">
        <w:rPr>
          <w:rFonts w:asciiTheme="majorBidi" w:hAnsiTheme="majorBidi" w:cstheme="majorBidi"/>
          <w:sz w:val="28"/>
          <w:szCs w:val="28"/>
          <w:lang w:val="en-US"/>
        </w:rPr>
        <w:t>yi</w:t>
      </w:r>
      <w:r w:rsidRPr="00BF068A">
        <w:rPr>
          <w:rFonts w:asciiTheme="majorBidi" w:hAnsiTheme="majorBidi" w:cstheme="majorBidi"/>
          <w:sz w:val="28"/>
          <w:szCs w:val="28"/>
        </w:rPr>
        <w:t xml:space="preserve"> </w:t>
      </w:r>
      <w:r w:rsidRPr="00BF068A">
        <w:rPr>
          <w:rFonts w:asciiTheme="majorBidi" w:hAnsiTheme="majorBidi" w:cstheme="majorBidi"/>
          <w:sz w:val="28"/>
          <w:szCs w:val="28"/>
          <w:lang w:val="en-US"/>
        </w:rPr>
        <w:t>kavbettik</w:t>
      </w:r>
      <w:r w:rsidRPr="00BF068A">
        <w:rPr>
          <w:rFonts w:asciiTheme="majorBidi" w:hAnsiTheme="majorBidi" w:cstheme="majorBidi"/>
          <w:sz w:val="28"/>
          <w:szCs w:val="28"/>
        </w:rPr>
        <w:t xml:space="preserve"> // </w:t>
      </w:r>
      <w:r w:rsidRPr="00BF068A">
        <w:rPr>
          <w:rFonts w:asciiTheme="majorBidi" w:hAnsiTheme="majorBidi" w:cstheme="majorBidi"/>
          <w:sz w:val="28"/>
          <w:szCs w:val="28"/>
          <w:lang w:val="en-US"/>
        </w:rPr>
        <w:t>Azerbaycan</w:t>
      </w:r>
      <w:r w:rsidRPr="00BF068A">
        <w:rPr>
          <w:rFonts w:asciiTheme="majorBidi" w:hAnsiTheme="majorBidi" w:cstheme="majorBidi"/>
          <w:sz w:val="28"/>
          <w:szCs w:val="28"/>
        </w:rPr>
        <w:t xml:space="preserve"> </w:t>
      </w:r>
      <w:r w:rsidRPr="00BF068A">
        <w:rPr>
          <w:rFonts w:asciiTheme="majorBidi" w:hAnsiTheme="majorBidi" w:cstheme="majorBidi"/>
          <w:sz w:val="28"/>
          <w:szCs w:val="28"/>
          <w:lang w:val="en-US"/>
        </w:rPr>
        <w:t>T</w:t>
      </w:r>
      <w:r w:rsidRPr="00BF068A">
        <w:rPr>
          <w:rFonts w:asciiTheme="majorBidi" w:hAnsiTheme="majorBidi" w:cstheme="majorBidi"/>
          <w:sz w:val="28"/>
          <w:szCs w:val="28"/>
        </w:rPr>
        <w:t>ü</w:t>
      </w:r>
      <w:r w:rsidRPr="00BF068A">
        <w:rPr>
          <w:rFonts w:asciiTheme="majorBidi" w:hAnsiTheme="majorBidi" w:cstheme="majorBidi"/>
          <w:sz w:val="28"/>
          <w:szCs w:val="28"/>
          <w:lang w:val="en-US"/>
        </w:rPr>
        <w:t>rk</w:t>
      </w:r>
      <w:r w:rsidRPr="00BF068A">
        <w:rPr>
          <w:rFonts w:asciiTheme="majorBidi" w:hAnsiTheme="majorBidi" w:cstheme="majorBidi"/>
          <w:sz w:val="28"/>
          <w:szCs w:val="28"/>
        </w:rPr>
        <w:t xml:space="preserve"> </w:t>
      </w:r>
      <w:r w:rsidRPr="00BF068A">
        <w:rPr>
          <w:rFonts w:asciiTheme="majorBidi" w:hAnsiTheme="majorBidi" w:cstheme="majorBidi"/>
          <w:sz w:val="28"/>
          <w:szCs w:val="28"/>
          <w:lang w:val="en-US"/>
        </w:rPr>
        <w:t>K</w:t>
      </w:r>
      <w:r w:rsidRPr="00BF068A">
        <w:rPr>
          <w:rFonts w:asciiTheme="majorBidi" w:hAnsiTheme="majorBidi" w:cstheme="majorBidi"/>
          <w:sz w:val="28"/>
          <w:szCs w:val="28"/>
        </w:rPr>
        <w:t>ü</w:t>
      </w:r>
      <w:r w:rsidRPr="00BF068A">
        <w:rPr>
          <w:rFonts w:asciiTheme="majorBidi" w:hAnsiTheme="majorBidi" w:cstheme="majorBidi"/>
          <w:sz w:val="28"/>
          <w:szCs w:val="28"/>
          <w:lang w:val="en-US"/>
        </w:rPr>
        <w:t>lt</w:t>
      </w:r>
      <w:r w:rsidRPr="00BF068A">
        <w:rPr>
          <w:rFonts w:asciiTheme="majorBidi" w:hAnsiTheme="majorBidi" w:cstheme="majorBidi"/>
          <w:sz w:val="28"/>
          <w:szCs w:val="28"/>
        </w:rPr>
        <w:t>ü</w:t>
      </w:r>
      <w:r w:rsidRPr="00BF068A">
        <w:rPr>
          <w:rFonts w:asciiTheme="majorBidi" w:hAnsiTheme="majorBidi" w:cstheme="majorBidi"/>
          <w:sz w:val="28"/>
          <w:szCs w:val="28"/>
          <w:lang w:val="en-US"/>
        </w:rPr>
        <w:t>r</w:t>
      </w:r>
      <w:r w:rsidRPr="00BF068A">
        <w:rPr>
          <w:rFonts w:asciiTheme="majorBidi" w:hAnsiTheme="majorBidi" w:cstheme="majorBidi"/>
          <w:sz w:val="28"/>
          <w:szCs w:val="28"/>
        </w:rPr>
        <w:t xml:space="preserve"> </w:t>
      </w:r>
      <w:r w:rsidRPr="00BF068A">
        <w:rPr>
          <w:rFonts w:asciiTheme="majorBidi" w:hAnsiTheme="majorBidi" w:cstheme="majorBidi"/>
          <w:sz w:val="28"/>
          <w:szCs w:val="28"/>
          <w:lang w:val="en-US"/>
        </w:rPr>
        <w:t>dergisi</w:t>
      </w:r>
      <w:r w:rsidRPr="00BF068A">
        <w:rPr>
          <w:rFonts w:asciiTheme="majorBidi" w:hAnsiTheme="majorBidi" w:cstheme="majorBidi"/>
          <w:sz w:val="28"/>
          <w:szCs w:val="28"/>
        </w:rPr>
        <w:t xml:space="preserve">. - 2006. - №367. - </w:t>
      </w:r>
      <w:r w:rsidRPr="00BF314C">
        <w:rPr>
          <w:rFonts w:asciiTheme="majorBidi" w:hAnsiTheme="majorBidi" w:cstheme="majorBidi"/>
          <w:sz w:val="28"/>
          <w:szCs w:val="28"/>
        </w:rPr>
        <w:t>С</w:t>
      </w:r>
      <w:r w:rsidRPr="00BF068A">
        <w:rPr>
          <w:rFonts w:asciiTheme="majorBidi" w:hAnsiTheme="majorBidi" w:cstheme="majorBidi"/>
          <w:sz w:val="28"/>
          <w:szCs w:val="28"/>
        </w:rPr>
        <w:t>. 4-5.</w:t>
      </w:r>
    </w:p>
    <w:p w:rsidR="00BF068A" w:rsidRPr="00BF314C" w:rsidRDefault="00BF068A" w:rsidP="008559F7">
      <w:pPr>
        <w:pStyle w:val="aa"/>
        <w:numPr>
          <w:ilvl w:val="0"/>
          <w:numId w:val="11"/>
        </w:numPr>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Azerbaycan Kültür Derneği</w:t>
      </w:r>
      <w:r w:rsidRPr="00BF314C">
        <w:rPr>
          <w:rFonts w:asciiTheme="majorBidi" w:hAnsiTheme="majorBidi" w:cstheme="majorBidi"/>
          <w:sz w:val="28"/>
          <w:szCs w:val="28"/>
          <w:lang w:val="tr-TR"/>
        </w:rPr>
        <w:t>.</w:t>
      </w:r>
      <w:r w:rsidRPr="00BF314C">
        <w:rPr>
          <w:rFonts w:asciiTheme="majorBidi" w:hAnsiTheme="majorBidi" w:cstheme="majorBidi"/>
          <w:sz w:val="28"/>
          <w:szCs w:val="28"/>
        </w:rPr>
        <w:t xml:space="preserve"> Cumhurüyetimiz 83 yaşında // Azerbaycan Türk Kültür dergisi. - 2006. - №368. - С. 2-3.</w:t>
      </w:r>
    </w:p>
    <w:p w:rsidR="00BF068A" w:rsidRPr="00BF314C" w:rsidRDefault="00BF068A" w:rsidP="008559F7">
      <w:pPr>
        <w:pStyle w:val="aa"/>
        <w:numPr>
          <w:ilvl w:val="0"/>
          <w:numId w:val="11"/>
        </w:numPr>
        <w:spacing w:after="0" w:line="360" w:lineRule="auto"/>
        <w:ind w:left="0" w:firstLine="284"/>
        <w:jc w:val="both"/>
        <w:rPr>
          <w:rFonts w:asciiTheme="majorBidi" w:hAnsiTheme="majorBidi" w:cstheme="majorBidi"/>
          <w:b/>
          <w:bCs/>
          <w:sz w:val="28"/>
          <w:szCs w:val="28"/>
        </w:rPr>
      </w:pPr>
      <w:r w:rsidRPr="00BF314C">
        <w:rPr>
          <w:rFonts w:asciiTheme="majorBidi" w:hAnsiTheme="majorBidi" w:cstheme="majorBidi"/>
          <w:sz w:val="28"/>
          <w:szCs w:val="28"/>
          <w:lang w:val="en-US"/>
        </w:rPr>
        <w:t>Azerbaycan</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K</w:t>
      </w:r>
      <w:r w:rsidRPr="00BF314C">
        <w:rPr>
          <w:rFonts w:asciiTheme="majorBidi" w:hAnsiTheme="majorBidi" w:cstheme="majorBidi"/>
          <w:sz w:val="28"/>
          <w:szCs w:val="28"/>
        </w:rPr>
        <w:t>ü</w:t>
      </w:r>
      <w:r w:rsidRPr="00BF314C">
        <w:rPr>
          <w:rFonts w:asciiTheme="majorBidi" w:hAnsiTheme="majorBidi" w:cstheme="majorBidi"/>
          <w:sz w:val="28"/>
          <w:szCs w:val="28"/>
          <w:lang w:val="en-US"/>
        </w:rPr>
        <w:t>lt</w:t>
      </w:r>
      <w:r w:rsidRPr="00BF314C">
        <w:rPr>
          <w:rFonts w:asciiTheme="majorBidi" w:hAnsiTheme="majorBidi" w:cstheme="majorBidi"/>
          <w:sz w:val="28"/>
          <w:szCs w:val="28"/>
        </w:rPr>
        <w:t>ü</w:t>
      </w:r>
      <w:r w:rsidRPr="00BF314C">
        <w:rPr>
          <w:rFonts w:asciiTheme="majorBidi" w:hAnsiTheme="majorBidi" w:cstheme="majorBidi"/>
          <w:sz w:val="28"/>
          <w:szCs w:val="28"/>
          <w:lang w:val="en-US"/>
        </w:rPr>
        <w:t>r</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derne</w:t>
      </w:r>
      <w:r w:rsidRPr="00BF314C">
        <w:rPr>
          <w:rFonts w:asciiTheme="majorBidi" w:hAnsiTheme="majorBidi" w:cstheme="majorBidi"/>
          <w:sz w:val="28"/>
          <w:szCs w:val="28"/>
        </w:rPr>
        <w:t>ğ</w:t>
      </w:r>
      <w:r w:rsidRPr="00BF314C">
        <w:rPr>
          <w:rFonts w:asciiTheme="majorBidi" w:hAnsiTheme="majorBidi" w:cstheme="majorBidi"/>
          <w:sz w:val="28"/>
          <w:szCs w:val="28"/>
          <w:lang w:val="en-US"/>
        </w:rPr>
        <w:t>i</w:t>
      </w:r>
      <w:r w:rsidRPr="00BF314C">
        <w:rPr>
          <w:rFonts w:asciiTheme="majorBidi" w:hAnsiTheme="majorBidi" w:cstheme="majorBidi"/>
          <w:sz w:val="28"/>
          <w:szCs w:val="28"/>
        </w:rPr>
        <w:t>. İç</w:t>
      </w:r>
      <w:r w:rsidRPr="00BF314C">
        <w:rPr>
          <w:rFonts w:asciiTheme="majorBidi" w:hAnsiTheme="majorBidi" w:cstheme="majorBidi"/>
          <w:sz w:val="28"/>
          <w:szCs w:val="28"/>
          <w:lang w:val="en-US"/>
        </w:rPr>
        <w:t>indekiler</w:t>
      </w:r>
      <w:r w:rsidRPr="00BF314C">
        <w:rPr>
          <w:rFonts w:asciiTheme="majorBidi" w:hAnsiTheme="majorBidi" w:cstheme="majorBidi"/>
          <w:sz w:val="28"/>
          <w:szCs w:val="28"/>
        </w:rPr>
        <w:t xml:space="preserve"> // </w:t>
      </w:r>
      <w:r w:rsidRPr="00BF314C">
        <w:rPr>
          <w:rFonts w:asciiTheme="majorBidi" w:hAnsiTheme="majorBidi" w:cstheme="majorBidi"/>
          <w:sz w:val="28"/>
          <w:szCs w:val="28"/>
          <w:lang w:val="en-US"/>
        </w:rPr>
        <w:t>Azerbaycan</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ayl</w:t>
      </w:r>
      <w:r w:rsidRPr="00BF314C">
        <w:rPr>
          <w:rFonts w:asciiTheme="majorBidi" w:hAnsiTheme="majorBidi" w:cstheme="majorBidi"/>
          <w:sz w:val="28"/>
          <w:szCs w:val="28"/>
        </w:rPr>
        <w:t>ı</w:t>
      </w:r>
      <w:r w:rsidRPr="00BF314C">
        <w:rPr>
          <w:rFonts w:asciiTheme="majorBidi" w:hAnsiTheme="majorBidi" w:cstheme="majorBidi"/>
          <w:sz w:val="28"/>
          <w:szCs w:val="28"/>
          <w:lang w:val="en-US"/>
        </w:rPr>
        <w:t>k</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k</w:t>
      </w:r>
      <w:r w:rsidRPr="00BF314C">
        <w:rPr>
          <w:rFonts w:asciiTheme="majorBidi" w:hAnsiTheme="majorBidi" w:cstheme="majorBidi"/>
          <w:sz w:val="28"/>
          <w:szCs w:val="28"/>
        </w:rPr>
        <w:t>ü</w:t>
      </w:r>
      <w:r w:rsidRPr="00BF314C">
        <w:rPr>
          <w:rFonts w:asciiTheme="majorBidi" w:hAnsiTheme="majorBidi" w:cstheme="majorBidi"/>
          <w:sz w:val="28"/>
          <w:szCs w:val="28"/>
          <w:lang w:val="en-US"/>
        </w:rPr>
        <w:t>lt</w:t>
      </w:r>
      <w:r w:rsidRPr="00BF314C">
        <w:rPr>
          <w:rFonts w:asciiTheme="majorBidi" w:hAnsiTheme="majorBidi" w:cstheme="majorBidi"/>
          <w:sz w:val="28"/>
          <w:szCs w:val="28"/>
        </w:rPr>
        <w:t>ü</w:t>
      </w:r>
      <w:r w:rsidRPr="00BF314C">
        <w:rPr>
          <w:rFonts w:asciiTheme="majorBidi" w:hAnsiTheme="majorBidi" w:cstheme="majorBidi"/>
          <w:sz w:val="28"/>
          <w:szCs w:val="28"/>
          <w:lang w:val="en-US"/>
        </w:rPr>
        <w:t>r</w:t>
      </w:r>
      <w:r w:rsidRPr="00BF314C">
        <w:rPr>
          <w:rFonts w:asciiTheme="majorBidi" w:hAnsiTheme="majorBidi" w:cstheme="majorBidi"/>
          <w:sz w:val="28"/>
          <w:szCs w:val="28"/>
        </w:rPr>
        <w:t xml:space="preserve"> </w:t>
      </w:r>
      <w:r w:rsidRPr="00BF314C">
        <w:rPr>
          <w:rFonts w:asciiTheme="majorBidi" w:hAnsiTheme="majorBidi" w:cstheme="majorBidi"/>
          <w:sz w:val="28"/>
          <w:szCs w:val="28"/>
          <w:lang w:val="en-US"/>
        </w:rPr>
        <w:t>dergisi</w:t>
      </w:r>
      <w:r w:rsidRPr="00BF314C">
        <w:rPr>
          <w:rFonts w:asciiTheme="majorBidi" w:hAnsiTheme="majorBidi" w:cstheme="majorBidi"/>
          <w:sz w:val="28"/>
          <w:szCs w:val="28"/>
        </w:rPr>
        <w:t>. - 1955. - №36.</w:t>
      </w:r>
    </w:p>
    <w:p w:rsidR="00BF068A" w:rsidRPr="00BF314C" w:rsidRDefault="00BF068A" w:rsidP="008559F7">
      <w:pPr>
        <w:pStyle w:val="aa"/>
        <w:numPr>
          <w:ilvl w:val="0"/>
          <w:numId w:val="11"/>
        </w:numPr>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 xml:space="preserve">Azerbaycan Kültür </w:t>
      </w:r>
      <w:r w:rsidRPr="00BF314C">
        <w:rPr>
          <w:rFonts w:asciiTheme="majorBidi" w:hAnsiTheme="majorBidi" w:cstheme="majorBidi"/>
          <w:sz w:val="28"/>
          <w:szCs w:val="28"/>
          <w:lang w:val="tr-TR"/>
        </w:rPr>
        <w:t>D</w:t>
      </w:r>
      <w:r w:rsidRPr="00BF314C">
        <w:rPr>
          <w:rFonts w:asciiTheme="majorBidi" w:hAnsiTheme="majorBidi" w:cstheme="majorBidi"/>
          <w:sz w:val="28"/>
          <w:szCs w:val="28"/>
        </w:rPr>
        <w:t>erneği. Resulzade Mehmet Emin Beyin vefatı münasebetiyle İstanbul'da Azerbaycan Kültürünü Tanıtma Derneği tarafından tertip edilen anma töreni // Azerbaycan aylık kültür dergisi. - 1955. - №36. - С. 32-55.</w:t>
      </w:r>
    </w:p>
    <w:p w:rsidR="00BF068A" w:rsidRPr="00BF314C" w:rsidRDefault="00BF068A" w:rsidP="008559F7">
      <w:pPr>
        <w:pStyle w:val="aa"/>
        <w:numPr>
          <w:ilvl w:val="0"/>
          <w:numId w:val="11"/>
        </w:numPr>
        <w:spacing w:after="0"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Azerbaycan Kültür Derneği</w:t>
      </w:r>
      <w:r w:rsidRPr="00BF314C">
        <w:rPr>
          <w:rFonts w:asciiTheme="majorBidi" w:hAnsiTheme="majorBidi" w:cstheme="majorBidi"/>
          <w:sz w:val="28"/>
          <w:szCs w:val="28"/>
          <w:lang w:val="tr-TR"/>
        </w:rPr>
        <w:t>.</w:t>
      </w:r>
      <w:r w:rsidRPr="00BF314C">
        <w:rPr>
          <w:rFonts w:asciiTheme="majorBidi" w:hAnsiTheme="majorBidi" w:cstheme="majorBidi"/>
          <w:sz w:val="28"/>
          <w:szCs w:val="28"/>
        </w:rPr>
        <w:t xml:space="preserve"> Türk Dünyasında Elçibeysiz altıncı yıl // Azerbaycan Türk Kültür dergisi. - 2006. - №367. - С. 2-3.</w:t>
      </w:r>
    </w:p>
    <w:p w:rsidR="00BF068A" w:rsidRPr="00BF314C" w:rsidRDefault="00BF068A" w:rsidP="00684642">
      <w:pPr>
        <w:pStyle w:val="ab"/>
        <w:numPr>
          <w:ilvl w:val="0"/>
          <w:numId w:val="11"/>
        </w:numPr>
        <w:spacing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 xml:space="preserve">Can A. "Yeni Kafkasya" Mecmuası // Bilig dergisi. - 2007. - №41. - </w:t>
      </w:r>
      <w:proofErr w:type="gramStart"/>
      <w:r w:rsidRPr="00BF314C">
        <w:rPr>
          <w:rFonts w:asciiTheme="majorBidi" w:hAnsiTheme="majorBidi" w:cstheme="majorBidi"/>
          <w:sz w:val="28"/>
          <w:szCs w:val="28"/>
        </w:rPr>
        <w:t>С</w:t>
      </w:r>
      <w:r w:rsidRPr="00BF314C">
        <w:rPr>
          <w:rFonts w:asciiTheme="majorBidi" w:hAnsiTheme="majorBidi" w:cstheme="majorBidi"/>
          <w:sz w:val="28"/>
          <w:szCs w:val="28"/>
          <w:lang w:val="en-US"/>
        </w:rPr>
        <w:t>. 109</w:t>
      </w:r>
      <w:proofErr w:type="gramEnd"/>
      <w:r w:rsidRPr="00BF314C">
        <w:rPr>
          <w:rFonts w:asciiTheme="majorBidi" w:hAnsiTheme="majorBidi" w:cstheme="majorBidi"/>
          <w:sz w:val="28"/>
          <w:szCs w:val="28"/>
          <w:lang w:val="en-US"/>
        </w:rPr>
        <w:t>-122.</w:t>
      </w:r>
    </w:p>
    <w:p w:rsidR="00BF068A" w:rsidRPr="00684642" w:rsidRDefault="00BF068A" w:rsidP="00684642">
      <w:pPr>
        <w:pStyle w:val="ab"/>
        <w:numPr>
          <w:ilvl w:val="0"/>
          <w:numId w:val="11"/>
        </w:numPr>
        <w:spacing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lastRenderedPageBreak/>
        <w:t xml:space="preserve">Hesenli C. 20. Yüzyılda Azerbaycan'ın Toplumsal ve Siyasal Fikir Tarihinde Mehmet Emin Resulzade'nin Yeri // Azerbaycan Türk Kültür </w:t>
      </w:r>
      <w:proofErr w:type="gramStart"/>
      <w:r w:rsidRPr="00BF314C">
        <w:rPr>
          <w:rFonts w:asciiTheme="majorBidi" w:hAnsiTheme="majorBidi" w:cstheme="majorBidi"/>
          <w:sz w:val="28"/>
          <w:szCs w:val="28"/>
          <w:lang w:val="en-US"/>
        </w:rPr>
        <w:t>dergisi .</w:t>
      </w:r>
      <w:proofErr w:type="gramEnd"/>
      <w:r w:rsidRPr="00BF314C">
        <w:rPr>
          <w:rFonts w:asciiTheme="majorBidi" w:hAnsiTheme="majorBidi" w:cstheme="majorBidi"/>
          <w:sz w:val="28"/>
          <w:szCs w:val="28"/>
          <w:lang w:val="en-US"/>
        </w:rPr>
        <w:t xml:space="preserve"> - 2008. - №374. - </w:t>
      </w:r>
      <w:proofErr w:type="gramStart"/>
      <w:r w:rsidRPr="00BF314C">
        <w:rPr>
          <w:rFonts w:asciiTheme="majorBidi" w:hAnsiTheme="majorBidi" w:cstheme="majorBidi"/>
          <w:sz w:val="28"/>
          <w:szCs w:val="28"/>
          <w:lang w:val="en-US"/>
        </w:rPr>
        <w:t>С. 27</w:t>
      </w:r>
      <w:proofErr w:type="gramEnd"/>
      <w:r w:rsidRPr="00BF314C">
        <w:rPr>
          <w:rFonts w:asciiTheme="majorBidi" w:hAnsiTheme="majorBidi" w:cstheme="majorBidi"/>
          <w:sz w:val="28"/>
          <w:szCs w:val="28"/>
          <w:lang w:val="en-US"/>
        </w:rPr>
        <w:t>-41.</w:t>
      </w:r>
    </w:p>
    <w:p w:rsidR="00BF068A" w:rsidRPr="00BF314C" w:rsidRDefault="00BF068A" w:rsidP="008559F7">
      <w:pPr>
        <w:pStyle w:val="aa"/>
        <w:numPr>
          <w:ilvl w:val="0"/>
          <w:numId w:val="11"/>
        </w:numPr>
        <w:spacing w:after="0" w:line="360" w:lineRule="auto"/>
        <w:ind w:left="0" w:firstLine="284"/>
        <w:jc w:val="both"/>
        <w:rPr>
          <w:rFonts w:asciiTheme="majorBidi" w:hAnsiTheme="majorBidi" w:cstheme="majorBidi"/>
          <w:sz w:val="28"/>
          <w:szCs w:val="28"/>
          <w:lang w:val="az-Latn-AZ"/>
        </w:rPr>
      </w:pPr>
      <w:r w:rsidRPr="00BF314C">
        <w:rPr>
          <w:rFonts w:asciiTheme="majorBidi" w:hAnsiTheme="majorBidi" w:cstheme="majorBidi"/>
          <w:sz w:val="28"/>
          <w:szCs w:val="28"/>
          <w:lang w:val="az-Latn-AZ"/>
        </w:rPr>
        <w:t>Hüseyn R. Azerbaycan petrol gelirleri nasıl kullanılacak // Azerbaycan Türk Kültür dergisi. - 2006. - №368. - С. 18-20.</w:t>
      </w:r>
    </w:p>
    <w:p w:rsidR="00BF068A" w:rsidRPr="00BF314C" w:rsidRDefault="00BF068A" w:rsidP="00684642">
      <w:pPr>
        <w:pStyle w:val="ab"/>
        <w:numPr>
          <w:ilvl w:val="0"/>
          <w:numId w:val="11"/>
        </w:numPr>
        <w:spacing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 xml:space="preserve">İnce M. Azerbaycan muhaceretinin etkili bir yayını // Sosya Bilimler Enstitüsü dergisi. - 2016. - №6. - </w:t>
      </w:r>
      <w:proofErr w:type="gramStart"/>
      <w:r w:rsidRPr="00BF314C">
        <w:rPr>
          <w:rFonts w:asciiTheme="majorBidi" w:hAnsiTheme="majorBidi" w:cstheme="majorBidi"/>
          <w:sz w:val="28"/>
          <w:szCs w:val="28"/>
          <w:lang w:val="en-US"/>
        </w:rPr>
        <w:t>С. 536</w:t>
      </w:r>
      <w:proofErr w:type="gramEnd"/>
      <w:r w:rsidRPr="00BF314C">
        <w:rPr>
          <w:rFonts w:asciiTheme="majorBidi" w:hAnsiTheme="majorBidi" w:cstheme="majorBidi"/>
          <w:sz w:val="28"/>
          <w:szCs w:val="28"/>
          <w:lang w:val="en-US"/>
        </w:rPr>
        <w:t>-549.</w:t>
      </w:r>
    </w:p>
    <w:p w:rsidR="00BF068A" w:rsidRPr="00BF314C" w:rsidRDefault="00BF068A" w:rsidP="00684642">
      <w:pPr>
        <w:pStyle w:val="ab"/>
        <w:numPr>
          <w:ilvl w:val="0"/>
          <w:numId w:val="11"/>
        </w:numPr>
        <w:spacing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 xml:space="preserve">Küçük M. Azerbaycan Yurt Bilgisi (1932-1934) // Türk dünya dil ve edebiyat dergisi. - 1998. - №6. - </w:t>
      </w:r>
      <w:proofErr w:type="gramStart"/>
      <w:r w:rsidRPr="00BF314C">
        <w:rPr>
          <w:rFonts w:asciiTheme="majorBidi" w:hAnsiTheme="majorBidi" w:cstheme="majorBidi"/>
          <w:sz w:val="28"/>
          <w:szCs w:val="28"/>
          <w:lang w:val="en-US"/>
        </w:rPr>
        <w:t>С. 848</w:t>
      </w:r>
      <w:proofErr w:type="gramEnd"/>
      <w:r w:rsidRPr="00BF314C">
        <w:rPr>
          <w:rFonts w:asciiTheme="majorBidi" w:hAnsiTheme="majorBidi" w:cstheme="majorBidi"/>
          <w:sz w:val="28"/>
          <w:szCs w:val="28"/>
          <w:lang w:val="en-US"/>
        </w:rPr>
        <w:t>-874.</w:t>
      </w:r>
    </w:p>
    <w:p w:rsidR="00BF068A" w:rsidRPr="00BF314C" w:rsidRDefault="00BF068A" w:rsidP="00BF068A">
      <w:pPr>
        <w:pStyle w:val="ab"/>
        <w:numPr>
          <w:ilvl w:val="0"/>
          <w:numId w:val="11"/>
        </w:numPr>
        <w:spacing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 xml:space="preserve">Turan R. </w:t>
      </w:r>
      <w:r>
        <w:rPr>
          <w:rFonts w:asciiTheme="majorBidi" w:hAnsiTheme="majorBidi" w:cstheme="majorBidi"/>
          <w:sz w:val="28"/>
          <w:szCs w:val="28"/>
          <w:lang w:val="tr-TR" w:bidi="fa-IR"/>
        </w:rPr>
        <w:t>Türkiye</w:t>
      </w:r>
      <w:r w:rsidRPr="00BF314C">
        <w:rPr>
          <w:rFonts w:asciiTheme="majorBidi" w:hAnsiTheme="majorBidi" w:cstheme="majorBidi"/>
          <w:sz w:val="28"/>
          <w:szCs w:val="28"/>
          <w:lang w:val="en-US"/>
        </w:rPr>
        <w:t>’</w:t>
      </w:r>
      <w:r>
        <w:rPr>
          <w:rFonts w:asciiTheme="majorBidi" w:hAnsiTheme="majorBidi" w:cstheme="majorBidi"/>
          <w:sz w:val="28"/>
          <w:szCs w:val="28"/>
          <w:lang w:val="en-US"/>
        </w:rPr>
        <w:t>de bir azerbaycanşinaslık ocağı</w:t>
      </w:r>
      <w:r w:rsidRPr="00BF314C">
        <w:rPr>
          <w:rFonts w:asciiTheme="majorBidi" w:hAnsiTheme="majorBidi" w:cstheme="majorBidi"/>
          <w:sz w:val="28"/>
          <w:szCs w:val="28"/>
          <w:lang w:val="en-US"/>
        </w:rPr>
        <w:t>:</w:t>
      </w:r>
      <w:r>
        <w:rPr>
          <w:rFonts w:asciiTheme="majorBidi" w:hAnsiTheme="majorBidi" w:cstheme="majorBidi"/>
          <w:sz w:val="28"/>
          <w:szCs w:val="28"/>
          <w:lang w:val="en-US"/>
        </w:rPr>
        <w:t xml:space="preserve"> Azerbaycan kültür derneği</w:t>
      </w:r>
      <w:r w:rsidRPr="00BF314C">
        <w:rPr>
          <w:rFonts w:asciiTheme="majorBidi" w:hAnsiTheme="majorBidi" w:cstheme="majorBidi"/>
          <w:sz w:val="28"/>
          <w:szCs w:val="28"/>
          <w:lang w:val="en-US"/>
        </w:rPr>
        <w:t xml:space="preserve"> // Uluslararası Türkçe Edebiyat Kültür Eğitim Dergisi. - 2016. - №5. - </w:t>
      </w:r>
      <w:proofErr w:type="gramStart"/>
      <w:r w:rsidRPr="00BF314C">
        <w:rPr>
          <w:rFonts w:asciiTheme="majorBidi" w:hAnsiTheme="majorBidi" w:cstheme="majorBidi"/>
          <w:sz w:val="28"/>
          <w:szCs w:val="28"/>
          <w:lang w:val="en-US"/>
        </w:rPr>
        <w:t>С. 1182</w:t>
      </w:r>
      <w:proofErr w:type="gramEnd"/>
      <w:r w:rsidRPr="00BF314C">
        <w:rPr>
          <w:rFonts w:asciiTheme="majorBidi" w:hAnsiTheme="majorBidi" w:cstheme="majorBidi"/>
          <w:sz w:val="28"/>
          <w:szCs w:val="28"/>
          <w:lang w:val="en-US"/>
        </w:rPr>
        <w:t>-1203.</w:t>
      </w:r>
    </w:p>
    <w:p w:rsidR="00BF068A" w:rsidRPr="00BF314C" w:rsidRDefault="00BF068A" w:rsidP="00684642">
      <w:pPr>
        <w:pStyle w:val="ab"/>
        <w:numPr>
          <w:ilvl w:val="0"/>
          <w:numId w:val="11"/>
        </w:numPr>
        <w:spacing w:line="360" w:lineRule="auto"/>
        <w:ind w:left="0" w:firstLine="284"/>
        <w:jc w:val="both"/>
        <w:rPr>
          <w:rFonts w:asciiTheme="majorBidi" w:hAnsiTheme="majorBidi" w:cstheme="majorBidi"/>
          <w:sz w:val="28"/>
          <w:szCs w:val="28"/>
          <w:lang w:val="en-US"/>
        </w:rPr>
      </w:pPr>
      <w:r w:rsidRPr="00BF314C">
        <w:rPr>
          <w:rFonts w:asciiTheme="majorBidi" w:hAnsiTheme="majorBidi" w:cstheme="majorBidi"/>
          <w:sz w:val="28"/>
          <w:szCs w:val="28"/>
          <w:lang w:val="en-US"/>
        </w:rPr>
        <w:t xml:space="preserve">Ulusoy B. Azerbaycan siyasi göçmenlerinin en önemli yayın organlarından biri olan Azeri Türk dergisi // İstanbul Üniversitesi İletişim Fakültesi Dergisi. - 2001. - №11. - </w:t>
      </w:r>
      <w:proofErr w:type="gramStart"/>
      <w:r w:rsidRPr="00BF314C">
        <w:rPr>
          <w:rFonts w:asciiTheme="majorBidi" w:hAnsiTheme="majorBidi" w:cstheme="majorBidi"/>
          <w:sz w:val="28"/>
          <w:szCs w:val="28"/>
          <w:lang w:val="en-US"/>
        </w:rPr>
        <w:t>С. 223</w:t>
      </w:r>
      <w:proofErr w:type="gramEnd"/>
      <w:r w:rsidRPr="00BF314C">
        <w:rPr>
          <w:rFonts w:asciiTheme="majorBidi" w:hAnsiTheme="majorBidi" w:cstheme="majorBidi"/>
          <w:sz w:val="28"/>
          <w:szCs w:val="28"/>
          <w:lang w:val="en-US"/>
        </w:rPr>
        <w:t>-233.</w:t>
      </w:r>
    </w:p>
    <w:p w:rsidR="009A6307" w:rsidRDefault="009A6307" w:rsidP="008559F7">
      <w:pPr>
        <w:pStyle w:val="aa"/>
        <w:spacing w:after="0" w:line="360" w:lineRule="auto"/>
        <w:ind w:left="0" w:firstLine="284"/>
        <w:jc w:val="both"/>
        <w:rPr>
          <w:rFonts w:asciiTheme="majorBidi" w:hAnsiTheme="majorBidi" w:cstheme="majorBidi"/>
          <w:sz w:val="28"/>
          <w:szCs w:val="28"/>
        </w:rPr>
      </w:pPr>
    </w:p>
    <w:p w:rsidR="009A6307" w:rsidRPr="00BF314C" w:rsidRDefault="009A6307" w:rsidP="00BF068A">
      <w:pPr>
        <w:shd w:val="clear" w:color="auto" w:fill="FFFFFF" w:themeFill="background1"/>
        <w:spacing w:after="0" w:line="360" w:lineRule="auto"/>
        <w:ind w:firstLine="284"/>
        <w:jc w:val="center"/>
        <w:rPr>
          <w:rFonts w:asciiTheme="majorBidi" w:hAnsiTheme="majorBidi" w:cstheme="majorBidi"/>
          <w:sz w:val="28"/>
          <w:szCs w:val="28"/>
        </w:rPr>
      </w:pPr>
      <w:r w:rsidRPr="00BF314C">
        <w:rPr>
          <w:rFonts w:asciiTheme="majorBidi" w:hAnsiTheme="majorBidi" w:cstheme="majorBidi"/>
          <w:b/>
          <w:bCs/>
          <w:sz w:val="28"/>
          <w:szCs w:val="28"/>
        </w:rPr>
        <w:t>Интернет ресурсы</w:t>
      </w:r>
    </w:p>
    <w:p w:rsidR="000308FC" w:rsidRPr="00BF314C" w:rsidRDefault="000308FC" w:rsidP="000308FC">
      <w:pPr>
        <w:pStyle w:val="ab"/>
        <w:numPr>
          <w:ilvl w:val="0"/>
          <w:numId w:val="11"/>
        </w:numPr>
        <w:spacing w:line="360" w:lineRule="auto"/>
        <w:ind w:left="0" w:firstLine="284"/>
        <w:contextualSpacing/>
        <w:jc w:val="both"/>
        <w:rPr>
          <w:rFonts w:asciiTheme="majorBidi" w:hAnsiTheme="majorBidi" w:cstheme="majorBidi"/>
          <w:sz w:val="28"/>
          <w:szCs w:val="28"/>
        </w:rPr>
      </w:pPr>
      <w:r w:rsidRPr="00BF314C">
        <w:rPr>
          <w:rFonts w:asciiTheme="majorBidi" w:hAnsiTheme="majorBidi" w:cstheme="majorBidi"/>
          <w:sz w:val="28"/>
          <w:szCs w:val="28"/>
        </w:rPr>
        <w:t>28</w:t>
      </w:r>
      <w:r>
        <w:rPr>
          <w:rFonts w:asciiTheme="majorBidi" w:hAnsiTheme="majorBidi" w:cstheme="majorBidi"/>
          <w:sz w:val="28"/>
          <w:szCs w:val="28"/>
          <w:lang w:val="tr-TR"/>
        </w:rPr>
        <w:t xml:space="preserve"> Mayıs hürriyet ve istiklal bayramı çoşku ile kutlanacak </w:t>
      </w:r>
      <w:r w:rsidRPr="00BF314C">
        <w:rPr>
          <w:rFonts w:asciiTheme="majorBidi" w:hAnsiTheme="majorBidi" w:cstheme="majorBidi"/>
          <w:sz w:val="28"/>
          <w:szCs w:val="28"/>
        </w:rPr>
        <w:t>// Azerbaycan Kültür Derneği URL: http://azerbaycankulder.org/Default.aspx (дата обращения: 15.05.17).</w:t>
      </w:r>
    </w:p>
    <w:p w:rsidR="000308FC" w:rsidRPr="00BF314C" w:rsidRDefault="000308FC" w:rsidP="008559F7">
      <w:pPr>
        <w:pStyle w:val="ab"/>
        <w:numPr>
          <w:ilvl w:val="0"/>
          <w:numId w:val="11"/>
        </w:numPr>
        <w:spacing w:line="360" w:lineRule="auto"/>
        <w:ind w:left="0" w:firstLine="284"/>
        <w:contextualSpacing/>
        <w:jc w:val="both"/>
        <w:rPr>
          <w:rFonts w:asciiTheme="majorBidi" w:hAnsiTheme="majorBidi" w:cstheme="majorBidi"/>
          <w:sz w:val="28"/>
          <w:szCs w:val="28"/>
        </w:rPr>
      </w:pPr>
      <w:r w:rsidRPr="00BF314C">
        <w:rPr>
          <w:rFonts w:asciiTheme="majorBidi" w:hAnsiTheme="majorBidi" w:cstheme="majorBidi"/>
          <w:sz w:val="28"/>
          <w:szCs w:val="28"/>
        </w:rPr>
        <w:t>91.</w:t>
      </w:r>
      <w:r w:rsidRPr="00BF314C">
        <w:rPr>
          <w:rFonts w:asciiTheme="majorBidi" w:hAnsiTheme="majorBidi" w:cstheme="majorBidi"/>
          <w:sz w:val="28"/>
          <w:szCs w:val="28"/>
          <w:lang w:val="tr-TR"/>
        </w:rPr>
        <w:t xml:space="preserve"> </w:t>
      </w:r>
      <w:r w:rsidRPr="00BF314C">
        <w:rPr>
          <w:rFonts w:asciiTheme="majorBidi" w:hAnsiTheme="majorBidi" w:cstheme="majorBidi"/>
          <w:sz w:val="28"/>
          <w:szCs w:val="28"/>
        </w:rPr>
        <w:t xml:space="preserve">yıl kutlamaları // </w:t>
      </w:r>
      <w:r w:rsidRPr="00BF314C">
        <w:rPr>
          <w:rFonts w:asciiTheme="majorBidi" w:hAnsiTheme="majorBidi" w:cstheme="majorBidi"/>
          <w:sz w:val="28"/>
          <w:szCs w:val="28"/>
          <w:lang w:val="tr-TR"/>
        </w:rPr>
        <w:t>A</w:t>
      </w:r>
      <w:r w:rsidRPr="00BF314C">
        <w:rPr>
          <w:rFonts w:asciiTheme="majorBidi" w:hAnsiTheme="majorBidi" w:cstheme="majorBidi"/>
          <w:sz w:val="28"/>
          <w:szCs w:val="28"/>
        </w:rPr>
        <w:t>zerbaycan Kültür Derneği URL: http://azerbaycankulder.org/default.aspx?q=33 (дата обращения: 20.05.17).</w:t>
      </w:r>
    </w:p>
    <w:p w:rsidR="000308FC" w:rsidRPr="00BF314C" w:rsidRDefault="000308FC" w:rsidP="000308FC">
      <w:pPr>
        <w:pStyle w:val="ab"/>
        <w:numPr>
          <w:ilvl w:val="0"/>
          <w:numId w:val="11"/>
        </w:numPr>
        <w:spacing w:line="360" w:lineRule="auto"/>
        <w:ind w:left="0" w:firstLine="284"/>
        <w:contextualSpacing/>
        <w:jc w:val="both"/>
        <w:rPr>
          <w:rFonts w:asciiTheme="majorBidi" w:hAnsiTheme="majorBidi" w:cstheme="majorBidi"/>
          <w:sz w:val="28"/>
          <w:szCs w:val="28"/>
        </w:rPr>
      </w:pPr>
      <w:r>
        <w:rPr>
          <w:rFonts w:asciiTheme="majorBidi" w:hAnsiTheme="majorBidi" w:cstheme="majorBidi"/>
          <w:sz w:val="28"/>
          <w:szCs w:val="28"/>
          <w:lang w:val="tr-TR"/>
        </w:rPr>
        <w:t>Ankarada Heyd</w:t>
      </w:r>
      <w:r>
        <w:rPr>
          <w:rFonts w:asciiTheme="majorBidi" w:hAnsiTheme="majorBidi" w:cstheme="majorBidi"/>
          <w:sz w:val="28"/>
          <w:szCs w:val="28"/>
          <w:lang w:val="az-Latn-AZ"/>
        </w:rPr>
        <w:t xml:space="preserve">ər Əliyev Parkının açılış mərasimi </w:t>
      </w:r>
      <w:r w:rsidRPr="00BF314C">
        <w:rPr>
          <w:rFonts w:asciiTheme="majorBidi" w:hAnsiTheme="majorBidi" w:cstheme="majorBidi"/>
          <w:sz w:val="28"/>
          <w:szCs w:val="28"/>
        </w:rPr>
        <w:t>// Azərbaycan Respublikasının Diasporla İş üzrə Dövlət Komitəsi URL: http://diaspora.gov.az/index.php?options=content&amp;id=325 (дата обращения: 15.05.17).</w:t>
      </w:r>
    </w:p>
    <w:p w:rsidR="000308FC" w:rsidRPr="00BF314C" w:rsidRDefault="000308FC" w:rsidP="008559F7">
      <w:pPr>
        <w:pStyle w:val="ab"/>
        <w:numPr>
          <w:ilvl w:val="0"/>
          <w:numId w:val="11"/>
        </w:numPr>
        <w:spacing w:line="360" w:lineRule="auto"/>
        <w:ind w:left="0" w:firstLine="284"/>
        <w:contextualSpacing/>
        <w:jc w:val="both"/>
        <w:rPr>
          <w:rFonts w:asciiTheme="majorBidi" w:hAnsiTheme="majorBidi" w:cstheme="majorBidi"/>
          <w:sz w:val="28"/>
          <w:szCs w:val="28"/>
        </w:rPr>
      </w:pPr>
      <w:r w:rsidRPr="00BF314C">
        <w:rPr>
          <w:rFonts w:asciiTheme="majorBidi" w:hAnsiTheme="majorBidi" w:cstheme="majorBidi"/>
          <w:sz w:val="28"/>
          <w:szCs w:val="28"/>
        </w:rPr>
        <w:t>Azerbaycan Kültür Derneği // Azerbaycan Kültür Derneği URL: http://www.azerbaycankulder.org/dernek.aspx (дата обращения: 10.05.17).</w:t>
      </w:r>
    </w:p>
    <w:p w:rsidR="000308FC" w:rsidRPr="00BF314C" w:rsidRDefault="000308FC" w:rsidP="008559F7">
      <w:pPr>
        <w:pStyle w:val="ab"/>
        <w:numPr>
          <w:ilvl w:val="0"/>
          <w:numId w:val="11"/>
        </w:numPr>
        <w:spacing w:line="360" w:lineRule="auto"/>
        <w:ind w:left="0" w:firstLine="284"/>
        <w:contextualSpacing/>
        <w:jc w:val="both"/>
        <w:rPr>
          <w:rFonts w:asciiTheme="majorBidi" w:hAnsiTheme="majorBidi" w:cstheme="majorBidi"/>
          <w:sz w:val="28"/>
          <w:szCs w:val="28"/>
        </w:rPr>
      </w:pPr>
      <w:r w:rsidRPr="00BF314C">
        <w:rPr>
          <w:rFonts w:asciiTheme="majorBidi" w:hAnsiTheme="majorBidi" w:cstheme="majorBidi"/>
          <w:sz w:val="28"/>
          <w:szCs w:val="28"/>
        </w:rPr>
        <w:lastRenderedPageBreak/>
        <w:t>Azerbaycan Kültür Derneği Halk Dansları Topluluğu // WhatWhere URL: http://whatwhere.me/everywhere/musician.band/azerbaycan_k</w:t>
      </w:r>
      <w:r w:rsidRPr="00BF314C">
        <w:rPr>
          <w:rFonts w:asciiTheme="majorBidi" w:hAnsiTheme="majorBidi" w:cstheme="majorBidi"/>
          <w:sz w:val="28"/>
          <w:szCs w:val="28"/>
          <w:lang w:val="en-US"/>
        </w:rPr>
        <w:t>u</w:t>
      </w:r>
      <w:r w:rsidRPr="00BF314C">
        <w:rPr>
          <w:rFonts w:asciiTheme="majorBidi" w:hAnsiTheme="majorBidi" w:cstheme="majorBidi"/>
          <w:sz w:val="28"/>
          <w:szCs w:val="28"/>
        </w:rPr>
        <w:t>lt</w:t>
      </w:r>
      <w:r w:rsidRPr="00BF314C">
        <w:rPr>
          <w:rFonts w:asciiTheme="majorBidi" w:hAnsiTheme="majorBidi" w:cstheme="majorBidi"/>
          <w:sz w:val="28"/>
          <w:szCs w:val="28"/>
          <w:lang w:val="en-US"/>
        </w:rPr>
        <w:t>u</w:t>
      </w:r>
      <w:r w:rsidRPr="00BF314C">
        <w:rPr>
          <w:rFonts w:asciiTheme="majorBidi" w:hAnsiTheme="majorBidi" w:cstheme="majorBidi"/>
          <w:sz w:val="28"/>
          <w:szCs w:val="28"/>
        </w:rPr>
        <w:t>r_derne</w:t>
      </w:r>
      <w:r w:rsidRPr="00BF314C">
        <w:rPr>
          <w:rFonts w:asciiTheme="majorBidi" w:hAnsiTheme="majorBidi" w:cstheme="majorBidi"/>
          <w:sz w:val="28"/>
          <w:szCs w:val="28"/>
          <w:lang w:val="en-US"/>
        </w:rPr>
        <w:t>g</w:t>
      </w:r>
      <w:r w:rsidRPr="00BF314C">
        <w:rPr>
          <w:rFonts w:asciiTheme="majorBidi" w:hAnsiTheme="majorBidi" w:cstheme="majorBidi"/>
          <w:sz w:val="28"/>
          <w:szCs w:val="28"/>
        </w:rPr>
        <w:t>i_halk_danslar</w:t>
      </w:r>
      <w:r w:rsidRPr="00BF314C">
        <w:rPr>
          <w:rFonts w:asciiTheme="majorBidi" w:hAnsiTheme="majorBidi" w:cstheme="majorBidi"/>
          <w:sz w:val="28"/>
          <w:szCs w:val="28"/>
          <w:lang w:val="en-US"/>
        </w:rPr>
        <w:t>i</w:t>
      </w:r>
      <w:r w:rsidRPr="00BF314C">
        <w:rPr>
          <w:rFonts w:asciiTheme="majorBidi" w:hAnsiTheme="majorBidi" w:cstheme="majorBidi"/>
          <w:sz w:val="28"/>
          <w:szCs w:val="28"/>
        </w:rPr>
        <w:t>_toplulu</w:t>
      </w:r>
      <w:r w:rsidRPr="00BF314C">
        <w:rPr>
          <w:rFonts w:asciiTheme="majorBidi" w:hAnsiTheme="majorBidi" w:cstheme="majorBidi"/>
          <w:sz w:val="28"/>
          <w:szCs w:val="28"/>
          <w:lang w:val="en-US"/>
        </w:rPr>
        <w:t>g</w:t>
      </w:r>
      <w:r w:rsidRPr="00BF314C">
        <w:rPr>
          <w:rFonts w:asciiTheme="majorBidi" w:hAnsiTheme="majorBidi" w:cstheme="majorBidi"/>
          <w:sz w:val="28"/>
          <w:szCs w:val="28"/>
        </w:rPr>
        <w:t>u_446976808699776 (дата обращения: 15.05.17).</w:t>
      </w:r>
    </w:p>
    <w:p w:rsidR="000308FC" w:rsidRPr="00BF314C" w:rsidRDefault="000308FC" w:rsidP="000308FC">
      <w:pPr>
        <w:pStyle w:val="ab"/>
        <w:numPr>
          <w:ilvl w:val="0"/>
          <w:numId w:val="11"/>
        </w:numPr>
        <w:spacing w:line="360" w:lineRule="auto"/>
        <w:ind w:left="0" w:firstLine="284"/>
        <w:contextualSpacing/>
        <w:jc w:val="both"/>
        <w:rPr>
          <w:rFonts w:asciiTheme="majorBidi" w:hAnsiTheme="majorBidi" w:cstheme="majorBidi"/>
          <w:sz w:val="28"/>
          <w:szCs w:val="28"/>
        </w:rPr>
      </w:pPr>
      <w:r w:rsidRPr="00BF314C">
        <w:rPr>
          <w:rFonts w:asciiTheme="majorBidi" w:hAnsiTheme="majorBidi" w:cstheme="majorBidi"/>
          <w:sz w:val="28"/>
          <w:szCs w:val="28"/>
        </w:rPr>
        <w:t>Diasporla İş üzrə Dövlət Komitəsi</w:t>
      </w:r>
      <w:r>
        <w:rPr>
          <w:rFonts w:asciiTheme="majorBidi" w:hAnsiTheme="majorBidi" w:cstheme="majorBidi"/>
          <w:sz w:val="28"/>
          <w:szCs w:val="28"/>
          <w:lang w:val="az-Latn-AZ"/>
        </w:rPr>
        <w:t xml:space="preserve">nin strukturu </w:t>
      </w:r>
      <w:r w:rsidRPr="00BF314C">
        <w:rPr>
          <w:rFonts w:asciiTheme="majorBidi" w:hAnsiTheme="majorBidi" w:cstheme="majorBidi"/>
          <w:sz w:val="28"/>
          <w:szCs w:val="28"/>
        </w:rPr>
        <w:t>// Azərbaycan Respublikasının Diasporla İş üzrə Dövlət Komitəsi URL: http://www.diaspora.gov.az/index.php?options=content&amp;id=28 (дата обращения: 20.05.17).</w:t>
      </w:r>
    </w:p>
    <w:p w:rsidR="000308FC" w:rsidRPr="000308FC" w:rsidRDefault="000308FC" w:rsidP="000308FC">
      <w:pPr>
        <w:pStyle w:val="ab"/>
        <w:numPr>
          <w:ilvl w:val="0"/>
          <w:numId w:val="11"/>
        </w:numPr>
        <w:spacing w:line="360" w:lineRule="auto"/>
        <w:ind w:left="0" w:firstLine="284"/>
        <w:contextualSpacing/>
        <w:jc w:val="both"/>
        <w:rPr>
          <w:rFonts w:asciiTheme="majorBidi" w:hAnsiTheme="majorBidi" w:cstheme="majorBidi"/>
          <w:sz w:val="28"/>
          <w:szCs w:val="28"/>
          <w:lang w:val="az-Latn-AZ"/>
        </w:rPr>
      </w:pPr>
      <w:r>
        <w:rPr>
          <w:rFonts w:asciiTheme="majorBidi" w:hAnsiTheme="majorBidi" w:cstheme="majorBidi"/>
          <w:sz w:val="28"/>
          <w:szCs w:val="28"/>
          <w:lang w:val="az-Latn-AZ"/>
        </w:rPr>
        <w:t xml:space="preserve">Hocalı olayları </w:t>
      </w:r>
      <w:r w:rsidRPr="00BF314C">
        <w:rPr>
          <w:rFonts w:asciiTheme="majorBidi" w:hAnsiTheme="majorBidi" w:cstheme="majorBidi"/>
          <w:sz w:val="28"/>
          <w:szCs w:val="28"/>
        </w:rPr>
        <w:t>24.</w:t>
      </w:r>
      <w:r>
        <w:rPr>
          <w:rFonts w:asciiTheme="majorBidi" w:hAnsiTheme="majorBidi" w:cstheme="majorBidi"/>
          <w:sz w:val="28"/>
          <w:szCs w:val="28"/>
          <w:lang w:val="az-Latn-AZ"/>
        </w:rPr>
        <w:t xml:space="preserve"> Yılında anıldı</w:t>
      </w:r>
      <w:r w:rsidRPr="000308FC">
        <w:rPr>
          <w:rFonts w:asciiTheme="majorBidi" w:hAnsiTheme="majorBidi" w:cstheme="majorBidi"/>
          <w:sz w:val="28"/>
          <w:szCs w:val="28"/>
          <w:lang w:val="az-Latn-AZ"/>
        </w:rPr>
        <w:t xml:space="preserve"> // Azerbaycan Kültür Derneği URL: http://azerbaycankulder.org/Default.aspx (дата обращения: 15.05.17).</w:t>
      </w:r>
    </w:p>
    <w:p w:rsidR="000308FC" w:rsidRPr="00BF314C" w:rsidRDefault="000308FC" w:rsidP="008559F7">
      <w:pPr>
        <w:pStyle w:val="ab"/>
        <w:numPr>
          <w:ilvl w:val="0"/>
          <w:numId w:val="11"/>
        </w:numPr>
        <w:spacing w:line="360" w:lineRule="auto"/>
        <w:ind w:left="0" w:firstLine="284"/>
        <w:contextualSpacing/>
        <w:jc w:val="both"/>
        <w:rPr>
          <w:rFonts w:asciiTheme="majorBidi" w:hAnsiTheme="majorBidi" w:cstheme="majorBidi"/>
          <w:sz w:val="28"/>
          <w:szCs w:val="28"/>
        </w:rPr>
      </w:pPr>
      <w:r w:rsidRPr="00BF314C">
        <w:rPr>
          <w:rFonts w:asciiTheme="majorBidi" w:hAnsiTheme="majorBidi" w:cstheme="majorBidi"/>
          <w:sz w:val="28"/>
          <w:szCs w:val="28"/>
        </w:rPr>
        <w:t>Makaleler dizini // Azerbaycan kültür derneği URL: http://azerbaycankulder.org/icerik/makale-dizin.pdf (дата обращения: 15.05.17).</w:t>
      </w:r>
    </w:p>
    <w:p w:rsidR="000308FC" w:rsidRPr="00BF314C" w:rsidRDefault="000308FC" w:rsidP="000308FC">
      <w:pPr>
        <w:pStyle w:val="ab"/>
        <w:numPr>
          <w:ilvl w:val="0"/>
          <w:numId w:val="11"/>
        </w:numPr>
        <w:spacing w:line="360" w:lineRule="auto"/>
        <w:ind w:left="0" w:firstLine="284"/>
        <w:contextualSpacing/>
        <w:jc w:val="both"/>
        <w:rPr>
          <w:rFonts w:asciiTheme="majorBidi" w:hAnsiTheme="majorBidi" w:cstheme="majorBidi"/>
          <w:sz w:val="28"/>
          <w:szCs w:val="28"/>
        </w:rPr>
      </w:pPr>
      <w:r>
        <w:rPr>
          <w:rFonts w:asciiTheme="majorBidi" w:hAnsiTheme="majorBidi" w:cstheme="majorBidi"/>
          <w:sz w:val="28"/>
          <w:szCs w:val="28"/>
          <w:lang w:val="az-Latn-AZ"/>
        </w:rPr>
        <w:t>Nevruz bayramını kutladık</w:t>
      </w:r>
      <w:r w:rsidRPr="00BF314C">
        <w:rPr>
          <w:rFonts w:asciiTheme="majorBidi" w:hAnsiTheme="majorBidi" w:cstheme="majorBidi"/>
          <w:sz w:val="28"/>
          <w:szCs w:val="28"/>
        </w:rPr>
        <w:t xml:space="preserve"> // Azerbaycan Kültür Derneği URL: http://azerbaycankulder.org/Default.aspx (дата обращения: 15.05.17).</w:t>
      </w:r>
    </w:p>
    <w:p w:rsidR="000308FC" w:rsidRPr="00BF314C" w:rsidRDefault="000308FC" w:rsidP="008559F7">
      <w:pPr>
        <w:pStyle w:val="ab"/>
        <w:numPr>
          <w:ilvl w:val="0"/>
          <w:numId w:val="11"/>
        </w:numPr>
        <w:spacing w:line="360" w:lineRule="auto"/>
        <w:ind w:left="0" w:firstLine="284"/>
        <w:jc w:val="both"/>
        <w:rPr>
          <w:rFonts w:asciiTheme="majorBidi" w:hAnsiTheme="majorBidi" w:cstheme="majorBidi"/>
          <w:sz w:val="28"/>
          <w:szCs w:val="28"/>
        </w:rPr>
      </w:pPr>
      <w:r w:rsidRPr="00BF314C">
        <w:rPr>
          <w:rFonts w:asciiTheme="majorBidi" w:hAnsiTheme="majorBidi" w:cstheme="majorBidi"/>
          <w:sz w:val="28"/>
          <w:szCs w:val="28"/>
        </w:rPr>
        <w:t>Peoples // LookLex. URL: http://looklex.com/e.o/turkey.peoples.htm (дата обращения: 15.01.2017).</w:t>
      </w:r>
    </w:p>
    <w:p w:rsidR="000308FC" w:rsidRPr="00BF314C" w:rsidRDefault="000308FC" w:rsidP="008559F7">
      <w:pPr>
        <w:pStyle w:val="ab"/>
        <w:numPr>
          <w:ilvl w:val="0"/>
          <w:numId w:val="11"/>
        </w:numPr>
        <w:spacing w:line="360" w:lineRule="auto"/>
        <w:ind w:left="0" w:firstLine="284"/>
        <w:contextualSpacing/>
        <w:jc w:val="both"/>
        <w:rPr>
          <w:rFonts w:asciiTheme="majorBidi" w:hAnsiTheme="majorBidi" w:cstheme="majorBidi"/>
          <w:sz w:val="28"/>
          <w:szCs w:val="28"/>
        </w:rPr>
      </w:pPr>
      <w:r w:rsidRPr="00BF314C">
        <w:rPr>
          <w:rFonts w:asciiTheme="majorBidi" w:hAnsiTheme="majorBidi" w:cstheme="majorBidi"/>
          <w:sz w:val="28"/>
          <w:szCs w:val="28"/>
        </w:rPr>
        <w:t>Sədr // Azərbaycan Respublikasının Diasporla İş üzrə Dövlət Komitəsi URL: http://diaspora.gov.az/index.php?options=content&amp;id=27 (дата обращения: 20.05.17).</w:t>
      </w:r>
    </w:p>
    <w:p w:rsidR="000308FC" w:rsidRPr="00BF314C" w:rsidRDefault="000308FC" w:rsidP="008559F7">
      <w:pPr>
        <w:pStyle w:val="ab"/>
        <w:numPr>
          <w:ilvl w:val="0"/>
          <w:numId w:val="11"/>
        </w:numPr>
        <w:spacing w:line="360" w:lineRule="auto"/>
        <w:ind w:left="0" w:firstLine="284"/>
        <w:contextualSpacing/>
        <w:jc w:val="both"/>
        <w:rPr>
          <w:rFonts w:asciiTheme="majorBidi" w:hAnsiTheme="majorBidi" w:cstheme="majorBidi"/>
          <w:sz w:val="28"/>
          <w:szCs w:val="28"/>
        </w:rPr>
      </w:pPr>
      <w:r w:rsidRPr="00BF314C">
        <w:rPr>
          <w:rFonts w:asciiTheme="majorBidi" w:hAnsiTheme="majorBidi" w:cstheme="majorBidi"/>
          <w:sz w:val="28"/>
          <w:szCs w:val="28"/>
        </w:rPr>
        <w:t>Türk Ocaklarının Kısa Tarihçesi // Türk Ocaklarının genel merkezi URL: https://www.turkocaklari.org.tr/turk-ocagi-tarihi/turk-ocaklarinin-kisa-tarihcesi-3496 (дата обращения: 01.04.2017).</w:t>
      </w:r>
    </w:p>
    <w:p w:rsidR="00A21D8E" w:rsidRPr="00A21D8E" w:rsidRDefault="000308FC" w:rsidP="00A21D8E">
      <w:pPr>
        <w:pStyle w:val="ab"/>
        <w:numPr>
          <w:ilvl w:val="0"/>
          <w:numId w:val="11"/>
        </w:numPr>
        <w:spacing w:line="360" w:lineRule="auto"/>
        <w:ind w:left="0" w:firstLine="284"/>
        <w:contextualSpacing/>
        <w:jc w:val="both"/>
        <w:rPr>
          <w:rFonts w:asciiTheme="majorBidi" w:hAnsiTheme="majorBidi" w:cstheme="majorBidi"/>
          <w:sz w:val="28"/>
          <w:szCs w:val="28"/>
        </w:rPr>
      </w:pPr>
      <w:r w:rsidRPr="00BF314C">
        <w:rPr>
          <w:rFonts w:asciiTheme="majorBidi" w:hAnsiTheme="majorBidi" w:cstheme="majorBidi"/>
          <w:sz w:val="28"/>
          <w:szCs w:val="28"/>
        </w:rPr>
        <w:t>Türkiyə-Azərbaycan Dərnəkləri Federasiyası //</w:t>
      </w:r>
      <w:r w:rsidR="00A21D8E">
        <w:rPr>
          <w:rFonts w:asciiTheme="majorBidi" w:hAnsiTheme="majorBidi" w:cstheme="majorBidi"/>
          <w:sz w:val="28"/>
          <w:szCs w:val="28"/>
          <w:lang w:val="az-Latn-AZ"/>
        </w:rPr>
        <w:t xml:space="preserve"> </w:t>
      </w:r>
      <w:r w:rsidR="00A21D8E" w:rsidRPr="00BF314C">
        <w:rPr>
          <w:rFonts w:asciiTheme="majorBidi" w:hAnsiTheme="majorBidi" w:cstheme="majorBidi"/>
          <w:sz w:val="28"/>
          <w:szCs w:val="28"/>
        </w:rPr>
        <w:t>Azərbaycan Respublikasının</w:t>
      </w:r>
    </w:p>
    <w:p w:rsidR="000308FC" w:rsidRPr="00BF314C" w:rsidRDefault="00A21D8E" w:rsidP="00A21D8E">
      <w:pPr>
        <w:pStyle w:val="ab"/>
        <w:spacing w:line="360" w:lineRule="auto"/>
        <w:contextualSpacing/>
        <w:jc w:val="both"/>
        <w:rPr>
          <w:rFonts w:asciiTheme="majorBidi" w:hAnsiTheme="majorBidi" w:cstheme="majorBidi"/>
          <w:sz w:val="28"/>
          <w:szCs w:val="28"/>
        </w:rPr>
      </w:pPr>
      <w:r w:rsidRPr="00BF314C">
        <w:rPr>
          <w:rFonts w:asciiTheme="majorBidi" w:hAnsiTheme="majorBidi" w:cstheme="majorBidi"/>
          <w:sz w:val="28"/>
          <w:szCs w:val="28"/>
        </w:rPr>
        <w:t>Diasporla İş üzrə Dövlət Komitəsi</w:t>
      </w:r>
      <w:r>
        <w:rPr>
          <w:rFonts w:asciiTheme="majorBidi" w:hAnsiTheme="majorBidi" w:cstheme="majorBidi"/>
          <w:sz w:val="28"/>
          <w:szCs w:val="28"/>
          <w:lang w:val="az-Latn-AZ"/>
        </w:rPr>
        <w:t xml:space="preserve"> </w:t>
      </w:r>
      <w:r w:rsidR="000308FC" w:rsidRPr="00BF314C">
        <w:rPr>
          <w:rFonts w:asciiTheme="majorBidi" w:hAnsiTheme="majorBidi" w:cstheme="majorBidi"/>
          <w:sz w:val="28"/>
          <w:szCs w:val="28"/>
        </w:rPr>
        <w:t>URL: http://diaspora.gov.az/index.php?options=content&amp;id=686 (дата обращения: 15.05.17).</w:t>
      </w:r>
    </w:p>
    <w:p w:rsidR="00A21D8E" w:rsidRPr="00A21D8E" w:rsidRDefault="000308FC" w:rsidP="008559F7">
      <w:pPr>
        <w:pStyle w:val="ab"/>
        <w:numPr>
          <w:ilvl w:val="0"/>
          <w:numId w:val="11"/>
        </w:numPr>
        <w:spacing w:line="360" w:lineRule="auto"/>
        <w:ind w:left="0" w:firstLine="284"/>
        <w:contextualSpacing/>
        <w:jc w:val="both"/>
        <w:rPr>
          <w:rFonts w:asciiTheme="majorBidi" w:hAnsiTheme="majorBidi" w:cstheme="majorBidi"/>
          <w:sz w:val="28"/>
          <w:szCs w:val="28"/>
        </w:rPr>
      </w:pPr>
      <w:r w:rsidRPr="00BF314C">
        <w:rPr>
          <w:rFonts w:asciiTheme="majorBidi" w:hAnsiTheme="majorBidi" w:cstheme="majorBidi"/>
          <w:sz w:val="28"/>
          <w:szCs w:val="28"/>
        </w:rPr>
        <w:t>Türkiyə-Azərbaycan Dostluq Vəqfi // Azərbaycan Respublikasının Diasporla</w:t>
      </w:r>
    </w:p>
    <w:p w:rsidR="000308FC" w:rsidRPr="00BF314C" w:rsidRDefault="000308FC" w:rsidP="00A21D8E">
      <w:pPr>
        <w:pStyle w:val="ab"/>
        <w:spacing w:line="360" w:lineRule="auto"/>
        <w:contextualSpacing/>
        <w:jc w:val="both"/>
        <w:rPr>
          <w:rFonts w:asciiTheme="majorBidi" w:hAnsiTheme="majorBidi" w:cstheme="majorBidi"/>
          <w:sz w:val="28"/>
          <w:szCs w:val="28"/>
        </w:rPr>
      </w:pPr>
      <w:r w:rsidRPr="00BF314C">
        <w:rPr>
          <w:rFonts w:asciiTheme="majorBidi" w:hAnsiTheme="majorBidi" w:cstheme="majorBidi"/>
          <w:sz w:val="28"/>
          <w:szCs w:val="28"/>
        </w:rPr>
        <w:t>İş üzrə Dövlət Komitəsi URL: http://diaspora.gov.az/index.php?options=content&amp;id=686 (дата обращения: 15.05.17).</w:t>
      </w:r>
    </w:p>
    <w:p w:rsidR="000308FC" w:rsidRPr="00B52FC5" w:rsidRDefault="00A21D8E" w:rsidP="00A21D8E">
      <w:pPr>
        <w:pStyle w:val="aa"/>
        <w:numPr>
          <w:ilvl w:val="0"/>
          <w:numId w:val="11"/>
        </w:numPr>
        <w:spacing w:after="0" w:line="360" w:lineRule="auto"/>
        <w:ind w:left="0" w:firstLine="284"/>
        <w:jc w:val="both"/>
        <w:rPr>
          <w:rFonts w:asciiTheme="majorBidi" w:hAnsiTheme="majorBidi" w:cstheme="majorBidi"/>
          <w:sz w:val="28"/>
          <w:szCs w:val="28"/>
          <w:lang w:val="en-US"/>
        </w:rPr>
      </w:pPr>
      <w:r>
        <w:rPr>
          <w:rFonts w:asciiTheme="majorBidi" w:hAnsiTheme="majorBidi" w:cstheme="majorBidi"/>
          <w:sz w:val="28"/>
          <w:szCs w:val="28"/>
          <w:lang w:val="az-Latn-AZ" w:bidi="fa-IR"/>
        </w:rPr>
        <w:lastRenderedPageBreak/>
        <w:t>Türkiyədə Azərbaycan məcahit mətbuatı</w:t>
      </w:r>
      <w:r w:rsidR="000308FC" w:rsidRPr="00B52FC5">
        <w:rPr>
          <w:rFonts w:asciiTheme="majorBidi" w:hAnsiTheme="majorBidi" w:cstheme="majorBidi"/>
          <w:sz w:val="28"/>
          <w:szCs w:val="28"/>
          <w:lang w:val="en-US"/>
        </w:rPr>
        <w:t xml:space="preserve"> // </w:t>
      </w:r>
      <w:r w:rsidR="000308FC" w:rsidRPr="00BF314C">
        <w:rPr>
          <w:rFonts w:asciiTheme="majorBidi" w:hAnsiTheme="majorBidi" w:cstheme="majorBidi"/>
          <w:sz w:val="28"/>
          <w:szCs w:val="28"/>
          <w:lang w:val="en-US"/>
        </w:rPr>
        <w:t>Khazar</w:t>
      </w:r>
      <w:r w:rsidR="000308FC" w:rsidRPr="00B52FC5">
        <w:rPr>
          <w:rFonts w:asciiTheme="majorBidi" w:hAnsiTheme="majorBidi" w:cstheme="majorBidi"/>
          <w:sz w:val="28"/>
          <w:szCs w:val="28"/>
          <w:lang w:val="en-US"/>
        </w:rPr>
        <w:t xml:space="preserve"> </w:t>
      </w:r>
      <w:r w:rsidR="000308FC" w:rsidRPr="00BF314C">
        <w:rPr>
          <w:rFonts w:asciiTheme="majorBidi" w:hAnsiTheme="majorBidi" w:cstheme="majorBidi"/>
          <w:sz w:val="28"/>
          <w:szCs w:val="28"/>
          <w:lang w:val="en-US"/>
        </w:rPr>
        <w:t>University</w:t>
      </w:r>
      <w:r w:rsidR="000308FC" w:rsidRPr="00B52FC5">
        <w:rPr>
          <w:rFonts w:asciiTheme="majorBidi" w:hAnsiTheme="majorBidi" w:cstheme="majorBidi"/>
          <w:sz w:val="28"/>
          <w:szCs w:val="28"/>
          <w:lang w:val="en-US"/>
        </w:rPr>
        <w:t xml:space="preserve"> </w:t>
      </w:r>
      <w:r w:rsidR="000308FC" w:rsidRPr="00BF314C">
        <w:rPr>
          <w:rFonts w:asciiTheme="majorBidi" w:hAnsiTheme="majorBidi" w:cstheme="majorBidi"/>
          <w:sz w:val="28"/>
          <w:szCs w:val="28"/>
          <w:lang w:val="en-US"/>
        </w:rPr>
        <w:t>Institutional</w:t>
      </w:r>
      <w:r w:rsidR="000308FC" w:rsidRPr="00B52FC5">
        <w:rPr>
          <w:rFonts w:asciiTheme="majorBidi" w:hAnsiTheme="majorBidi" w:cstheme="majorBidi"/>
          <w:sz w:val="28"/>
          <w:szCs w:val="28"/>
          <w:lang w:val="en-US"/>
        </w:rPr>
        <w:t xml:space="preserve"> </w:t>
      </w:r>
      <w:r w:rsidR="000308FC" w:rsidRPr="00BF314C">
        <w:rPr>
          <w:rFonts w:asciiTheme="majorBidi" w:hAnsiTheme="majorBidi" w:cstheme="majorBidi"/>
          <w:sz w:val="28"/>
          <w:szCs w:val="28"/>
          <w:lang w:val="en-US"/>
        </w:rPr>
        <w:t>Repository</w:t>
      </w:r>
      <w:r w:rsidR="000308FC" w:rsidRPr="00B52FC5">
        <w:rPr>
          <w:rFonts w:asciiTheme="majorBidi" w:hAnsiTheme="majorBidi" w:cstheme="majorBidi"/>
          <w:sz w:val="28"/>
          <w:szCs w:val="28"/>
          <w:lang w:val="en-US"/>
        </w:rPr>
        <w:t xml:space="preserve"> </w:t>
      </w:r>
      <w:r w:rsidR="000308FC" w:rsidRPr="00BF314C">
        <w:rPr>
          <w:rFonts w:asciiTheme="majorBidi" w:hAnsiTheme="majorBidi" w:cstheme="majorBidi"/>
          <w:sz w:val="28"/>
          <w:szCs w:val="28"/>
          <w:lang w:val="en-US"/>
        </w:rPr>
        <w:t>URL</w:t>
      </w:r>
      <w:r w:rsidR="000308FC" w:rsidRPr="00B52FC5">
        <w:rPr>
          <w:rFonts w:asciiTheme="majorBidi" w:hAnsiTheme="majorBidi" w:cstheme="majorBidi"/>
          <w:sz w:val="28"/>
          <w:szCs w:val="28"/>
          <w:lang w:val="en-US"/>
        </w:rPr>
        <w:t xml:space="preserve">: </w:t>
      </w:r>
      <w:r w:rsidR="000308FC" w:rsidRPr="00BF314C">
        <w:rPr>
          <w:rFonts w:asciiTheme="majorBidi" w:hAnsiTheme="majorBidi" w:cstheme="majorBidi"/>
          <w:sz w:val="28"/>
          <w:szCs w:val="28"/>
          <w:lang w:val="en-US"/>
        </w:rPr>
        <w:t>http</w:t>
      </w:r>
      <w:r w:rsidR="000308FC" w:rsidRPr="00B52FC5">
        <w:rPr>
          <w:rFonts w:asciiTheme="majorBidi" w:hAnsiTheme="majorBidi" w:cstheme="majorBidi"/>
          <w:sz w:val="28"/>
          <w:szCs w:val="28"/>
          <w:lang w:val="en-US"/>
        </w:rPr>
        <w:t>://</w:t>
      </w:r>
      <w:r w:rsidR="000308FC" w:rsidRPr="00BF314C">
        <w:rPr>
          <w:rFonts w:asciiTheme="majorBidi" w:hAnsiTheme="majorBidi" w:cstheme="majorBidi"/>
          <w:sz w:val="28"/>
          <w:szCs w:val="28"/>
          <w:lang w:val="en-US"/>
        </w:rPr>
        <w:t>dspace</w:t>
      </w:r>
      <w:r w:rsidR="000308FC" w:rsidRPr="00B52FC5">
        <w:rPr>
          <w:rFonts w:asciiTheme="majorBidi" w:hAnsiTheme="majorBidi" w:cstheme="majorBidi"/>
          <w:sz w:val="28"/>
          <w:szCs w:val="28"/>
          <w:lang w:val="en-US"/>
        </w:rPr>
        <w:t>.</w:t>
      </w:r>
      <w:r w:rsidR="000308FC" w:rsidRPr="00BF314C">
        <w:rPr>
          <w:rFonts w:asciiTheme="majorBidi" w:hAnsiTheme="majorBidi" w:cstheme="majorBidi"/>
          <w:sz w:val="28"/>
          <w:szCs w:val="28"/>
          <w:lang w:val="en-US"/>
        </w:rPr>
        <w:t>khazar</w:t>
      </w:r>
      <w:r w:rsidR="000308FC" w:rsidRPr="00B52FC5">
        <w:rPr>
          <w:rFonts w:asciiTheme="majorBidi" w:hAnsiTheme="majorBidi" w:cstheme="majorBidi"/>
          <w:sz w:val="28"/>
          <w:szCs w:val="28"/>
          <w:lang w:val="en-US"/>
        </w:rPr>
        <w:t>.</w:t>
      </w:r>
      <w:r w:rsidR="000308FC" w:rsidRPr="00BF314C">
        <w:rPr>
          <w:rFonts w:asciiTheme="majorBidi" w:hAnsiTheme="majorBidi" w:cstheme="majorBidi"/>
          <w:sz w:val="28"/>
          <w:szCs w:val="28"/>
          <w:lang w:val="en-US"/>
        </w:rPr>
        <w:t>org</w:t>
      </w:r>
      <w:r w:rsidR="000308FC" w:rsidRPr="00B52FC5">
        <w:rPr>
          <w:rFonts w:asciiTheme="majorBidi" w:hAnsiTheme="majorBidi" w:cstheme="majorBidi"/>
          <w:sz w:val="28"/>
          <w:szCs w:val="28"/>
          <w:lang w:val="en-US"/>
        </w:rPr>
        <w:t>/</w:t>
      </w:r>
      <w:r w:rsidR="000308FC" w:rsidRPr="00BF314C">
        <w:rPr>
          <w:rFonts w:asciiTheme="majorBidi" w:hAnsiTheme="majorBidi" w:cstheme="majorBidi"/>
          <w:sz w:val="28"/>
          <w:szCs w:val="28"/>
          <w:lang w:val="en-US"/>
        </w:rPr>
        <w:t>jspui</w:t>
      </w:r>
      <w:r w:rsidR="000308FC" w:rsidRPr="00B52FC5">
        <w:rPr>
          <w:rFonts w:asciiTheme="majorBidi" w:hAnsiTheme="majorBidi" w:cstheme="majorBidi"/>
          <w:sz w:val="28"/>
          <w:szCs w:val="28"/>
          <w:lang w:val="en-US"/>
        </w:rPr>
        <w:t>/</w:t>
      </w:r>
      <w:r w:rsidR="000308FC" w:rsidRPr="00BF314C">
        <w:rPr>
          <w:rFonts w:asciiTheme="majorBidi" w:hAnsiTheme="majorBidi" w:cstheme="majorBidi"/>
          <w:sz w:val="28"/>
          <w:szCs w:val="28"/>
          <w:lang w:val="en-US"/>
        </w:rPr>
        <w:t>handle</w:t>
      </w:r>
      <w:r w:rsidR="000308FC" w:rsidRPr="00B52FC5">
        <w:rPr>
          <w:rFonts w:asciiTheme="majorBidi" w:hAnsiTheme="majorBidi" w:cstheme="majorBidi"/>
          <w:sz w:val="28"/>
          <w:szCs w:val="28"/>
          <w:lang w:val="en-US"/>
        </w:rPr>
        <w:t>/123456789/975 (</w:t>
      </w:r>
      <w:r w:rsidR="000308FC" w:rsidRPr="00BF314C">
        <w:rPr>
          <w:rFonts w:asciiTheme="majorBidi" w:hAnsiTheme="majorBidi" w:cstheme="majorBidi"/>
          <w:sz w:val="28"/>
          <w:szCs w:val="28"/>
        </w:rPr>
        <w:t>дата</w:t>
      </w:r>
      <w:r w:rsidR="000308FC" w:rsidRPr="00B52FC5">
        <w:rPr>
          <w:rFonts w:asciiTheme="majorBidi" w:hAnsiTheme="majorBidi" w:cstheme="majorBidi"/>
          <w:sz w:val="28"/>
          <w:szCs w:val="28"/>
          <w:lang w:val="en-US"/>
        </w:rPr>
        <w:t xml:space="preserve"> </w:t>
      </w:r>
      <w:r w:rsidR="000308FC" w:rsidRPr="00BF314C">
        <w:rPr>
          <w:rFonts w:asciiTheme="majorBidi" w:hAnsiTheme="majorBidi" w:cstheme="majorBidi"/>
          <w:sz w:val="28"/>
          <w:szCs w:val="28"/>
        </w:rPr>
        <w:t>обращения</w:t>
      </w:r>
      <w:r w:rsidR="000308FC" w:rsidRPr="00B52FC5">
        <w:rPr>
          <w:rFonts w:asciiTheme="majorBidi" w:hAnsiTheme="majorBidi" w:cstheme="majorBidi"/>
          <w:sz w:val="28"/>
          <w:szCs w:val="28"/>
          <w:lang w:val="en-US"/>
        </w:rPr>
        <w:t>: 15.05.2016).</w:t>
      </w:r>
    </w:p>
    <w:p w:rsidR="000308FC" w:rsidRPr="00BF314C" w:rsidRDefault="000308FC" w:rsidP="008559F7">
      <w:pPr>
        <w:pStyle w:val="ab"/>
        <w:numPr>
          <w:ilvl w:val="0"/>
          <w:numId w:val="11"/>
        </w:numPr>
        <w:spacing w:line="360" w:lineRule="auto"/>
        <w:ind w:left="0" w:firstLine="284"/>
        <w:contextualSpacing/>
        <w:jc w:val="both"/>
        <w:rPr>
          <w:rFonts w:asciiTheme="majorBidi" w:hAnsiTheme="majorBidi" w:cstheme="majorBidi"/>
          <w:sz w:val="28"/>
          <w:szCs w:val="28"/>
          <w:lang w:val="en-US"/>
        </w:rPr>
      </w:pPr>
      <w:r w:rsidRPr="00BF314C">
        <w:rPr>
          <w:rFonts w:asciiTheme="majorBidi" w:hAnsiTheme="majorBidi" w:cstheme="majorBidi"/>
          <w:sz w:val="28"/>
          <w:szCs w:val="28"/>
          <w:lang w:val="en-US"/>
        </w:rPr>
        <w:t>Türkiyədəki təşkilatlar // Azərbaycan Respublikasının Diasporla İş üzrə Dövlət Komitəsi URL: http://diaspora.gov.az/index.php?options=content&amp;id=253 (</w:t>
      </w:r>
      <w:r w:rsidRPr="00BF314C">
        <w:rPr>
          <w:rFonts w:asciiTheme="majorBidi" w:hAnsiTheme="majorBidi" w:cstheme="majorBidi"/>
          <w:sz w:val="28"/>
          <w:szCs w:val="28"/>
        </w:rPr>
        <w:t>дата</w:t>
      </w:r>
      <w:r w:rsidRPr="00BF314C">
        <w:rPr>
          <w:rFonts w:asciiTheme="majorBidi" w:hAnsiTheme="majorBidi" w:cstheme="majorBidi"/>
          <w:sz w:val="28"/>
          <w:szCs w:val="28"/>
          <w:lang w:val="en-US"/>
        </w:rPr>
        <w:t xml:space="preserve"> </w:t>
      </w:r>
      <w:r w:rsidRPr="00BF314C">
        <w:rPr>
          <w:rFonts w:asciiTheme="majorBidi" w:hAnsiTheme="majorBidi" w:cstheme="majorBidi"/>
          <w:sz w:val="28"/>
          <w:szCs w:val="28"/>
        </w:rPr>
        <w:t>обращения</w:t>
      </w:r>
      <w:r w:rsidRPr="00BF314C">
        <w:rPr>
          <w:rFonts w:asciiTheme="majorBidi" w:hAnsiTheme="majorBidi" w:cstheme="majorBidi"/>
          <w:sz w:val="28"/>
          <w:szCs w:val="28"/>
          <w:lang w:val="en-US"/>
        </w:rPr>
        <w:t>: 15.05.17).</w:t>
      </w:r>
    </w:p>
    <w:p w:rsidR="000308FC" w:rsidRPr="00BF314C" w:rsidRDefault="000308FC" w:rsidP="008559F7">
      <w:pPr>
        <w:pStyle w:val="ab"/>
        <w:numPr>
          <w:ilvl w:val="0"/>
          <w:numId w:val="11"/>
        </w:numPr>
        <w:spacing w:line="360" w:lineRule="auto"/>
        <w:ind w:left="0" w:firstLine="284"/>
        <w:contextualSpacing/>
        <w:jc w:val="both"/>
        <w:rPr>
          <w:rFonts w:asciiTheme="majorBidi" w:hAnsiTheme="majorBidi" w:cstheme="majorBidi"/>
          <w:sz w:val="28"/>
          <w:szCs w:val="28"/>
          <w:lang w:val="en-US"/>
        </w:rPr>
      </w:pPr>
      <w:r w:rsidRPr="00BF314C">
        <w:rPr>
          <w:rFonts w:asciiTheme="majorBidi" w:hAnsiTheme="majorBidi" w:cstheme="majorBidi"/>
          <w:sz w:val="28"/>
          <w:szCs w:val="28"/>
          <w:lang w:val="en-US"/>
        </w:rPr>
        <w:t>Yaradılma tarixi və məqsədi // Azərbaycan Respublikasının Diasporla İş üzrə Dövlət Komitəsi URL: http://www.diaspora.gov.az/index.php?options=content&amp;id=25 (</w:t>
      </w:r>
      <w:r w:rsidRPr="00BF314C">
        <w:rPr>
          <w:rFonts w:asciiTheme="majorBidi" w:hAnsiTheme="majorBidi" w:cstheme="majorBidi"/>
          <w:sz w:val="28"/>
          <w:szCs w:val="28"/>
        </w:rPr>
        <w:t>дата</w:t>
      </w:r>
      <w:r w:rsidRPr="00BF314C">
        <w:rPr>
          <w:rFonts w:asciiTheme="majorBidi" w:hAnsiTheme="majorBidi" w:cstheme="majorBidi"/>
          <w:sz w:val="28"/>
          <w:szCs w:val="28"/>
          <w:lang w:val="en-US"/>
        </w:rPr>
        <w:t xml:space="preserve"> </w:t>
      </w:r>
      <w:r w:rsidRPr="00BF314C">
        <w:rPr>
          <w:rFonts w:asciiTheme="majorBidi" w:hAnsiTheme="majorBidi" w:cstheme="majorBidi"/>
          <w:sz w:val="28"/>
          <w:szCs w:val="28"/>
        </w:rPr>
        <w:t>обращения</w:t>
      </w:r>
      <w:r w:rsidRPr="00BF314C">
        <w:rPr>
          <w:rFonts w:asciiTheme="majorBidi" w:hAnsiTheme="majorBidi" w:cstheme="majorBidi"/>
          <w:sz w:val="28"/>
          <w:szCs w:val="28"/>
          <w:lang w:val="en-US"/>
        </w:rPr>
        <w:t>: 16.05.17).</w:t>
      </w:r>
    </w:p>
    <w:p w:rsidR="000308FC" w:rsidRPr="00BF314C" w:rsidRDefault="000308FC" w:rsidP="008559F7">
      <w:pPr>
        <w:pStyle w:val="ab"/>
        <w:numPr>
          <w:ilvl w:val="0"/>
          <w:numId w:val="11"/>
        </w:numPr>
        <w:spacing w:line="360" w:lineRule="auto"/>
        <w:ind w:left="0" w:firstLine="284"/>
        <w:contextualSpacing/>
        <w:jc w:val="both"/>
        <w:rPr>
          <w:rFonts w:asciiTheme="majorBidi" w:hAnsiTheme="majorBidi" w:cstheme="majorBidi"/>
          <w:sz w:val="28"/>
          <w:szCs w:val="28"/>
          <w:lang w:val="en-US"/>
        </w:rPr>
      </w:pPr>
      <w:r w:rsidRPr="00BF314C">
        <w:rPr>
          <w:rFonts w:asciiTheme="majorBidi" w:hAnsiTheme="majorBidi" w:cstheme="majorBidi"/>
          <w:sz w:val="28"/>
          <w:szCs w:val="28"/>
          <w:lang w:val="en-US"/>
        </w:rPr>
        <w:t>Yönetim kurulu // Azerbaycan Kültür derneği URL: http://www.azerbaycankulder.org/yonetim-kurulu.aspx (</w:t>
      </w:r>
      <w:r w:rsidRPr="00BF314C">
        <w:rPr>
          <w:rFonts w:asciiTheme="majorBidi" w:hAnsiTheme="majorBidi" w:cstheme="majorBidi"/>
          <w:sz w:val="28"/>
          <w:szCs w:val="28"/>
        </w:rPr>
        <w:t>дата</w:t>
      </w:r>
      <w:r w:rsidRPr="00BF314C">
        <w:rPr>
          <w:rFonts w:asciiTheme="majorBidi" w:hAnsiTheme="majorBidi" w:cstheme="majorBidi"/>
          <w:sz w:val="28"/>
          <w:szCs w:val="28"/>
          <w:lang w:val="en-US"/>
        </w:rPr>
        <w:t xml:space="preserve"> </w:t>
      </w:r>
      <w:r w:rsidRPr="00BF314C">
        <w:rPr>
          <w:rFonts w:asciiTheme="majorBidi" w:hAnsiTheme="majorBidi" w:cstheme="majorBidi"/>
          <w:sz w:val="28"/>
          <w:szCs w:val="28"/>
        </w:rPr>
        <w:t>обращения</w:t>
      </w:r>
      <w:r w:rsidRPr="00BF314C">
        <w:rPr>
          <w:rFonts w:asciiTheme="majorBidi" w:hAnsiTheme="majorBidi" w:cstheme="majorBidi"/>
          <w:sz w:val="28"/>
          <w:szCs w:val="28"/>
          <w:lang w:val="en-US"/>
        </w:rPr>
        <w:t>: 15.05.17).</w:t>
      </w:r>
    </w:p>
    <w:p w:rsidR="000308FC" w:rsidRPr="00BF314C" w:rsidRDefault="000308FC" w:rsidP="008559F7">
      <w:pPr>
        <w:pStyle w:val="ab"/>
        <w:numPr>
          <w:ilvl w:val="0"/>
          <w:numId w:val="11"/>
        </w:numPr>
        <w:spacing w:line="360" w:lineRule="auto"/>
        <w:ind w:left="0" w:firstLine="284"/>
        <w:contextualSpacing/>
        <w:jc w:val="both"/>
        <w:rPr>
          <w:rFonts w:asciiTheme="majorBidi" w:hAnsiTheme="majorBidi" w:cstheme="majorBidi"/>
          <w:sz w:val="28"/>
          <w:szCs w:val="28"/>
          <w:lang w:val="en-US"/>
        </w:rPr>
      </w:pPr>
      <w:r w:rsidRPr="00BF314C">
        <w:rPr>
          <w:rFonts w:asciiTheme="majorBidi" w:hAnsiTheme="majorBidi" w:cstheme="majorBidi"/>
          <w:sz w:val="28"/>
          <w:szCs w:val="28"/>
        </w:rPr>
        <w:t>Видео</w:t>
      </w:r>
      <w:r w:rsidRPr="00BF314C">
        <w:rPr>
          <w:rFonts w:asciiTheme="majorBidi" w:hAnsiTheme="majorBidi" w:cstheme="majorBidi"/>
          <w:sz w:val="28"/>
          <w:szCs w:val="28"/>
          <w:lang w:val="en-US"/>
        </w:rPr>
        <w:t xml:space="preserve"> </w:t>
      </w:r>
      <w:r w:rsidRPr="00BF314C">
        <w:rPr>
          <w:rFonts w:asciiTheme="majorBidi" w:hAnsiTheme="majorBidi" w:cstheme="majorBidi"/>
          <w:sz w:val="28"/>
          <w:szCs w:val="28"/>
        </w:rPr>
        <w:t>от</w:t>
      </w:r>
      <w:r w:rsidRPr="00BF314C">
        <w:rPr>
          <w:rFonts w:asciiTheme="majorBidi" w:hAnsiTheme="majorBidi" w:cstheme="majorBidi"/>
          <w:sz w:val="28"/>
          <w:szCs w:val="28"/>
          <w:lang w:val="en-US"/>
        </w:rPr>
        <w:t xml:space="preserve"> Azerbaycan Kültür Derneği // </w:t>
      </w:r>
      <w:r w:rsidRPr="00BF314C">
        <w:rPr>
          <w:rFonts w:asciiTheme="majorBidi" w:hAnsiTheme="majorBidi" w:cstheme="majorBidi"/>
          <w:sz w:val="28"/>
          <w:szCs w:val="28"/>
        </w:rPr>
        <w:t>Видео</w:t>
      </w:r>
      <w:r w:rsidRPr="00BF314C">
        <w:rPr>
          <w:rFonts w:asciiTheme="majorBidi" w:hAnsiTheme="majorBidi" w:cstheme="majorBidi"/>
          <w:sz w:val="28"/>
          <w:szCs w:val="28"/>
          <w:lang w:val="en-US"/>
        </w:rPr>
        <w:t xml:space="preserve"> </w:t>
      </w:r>
      <w:r w:rsidRPr="00BF314C">
        <w:rPr>
          <w:rFonts w:asciiTheme="majorBidi" w:hAnsiTheme="majorBidi" w:cstheme="majorBidi"/>
          <w:sz w:val="28"/>
          <w:szCs w:val="28"/>
        </w:rPr>
        <w:t>от</w:t>
      </w:r>
      <w:r w:rsidRPr="00BF314C">
        <w:rPr>
          <w:rFonts w:asciiTheme="majorBidi" w:hAnsiTheme="majorBidi" w:cstheme="majorBidi"/>
          <w:sz w:val="28"/>
          <w:szCs w:val="28"/>
          <w:lang w:val="en-US"/>
        </w:rPr>
        <w:t xml:space="preserve"> 1clip.cf URL: http://1clip.cf/user/UCCjqSi9cK4A-aNTw0ifLiOg (</w:t>
      </w:r>
      <w:r w:rsidRPr="00BF314C">
        <w:rPr>
          <w:rFonts w:asciiTheme="majorBidi" w:hAnsiTheme="majorBidi" w:cstheme="majorBidi"/>
          <w:sz w:val="28"/>
          <w:szCs w:val="28"/>
        </w:rPr>
        <w:t>дата</w:t>
      </w:r>
      <w:r w:rsidRPr="00BF314C">
        <w:rPr>
          <w:rFonts w:asciiTheme="majorBidi" w:hAnsiTheme="majorBidi" w:cstheme="majorBidi"/>
          <w:sz w:val="28"/>
          <w:szCs w:val="28"/>
          <w:lang w:val="en-US"/>
        </w:rPr>
        <w:t xml:space="preserve"> </w:t>
      </w:r>
      <w:r w:rsidRPr="00BF314C">
        <w:rPr>
          <w:rFonts w:asciiTheme="majorBidi" w:hAnsiTheme="majorBidi" w:cstheme="majorBidi"/>
          <w:sz w:val="28"/>
          <w:szCs w:val="28"/>
        </w:rPr>
        <w:t>обращения</w:t>
      </w:r>
      <w:r w:rsidRPr="00BF314C">
        <w:rPr>
          <w:rFonts w:asciiTheme="majorBidi" w:hAnsiTheme="majorBidi" w:cstheme="majorBidi"/>
          <w:sz w:val="28"/>
          <w:szCs w:val="28"/>
          <w:lang w:val="en-US"/>
        </w:rPr>
        <w:t>: 15.05.17).</w:t>
      </w:r>
    </w:p>
    <w:p w:rsidR="000308FC" w:rsidRPr="00BF314C" w:rsidRDefault="000308FC" w:rsidP="008559F7">
      <w:pPr>
        <w:pStyle w:val="ab"/>
        <w:numPr>
          <w:ilvl w:val="0"/>
          <w:numId w:val="11"/>
        </w:numPr>
        <w:spacing w:line="360" w:lineRule="auto"/>
        <w:ind w:left="0" w:firstLine="284"/>
        <w:contextualSpacing/>
        <w:jc w:val="both"/>
        <w:rPr>
          <w:rFonts w:asciiTheme="majorBidi" w:hAnsiTheme="majorBidi" w:cstheme="majorBidi"/>
          <w:sz w:val="28"/>
          <w:szCs w:val="28"/>
        </w:rPr>
      </w:pPr>
      <w:r w:rsidRPr="00BF314C">
        <w:rPr>
          <w:rFonts w:asciiTheme="majorBidi" w:hAnsiTheme="majorBidi" w:cstheme="majorBidi"/>
          <w:sz w:val="28"/>
          <w:szCs w:val="28"/>
        </w:rPr>
        <w:t>Диаспора в современном мире: эволюция явления и понятия // Перспектива URL: http://www.perspektivy.info/print.php?ID=48886 (дата обращения: 13.02.2017).</w:t>
      </w:r>
    </w:p>
    <w:p w:rsidR="000308FC" w:rsidRPr="00BF314C" w:rsidRDefault="000308FC" w:rsidP="008559F7">
      <w:pPr>
        <w:pStyle w:val="ab"/>
        <w:numPr>
          <w:ilvl w:val="0"/>
          <w:numId w:val="11"/>
        </w:numPr>
        <w:spacing w:line="360" w:lineRule="auto"/>
        <w:ind w:left="0" w:firstLine="284"/>
        <w:contextualSpacing/>
        <w:jc w:val="both"/>
        <w:rPr>
          <w:rFonts w:asciiTheme="majorBidi" w:hAnsiTheme="majorBidi" w:cstheme="majorBidi"/>
          <w:sz w:val="28"/>
          <w:szCs w:val="28"/>
        </w:rPr>
      </w:pPr>
      <w:r w:rsidRPr="00BF314C">
        <w:rPr>
          <w:rFonts w:asciiTheme="majorBidi" w:hAnsiTheme="majorBidi" w:cstheme="majorBidi"/>
          <w:sz w:val="28"/>
          <w:szCs w:val="28"/>
        </w:rPr>
        <w:t>Его высшим политическим идеалом была Кавказская Конфедерация // Gazavat.ru URL: http://www.gazavat.ru/history3.php?art=444&amp;rub=36 (дата обращения: 11.04.2017).</w:t>
      </w:r>
    </w:p>
    <w:p w:rsidR="000308FC" w:rsidRPr="00BF314C" w:rsidRDefault="000308FC" w:rsidP="008559F7">
      <w:pPr>
        <w:pStyle w:val="ab"/>
        <w:numPr>
          <w:ilvl w:val="0"/>
          <w:numId w:val="11"/>
        </w:numPr>
        <w:spacing w:line="360" w:lineRule="auto"/>
        <w:ind w:left="0" w:firstLine="284"/>
        <w:contextualSpacing/>
        <w:jc w:val="both"/>
        <w:rPr>
          <w:rFonts w:asciiTheme="majorBidi" w:hAnsiTheme="majorBidi" w:cstheme="majorBidi"/>
          <w:sz w:val="28"/>
          <w:szCs w:val="28"/>
        </w:rPr>
      </w:pPr>
      <w:r w:rsidRPr="00BF314C">
        <w:rPr>
          <w:rFonts w:asciiTheme="majorBidi" w:hAnsiTheme="majorBidi" w:cstheme="majorBidi"/>
          <w:sz w:val="28"/>
          <w:szCs w:val="28"/>
        </w:rPr>
        <w:t>Закавказская Демократическая Федеративная Республика // Хронос URL: http://www.hrono.ru/organ/ukaz_z/ru19170172.php (дата обращения: 16.02.2017).</w:t>
      </w:r>
    </w:p>
    <w:p w:rsidR="000308FC" w:rsidRPr="00BF314C" w:rsidRDefault="000308FC" w:rsidP="008559F7">
      <w:pPr>
        <w:pStyle w:val="ab"/>
        <w:numPr>
          <w:ilvl w:val="0"/>
          <w:numId w:val="11"/>
        </w:numPr>
        <w:spacing w:line="360" w:lineRule="auto"/>
        <w:ind w:left="0" w:firstLine="284"/>
        <w:contextualSpacing/>
        <w:jc w:val="both"/>
        <w:rPr>
          <w:rFonts w:asciiTheme="majorBidi" w:hAnsiTheme="majorBidi" w:cstheme="majorBidi"/>
          <w:sz w:val="28"/>
          <w:szCs w:val="28"/>
        </w:rPr>
      </w:pPr>
      <w:r w:rsidRPr="00BF314C">
        <w:rPr>
          <w:rFonts w:asciiTheme="majorBidi" w:hAnsiTheme="majorBidi" w:cstheme="majorBidi"/>
          <w:sz w:val="28"/>
          <w:szCs w:val="28"/>
        </w:rPr>
        <w:t>Славный сын Азербайджанского народа Мамед Эмин Расулзаде // Хуршид Даврон кутубхонаси URL: http://kh-davron.uz/kutubxona/turk/slavnyj-syn-azerbajdzhanskogo-naroda-mamed-emin-rasulzade.html (дата обращения: 20.03.17).</w:t>
      </w:r>
    </w:p>
    <w:sectPr w:rsidR="000308FC" w:rsidRPr="00BF314C" w:rsidSect="00F2627D">
      <w:footerReference w:type="default" r:id="rId9"/>
      <w:pgSz w:w="11906" w:h="16838"/>
      <w:pgMar w:top="1134" w:right="849" w:bottom="426"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E4" w:rsidRDefault="00815CE4" w:rsidP="00E70E0C">
      <w:pPr>
        <w:spacing w:after="0" w:line="240" w:lineRule="auto"/>
      </w:pPr>
      <w:r>
        <w:separator/>
      </w:r>
    </w:p>
  </w:endnote>
  <w:endnote w:type="continuationSeparator" w:id="0">
    <w:p w:rsidR="00815CE4" w:rsidRDefault="00815CE4" w:rsidP="00E70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retaTextPro-Regular">
    <w:altName w:val="MS Mincho"/>
    <w:panose1 w:val="00000000000000000000"/>
    <w:charset w:val="80"/>
    <w:family w:val="auto"/>
    <w:notTrueType/>
    <w:pitch w:val="default"/>
    <w:sig w:usb0="00000001" w:usb1="08070000" w:usb2="00000010" w:usb3="00000000" w:csb0="00020000" w:csb1="00000000"/>
  </w:font>
  <w:font w:name="TimesNewRoman-Identity-H">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2923"/>
      <w:docPartObj>
        <w:docPartGallery w:val="Page Numbers (Bottom of Page)"/>
        <w:docPartUnique/>
      </w:docPartObj>
    </w:sdtPr>
    <w:sdtContent>
      <w:p w:rsidR="00C91F2E" w:rsidRDefault="00C91F2E">
        <w:pPr>
          <w:pStyle w:val="a5"/>
          <w:jc w:val="center"/>
        </w:pPr>
        <w:fldSimple w:instr=" PAGE   \* MERGEFORMAT ">
          <w:r w:rsidR="001A40CD">
            <w:rPr>
              <w:noProof/>
            </w:rPr>
            <w:t>133</w:t>
          </w:r>
        </w:fldSimple>
      </w:p>
    </w:sdtContent>
  </w:sdt>
  <w:p w:rsidR="00C91F2E" w:rsidRDefault="00C91F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E4" w:rsidRDefault="00815CE4" w:rsidP="00E70E0C">
      <w:pPr>
        <w:spacing w:after="0" w:line="240" w:lineRule="auto"/>
      </w:pPr>
      <w:r>
        <w:separator/>
      </w:r>
    </w:p>
  </w:footnote>
  <w:footnote w:type="continuationSeparator" w:id="0">
    <w:p w:rsidR="00815CE4" w:rsidRDefault="00815CE4" w:rsidP="00E70E0C">
      <w:pPr>
        <w:spacing w:after="0" w:line="240" w:lineRule="auto"/>
      </w:pPr>
      <w:r>
        <w:continuationSeparator/>
      </w:r>
    </w:p>
  </w:footnote>
  <w:footnote w:id="1">
    <w:p w:rsidR="00C91F2E" w:rsidRPr="00E40947" w:rsidRDefault="00C91F2E" w:rsidP="009320CA">
      <w:pPr>
        <w:pStyle w:val="ab"/>
        <w:rPr>
          <w:rFonts w:asciiTheme="majorBidi" w:hAnsiTheme="majorBidi" w:cstheme="majorBidi"/>
        </w:rPr>
      </w:pPr>
      <w:r w:rsidRPr="00E40947">
        <w:rPr>
          <w:rStyle w:val="ad"/>
          <w:rFonts w:asciiTheme="majorBidi" w:hAnsiTheme="majorBidi" w:cstheme="majorBidi"/>
        </w:rPr>
        <w:footnoteRef/>
      </w:r>
      <w:r w:rsidRPr="00E40947">
        <w:rPr>
          <w:rFonts w:asciiTheme="majorBidi" w:hAnsiTheme="majorBidi" w:cstheme="majorBidi"/>
          <w:lang w:val="en-US"/>
        </w:rPr>
        <w:t xml:space="preserve"> </w:t>
      </w:r>
      <w:proofErr w:type="gramStart"/>
      <w:r w:rsidRPr="00E40947">
        <w:rPr>
          <w:rFonts w:asciiTheme="majorBidi" w:eastAsia="Times New Roman" w:hAnsiTheme="majorBidi" w:cstheme="majorBidi"/>
          <w:lang w:val="en-US" w:eastAsia="ru-RU"/>
        </w:rPr>
        <w:t>Population by years, age group and sex, 1935-2016</w:t>
      </w:r>
      <w:r w:rsidRPr="00E40947">
        <w:rPr>
          <w:rFonts w:asciiTheme="majorBidi" w:hAnsiTheme="majorBidi" w:cstheme="majorBidi"/>
          <w:lang w:val="en-US"/>
        </w:rPr>
        <w:t>// Turkish Statistical Institute.</w:t>
      </w:r>
      <w:proofErr w:type="gramEnd"/>
      <w:r w:rsidRPr="00E40947">
        <w:rPr>
          <w:rFonts w:asciiTheme="majorBidi" w:hAnsiTheme="majorBidi" w:cstheme="majorBidi"/>
          <w:lang w:val="en-US"/>
        </w:rPr>
        <w:t xml:space="preserve"> </w:t>
      </w:r>
      <w:r w:rsidRPr="00E40947">
        <w:rPr>
          <w:rFonts w:asciiTheme="majorBidi" w:hAnsiTheme="majorBidi" w:cstheme="majorBidi"/>
        </w:rPr>
        <w:t>URL: http://www.turkstat.gov.tr/UstMenu.do?metod=temelist (дата обращения: 15.03.2017).</w:t>
      </w:r>
    </w:p>
  </w:footnote>
  <w:footnote w:id="2">
    <w:p w:rsidR="00C91F2E" w:rsidRPr="00E40947" w:rsidRDefault="00C91F2E" w:rsidP="009320CA">
      <w:pPr>
        <w:pStyle w:val="ab"/>
        <w:contextualSpacing/>
        <w:rPr>
          <w:rFonts w:asciiTheme="majorBidi" w:hAnsiTheme="majorBidi" w:cstheme="majorBidi"/>
        </w:rPr>
      </w:pPr>
      <w:r w:rsidRPr="00E40947">
        <w:rPr>
          <w:rStyle w:val="ad"/>
          <w:rFonts w:asciiTheme="majorBidi" w:hAnsiTheme="majorBidi" w:cstheme="majorBidi"/>
        </w:rPr>
        <w:footnoteRef/>
      </w:r>
      <w:r w:rsidRPr="00E40947">
        <w:rPr>
          <w:rFonts w:asciiTheme="majorBidi" w:hAnsiTheme="majorBidi" w:cstheme="majorBidi"/>
        </w:rPr>
        <w:t>Peoples // LookLex. URL: http://looklex.com/e.o/turkey.peoples.htm (дата обращения: 10.04.2016).</w:t>
      </w:r>
    </w:p>
  </w:footnote>
  <w:footnote w:id="3">
    <w:p w:rsidR="00C91F2E" w:rsidRDefault="00C91F2E" w:rsidP="009320CA">
      <w:pPr>
        <w:pStyle w:val="ab"/>
        <w:contextualSpacing/>
      </w:pPr>
      <w:r w:rsidRPr="00E40947">
        <w:rPr>
          <w:rStyle w:val="ad"/>
          <w:rFonts w:asciiTheme="majorBidi" w:hAnsiTheme="majorBidi" w:cstheme="majorBidi"/>
        </w:rPr>
        <w:footnoteRef/>
      </w:r>
      <w:r w:rsidRPr="00E40947">
        <w:rPr>
          <w:rFonts w:asciiTheme="majorBidi" w:hAnsiTheme="majorBidi" w:cstheme="majorBidi"/>
        </w:rPr>
        <w:t xml:space="preserve"> Azərbaycan diasporunun məskunlaşma coğrafiyası // Azərbaycan. URL: http://www.azerbaijans.com/content_1713_az.html (дата обращения: 10.04.2016).</w:t>
      </w:r>
    </w:p>
  </w:footnote>
  <w:footnote w:id="4">
    <w:p w:rsidR="00C91F2E" w:rsidRPr="00E40947" w:rsidRDefault="00C91F2E" w:rsidP="009320CA">
      <w:pPr>
        <w:pStyle w:val="ab"/>
        <w:rPr>
          <w:rFonts w:asciiTheme="majorBidi" w:hAnsiTheme="majorBidi" w:cstheme="majorBidi"/>
          <w:lang w:val="en-US"/>
        </w:rPr>
      </w:pPr>
      <w:r w:rsidRPr="00E40947">
        <w:rPr>
          <w:rStyle w:val="ad"/>
          <w:rFonts w:asciiTheme="majorBidi" w:hAnsiTheme="majorBidi" w:cstheme="majorBidi"/>
        </w:rPr>
        <w:footnoteRef/>
      </w:r>
      <w:r w:rsidRPr="00E40947">
        <w:rPr>
          <w:rFonts w:asciiTheme="majorBidi" w:hAnsiTheme="majorBidi" w:cstheme="majorBidi"/>
          <w:lang w:val="en-US"/>
        </w:rPr>
        <w:t xml:space="preserve"> Cohen R. Diasporas and the Nation-State: From victims to challengers // International Affairs. - 1996. - №</w:t>
      </w:r>
      <w:proofErr w:type="gramStart"/>
      <w:r w:rsidRPr="00E40947">
        <w:rPr>
          <w:rFonts w:asciiTheme="majorBidi" w:hAnsiTheme="majorBidi" w:cstheme="majorBidi"/>
          <w:lang w:val="en-US"/>
        </w:rPr>
        <w:t>72(</w:t>
      </w:r>
      <w:proofErr w:type="gramEnd"/>
      <w:r w:rsidRPr="00E40947">
        <w:rPr>
          <w:rFonts w:asciiTheme="majorBidi" w:hAnsiTheme="majorBidi" w:cstheme="majorBidi"/>
          <w:lang w:val="en-US"/>
        </w:rPr>
        <w:t xml:space="preserve">3). </w:t>
      </w:r>
      <w:proofErr w:type="gramStart"/>
      <w:r w:rsidRPr="00E40947">
        <w:rPr>
          <w:rFonts w:asciiTheme="majorBidi" w:hAnsiTheme="majorBidi" w:cstheme="majorBidi"/>
          <w:lang w:val="en-US"/>
        </w:rPr>
        <w:t>- С. 508.</w:t>
      </w:r>
      <w:proofErr w:type="gramEnd"/>
    </w:p>
  </w:footnote>
  <w:footnote w:id="5">
    <w:p w:rsidR="00C91F2E" w:rsidRPr="00573CF5" w:rsidRDefault="00C91F2E" w:rsidP="009320CA">
      <w:pPr>
        <w:pStyle w:val="ab"/>
        <w:rPr>
          <w:lang w:val="en-US"/>
        </w:rPr>
      </w:pPr>
      <w:r w:rsidRPr="00E40947">
        <w:rPr>
          <w:rStyle w:val="ad"/>
          <w:rFonts w:asciiTheme="majorBidi" w:hAnsiTheme="majorBidi" w:cstheme="majorBidi"/>
        </w:rPr>
        <w:footnoteRef/>
      </w:r>
      <w:r w:rsidRPr="00E40947">
        <w:rPr>
          <w:rFonts w:asciiTheme="majorBidi" w:hAnsiTheme="majorBidi" w:cstheme="majorBidi"/>
          <w:lang w:val="en-US"/>
        </w:rPr>
        <w:t xml:space="preserve"> Vertovec S. Three Meanings of “Diaspora,” Exemplified among South Asian Religions. // Diaspora: A Journal of Transnational Studies. — 1997. — №6 (3). </w:t>
      </w:r>
      <w:proofErr w:type="gramStart"/>
      <w:r w:rsidRPr="00E40947">
        <w:rPr>
          <w:rFonts w:asciiTheme="majorBidi" w:hAnsiTheme="majorBidi" w:cstheme="majorBidi"/>
          <w:lang w:val="en-US"/>
        </w:rPr>
        <w:t xml:space="preserve">— </w:t>
      </w:r>
      <w:r w:rsidRPr="00E40947">
        <w:rPr>
          <w:rFonts w:asciiTheme="majorBidi" w:hAnsiTheme="majorBidi" w:cstheme="majorBidi"/>
        </w:rPr>
        <w:t>С</w:t>
      </w:r>
      <w:r w:rsidRPr="00E40947">
        <w:rPr>
          <w:rFonts w:asciiTheme="majorBidi" w:hAnsiTheme="majorBidi" w:cstheme="majorBidi"/>
          <w:lang w:val="en-US"/>
        </w:rPr>
        <w:t>. 278.</w:t>
      </w:r>
      <w:proofErr w:type="gramEnd"/>
    </w:p>
  </w:footnote>
  <w:footnote w:id="6">
    <w:p w:rsidR="00C91F2E" w:rsidRPr="00E40947" w:rsidRDefault="00C91F2E" w:rsidP="009320CA">
      <w:pPr>
        <w:pStyle w:val="ab"/>
        <w:rPr>
          <w:rFonts w:asciiTheme="majorBidi" w:hAnsiTheme="majorBidi" w:cstheme="majorBidi"/>
          <w:lang w:val="en-US"/>
        </w:rPr>
      </w:pPr>
      <w:r w:rsidRPr="00E40947">
        <w:rPr>
          <w:rStyle w:val="ad"/>
          <w:rFonts w:asciiTheme="majorBidi" w:hAnsiTheme="majorBidi" w:cstheme="majorBidi"/>
        </w:rPr>
        <w:footnoteRef/>
      </w:r>
      <w:r w:rsidRPr="00E40947">
        <w:rPr>
          <w:rFonts w:asciiTheme="majorBidi" w:hAnsiTheme="majorBidi" w:cstheme="majorBidi"/>
          <w:lang w:val="en-US"/>
        </w:rPr>
        <w:t xml:space="preserve"> Vertovec S. Three Meanings of “Diaspora,” Exemplified among South Asian Religions. // Diaspora: A Journal of Transnational Studies. — 1997. — №6 (3). </w:t>
      </w:r>
      <w:proofErr w:type="gramStart"/>
      <w:r w:rsidRPr="00E40947">
        <w:rPr>
          <w:rFonts w:asciiTheme="majorBidi" w:hAnsiTheme="majorBidi" w:cstheme="majorBidi"/>
          <w:lang w:val="en-US"/>
        </w:rPr>
        <w:t xml:space="preserve">— </w:t>
      </w:r>
      <w:r w:rsidRPr="00E40947">
        <w:rPr>
          <w:rFonts w:asciiTheme="majorBidi" w:hAnsiTheme="majorBidi" w:cstheme="majorBidi"/>
        </w:rPr>
        <w:t>С</w:t>
      </w:r>
      <w:r w:rsidRPr="00E40947">
        <w:rPr>
          <w:rFonts w:asciiTheme="majorBidi" w:hAnsiTheme="majorBidi" w:cstheme="majorBidi"/>
          <w:lang w:val="en-US"/>
        </w:rPr>
        <w:t>. 278.</w:t>
      </w:r>
      <w:proofErr w:type="gramEnd"/>
    </w:p>
  </w:footnote>
  <w:footnote w:id="7">
    <w:p w:rsidR="00C91F2E" w:rsidRPr="00E40947" w:rsidRDefault="00C91F2E" w:rsidP="00E40947">
      <w:pPr>
        <w:pStyle w:val="ab"/>
        <w:rPr>
          <w:rFonts w:asciiTheme="majorBidi" w:hAnsiTheme="majorBidi" w:cstheme="majorBidi"/>
          <w:lang w:val="en-US"/>
        </w:rPr>
      </w:pPr>
      <w:r w:rsidRPr="00E40947">
        <w:rPr>
          <w:rStyle w:val="ad"/>
          <w:rFonts w:asciiTheme="majorBidi" w:hAnsiTheme="majorBidi" w:cstheme="majorBidi"/>
        </w:rPr>
        <w:footnoteRef/>
      </w:r>
      <w:r w:rsidRPr="00E40947">
        <w:rPr>
          <w:rFonts w:asciiTheme="majorBidi" w:hAnsiTheme="majorBidi" w:cstheme="majorBidi"/>
          <w:lang w:val="en-US"/>
        </w:rPr>
        <w:t xml:space="preserve"> Vertovec S. Three Meanings of “Diaspora,” Exemplified among South Asian Religions. // Diaspora: A Journal of Transnational Studies. — 1997. — №6 (3). </w:t>
      </w:r>
      <w:proofErr w:type="gramStart"/>
      <w:r w:rsidRPr="00E40947">
        <w:rPr>
          <w:rFonts w:asciiTheme="majorBidi" w:hAnsiTheme="majorBidi" w:cstheme="majorBidi"/>
          <w:lang w:val="en-US"/>
        </w:rPr>
        <w:t xml:space="preserve">— </w:t>
      </w:r>
      <w:r w:rsidRPr="00E40947">
        <w:rPr>
          <w:rFonts w:asciiTheme="majorBidi" w:hAnsiTheme="majorBidi" w:cstheme="majorBidi"/>
        </w:rPr>
        <w:t>С</w:t>
      </w:r>
      <w:r w:rsidRPr="00E40947">
        <w:rPr>
          <w:rFonts w:asciiTheme="majorBidi" w:hAnsiTheme="majorBidi" w:cstheme="majorBidi"/>
          <w:lang w:val="en-US"/>
        </w:rPr>
        <w:t>. 283.</w:t>
      </w:r>
      <w:proofErr w:type="gramEnd"/>
    </w:p>
  </w:footnote>
  <w:footnote w:id="8">
    <w:p w:rsidR="00C91F2E" w:rsidRPr="00E40947" w:rsidRDefault="00C91F2E" w:rsidP="009320CA">
      <w:pPr>
        <w:pStyle w:val="ab"/>
        <w:rPr>
          <w:rFonts w:asciiTheme="majorBidi" w:hAnsiTheme="majorBidi" w:cstheme="majorBidi"/>
          <w:lang w:val="en-US"/>
        </w:rPr>
      </w:pPr>
      <w:r w:rsidRPr="00E40947">
        <w:rPr>
          <w:rStyle w:val="ad"/>
          <w:rFonts w:asciiTheme="majorBidi" w:hAnsiTheme="majorBidi" w:cstheme="majorBidi"/>
        </w:rPr>
        <w:footnoteRef/>
      </w:r>
      <w:r w:rsidRPr="00E40947">
        <w:rPr>
          <w:rFonts w:asciiTheme="majorBidi" w:hAnsiTheme="majorBidi" w:cstheme="majorBidi"/>
          <w:lang w:val="en-US"/>
        </w:rPr>
        <w:t xml:space="preserve"> James Sidbury Globalization, creolization and the not-so-peculiar institution // Journal of Southern History. - 2007. </w:t>
      </w:r>
      <w:proofErr w:type="gramStart"/>
      <w:r w:rsidRPr="00E40947">
        <w:rPr>
          <w:rFonts w:asciiTheme="majorBidi" w:hAnsiTheme="majorBidi" w:cstheme="majorBidi"/>
          <w:lang w:val="en-US"/>
        </w:rPr>
        <w:t>- №73.</w:t>
      </w:r>
      <w:proofErr w:type="gramEnd"/>
      <w:r w:rsidRPr="00E40947">
        <w:rPr>
          <w:rFonts w:asciiTheme="majorBidi" w:hAnsiTheme="majorBidi" w:cstheme="majorBidi"/>
          <w:lang w:val="en-US"/>
        </w:rPr>
        <w:t xml:space="preserve"> - </w:t>
      </w:r>
      <w:proofErr w:type="gramStart"/>
      <w:r w:rsidRPr="00E40947">
        <w:rPr>
          <w:rFonts w:asciiTheme="majorBidi" w:hAnsiTheme="majorBidi" w:cstheme="majorBidi"/>
        </w:rPr>
        <w:t>С</w:t>
      </w:r>
      <w:r w:rsidRPr="00E40947">
        <w:rPr>
          <w:rFonts w:asciiTheme="majorBidi" w:hAnsiTheme="majorBidi" w:cstheme="majorBidi"/>
          <w:lang w:val="en-US"/>
        </w:rPr>
        <w:t>. 617</w:t>
      </w:r>
      <w:proofErr w:type="gramEnd"/>
      <w:r w:rsidRPr="00E40947">
        <w:rPr>
          <w:rFonts w:asciiTheme="majorBidi" w:hAnsiTheme="majorBidi" w:cstheme="majorBidi"/>
          <w:lang w:val="en-US"/>
        </w:rPr>
        <w:t>-630.</w:t>
      </w:r>
    </w:p>
  </w:footnote>
  <w:footnote w:id="9">
    <w:p w:rsidR="00C91F2E" w:rsidRPr="00E40947" w:rsidRDefault="00C91F2E" w:rsidP="009320CA">
      <w:pPr>
        <w:pStyle w:val="ab"/>
        <w:rPr>
          <w:rFonts w:asciiTheme="majorBidi" w:hAnsiTheme="majorBidi" w:cstheme="majorBidi"/>
          <w:lang w:val="en-US"/>
        </w:rPr>
      </w:pPr>
      <w:r w:rsidRPr="00E40947">
        <w:rPr>
          <w:rStyle w:val="ad"/>
          <w:rFonts w:asciiTheme="majorBidi" w:hAnsiTheme="majorBidi" w:cstheme="majorBidi"/>
        </w:rPr>
        <w:footnoteRef/>
      </w:r>
      <w:r w:rsidRPr="00E40947">
        <w:rPr>
          <w:rFonts w:asciiTheme="majorBidi" w:hAnsiTheme="majorBidi" w:cstheme="majorBidi"/>
          <w:lang w:val="en-US"/>
        </w:rPr>
        <w:t xml:space="preserve"> Vertovec S. Three Meanings of “Diaspora,” Exemplified among South Asian Religions. // Diaspora: A Journal of Transnational Studies. — 1997. — №6 (3). </w:t>
      </w:r>
      <w:proofErr w:type="gramStart"/>
      <w:r w:rsidRPr="00E40947">
        <w:rPr>
          <w:rFonts w:asciiTheme="majorBidi" w:hAnsiTheme="majorBidi" w:cstheme="majorBidi"/>
          <w:lang w:val="en-US"/>
        </w:rPr>
        <w:t xml:space="preserve">— </w:t>
      </w:r>
      <w:r w:rsidRPr="00E40947">
        <w:rPr>
          <w:rFonts w:asciiTheme="majorBidi" w:hAnsiTheme="majorBidi" w:cstheme="majorBidi"/>
        </w:rPr>
        <w:t>С</w:t>
      </w:r>
      <w:r w:rsidRPr="00E40947">
        <w:rPr>
          <w:rFonts w:asciiTheme="majorBidi" w:hAnsiTheme="majorBidi" w:cstheme="majorBidi"/>
          <w:lang w:val="en-US"/>
        </w:rPr>
        <w:t>. 290.</w:t>
      </w:r>
      <w:proofErr w:type="gramEnd"/>
    </w:p>
  </w:footnote>
  <w:footnote w:id="10">
    <w:p w:rsidR="00C91F2E" w:rsidRPr="00E52456" w:rsidRDefault="00C91F2E" w:rsidP="009320CA">
      <w:pPr>
        <w:pStyle w:val="ab"/>
      </w:pPr>
      <w:r w:rsidRPr="00E40947">
        <w:rPr>
          <w:rStyle w:val="ad"/>
          <w:rFonts w:asciiTheme="majorBidi" w:hAnsiTheme="majorBidi" w:cstheme="majorBidi"/>
        </w:rPr>
        <w:footnoteRef/>
      </w:r>
      <w:r w:rsidRPr="00E40947">
        <w:rPr>
          <w:rFonts w:asciiTheme="majorBidi" w:hAnsiTheme="majorBidi" w:cstheme="majorBidi"/>
        </w:rPr>
        <w:t xml:space="preserve"> Там же, С. 283</w:t>
      </w:r>
    </w:p>
  </w:footnote>
  <w:footnote w:id="11">
    <w:p w:rsidR="00C91F2E" w:rsidRDefault="00C91F2E" w:rsidP="00465688">
      <w:pPr>
        <w:pStyle w:val="ab"/>
      </w:pPr>
      <w:r>
        <w:rPr>
          <w:rStyle w:val="ad"/>
        </w:rPr>
        <w:footnoteRef/>
      </w:r>
      <w:r>
        <w:t xml:space="preserve"> </w:t>
      </w:r>
      <w:r w:rsidRPr="00465688">
        <w:rPr>
          <w:rFonts w:asciiTheme="majorBidi" w:hAnsiTheme="majorBidi" w:cstheme="majorBidi"/>
        </w:rPr>
        <w:t>Геллнер Э. Нации и национализм. М., 1991. - С. 5-10.</w:t>
      </w:r>
    </w:p>
  </w:footnote>
  <w:footnote w:id="12">
    <w:p w:rsidR="00C91F2E" w:rsidRPr="00465688" w:rsidRDefault="00C91F2E" w:rsidP="00465688">
      <w:pPr>
        <w:pStyle w:val="ab"/>
        <w:rPr>
          <w:rFonts w:asciiTheme="majorBidi" w:hAnsiTheme="majorBidi" w:cstheme="majorBidi"/>
        </w:rPr>
      </w:pPr>
      <w:r w:rsidRPr="00465688">
        <w:rPr>
          <w:rStyle w:val="ad"/>
          <w:rFonts w:asciiTheme="majorBidi" w:hAnsiTheme="majorBidi" w:cstheme="majorBidi"/>
        </w:rPr>
        <w:footnoteRef/>
      </w:r>
      <w:r w:rsidRPr="00465688">
        <w:rPr>
          <w:rFonts w:asciiTheme="majorBidi" w:hAnsiTheme="majorBidi" w:cstheme="majorBidi"/>
        </w:rPr>
        <w:t xml:space="preserve"> Мосунова Н. А., Корнев Г. П. Нациопонимание. Поиск объективных оснований и социальное конструирование</w:t>
      </w:r>
      <w:r>
        <w:rPr>
          <w:rFonts w:asciiTheme="majorBidi" w:hAnsiTheme="majorBidi" w:cstheme="majorBidi"/>
        </w:rPr>
        <w:t xml:space="preserve">. </w:t>
      </w:r>
      <w:r w:rsidRPr="00465688">
        <w:rPr>
          <w:rFonts w:asciiTheme="majorBidi" w:hAnsiTheme="majorBidi" w:cstheme="majorBidi"/>
        </w:rPr>
        <w:t>СПб</w:t>
      </w:r>
      <w:proofErr w:type="gramStart"/>
      <w:r>
        <w:rPr>
          <w:rFonts w:asciiTheme="majorBidi" w:hAnsiTheme="majorBidi" w:cstheme="majorBidi"/>
        </w:rPr>
        <w:t>.,</w:t>
      </w:r>
      <w:r w:rsidRPr="00465688">
        <w:rPr>
          <w:rFonts w:asciiTheme="majorBidi" w:hAnsiTheme="majorBidi" w:cstheme="majorBidi"/>
        </w:rPr>
        <w:t xml:space="preserve"> </w:t>
      </w:r>
      <w:proofErr w:type="gramEnd"/>
      <w:r w:rsidRPr="00465688">
        <w:rPr>
          <w:rFonts w:asciiTheme="majorBidi" w:hAnsiTheme="majorBidi" w:cstheme="majorBidi"/>
        </w:rPr>
        <w:t>2012. - С. 36.</w:t>
      </w:r>
    </w:p>
  </w:footnote>
  <w:footnote w:id="13">
    <w:p w:rsidR="00C91F2E" w:rsidRPr="00465688" w:rsidRDefault="00C91F2E" w:rsidP="006A7858">
      <w:pPr>
        <w:pStyle w:val="ab"/>
        <w:rPr>
          <w:rFonts w:asciiTheme="majorBidi" w:hAnsiTheme="majorBidi" w:cstheme="majorBidi"/>
        </w:rPr>
      </w:pPr>
      <w:r w:rsidRPr="00465688">
        <w:rPr>
          <w:rStyle w:val="ad"/>
          <w:rFonts w:asciiTheme="majorBidi" w:hAnsiTheme="majorBidi" w:cstheme="majorBidi"/>
        </w:rPr>
        <w:footnoteRef/>
      </w:r>
      <w:r w:rsidRPr="00465688">
        <w:rPr>
          <w:rFonts w:asciiTheme="majorBidi" w:hAnsiTheme="majorBidi" w:cstheme="majorBidi"/>
        </w:rPr>
        <w:t xml:space="preserve"> Мосунова Н. А., Корнев Г. П. Нациопонимание. Поиск объективных оснований и социальное конструирование</w:t>
      </w:r>
      <w:r>
        <w:rPr>
          <w:rFonts w:asciiTheme="majorBidi" w:hAnsiTheme="majorBidi" w:cstheme="majorBidi"/>
        </w:rPr>
        <w:t xml:space="preserve">. </w:t>
      </w:r>
      <w:r w:rsidRPr="00465688">
        <w:rPr>
          <w:rFonts w:asciiTheme="majorBidi" w:hAnsiTheme="majorBidi" w:cstheme="majorBidi"/>
        </w:rPr>
        <w:t>СПб</w:t>
      </w:r>
      <w:proofErr w:type="gramStart"/>
      <w:r>
        <w:rPr>
          <w:rFonts w:asciiTheme="majorBidi" w:hAnsiTheme="majorBidi" w:cstheme="majorBidi"/>
        </w:rPr>
        <w:t>.,</w:t>
      </w:r>
      <w:r w:rsidRPr="00465688">
        <w:rPr>
          <w:rFonts w:asciiTheme="majorBidi" w:hAnsiTheme="majorBidi" w:cstheme="majorBidi"/>
        </w:rPr>
        <w:t xml:space="preserve"> </w:t>
      </w:r>
      <w:proofErr w:type="gramEnd"/>
      <w:r w:rsidRPr="00465688">
        <w:rPr>
          <w:rFonts w:asciiTheme="majorBidi" w:hAnsiTheme="majorBidi" w:cstheme="majorBidi"/>
        </w:rPr>
        <w:t>2012. - С. 36.</w:t>
      </w:r>
    </w:p>
  </w:footnote>
  <w:footnote w:id="14">
    <w:p w:rsidR="00C91F2E" w:rsidRPr="00465688" w:rsidRDefault="00C91F2E" w:rsidP="00DE6A6C">
      <w:pPr>
        <w:pStyle w:val="ab"/>
        <w:rPr>
          <w:rFonts w:asciiTheme="majorBidi" w:hAnsiTheme="majorBidi" w:cstheme="majorBidi"/>
        </w:rPr>
      </w:pPr>
      <w:r w:rsidRPr="00465688">
        <w:rPr>
          <w:rStyle w:val="ad"/>
          <w:rFonts w:asciiTheme="majorBidi" w:hAnsiTheme="majorBidi" w:cstheme="majorBidi"/>
        </w:rPr>
        <w:footnoteRef/>
      </w:r>
      <w:r w:rsidRPr="00465688">
        <w:rPr>
          <w:rFonts w:asciiTheme="majorBidi" w:hAnsiTheme="majorBidi" w:cstheme="majorBidi"/>
        </w:rPr>
        <w:t xml:space="preserve"> Там же, С. 36.</w:t>
      </w:r>
    </w:p>
  </w:footnote>
  <w:footnote w:id="15">
    <w:p w:rsidR="00C91F2E" w:rsidRPr="00465688" w:rsidRDefault="00C91F2E" w:rsidP="005304B1">
      <w:pPr>
        <w:pStyle w:val="ab"/>
        <w:rPr>
          <w:rFonts w:asciiTheme="majorBidi" w:hAnsiTheme="majorBidi" w:cstheme="majorBidi"/>
          <w:lang w:val="en-US"/>
        </w:rPr>
      </w:pPr>
      <w:r w:rsidRPr="00465688">
        <w:rPr>
          <w:rStyle w:val="ad"/>
          <w:rFonts w:asciiTheme="majorBidi" w:hAnsiTheme="majorBidi" w:cstheme="majorBidi"/>
        </w:rPr>
        <w:footnoteRef/>
      </w:r>
      <w:r w:rsidRPr="00465688">
        <w:rPr>
          <w:rFonts w:asciiTheme="majorBidi" w:hAnsiTheme="majorBidi" w:cstheme="majorBidi"/>
          <w:lang w:val="en-US"/>
        </w:rPr>
        <w:t xml:space="preserve"> Penrose J., Mole R.C.M Nation-States and National Identity // </w:t>
      </w:r>
      <w:proofErr w:type="gramStart"/>
      <w:r w:rsidRPr="00465688">
        <w:rPr>
          <w:rFonts w:asciiTheme="majorBidi" w:hAnsiTheme="majorBidi" w:cstheme="majorBidi"/>
          <w:lang w:val="en-US"/>
        </w:rPr>
        <w:t>The</w:t>
      </w:r>
      <w:proofErr w:type="gramEnd"/>
      <w:r w:rsidRPr="00465688">
        <w:rPr>
          <w:rFonts w:asciiTheme="majorBidi" w:hAnsiTheme="majorBidi" w:cstheme="majorBidi"/>
          <w:lang w:val="en-US"/>
        </w:rPr>
        <w:t xml:space="preserve"> SAGE Handbook of Political Geography. </w:t>
      </w:r>
      <w:proofErr w:type="gramStart"/>
      <w:r w:rsidRPr="00465688">
        <w:rPr>
          <w:rFonts w:asciiTheme="majorBidi" w:hAnsiTheme="majorBidi" w:cstheme="majorBidi"/>
          <w:lang w:val="en-US"/>
        </w:rPr>
        <w:t>London</w:t>
      </w:r>
      <w:r w:rsidRPr="005304B1">
        <w:rPr>
          <w:rFonts w:asciiTheme="majorBidi" w:hAnsiTheme="majorBidi" w:cstheme="majorBidi"/>
          <w:lang w:val="en-US"/>
        </w:rPr>
        <w:t>.</w:t>
      </w:r>
      <w:r w:rsidRPr="00465688">
        <w:rPr>
          <w:rFonts w:asciiTheme="majorBidi" w:hAnsiTheme="majorBidi" w:cstheme="majorBidi"/>
          <w:lang w:val="en-US"/>
        </w:rPr>
        <w:t>,</w:t>
      </w:r>
      <w:proofErr w:type="gramEnd"/>
      <w:r w:rsidRPr="00465688">
        <w:rPr>
          <w:rFonts w:asciiTheme="majorBidi" w:hAnsiTheme="majorBidi" w:cstheme="majorBidi"/>
          <w:lang w:val="en-US"/>
        </w:rPr>
        <w:t xml:space="preserve"> 2008. </w:t>
      </w:r>
      <w:proofErr w:type="gramStart"/>
      <w:r w:rsidRPr="00465688">
        <w:rPr>
          <w:rFonts w:asciiTheme="majorBidi" w:hAnsiTheme="majorBidi" w:cstheme="majorBidi"/>
          <w:lang w:val="en-US"/>
        </w:rPr>
        <w:t xml:space="preserve">- </w:t>
      </w:r>
      <w:r w:rsidRPr="00465688">
        <w:rPr>
          <w:rFonts w:asciiTheme="majorBidi" w:hAnsiTheme="majorBidi" w:cstheme="majorBidi"/>
        </w:rPr>
        <w:t>С</w:t>
      </w:r>
      <w:r w:rsidRPr="00465688">
        <w:rPr>
          <w:rFonts w:asciiTheme="majorBidi" w:hAnsiTheme="majorBidi" w:cstheme="majorBidi"/>
          <w:lang w:val="en-US"/>
        </w:rPr>
        <w:t>. 272.</w:t>
      </w:r>
      <w:proofErr w:type="gramEnd"/>
    </w:p>
  </w:footnote>
  <w:footnote w:id="16">
    <w:p w:rsidR="00C91F2E" w:rsidRPr="003B6DB7" w:rsidRDefault="00C91F2E" w:rsidP="00473668">
      <w:pPr>
        <w:pStyle w:val="ab"/>
        <w:rPr>
          <w:lang w:val="en-US"/>
        </w:rPr>
      </w:pPr>
      <w:r w:rsidRPr="00465688">
        <w:rPr>
          <w:rStyle w:val="ad"/>
          <w:rFonts w:asciiTheme="majorBidi" w:hAnsiTheme="majorBidi" w:cstheme="majorBidi"/>
        </w:rPr>
        <w:footnoteRef/>
      </w:r>
      <w:r w:rsidRPr="00465688">
        <w:rPr>
          <w:rFonts w:asciiTheme="majorBidi" w:hAnsiTheme="majorBidi" w:cstheme="majorBidi"/>
          <w:lang w:val="en-US"/>
        </w:rPr>
        <w:t xml:space="preserve"> </w:t>
      </w:r>
      <w:r w:rsidRPr="00465688">
        <w:rPr>
          <w:rFonts w:asciiTheme="majorBidi" w:hAnsiTheme="majorBidi" w:cstheme="majorBidi"/>
        </w:rPr>
        <w:t>Там</w:t>
      </w:r>
      <w:r w:rsidRPr="00465688">
        <w:rPr>
          <w:rFonts w:asciiTheme="majorBidi" w:hAnsiTheme="majorBidi" w:cstheme="majorBidi"/>
          <w:lang w:val="en-US"/>
        </w:rPr>
        <w:t xml:space="preserve"> </w:t>
      </w:r>
      <w:r w:rsidRPr="00465688">
        <w:rPr>
          <w:rFonts w:asciiTheme="majorBidi" w:hAnsiTheme="majorBidi" w:cstheme="majorBidi"/>
        </w:rPr>
        <w:t>же</w:t>
      </w:r>
      <w:r w:rsidRPr="00465688">
        <w:rPr>
          <w:rFonts w:asciiTheme="majorBidi" w:hAnsiTheme="majorBidi" w:cstheme="majorBidi"/>
          <w:lang w:val="en-US"/>
        </w:rPr>
        <w:t xml:space="preserve">, </w:t>
      </w:r>
      <w:r w:rsidRPr="00465688">
        <w:rPr>
          <w:rFonts w:asciiTheme="majorBidi" w:hAnsiTheme="majorBidi" w:cstheme="majorBidi"/>
        </w:rPr>
        <w:t>С</w:t>
      </w:r>
      <w:r w:rsidRPr="00465688">
        <w:rPr>
          <w:rFonts w:asciiTheme="majorBidi" w:hAnsiTheme="majorBidi" w:cstheme="majorBidi"/>
          <w:lang w:val="en-US"/>
        </w:rPr>
        <w:t>. 272.</w:t>
      </w:r>
    </w:p>
  </w:footnote>
  <w:footnote w:id="17">
    <w:p w:rsidR="00C91F2E" w:rsidRPr="00823B6A" w:rsidRDefault="00C91F2E" w:rsidP="005304B1">
      <w:pPr>
        <w:pStyle w:val="ab"/>
        <w:rPr>
          <w:rFonts w:asciiTheme="majorBidi" w:hAnsiTheme="majorBidi" w:cstheme="majorBidi"/>
        </w:rPr>
      </w:pPr>
      <w:r w:rsidRPr="00823B6A">
        <w:rPr>
          <w:rStyle w:val="ad"/>
          <w:rFonts w:asciiTheme="majorBidi" w:hAnsiTheme="majorBidi" w:cstheme="majorBidi"/>
        </w:rPr>
        <w:footnoteRef/>
      </w:r>
      <w:r w:rsidRPr="00823B6A">
        <w:rPr>
          <w:rFonts w:asciiTheme="majorBidi" w:hAnsiTheme="majorBidi" w:cstheme="majorBidi"/>
          <w:lang w:val="en-US"/>
        </w:rPr>
        <w:t xml:space="preserve"> Penrose J., Mole R.C.M Nation-States and National Identity // </w:t>
      </w:r>
      <w:proofErr w:type="gramStart"/>
      <w:r w:rsidRPr="00823B6A">
        <w:rPr>
          <w:rFonts w:asciiTheme="majorBidi" w:hAnsiTheme="majorBidi" w:cstheme="majorBidi"/>
          <w:lang w:val="en-US"/>
        </w:rPr>
        <w:t>The</w:t>
      </w:r>
      <w:proofErr w:type="gramEnd"/>
      <w:r w:rsidRPr="00823B6A">
        <w:rPr>
          <w:rFonts w:asciiTheme="majorBidi" w:hAnsiTheme="majorBidi" w:cstheme="majorBidi"/>
          <w:lang w:val="en-US"/>
        </w:rPr>
        <w:t xml:space="preserve"> SAGE Handbook of Political Geography. </w:t>
      </w:r>
      <w:proofErr w:type="gramStart"/>
      <w:r w:rsidRPr="00823B6A">
        <w:rPr>
          <w:rFonts w:asciiTheme="majorBidi" w:hAnsiTheme="majorBidi" w:cstheme="majorBidi"/>
          <w:lang w:val="en-US"/>
        </w:rPr>
        <w:t>London</w:t>
      </w:r>
      <w:r w:rsidRPr="00823B6A">
        <w:rPr>
          <w:rFonts w:asciiTheme="majorBidi" w:hAnsiTheme="majorBidi" w:cstheme="majorBidi"/>
        </w:rPr>
        <w:t>.,</w:t>
      </w:r>
      <w:proofErr w:type="gramEnd"/>
      <w:r w:rsidRPr="00823B6A">
        <w:rPr>
          <w:rFonts w:asciiTheme="majorBidi" w:hAnsiTheme="majorBidi" w:cstheme="majorBidi"/>
        </w:rPr>
        <w:t xml:space="preserve"> 2008. - С. 272.</w:t>
      </w:r>
    </w:p>
  </w:footnote>
  <w:footnote w:id="18">
    <w:p w:rsidR="00C91F2E" w:rsidRPr="00F51DFE" w:rsidRDefault="00C91F2E" w:rsidP="00823B6A">
      <w:pPr>
        <w:pStyle w:val="ab"/>
        <w:rPr>
          <w:rFonts w:asciiTheme="majorBidi" w:hAnsiTheme="majorBidi" w:cstheme="majorBidi"/>
          <w:lang w:val="en-US"/>
        </w:rPr>
      </w:pPr>
      <w:r w:rsidRPr="00823B6A">
        <w:rPr>
          <w:rStyle w:val="ad"/>
          <w:rFonts w:asciiTheme="majorBidi" w:hAnsiTheme="majorBidi" w:cstheme="majorBidi"/>
        </w:rPr>
        <w:footnoteRef/>
      </w:r>
      <w:r w:rsidRPr="00823B6A">
        <w:rPr>
          <w:rFonts w:asciiTheme="majorBidi" w:hAnsiTheme="majorBidi" w:cstheme="majorBidi"/>
        </w:rPr>
        <w:t xml:space="preserve"> Смит Э. Национализм и модернизм: Критический обзор современных </w:t>
      </w:r>
      <w:r>
        <w:rPr>
          <w:rFonts w:asciiTheme="majorBidi" w:hAnsiTheme="majorBidi" w:cstheme="majorBidi"/>
        </w:rPr>
        <w:t xml:space="preserve">теорий наций и национализма. </w:t>
      </w:r>
      <w:r w:rsidRPr="00823B6A">
        <w:rPr>
          <w:rFonts w:asciiTheme="majorBidi" w:hAnsiTheme="majorBidi" w:cstheme="majorBidi"/>
        </w:rPr>
        <w:t>М</w:t>
      </w:r>
      <w:r w:rsidRPr="00F51DFE">
        <w:rPr>
          <w:rFonts w:asciiTheme="majorBidi" w:hAnsiTheme="majorBidi" w:cstheme="majorBidi"/>
          <w:lang w:val="en-US"/>
        </w:rPr>
        <w:t xml:space="preserve">., 2004. - </w:t>
      </w:r>
      <w:r w:rsidRPr="00823B6A">
        <w:rPr>
          <w:rFonts w:asciiTheme="majorBidi" w:hAnsiTheme="majorBidi" w:cstheme="majorBidi"/>
        </w:rPr>
        <w:t>С</w:t>
      </w:r>
      <w:r w:rsidRPr="00F51DFE">
        <w:rPr>
          <w:rFonts w:asciiTheme="majorBidi" w:hAnsiTheme="majorBidi" w:cstheme="majorBidi"/>
          <w:lang w:val="en-US"/>
        </w:rPr>
        <w:t>. 51-53.</w:t>
      </w:r>
    </w:p>
  </w:footnote>
  <w:footnote w:id="19">
    <w:p w:rsidR="00C91F2E" w:rsidRPr="005B06FA" w:rsidRDefault="00C91F2E" w:rsidP="006A7858">
      <w:pPr>
        <w:shd w:val="clear" w:color="auto" w:fill="FFFFFF" w:themeFill="background1"/>
        <w:spacing w:after="0" w:line="240" w:lineRule="auto"/>
        <w:jc w:val="both"/>
        <w:rPr>
          <w:lang w:val="en-US"/>
        </w:rPr>
      </w:pPr>
      <w:r w:rsidRPr="00823B6A">
        <w:rPr>
          <w:rStyle w:val="ad"/>
          <w:rFonts w:asciiTheme="majorBidi" w:hAnsiTheme="majorBidi" w:cstheme="majorBidi"/>
        </w:rPr>
        <w:footnoteRef/>
      </w:r>
      <w:r w:rsidRPr="00F51DFE">
        <w:rPr>
          <w:rFonts w:asciiTheme="majorBidi" w:hAnsiTheme="majorBidi" w:cstheme="majorBidi"/>
          <w:lang w:val="en-US"/>
        </w:rPr>
        <w:t xml:space="preserve"> </w:t>
      </w:r>
      <w:r w:rsidRPr="00F51DFE">
        <w:rPr>
          <w:rFonts w:asciiTheme="majorBidi" w:hAnsiTheme="majorBidi" w:cstheme="majorBidi"/>
          <w:sz w:val="20"/>
          <w:szCs w:val="20"/>
          <w:shd w:val="clear" w:color="auto" w:fill="FFFFFF" w:themeFill="background1"/>
          <w:lang w:val="tr-TR" w:bidi="fa-IR"/>
        </w:rPr>
        <w:t xml:space="preserve">Şentürk S. The role of Azerbaijani Diaspora organizations in turkey in shaping the perception of homeland. : yürsek lisans of sciense. </w:t>
      </w:r>
      <w:r w:rsidRPr="00F51DFE">
        <w:rPr>
          <w:rFonts w:asciiTheme="majorBidi" w:hAnsiTheme="majorBidi" w:cstheme="majorBidi"/>
          <w:sz w:val="20"/>
          <w:szCs w:val="20"/>
          <w:shd w:val="clear" w:color="auto" w:fill="FFFFFF" w:themeFill="background1"/>
          <w:lang w:val="en-US" w:bidi="fa-IR"/>
        </w:rPr>
        <w:t>-</w:t>
      </w:r>
      <w:r w:rsidRPr="00F51DFE">
        <w:rPr>
          <w:rFonts w:asciiTheme="majorBidi" w:hAnsiTheme="majorBidi" w:cstheme="majorBidi"/>
          <w:sz w:val="20"/>
          <w:szCs w:val="20"/>
          <w:shd w:val="clear" w:color="auto" w:fill="FFFFFF" w:themeFill="background1"/>
          <w:lang w:val="tr-TR" w:bidi="fa-IR"/>
        </w:rPr>
        <w:t xml:space="preserve"> 2013. </w:t>
      </w:r>
      <w:r>
        <w:rPr>
          <w:rFonts w:asciiTheme="majorBidi" w:hAnsiTheme="majorBidi" w:cstheme="majorBidi"/>
          <w:sz w:val="20"/>
          <w:szCs w:val="20"/>
          <w:shd w:val="clear" w:color="auto" w:fill="FFFFFF" w:themeFill="background1"/>
          <w:lang w:val="tr-TR" w:bidi="fa-IR"/>
        </w:rPr>
        <w:t>–</w:t>
      </w:r>
      <w:r w:rsidRPr="00F51DFE">
        <w:rPr>
          <w:rFonts w:asciiTheme="majorBidi" w:hAnsiTheme="majorBidi" w:cstheme="majorBidi"/>
          <w:sz w:val="20"/>
          <w:szCs w:val="20"/>
          <w:shd w:val="clear" w:color="auto" w:fill="FFFFFF" w:themeFill="background1"/>
          <w:lang w:val="tr-TR" w:bidi="fa-IR"/>
        </w:rPr>
        <w:t xml:space="preserve"> </w:t>
      </w:r>
      <w:r>
        <w:rPr>
          <w:rFonts w:asciiTheme="majorBidi" w:hAnsiTheme="majorBidi" w:cstheme="majorBidi"/>
          <w:sz w:val="20"/>
          <w:szCs w:val="20"/>
          <w:shd w:val="clear" w:color="auto" w:fill="FFFFFF" w:themeFill="background1"/>
          <w:lang w:bidi="fa-IR"/>
        </w:rPr>
        <w:t>С</w:t>
      </w:r>
      <w:r w:rsidRPr="00F51DFE">
        <w:rPr>
          <w:rFonts w:asciiTheme="majorBidi" w:hAnsiTheme="majorBidi" w:cstheme="majorBidi"/>
          <w:sz w:val="20"/>
          <w:szCs w:val="20"/>
          <w:shd w:val="clear" w:color="auto" w:fill="FFFFFF" w:themeFill="background1"/>
          <w:lang w:val="en-US" w:bidi="fa-IR"/>
        </w:rPr>
        <w:t>. 5</w:t>
      </w:r>
      <w:r w:rsidRPr="00F51DFE">
        <w:rPr>
          <w:rFonts w:asciiTheme="majorBidi" w:hAnsiTheme="majorBidi" w:cstheme="majorBidi"/>
          <w:sz w:val="20"/>
          <w:szCs w:val="20"/>
          <w:shd w:val="clear" w:color="auto" w:fill="FFFFFF" w:themeFill="background1"/>
          <w:lang w:val="tr-TR" w:bidi="fa-IR"/>
        </w:rPr>
        <w:t>.</w:t>
      </w:r>
    </w:p>
  </w:footnote>
  <w:footnote w:id="20">
    <w:p w:rsidR="00C91F2E" w:rsidRPr="000F6DEB" w:rsidRDefault="00C91F2E" w:rsidP="006A7858">
      <w:pPr>
        <w:pStyle w:val="ab"/>
        <w:rPr>
          <w:rFonts w:asciiTheme="majorBidi" w:hAnsiTheme="majorBidi" w:cstheme="majorBidi"/>
          <w:lang w:val="en-US"/>
        </w:rPr>
      </w:pPr>
      <w:r w:rsidRPr="000F6DEB">
        <w:rPr>
          <w:rStyle w:val="ad"/>
          <w:rFonts w:asciiTheme="majorBidi" w:hAnsiTheme="majorBidi" w:cstheme="majorBidi"/>
        </w:rPr>
        <w:footnoteRef/>
      </w:r>
      <w:r w:rsidRPr="000F6DEB">
        <w:rPr>
          <w:rFonts w:asciiTheme="majorBidi" w:hAnsiTheme="majorBidi" w:cstheme="majorBidi"/>
          <w:lang w:val="en-US"/>
        </w:rPr>
        <w:t xml:space="preserve"> </w:t>
      </w:r>
      <w:r>
        <w:rPr>
          <w:rFonts w:asciiTheme="majorBidi" w:hAnsiTheme="majorBidi" w:cstheme="majorBidi"/>
          <w:shd w:val="clear" w:color="auto" w:fill="FFFFFF" w:themeFill="background1"/>
          <w:lang w:bidi="fa-IR"/>
        </w:rPr>
        <w:t>Там же,</w:t>
      </w:r>
      <w:r w:rsidRPr="000F6DEB">
        <w:rPr>
          <w:rFonts w:asciiTheme="majorBidi" w:hAnsiTheme="majorBidi" w:cstheme="majorBidi"/>
          <w:shd w:val="clear" w:color="auto" w:fill="FFFFFF" w:themeFill="background1"/>
          <w:lang w:val="tr-TR" w:bidi="fa-IR"/>
        </w:rPr>
        <w:t xml:space="preserve"> </w:t>
      </w:r>
      <w:r w:rsidRPr="000F6DEB">
        <w:rPr>
          <w:rFonts w:asciiTheme="majorBidi" w:hAnsiTheme="majorBidi" w:cstheme="majorBidi"/>
          <w:shd w:val="clear" w:color="auto" w:fill="FFFFFF" w:themeFill="background1"/>
        </w:rPr>
        <w:t>С</w:t>
      </w:r>
      <w:r w:rsidRPr="000F6DEB">
        <w:rPr>
          <w:rFonts w:asciiTheme="majorBidi" w:hAnsiTheme="majorBidi" w:cstheme="majorBidi"/>
          <w:shd w:val="clear" w:color="auto" w:fill="FFFFFF" w:themeFill="background1"/>
          <w:lang w:val="en-US"/>
        </w:rPr>
        <w:t>. 5-6.</w:t>
      </w:r>
    </w:p>
  </w:footnote>
  <w:footnote w:id="21">
    <w:p w:rsidR="00C91F2E" w:rsidRDefault="00C91F2E" w:rsidP="00465688">
      <w:pPr>
        <w:pStyle w:val="ab"/>
      </w:pPr>
      <w:r w:rsidRPr="000F6DEB">
        <w:rPr>
          <w:rStyle w:val="ad"/>
          <w:rFonts w:asciiTheme="majorBidi" w:hAnsiTheme="majorBidi" w:cstheme="majorBidi"/>
        </w:rPr>
        <w:footnoteRef/>
      </w:r>
      <w:r w:rsidRPr="000F6DEB">
        <w:rPr>
          <w:rFonts w:asciiTheme="majorBidi" w:hAnsiTheme="majorBidi" w:cstheme="majorBidi"/>
        </w:rPr>
        <w:t xml:space="preserve"> Мосунова Н. А., Корнев Г. П. Нациопонимание. Поиск объективных оснований и социальное конструирование. СПб</w:t>
      </w:r>
      <w:proofErr w:type="gramStart"/>
      <w:r w:rsidRPr="000F6DEB">
        <w:rPr>
          <w:rFonts w:asciiTheme="majorBidi" w:hAnsiTheme="majorBidi" w:cstheme="majorBidi"/>
        </w:rPr>
        <w:t xml:space="preserve">., </w:t>
      </w:r>
      <w:proofErr w:type="gramEnd"/>
      <w:r w:rsidRPr="000F6DEB">
        <w:rPr>
          <w:rFonts w:asciiTheme="majorBidi" w:hAnsiTheme="majorBidi" w:cstheme="majorBidi"/>
        </w:rPr>
        <w:t>2012. - С. 20-22.</w:t>
      </w:r>
    </w:p>
  </w:footnote>
  <w:footnote w:id="22">
    <w:p w:rsidR="00C91F2E" w:rsidRPr="000D3345" w:rsidRDefault="00C91F2E" w:rsidP="00336FD8">
      <w:pPr>
        <w:pStyle w:val="ab"/>
        <w:rPr>
          <w:rFonts w:asciiTheme="majorBidi" w:hAnsiTheme="majorBidi" w:cstheme="majorBidi"/>
          <w:lang w:val="en-US"/>
        </w:rPr>
      </w:pPr>
      <w:r w:rsidRPr="000D3345">
        <w:rPr>
          <w:rStyle w:val="ad"/>
          <w:rFonts w:asciiTheme="majorBidi" w:hAnsiTheme="majorBidi" w:cstheme="majorBidi"/>
        </w:rPr>
        <w:footnoteRef/>
      </w:r>
      <w:r w:rsidRPr="000D3345">
        <w:rPr>
          <w:rFonts w:asciiTheme="majorBidi" w:hAnsiTheme="majorBidi" w:cstheme="majorBidi"/>
          <w:lang w:val="en-US"/>
        </w:rPr>
        <w:t xml:space="preserve"> </w:t>
      </w:r>
      <w:r w:rsidRPr="000D3345">
        <w:rPr>
          <w:rFonts w:asciiTheme="majorBidi" w:hAnsiTheme="majorBidi" w:cstheme="majorBidi"/>
          <w:shd w:val="clear" w:color="auto" w:fill="FFFFFF" w:themeFill="background1"/>
          <w:lang w:val="tr-TR" w:bidi="fa-IR"/>
        </w:rPr>
        <w:t>Şentürk</w:t>
      </w:r>
      <w:r w:rsidRPr="000D3345">
        <w:rPr>
          <w:rFonts w:asciiTheme="majorBidi" w:hAnsiTheme="majorBidi" w:cstheme="majorBidi"/>
          <w:shd w:val="clear" w:color="auto" w:fill="FFFFFF" w:themeFill="background1"/>
          <w:lang w:val="en-US"/>
        </w:rPr>
        <w:t xml:space="preserve"> S. </w:t>
      </w:r>
      <w:proofErr w:type="gramStart"/>
      <w:r w:rsidRPr="000D3345">
        <w:rPr>
          <w:rFonts w:asciiTheme="majorBidi" w:hAnsiTheme="majorBidi" w:cstheme="majorBidi"/>
          <w:shd w:val="clear" w:color="auto" w:fill="FFFFFF" w:themeFill="background1"/>
          <w:lang w:val="en-US"/>
        </w:rPr>
        <w:t>The role of Azerbaijani Diaspora organizations in turkey in shaping the perception of homeland.</w:t>
      </w:r>
      <w:proofErr w:type="gramEnd"/>
      <w:r w:rsidRPr="000D3345">
        <w:rPr>
          <w:rFonts w:asciiTheme="majorBidi" w:hAnsiTheme="majorBidi" w:cstheme="majorBidi"/>
          <w:shd w:val="clear" w:color="auto" w:fill="FFFFFF" w:themeFill="background1"/>
          <w:lang w:val="en-US"/>
        </w:rPr>
        <w:t xml:space="preserve"> — 2013. — </w:t>
      </w:r>
      <w:r w:rsidRPr="000D3345">
        <w:rPr>
          <w:rFonts w:asciiTheme="majorBidi" w:hAnsiTheme="majorBidi" w:cstheme="majorBidi"/>
          <w:shd w:val="clear" w:color="auto" w:fill="FFFFFF" w:themeFill="background1"/>
        </w:rPr>
        <w:t>С</w:t>
      </w:r>
      <w:r w:rsidRPr="000D3345">
        <w:rPr>
          <w:rFonts w:asciiTheme="majorBidi" w:hAnsiTheme="majorBidi" w:cstheme="majorBidi"/>
          <w:shd w:val="clear" w:color="auto" w:fill="FFFFFF" w:themeFill="background1"/>
          <w:lang w:val="en-US"/>
        </w:rPr>
        <w:t>. 5-6</w:t>
      </w:r>
    </w:p>
  </w:footnote>
  <w:footnote w:id="23">
    <w:p w:rsidR="00C91F2E" w:rsidRPr="000D3345" w:rsidRDefault="00C91F2E" w:rsidP="00020E9F">
      <w:pPr>
        <w:pStyle w:val="ab"/>
        <w:rPr>
          <w:rFonts w:asciiTheme="majorBidi" w:hAnsiTheme="majorBidi" w:cstheme="majorBidi"/>
          <w:lang w:val="en-US"/>
        </w:rPr>
      </w:pPr>
      <w:r w:rsidRPr="000D3345">
        <w:rPr>
          <w:rStyle w:val="ad"/>
          <w:rFonts w:asciiTheme="majorBidi" w:hAnsiTheme="majorBidi" w:cstheme="majorBidi"/>
        </w:rPr>
        <w:footnoteRef/>
      </w:r>
      <w:r w:rsidRPr="000D3345">
        <w:rPr>
          <w:rFonts w:asciiTheme="majorBidi" w:hAnsiTheme="majorBidi" w:cstheme="majorBidi"/>
          <w:lang w:val="en-US"/>
        </w:rPr>
        <w:t xml:space="preserve"> </w:t>
      </w:r>
      <w:proofErr w:type="gramStart"/>
      <w:r w:rsidRPr="000D3345">
        <w:rPr>
          <w:rFonts w:asciiTheme="majorBidi" w:hAnsiTheme="majorBidi" w:cstheme="majorBidi"/>
          <w:lang w:val="en-US"/>
        </w:rPr>
        <w:t>Smith A. D. National Identity.</w:t>
      </w:r>
      <w:proofErr w:type="gramEnd"/>
      <w:r w:rsidRPr="000D3345">
        <w:rPr>
          <w:rFonts w:asciiTheme="majorBidi" w:hAnsiTheme="majorBidi" w:cstheme="majorBidi"/>
          <w:lang w:val="en-US"/>
        </w:rPr>
        <w:t xml:space="preserve"> - Londo</w:t>
      </w:r>
      <w:r>
        <w:rPr>
          <w:rFonts w:asciiTheme="majorBidi" w:hAnsiTheme="majorBidi" w:cstheme="majorBidi"/>
          <w:lang w:val="en-US"/>
        </w:rPr>
        <w:t>n</w:t>
      </w:r>
      <w:r w:rsidRPr="000D3345">
        <w:rPr>
          <w:rFonts w:asciiTheme="majorBidi" w:hAnsiTheme="majorBidi" w:cstheme="majorBidi"/>
          <w:lang w:val="en-US"/>
        </w:rPr>
        <w:t xml:space="preserve">, 1991. – </w:t>
      </w:r>
      <w:r w:rsidRPr="000D3345">
        <w:rPr>
          <w:rFonts w:asciiTheme="majorBidi" w:hAnsiTheme="majorBidi" w:cstheme="majorBidi"/>
        </w:rPr>
        <w:t>С</w:t>
      </w:r>
      <w:r w:rsidRPr="000D3345">
        <w:rPr>
          <w:rFonts w:asciiTheme="majorBidi" w:hAnsiTheme="majorBidi" w:cstheme="majorBidi"/>
          <w:lang w:val="en-US"/>
        </w:rPr>
        <w:t>. 99</w:t>
      </w:r>
    </w:p>
  </w:footnote>
  <w:footnote w:id="24">
    <w:p w:rsidR="00C91F2E" w:rsidRPr="00624209" w:rsidRDefault="00C91F2E" w:rsidP="00E63F30">
      <w:pPr>
        <w:pStyle w:val="ab"/>
        <w:rPr>
          <w:rFonts w:asciiTheme="majorBidi" w:hAnsiTheme="majorBidi" w:cstheme="majorBidi"/>
        </w:rPr>
      </w:pPr>
      <w:r w:rsidRPr="00624209">
        <w:rPr>
          <w:rStyle w:val="ad"/>
          <w:rFonts w:asciiTheme="majorBidi" w:hAnsiTheme="majorBidi" w:cstheme="majorBidi"/>
        </w:rPr>
        <w:footnoteRef/>
      </w:r>
      <w:r w:rsidRPr="00624209">
        <w:rPr>
          <w:rFonts w:asciiTheme="majorBidi" w:hAnsiTheme="majorBidi" w:cstheme="majorBidi"/>
        </w:rPr>
        <w:t xml:space="preserve"> Российская диаспора как фактор укрепления национальных интересов России на постсоветском пространстве. / Затулин К. Ф., Грозин А. В., Егоров В. Г., Лобанов М. А., Михайлов В. П., Полникова О. В., Шибаева Е. И., Болтовский С. О. - М., 2011. - С. 8.</w:t>
      </w:r>
    </w:p>
  </w:footnote>
  <w:footnote w:id="25">
    <w:p w:rsidR="00C91F2E" w:rsidRPr="00624209" w:rsidRDefault="00C91F2E" w:rsidP="00336FD8">
      <w:pPr>
        <w:pStyle w:val="ab"/>
        <w:rPr>
          <w:rFonts w:asciiTheme="majorBidi" w:hAnsiTheme="majorBidi" w:cstheme="majorBidi"/>
          <w:lang w:val="en-US"/>
        </w:rPr>
      </w:pPr>
      <w:r w:rsidRPr="00624209">
        <w:rPr>
          <w:rStyle w:val="ad"/>
          <w:rFonts w:asciiTheme="majorBidi" w:hAnsiTheme="majorBidi" w:cstheme="majorBidi"/>
        </w:rPr>
        <w:footnoteRef/>
      </w:r>
      <w:r w:rsidRPr="00624209">
        <w:rPr>
          <w:rFonts w:asciiTheme="majorBidi" w:hAnsiTheme="majorBidi" w:cstheme="majorBidi"/>
          <w:lang w:val="en-US"/>
        </w:rPr>
        <w:t xml:space="preserve"> Cohen R. Diasporas and the Nation-State: From victims to challengers // International Affairs. - 1996. - №</w:t>
      </w:r>
      <w:proofErr w:type="gramStart"/>
      <w:r w:rsidRPr="00624209">
        <w:rPr>
          <w:rFonts w:asciiTheme="majorBidi" w:hAnsiTheme="majorBidi" w:cstheme="majorBidi"/>
          <w:lang w:val="en-US"/>
        </w:rPr>
        <w:t>72(</w:t>
      </w:r>
      <w:proofErr w:type="gramEnd"/>
      <w:r w:rsidRPr="00624209">
        <w:rPr>
          <w:rFonts w:asciiTheme="majorBidi" w:hAnsiTheme="majorBidi" w:cstheme="majorBidi"/>
          <w:lang w:val="en-US"/>
        </w:rPr>
        <w:t xml:space="preserve">3). </w:t>
      </w:r>
      <w:proofErr w:type="gramStart"/>
      <w:r w:rsidRPr="00624209">
        <w:rPr>
          <w:rFonts w:asciiTheme="majorBidi" w:hAnsiTheme="majorBidi" w:cstheme="majorBidi"/>
          <w:lang w:val="en-US"/>
        </w:rPr>
        <w:t>- С. 508.</w:t>
      </w:r>
      <w:proofErr w:type="gramEnd"/>
    </w:p>
  </w:footnote>
  <w:footnote w:id="26">
    <w:p w:rsidR="00C91F2E" w:rsidRDefault="00C91F2E" w:rsidP="00336FD8">
      <w:pPr>
        <w:pStyle w:val="ab"/>
      </w:pPr>
      <w:r w:rsidRPr="00624209">
        <w:rPr>
          <w:rStyle w:val="ad"/>
          <w:rFonts w:asciiTheme="majorBidi" w:hAnsiTheme="majorBidi" w:cstheme="majorBidi"/>
        </w:rPr>
        <w:footnoteRef/>
      </w:r>
      <w:r w:rsidRPr="00624209">
        <w:rPr>
          <w:rFonts w:asciiTheme="majorBidi" w:hAnsiTheme="majorBidi" w:cstheme="majorBidi"/>
        </w:rPr>
        <w:t xml:space="preserve"> Тощенко Ж. Т., Чаптыкова Т. И. Диаспора как объект социологического исследования // Социологические исследования. - 1996. - №12. - С. 34.</w:t>
      </w:r>
    </w:p>
  </w:footnote>
  <w:footnote w:id="27">
    <w:p w:rsidR="00C91F2E" w:rsidRPr="001A7D6C" w:rsidRDefault="00C91F2E" w:rsidP="00491681">
      <w:pPr>
        <w:pStyle w:val="ab"/>
        <w:rPr>
          <w:rFonts w:asciiTheme="majorBidi" w:hAnsiTheme="majorBidi" w:cstheme="majorBidi"/>
        </w:rPr>
      </w:pPr>
      <w:r w:rsidRPr="001A7D6C">
        <w:rPr>
          <w:rStyle w:val="ad"/>
          <w:rFonts w:asciiTheme="majorBidi" w:hAnsiTheme="majorBidi" w:cstheme="majorBidi"/>
        </w:rPr>
        <w:footnoteRef/>
      </w:r>
      <w:r w:rsidRPr="001A7D6C">
        <w:rPr>
          <w:rFonts w:asciiTheme="majorBidi" w:hAnsiTheme="majorBidi" w:cstheme="majorBidi"/>
        </w:rPr>
        <w:t xml:space="preserve"> </w:t>
      </w:r>
      <w:r>
        <w:rPr>
          <w:rFonts w:asciiTheme="majorBidi" w:hAnsiTheme="majorBidi" w:cstheme="majorBidi"/>
        </w:rPr>
        <w:t>Там же,</w:t>
      </w:r>
      <w:r w:rsidRPr="001A7D6C">
        <w:rPr>
          <w:rFonts w:asciiTheme="majorBidi" w:hAnsiTheme="majorBidi" w:cstheme="majorBidi"/>
        </w:rPr>
        <w:t xml:space="preserve"> С. 34.</w:t>
      </w:r>
    </w:p>
  </w:footnote>
  <w:footnote w:id="28">
    <w:p w:rsidR="00C91F2E" w:rsidRDefault="00C91F2E" w:rsidP="00336FD8">
      <w:pPr>
        <w:pStyle w:val="ab"/>
      </w:pPr>
      <w:r w:rsidRPr="001A7D6C">
        <w:rPr>
          <w:rStyle w:val="ad"/>
          <w:rFonts w:asciiTheme="majorBidi" w:hAnsiTheme="majorBidi" w:cstheme="majorBidi"/>
        </w:rPr>
        <w:footnoteRef/>
      </w:r>
      <w:r w:rsidRPr="001A7D6C">
        <w:rPr>
          <w:rFonts w:asciiTheme="majorBidi" w:hAnsiTheme="majorBidi" w:cstheme="majorBidi"/>
        </w:rPr>
        <w:t xml:space="preserve"> Диаспора в современном мире: эволюция явления и понятия // Перспектива URL: http://www.perspektivy.info/print.php?ID=48886 (дата обращения: 13.02.2017).</w:t>
      </w:r>
    </w:p>
  </w:footnote>
  <w:footnote w:id="29">
    <w:p w:rsidR="00C91F2E" w:rsidRPr="00A77A66" w:rsidRDefault="00C91F2E" w:rsidP="00E63F30">
      <w:pPr>
        <w:pStyle w:val="ab"/>
        <w:rPr>
          <w:rFonts w:asciiTheme="majorBidi" w:hAnsiTheme="majorBidi" w:cstheme="majorBidi"/>
        </w:rPr>
      </w:pPr>
      <w:r w:rsidRPr="00A77A66">
        <w:rPr>
          <w:rStyle w:val="ad"/>
          <w:rFonts w:asciiTheme="majorBidi" w:hAnsiTheme="majorBidi" w:cstheme="majorBidi"/>
        </w:rPr>
        <w:footnoteRef/>
      </w:r>
      <w:r w:rsidRPr="00A77A66">
        <w:rPr>
          <w:rFonts w:asciiTheme="majorBidi" w:hAnsiTheme="majorBidi" w:cstheme="majorBidi"/>
        </w:rPr>
        <w:t xml:space="preserve"> Российская диаспора как фактор укрепления национальных интересов России на постсоветском пространстве. / Затулин К. Ф., Грозин А. В., Егоров В. Г., Лобанов М. А., Михайлов В. П., Полникова О. В., Шибаева Е. И., Болтовский С. О. - М., 2011. - С. 11-20.</w:t>
      </w:r>
    </w:p>
  </w:footnote>
  <w:footnote w:id="30">
    <w:p w:rsidR="00C91F2E" w:rsidRDefault="00C91F2E" w:rsidP="0075660C">
      <w:pPr>
        <w:pStyle w:val="ab"/>
      </w:pPr>
      <w:r>
        <w:rPr>
          <w:rStyle w:val="ad"/>
        </w:rPr>
        <w:footnoteRef/>
      </w:r>
      <w:r>
        <w:t xml:space="preserve"> </w:t>
      </w:r>
      <w:r>
        <w:rPr>
          <w:rFonts w:asciiTheme="majorBidi" w:hAnsiTheme="majorBidi" w:cstheme="majorBidi"/>
        </w:rPr>
        <w:t>Там же, С. 11.</w:t>
      </w:r>
    </w:p>
  </w:footnote>
  <w:footnote w:id="31">
    <w:p w:rsidR="00C91F2E" w:rsidRDefault="00C91F2E">
      <w:pPr>
        <w:pStyle w:val="ab"/>
      </w:pPr>
      <w:r>
        <w:rPr>
          <w:rStyle w:val="ad"/>
        </w:rPr>
        <w:footnoteRef/>
      </w:r>
      <w:r>
        <w:t xml:space="preserve"> </w:t>
      </w:r>
      <w:r w:rsidRPr="00A77A66">
        <w:rPr>
          <w:rFonts w:asciiTheme="majorBidi" w:hAnsiTheme="majorBidi" w:cstheme="majorBidi"/>
        </w:rPr>
        <w:t>Фёдоров Н. Проблема этносоциальной интеграции иммигрантов из бывшего СС</w:t>
      </w:r>
      <w:r>
        <w:rPr>
          <w:rFonts w:asciiTheme="majorBidi" w:hAnsiTheme="majorBidi" w:cstheme="majorBidi"/>
        </w:rPr>
        <w:t>СР в германское общество. - М.</w:t>
      </w:r>
      <w:r w:rsidRPr="00A77A66">
        <w:rPr>
          <w:rFonts w:asciiTheme="majorBidi" w:hAnsiTheme="majorBidi" w:cstheme="majorBidi"/>
        </w:rPr>
        <w:t>, 1998. - С. 37.</w:t>
      </w:r>
    </w:p>
  </w:footnote>
  <w:footnote w:id="32">
    <w:p w:rsidR="00C91F2E" w:rsidRDefault="00C91F2E" w:rsidP="0075660C">
      <w:pPr>
        <w:pStyle w:val="ab"/>
      </w:pPr>
      <w:r w:rsidRPr="00A77A66">
        <w:rPr>
          <w:rStyle w:val="ad"/>
          <w:rFonts w:asciiTheme="majorBidi" w:hAnsiTheme="majorBidi" w:cstheme="majorBidi"/>
        </w:rPr>
        <w:footnoteRef/>
      </w:r>
      <w:r w:rsidRPr="00A77A66">
        <w:rPr>
          <w:rFonts w:asciiTheme="majorBidi" w:hAnsiTheme="majorBidi" w:cstheme="majorBidi"/>
        </w:rPr>
        <w:t xml:space="preserve"> </w:t>
      </w:r>
      <w:r>
        <w:rPr>
          <w:rFonts w:asciiTheme="majorBidi" w:hAnsiTheme="majorBidi" w:cstheme="majorBidi"/>
        </w:rPr>
        <w:t>Там же,</w:t>
      </w:r>
      <w:r w:rsidRPr="00A77A66">
        <w:rPr>
          <w:rFonts w:asciiTheme="majorBidi" w:hAnsiTheme="majorBidi" w:cstheme="majorBidi"/>
        </w:rPr>
        <w:t xml:space="preserve"> С. 37.</w:t>
      </w:r>
    </w:p>
  </w:footnote>
  <w:footnote w:id="33">
    <w:p w:rsidR="00C91F2E" w:rsidRDefault="00C91F2E">
      <w:pPr>
        <w:pStyle w:val="ab"/>
      </w:pPr>
      <w:r>
        <w:rPr>
          <w:rStyle w:val="ad"/>
        </w:rPr>
        <w:footnoteRef/>
      </w:r>
      <w:r>
        <w:t xml:space="preserve"> </w:t>
      </w:r>
      <w:r w:rsidRPr="00053383">
        <w:rPr>
          <w:rFonts w:asciiTheme="majorBidi" w:hAnsiTheme="majorBidi" w:cstheme="majorBidi"/>
        </w:rPr>
        <w:t xml:space="preserve">Тишков В.А. Исторический феномен диаспоры. Слабости традиционного подхода. // Национальные диаспоры в России и за рубежом в </w:t>
      </w:r>
      <w:r w:rsidRPr="00053383">
        <w:rPr>
          <w:rFonts w:asciiTheme="majorBidi" w:hAnsiTheme="majorBidi" w:cstheme="majorBidi"/>
          <w:lang w:val="en-US"/>
        </w:rPr>
        <w:t>XIX</w:t>
      </w:r>
      <w:r w:rsidRPr="00053383">
        <w:rPr>
          <w:rFonts w:asciiTheme="majorBidi" w:hAnsiTheme="majorBidi" w:cstheme="majorBidi"/>
        </w:rPr>
        <w:t xml:space="preserve">- </w:t>
      </w:r>
      <w:r w:rsidRPr="00053383">
        <w:rPr>
          <w:rFonts w:asciiTheme="majorBidi" w:hAnsiTheme="majorBidi" w:cstheme="majorBidi"/>
          <w:lang w:val="en-US"/>
        </w:rPr>
        <w:t>XX</w:t>
      </w:r>
      <w:r>
        <w:rPr>
          <w:rFonts w:asciiTheme="majorBidi" w:hAnsiTheme="majorBidi" w:cstheme="majorBidi"/>
        </w:rPr>
        <w:t xml:space="preserve"> вв. - М., 2001. - С. 17</w:t>
      </w:r>
      <w:r w:rsidRPr="00053383">
        <w:rPr>
          <w:rFonts w:asciiTheme="majorBidi" w:hAnsiTheme="majorBidi" w:cstheme="majorBidi"/>
        </w:rPr>
        <w:t>.</w:t>
      </w:r>
    </w:p>
  </w:footnote>
  <w:footnote w:id="34">
    <w:p w:rsidR="00C91F2E" w:rsidRPr="00053383" w:rsidRDefault="00C91F2E" w:rsidP="00053383">
      <w:pPr>
        <w:shd w:val="clear" w:color="auto" w:fill="FFFFFF" w:themeFill="background1"/>
        <w:jc w:val="both"/>
        <w:rPr>
          <w:rFonts w:asciiTheme="majorBidi" w:hAnsiTheme="majorBidi" w:cstheme="majorBidi"/>
          <w:sz w:val="28"/>
          <w:szCs w:val="28"/>
        </w:rPr>
      </w:pPr>
      <w:r w:rsidRPr="00053383">
        <w:rPr>
          <w:rStyle w:val="ad"/>
          <w:rFonts w:asciiTheme="majorBidi" w:hAnsiTheme="majorBidi" w:cstheme="majorBidi"/>
        </w:rPr>
        <w:footnoteRef/>
      </w:r>
      <w:r w:rsidRPr="00053383">
        <w:rPr>
          <w:rFonts w:asciiTheme="majorBidi" w:hAnsiTheme="majorBidi" w:cstheme="majorBidi"/>
        </w:rPr>
        <w:t xml:space="preserve"> </w:t>
      </w:r>
      <w:r w:rsidRPr="00053383">
        <w:rPr>
          <w:rFonts w:asciiTheme="majorBidi" w:hAnsiTheme="majorBidi" w:cstheme="majorBidi"/>
          <w:sz w:val="20"/>
          <w:szCs w:val="20"/>
        </w:rPr>
        <w:t xml:space="preserve">Тишков В.А. Исторический феномен диаспоры. Слабости традиционного подхода. // Национальные диаспоры в России и за рубежом в </w:t>
      </w:r>
      <w:r w:rsidRPr="00053383">
        <w:rPr>
          <w:rFonts w:asciiTheme="majorBidi" w:hAnsiTheme="majorBidi" w:cstheme="majorBidi"/>
          <w:sz w:val="20"/>
          <w:szCs w:val="20"/>
          <w:lang w:val="en-US"/>
        </w:rPr>
        <w:t>XIX</w:t>
      </w:r>
      <w:r w:rsidRPr="00053383">
        <w:rPr>
          <w:rFonts w:asciiTheme="majorBidi" w:hAnsiTheme="majorBidi" w:cstheme="majorBidi"/>
          <w:sz w:val="20"/>
          <w:szCs w:val="20"/>
        </w:rPr>
        <w:t xml:space="preserve">- </w:t>
      </w:r>
      <w:r w:rsidRPr="00053383">
        <w:rPr>
          <w:rFonts w:asciiTheme="majorBidi" w:hAnsiTheme="majorBidi" w:cstheme="majorBidi"/>
          <w:sz w:val="20"/>
          <w:szCs w:val="20"/>
          <w:lang w:val="en-US"/>
        </w:rPr>
        <w:t>XX</w:t>
      </w:r>
      <w:r w:rsidRPr="00053383">
        <w:rPr>
          <w:rFonts w:asciiTheme="majorBidi" w:hAnsiTheme="majorBidi" w:cstheme="majorBidi"/>
          <w:sz w:val="20"/>
          <w:szCs w:val="20"/>
        </w:rPr>
        <w:t xml:space="preserve"> вв. - М., 2001. - С. 16-20.</w:t>
      </w:r>
    </w:p>
    <w:p w:rsidR="00C91F2E" w:rsidRDefault="00C91F2E" w:rsidP="00336FD8">
      <w:pPr>
        <w:pStyle w:val="ab"/>
      </w:pPr>
    </w:p>
  </w:footnote>
  <w:footnote w:id="35">
    <w:p w:rsidR="00C91F2E" w:rsidRPr="00AC3B33" w:rsidRDefault="00C91F2E" w:rsidP="00336FD8">
      <w:pPr>
        <w:pStyle w:val="ab"/>
        <w:rPr>
          <w:rFonts w:asciiTheme="majorBidi" w:hAnsiTheme="majorBidi" w:cstheme="majorBidi"/>
        </w:rPr>
      </w:pPr>
      <w:r w:rsidRPr="00AC3B33">
        <w:rPr>
          <w:rStyle w:val="ad"/>
          <w:rFonts w:asciiTheme="majorBidi" w:hAnsiTheme="majorBidi" w:cstheme="majorBidi"/>
        </w:rPr>
        <w:footnoteRef/>
      </w:r>
      <w:r w:rsidRPr="00AC3B33">
        <w:rPr>
          <w:rFonts w:asciiTheme="majorBidi" w:hAnsiTheme="majorBidi" w:cstheme="majorBidi"/>
        </w:rPr>
        <w:t xml:space="preserve"> Тощенко Ж. Т., Чаптыкова Т. И. Диаспора как объект социологического исследования // Социологические исследования. - 1996. - №12. - С. 35-36.</w:t>
      </w:r>
    </w:p>
  </w:footnote>
  <w:footnote w:id="36">
    <w:p w:rsidR="00C91F2E" w:rsidRPr="00AC3B33" w:rsidRDefault="00C91F2E" w:rsidP="00E63F30">
      <w:pPr>
        <w:pStyle w:val="ab"/>
        <w:rPr>
          <w:rFonts w:asciiTheme="majorBidi" w:hAnsiTheme="majorBidi" w:cstheme="majorBidi"/>
        </w:rPr>
      </w:pPr>
      <w:r w:rsidRPr="00AC3B33">
        <w:rPr>
          <w:rStyle w:val="ad"/>
          <w:rFonts w:asciiTheme="majorBidi" w:hAnsiTheme="majorBidi" w:cstheme="majorBidi"/>
        </w:rPr>
        <w:footnoteRef/>
      </w:r>
      <w:r w:rsidRPr="00AC3B33">
        <w:rPr>
          <w:rFonts w:asciiTheme="majorBidi" w:hAnsiTheme="majorBidi" w:cstheme="majorBidi"/>
        </w:rPr>
        <w:t xml:space="preserve"> Российская диаспора как фактор укрепления национальных интересов России на постсоветском пространстве. / Затулин К. Ф., Грозин А. В., Егоров В. Г., Лобанов М. А., Михайлов В. П., Полникова О. В., Шибаева Е. И., Болтовский С. О. - М., 2011. - С. 21.</w:t>
      </w:r>
    </w:p>
  </w:footnote>
  <w:footnote w:id="37">
    <w:p w:rsidR="00C91F2E" w:rsidRPr="00AC3B33" w:rsidRDefault="00C91F2E" w:rsidP="00E63F30">
      <w:pPr>
        <w:pStyle w:val="ab"/>
        <w:rPr>
          <w:rFonts w:asciiTheme="majorBidi" w:hAnsiTheme="majorBidi" w:cstheme="majorBidi"/>
        </w:rPr>
      </w:pPr>
      <w:r w:rsidRPr="00AC3B33">
        <w:rPr>
          <w:rStyle w:val="ad"/>
          <w:rFonts w:asciiTheme="majorBidi" w:hAnsiTheme="majorBidi" w:cstheme="majorBidi"/>
        </w:rPr>
        <w:footnoteRef/>
      </w:r>
      <w:r w:rsidRPr="00AC3B33">
        <w:rPr>
          <w:rFonts w:asciiTheme="majorBidi" w:hAnsiTheme="majorBidi" w:cstheme="majorBidi"/>
        </w:rPr>
        <w:t xml:space="preserve"> Российская диаспора как фактор укрепления национальных интересов России на постсоветском пространстве. / Затулин К. Ф., Грозин А. В., Егоров В. Г., Лобанов М. А., Михайлов В. П., Полникова О. В., Шибаева Е. И., Болтовский С. О. - М., 2011. - С. 21.</w:t>
      </w:r>
    </w:p>
  </w:footnote>
  <w:footnote w:id="38">
    <w:p w:rsidR="00C91F2E" w:rsidRPr="0010071E" w:rsidRDefault="00C91F2E" w:rsidP="00336FD8">
      <w:pPr>
        <w:pStyle w:val="ab"/>
      </w:pPr>
      <w:r w:rsidRPr="00AC3B33">
        <w:rPr>
          <w:rStyle w:val="ad"/>
          <w:rFonts w:asciiTheme="majorBidi" w:hAnsiTheme="majorBidi" w:cstheme="majorBidi"/>
        </w:rPr>
        <w:footnoteRef/>
      </w:r>
      <w:r w:rsidRPr="00AC3B33">
        <w:rPr>
          <w:rFonts w:asciiTheme="majorBidi" w:hAnsiTheme="majorBidi" w:cstheme="majorBidi"/>
        </w:rPr>
        <w:t xml:space="preserve"> Шеффер Г. Диаспоры в мировой политике. // Диаспоры. Независимый научный</w:t>
      </w:r>
      <w:r>
        <w:rPr>
          <w:rFonts w:asciiTheme="majorBidi" w:hAnsiTheme="majorBidi" w:cstheme="majorBidi"/>
        </w:rPr>
        <w:t xml:space="preserve"> журнал.</w:t>
      </w:r>
      <w:r w:rsidRPr="00AC3B33">
        <w:rPr>
          <w:rFonts w:asciiTheme="majorBidi" w:hAnsiTheme="majorBidi" w:cstheme="majorBidi"/>
        </w:rPr>
        <w:t xml:space="preserve"> - 2003. - №1. - С. 167.</w:t>
      </w:r>
    </w:p>
  </w:footnote>
  <w:footnote w:id="39">
    <w:p w:rsidR="00C91F2E" w:rsidRPr="007E23A4" w:rsidRDefault="00C91F2E" w:rsidP="00E63F30">
      <w:pPr>
        <w:pStyle w:val="ab"/>
        <w:rPr>
          <w:rFonts w:asciiTheme="majorBidi" w:hAnsiTheme="majorBidi" w:cstheme="majorBidi"/>
        </w:rPr>
      </w:pPr>
      <w:r w:rsidRPr="007E23A4">
        <w:rPr>
          <w:rStyle w:val="ad"/>
          <w:rFonts w:asciiTheme="majorBidi" w:hAnsiTheme="majorBidi" w:cstheme="majorBidi"/>
        </w:rPr>
        <w:footnoteRef/>
      </w:r>
      <w:r w:rsidRPr="007E23A4">
        <w:rPr>
          <w:rFonts w:asciiTheme="majorBidi" w:hAnsiTheme="majorBidi" w:cstheme="majorBidi"/>
        </w:rPr>
        <w:t xml:space="preserve"> Российская диаспора как фактор укрепления национальных интересов России на постсоветском пространстве. / Затулин К. Ф., Грозин А. В., Егоров В. Г., Лобанов М. А., Михайлов В. П., Полникова О. В., Шибаева Е. И., Болтовский С. О. - М., 2011. - С. 22.</w:t>
      </w:r>
    </w:p>
  </w:footnote>
  <w:footnote w:id="40">
    <w:p w:rsidR="00C91F2E" w:rsidRPr="007E23A4" w:rsidRDefault="00C91F2E" w:rsidP="00336FD8">
      <w:pPr>
        <w:pStyle w:val="ab"/>
        <w:rPr>
          <w:rFonts w:asciiTheme="majorBidi" w:hAnsiTheme="majorBidi" w:cstheme="majorBidi"/>
        </w:rPr>
      </w:pPr>
      <w:r w:rsidRPr="007E23A4">
        <w:rPr>
          <w:rStyle w:val="ad"/>
          <w:rFonts w:asciiTheme="majorBidi" w:hAnsiTheme="majorBidi" w:cstheme="majorBidi"/>
        </w:rPr>
        <w:footnoteRef/>
      </w:r>
      <w:r w:rsidRPr="007E23A4">
        <w:rPr>
          <w:rFonts w:asciiTheme="majorBidi" w:hAnsiTheme="majorBidi" w:cstheme="majorBidi"/>
        </w:rPr>
        <w:t xml:space="preserve"> Тощенко Ж. Т., Чаптыкова Т. И. Диаспора как объект социологического исследования // Социологические исследования. - 1996. - №12. - С. 37.</w:t>
      </w:r>
    </w:p>
  </w:footnote>
  <w:footnote w:id="41">
    <w:p w:rsidR="00C91F2E" w:rsidRDefault="00C91F2E" w:rsidP="00E63F30">
      <w:pPr>
        <w:pStyle w:val="ab"/>
      </w:pPr>
      <w:r w:rsidRPr="007E23A4">
        <w:rPr>
          <w:rStyle w:val="ad"/>
          <w:rFonts w:asciiTheme="majorBidi" w:hAnsiTheme="majorBidi" w:cstheme="majorBidi"/>
        </w:rPr>
        <w:footnoteRef/>
      </w:r>
      <w:r w:rsidRPr="007E23A4">
        <w:rPr>
          <w:rFonts w:asciiTheme="majorBidi" w:hAnsiTheme="majorBidi" w:cstheme="majorBidi"/>
        </w:rPr>
        <w:t xml:space="preserve"> Российская диаспора как фактор укрепления национальных интересов России на постсоветском пространстве. / Затулин К. Ф., Грозин А. В., Егоров В. Г., Лобанов М. А., Михайлов В. П., Полникова О. В., Шибаева Е. И., Болтовский С. О. - М., 2011. - С. 22-23.</w:t>
      </w:r>
    </w:p>
  </w:footnote>
  <w:footnote w:id="42">
    <w:p w:rsidR="00C91F2E" w:rsidRPr="007E23A4" w:rsidRDefault="00C91F2E" w:rsidP="001A40CD">
      <w:pPr>
        <w:pStyle w:val="ab"/>
        <w:rPr>
          <w:rFonts w:asciiTheme="majorBidi" w:hAnsiTheme="majorBidi" w:cstheme="majorBidi"/>
        </w:rPr>
      </w:pPr>
      <w:r w:rsidRPr="007E23A4">
        <w:rPr>
          <w:rStyle w:val="ad"/>
          <w:rFonts w:asciiTheme="majorBidi" w:hAnsiTheme="majorBidi" w:cstheme="majorBidi"/>
        </w:rPr>
        <w:footnoteRef/>
      </w:r>
      <w:r w:rsidRPr="007E23A4">
        <w:rPr>
          <w:rFonts w:asciiTheme="majorBidi" w:hAnsiTheme="majorBidi" w:cstheme="majorBidi"/>
        </w:rPr>
        <w:t xml:space="preserve"> </w:t>
      </w:r>
      <w:r w:rsidR="001A40CD">
        <w:rPr>
          <w:rFonts w:asciiTheme="majorBidi" w:hAnsiTheme="majorBidi" w:cstheme="majorBidi"/>
        </w:rPr>
        <w:t xml:space="preserve">Там же, </w:t>
      </w:r>
      <w:r w:rsidRPr="007E23A4">
        <w:rPr>
          <w:rFonts w:asciiTheme="majorBidi" w:hAnsiTheme="majorBidi" w:cstheme="majorBidi"/>
        </w:rPr>
        <w:t>С. 23-24.</w:t>
      </w:r>
    </w:p>
  </w:footnote>
  <w:footnote w:id="43">
    <w:p w:rsidR="00C91F2E" w:rsidRPr="00147A9E" w:rsidRDefault="00C91F2E" w:rsidP="00920D06">
      <w:pPr>
        <w:pStyle w:val="ab"/>
      </w:pPr>
      <w:r w:rsidRPr="007E23A4">
        <w:rPr>
          <w:rStyle w:val="ad"/>
          <w:rFonts w:asciiTheme="majorBidi" w:hAnsiTheme="majorBidi" w:cstheme="majorBidi"/>
        </w:rPr>
        <w:footnoteRef/>
      </w:r>
      <w:r w:rsidRPr="007E23A4">
        <w:rPr>
          <w:rFonts w:asciiTheme="majorBidi" w:hAnsiTheme="majorBidi" w:cstheme="majorBidi"/>
        </w:rPr>
        <w:t xml:space="preserve"> Та</w:t>
      </w:r>
      <w:r w:rsidR="001A40CD">
        <w:rPr>
          <w:rFonts w:asciiTheme="majorBidi" w:hAnsiTheme="majorBidi" w:cstheme="majorBidi"/>
        </w:rPr>
        <w:t>м</w:t>
      </w:r>
      <w:r w:rsidRPr="007E23A4">
        <w:rPr>
          <w:rFonts w:asciiTheme="majorBidi" w:hAnsiTheme="majorBidi" w:cstheme="majorBidi"/>
        </w:rPr>
        <w:t xml:space="preserve"> же, С. 8-10.</w:t>
      </w:r>
    </w:p>
  </w:footnote>
  <w:footnote w:id="44">
    <w:p w:rsidR="00C91F2E" w:rsidRPr="00FD0AF7" w:rsidRDefault="00C91F2E" w:rsidP="00E63F30">
      <w:pPr>
        <w:pStyle w:val="ab"/>
        <w:rPr>
          <w:rFonts w:asciiTheme="majorBidi" w:hAnsiTheme="majorBidi" w:cstheme="majorBidi"/>
        </w:rPr>
      </w:pPr>
      <w:r w:rsidRPr="00FD0AF7">
        <w:rPr>
          <w:rStyle w:val="ad"/>
          <w:rFonts w:asciiTheme="majorBidi" w:hAnsiTheme="majorBidi" w:cstheme="majorBidi"/>
        </w:rPr>
        <w:footnoteRef/>
      </w:r>
      <w:r w:rsidRPr="00FD0AF7">
        <w:rPr>
          <w:rFonts w:asciiTheme="majorBidi" w:hAnsiTheme="majorBidi" w:cstheme="majorBidi"/>
        </w:rPr>
        <w:t xml:space="preserve"> Российская диаспора как фактор укрепления национальных интересов России на постсоветском пространстве. / Затулин К. Ф., Грозин А. В., Егоров В. Г., Лобанов М. А., Михайлов В. П., Полникова О. В., Шибаева Е. И., Болтовский С. О. - М., 2011. - С. 11-12.</w:t>
      </w:r>
    </w:p>
  </w:footnote>
  <w:footnote w:id="45">
    <w:p w:rsidR="00C91F2E" w:rsidRPr="00FD0AF7" w:rsidRDefault="00C91F2E" w:rsidP="000A5C6B">
      <w:pPr>
        <w:pStyle w:val="ab"/>
        <w:rPr>
          <w:rFonts w:asciiTheme="majorBidi" w:hAnsiTheme="majorBidi" w:cstheme="majorBidi"/>
          <w:lang w:val="en-US"/>
        </w:rPr>
      </w:pPr>
      <w:r w:rsidRPr="00FD0AF7">
        <w:rPr>
          <w:rStyle w:val="ad"/>
          <w:rFonts w:asciiTheme="majorBidi" w:hAnsiTheme="majorBidi" w:cstheme="majorBidi"/>
        </w:rPr>
        <w:footnoteRef/>
      </w:r>
      <w:r w:rsidRPr="00FD0AF7">
        <w:rPr>
          <w:rFonts w:asciiTheme="majorBidi" w:hAnsiTheme="majorBidi" w:cstheme="majorBidi"/>
          <w:lang w:val="en-US"/>
        </w:rPr>
        <w:t xml:space="preserve"> Cohen R. Global </w:t>
      </w:r>
      <w:proofErr w:type="gramStart"/>
      <w:r w:rsidRPr="00FD0AF7">
        <w:rPr>
          <w:rFonts w:asciiTheme="majorBidi" w:hAnsiTheme="majorBidi" w:cstheme="majorBidi"/>
          <w:lang w:val="en-US"/>
        </w:rPr>
        <w:t>diasporas</w:t>
      </w:r>
      <w:proofErr w:type="gramEnd"/>
      <w:r w:rsidRPr="00FD0AF7">
        <w:rPr>
          <w:rFonts w:asciiTheme="majorBidi" w:hAnsiTheme="majorBidi" w:cstheme="majorBidi"/>
          <w:lang w:val="en-US"/>
        </w:rPr>
        <w:t>: An introduction.</w:t>
      </w:r>
      <w:r>
        <w:rPr>
          <w:rFonts w:asciiTheme="majorBidi" w:hAnsiTheme="majorBidi" w:cstheme="majorBidi"/>
          <w:lang w:val="en-US"/>
        </w:rPr>
        <w:t xml:space="preserve"> - London</w:t>
      </w:r>
      <w:r w:rsidRPr="00FD0AF7">
        <w:rPr>
          <w:rFonts w:asciiTheme="majorBidi" w:hAnsiTheme="majorBidi" w:cstheme="majorBidi"/>
          <w:lang w:val="en-US"/>
        </w:rPr>
        <w:t xml:space="preserve">, 1997. </w:t>
      </w:r>
      <w:proofErr w:type="gramStart"/>
      <w:r w:rsidRPr="00FD0AF7">
        <w:rPr>
          <w:rFonts w:asciiTheme="majorBidi" w:hAnsiTheme="majorBidi" w:cstheme="majorBidi"/>
          <w:lang w:val="en-US"/>
        </w:rPr>
        <w:t xml:space="preserve">- </w:t>
      </w:r>
      <w:r w:rsidRPr="00FD0AF7">
        <w:rPr>
          <w:rFonts w:asciiTheme="majorBidi" w:hAnsiTheme="majorBidi" w:cstheme="majorBidi"/>
        </w:rPr>
        <w:t>С</w:t>
      </w:r>
      <w:r w:rsidRPr="00FD0AF7">
        <w:rPr>
          <w:rFonts w:asciiTheme="majorBidi" w:hAnsiTheme="majorBidi" w:cstheme="majorBidi"/>
          <w:lang w:val="en-US"/>
        </w:rPr>
        <w:t>. 180.</w:t>
      </w:r>
      <w:proofErr w:type="gramEnd"/>
    </w:p>
  </w:footnote>
  <w:footnote w:id="46">
    <w:p w:rsidR="00C91F2E" w:rsidRPr="00FD0AF7" w:rsidRDefault="00C91F2E" w:rsidP="00E63F30">
      <w:pPr>
        <w:pStyle w:val="ab"/>
        <w:rPr>
          <w:rFonts w:asciiTheme="majorBidi" w:hAnsiTheme="majorBidi" w:cstheme="majorBidi"/>
        </w:rPr>
      </w:pPr>
      <w:r w:rsidRPr="00FD0AF7">
        <w:rPr>
          <w:rStyle w:val="ad"/>
          <w:rFonts w:asciiTheme="majorBidi" w:hAnsiTheme="majorBidi" w:cstheme="majorBidi"/>
        </w:rPr>
        <w:footnoteRef/>
      </w:r>
      <w:r w:rsidRPr="00FD0AF7">
        <w:rPr>
          <w:rFonts w:asciiTheme="majorBidi" w:hAnsiTheme="majorBidi" w:cstheme="majorBidi"/>
        </w:rPr>
        <w:t xml:space="preserve"> Российская диаспора как фактор укрепления национальных интересов России на постсоветском пространстве. / Затулин К. Ф., Грозин А. В., Егоров В. Г., Лобанов М. А., Михайлов В. П., Полникова О. В., Шибаева Е. И., Болтовский С. О. - М., 2011. - С. 24.</w:t>
      </w:r>
    </w:p>
  </w:footnote>
  <w:footnote w:id="47">
    <w:p w:rsidR="00C91F2E" w:rsidRDefault="00C91F2E" w:rsidP="00920D06">
      <w:pPr>
        <w:pStyle w:val="ab"/>
      </w:pPr>
      <w:r w:rsidRPr="00FD0AF7">
        <w:rPr>
          <w:rStyle w:val="ad"/>
          <w:rFonts w:asciiTheme="majorBidi" w:hAnsiTheme="majorBidi" w:cstheme="majorBidi"/>
        </w:rPr>
        <w:footnoteRef/>
      </w:r>
      <w:r w:rsidRPr="00FD0AF7">
        <w:rPr>
          <w:rFonts w:asciiTheme="majorBidi" w:hAnsiTheme="majorBidi" w:cstheme="majorBidi"/>
        </w:rPr>
        <w:t xml:space="preserve"> Та</w:t>
      </w:r>
      <w:r w:rsidR="003D5EA7">
        <w:rPr>
          <w:rFonts w:asciiTheme="majorBidi" w:hAnsiTheme="majorBidi" w:cstheme="majorBidi"/>
        </w:rPr>
        <w:t>м</w:t>
      </w:r>
      <w:r w:rsidRPr="00FD0AF7">
        <w:rPr>
          <w:rFonts w:asciiTheme="majorBidi" w:hAnsiTheme="majorBidi" w:cstheme="majorBidi"/>
        </w:rPr>
        <w:t xml:space="preserve"> же, С. 24-25.</w:t>
      </w:r>
    </w:p>
  </w:footnote>
  <w:footnote w:id="48">
    <w:p w:rsidR="00C91F2E" w:rsidRPr="00C77AD7" w:rsidRDefault="00C91F2E" w:rsidP="003D5EA7">
      <w:pPr>
        <w:pStyle w:val="ab"/>
        <w:rPr>
          <w:rFonts w:asciiTheme="majorBidi" w:hAnsiTheme="majorBidi" w:cstheme="majorBidi"/>
        </w:rPr>
      </w:pPr>
      <w:r w:rsidRPr="00C77AD7">
        <w:rPr>
          <w:rStyle w:val="ad"/>
          <w:rFonts w:asciiTheme="majorBidi" w:hAnsiTheme="majorBidi" w:cstheme="majorBidi"/>
        </w:rPr>
        <w:footnoteRef/>
      </w:r>
      <w:r w:rsidRPr="00C77AD7">
        <w:rPr>
          <w:rFonts w:asciiTheme="majorBidi" w:hAnsiTheme="majorBidi" w:cstheme="majorBidi"/>
        </w:rPr>
        <w:t xml:space="preserve"> </w:t>
      </w:r>
      <w:r w:rsidR="003D5EA7">
        <w:rPr>
          <w:rFonts w:asciiTheme="majorBidi" w:hAnsiTheme="majorBidi" w:cstheme="majorBidi"/>
        </w:rPr>
        <w:t xml:space="preserve">Там же, </w:t>
      </w:r>
      <w:r w:rsidRPr="00C77AD7">
        <w:rPr>
          <w:rFonts w:asciiTheme="majorBidi" w:hAnsiTheme="majorBidi" w:cstheme="majorBidi"/>
        </w:rPr>
        <w:t>С. 25.</w:t>
      </w:r>
    </w:p>
  </w:footnote>
  <w:footnote w:id="49">
    <w:p w:rsidR="00C91F2E" w:rsidRDefault="00C91F2E" w:rsidP="00E63F30">
      <w:pPr>
        <w:pStyle w:val="ab"/>
      </w:pPr>
      <w:r w:rsidRPr="00C77AD7">
        <w:rPr>
          <w:rStyle w:val="ad"/>
          <w:rFonts w:asciiTheme="majorBidi" w:hAnsiTheme="majorBidi" w:cstheme="majorBidi"/>
        </w:rPr>
        <w:footnoteRef/>
      </w:r>
      <w:r w:rsidRPr="00C77AD7">
        <w:rPr>
          <w:rFonts w:asciiTheme="majorBidi" w:hAnsiTheme="majorBidi" w:cstheme="majorBidi"/>
        </w:rPr>
        <w:t xml:space="preserve"> Российская диаспора как фактор укрепления национальных интересов России на постсоветском пространстве. / Затулин К. Ф., Грозин А. В., Егоров В. Г., Лобанов М. А., Михайлов В. П., Полникова О. В., Шибаева Е. И., Болтовский С. О. - М., 2011. - - С. 25-28.</w:t>
      </w:r>
    </w:p>
  </w:footnote>
  <w:footnote w:id="50">
    <w:p w:rsidR="00C91F2E" w:rsidRPr="00667A93" w:rsidRDefault="00C91F2E" w:rsidP="00E63F30">
      <w:pPr>
        <w:pStyle w:val="ab"/>
        <w:rPr>
          <w:rFonts w:asciiTheme="majorBidi" w:hAnsiTheme="majorBidi" w:cstheme="majorBidi"/>
        </w:rPr>
      </w:pPr>
      <w:r w:rsidRPr="00667A93">
        <w:rPr>
          <w:rStyle w:val="ad"/>
          <w:rFonts w:asciiTheme="majorBidi" w:hAnsiTheme="majorBidi" w:cstheme="majorBidi"/>
        </w:rPr>
        <w:footnoteRef/>
      </w:r>
      <w:r w:rsidRPr="00667A93">
        <w:rPr>
          <w:rFonts w:asciiTheme="majorBidi" w:hAnsiTheme="majorBidi" w:cstheme="majorBidi"/>
        </w:rPr>
        <w:t xml:space="preserve"> Российская диаспора как фактор укрепления национальных интересов России на постсоветском пространстве. / Затулин К. Ф., Грозин А. В., Егоров В. Г., Лобанов М. А., Михайлов В. П., Полникова О. В., Шибаева Е. И., Болтовский С. О. - М., 2011. - С. 28-30.</w:t>
      </w:r>
    </w:p>
  </w:footnote>
  <w:footnote w:id="51">
    <w:p w:rsidR="00C91F2E" w:rsidRPr="0097794F" w:rsidRDefault="00C91F2E" w:rsidP="00E63F30">
      <w:pPr>
        <w:pStyle w:val="ab"/>
        <w:rPr>
          <w:rFonts w:asciiTheme="majorBidi" w:hAnsiTheme="majorBidi" w:cstheme="majorBidi"/>
        </w:rPr>
      </w:pPr>
      <w:r w:rsidRPr="0097794F">
        <w:rPr>
          <w:rStyle w:val="ad"/>
          <w:rFonts w:asciiTheme="majorBidi" w:hAnsiTheme="majorBidi" w:cstheme="majorBidi"/>
        </w:rPr>
        <w:footnoteRef/>
      </w:r>
      <w:r w:rsidRPr="0097794F">
        <w:rPr>
          <w:rFonts w:asciiTheme="majorBidi" w:hAnsiTheme="majorBidi" w:cstheme="majorBidi"/>
        </w:rPr>
        <w:t xml:space="preserve"> Российская диаспора как фактор укрепления национальных интересов России на постсоветском пространстве. / Затулин К. Ф., Грозин А. В., Егоров В. Г., Лобанов М. А., Михайлов В. П., Полникова О. В., Шибаева Е. И., Болтовский С. О. - М., 2011. - С. 30.</w:t>
      </w:r>
    </w:p>
  </w:footnote>
  <w:footnote w:id="52">
    <w:p w:rsidR="00C91F2E" w:rsidRPr="0097794F" w:rsidRDefault="00C91F2E" w:rsidP="00336FD8">
      <w:pPr>
        <w:pStyle w:val="ab"/>
        <w:rPr>
          <w:rFonts w:asciiTheme="majorBidi" w:hAnsiTheme="majorBidi" w:cstheme="majorBidi"/>
        </w:rPr>
      </w:pPr>
      <w:r w:rsidRPr="0097794F">
        <w:rPr>
          <w:rStyle w:val="ad"/>
          <w:rFonts w:asciiTheme="majorBidi" w:hAnsiTheme="majorBidi" w:cstheme="majorBidi"/>
        </w:rPr>
        <w:footnoteRef/>
      </w:r>
      <w:r w:rsidRPr="0097794F">
        <w:rPr>
          <w:rFonts w:asciiTheme="majorBidi" w:hAnsiTheme="majorBidi" w:cstheme="majorBidi"/>
        </w:rPr>
        <w:t xml:space="preserve"> Хабибуллина Н. Н. Диаспора: сущность, социально-философские аспекты развития (на материалах Бурятии): дис. канд. фил</w:t>
      </w:r>
      <w:proofErr w:type="gramStart"/>
      <w:r w:rsidRPr="0097794F">
        <w:rPr>
          <w:rFonts w:asciiTheme="majorBidi" w:hAnsiTheme="majorBidi" w:cstheme="majorBidi"/>
        </w:rPr>
        <w:t>.</w:t>
      </w:r>
      <w:proofErr w:type="gramEnd"/>
      <w:r w:rsidRPr="0097794F">
        <w:rPr>
          <w:rFonts w:asciiTheme="majorBidi" w:hAnsiTheme="majorBidi" w:cstheme="majorBidi"/>
        </w:rPr>
        <w:t xml:space="preserve"> </w:t>
      </w:r>
      <w:proofErr w:type="gramStart"/>
      <w:r w:rsidRPr="0097794F">
        <w:rPr>
          <w:rFonts w:asciiTheme="majorBidi" w:hAnsiTheme="majorBidi" w:cstheme="majorBidi"/>
        </w:rPr>
        <w:t>н</w:t>
      </w:r>
      <w:proofErr w:type="gramEnd"/>
      <w:r w:rsidRPr="0097794F">
        <w:rPr>
          <w:rFonts w:asciiTheme="majorBidi" w:hAnsiTheme="majorBidi" w:cstheme="majorBidi"/>
        </w:rPr>
        <w:t>аук: 09.00.11. - Улан-Удэ, 2003. - С. 55-56.</w:t>
      </w:r>
    </w:p>
  </w:footnote>
  <w:footnote w:id="53">
    <w:p w:rsidR="00C91F2E" w:rsidRPr="0097794F" w:rsidRDefault="00C91F2E" w:rsidP="0097794F">
      <w:pPr>
        <w:pStyle w:val="ab"/>
        <w:rPr>
          <w:rFonts w:asciiTheme="majorBidi" w:hAnsiTheme="majorBidi" w:cstheme="majorBidi"/>
          <w:lang w:val="en-US"/>
        </w:rPr>
      </w:pPr>
      <w:r w:rsidRPr="0097794F">
        <w:rPr>
          <w:rStyle w:val="ad"/>
          <w:rFonts w:asciiTheme="majorBidi" w:hAnsiTheme="majorBidi" w:cstheme="majorBidi"/>
        </w:rPr>
        <w:footnoteRef/>
      </w:r>
      <w:r w:rsidRPr="0097794F">
        <w:rPr>
          <w:rFonts w:asciiTheme="majorBidi" w:hAnsiTheme="majorBidi" w:cstheme="majorBidi"/>
          <w:lang w:val="en-US"/>
        </w:rPr>
        <w:t xml:space="preserve"> Cohen R. Glo</w:t>
      </w:r>
      <w:r>
        <w:rPr>
          <w:rFonts w:asciiTheme="majorBidi" w:hAnsiTheme="majorBidi" w:cstheme="majorBidi"/>
          <w:lang w:val="en-US"/>
        </w:rPr>
        <w:t xml:space="preserve">bal </w:t>
      </w:r>
      <w:proofErr w:type="gramStart"/>
      <w:r>
        <w:rPr>
          <w:rFonts w:asciiTheme="majorBidi" w:hAnsiTheme="majorBidi" w:cstheme="majorBidi"/>
          <w:lang w:val="en-US"/>
        </w:rPr>
        <w:t>diasporas</w:t>
      </w:r>
      <w:proofErr w:type="gramEnd"/>
      <w:r>
        <w:rPr>
          <w:rFonts w:asciiTheme="majorBidi" w:hAnsiTheme="majorBidi" w:cstheme="majorBidi"/>
          <w:lang w:val="en-US"/>
        </w:rPr>
        <w:t>: An introduction. - London</w:t>
      </w:r>
      <w:r w:rsidRPr="0097794F">
        <w:rPr>
          <w:rFonts w:asciiTheme="majorBidi" w:hAnsiTheme="majorBidi" w:cstheme="majorBidi"/>
          <w:lang w:val="en-US"/>
        </w:rPr>
        <w:t xml:space="preserve">, 1997. </w:t>
      </w:r>
      <w:proofErr w:type="gramStart"/>
      <w:r w:rsidRPr="0097794F">
        <w:rPr>
          <w:rFonts w:asciiTheme="majorBidi" w:hAnsiTheme="majorBidi" w:cstheme="majorBidi"/>
          <w:lang w:val="en-US"/>
        </w:rPr>
        <w:t xml:space="preserve">- </w:t>
      </w:r>
      <w:r w:rsidRPr="0097794F">
        <w:rPr>
          <w:rFonts w:asciiTheme="majorBidi" w:hAnsiTheme="majorBidi" w:cstheme="majorBidi"/>
        </w:rPr>
        <w:t>С</w:t>
      </w:r>
      <w:r w:rsidRPr="0097794F">
        <w:rPr>
          <w:rFonts w:asciiTheme="majorBidi" w:hAnsiTheme="majorBidi" w:cstheme="majorBidi"/>
          <w:lang w:val="en-US"/>
        </w:rPr>
        <w:t>. 180.</w:t>
      </w:r>
      <w:proofErr w:type="gramEnd"/>
    </w:p>
  </w:footnote>
  <w:footnote w:id="54">
    <w:p w:rsidR="00C91F2E" w:rsidRPr="000B7ED4" w:rsidRDefault="00C91F2E" w:rsidP="00336FD8">
      <w:pPr>
        <w:pStyle w:val="ab"/>
        <w:rPr>
          <w:rFonts w:asciiTheme="majorBidi" w:hAnsiTheme="majorBidi" w:cstheme="majorBidi"/>
        </w:rPr>
      </w:pPr>
      <w:r w:rsidRPr="000B7ED4">
        <w:rPr>
          <w:rStyle w:val="ad"/>
          <w:rFonts w:asciiTheme="majorBidi" w:hAnsiTheme="majorBidi" w:cstheme="majorBidi"/>
        </w:rPr>
        <w:footnoteRef/>
      </w:r>
      <w:r w:rsidRPr="000B7ED4">
        <w:rPr>
          <w:rFonts w:asciiTheme="majorBidi" w:hAnsiTheme="majorBidi" w:cstheme="majorBidi"/>
        </w:rPr>
        <w:t xml:space="preserve"> Хабибуллина Н. Н. Диаспора: сущность, социально-философские аспекты развития (на материалах Бурятии): дис. канд. фил</w:t>
      </w:r>
      <w:proofErr w:type="gramStart"/>
      <w:r w:rsidRPr="000B7ED4">
        <w:rPr>
          <w:rFonts w:asciiTheme="majorBidi" w:hAnsiTheme="majorBidi" w:cstheme="majorBidi"/>
        </w:rPr>
        <w:t>.</w:t>
      </w:r>
      <w:proofErr w:type="gramEnd"/>
      <w:r w:rsidRPr="000B7ED4">
        <w:rPr>
          <w:rFonts w:asciiTheme="majorBidi" w:hAnsiTheme="majorBidi" w:cstheme="majorBidi"/>
        </w:rPr>
        <w:t xml:space="preserve"> </w:t>
      </w:r>
      <w:proofErr w:type="gramStart"/>
      <w:r w:rsidRPr="000B7ED4">
        <w:rPr>
          <w:rFonts w:asciiTheme="majorBidi" w:hAnsiTheme="majorBidi" w:cstheme="majorBidi"/>
        </w:rPr>
        <w:t>н</w:t>
      </w:r>
      <w:proofErr w:type="gramEnd"/>
      <w:r w:rsidRPr="000B7ED4">
        <w:rPr>
          <w:rFonts w:asciiTheme="majorBidi" w:hAnsiTheme="majorBidi" w:cstheme="majorBidi"/>
        </w:rPr>
        <w:t>аук: 09.00.11. - Улан-Удэ, 2003. - С. 55-56.</w:t>
      </w:r>
    </w:p>
  </w:footnote>
  <w:footnote w:id="55">
    <w:p w:rsidR="00C91F2E" w:rsidRPr="000B7ED4" w:rsidRDefault="00C91F2E" w:rsidP="00E63F30">
      <w:pPr>
        <w:pStyle w:val="ab"/>
        <w:rPr>
          <w:rFonts w:asciiTheme="majorBidi" w:hAnsiTheme="majorBidi" w:cstheme="majorBidi"/>
        </w:rPr>
      </w:pPr>
      <w:r w:rsidRPr="000B7ED4">
        <w:rPr>
          <w:rStyle w:val="ad"/>
          <w:rFonts w:asciiTheme="majorBidi" w:hAnsiTheme="majorBidi" w:cstheme="majorBidi"/>
        </w:rPr>
        <w:footnoteRef/>
      </w:r>
      <w:r w:rsidRPr="000B7ED4">
        <w:rPr>
          <w:rFonts w:asciiTheme="majorBidi" w:hAnsiTheme="majorBidi" w:cstheme="majorBidi"/>
        </w:rPr>
        <w:t xml:space="preserve"> Российская диаспора как фактор укрепления национальных интересов России на постсоветском пространстве. / Затулин К. Ф., Грозин А. В., Егоров В. Г., Лобанов М. А., Михайлов В. П., Полникова О. В., Шибаева Е. И., Болтовский С. О. - М., 2011. - С. 25.</w:t>
      </w:r>
    </w:p>
  </w:footnote>
  <w:footnote w:id="56">
    <w:p w:rsidR="00C91F2E" w:rsidRPr="000B7ED4" w:rsidRDefault="00C91F2E" w:rsidP="00336FD8">
      <w:pPr>
        <w:pStyle w:val="ab"/>
        <w:rPr>
          <w:rFonts w:asciiTheme="majorBidi" w:hAnsiTheme="majorBidi" w:cstheme="majorBidi"/>
        </w:rPr>
      </w:pPr>
      <w:r w:rsidRPr="000B7ED4">
        <w:rPr>
          <w:rStyle w:val="ad"/>
          <w:rFonts w:asciiTheme="majorBidi" w:hAnsiTheme="majorBidi" w:cstheme="majorBidi"/>
        </w:rPr>
        <w:footnoteRef/>
      </w:r>
      <w:r w:rsidRPr="000B7ED4">
        <w:rPr>
          <w:rFonts w:asciiTheme="majorBidi" w:hAnsiTheme="majorBidi" w:cstheme="majorBidi"/>
        </w:rPr>
        <w:t xml:space="preserve"> Хабибуллина Н. Н. Диаспора: сущность, социально-философские аспекты развития (на материалах Бурятии): дис. канд. фил</w:t>
      </w:r>
      <w:proofErr w:type="gramStart"/>
      <w:r w:rsidRPr="000B7ED4">
        <w:rPr>
          <w:rFonts w:asciiTheme="majorBidi" w:hAnsiTheme="majorBidi" w:cstheme="majorBidi"/>
        </w:rPr>
        <w:t>.</w:t>
      </w:r>
      <w:proofErr w:type="gramEnd"/>
      <w:r w:rsidRPr="000B7ED4">
        <w:rPr>
          <w:rFonts w:asciiTheme="majorBidi" w:hAnsiTheme="majorBidi" w:cstheme="majorBidi"/>
        </w:rPr>
        <w:t xml:space="preserve"> </w:t>
      </w:r>
      <w:proofErr w:type="gramStart"/>
      <w:r w:rsidRPr="000B7ED4">
        <w:rPr>
          <w:rFonts w:asciiTheme="majorBidi" w:hAnsiTheme="majorBidi" w:cstheme="majorBidi"/>
        </w:rPr>
        <w:t>н</w:t>
      </w:r>
      <w:proofErr w:type="gramEnd"/>
      <w:r w:rsidRPr="000B7ED4">
        <w:rPr>
          <w:rFonts w:asciiTheme="majorBidi" w:hAnsiTheme="majorBidi" w:cstheme="majorBidi"/>
        </w:rPr>
        <w:t>аук: 09.00.11. - Улан-Удэ, 2003. - С. 57.</w:t>
      </w:r>
    </w:p>
  </w:footnote>
  <w:footnote w:id="57">
    <w:p w:rsidR="00C91F2E" w:rsidRDefault="00C91F2E" w:rsidP="00920D06">
      <w:pPr>
        <w:pStyle w:val="ab"/>
      </w:pPr>
      <w:r w:rsidRPr="000B7ED4">
        <w:rPr>
          <w:rStyle w:val="ad"/>
          <w:rFonts w:asciiTheme="majorBidi" w:hAnsiTheme="majorBidi" w:cstheme="majorBidi"/>
        </w:rPr>
        <w:footnoteRef/>
      </w:r>
      <w:r w:rsidRPr="000B7ED4">
        <w:rPr>
          <w:rFonts w:asciiTheme="majorBidi" w:hAnsiTheme="majorBidi" w:cstheme="majorBidi"/>
        </w:rPr>
        <w:t xml:space="preserve"> Та</w:t>
      </w:r>
      <w:r w:rsidR="00E83712">
        <w:rPr>
          <w:rFonts w:asciiTheme="majorBidi" w:hAnsiTheme="majorBidi" w:cstheme="majorBidi"/>
        </w:rPr>
        <w:t>м</w:t>
      </w:r>
      <w:r w:rsidRPr="000B7ED4">
        <w:rPr>
          <w:rFonts w:asciiTheme="majorBidi" w:hAnsiTheme="majorBidi" w:cstheme="majorBidi"/>
        </w:rPr>
        <w:t xml:space="preserve"> же, С. 57.</w:t>
      </w:r>
    </w:p>
  </w:footnote>
  <w:footnote w:id="58">
    <w:p w:rsidR="00C91F2E" w:rsidRPr="00591D4D" w:rsidRDefault="00C91F2E" w:rsidP="00591D4D">
      <w:pPr>
        <w:pStyle w:val="ab"/>
        <w:rPr>
          <w:rFonts w:asciiTheme="majorBidi" w:hAnsiTheme="majorBidi" w:cstheme="majorBidi"/>
        </w:rPr>
      </w:pPr>
      <w:r w:rsidRPr="00591D4D">
        <w:rPr>
          <w:rStyle w:val="ad"/>
          <w:rFonts w:asciiTheme="majorBidi" w:hAnsiTheme="majorBidi" w:cstheme="majorBidi"/>
        </w:rPr>
        <w:footnoteRef/>
      </w:r>
      <w:r w:rsidRPr="00591D4D">
        <w:rPr>
          <w:rFonts w:asciiTheme="majorBidi" w:hAnsiTheme="majorBidi" w:cstheme="majorBidi"/>
        </w:rPr>
        <w:t xml:space="preserve"> Хабибуллина Н. Н. Диаспора: сущность, социально-философские аспекты развития (на материалах Бурятии): дис. канд. фил</w:t>
      </w:r>
      <w:proofErr w:type="gramStart"/>
      <w:r w:rsidRPr="00591D4D">
        <w:rPr>
          <w:rFonts w:asciiTheme="majorBidi" w:hAnsiTheme="majorBidi" w:cstheme="majorBidi"/>
        </w:rPr>
        <w:t>.</w:t>
      </w:r>
      <w:proofErr w:type="gramEnd"/>
      <w:r w:rsidRPr="00591D4D">
        <w:rPr>
          <w:rFonts w:asciiTheme="majorBidi" w:hAnsiTheme="majorBidi" w:cstheme="majorBidi"/>
        </w:rPr>
        <w:t xml:space="preserve"> </w:t>
      </w:r>
      <w:proofErr w:type="gramStart"/>
      <w:r w:rsidRPr="00591D4D">
        <w:rPr>
          <w:rFonts w:asciiTheme="majorBidi" w:hAnsiTheme="majorBidi" w:cstheme="majorBidi"/>
        </w:rPr>
        <w:t>н</w:t>
      </w:r>
      <w:proofErr w:type="gramEnd"/>
      <w:r w:rsidRPr="00591D4D">
        <w:rPr>
          <w:rFonts w:asciiTheme="majorBidi" w:hAnsiTheme="majorBidi" w:cstheme="majorBidi"/>
        </w:rPr>
        <w:t>аук: 09.00.11. - Улан-Удэ, 2003. - С. 57.</w:t>
      </w:r>
    </w:p>
  </w:footnote>
  <w:footnote w:id="59">
    <w:p w:rsidR="00C91F2E" w:rsidRPr="00591D4D" w:rsidRDefault="00C91F2E" w:rsidP="00E63F30">
      <w:pPr>
        <w:pStyle w:val="ab"/>
        <w:rPr>
          <w:rFonts w:asciiTheme="majorBidi" w:hAnsiTheme="majorBidi" w:cstheme="majorBidi"/>
        </w:rPr>
      </w:pPr>
      <w:r w:rsidRPr="00591D4D">
        <w:rPr>
          <w:rStyle w:val="ad"/>
          <w:rFonts w:asciiTheme="majorBidi" w:hAnsiTheme="majorBidi" w:cstheme="majorBidi"/>
        </w:rPr>
        <w:footnoteRef/>
      </w:r>
      <w:r w:rsidRPr="00591D4D">
        <w:rPr>
          <w:rFonts w:asciiTheme="majorBidi" w:hAnsiTheme="majorBidi" w:cstheme="majorBidi"/>
        </w:rPr>
        <w:t xml:space="preserve"> Российская диаспора как фактор укрепления национальных интересов России на постсоветском пространстве. / Затулин К. Ф., Грозин А. В., Егоров В. Г., Лобанов М. А., Михайлов В. П., Полникова О. В., Шибаева Е. И., Болтовский С. О. - М., 2011. - С. 12.</w:t>
      </w:r>
    </w:p>
  </w:footnote>
  <w:footnote w:id="60">
    <w:p w:rsidR="00C91F2E" w:rsidRPr="00AC1C61" w:rsidRDefault="00C91F2E" w:rsidP="00336FD8">
      <w:pPr>
        <w:pStyle w:val="ab"/>
        <w:rPr>
          <w:rFonts w:cstheme="minorHAnsi"/>
        </w:rPr>
      </w:pPr>
      <w:r w:rsidRPr="00591D4D">
        <w:rPr>
          <w:rStyle w:val="ad"/>
          <w:rFonts w:asciiTheme="majorBidi" w:hAnsiTheme="majorBidi" w:cstheme="majorBidi"/>
        </w:rPr>
        <w:footnoteRef/>
      </w:r>
      <w:r w:rsidRPr="00591D4D">
        <w:rPr>
          <w:rFonts w:asciiTheme="majorBidi" w:hAnsiTheme="majorBidi" w:cstheme="majorBidi"/>
        </w:rPr>
        <w:t xml:space="preserve"> Шеффер Г. Диаспоры в мировой политике. // Диаспоры. Независимый научный журнал.. - 2003. - №1. - С. 175.</w:t>
      </w:r>
    </w:p>
  </w:footnote>
  <w:footnote w:id="61">
    <w:p w:rsidR="00C91F2E" w:rsidRPr="00B315A7" w:rsidRDefault="00C91F2E" w:rsidP="00B315A7">
      <w:pPr>
        <w:pStyle w:val="ab"/>
        <w:rPr>
          <w:rFonts w:asciiTheme="majorBidi" w:hAnsiTheme="majorBidi" w:cstheme="majorBidi"/>
        </w:rPr>
      </w:pPr>
      <w:r w:rsidRPr="00B315A7">
        <w:rPr>
          <w:rStyle w:val="ad"/>
          <w:rFonts w:asciiTheme="majorBidi" w:hAnsiTheme="majorBidi" w:cstheme="majorBidi"/>
        </w:rPr>
        <w:footnoteRef/>
      </w:r>
      <w:r w:rsidRPr="00B315A7">
        <w:rPr>
          <w:rFonts w:asciiTheme="majorBidi" w:hAnsiTheme="majorBidi" w:cstheme="majorBidi"/>
        </w:rPr>
        <w:t xml:space="preserve"> Солдатова Г. У. Психологическая помощь мигрантам: травма, смена культуры, кризис идентичности. - М., 2002. – С. 129.</w:t>
      </w:r>
    </w:p>
  </w:footnote>
  <w:footnote w:id="62">
    <w:p w:rsidR="00C91F2E" w:rsidRPr="00B315A7" w:rsidRDefault="00C91F2E" w:rsidP="003D5EA7">
      <w:pPr>
        <w:pStyle w:val="ab"/>
        <w:rPr>
          <w:rFonts w:asciiTheme="majorBidi" w:hAnsiTheme="majorBidi" w:cstheme="majorBidi"/>
        </w:rPr>
      </w:pPr>
      <w:r w:rsidRPr="00B315A7">
        <w:rPr>
          <w:rStyle w:val="ad"/>
          <w:rFonts w:asciiTheme="majorBidi" w:hAnsiTheme="majorBidi" w:cstheme="majorBidi"/>
        </w:rPr>
        <w:footnoteRef/>
      </w:r>
      <w:r w:rsidRPr="00B315A7">
        <w:rPr>
          <w:rFonts w:asciiTheme="majorBidi" w:hAnsiTheme="majorBidi" w:cstheme="majorBidi"/>
        </w:rPr>
        <w:t xml:space="preserve"> </w:t>
      </w:r>
      <w:r w:rsidR="003D5EA7" w:rsidRPr="00B315A7">
        <w:rPr>
          <w:rFonts w:asciiTheme="majorBidi" w:hAnsiTheme="majorBidi" w:cstheme="majorBidi"/>
        </w:rPr>
        <w:t xml:space="preserve">Солдатова Г. У. Психологическая помощь мигрантам: травма, смена культуры, кризис идентичности. - М., 2002. – </w:t>
      </w:r>
      <w:r w:rsidRPr="00B315A7">
        <w:rPr>
          <w:rFonts w:asciiTheme="majorBidi" w:hAnsiTheme="majorBidi" w:cstheme="majorBidi"/>
        </w:rPr>
        <w:t>С. 129.</w:t>
      </w:r>
    </w:p>
  </w:footnote>
  <w:footnote w:id="63">
    <w:p w:rsidR="00C91F2E" w:rsidRDefault="00C91F2E" w:rsidP="00B315A7">
      <w:pPr>
        <w:pStyle w:val="ab"/>
      </w:pPr>
      <w:r w:rsidRPr="00B315A7">
        <w:rPr>
          <w:rStyle w:val="ad"/>
          <w:rFonts w:asciiTheme="majorBidi" w:hAnsiTheme="majorBidi" w:cstheme="majorBidi"/>
        </w:rPr>
        <w:footnoteRef/>
      </w:r>
      <w:r w:rsidRPr="00B315A7">
        <w:rPr>
          <w:rFonts w:asciiTheme="majorBidi" w:hAnsiTheme="majorBidi" w:cstheme="majorBidi"/>
        </w:rPr>
        <w:t xml:space="preserve"> Та</w:t>
      </w:r>
      <w:r w:rsidR="00E83712">
        <w:rPr>
          <w:rFonts w:asciiTheme="majorBidi" w:hAnsiTheme="majorBidi" w:cstheme="majorBidi"/>
        </w:rPr>
        <w:t>м</w:t>
      </w:r>
      <w:r w:rsidRPr="00B315A7">
        <w:rPr>
          <w:rFonts w:asciiTheme="majorBidi" w:hAnsiTheme="majorBidi" w:cstheme="majorBidi"/>
        </w:rPr>
        <w:t xml:space="preserve"> же, С. 130.</w:t>
      </w:r>
    </w:p>
  </w:footnote>
  <w:footnote w:id="64">
    <w:p w:rsidR="00C91F2E" w:rsidRPr="00B315A7" w:rsidRDefault="00C91F2E" w:rsidP="00336FD8">
      <w:pPr>
        <w:pStyle w:val="ab"/>
        <w:rPr>
          <w:rFonts w:asciiTheme="majorBidi" w:hAnsiTheme="majorBidi" w:cstheme="majorBidi"/>
          <w:lang w:val="en-US"/>
        </w:rPr>
      </w:pPr>
      <w:r w:rsidRPr="00B315A7">
        <w:rPr>
          <w:rStyle w:val="ad"/>
          <w:rFonts w:asciiTheme="majorBidi" w:hAnsiTheme="majorBidi" w:cstheme="majorBidi"/>
        </w:rPr>
        <w:footnoteRef/>
      </w:r>
      <w:r w:rsidRPr="00B315A7">
        <w:rPr>
          <w:rFonts w:asciiTheme="majorBidi" w:hAnsiTheme="majorBidi" w:cstheme="majorBidi"/>
          <w:lang w:val="en-US"/>
        </w:rPr>
        <w:t xml:space="preserve"> Rubin M. Immigrants’ social integration as a function of approach–avoidance orientation and problem-solving style // International Journal of Intercultural Relations. - 2012. </w:t>
      </w:r>
      <w:proofErr w:type="gramStart"/>
      <w:r w:rsidRPr="00B315A7">
        <w:rPr>
          <w:rFonts w:asciiTheme="majorBidi" w:hAnsiTheme="majorBidi" w:cstheme="majorBidi"/>
          <w:lang w:val="en-US"/>
        </w:rPr>
        <w:t>- №36.</w:t>
      </w:r>
      <w:proofErr w:type="gramEnd"/>
      <w:r w:rsidRPr="00B315A7">
        <w:rPr>
          <w:rFonts w:asciiTheme="majorBidi" w:hAnsiTheme="majorBidi" w:cstheme="majorBidi"/>
          <w:lang w:val="en-US"/>
        </w:rPr>
        <w:t xml:space="preserve"> </w:t>
      </w:r>
      <w:proofErr w:type="gramStart"/>
      <w:r w:rsidRPr="00B315A7">
        <w:rPr>
          <w:rFonts w:asciiTheme="majorBidi" w:hAnsiTheme="majorBidi" w:cstheme="majorBidi"/>
          <w:lang w:val="en-US"/>
        </w:rPr>
        <w:t>- С. 501.</w:t>
      </w:r>
      <w:proofErr w:type="gramEnd"/>
    </w:p>
  </w:footnote>
  <w:footnote w:id="65">
    <w:p w:rsidR="00C91F2E" w:rsidRPr="00B315A7" w:rsidRDefault="00C91F2E" w:rsidP="00336FD8">
      <w:pPr>
        <w:pStyle w:val="ab"/>
        <w:jc w:val="both"/>
        <w:rPr>
          <w:rFonts w:asciiTheme="majorBidi" w:hAnsiTheme="majorBidi" w:cstheme="majorBidi"/>
          <w:lang w:val="en-US"/>
        </w:rPr>
      </w:pPr>
      <w:r w:rsidRPr="00B315A7">
        <w:rPr>
          <w:rStyle w:val="ad"/>
          <w:rFonts w:asciiTheme="majorBidi" w:hAnsiTheme="majorBidi" w:cstheme="majorBidi"/>
        </w:rPr>
        <w:footnoteRef/>
      </w:r>
      <w:r w:rsidRPr="00B315A7">
        <w:rPr>
          <w:rFonts w:asciiTheme="majorBidi" w:hAnsiTheme="majorBidi" w:cstheme="majorBidi"/>
          <w:lang w:val="en-US"/>
        </w:rPr>
        <w:t xml:space="preserve"> Waters M. C., Jimenez T. R. Assessing Immigrant Assimilation: New Empirical and Theoretical Challenges // Annual Review of Sociology. - 2005. </w:t>
      </w:r>
      <w:proofErr w:type="gramStart"/>
      <w:r w:rsidRPr="00B315A7">
        <w:rPr>
          <w:rFonts w:asciiTheme="majorBidi" w:hAnsiTheme="majorBidi" w:cstheme="majorBidi"/>
          <w:lang w:val="en-US"/>
        </w:rPr>
        <w:t>- №31.</w:t>
      </w:r>
      <w:proofErr w:type="gramEnd"/>
      <w:r w:rsidRPr="00B315A7">
        <w:rPr>
          <w:rFonts w:asciiTheme="majorBidi" w:hAnsiTheme="majorBidi" w:cstheme="majorBidi"/>
          <w:lang w:val="en-US"/>
        </w:rPr>
        <w:t xml:space="preserve"> </w:t>
      </w:r>
      <w:proofErr w:type="gramStart"/>
      <w:r w:rsidRPr="00B315A7">
        <w:rPr>
          <w:rFonts w:asciiTheme="majorBidi" w:hAnsiTheme="majorBidi" w:cstheme="majorBidi"/>
          <w:lang w:val="en-US"/>
        </w:rPr>
        <w:t>- С. 115.</w:t>
      </w:r>
      <w:proofErr w:type="gramEnd"/>
    </w:p>
  </w:footnote>
  <w:footnote w:id="66">
    <w:p w:rsidR="00C91F2E" w:rsidRPr="00B315A7" w:rsidRDefault="00C91F2E" w:rsidP="00B315A7">
      <w:pPr>
        <w:pStyle w:val="ab"/>
        <w:rPr>
          <w:rFonts w:asciiTheme="majorBidi" w:hAnsiTheme="majorBidi" w:cstheme="majorBidi"/>
        </w:rPr>
      </w:pPr>
      <w:r w:rsidRPr="00B315A7">
        <w:rPr>
          <w:rStyle w:val="ad"/>
          <w:rFonts w:asciiTheme="majorBidi" w:hAnsiTheme="majorBidi" w:cstheme="majorBidi"/>
        </w:rPr>
        <w:footnoteRef/>
      </w:r>
      <w:r w:rsidRPr="00B315A7">
        <w:rPr>
          <w:rFonts w:asciiTheme="majorBidi" w:hAnsiTheme="majorBidi" w:cstheme="majorBidi"/>
        </w:rPr>
        <w:t xml:space="preserve"> Юдина Т. Н. Социология миграции. - М., 2006. - С. 106.</w:t>
      </w:r>
    </w:p>
  </w:footnote>
  <w:footnote w:id="67">
    <w:p w:rsidR="00C91F2E" w:rsidRPr="00B315A7" w:rsidRDefault="00C91F2E" w:rsidP="00B315A7">
      <w:pPr>
        <w:pStyle w:val="ab"/>
        <w:rPr>
          <w:rFonts w:asciiTheme="majorBidi" w:hAnsiTheme="majorBidi" w:cstheme="majorBidi"/>
        </w:rPr>
      </w:pPr>
      <w:r w:rsidRPr="00B315A7">
        <w:rPr>
          <w:rStyle w:val="ad"/>
          <w:rFonts w:asciiTheme="majorBidi" w:hAnsiTheme="majorBidi" w:cstheme="majorBidi"/>
        </w:rPr>
        <w:footnoteRef/>
      </w:r>
      <w:r w:rsidRPr="00B315A7">
        <w:rPr>
          <w:rFonts w:asciiTheme="majorBidi" w:hAnsiTheme="majorBidi" w:cstheme="majorBidi"/>
        </w:rPr>
        <w:t xml:space="preserve"> Малышев И. В. Тот, кто "не в ногу" </w:t>
      </w:r>
      <w:r>
        <w:rPr>
          <w:rFonts w:asciiTheme="majorBidi" w:hAnsiTheme="majorBidi" w:cstheme="majorBidi"/>
        </w:rPr>
        <w:t>// Маргинальное искусство. - М.,</w:t>
      </w:r>
      <w:r w:rsidRPr="00B315A7">
        <w:rPr>
          <w:rFonts w:asciiTheme="majorBidi" w:hAnsiTheme="majorBidi" w:cstheme="majorBidi"/>
        </w:rPr>
        <w:t xml:space="preserve"> 1999.  - С. 62-63.</w:t>
      </w:r>
    </w:p>
  </w:footnote>
  <w:footnote w:id="68">
    <w:p w:rsidR="00C91F2E" w:rsidRDefault="00C91F2E" w:rsidP="00E63F30">
      <w:pPr>
        <w:pStyle w:val="ab"/>
      </w:pPr>
      <w:r w:rsidRPr="00B315A7">
        <w:rPr>
          <w:rStyle w:val="ad"/>
          <w:rFonts w:asciiTheme="majorBidi" w:hAnsiTheme="majorBidi" w:cstheme="majorBidi"/>
        </w:rPr>
        <w:footnoteRef/>
      </w:r>
      <w:r w:rsidRPr="00B315A7">
        <w:rPr>
          <w:rFonts w:asciiTheme="majorBidi" w:hAnsiTheme="majorBidi" w:cstheme="majorBidi"/>
        </w:rPr>
        <w:t xml:space="preserve"> Российская диаспора как фактор укрепления национальных интересов России на постсоветском пространстве. / Затулин К. Ф., Грозин А. В., Егоров В. Г., Лобанов М. А., Михайлов В. П., Полникова О. В., Шибаева Е. И., Болтовский С. О. - М., 2011. - С. 33.</w:t>
      </w:r>
    </w:p>
  </w:footnote>
  <w:footnote w:id="69">
    <w:p w:rsidR="00C91F2E" w:rsidRPr="008F1626" w:rsidRDefault="00C91F2E" w:rsidP="00053383">
      <w:pPr>
        <w:pStyle w:val="ab"/>
        <w:rPr>
          <w:rFonts w:asciiTheme="majorBidi" w:hAnsiTheme="majorBidi" w:cstheme="majorBidi"/>
        </w:rPr>
      </w:pPr>
      <w:r w:rsidRPr="008F1626">
        <w:rPr>
          <w:rStyle w:val="ad"/>
          <w:rFonts w:asciiTheme="majorBidi" w:hAnsiTheme="majorBidi" w:cstheme="majorBidi"/>
        </w:rPr>
        <w:footnoteRef/>
      </w:r>
      <w:r w:rsidRPr="008F1626">
        <w:rPr>
          <w:rFonts w:asciiTheme="majorBidi" w:hAnsiTheme="majorBidi" w:cstheme="majorBidi"/>
        </w:rPr>
        <w:t xml:space="preserve"> Тишков В.А. Исторический феномен диаспоры. Слабости традиционного подхода. // Национальные диаспоры в России и за рубежом в </w:t>
      </w:r>
      <w:r w:rsidRPr="008F1626">
        <w:rPr>
          <w:rFonts w:asciiTheme="majorBidi" w:hAnsiTheme="majorBidi" w:cstheme="majorBidi"/>
          <w:lang w:val="en-US"/>
        </w:rPr>
        <w:t>XIX</w:t>
      </w:r>
      <w:r w:rsidRPr="008F1626">
        <w:rPr>
          <w:rFonts w:asciiTheme="majorBidi" w:hAnsiTheme="majorBidi" w:cstheme="majorBidi"/>
        </w:rPr>
        <w:t xml:space="preserve">- </w:t>
      </w:r>
      <w:r w:rsidRPr="008F1626">
        <w:rPr>
          <w:rFonts w:asciiTheme="majorBidi" w:hAnsiTheme="majorBidi" w:cstheme="majorBidi"/>
          <w:lang w:val="en-US"/>
        </w:rPr>
        <w:t>XX</w:t>
      </w:r>
      <w:r w:rsidRPr="008F1626">
        <w:rPr>
          <w:rFonts w:asciiTheme="majorBidi" w:hAnsiTheme="majorBidi" w:cstheme="majorBidi"/>
        </w:rPr>
        <w:t xml:space="preserve"> вв. - М., 2001. -  С. 16.</w:t>
      </w:r>
    </w:p>
  </w:footnote>
  <w:footnote w:id="70">
    <w:p w:rsidR="00C91F2E" w:rsidRDefault="00C91F2E" w:rsidP="0026735C">
      <w:pPr>
        <w:pStyle w:val="ab"/>
      </w:pPr>
      <w:r w:rsidRPr="008F1626">
        <w:rPr>
          <w:rStyle w:val="ad"/>
          <w:rFonts w:asciiTheme="majorBidi" w:hAnsiTheme="majorBidi" w:cstheme="majorBidi"/>
        </w:rPr>
        <w:footnoteRef/>
      </w:r>
      <w:r w:rsidRPr="008F1626">
        <w:rPr>
          <w:rFonts w:asciiTheme="majorBidi" w:hAnsiTheme="majorBidi" w:cstheme="majorBidi"/>
        </w:rPr>
        <w:t xml:space="preserve"> Там же, С. 16.</w:t>
      </w:r>
    </w:p>
  </w:footnote>
  <w:footnote w:id="71">
    <w:p w:rsidR="00C91F2E" w:rsidRPr="008F1626" w:rsidRDefault="00C91F2E" w:rsidP="008F1626">
      <w:pPr>
        <w:pStyle w:val="ab"/>
        <w:rPr>
          <w:rFonts w:asciiTheme="majorBidi" w:hAnsiTheme="majorBidi" w:cstheme="majorBidi"/>
        </w:rPr>
      </w:pPr>
      <w:r w:rsidRPr="008F1626">
        <w:rPr>
          <w:rStyle w:val="ad"/>
          <w:rFonts w:asciiTheme="majorBidi" w:hAnsiTheme="majorBidi" w:cstheme="majorBidi"/>
        </w:rPr>
        <w:footnoteRef/>
      </w:r>
      <w:r w:rsidRPr="008F1626">
        <w:rPr>
          <w:rFonts w:asciiTheme="majorBidi" w:hAnsiTheme="majorBidi" w:cstheme="majorBidi"/>
        </w:rPr>
        <w:t xml:space="preserve"> Тишков В.А. Исторический феномен диаспоры. Слабости традиционного подхода. // Национальные диаспоры в России и за рубежом в </w:t>
      </w:r>
      <w:r w:rsidRPr="008F1626">
        <w:rPr>
          <w:rFonts w:asciiTheme="majorBidi" w:hAnsiTheme="majorBidi" w:cstheme="majorBidi"/>
          <w:lang w:val="en-US"/>
        </w:rPr>
        <w:t>XIX</w:t>
      </w:r>
      <w:r w:rsidRPr="008F1626">
        <w:rPr>
          <w:rFonts w:asciiTheme="majorBidi" w:hAnsiTheme="majorBidi" w:cstheme="majorBidi"/>
        </w:rPr>
        <w:t xml:space="preserve">- </w:t>
      </w:r>
      <w:r w:rsidRPr="008F1626">
        <w:rPr>
          <w:rFonts w:asciiTheme="majorBidi" w:hAnsiTheme="majorBidi" w:cstheme="majorBidi"/>
          <w:lang w:val="en-US"/>
        </w:rPr>
        <w:t>XX</w:t>
      </w:r>
      <w:r w:rsidRPr="008F1626">
        <w:rPr>
          <w:rFonts w:asciiTheme="majorBidi" w:hAnsiTheme="majorBidi" w:cstheme="majorBidi"/>
        </w:rPr>
        <w:t xml:space="preserve"> вв. - М., 2001. -  С. 16.</w:t>
      </w:r>
    </w:p>
  </w:footnote>
  <w:footnote w:id="72">
    <w:p w:rsidR="00C91F2E" w:rsidRPr="008F1626" w:rsidRDefault="00C91F2E" w:rsidP="00F51DFE">
      <w:pPr>
        <w:pStyle w:val="ab"/>
        <w:rPr>
          <w:rFonts w:asciiTheme="majorBidi" w:hAnsiTheme="majorBidi" w:cstheme="majorBidi"/>
          <w:lang w:val="en-US"/>
        </w:rPr>
      </w:pPr>
      <w:r w:rsidRPr="008F1626">
        <w:rPr>
          <w:rStyle w:val="ad"/>
          <w:rFonts w:asciiTheme="majorBidi" w:hAnsiTheme="majorBidi" w:cstheme="majorBidi"/>
        </w:rPr>
        <w:footnoteRef/>
      </w:r>
      <w:r w:rsidRPr="008F1626">
        <w:rPr>
          <w:rFonts w:asciiTheme="majorBidi" w:hAnsiTheme="majorBidi" w:cstheme="majorBidi"/>
          <w:lang w:val="en-US"/>
        </w:rPr>
        <w:t xml:space="preserve"> </w:t>
      </w:r>
      <w:r w:rsidRPr="008F1626">
        <w:rPr>
          <w:rFonts w:asciiTheme="majorBidi" w:hAnsiTheme="majorBidi" w:cstheme="majorBidi"/>
          <w:shd w:val="clear" w:color="auto" w:fill="FFFFFF" w:themeFill="background1"/>
          <w:lang w:val="tr-TR" w:bidi="fa-IR"/>
        </w:rPr>
        <w:t xml:space="preserve">Şentürk S. The role of Azerbaijani Diaspora organizations in turkey in shaping the perception of homeland. : yürsek lisans of sciense. </w:t>
      </w:r>
      <w:r w:rsidRPr="008F1626">
        <w:rPr>
          <w:rFonts w:asciiTheme="majorBidi" w:hAnsiTheme="majorBidi" w:cstheme="majorBidi"/>
          <w:shd w:val="clear" w:color="auto" w:fill="FFFFFF" w:themeFill="background1"/>
          <w:lang w:val="en-US" w:bidi="fa-IR"/>
        </w:rPr>
        <w:t>-</w:t>
      </w:r>
      <w:r w:rsidRPr="008F1626">
        <w:rPr>
          <w:rFonts w:asciiTheme="majorBidi" w:hAnsiTheme="majorBidi" w:cstheme="majorBidi"/>
          <w:shd w:val="clear" w:color="auto" w:fill="FFFFFF" w:themeFill="background1"/>
          <w:lang w:val="tr-TR" w:bidi="fa-IR"/>
        </w:rPr>
        <w:t xml:space="preserve"> 2013. – </w:t>
      </w:r>
      <w:r w:rsidRPr="008F1626">
        <w:rPr>
          <w:rFonts w:asciiTheme="majorBidi" w:hAnsiTheme="majorBidi" w:cstheme="majorBidi"/>
          <w:shd w:val="clear" w:color="auto" w:fill="FFFFFF" w:themeFill="background1"/>
          <w:lang w:val="en-US"/>
        </w:rPr>
        <w:t xml:space="preserve"> </w:t>
      </w:r>
      <w:r w:rsidRPr="008F1626">
        <w:rPr>
          <w:rFonts w:asciiTheme="majorBidi" w:hAnsiTheme="majorBidi" w:cstheme="majorBidi"/>
          <w:shd w:val="clear" w:color="auto" w:fill="FFFFFF" w:themeFill="background1"/>
        </w:rPr>
        <w:t>С</w:t>
      </w:r>
      <w:r w:rsidRPr="008F1626">
        <w:rPr>
          <w:rFonts w:asciiTheme="majorBidi" w:hAnsiTheme="majorBidi" w:cstheme="majorBidi"/>
          <w:shd w:val="clear" w:color="auto" w:fill="FFFFFF" w:themeFill="background1"/>
          <w:lang w:val="en-US"/>
        </w:rPr>
        <w:t xml:space="preserve">. </w:t>
      </w:r>
      <w:proofErr w:type="gramStart"/>
      <w:r w:rsidRPr="008F1626">
        <w:rPr>
          <w:rFonts w:asciiTheme="majorBidi" w:hAnsiTheme="majorBidi" w:cstheme="majorBidi"/>
          <w:shd w:val="clear" w:color="auto" w:fill="FFFFFF" w:themeFill="background1"/>
          <w:lang w:val="en-US"/>
        </w:rPr>
        <w:t>7</w:t>
      </w:r>
      <w:proofErr w:type="gramEnd"/>
      <w:r w:rsidRPr="008F1626">
        <w:rPr>
          <w:rFonts w:asciiTheme="majorBidi" w:hAnsiTheme="majorBidi" w:cstheme="majorBidi"/>
          <w:shd w:val="clear" w:color="auto" w:fill="FFFFFF" w:themeFill="background1"/>
          <w:lang w:val="en-US"/>
        </w:rPr>
        <w:t>-8.</w:t>
      </w:r>
    </w:p>
  </w:footnote>
  <w:footnote w:id="73">
    <w:p w:rsidR="00C91F2E" w:rsidRPr="008F1626" w:rsidRDefault="00C91F2E" w:rsidP="00053383">
      <w:pPr>
        <w:pStyle w:val="ab"/>
        <w:rPr>
          <w:rFonts w:asciiTheme="majorBidi" w:hAnsiTheme="majorBidi" w:cstheme="majorBidi"/>
        </w:rPr>
      </w:pPr>
      <w:r w:rsidRPr="008F1626">
        <w:rPr>
          <w:rStyle w:val="ad"/>
          <w:rFonts w:asciiTheme="majorBidi" w:hAnsiTheme="majorBidi" w:cstheme="majorBidi"/>
        </w:rPr>
        <w:footnoteRef/>
      </w:r>
      <w:r w:rsidRPr="008F1626">
        <w:rPr>
          <w:rFonts w:asciiTheme="majorBidi" w:hAnsiTheme="majorBidi" w:cstheme="majorBidi"/>
        </w:rPr>
        <w:t xml:space="preserve"> Тишков В.А. Исторический феномен диаспоры. Слабости традиционного подхода. // Национальные диаспоры в России и за рубежом в </w:t>
      </w:r>
      <w:r w:rsidRPr="008F1626">
        <w:rPr>
          <w:rFonts w:asciiTheme="majorBidi" w:hAnsiTheme="majorBidi" w:cstheme="majorBidi"/>
          <w:lang w:val="en-US"/>
        </w:rPr>
        <w:t>XIX</w:t>
      </w:r>
      <w:r w:rsidRPr="008F1626">
        <w:rPr>
          <w:rFonts w:asciiTheme="majorBidi" w:hAnsiTheme="majorBidi" w:cstheme="majorBidi"/>
        </w:rPr>
        <w:t xml:space="preserve">- </w:t>
      </w:r>
      <w:r w:rsidRPr="008F1626">
        <w:rPr>
          <w:rFonts w:asciiTheme="majorBidi" w:hAnsiTheme="majorBidi" w:cstheme="majorBidi"/>
          <w:lang w:val="en-US"/>
        </w:rPr>
        <w:t>XX</w:t>
      </w:r>
      <w:r w:rsidRPr="008F1626">
        <w:rPr>
          <w:rFonts w:asciiTheme="majorBidi" w:hAnsiTheme="majorBidi" w:cstheme="majorBidi"/>
        </w:rPr>
        <w:t xml:space="preserve"> вв. - М., 2001. - С. 16.</w:t>
      </w:r>
    </w:p>
  </w:footnote>
  <w:footnote w:id="74">
    <w:p w:rsidR="00C91F2E" w:rsidRPr="008F1626" w:rsidRDefault="00C91F2E" w:rsidP="008F1626">
      <w:pPr>
        <w:pStyle w:val="ab"/>
        <w:rPr>
          <w:rFonts w:asciiTheme="majorBidi" w:hAnsiTheme="majorBidi" w:cstheme="majorBidi"/>
        </w:rPr>
      </w:pPr>
      <w:r w:rsidRPr="008F1626">
        <w:rPr>
          <w:rStyle w:val="ad"/>
          <w:rFonts w:asciiTheme="majorBidi" w:hAnsiTheme="majorBidi" w:cstheme="majorBidi"/>
        </w:rPr>
        <w:footnoteRef/>
      </w:r>
      <w:r w:rsidRPr="008F1626">
        <w:rPr>
          <w:rFonts w:asciiTheme="majorBidi" w:hAnsiTheme="majorBidi" w:cstheme="majorBidi"/>
        </w:rPr>
        <w:t xml:space="preserve"> </w:t>
      </w:r>
      <w:r>
        <w:rPr>
          <w:rFonts w:asciiTheme="majorBidi" w:hAnsiTheme="majorBidi" w:cstheme="majorBidi"/>
        </w:rPr>
        <w:t>Там же,</w:t>
      </w:r>
      <w:r w:rsidRPr="008F1626">
        <w:rPr>
          <w:rFonts w:asciiTheme="majorBidi" w:hAnsiTheme="majorBidi" w:cstheme="majorBidi"/>
        </w:rPr>
        <w:t xml:space="preserve"> С. 18.</w:t>
      </w:r>
    </w:p>
  </w:footnote>
  <w:footnote w:id="75">
    <w:p w:rsidR="00C91F2E" w:rsidRDefault="00C91F2E" w:rsidP="00E63F30">
      <w:pPr>
        <w:pStyle w:val="ab"/>
      </w:pPr>
      <w:r w:rsidRPr="008F1626">
        <w:rPr>
          <w:rStyle w:val="ad"/>
          <w:rFonts w:asciiTheme="majorBidi" w:hAnsiTheme="majorBidi" w:cstheme="majorBidi"/>
        </w:rPr>
        <w:footnoteRef/>
      </w:r>
      <w:r w:rsidRPr="008F1626">
        <w:rPr>
          <w:rFonts w:asciiTheme="majorBidi" w:hAnsiTheme="majorBidi" w:cstheme="majorBidi"/>
        </w:rPr>
        <w:t xml:space="preserve"> Российская диаспора как фактор укрепления национальных интересов России на постсоветском пространстве. / Затулин К. Ф., Грозин А. В., Егоров В. Г., Лобанов М. А., Михайлов В. П., Полникова О. В., Шибаева Е. И., Болтовский С. О. - М., 2011. - С. 33.</w:t>
      </w:r>
    </w:p>
  </w:footnote>
  <w:footnote w:id="76">
    <w:p w:rsidR="00C91F2E" w:rsidRPr="00803F82" w:rsidRDefault="00C91F2E" w:rsidP="00053383">
      <w:pPr>
        <w:pStyle w:val="ab"/>
        <w:rPr>
          <w:rFonts w:asciiTheme="majorBidi" w:hAnsiTheme="majorBidi" w:cstheme="majorBidi"/>
        </w:rPr>
      </w:pPr>
      <w:r w:rsidRPr="00803F82">
        <w:rPr>
          <w:rStyle w:val="ad"/>
          <w:rFonts w:asciiTheme="majorBidi" w:hAnsiTheme="majorBidi" w:cstheme="majorBidi"/>
        </w:rPr>
        <w:footnoteRef/>
      </w:r>
      <w:r w:rsidRPr="00803F82">
        <w:rPr>
          <w:rFonts w:asciiTheme="majorBidi" w:hAnsiTheme="majorBidi" w:cstheme="majorBidi"/>
        </w:rPr>
        <w:t xml:space="preserve"> Тишков В.А. Исторический феномен диаспоры. Слабости традиционного подхода. // Национальные диаспоры в России и за рубежом в </w:t>
      </w:r>
      <w:r w:rsidRPr="00803F82">
        <w:rPr>
          <w:rFonts w:asciiTheme="majorBidi" w:hAnsiTheme="majorBidi" w:cstheme="majorBidi"/>
          <w:lang w:val="en-US"/>
        </w:rPr>
        <w:t>XIX</w:t>
      </w:r>
      <w:r w:rsidRPr="00803F82">
        <w:rPr>
          <w:rFonts w:asciiTheme="majorBidi" w:hAnsiTheme="majorBidi" w:cstheme="majorBidi"/>
        </w:rPr>
        <w:t xml:space="preserve">- </w:t>
      </w:r>
      <w:r w:rsidRPr="00803F82">
        <w:rPr>
          <w:rFonts w:asciiTheme="majorBidi" w:hAnsiTheme="majorBidi" w:cstheme="majorBidi"/>
          <w:lang w:val="en-US"/>
        </w:rPr>
        <w:t>XX</w:t>
      </w:r>
      <w:r w:rsidRPr="00803F82">
        <w:rPr>
          <w:rFonts w:asciiTheme="majorBidi" w:hAnsiTheme="majorBidi" w:cstheme="majorBidi"/>
        </w:rPr>
        <w:t xml:space="preserve"> вв. - М., 2001. - С. 19.</w:t>
      </w:r>
    </w:p>
  </w:footnote>
  <w:footnote w:id="77">
    <w:p w:rsidR="00C91F2E" w:rsidRPr="00803F82" w:rsidRDefault="00C91F2E" w:rsidP="00803F82">
      <w:pPr>
        <w:pStyle w:val="ab"/>
        <w:rPr>
          <w:rFonts w:asciiTheme="majorBidi" w:hAnsiTheme="majorBidi" w:cstheme="majorBidi"/>
        </w:rPr>
      </w:pPr>
      <w:r w:rsidRPr="00803F82">
        <w:rPr>
          <w:rStyle w:val="ad"/>
          <w:rFonts w:asciiTheme="majorBidi" w:hAnsiTheme="majorBidi" w:cstheme="majorBidi"/>
        </w:rPr>
        <w:footnoteRef/>
      </w:r>
      <w:r w:rsidRPr="00803F82">
        <w:rPr>
          <w:rFonts w:asciiTheme="majorBidi" w:hAnsiTheme="majorBidi" w:cstheme="majorBidi"/>
        </w:rPr>
        <w:t xml:space="preserve"> </w:t>
      </w:r>
      <w:r>
        <w:rPr>
          <w:rFonts w:asciiTheme="majorBidi" w:hAnsiTheme="majorBidi" w:cstheme="majorBidi"/>
        </w:rPr>
        <w:t>Та</w:t>
      </w:r>
      <w:r w:rsidR="003D5EA7">
        <w:rPr>
          <w:rFonts w:asciiTheme="majorBidi" w:hAnsiTheme="majorBidi" w:cstheme="majorBidi"/>
        </w:rPr>
        <w:t>м</w:t>
      </w:r>
      <w:r>
        <w:rPr>
          <w:rFonts w:asciiTheme="majorBidi" w:hAnsiTheme="majorBidi" w:cstheme="majorBidi"/>
        </w:rPr>
        <w:t xml:space="preserve"> же,</w:t>
      </w:r>
      <w:r w:rsidRPr="00803F82">
        <w:rPr>
          <w:rFonts w:asciiTheme="majorBidi" w:hAnsiTheme="majorBidi" w:cstheme="majorBidi"/>
        </w:rPr>
        <w:t xml:space="preserve"> С. 20.</w:t>
      </w:r>
    </w:p>
  </w:footnote>
  <w:footnote w:id="78">
    <w:p w:rsidR="00C91F2E" w:rsidRPr="00AA74E3" w:rsidRDefault="00C91F2E" w:rsidP="00F51DFE">
      <w:pPr>
        <w:pStyle w:val="ab"/>
        <w:rPr>
          <w:lang w:val="en-US"/>
        </w:rPr>
      </w:pPr>
      <w:r w:rsidRPr="00803F82">
        <w:rPr>
          <w:rStyle w:val="ad"/>
          <w:rFonts w:asciiTheme="majorBidi" w:hAnsiTheme="majorBidi" w:cstheme="majorBidi"/>
        </w:rPr>
        <w:footnoteRef/>
      </w:r>
      <w:r w:rsidRPr="00803F82">
        <w:rPr>
          <w:rFonts w:asciiTheme="majorBidi" w:hAnsiTheme="majorBidi" w:cstheme="majorBidi"/>
          <w:lang w:val="en-US"/>
        </w:rPr>
        <w:t xml:space="preserve"> </w:t>
      </w:r>
      <w:r w:rsidRPr="00803F82">
        <w:rPr>
          <w:rFonts w:asciiTheme="majorBidi" w:hAnsiTheme="majorBidi" w:cstheme="majorBidi"/>
          <w:shd w:val="clear" w:color="auto" w:fill="FFFFFF" w:themeFill="background1"/>
          <w:lang w:val="tr-TR" w:bidi="fa-IR"/>
        </w:rPr>
        <w:t xml:space="preserve">Şentürk S. The role of Azerbaijani Diaspora organizations in turkey in shaping the perception of homeland. : yürsek lisans of sciense. </w:t>
      </w:r>
      <w:r w:rsidRPr="00803F82">
        <w:rPr>
          <w:rFonts w:asciiTheme="majorBidi" w:hAnsiTheme="majorBidi" w:cstheme="majorBidi"/>
          <w:shd w:val="clear" w:color="auto" w:fill="FFFFFF" w:themeFill="background1"/>
          <w:lang w:val="en-US" w:bidi="fa-IR"/>
        </w:rPr>
        <w:t>-</w:t>
      </w:r>
      <w:r w:rsidRPr="00803F82">
        <w:rPr>
          <w:rFonts w:asciiTheme="majorBidi" w:hAnsiTheme="majorBidi" w:cstheme="majorBidi"/>
          <w:shd w:val="clear" w:color="auto" w:fill="FFFFFF" w:themeFill="background1"/>
          <w:lang w:val="tr-TR" w:bidi="fa-IR"/>
        </w:rPr>
        <w:t xml:space="preserve"> 2013. – </w:t>
      </w:r>
      <w:r w:rsidRPr="00803F82">
        <w:rPr>
          <w:rFonts w:asciiTheme="majorBidi" w:hAnsiTheme="majorBidi" w:cstheme="majorBidi"/>
          <w:shd w:val="clear" w:color="auto" w:fill="FFFFFF" w:themeFill="background1"/>
        </w:rPr>
        <w:t>С</w:t>
      </w:r>
      <w:r w:rsidRPr="00803F82">
        <w:rPr>
          <w:rFonts w:asciiTheme="majorBidi" w:hAnsiTheme="majorBidi" w:cstheme="majorBidi"/>
          <w:shd w:val="clear" w:color="auto" w:fill="FFFFFF" w:themeFill="background1"/>
          <w:lang w:val="en-US"/>
        </w:rPr>
        <w:t xml:space="preserve">. </w:t>
      </w:r>
      <w:proofErr w:type="gramStart"/>
      <w:r w:rsidRPr="00803F82">
        <w:rPr>
          <w:rFonts w:asciiTheme="majorBidi" w:hAnsiTheme="majorBidi" w:cstheme="majorBidi"/>
          <w:shd w:val="clear" w:color="auto" w:fill="FFFFFF" w:themeFill="background1"/>
          <w:lang w:val="en-US"/>
        </w:rPr>
        <w:t>54.</w:t>
      </w:r>
      <w:proofErr w:type="gramEnd"/>
    </w:p>
  </w:footnote>
  <w:footnote w:id="79">
    <w:p w:rsidR="00C91F2E" w:rsidRPr="005E2CE4" w:rsidRDefault="00C91F2E" w:rsidP="00C0760D">
      <w:pPr>
        <w:pStyle w:val="ab"/>
        <w:rPr>
          <w:rFonts w:asciiTheme="majorBidi" w:hAnsiTheme="majorBidi" w:cstheme="majorBidi"/>
          <w:color w:val="000000" w:themeColor="text1"/>
        </w:rPr>
      </w:pPr>
      <w:r w:rsidRPr="005E2CE4">
        <w:rPr>
          <w:rStyle w:val="ad"/>
          <w:rFonts w:asciiTheme="majorBidi" w:hAnsiTheme="majorBidi" w:cstheme="majorBidi"/>
        </w:rPr>
        <w:footnoteRef/>
      </w:r>
      <w:r w:rsidRPr="005E2CE4">
        <w:rPr>
          <w:rFonts w:asciiTheme="majorBidi" w:hAnsiTheme="majorBidi" w:cstheme="majorBidi"/>
        </w:rPr>
        <w:t xml:space="preserve"> </w:t>
      </w:r>
      <w:r w:rsidRPr="005E2CE4">
        <w:rPr>
          <w:rFonts w:asciiTheme="majorBidi" w:hAnsiTheme="majorBidi" w:cstheme="majorBidi"/>
          <w:color w:val="000000" w:themeColor="text1"/>
        </w:rPr>
        <w:t>Марджанлы М. Азербайджанская диаспора - наша постоянная тема // IRS Наследие. — 2013. — №4 (64). — С. 3.</w:t>
      </w:r>
    </w:p>
  </w:footnote>
  <w:footnote w:id="80">
    <w:p w:rsidR="00C91F2E" w:rsidRPr="005E2CE4" w:rsidRDefault="00C91F2E" w:rsidP="00C0760D">
      <w:pPr>
        <w:shd w:val="clear" w:color="auto" w:fill="FFFFFF" w:themeFill="background1"/>
        <w:spacing w:after="0" w:line="240" w:lineRule="auto"/>
        <w:rPr>
          <w:rFonts w:asciiTheme="majorBidi" w:hAnsiTheme="majorBidi" w:cstheme="majorBidi"/>
          <w:sz w:val="20"/>
          <w:szCs w:val="20"/>
          <w:lang w:val="en-US"/>
        </w:rPr>
      </w:pPr>
      <w:r w:rsidRPr="005E2CE4">
        <w:rPr>
          <w:rStyle w:val="ad"/>
          <w:rFonts w:asciiTheme="majorBidi" w:hAnsiTheme="majorBidi" w:cstheme="majorBidi"/>
          <w:sz w:val="20"/>
          <w:szCs w:val="20"/>
        </w:rPr>
        <w:footnoteRef/>
      </w:r>
      <w:r w:rsidRPr="005E2CE4">
        <w:rPr>
          <w:rFonts w:asciiTheme="majorBidi" w:hAnsiTheme="majorBidi" w:cstheme="majorBidi"/>
          <w:sz w:val="20"/>
          <w:szCs w:val="20"/>
          <w:lang w:val="en-US"/>
        </w:rPr>
        <w:t xml:space="preserve">  </w:t>
      </w:r>
      <w:r w:rsidRPr="005E2CE4">
        <w:rPr>
          <w:rFonts w:asciiTheme="majorBidi" w:hAnsiTheme="majorBidi" w:cstheme="majorBidi"/>
          <w:sz w:val="20"/>
          <w:szCs w:val="20"/>
          <w:shd w:val="clear" w:color="auto" w:fill="FFFFFF" w:themeFill="background1"/>
          <w:lang w:val="tr-TR" w:bidi="fa-IR"/>
        </w:rPr>
        <w:t xml:space="preserve">Şentürk S. The role of Azerbaijani Diaspora organizations in turkey in shaping the perception of homeland. : yürsek lisans of sciense. </w:t>
      </w:r>
      <w:r w:rsidRPr="005E2CE4">
        <w:rPr>
          <w:rFonts w:asciiTheme="majorBidi" w:hAnsiTheme="majorBidi" w:cstheme="majorBidi"/>
          <w:sz w:val="20"/>
          <w:szCs w:val="20"/>
          <w:shd w:val="clear" w:color="auto" w:fill="FFFFFF" w:themeFill="background1"/>
          <w:lang w:val="en-US" w:bidi="fa-IR"/>
        </w:rPr>
        <w:t>-</w:t>
      </w:r>
      <w:r w:rsidRPr="005E2CE4">
        <w:rPr>
          <w:rFonts w:asciiTheme="majorBidi" w:hAnsiTheme="majorBidi" w:cstheme="majorBidi"/>
          <w:sz w:val="20"/>
          <w:szCs w:val="20"/>
          <w:shd w:val="clear" w:color="auto" w:fill="FFFFFF" w:themeFill="background1"/>
          <w:lang w:val="tr-TR" w:bidi="fa-IR"/>
        </w:rPr>
        <w:t xml:space="preserve"> 2013. – </w:t>
      </w:r>
      <w:r w:rsidRPr="005E2CE4">
        <w:rPr>
          <w:rFonts w:asciiTheme="majorBidi" w:hAnsiTheme="majorBidi" w:cstheme="majorBidi"/>
          <w:sz w:val="20"/>
          <w:szCs w:val="20"/>
          <w:shd w:val="clear" w:color="auto" w:fill="FFFFFF" w:themeFill="background1"/>
        </w:rPr>
        <w:t>С</w:t>
      </w:r>
      <w:r w:rsidRPr="005E2CE4">
        <w:rPr>
          <w:rFonts w:asciiTheme="majorBidi" w:hAnsiTheme="majorBidi" w:cstheme="majorBidi"/>
          <w:sz w:val="20"/>
          <w:szCs w:val="20"/>
          <w:shd w:val="clear" w:color="auto" w:fill="FFFFFF" w:themeFill="background1"/>
          <w:lang w:val="en-US"/>
        </w:rPr>
        <w:t>. 140-141.</w:t>
      </w:r>
    </w:p>
  </w:footnote>
  <w:footnote w:id="81">
    <w:p w:rsidR="00C91F2E" w:rsidRPr="008F6B31" w:rsidRDefault="00C91F2E" w:rsidP="00C0760D">
      <w:pPr>
        <w:pStyle w:val="ab"/>
      </w:pPr>
      <w:r w:rsidRPr="005E2CE4">
        <w:rPr>
          <w:rStyle w:val="ad"/>
          <w:rFonts w:asciiTheme="majorBidi" w:hAnsiTheme="majorBidi" w:cstheme="majorBidi"/>
        </w:rPr>
        <w:footnoteRef/>
      </w:r>
      <w:r w:rsidRPr="005E2CE4">
        <w:rPr>
          <w:rFonts w:asciiTheme="majorBidi" w:hAnsiTheme="majorBidi" w:cstheme="majorBidi"/>
        </w:rPr>
        <w:t xml:space="preserve"> </w:t>
      </w:r>
      <w:r w:rsidRPr="005E2CE4">
        <w:rPr>
          <w:rFonts w:asciiTheme="majorBidi" w:hAnsiTheme="majorBidi" w:cstheme="majorBidi"/>
          <w:shd w:val="clear" w:color="auto" w:fill="FFFFFF" w:themeFill="background1"/>
        </w:rPr>
        <w:t>Хронологическое показание примечательных событий в Кавказском Крае и важнейших постановлений правительства, относящихся к этому краю // Кавказский календарь. — 1846. —</w:t>
      </w:r>
      <w:r>
        <w:rPr>
          <w:rFonts w:asciiTheme="majorBidi" w:hAnsiTheme="majorBidi" w:cstheme="majorBidi"/>
          <w:shd w:val="clear" w:color="auto" w:fill="FFFFFF" w:themeFill="background1"/>
        </w:rPr>
        <w:t xml:space="preserve"> </w:t>
      </w:r>
      <w:r w:rsidRPr="005E2CE4">
        <w:rPr>
          <w:rFonts w:asciiTheme="majorBidi" w:hAnsiTheme="majorBidi" w:cstheme="majorBidi"/>
          <w:shd w:val="clear" w:color="auto" w:fill="FFFFFF" w:themeFill="background1"/>
        </w:rPr>
        <w:t>С. 62-64.</w:t>
      </w:r>
    </w:p>
  </w:footnote>
  <w:footnote w:id="82">
    <w:p w:rsidR="00C91F2E" w:rsidRPr="005E2CE4" w:rsidRDefault="00C91F2E" w:rsidP="00C0760D">
      <w:pPr>
        <w:pStyle w:val="ab"/>
        <w:rPr>
          <w:rFonts w:asciiTheme="majorBidi" w:hAnsiTheme="majorBidi" w:cstheme="majorBidi"/>
        </w:rPr>
      </w:pPr>
      <w:r w:rsidRPr="005E2CE4">
        <w:rPr>
          <w:rStyle w:val="ad"/>
          <w:rFonts w:asciiTheme="majorBidi" w:hAnsiTheme="majorBidi" w:cstheme="majorBidi"/>
        </w:rPr>
        <w:footnoteRef/>
      </w:r>
      <w:r w:rsidRPr="005E2CE4">
        <w:rPr>
          <w:rFonts w:asciiTheme="majorBidi" w:hAnsiTheme="majorBidi" w:cstheme="majorBidi"/>
        </w:rPr>
        <w:t xml:space="preserve"> </w:t>
      </w:r>
      <w:r w:rsidRPr="005E2CE4">
        <w:rPr>
          <w:rFonts w:asciiTheme="majorBidi" w:hAnsiTheme="majorBidi" w:cstheme="majorBidi"/>
          <w:shd w:val="clear" w:color="auto" w:fill="FFFFFF" w:themeFill="background1"/>
        </w:rPr>
        <w:t xml:space="preserve">Шахмурадов А.Ш. Армяне на Южном Кавказе. — Баку, 2015. — </w:t>
      </w:r>
      <w:r w:rsidRPr="005E2CE4">
        <w:rPr>
          <w:rFonts w:asciiTheme="majorBidi" w:hAnsiTheme="majorBidi" w:cstheme="majorBidi"/>
          <w:shd w:val="clear" w:color="auto" w:fill="FFFFFF" w:themeFill="background1"/>
          <w:lang w:val="en-US"/>
        </w:rPr>
        <w:t>C</w:t>
      </w:r>
      <w:r w:rsidRPr="005E2CE4">
        <w:rPr>
          <w:rFonts w:asciiTheme="majorBidi" w:hAnsiTheme="majorBidi" w:cstheme="majorBidi"/>
          <w:shd w:val="clear" w:color="auto" w:fill="FFFFFF" w:themeFill="background1"/>
        </w:rPr>
        <w:t>. 60-67.</w:t>
      </w:r>
    </w:p>
  </w:footnote>
  <w:footnote w:id="83">
    <w:p w:rsidR="00C91F2E" w:rsidRDefault="00C91F2E" w:rsidP="00C0760D">
      <w:pPr>
        <w:pStyle w:val="ab"/>
      </w:pPr>
      <w:r w:rsidRPr="005E2CE4">
        <w:rPr>
          <w:rStyle w:val="ad"/>
          <w:rFonts w:asciiTheme="majorBidi" w:hAnsiTheme="majorBidi" w:cstheme="majorBidi"/>
        </w:rPr>
        <w:footnoteRef/>
      </w:r>
      <w:r w:rsidRPr="005E2CE4">
        <w:rPr>
          <w:rFonts w:asciiTheme="majorBidi" w:hAnsiTheme="majorBidi" w:cstheme="majorBidi"/>
        </w:rPr>
        <w:t xml:space="preserve"> </w:t>
      </w:r>
      <w:r w:rsidRPr="005E2CE4">
        <w:rPr>
          <w:rFonts w:asciiTheme="majorBidi" w:hAnsiTheme="majorBidi" w:cstheme="majorBidi"/>
          <w:shd w:val="clear" w:color="auto" w:fill="FFFFFF" w:themeFill="background1"/>
        </w:rPr>
        <w:t>Хронологическое показание примечательных событий в Кавказском Крае и важнейших постановлений правительства, относящихся к этому краю // Кавк</w:t>
      </w:r>
      <w:r>
        <w:rPr>
          <w:rFonts w:asciiTheme="majorBidi" w:hAnsiTheme="majorBidi" w:cstheme="majorBidi"/>
          <w:shd w:val="clear" w:color="auto" w:fill="FFFFFF" w:themeFill="background1"/>
        </w:rPr>
        <w:t>азский календарь. — 1846. —</w:t>
      </w:r>
      <w:r w:rsidRPr="005E2CE4">
        <w:rPr>
          <w:rFonts w:asciiTheme="majorBidi" w:hAnsiTheme="majorBidi" w:cstheme="majorBidi"/>
          <w:shd w:val="clear" w:color="auto" w:fill="FFFFFF" w:themeFill="background1"/>
        </w:rPr>
        <w:t xml:space="preserve"> С. 67.</w:t>
      </w:r>
    </w:p>
  </w:footnote>
  <w:footnote w:id="84">
    <w:p w:rsidR="00C91F2E" w:rsidRPr="00B06223" w:rsidRDefault="00C91F2E" w:rsidP="00C0760D">
      <w:pPr>
        <w:pStyle w:val="ab"/>
        <w:rPr>
          <w:rFonts w:asciiTheme="majorBidi" w:hAnsiTheme="majorBidi" w:cstheme="majorBidi"/>
          <w:lang w:val="tr-TR"/>
        </w:rPr>
      </w:pPr>
      <w:r w:rsidRPr="00B06223">
        <w:rPr>
          <w:rStyle w:val="ad"/>
          <w:rFonts w:asciiTheme="majorBidi" w:hAnsiTheme="majorBidi" w:cstheme="majorBidi"/>
        </w:rPr>
        <w:footnoteRef/>
      </w:r>
      <w:r w:rsidRPr="00B06223">
        <w:rPr>
          <w:rFonts w:asciiTheme="majorBidi" w:hAnsiTheme="majorBidi" w:cstheme="majorBidi"/>
          <w:lang w:val="en-US"/>
        </w:rPr>
        <w:t xml:space="preserve"> </w:t>
      </w:r>
      <w:r w:rsidRPr="00B06223">
        <w:rPr>
          <w:rFonts w:asciiTheme="majorBidi" w:hAnsiTheme="majorBidi" w:cstheme="majorBidi"/>
          <w:shd w:val="clear" w:color="auto" w:fill="FFFFFF" w:themeFill="background1"/>
          <w:lang w:val="tr-TR" w:bidi="fa-IR"/>
        </w:rPr>
        <w:t xml:space="preserve">Şentürk S. The role of Azerbaijani Diaspora organizations in turkey in shaping the perception of homeland. : yürsek lisans of sciense. </w:t>
      </w:r>
      <w:r w:rsidRPr="00B06223">
        <w:rPr>
          <w:rFonts w:asciiTheme="majorBidi" w:hAnsiTheme="majorBidi" w:cstheme="majorBidi"/>
          <w:shd w:val="clear" w:color="auto" w:fill="FFFFFF" w:themeFill="background1"/>
          <w:lang w:val="en-US" w:bidi="fa-IR"/>
        </w:rPr>
        <w:t>-</w:t>
      </w:r>
      <w:r w:rsidRPr="00B06223">
        <w:rPr>
          <w:rFonts w:asciiTheme="majorBidi" w:hAnsiTheme="majorBidi" w:cstheme="majorBidi"/>
          <w:shd w:val="clear" w:color="auto" w:fill="FFFFFF" w:themeFill="background1"/>
          <w:lang w:val="tr-TR" w:bidi="fa-IR"/>
        </w:rPr>
        <w:t xml:space="preserve"> 2013. – </w:t>
      </w:r>
      <w:r w:rsidRPr="00B06223">
        <w:rPr>
          <w:rFonts w:asciiTheme="majorBidi" w:hAnsiTheme="majorBidi" w:cstheme="majorBidi"/>
          <w:shd w:val="clear" w:color="auto" w:fill="FFFFFF" w:themeFill="background1"/>
        </w:rPr>
        <w:t>С</w:t>
      </w:r>
      <w:r w:rsidRPr="00B06223">
        <w:rPr>
          <w:rFonts w:asciiTheme="majorBidi" w:hAnsiTheme="majorBidi" w:cstheme="majorBidi"/>
          <w:shd w:val="clear" w:color="auto" w:fill="FFFFFF" w:themeFill="background1"/>
          <w:lang w:val="en-US"/>
        </w:rPr>
        <w:t xml:space="preserve">. </w:t>
      </w:r>
      <w:proofErr w:type="gramStart"/>
      <w:r w:rsidRPr="00B06223">
        <w:rPr>
          <w:rFonts w:asciiTheme="majorBidi" w:hAnsiTheme="majorBidi" w:cstheme="majorBidi"/>
          <w:shd w:val="clear" w:color="auto" w:fill="FFFFFF" w:themeFill="background1"/>
          <w:lang w:val="en-US"/>
        </w:rPr>
        <w:t>145, 147.</w:t>
      </w:r>
      <w:proofErr w:type="gramEnd"/>
    </w:p>
  </w:footnote>
  <w:footnote w:id="85">
    <w:p w:rsidR="00C91F2E" w:rsidRPr="008C132D" w:rsidRDefault="00C91F2E" w:rsidP="00C0760D">
      <w:pPr>
        <w:pStyle w:val="ab"/>
      </w:pPr>
      <w:r w:rsidRPr="00B06223">
        <w:rPr>
          <w:rStyle w:val="ad"/>
          <w:rFonts w:asciiTheme="majorBidi" w:hAnsiTheme="majorBidi" w:cstheme="majorBidi"/>
        </w:rPr>
        <w:footnoteRef/>
      </w:r>
      <w:r w:rsidRPr="00B06223">
        <w:rPr>
          <w:rFonts w:asciiTheme="majorBidi" w:hAnsiTheme="majorBidi" w:cstheme="majorBidi"/>
        </w:rPr>
        <w:t xml:space="preserve"> Карсская область//Ка</w:t>
      </w:r>
      <w:r>
        <w:rPr>
          <w:rFonts w:asciiTheme="majorBidi" w:hAnsiTheme="majorBidi" w:cstheme="majorBidi"/>
        </w:rPr>
        <w:t xml:space="preserve">вказский календарь. – 1894. - </w:t>
      </w:r>
      <w:r w:rsidRPr="00B06223">
        <w:rPr>
          <w:rFonts w:asciiTheme="majorBidi" w:hAnsiTheme="majorBidi" w:cstheme="majorBidi"/>
        </w:rPr>
        <w:t>С. 121.</w:t>
      </w:r>
    </w:p>
  </w:footnote>
  <w:footnote w:id="86">
    <w:p w:rsidR="00C91F2E" w:rsidRPr="00B15BD9" w:rsidRDefault="00C91F2E" w:rsidP="00B15BD9">
      <w:pPr>
        <w:pStyle w:val="ab"/>
        <w:rPr>
          <w:rFonts w:asciiTheme="majorBidi" w:hAnsiTheme="majorBidi" w:cstheme="majorBidi"/>
          <w:lang w:val="en-US"/>
        </w:rPr>
      </w:pPr>
      <w:r w:rsidRPr="00B15BD9">
        <w:rPr>
          <w:rStyle w:val="ad"/>
          <w:rFonts w:asciiTheme="majorBidi" w:hAnsiTheme="majorBidi" w:cstheme="majorBidi"/>
        </w:rPr>
        <w:footnoteRef/>
      </w:r>
      <w:r w:rsidRPr="00B15BD9">
        <w:rPr>
          <w:rFonts w:asciiTheme="majorBidi" w:hAnsiTheme="majorBidi" w:cstheme="majorBidi"/>
          <w:lang w:val="en-US"/>
        </w:rPr>
        <w:t xml:space="preserve"> Gasımov Z. Anti-Communism Imported? Azeri Emigrant Periodicals in Istanbul and Ankara (1920-1959s) // </w:t>
      </w:r>
      <w:r>
        <w:rPr>
          <w:rFonts w:asciiTheme="majorBidi" w:hAnsiTheme="majorBidi" w:cstheme="majorBidi"/>
          <w:lang w:val="tr-TR" w:bidi="fa-IR"/>
        </w:rPr>
        <w:t>Cumhuriyet tarihi araştırmaları dergisi</w:t>
      </w:r>
      <w:r w:rsidRPr="00B15BD9">
        <w:rPr>
          <w:rFonts w:asciiTheme="majorBidi" w:hAnsiTheme="majorBidi" w:cstheme="majorBidi"/>
          <w:lang w:val="en-US"/>
        </w:rPr>
        <w:t>. — Ankara</w:t>
      </w:r>
      <w:proofErr w:type="gramStart"/>
      <w:r w:rsidRPr="00B15BD9">
        <w:rPr>
          <w:rFonts w:asciiTheme="majorBidi" w:hAnsiTheme="majorBidi" w:cstheme="majorBidi"/>
          <w:lang w:val="en-US"/>
        </w:rPr>
        <w:t>: ,</w:t>
      </w:r>
      <w:proofErr w:type="gramEnd"/>
      <w:r w:rsidRPr="00B15BD9">
        <w:rPr>
          <w:rFonts w:asciiTheme="majorBidi" w:hAnsiTheme="majorBidi" w:cstheme="majorBidi"/>
          <w:lang w:val="en-US"/>
        </w:rPr>
        <w:t xml:space="preserve"> 2012. </w:t>
      </w:r>
      <w:proofErr w:type="gramStart"/>
      <w:r w:rsidRPr="00B15BD9">
        <w:rPr>
          <w:rFonts w:asciiTheme="majorBidi" w:hAnsiTheme="majorBidi" w:cstheme="majorBidi"/>
          <w:lang w:val="en-US"/>
        </w:rPr>
        <w:t xml:space="preserve">— </w:t>
      </w:r>
      <w:r w:rsidRPr="00B15BD9">
        <w:rPr>
          <w:rFonts w:asciiTheme="majorBidi" w:hAnsiTheme="majorBidi" w:cstheme="majorBidi"/>
        </w:rPr>
        <w:t>С</w:t>
      </w:r>
      <w:r>
        <w:rPr>
          <w:rFonts w:asciiTheme="majorBidi" w:hAnsiTheme="majorBidi" w:cstheme="majorBidi"/>
          <w:lang w:val="en-US"/>
        </w:rPr>
        <w:t>. 3.</w:t>
      </w:r>
      <w:proofErr w:type="gramEnd"/>
    </w:p>
  </w:footnote>
  <w:footnote w:id="87">
    <w:p w:rsidR="00C91F2E" w:rsidRPr="00D14FC6" w:rsidRDefault="00C91F2E" w:rsidP="00A337B3">
      <w:pPr>
        <w:pStyle w:val="ab"/>
        <w:rPr>
          <w:rFonts w:asciiTheme="majorBidi" w:hAnsiTheme="majorBidi" w:cstheme="majorBidi"/>
        </w:rPr>
      </w:pPr>
      <w:r w:rsidRPr="00D14FC6">
        <w:rPr>
          <w:rStyle w:val="ad"/>
          <w:rFonts w:asciiTheme="majorBidi" w:hAnsiTheme="majorBidi" w:cstheme="majorBidi"/>
        </w:rPr>
        <w:footnoteRef/>
      </w:r>
      <w:r w:rsidRPr="00D14FC6">
        <w:rPr>
          <w:rFonts w:asciiTheme="majorBidi" w:hAnsiTheme="majorBidi" w:cstheme="majorBidi"/>
        </w:rPr>
        <w:t xml:space="preserve"> Закавказская Демократическая Федеративная Республика // Хронос URL: http://www.hrono.ru/organ/ukaz_z/ru19170172.php (дата обращения: 16.02.2017).</w:t>
      </w:r>
    </w:p>
  </w:footnote>
  <w:footnote w:id="88">
    <w:p w:rsidR="00C91F2E" w:rsidRPr="00D14FC6" w:rsidRDefault="00C91F2E" w:rsidP="00A337B3">
      <w:pPr>
        <w:pStyle w:val="ab"/>
        <w:rPr>
          <w:rFonts w:asciiTheme="majorBidi" w:hAnsiTheme="majorBidi" w:cstheme="majorBidi"/>
        </w:rPr>
      </w:pPr>
      <w:r w:rsidRPr="00D14FC6">
        <w:rPr>
          <w:rStyle w:val="ad"/>
          <w:rFonts w:asciiTheme="majorBidi" w:hAnsiTheme="majorBidi" w:cstheme="majorBidi"/>
        </w:rPr>
        <w:footnoteRef/>
      </w:r>
      <w:r w:rsidRPr="00D14FC6">
        <w:rPr>
          <w:rFonts w:asciiTheme="majorBidi" w:hAnsiTheme="majorBidi" w:cstheme="majorBidi"/>
        </w:rPr>
        <w:t xml:space="preserve"> Векилов Р. А. История возникновения Азербайджанской Республики. - Баку, 1998. – С. 16.</w:t>
      </w:r>
    </w:p>
  </w:footnote>
  <w:footnote w:id="89">
    <w:p w:rsidR="00C91F2E" w:rsidRPr="00D14FC6" w:rsidRDefault="00C91F2E" w:rsidP="00A337B3">
      <w:pPr>
        <w:pStyle w:val="ab"/>
        <w:rPr>
          <w:rFonts w:asciiTheme="majorBidi" w:hAnsiTheme="majorBidi" w:cstheme="majorBidi"/>
        </w:rPr>
      </w:pPr>
      <w:r w:rsidRPr="00D14FC6">
        <w:rPr>
          <w:rStyle w:val="ad"/>
          <w:rFonts w:asciiTheme="majorBidi" w:hAnsiTheme="majorBidi" w:cstheme="majorBidi"/>
        </w:rPr>
        <w:footnoteRef/>
      </w:r>
      <w:r w:rsidRPr="00D14FC6">
        <w:rPr>
          <w:rFonts w:asciiTheme="majorBidi" w:hAnsiTheme="majorBidi" w:cstheme="majorBidi"/>
        </w:rPr>
        <w:t xml:space="preserve"> Там же, С 17-18.</w:t>
      </w:r>
    </w:p>
  </w:footnote>
  <w:footnote w:id="90">
    <w:p w:rsidR="00C91F2E" w:rsidRPr="00D14FC6" w:rsidRDefault="00C91F2E" w:rsidP="00A337B3">
      <w:pPr>
        <w:pStyle w:val="ab"/>
        <w:rPr>
          <w:rFonts w:asciiTheme="majorBidi" w:hAnsiTheme="majorBidi" w:cstheme="majorBidi"/>
        </w:rPr>
      </w:pPr>
      <w:r w:rsidRPr="00D14FC6">
        <w:rPr>
          <w:rStyle w:val="ad"/>
          <w:rFonts w:asciiTheme="majorBidi" w:hAnsiTheme="majorBidi" w:cstheme="majorBidi"/>
        </w:rPr>
        <w:footnoteRef/>
      </w:r>
      <w:r w:rsidRPr="00D14FC6">
        <w:rPr>
          <w:rFonts w:asciiTheme="majorBidi" w:hAnsiTheme="majorBidi" w:cstheme="majorBidi"/>
        </w:rPr>
        <w:t xml:space="preserve"> Мамулиа Г., Абуталыбов Р. Страна огней в борьбе за свободу и независимость. Политическая история азербайджанской эмиграции 1920 - 1945 гг. - Париж - Баку: 2014. - С. 16.</w:t>
      </w:r>
    </w:p>
  </w:footnote>
  <w:footnote w:id="91">
    <w:p w:rsidR="00C91F2E" w:rsidRDefault="00C91F2E" w:rsidP="00A337B3">
      <w:pPr>
        <w:pStyle w:val="ab"/>
      </w:pPr>
      <w:r w:rsidRPr="00D14FC6">
        <w:rPr>
          <w:rStyle w:val="ad"/>
          <w:rFonts w:asciiTheme="majorBidi" w:hAnsiTheme="majorBidi" w:cstheme="majorBidi"/>
        </w:rPr>
        <w:footnoteRef/>
      </w:r>
      <w:r w:rsidRPr="00D14FC6">
        <w:rPr>
          <w:rFonts w:asciiTheme="majorBidi" w:hAnsiTheme="majorBidi" w:cstheme="majorBidi"/>
        </w:rPr>
        <w:t xml:space="preserve"> Мамулиа Г., Абуталыбов Р. Страна огней в борьбе за свободу и независимость. Политическая история азербайджанской эмиграции 1920 - 1945 гг. - Париж - Баку: 2014. -  С. 16.</w:t>
      </w:r>
    </w:p>
  </w:footnote>
  <w:footnote w:id="92">
    <w:p w:rsidR="00C91F2E" w:rsidRPr="00AD60B0" w:rsidRDefault="00C91F2E" w:rsidP="00A337B3">
      <w:pPr>
        <w:pStyle w:val="ab"/>
        <w:rPr>
          <w:rFonts w:asciiTheme="majorBidi" w:hAnsiTheme="majorBidi" w:cstheme="majorBidi"/>
        </w:rPr>
      </w:pPr>
      <w:r w:rsidRPr="00AD60B0">
        <w:rPr>
          <w:rStyle w:val="ad"/>
          <w:rFonts w:asciiTheme="majorBidi" w:hAnsiTheme="majorBidi" w:cstheme="majorBidi"/>
        </w:rPr>
        <w:footnoteRef/>
      </w:r>
      <w:r w:rsidRPr="00AD60B0">
        <w:rPr>
          <w:rFonts w:asciiTheme="majorBidi" w:hAnsiTheme="majorBidi" w:cstheme="majorBidi"/>
        </w:rPr>
        <w:t xml:space="preserve"> Балаев А. Мамед Эмин Расулзаде. Н</w:t>
      </w:r>
      <w:r>
        <w:rPr>
          <w:rFonts w:asciiTheme="majorBidi" w:hAnsiTheme="majorBidi" w:cstheme="majorBidi"/>
        </w:rPr>
        <w:t xml:space="preserve">а чужих берегах 1922 - 1943 . </w:t>
      </w:r>
      <w:r w:rsidRPr="00AD60B0">
        <w:rPr>
          <w:rFonts w:asciiTheme="majorBidi" w:hAnsiTheme="majorBidi" w:cstheme="majorBidi"/>
        </w:rPr>
        <w:t>- М., 2013. - С. 10-11.</w:t>
      </w:r>
    </w:p>
  </w:footnote>
  <w:footnote w:id="93">
    <w:p w:rsidR="00C91F2E" w:rsidRPr="00F67363" w:rsidRDefault="00C91F2E" w:rsidP="00A337B3">
      <w:pPr>
        <w:shd w:val="clear" w:color="auto" w:fill="FFFFFF" w:themeFill="background1"/>
        <w:spacing w:after="0" w:line="240" w:lineRule="auto"/>
        <w:jc w:val="both"/>
        <w:rPr>
          <w:rFonts w:asciiTheme="majorBidi" w:hAnsiTheme="majorBidi" w:cstheme="majorBidi"/>
          <w:sz w:val="28"/>
          <w:szCs w:val="28"/>
        </w:rPr>
      </w:pPr>
      <w:r w:rsidRPr="00F67363">
        <w:rPr>
          <w:rStyle w:val="ad"/>
          <w:rFonts w:asciiTheme="majorBidi" w:hAnsiTheme="majorBidi" w:cstheme="majorBidi"/>
        </w:rPr>
        <w:footnoteRef/>
      </w:r>
      <w:r w:rsidRPr="00F67363">
        <w:rPr>
          <w:rFonts w:asciiTheme="majorBidi" w:hAnsiTheme="majorBidi" w:cstheme="majorBidi"/>
        </w:rPr>
        <w:t xml:space="preserve"> </w:t>
      </w:r>
      <w:r w:rsidRPr="00F67363">
        <w:rPr>
          <w:rFonts w:asciiTheme="majorBidi" w:hAnsiTheme="majorBidi" w:cstheme="majorBidi"/>
          <w:sz w:val="20"/>
          <w:szCs w:val="20"/>
        </w:rPr>
        <w:t>Расулзаде М.Э. Список азербайджанских ответственных деятелей в эмиграции. // Исхаков С. М. Из истории азербайджанской эмиграции. Сборник док</w:t>
      </w:r>
      <w:r>
        <w:rPr>
          <w:rFonts w:asciiTheme="majorBidi" w:hAnsiTheme="majorBidi" w:cstheme="majorBidi"/>
          <w:sz w:val="20"/>
          <w:szCs w:val="20"/>
        </w:rPr>
        <w:t xml:space="preserve">ументов, произведений, писем. </w:t>
      </w:r>
      <w:r w:rsidRPr="00F67363">
        <w:rPr>
          <w:rFonts w:asciiTheme="majorBidi" w:hAnsiTheme="majorBidi" w:cstheme="majorBidi"/>
          <w:sz w:val="20"/>
          <w:szCs w:val="20"/>
        </w:rPr>
        <w:t>- М.: Социально-политическая МЫСЛЬ, 2011.  - С. 254.</w:t>
      </w:r>
    </w:p>
    <w:p w:rsidR="00C91F2E" w:rsidRDefault="00C91F2E" w:rsidP="00A337B3">
      <w:pPr>
        <w:pStyle w:val="ab"/>
      </w:pPr>
    </w:p>
  </w:footnote>
  <w:footnote w:id="94">
    <w:p w:rsidR="00C91F2E" w:rsidRPr="002521EB" w:rsidRDefault="00C91F2E" w:rsidP="008B576E">
      <w:pPr>
        <w:pStyle w:val="ab"/>
        <w:rPr>
          <w:rFonts w:asciiTheme="majorBidi" w:hAnsiTheme="majorBidi" w:cstheme="majorBidi"/>
        </w:rPr>
      </w:pPr>
      <w:r w:rsidRPr="002521EB">
        <w:rPr>
          <w:rStyle w:val="ad"/>
          <w:rFonts w:asciiTheme="majorBidi" w:hAnsiTheme="majorBidi" w:cstheme="majorBidi"/>
        </w:rPr>
        <w:footnoteRef/>
      </w:r>
      <w:r w:rsidRPr="002521EB">
        <w:rPr>
          <w:rFonts w:asciiTheme="majorBidi" w:hAnsiTheme="majorBidi" w:cstheme="majorBidi"/>
        </w:rPr>
        <w:t xml:space="preserve"> Мамулиа Г., Абуталыбов Р. Страна огней в борьбе за свободу и независимость. Политическая история азербайджанской эмиграции 1920 - 1945 гг.</w:t>
      </w:r>
      <w:r>
        <w:rPr>
          <w:rFonts w:asciiTheme="majorBidi" w:hAnsiTheme="majorBidi" w:cstheme="majorBidi"/>
        </w:rPr>
        <w:t xml:space="preserve"> </w:t>
      </w:r>
      <w:r w:rsidRPr="002521EB">
        <w:rPr>
          <w:rFonts w:asciiTheme="majorBidi" w:hAnsiTheme="majorBidi" w:cstheme="majorBidi"/>
        </w:rPr>
        <w:t>- Париж - Баку: 2014. - С. 22-23.</w:t>
      </w:r>
    </w:p>
  </w:footnote>
  <w:footnote w:id="95">
    <w:p w:rsidR="00C91F2E" w:rsidRPr="002521EB" w:rsidRDefault="00C91F2E" w:rsidP="008B576E">
      <w:pPr>
        <w:pStyle w:val="ab"/>
        <w:rPr>
          <w:rFonts w:asciiTheme="majorBidi" w:hAnsiTheme="majorBidi" w:cstheme="majorBidi"/>
        </w:rPr>
      </w:pPr>
      <w:r w:rsidRPr="002521EB">
        <w:rPr>
          <w:rStyle w:val="ad"/>
          <w:rFonts w:asciiTheme="majorBidi" w:hAnsiTheme="majorBidi" w:cstheme="majorBidi"/>
        </w:rPr>
        <w:footnoteRef/>
      </w:r>
      <w:r w:rsidRPr="002521EB">
        <w:rPr>
          <w:rFonts w:asciiTheme="majorBidi" w:hAnsiTheme="majorBidi" w:cstheme="majorBidi"/>
        </w:rPr>
        <w:t xml:space="preserve"> Там же, С. 24-25.</w:t>
      </w:r>
    </w:p>
  </w:footnote>
  <w:footnote w:id="96">
    <w:p w:rsidR="00C91F2E" w:rsidRDefault="00C91F2E" w:rsidP="00E8251D">
      <w:pPr>
        <w:pStyle w:val="ab"/>
      </w:pPr>
      <w:r w:rsidRPr="002521EB">
        <w:rPr>
          <w:rStyle w:val="ad"/>
          <w:rFonts w:asciiTheme="majorBidi" w:hAnsiTheme="majorBidi" w:cstheme="majorBidi"/>
        </w:rPr>
        <w:footnoteRef/>
      </w:r>
      <w:r w:rsidRPr="002521EB">
        <w:rPr>
          <w:rFonts w:asciiTheme="majorBidi" w:hAnsiTheme="majorBidi" w:cstheme="majorBidi"/>
        </w:rPr>
        <w:t xml:space="preserve"> </w:t>
      </w:r>
      <w:r w:rsidRPr="002521EB">
        <w:rPr>
          <w:rFonts w:asciiTheme="majorBidi" w:hAnsiTheme="majorBidi" w:cstheme="majorBidi"/>
          <w:color w:val="000000" w:themeColor="text1"/>
        </w:rPr>
        <w:t>Сеидбейли М. Формирование азербайджанской диаспоры - результат миграционных процессов // IRS Наследие. — 2013. — №5 (65). — С. 32-33.</w:t>
      </w:r>
    </w:p>
  </w:footnote>
  <w:footnote w:id="97">
    <w:p w:rsidR="00C91F2E" w:rsidRPr="009A2B55" w:rsidRDefault="00C91F2E" w:rsidP="00E8251D">
      <w:pPr>
        <w:shd w:val="clear" w:color="auto" w:fill="FFFFFF" w:themeFill="background1"/>
        <w:spacing w:after="0" w:line="240" w:lineRule="auto"/>
        <w:rPr>
          <w:rFonts w:asciiTheme="majorBidi" w:hAnsiTheme="majorBidi" w:cstheme="majorBidi"/>
          <w:sz w:val="20"/>
          <w:szCs w:val="20"/>
        </w:rPr>
      </w:pPr>
      <w:r w:rsidRPr="009A2B55">
        <w:rPr>
          <w:rStyle w:val="ad"/>
          <w:rFonts w:asciiTheme="majorBidi" w:hAnsiTheme="majorBidi" w:cstheme="majorBidi"/>
          <w:sz w:val="20"/>
          <w:szCs w:val="20"/>
        </w:rPr>
        <w:footnoteRef/>
      </w:r>
      <w:r w:rsidRPr="009A2B55">
        <w:rPr>
          <w:rFonts w:asciiTheme="majorBidi" w:hAnsiTheme="majorBidi" w:cstheme="majorBidi"/>
          <w:sz w:val="20"/>
          <w:szCs w:val="20"/>
        </w:rPr>
        <w:t xml:space="preserve"> Азербайджанская диаспора в Турции после оккупации Северного Азербайджана большевиками и свержение Азербайджанской Демократической Республики // КАВКАЗЪплюс. URL: http://kavkazplus.com/news.php?id=77#.VxzvJyNzrIG (дата обращения: 24.04.2016).</w:t>
      </w:r>
    </w:p>
  </w:footnote>
  <w:footnote w:id="98">
    <w:p w:rsidR="00C91F2E" w:rsidRPr="009A2B55" w:rsidRDefault="00C91F2E" w:rsidP="00E8251D">
      <w:pPr>
        <w:pStyle w:val="ab"/>
        <w:rPr>
          <w:rFonts w:asciiTheme="majorBidi" w:hAnsiTheme="majorBidi" w:cstheme="majorBidi"/>
        </w:rPr>
      </w:pPr>
      <w:r w:rsidRPr="009A2B55">
        <w:rPr>
          <w:rStyle w:val="ad"/>
          <w:rFonts w:asciiTheme="majorBidi" w:hAnsiTheme="majorBidi" w:cstheme="majorBidi"/>
        </w:rPr>
        <w:footnoteRef/>
      </w:r>
      <w:r w:rsidRPr="009A2B55">
        <w:rPr>
          <w:rFonts w:asciiTheme="majorBidi" w:hAnsiTheme="majorBidi" w:cstheme="majorBidi"/>
        </w:rPr>
        <w:t xml:space="preserve"> Абуталыбов Р. Азербайджанцы во Франции: из истории политической миграции. // IRS Наследие. - 2004. - №2 (10). - С. 4-6.</w:t>
      </w:r>
    </w:p>
  </w:footnote>
  <w:footnote w:id="99">
    <w:p w:rsidR="00C91F2E" w:rsidRPr="009A2B55" w:rsidRDefault="00C91F2E" w:rsidP="00E8251D">
      <w:pPr>
        <w:pStyle w:val="ab"/>
        <w:rPr>
          <w:rFonts w:asciiTheme="majorBidi" w:hAnsiTheme="majorBidi" w:cstheme="majorBidi"/>
        </w:rPr>
      </w:pPr>
      <w:r w:rsidRPr="009A2B55">
        <w:rPr>
          <w:rStyle w:val="ad"/>
          <w:rFonts w:asciiTheme="majorBidi" w:hAnsiTheme="majorBidi" w:cstheme="majorBidi"/>
        </w:rPr>
        <w:footnoteRef/>
      </w:r>
      <w:r w:rsidRPr="009A2B55">
        <w:rPr>
          <w:rFonts w:asciiTheme="majorBidi" w:hAnsiTheme="majorBidi" w:cstheme="majorBidi"/>
        </w:rPr>
        <w:t xml:space="preserve"> Там же, С. 6.</w:t>
      </w:r>
    </w:p>
  </w:footnote>
  <w:footnote w:id="100">
    <w:p w:rsidR="00C91F2E" w:rsidRPr="009A2B55" w:rsidRDefault="00C91F2E" w:rsidP="00B73646">
      <w:pPr>
        <w:pStyle w:val="ab"/>
        <w:rPr>
          <w:rFonts w:asciiTheme="majorBidi" w:hAnsiTheme="majorBidi" w:cstheme="majorBidi"/>
        </w:rPr>
      </w:pPr>
      <w:r w:rsidRPr="009A2B55">
        <w:rPr>
          <w:rStyle w:val="ad"/>
          <w:rFonts w:asciiTheme="majorBidi" w:hAnsiTheme="majorBidi" w:cstheme="majorBidi"/>
        </w:rPr>
        <w:footnoteRef/>
      </w:r>
      <w:r w:rsidRPr="009A2B55">
        <w:rPr>
          <w:rFonts w:asciiTheme="majorBidi" w:hAnsiTheme="majorBidi" w:cstheme="majorBidi"/>
        </w:rPr>
        <w:t xml:space="preserve"> Балаев А. Мамед Эмин Расулзаде. На чуж</w:t>
      </w:r>
      <w:r>
        <w:rPr>
          <w:rFonts w:asciiTheme="majorBidi" w:hAnsiTheme="majorBidi" w:cstheme="majorBidi"/>
        </w:rPr>
        <w:t>их берегах 1922 - 1943. - М.</w:t>
      </w:r>
      <w:r w:rsidRPr="009A2B55">
        <w:rPr>
          <w:rFonts w:asciiTheme="majorBidi" w:hAnsiTheme="majorBidi" w:cstheme="majorBidi"/>
        </w:rPr>
        <w:t>, 2013. - С. 14-15.</w:t>
      </w:r>
    </w:p>
  </w:footnote>
  <w:footnote w:id="101">
    <w:p w:rsidR="00C91F2E" w:rsidRPr="009A2B55" w:rsidRDefault="00C91F2E" w:rsidP="009A2B55">
      <w:pPr>
        <w:pStyle w:val="ab"/>
        <w:rPr>
          <w:rFonts w:asciiTheme="majorBidi" w:hAnsiTheme="majorBidi" w:cstheme="majorBidi"/>
        </w:rPr>
      </w:pPr>
      <w:r w:rsidRPr="009A2B55">
        <w:rPr>
          <w:rStyle w:val="ad"/>
          <w:rFonts w:asciiTheme="majorBidi" w:hAnsiTheme="majorBidi" w:cstheme="majorBidi"/>
        </w:rPr>
        <w:footnoteRef/>
      </w:r>
      <w:r w:rsidRPr="009A2B55">
        <w:rPr>
          <w:rFonts w:asciiTheme="majorBidi" w:hAnsiTheme="majorBidi" w:cstheme="majorBidi"/>
        </w:rPr>
        <w:t xml:space="preserve"> Мамулиа Г., Абуталыбов Р. Страна огней в борьбе за свободу и независимость. Политическая история азербайджанской эмиграции 1920 - 1945 гг. - Париж - Баку: 2014. -  С. 19-20.</w:t>
      </w:r>
    </w:p>
  </w:footnote>
  <w:footnote w:id="102">
    <w:p w:rsidR="00C91F2E" w:rsidRPr="00380292" w:rsidRDefault="00C91F2E" w:rsidP="00A75AB4">
      <w:pPr>
        <w:pStyle w:val="ab"/>
      </w:pPr>
      <w:r w:rsidRPr="00D3750B">
        <w:rPr>
          <w:rStyle w:val="ad"/>
          <w:rFonts w:asciiTheme="majorBidi" w:hAnsiTheme="majorBidi" w:cstheme="majorBidi"/>
        </w:rPr>
        <w:footnoteRef/>
      </w:r>
      <w:r w:rsidRPr="00D3750B">
        <w:rPr>
          <w:rFonts w:asciiTheme="majorBidi" w:hAnsiTheme="majorBidi" w:cstheme="majorBidi"/>
        </w:rPr>
        <w:t xml:space="preserve"> </w:t>
      </w:r>
      <w:r w:rsidRPr="00D3750B">
        <w:rPr>
          <w:rFonts w:asciiTheme="majorBidi" w:hAnsiTheme="majorBidi" w:cstheme="majorBidi"/>
          <w:color w:val="000000" w:themeColor="text1"/>
        </w:rPr>
        <w:t>Сеидбейли М. Формирование азербайджанской диаспоры - результат миграционных процессов // IRS Наследие. — 2013. — №5 (65). — С. 32.</w:t>
      </w:r>
      <w:r w:rsidRPr="00380292">
        <w:rPr>
          <w:rFonts w:ascii="Arial" w:hAnsi="Arial" w:cs="Arial"/>
          <w:b/>
          <w:bCs/>
          <w:i/>
          <w:iCs/>
          <w:color w:val="333333"/>
          <w:sz w:val="27"/>
          <w:szCs w:val="27"/>
          <w:shd w:val="clear" w:color="auto" w:fill="ADD8E6"/>
        </w:rPr>
        <w:t xml:space="preserve"> </w:t>
      </w:r>
    </w:p>
  </w:footnote>
  <w:footnote w:id="103">
    <w:p w:rsidR="00C91F2E" w:rsidRPr="00736855" w:rsidRDefault="00C91F2E" w:rsidP="006B22F5">
      <w:pPr>
        <w:pStyle w:val="ab"/>
        <w:rPr>
          <w:rFonts w:asciiTheme="majorBidi" w:hAnsiTheme="majorBidi" w:cstheme="majorBidi"/>
        </w:rPr>
      </w:pPr>
      <w:r w:rsidRPr="00736855">
        <w:rPr>
          <w:rStyle w:val="ad"/>
          <w:rFonts w:asciiTheme="majorBidi" w:hAnsiTheme="majorBidi" w:cstheme="majorBidi"/>
        </w:rPr>
        <w:footnoteRef/>
      </w:r>
      <w:r w:rsidRPr="00736855">
        <w:rPr>
          <w:rFonts w:asciiTheme="majorBidi" w:hAnsiTheme="majorBidi" w:cstheme="majorBidi"/>
        </w:rPr>
        <w:t xml:space="preserve"> Балаев А. Мамед Эмин Расулзаде. На чужих берегах 1922 - 1943 . </w:t>
      </w:r>
      <w:r>
        <w:rPr>
          <w:rFonts w:asciiTheme="majorBidi" w:hAnsiTheme="majorBidi" w:cstheme="majorBidi"/>
        </w:rPr>
        <w:t>–</w:t>
      </w:r>
      <w:r w:rsidRPr="00736855">
        <w:rPr>
          <w:rFonts w:asciiTheme="majorBidi" w:hAnsiTheme="majorBidi" w:cstheme="majorBidi"/>
        </w:rPr>
        <w:t xml:space="preserve"> М</w:t>
      </w:r>
      <w:r>
        <w:rPr>
          <w:rFonts w:asciiTheme="majorBidi" w:hAnsiTheme="majorBidi" w:cstheme="majorBidi"/>
        </w:rPr>
        <w:t>.</w:t>
      </w:r>
      <w:r w:rsidRPr="00736855">
        <w:rPr>
          <w:rFonts w:asciiTheme="majorBidi" w:hAnsiTheme="majorBidi" w:cstheme="majorBidi"/>
        </w:rPr>
        <w:t>, 2013. - С. 19-20.</w:t>
      </w:r>
    </w:p>
  </w:footnote>
  <w:footnote w:id="104">
    <w:p w:rsidR="00C91F2E" w:rsidRPr="00CC6EDE" w:rsidRDefault="00C91F2E" w:rsidP="00CC6EDE">
      <w:pPr>
        <w:spacing w:after="0" w:line="240" w:lineRule="auto"/>
        <w:rPr>
          <w:rFonts w:asciiTheme="majorBidi" w:hAnsiTheme="majorBidi" w:cstheme="majorBidi"/>
          <w:lang w:val="en-US"/>
        </w:rPr>
      </w:pPr>
      <w:r w:rsidRPr="00CC6EDE">
        <w:rPr>
          <w:rStyle w:val="ad"/>
          <w:rFonts w:asciiTheme="majorBidi" w:hAnsiTheme="majorBidi" w:cstheme="majorBidi"/>
        </w:rPr>
        <w:footnoteRef/>
      </w:r>
      <w:r w:rsidRPr="00CC6EDE">
        <w:rPr>
          <w:rFonts w:asciiTheme="majorBidi" w:hAnsiTheme="majorBidi" w:cstheme="majorBidi"/>
          <w:lang w:val="en-US"/>
        </w:rPr>
        <w:t xml:space="preserve"> </w:t>
      </w:r>
      <w:r w:rsidRPr="00CC6EDE">
        <w:rPr>
          <w:rFonts w:asciiTheme="majorBidi" w:hAnsiTheme="majorBidi" w:cstheme="majorBidi"/>
          <w:sz w:val="20"/>
          <w:szCs w:val="20"/>
          <w:lang w:val="en-US"/>
        </w:rPr>
        <w:t xml:space="preserve">Gasımov Z. Anti-Communism Imported? Azeri Emigrant Periodicals in Istanbul and Ankara (1920-1959s) // </w:t>
      </w:r>
      <w:r>
        <w:rPr>
          <w:rFonts w:asciiTheme="majorBidi" w:hAnsiTheme="majorBidi" w:cstheme="majorBidi"/>
          <w:sz w:val="20"/>
          <w:szCs w:val="20"/>
          <w:lang w:val="tr-TR" w:bidi="fa-IR"/>
        </w:rPr>
        <w:t>Cumhuriyet tarihi araştırmaları dergisi</w:t>
      </w:r>
      <w:r w:rsidRPr="00CC6EDE">
        <w:rPr>
          <w:rFonts w:asciiTheme="majorBidi" w:hAnsiTheme="majorBidi" w:cstheme="majorBidi"/>
          <w:sz w:val="20"/>
          <w:szCs w:val="20"/>
          <w:lang w:val="en-US"/>
        </w:rPr>
        <w:t xml:space="preserve">. — Ankara, 2012. — </w:t>
      </w:r>
      <w:proofErr w:type="gramStart"/>
      <w:r w:rsidRPr="00CC6EDE">
        <w:rPr>
          <w:rFonts w:asciiTheme="majorBidi" w:hAnsiTheme="majorBidi" w:cstheme="majorBidi"/>
          <w:sz w:val="20"/>
          <w:szCs w:val="20"/>
        </w:rPr>
        <w:t>С</w:t>
      </w:r>
      <w:r w:rsidRPr="00CC6EDE">
        <w:rPr>
          <w:rFonts w:asciiTheme="majorBidi" w:hAnsiTheme="majorBidi" w:cstheme="majorBidi"/>
          <w:sz w:val="20"/>
          <w:szCs w:val="20"/>
          <w:lang w:val="en-US"/>
        </w:rPr>
        <w:t>. 6</w:t>
      </w:r>
      <w:proofErr w:type="gramEnd"/>
      <w:r w:rsidRPr="00CC6EDE">
        <w:rPr>
          <w:rFonts w:asciiTheme="majorBidi" w:hAnsiTheme="majorBidi" w:cstheme="majorBidi"/>
          <w:sz w:val="20"/>
          <w:szCs w:val="20"/>
          <w:lang w:val="en-US"/>
        </w:rPr>
        <w:t>-7.</w:t>
      </w:r>
    </w:p>
  </w:footnote>
  <w:footnote w:id="105">
    <w:p w:rsidR="00C91F2E" w:rsidRPr="00C434D3" w:rsidRDefault="00C91F2E" w:rsidP="00C434D3">
      <w:pPr>
        <w:pStyle w:val="ab"/>
        <w:rPr>
          <w:rFonts w:asciiTheme="majorBidi" w:hAnsiTheme="majorBidi" w:cstheme="majorBidi"/>
        </w:rPr>
      </w:pPr>
      <w:r w:rsidRPr="00C434D3">
        <w:rPr>
          <w:rStyle w:val="ad"/>
          <w:rFonts w:asciiTheme="majorBidi" w:hAnsiTheme="majorBidi" w:cstheme="majorBidi"/>
        </w:rPr>
        <w:footnoteRef/>
      </w:r>
      <w:r w:rsidRPr="00C434D3">
        <w:rPr>
          <w:rFonts w:asciiTheme="majorBidi" w:hAnsiTheme="majorBidi" w:cstheme="majorBidi"/>
        </w:rPr>
        <w:t xml:space="preserve"> Балаев А. Мамед Эмин Расулзаде. На чужих берегах 1922 - 1943 . - М., 2013. - С. 13.</w:t>
      </w:r>
    </w:p>
  </w:footnote>
  <w:footnote w:id="106">
    <w:p w:rsidR="00C91F2E" w:rsidRPr="00C434D3" w:rsidRDefault="00C91F2E" w:rsidP="00920D06">
      <w:pPr>
        <w:pStyle w:val="ab"/>
        <w:rPr>
          <w:rFonts w:asciiTheme="majorBidi" w:hAnsiTheme="majorBidi" w:cstheme="majorBidi"/>
        </w:rPr>
      </w:pPr>
      <w:r w:rsidRPr="00C434D3">
        <w:rPr>
          <w:rStyle w:val="ad"/>
          <w:rFonts w:asciiTheme="majorBidi" w:hAnsiTheme="majorBidi" w:cstheme="majorBidi"/>
        </w:rPr>
        <w:footnoteRef/>
      </w:r>
      <w:r w:rsidRPr="00C434D3">
        <w:rPr>
          <w:rFonts w:asciiTheme="majorBidi" w:hAnsiTheme="majorBidi" w:cstheme="majorBidi"/>
        </w:rPr>
        <w:t xml:space="preserve"> Там же, С. 16.</w:t>
      </w:r>
    </w:p>
  </w:footnote>
  <w:footnote w:id="107">
    <w:p w:rsidR="00C91F2E" w:rsidRPr="00C434D3" w:rsidRDefault="00C91F2E" w:rsidP="00920D06">
      <w:pPr>
        <w:pStyle w:val="ab"/>
        <w:rPr>
          <w:rFonts w:asciiTheme="majorBidi" w:hAnsiTheme="majorBidi" w:cstheme="majorBidi"/>
        </w:rPr>
      </w:pPr>
      <w:r w:rsidRPr="00C434D3">
        <w:rPr>
          <w:rStyle w:val="ad"/>
          <w:rFonts w:asciiTheme="majorBidi" w:hAnsiTheme="majorBidi" w:cstheme="majorBidi"/>
        </w:rPr>
        <w:footnoteRef/>
      </w:r>
      <w:r w:rsidRPr="00C434D3">
        <w:rPr>
          <w:rFonts w:asciiTheme="majorBidi" w:hAnsiTheme="majorBidi" w:cstheme="majorBidi"/>
        </w:rPr>
        <w:t xml:space="preserve"> Там же, С. 19.</w:t>
      </w:r>
    </w:p>
  </w:footnote>
  <w:footnote w:id="108">
    <w:p w:rsidR="00C91F2E" w:rsidRDefault="00C91F2E" w:rsidP="00C434D3">
      <w:pPr>
        <w:pStyle w:val="ab"/>
      </w:pPr>
      <w:r w:rsidRPr="00C434D3">
        <w:rPr>
          <w:rStyle w:val="ad"/>
          <w:rFonts w:asciiTheme="majorBidi" w:hAnsiTheme="majorBidi" w:cstheme="majorBidi"/>
        </w:rPr>
        <w:footnoteRef/>
      </w:r>
      <w:r w:rsidRPr="00C434D3">
        <w:rPr>
          <w:rFonts w:asciiTheme="majorBidi" w:hAnsiTheme="majorBidi" w:cstheme="majorBidi"/>
        </w:rPr>
        <w:t xml:space="preserve"> </w:t>
      </w:r>
      <w:r>
        <w:rPr>
          <w:rFonts w:asciiTheme="majorBidi" w:hAnsiTheme="majorBidi" w:cstheme="majorBidi"/>
        </w:rPr>
        <w:t>Там же,</w:t>
      </w:r>
      <w:r w:rsidRPr="00C434D3">
        <w:rPr>
          <w:rFonts w:asciiTheme="majorBidi" w:hAnsiTheme="majorBidi" w:cstheme="majorBidi"/>
        </w:rPr>
        <w:t xml:space="preserve"> - С. 19-20.</w:t>
      </w:r>
    </w:p>
  </w:footnote>
  <w:footnote w:id="109">
    <w:p w:rsidR="00C91F2E" w:rsidRPr="00C434D3" w:rsidRDefault="00C91F2E" w:rsidP="00C434D3">
      <w:pPr>
        <w:pStyle w:val="ab"/>
        <w:rPr>
          <w:rFonts w:asciiTheme="majorBidi" w:hAnsiTheme="majorBidi" w:cstheme="majorBidi"/>
        </w:rPr>
      </w:pPr>
      <w:r w:rsidRPr="00C434D3">
        <w:rPr>
          <w:rStyle w:val="ad"/>
          <w:rFonts w:asciiTheme="majorBidi" w:hAnsiTheme="majorBidi" w:cstheme="majorBidi"/>
        </w:rPr>
        <w:footnoteRef/>
      </w:r>
      <w:r w:rsidRPr="00C434D3">
        <w:rPr>
          <w:rFonts w:asciiTheme="majorBidi" w:hAnsiTheme="majorBidi" w:cstheme="majorBidi"/>
        </w:rPr>
        <w:t xml:space="preserve"> Балаев А. Мамед Эмин Расулзаде. На чужих берегах 1922 - 1943 . - М., 2013. -С. 20-21.</w:t>
      </w:r>
    </w:p>
  </w:footnote>
  <w:footnote w:id="110">
    <w:p w:rsidR="00C91F2E" w:rsidRPr="00C434D3" w:rsidRDefault="00C91F2E" w:rsidP="00920D06">
      <w:pPr>
        <w:pStyle w:val="ab"/>
        <w:rPr>
          <w:rFonts w:asciiTheme="majorBidi" w:hAnsiTheme="majorBidi" w:cstheme="majorBidi"/>
        </w:rPr>
      </w:pPr>
      <w:r w:rsidRPr="00C434D3">
        <w:rPr>
          <w:rStyle w:val="ad"/>
          <w:rFonts w:asciiTheme="majorBidi" w:hAnsiTheme="majorBidi" w:cstheme="majorBidi"/>
        </w:rPr>
        <w:footnoteRef/>
      </w:r>
      <w:r w:rsidRPr="00C434D3">
        <w:rPr>
          <w:rFonts w:asciiTheme="majorBidi" w:hAnsiTheme="majorBidi" w:cstheme="majorBidi"/>
        </w:rPr>
        <w:t xml:space="preserve"> Там же, С. 23.</w:t>
      </w:r>
    </w:p>
  </w:footnote>
  <w:footnote w:id="111">
    <w:p w:rsidR="00C91F2E" w:rsidRPr="00C434D3" w:rsidRDefault="00C91F2E" w:rsidP="00A76173">
      <w:pPr>
        <w:pStyle w:val="ab"/>
        <w:rPr>
          <w:rFonts w:asciiTheme="majorBidi" w:hAnsiTheme="majorBidi" w:cstheme="majorBidi"/>
        </w:rPr>
      </w:pPr>
      <w:r w:rsidRPr="00C434D3">
        <w:rPr>
          <w:rStyle w:val="ad"/>
          <w:rFonts w:asciiTheme="majorBidi" w:hAnsiTheme="majorBidi" w:cstheme="majorBidi"/>
        </w:rPr>
        <w:footnoteRef/>
      </w:r>
      <w:r w:rsidRPr="00C434D3">
        <w:rPr>
          <w:rFonts w:asciiTheme="majorBidi" w:hAnsiTheme="majorBidi" w:cstheme="majorBidi"/>
        </w:rPr>
        <w:t xml:space="preserve"> Расулзаде М.Э. Ячейки и личный состав партии "Мусават" в эмиграции. // Исхаков С. М. Из истории азербайджанской эмиграции. Сборник документов, произведений, писем. - М., 2011. - С. 68-69.</w:t>
      </w:r>
    </w:p>
  </w:footnote>
  <w:footnote w:id="112">
    <w:p w:rsidR="00C91F2E" w:rsidRDefault="00C91F2E" w:rsidP="00A76173">
      <w:pPr>
        <w:pStyle w:val="ab"/>
      </w:pPr>
      <w:r w:rsidRPr="00C434D3">
        <w:rPr>
          <w:rStyle w:val="ad"/>
          <w:rFonts w:asciiTheme="majorBidi" w:hAnsiTheme="majorBidi" w:cstheme="majorBidi"/>
        </w:rPr>
        <w:footnoteRef/>
      </w:r>
      <w:r w:rsidRPr="00C434D3">
        <w:rPr>
          <w:rFonts w:asciiTheme="majorBidi" w:hAnsiTheme="majorBidi" w:cstheme="majorBidi"/>
        </w:rPr>
        <w:t xml:space="preserve"> </w:t>
      </w:r>
      <w:r>
        <w:rPr>
          <w:rFonts w:asciiTheme="majorBidi" w:hAnsiTheme="majorBidi" w:cstheme="majorBidi"/>
        </w:rPr>
        <w:t>Там же,</w:t>
      </w:r>
      <w:r w:rsidRPr="00C434D3">
        <w:rPr>
          <w:rFonts w:asciiTheme="majorBidi" w:hAnsiTheme="majorBidi" w:cstheme="majorBidi"/>
        </w:rPr>
        <w:t xml:space="preserve"> С. 68-69.</w:t>
      </w:r>
    </w:p>
  </w:footnote>
  <w:footnote w:id="113">
    <w:p w:rsidR="00C91F2E" w:rsidRPr="007434E4" w:rsidRDefault="00C91F2E" w:rsidP="007434E4">
      <w:pPr>
        <w:pStyle w:val="ab"/>
        <w:rPr>
          <w:rFonts w:asciiTheme="majorBidi" w:hAnsiTheme="majorBidi" w:cstheme="majorBidi"/>
        </w:rPr>
      </w:pPr>
      <w:r w:rsidRPr="007434E4">
        <w:rPr>
          <w:rStyle w:val="ad"/>
          <w:rFonts w:asciiTheme="majorBidi" w:hAnsiTheme="majorBidi" w:cstheme="majorBidi"/>
        </w:rPr>
        <w:footnoteRef/>
      </w:r>
      <w:r w:rsidRPr="007434E4">
        <w:rPr>
          <w:rFonts w:asciiTheme="majorBidi" w:hAnsiTheme="majorBidi" w:cstheme="majorBidi"/>
        </w:rPr>
        <w:t xml:space="preserve"> Ş</w:t>
      </w:r>
      <w:r w:rsidRPr="007434E4">
        <w:rPr>
          <w:rFonts w:asciiTheme="majorBidi" w:hAnsiTheme="majorBidi" w:cstheme="majorBidi"/>
          <w:lang w:val="en-US"/>
        </w:rPr>
        <w:t>im</w:t>
      </w:r>
      <w:r w:rsidRPr="007434E4">
        <w:rPr>
          <w:rFonts w:asciiTheme="majorBidi" w:hAnsiTheme="majorBidi" w:cstheme="majorBidi"/>
        </w:rPr>
        <w:t>ş</w:t>
      </w:r>
      <w:r w:rsidRPr="007434E4">
        <w:rPr>
          <w:rFonts w:asciiTheme="majorBidi" w:hAnsiTheme="majorBidi" w:cstheme="majorBidi"/>
          <w:lang w:val="en-US"/>
        </w:rPr>
        <w:t>ir</w:t>
      </w:r>
      <w:r w:rsidRPr="007434E4">
        <w:rPr>
          <w:rFonts w:asciiTheme="majorBidi" w:hAnsiTheme="majorBidi" w:cstheme="majorBidi"/>
        </w:rPr>
        <w:t xml:space="preserve"> </w:t>
      </w:r>
      <w:r w:rsidRPr="007434E4">
        <w:rPr>
          <w:rFonts w:asciiTheme="majorBidi" w:hAnsiTheme="majorBidi" w:cstheme="majorBidi"/>
          <w:lang w:val="en-US"/>
        </w:rPr>
        <w:t>S</w:t>
      </w:r>
      <w:r w:rsidRPr="007434E4">
        <w:rPr>
          <w:rFonts w:asciiTheme="majorBidi" w:hAnsiTheme="majorBidi" w:cstheme="majorBidi"/>
        </w:rPr>
        <w:t xml:space="preserve">. </w:t>
      </w:r>
      <w:proofErr w:type="gramStart"/>
      <w:r w:rsidRPr="007434E4">
        <w:rPr>
          <w:rFonts w:asciiTheme="majorBidi" w:hAnsiTheme="majorBidi" w:cstheme="majorBidi"/>
          <w:lang w:val="en-US"/>
        </w:rPr>
        <w:t>Azerbaycan</w:t>
      </w:r>
      <w:r w:rsidRPr="007434E4">
        <w:rPr>
          <w:rFonts w:asciiTheme="majorBidi" w:hAnsiTheme="majorBidi" w:cstheme="majorBidi"/>
        </w:rPr>
        <w:t>`ı</w:t>
      </w:r>
      <w:r w:rsidRPr="007434E4">
        <w:rPr>
          <w:rFonts w:asciiTheme="majorBidi" w:hAnsiTheme="majorBidi" w:cstheme="majorBidi"/>
          <w:lang w:val="en-US"/>
        </w:rPr>
        <w:t>n</w:t>
      </w:r>
      <w:r w:rsidRPr="007434E4">
        <w:rPr>
          <w:rFonts w:asciiTheme="majorBidi" w:hAnsiTheme="majorBidi" w:cstheme="majorBidi"/>
        </w:rPr>
        <w:t xml:space="preserve"> </w:t>
      </w:r>
      <w:r w:rsidRPr="007434E4">
        <w:rPr>
          <w:rFonts w:asciiTheme="majorBidi" w:hAnsiTheme="majorBidi" w:cstheme="majorBidi"/>
          <w:lang w:val="en-US"/>
        </w:rPr>
        <w:t>istiklal</w:t>
      </w:r>
      <w:r w:rsidRPr="007434E4">
        <w:rPr>
          <w:rFonts w:asciiTheme="majorBidi" w:hAnsiTheme="majorBidi" w:cstheme="majorBidi"/>
        </w:rPr>
        <w:t xml:space="preserve"> </w:t>
      </w:r>
      <w:r w:rsidRPr="007434E4">
        <w:rPr>
          <w:rFonts w:asciiTheme="majorBidi" w:hAnsiTheme="majorBidi" w:cstheme="majorBidi"/>
          <w:lang w:val="en-US"/>
        </w:rPr>
        <w:t>m</w:t>
      </w:r>
      <w:r w:rsidRPr="007434E4">
        <w:rPr>
          <w:rFonts w:asciiTheme="majorBidi" w:hAnsiTheme="majorBidi" w:cstheme="majorBidi"/>
        </w:rPr>
        <w:t>ü</w:t>
      </w:r>
      <w:r w:rsidRPr="007434E4">
        <w:rPr>
          <w:rFonts w:asciiTheme="majorBidi" w:hAnsiTheme="majorBidi" w:cstheme="majorBidi"/>
          <w:lang w:val="en-US"/>
        </w:rPr>
        <w:t>cadelesi</w:t>
      </w:r>
      <w:r w:rsidRPr="007434E4">
        <w:rPr>
          <w:rFonts w:asciiTheme="majorBidi" w:hAnsiTheme="majorBidi" w:cstheme="majorBidi"/>
        </w:rPr>
        <w:t>.</w:t>
      </w:r>
      <w:proofErr w:type="gramEnd"/>
      <w:r w:rsidRPr="007434E4">
        <w:rPr>
          <w:rFonts w:asciiTheme="majorBidi" w:hAnsiTheme="majorBidi" w:cstheme="majorBidi"/>
        </w:rPr>
        <w:t xml:space="preserve"> </w:t>
      </w:r>
      <w:r>
        <w:rPr>
          <w:rFonts w:asciiTheme="majorBidi" w:hAnsiTheme="majorBidi" w:cstheme="majorBidi"/>
        </w:rPr>
        <w:t>–</w:t>
      </w:r>
      <w:r w:rsidRPr="007434E4">
        <w:rPr>
          <w:rFonts w:asciiTheme="majorBidi" w:hAnsiTheme="majorBidi" w:cstheme="majorBidi"/>
        </w:rPr>
        <w:t xml:space="preserve"> İ</w:t>
      </w:r>
      <w:r w:rsidRPr="007434E4">
        <w:rPr>
          <w:rFonts w:asciiTheme="majorBidi" w:hAnsiTheme="majorBidi" w:cstheme="majorBidi"/>
          <w:lang w:val="en-US"/>
        </w:rPr>
        <w:t>stanbul</w:t>
      </w:r>
      <w:r>
        <w:rPr>
          <w:rFonts w:asciiTheme="majorBidi" w:hAnsiTheme="majorBidi" w:cstheme="majorBidi"/>
        </w:rPr>
        <w:t>,</w:t>
      </w:r>
      <w:r w:rsidRPr="007434E4">
        <w:rPr>
          <w:rFonts w:asciiTheme="majorBidi" w:hAnsiTheme="majorBidi" w:cstheme="majorBidi"/>
        </w:rPr>
        <w:t xml:space="preserve"> 2006. – С. 37.</w:t>
      </w:r>
    </w:p>
  </w:footnote>
  <w:footnote w:id="114">
    <w:p w:rsidR="00C91F2E" w:rsidRDefault="00C91F2E" w:rsidP="007434E4">
      <w:pPr>
        <w:pStyle w:val="ab"/>
      </w:pPr>
      <w:r w:rsidRPr="007434E4">
        <w:rPr>
          <w:rStyle w:val="ad"/>
          <w:rFonts w:asciiTheme="majorBidi" w:hAnsiTheme="majorBidi" w:cstheme="majorBidi"/>
        </w:rPr>
        <w:footnoteRef/>
      </w:r>
      <w:r w:rsidRPr="007434E4">
        <w:rPr>
          <w:rFonts w:asciiTheme="majorBidi" w:hAnsiTheme="majorBidi" w:cstheme="majorBidi"/>
        </w:rPr>
        <w:t xml:space="preserve"> Расулзаде М.Э. Доклад на конференции партии "Мусават" в Варшаве в августе 1936 г. // Исхаков С. М. Из истории азербайджанской эмиграции. Сборник документов, произведений, писем. </w:t>
      </w:r>
      <w:r>
        <w:rPr>
          <w:rFonts w:asciiTheme="majorBidi" w:hAnsiTheme="majorBidi" w:cstheme="majorBidi"/>
        </w:rPr>
        <w:t>- М.</w:t>
      </w:r>
      <w:r w:rsidRPr="007434E4">
        <w:rPr>
          <w:rFonts w:asciiTheme="majorBidi" w:hAnsiTheme="majorBidi" w:cstheme="majorBidi"/>
        </w:rPr>
        <w:t>, 2011. - С. 199.</w:t>
      </w:r>
    </w:p>
  </w:footnote>
  <w:footnote w:id="115">
    <w:p w:rsidR="00C91F2E" w:rsidRPr="0092458C" w:rsidRDefault="00C91F2E" w:rsidP="0092458C">
      <w:pPr>
        <w:pStyle w:val="ab"/>
        <w:rPr>
          <w:rFonts w:asciiTheme="majorBidi" w:hAnsiTheme="majorBidi" w:cstheme="majorBidi"/>
        </w:rPr>
      </w:pPr>
      <w:r w:rsidRPr="0092458C">
        <w:rPr>
          <w:rStyle w:val="ad"/>
          <w:rFonts w:asciiTheme="majorBidi" w:hAnsiTheme="majorBidi" w:cstheme="majorBidi"/>
        </w:rPr>
        <w:footnoteRef/>
      </w:r>
      <w:r w:rsidRPr="0092458C">
        <w:rPr>
          <w:rFonts w:asciiTheme="majorBidi" w:hAnsiTheme="majorBidi" w:cstheme="majorBidi"/>
        </w:rPr>
        <w:t xml:space="preserve"> Балаев А. Мамед Эмин Расулзаде. </w:t>
      </w:r>
      <w:r>
        <w:rPr>
          <w:rFonts w:asciiTheme="majorBidi" w:hAnsiTheme="majorBidi" w:cstheme="majorBidi"/>
        </w:rPr>
        <w:t>На чужих берегах 1922 - 1943 .</w:t>
      </w:r>
      <w:r w:rsidRPr="0092458C">
        <w:rPr>
          <w:rFonts w:asciiTheme="majorBidi" w:hAnsiTheme="majorBidi" w:cstheme="majorBidi"/>
        </w:rPr>
        <w:t xml:space="preserve"> - М., 2013. - С. 23.</w:t>
      </w:r>
    </w:p>
  </w:footnote>
  <w:footnote w:id="116">
    <w:p w:rsidR="00C91F2E" w:rsidRPr="0092458C" w:rsidRDefault="00C91F2E" w:rsidP="0092458C">
      <w:pPr>
        <w:pStyle w:val="ab"/>
        <w:rPr>
          <w:rFonts w:asciiTheme="majorBidi" w:hAnsiTheme="majorBidi" w:cstheme="majorBidi"/>
        </w:rPr>
      </w:pPr>
      <w:r w:rsidRPr="0092458C">
        <w:rPr>
          <w:rStyle w:val="ad"/>
          <w:rFonts w:asciiTheme="majorBidi" w:hAnsiTheme="majorBidi" w:cstheme="majorBidi"/>
        </w:rPr>
        <w:footnoteRef/>
      </w:r>
      <w:r w:rsidRPr="0092458C">
        <w:rPr>
          <w:rFonts w:asciiTheme="majorBidi" w:hAnsiTheme="majorBidi" w:cstheme="majorBidi"/>
        </w:rPr>
        <w:t xml:space="preserve"> Vəliyeva N. Məhəməd Əmin Rəsulzadə publisistikasında Azərbaycan Mövzusu // Müasir medianın yaradıcılıq prinsiplərinin milli mətbuata tətbiqi yolları (III Beynəlxalq elmi-nəzəri konfransın materialları). - Bakı, 2017. - С. 100.</w:t>
      </w:r>
    </w:p>
  </w:footnote>
  <w:footnote w:id="117">
    <w:p w:rsidR="00C91F2E" w:rsidRPr="0092458C" w:rsidRDefault="00C91F2E" w:rsidP="0092458C">
      <w:pPr>
        <w:pStyle w:val="ab"/>
        <w:rPr>
          <w:rFonts w:asciiTheme="majorBidi" w:hAnsiTheme="majorBidi" w:cstheme="majorBidi"/>
        </w:rPr>
      </w:pPr>
      <w:r w:rsidRPr="0092458C">
        <w:rPr>
          <w:rStyle w:val="ad"/>
          <w:rFonts w:asciiTheme="majorBidi" w:hAnsiTheme="majorBidi" w:cstheme="majorBidi"/>
        </w:rPr>
        <w:footnoteRef/>
      </w:r>
      <w:r w:rsidRPr="0092458C">
        <w:rPr>
          <w:rFonts w:asciiTheme="majorBidi" w:hAnsiTheme="majorBidi" w:cstheme="majorBidi"/>
        </w:rPr>
        <w:t xml:space="preserve"> Ş</w:t>
      </w:r>
      <w:r w:rsidRPr="0092458C">
        <w:rPr>
          <w:rFonts w:asciiTheme="majorBidi" w:hAnsiTheme="majorBidi" w:cstheme="majorBidi"/>
          <w:lang w:val="en-US"/>
        </w:rPr>
        <w:t>im</w:t>
      </w:r>
      <w:r w:rsidRPr="0092458C">
        <w:rPr>
          <w:rFonts w:asciiTheme="majorBidi" w:hAnsiTheme="majorBidi" w:cstheme="majorBidi"/>
        </w:rPr>
        <w:t>ş</w:t>
      </w:r>
      <w:r w:rsidRPr="0092458C">
        <w:rPr>
          <w:rFonts w:asciiTheme="majorBidi" w:hAnsiTheme="majorBidi" w:cstheme="majorBidi"/>
          <w:lang w:val="en-US"/>
        </w:rPr>
        <w:t>ir</w:t>
      </w:r>
      <w:r w:rsidRPr="0092458C">
        <w:rPr>
          <w:rFonts w:asciiTheme="majorBidi" w:hAnsiTheme="majorBidi" w:cstheme="majorBidi"/>
        </w:rPr>
        <w:t xml:space="preserve"> </w:t>
      </w:r>
      <w:r w:rsidRPr="0092458C">
        <w:rPr>
          <w:rFonts w:asciiTheme="majorBidi" w:hAnsiTheme="majorBidi" w:cstheme="majorBidi"/>
          <w:lang w:val="en-US"/>
        </w:rPr>
        <w:t>S</w:t>
      </w:r>
      <w:r w:rsidRPr="0092458C">
        <w:rPr>
          <w:rFonts w:asciiTheme="majorBidi" w:hAnsiTheme="majorBidi" w:cstheme="majorBidi"/>
        </w:rPr>
        <w:t xml:space="preserve">. </w:t>
      </w:r>
      <w:proofErr w:type="gramStart"/>
      <w:r w:rsidRPr="0092458C">
        <w:rPr>
          <w:rFonts w:asciiTheme="majorBidi" w:hAnsiTheme="majorBidi" w:cstheme="majorBidi"/>
          <w:lang w:val="en-US"/>
        </w:rPr>
        <w:t>Azerbaycan</w:t>
      </w:r>
      <w:r w:rsidRPr="0092458C">
        <w:rPr>
          <w:rFonts w:asciiTheme="majorBidi" w:hAnsiTheme="majorBidi" w:cstheme="majorBidi"/>
        </w:rPr>
        <w:t>`ı</w:t>
      </w:r>
      <w:r w:rsidRPr="0092458C">
        <w:rPr>
          <w:rFonts w:asciiTheme="majorBidi" w:hAnsiTheme="majorBidi" w:cstheme="majorBidi"/>
          <w:lang w:val="en-US"/>
        </w:rPr>
        <w:t>n</w:t>
      </w:r>
      <w:r w:rsidRPr="0092458C">
        <w:rPr>
          <w:rFonts w:asciiTheme="majorBidi" w:hAnsiTheme="majorBidi" w:cstheme="majorBidi"/>
        </w:rPr>
        <w:t xml:space="preserve"> </w:t>
      </w:r>
      <w:r w:rsidRPr="0092458C">
        <w:rPr>
          <w:rFonts w:asciiTheme="majorBidi" w:hAnsiTheme="majorBidi" w:cstheme="majorBidi"/>
          <w:lang w:val="en-US"/>
        </w:rPr>
        <w:t>istiklal</w:t>
      </w:r>
      <w:r w:rsidRPr="0092458C">
        <w:rPr>
          <w:rFonts w:asciiTheme="majorBidi" w:hAnsiTheme="majorBidi" w:cstheme="majorBidi"/>
        </w:rPr>
        <w:t xml:space="preserve"> </w:t>
      </w:r>
      <w:r w:rsidRPr="0092458C">
        <w:rPr>
          <w:rFonts w:asciiTheme="majorBidi" w:hAnsiTheme="majorBidi" w:cstheme="majorBidi"/>
          <w:lang w:val="en-US"/>
        </w:rPr>
        <w:t>m</w:t>
      </w:r>
      <w:r w:rsidRPr="0092458C">
        <w:rPr>
          <w:rFonts w:asciiTheme="majorBidi" w:hAnsiTheme="majorBidi" w:cstheme="majorBidi"/>
        </w:rPr>
        <w:t>ü</w:t>
      </w:r>
      <w:r w:rsidRPr="0092458C">
        <w:rPr>
          <w:rFonts w:asciiTheme="majorBidi" w:hAnsiTheme="majorBidi" w:cstheme="majorBidi"/>
          <w:lang w:val="en-US"/>
        </w:rPr>
        <w:t>cadelesi</w:t>
      </w:r>
      <w:r w:rsidRPr="0092458C">
        <w:rPr>
          <w:rFonts w:asciiTheme="majorBidi" w:hAnsiTheme="majorBidi" w:cstheme="majorBidi"/>
        </w:rPr>
        <w:t>.</w:t>
      </w:r>
      <w:proofErr w:type="gramEnd"/>
      <w:r w:rsidRPr="0092458C">
        <w:rPr>
          <w:rFonts w:asciiTheme="majorBidi" w:hAnsiTheme="majorBidi" w:cstheme="majorBidi"/>
        </w:rPr>
        <w:t xml:space="preserve"> - İ</w:t>
      </w:r>
      <w:r w:rsidRPr="0092458C">
        <w:rPr>
          <w:rFonts w:asciiTheme="majorBidi" w:hAnsiTheme="majorBidi" w:cstheme="majorBidi"/>
          <w:lang w:val="en-US"/>
        </w:rPr>
        <w:t>stanbul</w:t>
      </w:r>
      <w:r w:rsidRPr="0092458C">
        <w:rPr>
          <w:rFonts w:asciiTheme="majorBidi" w:hAnsiTheme="majorBidi" w:cstheme="majorBidi"/>
        </w:rPr>
        <w:t>, 2006. – С. 3</w:t>
      </w:r>
      <w:r w:rsidRPr="0092458C">
        <w:rPr>
          <w:rFonts w:asciiTheme="majorBidi" w:hAnsiTheme="majorBidi" w:cstheme="majorBidi"/>
          <w:lang w:val="tr-TR"/>
        </w:rPr>
        <w:t>9</w:t>
      </w:r>
      <w:r w:rsidRPr="0092458C">
        <w:rPr>
          <w:rFonts w:asciiTheme="majorBidi" w:hAnsiTheme="majorBidi" w:cstheme="majorBidi"/>
        </w:rPr>
        <w:t>.</w:t>
      </w:r>
    </w:p>
  </w:footnote>
  <w:footnote w:id="118">
    <w:p w:rsidR="00C91F2E" w:rsidRPr="0092458C" w:rsidRDefault="00C91F2E" w:rsidP="0092458C">
      <w:pPr>
        <w:pStyle w:val="ab"/>
        <w:rPr>
          <w:rFonts w:asciiTheme="majorBidi" w:hAnsiTheme="majorBidi" w:cstheme="majorBidi"/>
        </w:rPr>
      </w:pPr>
      <w:r w:rsidRPr="0092458C">
        <w:rPr>
          <w:rStyle w:val="ad"/>
          <w:rFonts w:asciiTheme="majorBidi" w:hAnsiTheme="majorBidi" w:cstheme="majorBidi"/>
        </w:rPr>
        <w:footnoteRef/>
      </w:r>
      <w:r w:rsidRPr="0092458C">
        <w:rPr>
          <w:rFonts w:asciiTheme="majorBidi" w:hAnsiTheme="majorBidi" w:cstheme="majorBidi"/>
        </w:rPr>
        <w:t xml:space="preserve"> Расулзаде М.Э. Доклад на конференции партии "Мусават" в Варшаве в августе 1936 г. // Исхаков С. М. Из истории азербайджанской эмиграции. Сборник документов, п</w:t>
      </w:r>
      <w:r>
        <w:rPr>
          <w:rFonts w:asciiTheme="majorBidi" w:hAnsiTheme="majorBidi" w:cstheme="majorBidi"/>
        </w:rPr>
        <w:t>роизведений, писем.- М.</w:t>
      </w:r>
      <w:r w:rsidRPr="0092458C">
        <w:rPr>
          <w:rFonts w:asciiTheme="majorBidi" w:hAnsiTheme="majorBidi" w:cstheme="majorBidi"/>
        </w:rPr>
        <w:t>, 2011. - С. 199-200.</w:t>
      </w:r>
    </w:p>
  </w:footnote>
  <w:footnote w:id="119">
    <w:p w:rsidR="00C91F2E" w:rsidRPr="005D21A8" w:rsidRDefault="00C91F2E" w:rsidP="006C3495">
      <w:pPr>
        <w:pStyle w:val="ab"/>
        <w:jc w:val="both"/>
      </w:pPr>
      <w:r w:rsidRPr="0092458C">
        <w:rPr>
          <w:rStyle w:val="ad"/>
          <w:rFonts w:asciiTheme="majorBidi" w:hAnsiTheme="majorBidi" w:cstheme="majorBidi"/>
        </w:rPr>
        <w:footnoteRef/>
      </w:r>
      <w:r w:rsidRPr="0092458C">
        <w:rPr>
          <w:rFonts w:asciiTheme="majorBidi" w:hAnsiTheme="majorBidi" w:cstheme="majorBidi"/>
        </w:rPr>
        <w:t xml:space="preserve"> </w:t>
      </w:r>
      <w:r w:rsidRPr="0092458C">
        <w:rPr>
          <w:rFonts w:asciiTheme="majorBidi" w:hAnsiTheme="majorBidi" w:cstheme="majorBidi"/>
          <w:lang w:val="en-US"/>
        </w:rPr>
        <w:t>Can</w:t>
      </w:r>
      <w:r w:rsidRPr="0092458C">
        <w:rPr>
          <w:rFonts w:asciiTheme="majorBidi" w:hAnsiTheme="majorBidi" w:cstheme="majorBidi"/>
        </w:rPr>
        <w:t xml:space="preserve"> </w:t>
      </w:r>
      <w:r w:rsidRPr="0092458C">
        <w:rPr>
          <w:rFonts w:asciiTheme="majorBidi" w:hAnsiTheme="majorBidi" w:cstheme="majorBidi"/>
          <w:lang w:val="en-US"/>
        </w:rPr>
        <w:t>A</w:t>
      </w:r>
      <w:r w:rsidRPr="0092458C">
        <w:rPr>
          <w:rFonts w:asciiTheme="majorBidi" w:hAnsiTheme="majorBidi" w:cstheme="majorBidi"/>
        </w:rPr>
        <w:t>. "</w:t>
      </w:r>
      <w:r w:rsidRPr="0092458C">
        <w:rPr>
          <w:rFonts w:asciiTheme="majorBidi" w:hAnsiTheme="majorBidi" w:cstheme="majorBidi"/>
          <w:lang w:val="en-US"/>
        </w:rPr>
        <w:t>Yeni</w:t>
      </w:r>
      <w:r w:rsidRPr="0092458C">
        <w:rPr>
          <w:rFonts w:asciiTheme="majorBidi" w:hAnsiTheme="majorBidi" w:cstheme="majorBidi"/>
        </w:rPr>
        <w:t xml:space="preserve"> </w:t>
      </w:r>
      <w:r w:rsidRPr="0092458C">
        <w:rPr>
          <w:rFonts w:asciiTheme="majorBidi" w:hAnsiTheme="majorBidi" w:cstheme="majorBidi"/>
          <w:lang w:val="en-US"/>
        </w:rPr>
        <w:t>Kafkasya</w:t>
      </w:r>
      <w:r w:rsidRPr="0092458C">
        <w:rPr>
          <w:rFonts w:asciiTheme="majorBidi" w:hAnsiTheme="majorBidi" w:cstheme="majorBidi"/>
        </w:rPr>
        <w:t xml:space="preserve">" </w:t>
      </w:r>
      <w:r w:rsidRPr="0092458C">
        <w:rPr>
          <w:rFonts w:asciiTheme="majorBidi" w:hAnsiTheme="majorBidi" w:cstheme="majorBidi"/>
          <w:lang w:val="en-US"/>
        </w:rPr>
        <w:t>Mecmuas</w:t>
      </w:r>
      <w:r w:rsidRPr="0092458C">
        <w:rPr>
          <w:rFonts w:asciiTheme="majorBidi" w:hAnsiTheme="majorBidi" w:cstheme="majorBidi"/>
        </w:rPr>
        <w:t xml:space="preserve">ı // </w:t>
      </w:r>
      <w:r w:rsidRPr="0092458C">
        <w:rPr>
          <w:rFonts w:asciiTheme="majorBidi" w:hAnsiTheme="majorBidi" w:cstheme="majorBidi"/>
          <w:lang w:val="en-US"/>
        </w:rPr>
        <w:t>Bilig</w:t>
      </w:r>
      <w:r w:rsidRPr="0092458C">
        <w:rPr>
          <w:rFonts w:asciiTheme="majorBidi" w:hAnsiTheme="majorBidi" w:cstheme="majorBidi"/>
        </w:rPr>
        <w:t xml:space="preserve"> </w:t>
      </w:r>
      <w:r w:rsidRPr="0092458C">
        <w:rPr>
          <w:rFonts w:asciiTheme="majorBidi" w:hAnsiTheme="majorBidi" w:cstheme="majorBidi"/>
          <w:lang w:val="en-US"/>
        </w:rPr>
        <w:t>dergisi</w:t>
      </w:r>
      <w:r w:rsidRPr="0092458C">
        <w:rPr>
          <w:rFonts w:asciiTheme="majorBidi" w:hAnsiTheme="majorBidi" w:cstheme="majorBidi"/>
        </w:rPr>
        <w:t>. - 2007. - №41. - С. 110-113.</w:t>
      </w:r>
    </w:p>
  </w:footnote>
  <w:footnote w:id="120">
    <w:p w:rsidR="00C91F2E" w:rsidRPr="0092458C" w:rsidRDefault="00C91F2E" w:rsidP="000E30C8">
      <w:pPr>
        <w:pStyle w:val="ab"/>
        <w:rPr>
          <w:rFonts w:asciiTheme="majorBidi" w:hAnsiTheme="majorBidi" w:cstheme="majorBidi"/>
        </w:rPr>
      </w:pPr>
      <w:r w:rsidRPr="0092458C">
        <w:rPr>
          <w:rStyle w:val="ad"/>
          <w:rFonts w:asciiTheme="majorBidi" w:hAnsiTheme="majorBidi" w:cstheme="majorBidi"/>
        </w:rPr>
        <w:footnoteRef/>
      </w:r>
      <w:r w:rsidRPr="0092458C">
        <w:rPr>
          <w:rFonts w:asciiTheme="majorBidi" w:hAnsiTheme="majorBidi" w:cstheme="majorBidi"/>
        </w:rPr>
        <w:t xml:space="preserve"> Там же, С. 110.</w:t>
      </w:r>
    </w:p>
  </w:footnote>
  <w:footnote w:id="121">
    <w:p w:rsidR="00C91F2E" w:rsidRPr="00D81C8E" w:rsidRDefault="00C91F2E" w:rsidP="00D81C8E">
      <w:pPr>
        <w:pStyle w:val="ab"/>
        <w:rPr>
          <w:rFonts w:asciiTheme="majorBidi" w:hAnsiTheme="majorBidi" w:cstheme="majorBidi"/>
          <w:lang w:val="en-US"/>
        </w:rPr>
      </w:pPr>
      <w:r w:rsidRPr="00D81C8E">
        <w:rPr>
          <w:rStyle w:val="ad"/>
          <w:rFonts w:asciiTheme="majorBidi" w:hAnsiTheme="majorBidi" w:cstheme="majorBidi"/>
        </w:rPr>
        <w:footnoteRef/>
      </w:r>
      <w:r w:rsidRPr="00D81C8E">
        <w:rPr>
          <w:rFonts w:asciiTheme="majorBidi" w:hAnsiTheme="majorBidi" w:cstheme="majorBidi"/>
          <w:lang w:val="en-US"/>
        </w:rPr>
        <w:t xml:space="preserve"> </w:t>
      </w:r>
      <w:r w:rsidRPr="0092458C">
        <w:rPr>
          <w:rFonts w:asciiTheme="majorBidi" w:hAnsiTheme="majorBidi" w:cstheme="majorBidi"/>
          <w:lang w:val="en-US"/>
        </w:rPr>
        <w:t>Can</w:t>
      </w:r>
      <w:r w:rsidRPr="00D81C8E">
        <w:rPr>
          <w:rFonts w:asciiTheme="majorBidi" w:hAnsiTheme="majorBidi" w:cstheme="majorBidi"/>
          <w:lang w:val="en-US"/>
        </w:rPr>
        <w:t xml:space="preserve"> </w:t>
      </w:r>
      <w:r w:rsidRPr="0092458C">
        <w:rPr>
          <w:rFonts w:asciiTheme="majorBidi" w:hAnsiTheme="majorBidi" w:cstheme="majorBidi"/>
          <w:lang w:val="en-US"/>
        </w:rPr>
        <w:t>A</w:t>
      </w:r>
      <w:r w:rsidRPr="00D81C8E">
        <w:rPr>
          <w:rFonts w:asciiTheme="majorBidi" w:hAnsiTheme="majorBidi" w:cstheme="majorBidi"/>
          <w:lang w:val="en-US"/>
        </w:rPr>
        <w:t>. "</w:t>
      </w:r>
      <w:r w:rsidRPr="0092458C">
        <w:rPr>
          <w:rFonts w:asciiTheme="majorBidi" w:hAnsiTheme="majorBidi" w:cstheme="majorBidi"/>
          <w:lang w:val="en-US"/>
        </w:rPr>
        <w:t>Yeni</w:t>
      </w:r>
      <w:r w:rsidRPr="00D81C8E">
        <w:rPr>
          <w:rFonts w:asciiTheme="majorBidi" w:hAnsiTheme="majorBidi" w:cstheme="majorBidi"/>
          <w:lang w:val="en-US"/>
        </w:rPr>
        <w:t xml:space="preserve"> </w:t>
      </w:r>
      <w:r w:rsidRPr="0092458C">
        <w:rPr>
          <w:rFonts w:asciiTheme="majorBidi" w:hAnsiTheme="majorBidi" w:cstheme="majorBidi"/>
          <w:lang w:val="en-US"/>
        </w:rPr>
        <w:t>Kafkasya</w:t>
      </w:r>
      <w:r w:rsidRPr="00D81C8E">
        <w:rPr>
          <w:rFonts w:asciiTheme="majorBidi" w:hAnsiTheme="majorBidi" w:cstheme="majorBidi"/>
          <w:lang w:val="en-US"/>
        </w:rPr>
        <w:t xml:space="preserve">" </w:t>
      </w:r>
      <w:r w:rsidRPr="0092458C">
        <w:rPr>
          <w:rFonts w:asciiTheme="majorBidi" w:hAnsiTheme="majorBidi" w:cstheme="majorBidi"/>
          <w:lang w:val="en-US"/>
        </w:rPr>
        <w:t>Mecmuas</w:t>
      </w:r>
      <w:r w:rsidRPr="00D81C8E">
        <w:rPr>
          <w:rFonts w:asciiTheme="majorBidi" w:hAnsiTheme="majorBidi" w:cstheme="majorBidi"/>
          <w:lang w:val="en-US"/>
        </w:rPr>
        <w:t xml:space="preserve">ı // </w:t>
      </w:r>
      <w:r w:rsidRPr="0092458C">
        <w:rPr>
          <w:rFonts w:asciiTheme="majorBidi" w:hAnsiTheme="majorBidi" w:cstheme="majorBidi"/>
          <w:lang w:val="en-US"/>
        </w:rPr>
        <w:t>Bilig</w:t>
      </w:r>
      <w:r w:rsidRPr="00D81C8E">
        <w:rPr>
          <w:rFonts w:asciiTheme="majorBidi" w:hAnsiTheme="majorBidi" w:cstheme="majorBidi"/>
          <w:lang w:val="en-US"/>
        </w:rPr>
        <w:t xml:space="preserve"> </w:t>
      </w:r>
      <w:r w:rsidRPr="0092458C">
        <w:rPr>
          <w:rFonts w:asciiTheme="majorBidi" w:hAnsiTheme="majorBidi" w:cstheme="majorBidi"/>
          <w:lang w:val="en-US"/>
        </w:rPr>
        <w:t>dergisi</w:t>
      </w:r>
      <w:r w:rsidRPr="00D81C8E">
        <w:rPr>
          <w:rFonts w:asciiTheme="majorBidi" w:hAnsiTheme="majorBidi" w:cstheme="majorBidi"/>
          <w:lang w:val="en-US"/>
        </w:rPr>
        <w:t xml:space="preserve">. - 2007. </w:t>
      </w:r>
      <w:proofErr w:type="gramStart"/>
      <w:r w:rsidRPr="00D81C8E">
        <w:rPr>
          <w:rFonts w:asciiTheme="majorBidi" w:hAnsiTheme="majorBidi" w:cstheme="majorBidi"/>
          <w:lang w:val="en-US"/>
        </w:rPr>
        <w:t>- №41.</w:t>
      </w:r>
      <w:proofErr w:type="gramEnd"/>
      <w:r w:rsidRPr="00D81C8E">
        <w:rPr>
          <w:rFonts w:asciiTheme="majorBidi" w:hAnsiTheme="majorBidi" w:cstheme="majorBidi"/>
          <w:lang w:val="en-US"/>
        </w:rPr>
        <w:t xml:space="preserve"> </w:t>
      </w:r>
      <w:proofErr w:type="gramStart"/>
      <w:r w:rsidRPr="00D81C8E">
        <w:rPr>
          <w:rFonts w:asciiTheme="majorBidi" w:hAnsiTheme="majorBidi" w:cstheme="majorBidi"/>
          <w:lang w:val="en-US"/>
        </w:rPr>
        <w:t xml:space="preserve">- </w:t>
      </w:r>
      <w:r w:rsidRPr="00D81C8E">
        <w:rPr>
          <w:rFonts w:asciiTheme="majorBidi" w:hAnsiTheme="majorBidi" w:cstheme="majorBidi"/>
        </w:rPr>
        <w:t>С</w:t>
      </w:r>
      <w:r w:rsidRPr="00D81C8E">
        <w:rPr>
          <w:rFonts w:asciiTheme="majorBidi" w:hAnsiTheme="majorBidi" w:cstheme="majorBidi"/>
          <w:lang w:val="en-US"/>
        </w:rPr>
        <w:t>. 112.</w:t>
      </w:r>
      <w:proofErr w:type="gramEnd"/>
    </w:p>
  </w:footnote>
  <w:footnote w:id="122">
    <w:p w:rsidR="00C91F2E" w:rsidRPr="00D81C8E" w:rsidRDefault="00C91F2E" w:rsidP="006C3495">
      <w:pPr>
        <w:pStyle w:val="ab"/>
        <w:rPr>
          <w:rFonts w:asciiTheme="majorBidi" w:hAnsiTheme="majorBidi" w:cstheme="majorBidi"/>
          <w:lang w:val="en-US"/>
        </w:rPr>
      </w:pPr>
      <w:r w:rsidRPr="00D81C8E">
        <w:rPr>
          <w:rStyle w:val="ad"/>
          <w:rFonts w:asciiTheme="majorBidi" w:hAnsiTheme="majorBidi" w:cstheme="majorBidi"/>
        </w:rPr>
        <w:footnoteRef/>
      </w:r>
      <w:r w:rsidRPr="00D81C8E">
        <w:rPr>
          <w:rFonts w:asciiTheme="majorBidi" w:hAnsiTheme="majorBidi" w:cstheme="majorBidi"/>
          <w:lang w:val="en-US"/>
        </w:rPr>
        <w:t xml:space="preserve"> İnce M. Azerbaycan muhaceretinin etkili bir yayını // Sosya Bilimler Enstitüsü dergisi. - 2016. </w:t>
      </w:r>
      <w:proofErr w:type="gramStart"/>
      <w:r w:rsidRPr="00D81C8E">
        <w:rPr>
          <w:rFonts w:asciiTheme="majorBidi" w:hAnsiTheme="majorBidi" w:cstheme="majorBidi"/>
          <w:lang w:val="en-US"/>
        </w:rPr>
        <w:t>- №6.</w:t>
      </w:r>
      <w:proofErr w:type="gramEnd"/>
      <w:r w:rsidRPr="00D81C8E">
        <w:rPr>
          <w:rFonts w:asciiTheme="majorBidi" w:hAnsiTheme="majorBidi" w:cstheme="majorBidi"/>
          <w:lang w:val="en-US"/>
        </w:rPr>
        <w:t xml:space="preserve"> </w:t>
      </w:r>
      <w:proofErr w:type="gramStart"/>
      <w:r w:rsidRPr="00D81C8E">
        <w:rPr>
          <w:rFonts w:asciiTheme="majorBidi" w:hAnsiTheme="majorBidi" w:cstheme="majorBidi"/>
          <w:lang w:val="en-US"/>
        </w:rPr>
        <w:t xml:space="preserve">- </w:t>
      </w:r>
      <w:r w:rsidRPr="00D81C8E">
        <w:rPr>
          <w:rFonts w:asciiTheme="majorBidi" w:hAnsiTheme="majorBidi" w:cstheme="majorBidi"/>
        </w:rPr>
        <w:t>С</w:t>
      </w:r>
      <w:r w:rsidRPr="00D81C8E">
        <w:rPr>
          <w:rFonts w:asciiTheme="majorBidi" w:hAnsiTheme="majorBidi" w:cstheme="majorBidi"/>
          <w:lang w:val="en-US"/>
        </w:rPr>
        <w:t>. 540.</w:t>
      </w:r>
      <w:proofErr w:type="gramEnd"/>
    </w:p>
  </w:footnote>
  <w:footnote w:id="123">
    <w:p w:rsidR="00C91F2E" w:rsidRPr="00D81C8E" w:rsidRDefault="00C91F2E" w:rsidP="00D81C8E">
      <w:pPr>
        <w:pStyle w:val="ab"/>
        <w:rPr>
          <w:rFonts w:asciiTheme="majorBidi" w:hAnsiTheme="majorBidi" w:cstheme="majorBidi"/>
        </w:rPr>
      </w:pPr>
      <w:r w:rsidRPr="00D81C8E">
        <w:rPr>
          <w:rStyle w:val="ad"/>
          <w:rFonts w:asciiTheme="majorBidi" w:hAnsiTheme="majorBidi" w:cstheme="majorBidi"/>
        </w:rPr>
        <w:footnoteRef/>
      </w:r>
      <w:r w:rsidRPr="00D81C8E">
        <w:rPr>
          <w:rFonts w:asciiTheme="majorBidi" w:hAnsiTheme="majorBidi" w:cstheme="majorBidi"/>
        </w:rPr>
        <w:t xml:space="preserve"> Расулзаде М.Э. Доклад на конференции партии "Мусават" в Варшаве в августе 1936 г. // Исхаков С. М. Из истории азербайджанской эмиграции. Сборник документов, произведений, писем. </w:t>
      </w:r>
      <w:r>
        <w:rPr>
          <w:rFonts w:asciiTheme="majorBidi" w:hAnsiTheme="majorBidi" w:cstheme="majorBidi"/>
        </w:rPr>
        <w:t>- М.</w:t>
      </w:r>
      <w:r w:rsidRPr="00D81C8E">
        <w:rPr>
          <w:rFonts w:asciiTheme="majorBidi" w:hAnsiTheme="majorBidi" w:cstheme="majorBidi"/>
        </w:rPr>
        <w:t>, 2011. - С. 199-200.</w:t>
      </w:r>
    </w:p>
  </w:footnote>
  <w:footnote w:id="124">
    <w:p w:rsidR="00C91F2E" w:rsidRPr="005D21A8" w:rsidRDefault="00C91F2E" w:rsidP="006C3495">
      <w:pPr>
        <w:pStyle w:val="ab"/>
      </w:pPr>
      <w:r w:rsidRPr="00D81C8E">
        <w:rPr>
          <w:rStyle w:val="ad"/>
          <w:rFonts w:asciiTheme="majorBidi" w:hAnsiTheme="majorBidi" w:cstheme="majorBidi"/>
        </w:rPr>
        <w:footnoteRef/>
      </w:r>
      <w:r w:rsidRPr="00D81C8E">
        <w:rPr>
          <w:rFonts w:asciiTheme="majorBidi" w:hAnsiTheme="majorBidi" w:cstheme="majorBidi"/>
        </w:rPr>
        <w:t xml:space="preserve"> </w:t>
      </w:r>
      <w:r w:rsidRPr="00D81C8E">
        <w:rPr>
          <w:rFonts w:asciiTheme="majorBidi" w:hAnsiTheme="majorBidi" w:cstheme="majorBidi"/>
          <w:lang w:val="en-US"/>
        </w:rPr>
        <w:t>Can</w:t>
      </w:r>
      <w:r w:rsidRPr="00D81C8E">
        <w:rPr>
          <w:rFonts w:asciiTheme="majorBidi" w:hAnsiTheme="majorBidi" w:cstheme="majorBidi"/>
        </w:rPr>
        <w:t xml:space="preserve"> </w:t>
      </w:r>
      <w:r w:rsidRPr="00D81C8E">
        <w:rPr>
          <w:rFonts w:asciiTheme="majorBidi" w:hAnsiTheme="majorBidi" w:cstheme="majorBidi"/>
          <w:lang w:val="en-US"/>
        </w:rPr>
        <w:t>A</w:t>
      </w:r>
      <w:r w:rsidRPr="00D81C8E">
        <w:rPr>
          <w:rFonts w:asciiTheme="majorBidi" w:hAnsiTheme="majorBidi" w:cstheme="majorBidi"/>
        </w:rPr>
        <w:t>. "</w:t>
      </w:r>
      <w:r w:rsidRPr="00D81C8E">
        <w:rPr>
          <w:rFonts w:asciiTheme="majorBidi" w:hAnsiTheme="majorBidi" w:cstheme="majorBidi"/>
          <w:lang w:val="en-US"/>
        </w:rPr>
        <w:t>Yeni</w:t>
      </w:r>
      <w:r w:rsidRPr="00D81C8E">
        <w:rPr>
          <w:rFonts w:asciiTheme="majorBidi" w:hAnsiTheme="majorBidi" w:cstheme="majorBidi"/>
        </w:rPr>
        <w:t xml:space="preserve"> </w:t>
      </w:r>
      <w:r w:rsidRPr="00D81C8E">
        <w:rPr>
          <w:rFonts w:asciiTheme="majorBidi" w:hAnsiTheme="majorBidi" w:cstheme="majorBidi"/>
          <w:lang w:val="en-US"/>
        </w:rPr>
        <w:t>Kafkasya</w:t>
      </w:r>
      <w:r w:rsidRPr="00D81C8E">
        <w:rPr>
          <w:rFonts w:asciiTheme="majorBidi" w:hAnsiTheme="majorBidi" w:cstheme="majorBidi"/>
        </w:rPr>
        <w:t xml:space="preserve">" </w:t>
      </w:r>
      <w:r w:rsidRPr="00D81C8E">
        <w:rPr>
          <w:rFonts w:asciiTheme="majorBidi" w:hAnsiTheme="majorBidi" w:cstheme="majorBidi"/>
          <w:lang w:val="en-US"/>
        </w:rPr>
        <w:t>Mecmuas</w:t>
      </w:r>
      <w:r w:rsidRPr="00D81C8E">
        <w:rPr>
          <w:rFonts w:asciiTheme="majorBidi" w:hAnsiTheme="majorBidi" w:cstheme="majorBidi"/>
        </w:rPr>
        <w:t xml:space="preserve">ı // </w:t>
      </w:r>
      <w:r w:rsidRPr="00D81C8E">
        <w:rPr>
          <w:rFonts w:asciiTheme="majorBidi" w:hAnsiTheme="majorBidi" w:cstheme="majorBidi"/>
          <w:lang w:val="en-US"/>
        </w:rPr>
        <w:t>Bilig</w:t>
      </w:r>
      <w:r w:rsidRPr="00D81C8E">
        <w:rPr>
          <w:rFonts w:asciiTheme="majorBidi" w:hAnsiTheme="majorBidi" w:cstheme="majorBidi"/>
        </w:rPr>
        <w:t xml:space="preserve"> </w:t>
      </w:r>
      <w:r w:rsidRPr="00D81C8E">
        <w:rPr>
          <w:rFonts w:asciiTheme="majorBidi" w:hAnsiTheme="majorBidi" w:cstheme="majorBidi"/>
          <w:lang w:val="en-US"/>
        </w:rPr>
        <w:t>dergisi</w:t>
      </w:r>
      <w:r w:rsidRPr="00D81C8E">
        <w:rPr>
          <w:rFonts w:asciiTheme="majorBidi" w:hAnsiTheme="majorBidi" w:cstheme="majorBidi"/>
        </w:rPr>
        <w:t>. - 2007. - №41. - С. 112.</w:t>
      </w:r>
    </w:p>
  </w:footnote>
  <w:footnote w:id="125">
    <w:p w:rsidR="00C91F2E" w:rsidRPr="00D81C8E" w:rsidRDefault="00C91F2E" w:rsidP="00D81C8E">
      <w:pPr>
        <w:pStyle w:val="ab"/>
        <w:rPr>
          <w:lang w:val="en-US"/>
        </w:rPr>
      </w:pPr>
      <w:r>
        <w:rPr>
          <w:rStyle w:val="ad"/>
        </w:rPr>
        <w:footnoteRef/>
      </w:r>
      <w:r w:rsidRPr="00D81C8E">
        <w:rPr>
          <w:lang w:val="en-US"/>
        </w:rPr>
        <w:t xml:space="preserve"> </w:t>
      </w:r>
      <w:r w:rsidRPr="00D81C8E">
        <w:rPr>
          <w:rFonts w:asciiTheme="majorBidi" w:hAnsiTheme="majorBidi" w:cstheme="majorBidi"/>
          <w:lang w:val="en-US"/>
        </w:rPr>
        <w:t xml:space="preserve">Can A. "Yeni Kafkasya" Mecmuası // Bilig dergisi. - 2007. </w:t>
      </w:r>
      <w:proofErr w:type="gramStart"/>
      <w:r w:rsidRPr="00D81C8E">
        <w:rPr>
          <w:rFonts w:asciiTheme="majorBidi" w:hAnsiTheme="majorBidi" w:cstheme="majorBidi"/>
          <w:lang w:val="en-US"/>
        </w:rPr>
        <w:t>- №41.</w:t>
      </w:r>
      <w:proofErr w:type="gramEnd"/>
      <w:r w:rsidRPr="00D81C8E">
        <w:rPr>
          <w:rFonts w:asciiTheme="majorBidi" w:hAnsiTheme="majorBidi" w:cstheme="majorBidi"/>
          <w:lang w:val="en-US"/>
        </w:rPr>
        <w:t xml:space="preserve"> - </w:t>
      </w:r>
      <w:proofErr w:type="gramStart"/>
      <w:r w:rsidRPr="00E216B3">
        <w:rPr>
          <w:rFonts w:cstheme="minorHAnsi"/>
        </w:rPr>
        <w:t>С</w:t>
      </w:r>
      <w:r w:rsidRPr="00D81C8E">
        <w:rPr>
          <w:rFonts w:cstheme="minorHAnsi"/>
          <w:lang w:val="en-US"/>
        </w:rPr>
        <w:t>. 112</w:t>
      </w:r>
      <w:proofErr w:type="gramEnd"/>
      <w:r w:rsidRPr="00D81C8E">
        <w:rPr>
          <w:rFonts w:cstheme="minorHAnsi"/>
          <w:lang w:val="en-US"/>
        </w:rPr>
        <w:t>-116.</w:t>
      </w:r>
    </w:p>
  </w:footnote>
  <w:footnote w:id="126">
    <w:p w:rsidR="00C91F2E" w:rsidRPr="001A40CD" w:rsidRDefault="00C91F2E" w:rsidP="0017359A">
      <w:pPr>
        <w:pStyle w:val="ab"/>
        <w:rPr>
          <w:rFonts w:asciiTheme="majorBidi" w:hAnsiTheme="majorBidi" w:cstheme="majorBidi"/>
        </w:rPr>
      </w:pPr>
      <w:r w:rsidRPr="001A40CD">
        <w:rPr>
          <w:rStyle w:val="ad"/>
          <w:rFonts w:asciiTheme="majorBidi" w:hAnsiTheme="majorBidi" w:cstheme="majorBidi"/>
        </w:rPr>
        <w:footnoteRef/>
      </w:r>
      <w:r w:rsidRPr="001A40CD">
        <w:rPr>
          <w:rFonts w:asciiTheme="majorBidi" w:hAnsiTheme="majorBidi" w:cstheme="majorBidi"/>
        </w:rPr>
        <w:t xml:space="preserve"> Там же, С. 117.</w:t>
      </w:r>
    </w:p>
  </w:footnote>
  <w:footnote w:id="127">
    <w:p w:rsidR="00C91F2E" w:rsidRPr="00D81C8E" w:rsidRDefault="00C91F2E" w:rsidP="00D81C8E">
      <w:pPr>
        <w:pStyle w:val="ab"/>
        <w:rPr>
          <w:rFonts w:asciiTheme="majorBidi" w:hAnsiTheme="majorBidi" w:cstheme="majorBidi"/>
        </w:rPr>
      </w:pPr>
      <w:r w:rsidRPr="00D81C8E">
        <w:rPr>
          <w:rStyle w:val="ad"/>
          <w:rFonts w:asciiTheme="majorBidi" w:hAnsiTheme="majorBidi" w:cstheme="majorBidi"/>
        </w:rPr>
        <w:footnoteRef/>
      </w:r>
      <w:r w:rsidRPr="00D81C8E">
        <w:rPr>
          <w:rFonts w:asciiTheme="majorBidi" w:hAnsiTheme="majorBidi" w:cstheme="majorBidi"/>
        </w:rPr>
        <w:t xml:space="preserve"> Балаев А. Мамед Эмин Расулзаде. На чужих берегах 1922 - 1943 . . - М., 2013. - С. 28-34.</w:t>
      </w:r>
    </w:p>
  </w:footnote>
  <w:footnote w:id="128">
    <w:p w:rsidR="00C91F2E" w:rsidRPr="00D81C8E" w:rsidRDefault="00C91F2E" w:rsidP="006C3495">
      <w:pPr>
        <w:pStyle w:val="ab"/>
        <w:rPr>
          <w:rFonts w:asciiTheme="majorBidi" w:hAnsiTheme="majorBidi" w:cstheme="majorBidi"/>
        </w:rPr>
      </w:pPr>
      <w:r w:rsidRPr="00D81C8E">
        <w:rPr>
          <w:rStyle w:val="ad"/>
          <w:rFonts w:asciiTheme="majorBidi" w:hAnsiTheme="majorBidi" w:cstheme="majorBidi"/>
        </w:rPr>
        <w:footnoteRef/>
      </w:r>
      <w:r w:rsidRPr="00D81C8E">
        <w:rPr>
          <w:rFonts w:asciiTheme="majorBidi" w:hAnsiTheme="majorBidi" w:cstheme="majorBidi"/>
        </w:rPr>
        <w:t xml:space="preserve"> Балаев А. Мамед Эмин Расулзаде. На чужих берегах 1922 - 1943 . . - М.: </w:t>
      </w:r>
      <w:r w:rsidRPr="00D81C8E">
        <w:rPr>
          <w:rFonts w:asciiTheme="majorBidi" w:hAnsiTheme="majorBidi" w:cstheme="majorBidi"/>
          <w:lang w:val="en-US"/>
        </w:rPr>
        <w:t>Maska</w:t>
      </w:r>
      <w:r w:rsidRPr="00D81C8E">
        <w:rPr>
          <w:rFonts w:asciiTheme="majorBidi" w:hAnsiTheme="majorBidi" w:cstheme="majorBidi"/>
        </w:rPr>
        <w:t>, 2013. - С. 34-36.</w:t>
      </w:r>
    </w:p>
  </w:footnote>
  <w:footnote w:id="129">
    <w:p w:rsidR="00C91F2E" w:rsidRPr="00D81C8E" w:rsidRDefault="00C91F2E" w:rsidP="0017359A">
      <w:pPr>
        <w:pStyle w:val="ab"/>
        <w:rPr>
          <w:rFonts w:asciiTheme="majorBidi" w:hAnsiTheme="majorBidi" w:cstheme="majorBidi"/>
        </w:rPr>
      </w:pPr>
      <w:r w:rsidRPr="00D81C8E">
        <w:rPr>
          <w:rStyle w:val="ad"/>
          <w:rFonts w:asciiTheme="majorBidi" w:hAnsiTheme="majorBidi" w:cstheme="majorBidi"/>
        </w:rPr>
        <w:footnoteRef/>
      </w:r>
      <w:r w:rsidRPr="00D81C8E">
        <w:rPr>
          <w:rFonts w:asciiTheme="majorBidi" w:hAnsiTheme="majorBidi" w:cstheme="majorBidi"/>
        </w:rPr>
        <w:t xml:space="preserve"> Там же, С. 36-37.</w:t>
      </w:r>
    </w:p>
  </w:footnote>
  <w:footnote w:id="130">
    <w:p w:rsidR="00C91F2E" w:rsidRPr="00D81C8E" w:rsidRDefault="00C91F2E" w:rsidP="0017359A">
      <w:pPr>
        <w:pStyle w:val="ab"/>
        <w:rPr>
          <w:rFonts w:asciiTheme="majorBidi" w:hAnsiTheme="majorBidi" w:cstheme="majorBidi"/>
        </w:rPr>
      </w:pPr>
      <w:r w:rsidRPr="00D81C8E">
        <w:rPr>
          <w:rStyle w:val="ad"/>
          <w:rFonts w:asciiTheme="majorBidi" w:hAnsiTheme="majorBidi" w:cstheme="majorBidi"/>
        </w:rPr>
        <w:footnoteRef/>
      </w:r>
      <w:r w:rsidRPr="00D81C8E">
        <w:rPr>
          <w:rFonts w:asciiTheme="majorBidi" w:hAnsiTheme="majorBidi" w:cstheme="majorBidi"/>
        </w:rPr>
        <w:t xml:space="preserve"> Там же, С. 26.</w:t>
      </w:r>
    </w:p>
  </w:footnote>
  <w:footnote w:id="131">
    <w:p w:rsidR="00C91F2E" w:rsidRDefault="00C91F2E" w:rsidP="00D81C8E">
      <w:pPr>
        <w:pStyle w:val="ab"/>
      </w:pPr>
      <w:r w:rsidRPr="00D81C8E">
        <w:rPr>
          <w:rStyle w:val="ad"/>
          <w:rFonts w:asciiTheme="majorBidi" w:hAnsiTheme="majorBidi" w:cstheme="majorBidi"/>
        </w:rPr>
        <w:footnoteRef/>
      </w:r>
      <w:r w:rsidRPr="00D81C8E">
        <w:rPr>
          <w:rFonts w:asciiTheme="majorBidi" w:hAnsiTheme="majorBidi" w:cstheme="majorBidi"/>
        </w:rPr>
        <w:t xml:space="preserve"> Юсупова Р. Р. Турецко-русский словарь: 80 000 слов и словосочетаний</w:t>
      </w:r>
      <w:proofErr w:type="gramStart"/>
      <w:r w:rsidRPr="00D81C8E">
        <w:rPr>
          <w:rFonts w:asciiTheme="majorBidi" w:hAnsiTheme="majorBidi" w:cstheme="majorBidi"/>
        </w:rPr>
        <w:t xml:space="preserve">.. - </w:t>
      </w:r>
      <w:proofErr w:type="gramEnd"/>
      <w:r w:rsidRPr="00D81C8E">
        <w:rPr>
          <w:rFonts w:asciiTheme="majorBidi" w:hAnsiTheme="majorBidi" w:cstheme="majorBidi"/>
        </w:rPr>
        <w:t>М., 2005. – С. 425.</w:t>
      </w:r>
    </w:p>
  </w:footnote>
  <w:footnote w:id="132">
    <w:p w:rsidR="00C91F2E" w:rsidRPr="00D81C8E" w:rsidRDefault="00C91F2E" w:rsidP="006C3495">
      <w:pPr>
        <w:pStyle w:val="ab"/>
        <w:contextualSpacing/>
        <w:jc w:val="both"/>
        <w:rPr>
          <w:rFonts w:asciiTheme="majorBidi" w:hAnsiTheme="majorBidi" w:cstheme="majorBidi"/>
        </w:rPr>
      </w:pPr>
      <w:r w:rsidRPr="00D81C8E">
        <w:rPr>
          <w:rStyle w:val="ad"/>
          <w:rFonts w:asciiTheme="majorBidi" w:hAnsiTheme="majorBidi" w:cstheme="majorBidi"/>
        </w:rPr>
        <w:footnoteRef/>
      </w:r>
      <w:r w:rsidRPr="00D81C8E">
        <w:rPr>
          <w:rFonts w:asciiTheme="majorBidi" w:hAnsiTheme="majorBidi" w:cstheme="majorBidi"/>
        </w:rPr>
        <w:t xml:space="preserve"> Türk Ocaklarının Kısa Tarihçesi // Türk Ocaklarının genel merkezi URL: https://www.turkocaklari.org.tr/turk-ocagi-tarihi/turk-ocaklarinin-kisa-tarihcesi-3496 (дата обращения: 01.04.2017).</w:t>
      </w:r>
    </w:p>
  </w:footnote>
  <w:footnote w:id="133">
    <w:p w:rsidR="00C91F2E" w:rsidRPr="00D81C8E" w:rsidRDefault="00C91F2E" w:rsidP="00D81C8E">
      <w:pPr>
        <w:pStyle w:val="ab"/>
        <w:rPr>
          <w:rFonts w:asciiTheme="majorBidi" w:hAnsiTheme="majorBidi" w:cstheme="majorBidi"/>
        </w:rPr>
      </w:pPr>
      <w:r w:rsidRPr="00D81C8E">
        <w:rPr>
          <w:rStyle w:val="ad"/>
          <w:rFonts w:asciiTheme="majorBidi" w:hAnsiTheme="majorBidi" w:cstheme="majorBidi"/>
        </w:rPr>
        <w:footnoteRef/>
      </w:r>
      <w:r w:rsidRPr="00D81C8E">
        <w:rPr>
          <w:rFonts w:asciiTheme="majorBidi" w:hAnsiTheme="majorBidi" w:cstheme="majorBidi"/>
        </w:rPr>
        <w:t xml:space="preserve"> Балаев А. Мамед Эмин Расулзаде. </w:t>
      </w:r>
      <w:r>
        <w:rPr>
          <w:rFonts w:asciiTheme="majorBidi" w:hAnsiTheme="majorBidi" w:cstheme="majorBidi"/>
        </w:rPr>
        <w:t>На чужих берегах 1922 - 1943 .</w:t>
      </w:r>
      <w:r w:rsidRPr="00D81C8E">
        <w:rPr>
          <w:rFonts w:asciiTheme="majorBidi" w:hAnsiTheme="majorBidi" w:cstheme="majorBidi"/>
        </w:rPr>
        <w:t xml:space="preserve"> - М., 2013. - С. 38-39.</w:t>
      </w:r>
    </w:p>
  </w:footnote>
  <w:footnote w:id="134">
    <w:p w:rsidR="00C91F2E" w:rsidRPr="008166DB" w:rsidRDefault="00C91F2E" w:rsidP="00D81C8E">
      <w:pPr>
        <w:pStyle w:val="ab"/>
        <w:rPr>
          <w:lang w:val="en-US"/>
        </w:rPr>
      </w:pPr>
      <w:r w:rsidRPr="00D81C8E">
        <w:rPr>
          <w:rStyle w:val="ad"/>
          <w:rFonts w:asciiTheme="majorBidi" w:hAnsiTheme="majorBidi" w:cstheme="majorBidi"/>
        </w:rPr>
        <w:footnoteRef/>
      </w:r>
      <w:r w:rsidRPr="008166DB">
        <w:rPr>
          <w:rFonts w:asciiTheme="majorBidi" w:hAnsiTheme="majorBidi" w:cstheme="majorBidi"/>
          <w:lang w:val="en-US"/>
        </w:rPr>
        <w:t xml:space="preserve"> </w:t>
      </w:r>
      <w:r>
        <w:rPr>
          <w:rFonts w:asciiTheme="majorBidi" w:hAnsiTheme="majorBidi" w:cstheme="majorBidi"/>
        </w:rPr>
        <w:t>Там</w:t>
      </w:r>
      <w:r w:rsidRPr="008166DB">
        <w:rPr>
          <w:rFonts w:asciiTheme="majorBidi" w:hAnsiTheme="majorBidi" w:cstheme="majorBidi"/>
          <w:lang w:val="en-US"/>
        </w:rPr>
        <w:t xml:space="preserve"> </w:t>
      </w:r>
      <w:r>
        <w:rPr>
          <w:rFonts w:asciiTheme="majorBidi" w:hAnsiTheme="majorBidi" w:cstheme="majorBidi"/>
        </w:rPr>
        <w:t>же</w:t>
      </w:r>
      <w:r w:rsidRPr="008166DB">
        <w:rPr>
          <w:rFonts w:asciiTheme="majorBidi" w:hAnsiTheme="majorBidi" w:cstheme="majorBidi"/>
          <w:lang w:val="en-US"/>
        </w:rPr>
        <w:t xml:space="preserve">, </w:t>
      </w:r>
      <w:r w:rsidRPr="00D81C8E">
        <w:rPr>
          <w:rFonts w:asciiTheme="majorBidi" w:hAnsiTheme="majorBidi" w:cstheme="majorBidi"/>
        </w:rPr>
        <w:t>С</w:t>
      </w:r>
      <w:r w:rsidRPr="008166DB">
        <w:rPr>
          <w:rFonts w:asciiTheme="majorBidi" w:hAnsiTheme="majorBidi" w:cstheme="majorBidi"/>
          <w:lang w:val="en-US"/>
        </w:rPr>
        <w:t>. 25-27.</w:t>
      </w:r>
    </w:p>
  </w:footnote>
  <w:footnote w:id="135">
    <w:p w:rsidR="00C91F2E" w:rsidRPr="00D81C8E" w:rsidRDefault="00C91F2E" w:rsidP="008166DB">
      <w:pPr>
        <w:pStyle w:val="ab"/>
        <w:rPr>
          <w:rFonts w:asciiTheme="majorBidi" w:hAnsiTheme="majorBidi" w:cstheme="majorBidi"/>
          <w:lang w:val="en-US"/>
        </w:rPr>
      </w:pPr>
      <w:r w:rsidRPr="00D81C8E">
        <w:rPr>
          <w:rStyle w:val="ad"/>
          <w:rFonts w:asciiTheme="majorBidi" w:hAnsiTheme="majorBidi" w:cstheme="majorBidi"/>
        </w:rPr>
        <w:footnoteRef/>
      </w:r>
      <w:r w:rsidRPr="00D81C8E">
        <w:rPr>
          <w:rFonts w:asciiTheme="majorBidi" w:hAnsiTheme="majorBidi" w:cstheme="majorBidi"/>
          <w:lang w:val="en-US"/>
        </w:rPr>
        <w:t xml:space="preserve"> Rövshanova E. The ideas of democratic press in the history of social opinion in Azerbaijan // Müasir medianın yaradıcılıq prinsiplərinin milli mətbuata tətbiqi yolları (III Beynəlxalq elmi-nəzəri k</w:t>
      </w:r>
      <w:r>
        <w:rPr>
          <w:rFonts w:asciiTheme="majorBidi" w:hAnsiTheme="majorBidi" w:cstheme="majorBidi"/>
          <w:lang w:val="en-US"/>
        </w:rPr>
        <w:t>onfransın materialları). - Bakı</w:t>
      </w:r>
      <w:r w:rsidRPr="00D81C8E">
        <w:rPr>
          <w:rFonts w:asciiTheme="majorBidi" w:hAnsiTheme="majorBidi" w:cstheme="majorBidi"/>
          <w:lang w:val="en-US"/>
        </w:rPr>
        <w:t xml:space="preserve">, 2017. </w:t>
      </w:r>
      <w:proofErr w:type="gramStart"/>
      <w:r w:rsidRPr="00D81C8E">
        <w:rPr>
          <w:rFonts w:asciiTheme="majorBidi" w:hAnsiTheme="majorBidi" w:cstheme="majorBidi"/>
          <w:lang w:val="en-US"/>
        </w:rPr>
        <w:t>- С. 39.</w:t>
      </w:r>
      <w:proofErr w:type="gramEnd"/>
    </w:p>
  </w:footnote>
  <w:footnote w:id="136">
    <w:p w:rsidR="00C91F2E" w:rsidRPr="00D81C8E" w:rsidRDefault="00C91F2E" w:rsidP="008166DB">
      <w:pPr>
        <w:pStyle w:val="ab"/>
        <w:rPr>
          <w:rFonts w:asciiTheme="majorBidi" w:hAnsiTheme="majorBidi" w:cstheme="majorBidi"/>
        </w:rPr>
      </w:pPr>
      <w:r w:rsidRPr="00D81C8E">
        <w:rPr>
          <w:rStyle w:val="ad"/>
          <w:rFonts w:asciiTheme="majorBidi" w:hAnsiTheme="majorBidi" w:cstheme="majorBidi"/>
        </w:rPr>
        <w:footnoteRef/>
      </w:r>
      <w:r w:rsidRPr="00D81C8E">
        <w:rPr>
          <w:rFonts w:asciiTheme="majorBidi" w:hAnsiTheme="majorBidi" w:cstheme="majorBidi"/>
        </w:rPr>
        <w:t xml:space="preserve"> Балаев А. Мамед Эмин Расулзаде. На чужих берегах 1922 - 1943 . - М., 2013. - С. 41.</w:t>
      </w:r>
    </w:p>
  </w:footnote>
  <w:footnote w:id="137">
    <w:p w:rsidR="00C91F2E" w:rsidRPr="00D81C8E" w:rsidRDefault="00C91F2E" w:rsidP="006C3495">
      <w:pPr>
        <w:pStyle w:val="ab"/>
        <w:rPr>
          <w:rFonts w:asciiTheme="majorBidi" w:hAnsiTheme="majorBidi" w:cstheme="majorBidi"/>
        </w:rPr>
      </w:pPr>
      <w:r w:rsidRPr="00D81C8E">
        <w:rPr>
          <w:rStyle w:val="ad"/>
          <w:rFonts w:asciiTheme="majorBidi" w:hAnsiTheme="majorBidi" w:cstheme="majorBidi"/>
        </w:rPr>
        <w:footnoteRef/>
      </w:r>
      <w:r w:rsidRPr="00D81C8E">
        <w:rPr>
          <w:rFonts w:asciiTheme="majorBidi" w:hAnsiTheme="majorBidi" w:cstheme="majorBidi"/>
        </w:rPr>
        <w:t xml:space="preserve"> Славный сын Азербайджанского народа Мамед Эмин Расулзаде // Хуршид Даврон кутубхонаси </w:t>
      </w:r>
      <w:r w:rsidRPr="00D81C8E">
        <w:rPr>
          <w:rFonts w:asciiTheme="majorBidi" w:hAnsiTheme="majorBidi" w:cstheme="majorBidi"/>
          <w:lang w:val="en-US"/>
        </w:rPr>
        <w:t>URL</w:t>
      </w:r>
      <w:r w:rsidRPr="00D81C8E">
        <w:rPr>
          <w:rFonts w:asciiTheme="majorBidi" w:hAnsiTheme="majorBidi" w:cstheme="majorBidi"/>
        </w:rPr>
        <w:t xml:space="preserve">: </w:t>
      </w:r>
      <w:r w:rsidRPr="00D81C8E">
        <w:rPr>
          <w:rFonts w:asciiTheme="majorBidi" w:hAnsiTheme="majorBidi" w:cstheme="majorBidi"/>
          <w:lang w:val="en-US"/>
        </w:rPr>
        <w:t>http</w:t>
      </w:r>
      <w:r w:rsidRPr="00D81C8E">
        <w:rPr>
          <w:rFonts w:asciiTheme="majorBidi" w:hAnsiTheme="majorBidi" w:cstheme="majorBidi"/>
        </w:rPr>
        <w:t>://</w:t>
      </w:r>
      <w:r w:rsidRPr="00D81C8E">
        <w:rPr>
          <w:rFonts w:asciiTheme="majorBidi" w:hAnsiTheme="majorBidi" w:cstheme="majorBidi"/>
          <w:lang w:val="en-US"/>
        </w:rPr>
        <w:t>kh</w:t>
      </w:r>
      <w:r w:rsidRPr="00D81C8E">
        <w:rPr>
          <w:rFonts w:asciiTheme="majorBidi" w:hAnsiTheme="majorBidi" w:cstheme="majorBidi"/>
        </w:rPr>
        <w:t>-</w:t>
      </w:r>
      <w:r w:rsidRPr="00D81C8E">
        <w:rPr>
          <w:rFonts w:asciiTheme="majorBidi" w:hAnsiTheme="majorBidi" w:cstheme="majorBidi"/>
          <w:lang w:val="en-US"/>
        </w:rPr>
        <w:t>davron</w:t>
      </w:r>
      <w:r w:rsidRPr="00D81C8E">
        <w:rPr>
          <w:rFonts w:asciiTheme="majorBidi" w:hAnsiTheme="majorBidi" w:cstheme="majorBidi"/>
        </w:rPr>
        <w:t>.</w:t>
      </w:r>
      <w:r w:rsidRPr="00D81C8E">
        <w:rPr>
          <w:rFonts w:asciiTheme="majorBidi" w:hAnsiTheme="majorBidi" w:cstheme="majorBidi"/>
          <w:lang w:val="en-US"/>
        </w:rPr>
        <w:t>uz</w:t>
      </w:r>
      <w:r w:rsidRPr="00D81C8E">
        <w:rPr>
          <w:rFonts w:asciiTheme="majorBidi" w:hAnsiTheme="majorBidi" w:cstheme="majorBidi"/>
        </w:rPr>
        <w:t>/</w:t>
      </w:r>
      <w:r w:rsidRPr="00D81C8E">
        <w:rPr>
          <w:rFonts w:asciiTheme="majorBidi" w:hAnsiTheme="majorBidi" w:cstheme="majorBidi"/>
          <w:lang w:val="en-US"/>
        </w:rPr>
        <w:t>kutubxona</w:t>
      </w:r>
      <w:r w:rsidRPr="00D81C8E">
        <w:rPr>
          <w:rFonts w:asciiTheme="majorBidi" w:hAnsiTheme="majorBidi" w:cstheme="majorBidi"/>
        </w:rPr>
        <w:t>/</w:t>
      </w:r>
      <w:r w:rsidRPr="00D81C8E">
        <w:rPr>
          <w:rFonts w:asciiTheme="majorBidi" w:hAnsiTheme="majorBidi" w:cstheme="majorBidi"/>
          <w:lang w:val="en-US"/>
        </w:rPr>
        <w:t>turk</w:t>
      </w:r>
      <w:r w:rsidRPr="00D81C8E">
        <w:rPr>
          <w:rFonts w:asciiTheme="majorBidi" w:hAnsiTheme="majorBidi" w:cstheme="majorBidi"/>
        </w:rPr>
        <w:t>/</w:t>
      </w:r>
      <w:r w:rsidRPr="00D81C8E">
        <w:rPr>
          <w:rFonts w:asciiTheme="majorBidi" w:hAnsiTheme="majorBidi" w:cstheme="majorBidi"/>
          <w:lang w:val="en-US"/>
        </w:rPr>
        <w:t>slavnyj</w:t>
      </w:r>
      <w:r w:rsidRPr="00D81C8E">
        <w:rPr>
          <w:rFonts w:asciiTheme="majorBidi" w:hAnsiTheme="majorBidi" w:cstheme="majorBidi"/>
        </w:rPr>
        <w:t>-</w:t>
      </w:r>
      <w:r w:rsidRPr="00D81C8E">
        <w:rPr>
          <w:rFonts w:asciiTheme="majorBidi" w:hAnsiTheme="majorBidi" w:cstheme="majorBidi"/>
          <w:lang w:val="en-US"/>
        </w:rPr>
        <w:t>syn</w:t>
      </w:r>
      <w:r w:rsidRPr="00D81C8E">
        <w:rPr>
          <w:rFonts w:asciiTheme="majorBidi" w:hAnsiTheme="majorBidi" w:cstheme="majorBidi"/>
        </w:rPr>
        <w:t>-</w:t>
      </w:r>
      <w:r w:rsidRPr="00D81C8E">
        <w:rPr>
          <w:rFonts w:asciiTheme="majorBidi" w:hAnsiTheme="majorBidi" w:cstheme="majorBidi"/>
          <w:lang w:val="en-US"/>
        </w:rPr>
        <w:t>azerbajdzhanskogo</w:t>
      </w:r>
      <w:r w:rsidRPr="00D81C8E">
        <w:rPr>
          <w:rFonts w:asciiTheme="majorBidi" w:hAnsiTheme="majorBidi" w:cstheme="majorBidi"/>
        </w:rPr>
        <w:t>-</w:t>
      </w:r>
      <w:r w:rsidRPr="00D81C8E">
        <w:rPr>
          <w:rFonts w:asciiTheme="majorBidi" w:hAnsiTheme="majorBidi" w:cstheme="majorBidi"/>
          <w:lang w:val="en-US"/>
        </w:rPr>
        <w:t>naroda</w:t>
      </w:r>
      <w:r w:rsidRPr="00D81C8E">
        <w:rPr>
          <w:rFonts w:asciiTheme="majorBidi" w:hAnsiTheme="majorBidi" w:cstheme="majorBidi"/>
        </w:rPr>
        <w:t>-</w:t>
      </w:r>
      <w:r w:rsidRPr="00D81C8E">
        <w:rPr>
          <w:rFonts w:asciiTheme="majorBidi" w:hAnsiTheme="majorBidi" w:cstheme="majorBidi"/>
          <w:lang w:val="en-US"/>
        </w:rPr>
        <w:t>mamed</w:t>
      </w:r>
      <w:r w:rsidRPr="00D81C8E">
        <w:rPr>
          <w:rFonts w:asciiTheme="majorBidi" w:hAnsiTheme="majorBidi" w:cstheme="majorBidi"/>
        </w:rPr>
        <w:t>-</w:t>
      </w:r>
      <w:r w:rsidRPr="00D81C8E">
        <w:rPr>
          <w:rFonts w:asciiTheme="majorBidi" w:hAnsiTheme="majorBidi" w:cstheme="majorBidi"/>
          <w:lang w:val="en-US"/>
        </w:rPr>
        <w:t>emin</w:t>
      </w:r>
      <w:r w:rsidRPr="00D81C8E">
        <w:rPr>
          <w:rFonts w:asciiTheme="majorBidi" w:hAnsiTheme="majorBidi" w:cstheme="majorBidi"/>
        </w:rPr>
        <w:t>-</w:t>
      </w:r>
      <w:r w:rsidRPr="00D81C8E">
        <w:rPr>
          <w:rFonts w:asciiTheme="majorBidi" w:hAnsiTheme="majorBidi" w:cstheme="majorBidi"/>
          <w:lang w:val="en-US"/>
        </w:rPr>
        <w:t>rasulzade</w:t>
      </w:r>
      <w:r w:rsidRPr="00D81C8E">
        <w:rPr>
          <w:rFonts w:asciiTheme="majorBidi" w:hAnsiTheme="majorBidi" w:cstheme="majorBidi"/>
        </w:rPr>
        <w:t>.</w:t>
      </w:r>
      <w:r w:rsidRPr="00D81C8E">
        <w:rPr>
          <w:rFonts w:asciiTheme="majorBidi" w:hAnsiTheme="majorBidi" w:cstheme="majorBidi"/>
          <w:lang w:val="en-US"/>
        </w:rPr>
        <w:t>html</w:t>
      </w:r>
      <w:r w:rsidRPr="00D81C8E">
        <w:rPr>
          <w:rFonts w:asciiTheme="majorBidi" w:hAnsiTheme="majorBidi" w:cstheme="majorBidi"/>
        </w:rPr>
        <w:t xml:space="preserve"> (дата обращения: 20.03.17).</w:t>
      </w:r>
    </w:p>
  </w:footnote>
  <w:footnote w:id="138">
    <w:p w:rsidR="00C91F2E" w:rsidRPr="00D81C8E" w:rsidRDefault="00C91F2E" w:rsidP="008166DB">
      <w:pPr>
        <w:shd w:val="clear" w:color="auto" w:fill="FFFFFF" w:themeFill="background1"/>
        <w:spacing w:after="0" w:line="240" w:lineRule="auto"/>
        <w:jc w:val="both"/>
        <w:rPr>
          <w:rFonts w:asciiTheme="majorBidi" w:hAnsiTheme="majorBidi" w:cstheme="majorBidi"/>
          <w:sz w:val="28"/>
          <w:szCs w:val="28"/>
        </w:rPr>
      </w:pPr>
      <w:r w:rsidRPr="00D81C8E">
        <w:rPr>
          <w:rStyle w:val="ad"/>
          <w:rFonts w:asciiTheme="majorBidi" w:hAnsiTheme="majorBidi" w:cstheme="majorBidi"/>
        </w:rPr>
        <w:footnoteRef/>
      </w:r>
      <w:r w:rsidRPr="00D81C8E">
        <w:rPr>
          <w:rFonts w:asciiTheme="majorBidi" w:hAnsiTheme="majorBidi" w:cstheme="majorBidi"/>
        </w:rPr>
        <w:t xml:space="preserve"> </w:t>
      </w:r>
      <w:r w:rsidRPr="00D81C8E">
        <w:rPr>
          <w:rFonts w:asciiTheme="majorBidi" w:hAnsiTheme="majorBidi" w:cstheme="majorBidi"/>
          <w:sz w:val="20"/>
          <w:szCs w:val="20"/>
        </w:rPr>
        <w:t>Расулзаде М. Э. Азербайджанская Республика // Исхаков С. Расулзаде Мамед Эмин. Сборник произведений и писем. - М., 2010. - С. 20-74.</w:t>
      </w:r>
    </w:p>
    <w:p w:rsidR="00C91F2E" w:rsidRPr="00E32F82" w:rsidRDefault="00C91F2E" w:rsidP="006C3495">
      <w:pPr>
        <w:pStyle w:val="ab"/>
      </w:pPr>
    </w:p>
  </w:footnote>
  <w:footnote w:id="139">
    <w:p w:rsidR="00C91F2E" w:rsidRPr="00C10891" w:rsidRDefault="00C91F2E" w:rsidP="006C3495">
      <w:pPr>
        <w:pStyle w:val="ab"/>
        <w:rPr>
          <w:rFonts w:asciiTheme="majorBidi" w:hAnsiTheme="majorBidi" w:cstheme="majorBidi"/>
        </w:rPr>
      </w:pPr>
      <w:r w:rsidRPr="00C10891">
        <w:rPr>
          <w:rStyle w:val="ad"/>
          <w:rFonts w:asciiTheme="majorBidi" w:hAnsiTheme="majorBidi" w:cstheme="majorBidi"/>
        </w:rPr>
        <w:footnoteRef/>
      </w:r>
      <w:r w:rsidRPr="00C10891">
        <w:rPr>
          <w:rFonts w:asciiTheme="majorBidi" w:hAnsiTheme="majorBidi" w:cstheme="majorBidi"/>
        </w:rPr>
        <w:t xml:space="preserve"> Hesenli C. 20. Yüzyılda Azerbaycan'ın Toplumsal ve Siyasal Fikir Tarihinde Mehmet Emin Resulzade'nin Yeri // Azerbaycan Türk Kültür dergisi . - 2008. - №374. - С. </w:t>
      </w:r>
      <w:r w:rsidRPr="00C10891">
        <w:rPr>
          <w:rFonts w:asciiTheme="majorBidi" w:hAnsiTheme="majorBidi" w:cstheme="majorBidi"/>
          <w:lang w:val="tr-TR"/>
        </w:rPr>
        <w:t>40</w:t>
      </w:r>
      <w:r w:rsidRPr="00C10891">
        <w:rPr>
          <w:rFonts w:asciiTheme="majorBidi" w:hAnsiTheme="majorBidi" w:cstheme="majorBidi"/>
        </w:rPr>
        <w:t>.</w:t>
      </w:r>
    </w:p>
  </w:footnote>
  <w:footnote w:id="140">
    <w:p w:rsidR="00C91F2E" w:rsidRPr="00C10891" w:rsidRDefault="00C91F2E" w:rsidP="00C10891">
      <w:pPr>
        <w:pStyle w:val="ab"/>
        <w:rPr>
          <w:rFonts w:asciiTheme="majorBidi" w:hAnsiTheme="majorBidi" w:cstheme="majorBidi"/>
        </w:rPr>
      </w:pPr>
      <w:r w:rsidRPr="00C10891">
        <w:rPr>
          <w:rStyle w:val="ad"/>
          <w:rFonts w:asciiTheme="majorBidi" w:hAnsiTheme="majorBidi" w:cstheme="majorBidi"/>
        </w:rPr>
        <w:footnoteRef/>
      </w:r>
      <w:r w:rsidRPr="00C10891">
        <w:rPr>
          <w:rFonts w:asciiTheme="majorBidi" w:hAnsiTheme="majorBidi" w:cstheme="majorBidi"/>
        </w:rPr>
        <w:t xml:space="preserve"> Балаев А. Мамед Эмин Расулзаде.</w:t>
      </w:r>
      <w:r>
        <w:rPr>
          <w:rFonts w:asciiTheme="majorBidi" w:hAnsiTheme="majorBidi" w:cstheme="majorBidi"/>
        </w:rPr>
        <w:t xml:space="preserve"> На чужих берегах 1922 - 1943 . - М.</w:t>
      </w:r>
      <w:r w:rsidRPr="00C10891">
        <w:rPr>
          <w:rFonts w:asciiTheme="majorBidi" w:hAnsiTheme="majorBidi" w:cstheme="majorBidi"/>
        </w:rPr>
        <w:t>, 2013. - С. 42.</w:t>
      </w:r>
    </w:p>
  </w:footnote>
  <w:footnote w:id="141">
    <w:p w:rsidR="00C91F2E" w:rsidRPr="00C10891" w:rsidRDefault="00C91F2E" w:rsidP="00C10891">
      <w:pPr>
        <w:pStyle w:val="ab"/>
        <w:rPr>
          <w:rFonts w:asciiTheme="majorBidi" w:hAnsiTheme="majorBidi" w:cstheme="majorBidi"/>
        </w:rPr>
      </w:pPr>
      <w:r w:rsidRPr="00C10891">
        <w:rPr>
          <w:rStyle w:val="ad"/>
          <w:rFonts w:asciiTheme="majorBidi" w:hAnsiTheme="majorBidi" w:cstheme="majorBidi"/>
        </w:rPr>
        <w:footnoteRef/>
      </w:r>
      <w:r w:rsidRPr="00C10891">
        <w:rPr>
          <w:rFonts w:asciiTheme="majorBidi" w:hAnsiTheme="majorBidi" w:cstheme="majorBidi"/>
        </w:rPr>
        <w:t xml:space="preserve"> Әлијев М. Мәммәд Әмин </w:t>
      </w:r>
      <w:proofErr w:type="gramStart"/>
      <w:r w:rsidRPr="00C10891">
        <w:rPr>
          <w:rFonts w:asciiTheme="majorBidi" w:hAnsiTheme="majorBidi" w:cstheme="majorBidi"/>
        </w:rPr>
        <w:t>Р</w:t>
      </w:r>
      <w:proofErr w:type="gramEnd"/>
      <w:r w:rsidRPr="00C10891">
        <w:rPr>
          <w:rFonts w:asciiTheme="majorBidi" w:hAnsiTheme="majorBidi" w:cstheme="majorBidi"/>
        </w:rPr>
        <w:t>әсулзадә. Әсримизин Сијавушу. Чағдаш Азәрбајҹан әдәбијјаты. Чағ</w:t>
      </w:r>
      <w:r>
        <w:rPr>
          <w:rFonts w:asciiTheme="majorBidi" w:hAnsiTheme="majorBidi" w:cstheme="majorBidi"/>
        </w:rPr>
        <w:t>даш Азәрбајҹан тарихи.</w:t>
      </w:r>
      <w:proofErr w:type="gramStart"/>
      <w:r>
        <w:rPr>
          <w:rFonts w:asciiTheme="majorBidi" w:hAnsiTheme="majorBidi" w:cstheme="majorBidi"/>
        </w:rPr>
        <w:t xml:space="preserve"> .</w:t>
      </w:r>
      <w:proofErr w:type="gramEnd"/>
      <w:r>
        <w:rPr>
          <w:rFonts w:asciiTheme="majorBidi" w:hAnsiTheme="majorBidi" w:cstheme="majorBidi"/>
        </w:rPr>
        <w:t xml:space="preserve"> - Бакы</w:t>
      </w:r>
      <w:r w:rsidRPr="00C10891">
        <w:rPr>
          <w:rFonts w:asciiTheme="majorBidi" w:hAnsiTheme="majorBidi" w:cstheme="majorBidi"/>
        </w:rPr>
        <w:t>, 1990. – С. 17.</w:t>
      </w:r>
    </w:p>
  </w:footnote>
  <w:footnote w:id="142">
    <w:p w:rsidR="00C91F2E" w:rsidRPr="00C10891" w:rsidRDefault="00C91F2E" w:rsidP="0017359A">
      <w:pPr>
        <w:pStyle w:val="ab"/>
        <w:rPr>
          <w:rFonts w:asciiTheme="majorBidi" w:hAnsiTheme="majorBidi" w:cstheme="majorBidi"/>
        </w:rPr>
      </w:pPr>
      <w:r w:rsidRPr="00C10891">
        <w:rPr>
          <w:rStyle w:val="ad"/>
          <w:rFonts w:asciiTheme="majorBidi" w:hAnsiTheme="majorBidi" w:cstheme="majorBidi"/>
        </w:rPr>
        <w:footnoteRef/>
      </w:r>
      <w:r w:rsidRPr="00C10891">
        <w:rPr>
          <w:rFonts w:asciiTheme="majorBidi" w:hAnsiTheme="majorBidi" w:cstheme="majorBidi"/>
        </w:rPr>
        <w:t xml:space="preserve"> Там же, С. 13-15.</w:t>
      </w:r>
    </w:p>
  </w:footnote>
  <w:footnote w:id="143">
    <w:p w:rsidR="00C91F2E" w:rsidRDefault="00C91F2E" w:rsidP="00373DEB">
      <w:pPr>
        <w:pStyle w:val="ab"/>
      </w:pPr>
      <w:r w:rsidRPr="00C10891">
        <w:rPr>
          <w:rStyle w:val="ad"/>
          <w:rFonts w:asciiTheme="majorBidi" w:hAnsiTheme="majorBidi" w:cstheme="majorBidi"/>
        </w:rPr>
        <w:footnoteRef/>
      </w:r>
      <w:r w:rsidRPr="00C10891">
        <w:rPr>
          <w:rFonts w:asciiTheme="majorBidi" w:hAnsiTheme="majorBidi" w:cstheme="majorBidi"/>
        </w:rPr>
        <w:t xml:space="preserve"> Балаев А. Мамед Эмин Расулзаде. На чужих берегах 1922 - 1943 .  - М., 2013. - С. 42.</w:t>
      </w:r>
    </w:p>
  </w:footnote>
  <w:footnote w:id="144">
    <w:p w:rsidR="00C91F2E" w:rsidRPr="00373DEB" w:rsidRDefault="00C91F2E" w:rsidP="00373DEB">
      <w:pPr>
        <w:pStyle w:val="ab"/>
        <w:rPr>
          <w:rFonts w:asciiTheme="majorBidi" w:hAnsiTheme="majorBidi" w:cstheme="majorBidi"/>
        </w:rPr>
      </w:pPr>
      <w:r w:rsidRPr="00373DEB">
        <w:rPr>
          <w:rStyle w:val="ad"/>
          <w:rFonts w:asciiTheme="majorBidi" w:hAnsiTheme="majorBidi" w:cstheme="majorBidi"/>
        </w:rPr>
        <w:footnoteRef/>
      </w:r>
      <w:r w:rsidRPr="00373DEB">
        <w:rPr>
          <w:rFonts w:asciiTheme="majorBidi" w:hAnsiTheme="majorBidi" w:cstheme="majorBidi"/>
        </w:rPr>
        <w:t xml:space="preserve"> Балаев А. Мамед Эмин Расулзаде. На чужих берегах 1922 - 1943 . - М., 2013. - С. 226.</w:t>
      </w:r>
    </w:p>
  </w:footnote>
  <w:footnote w:id="145">
    <w:p w:rsidR="00C91F2E" w:rsidRPr="00373DEB" w:rsidRDefault="00C91F2E" w:rsidP="0048553C">
      <w:pPr>
        <w:pStyle w:val="ab"/>
        <w:rPr>
          <w:rFonts w:asciiTheme="majorBidi" w:hAnsiTheme="majorBidi" w:cstheme="majorBidi"/>
        </w:rPr>
      </w:pPr>
      <w:r w:rsidRPr="00373DEB">
        <w:rPr>
          <w:rStyle w:val="ad"/>
          <w:rFonts w:asciiTheme="majorBidi" w:hAnsiTheme="majorBidi" w:cstheme="majorBidi"/>
        </w:rPr>
        <w:footnoteRef/>
      </w:r>
      <w:r w:rsidRPr="00373DEB">
        <w:rPr>
          <w:rFonts w:asciiTheme="majorBidi" w:hAnsiTheme="majorBidi" w:cstheme="majorBidi"/>
        </w:rPr>
        <w:t xml:space="preserve"> </w:t>
      </w:r>
      <w:r>
        <w:rPr>
          <w:rFonts w:asciiTheme="majorBidi" w:hAnsiTheme="majorBidi" w:cstheme="majorBidi"/>
        </w:rPr>
        <w:t>Там же,</w:t>
      </w:r>
      <w:r w:rsidRPr="00373DEB">
        <w:rPr>
          <w:rFonts w:asciiTheme="majorBidi" w:hAnsiTheme="majorBidi" w:cstheme="majorBidi"/>
        </w:rPr>
        <w:t xml:space="preserve"> С. 49-50.</w:t>
      </w:r>
    </w:p>
  </w:footnote>
  <w:footnote w:id="146">
    <w:p w:rsidR="00C91F2E" w:rsidRDefault="00C91F2E" w:rsidP="0048553C">
      <w:pPr>
        <w:pStyle w:val="ab"/>
      </w:pPr>
      <w:r w:rsidRPr="00373DEB">
        <w:rPr>
          <w:rStyle w:val="ad"/>
          <w:rFonts w:asciiTheme="majorBidi" w:hAnsiTheme="majorBidi" w:cstheme="majorBidi"/>
        </w:rPr>
        <w:footnoteRef/>
      </w:r>
      <w:r w:rsidRPr="00373DEB">
        <w:rPr>
          <w:rFonts w:asciiTheme="majorBidi" w:hAnsiTheme="majorBidi" w:cstheme="majorBidi"/>
        </w:rPr>
        <w:t xml:space="preserve"> Расулзаде М.Э. Доклад на конференции партии "Мусават" в Варшаве в августе 1936 г. // Исхаков С. М. Из истории азербайджанской эмиграции. Сборник документов, произведений, писем. </w:t>
      </w:r>
      <w:r>
        <w:rPr>
          <w:rFonts w:asciiTheme="majorBidi" w:hAnsiTheme="majorBidi" w:cstheme="majorBidi"/>
        </w:rPr>
        <w:t xml:space="preserve">- М., </w:t>
      </w:r>
      <w:r w:rsidRPr="00373DEB">
        <w:rPr>
          <w:rFonts w:asciiTheme="majorBidi" w:hAnsiTheme="majorBidi" w:cstheme="majorBidi"/>
        </w:rPr>
        <w:t>2011. - С. 200.</w:t>
      </w:r>
    </w:p>
  </w:footnote>
  <w:footnote w:id="147">
    <w:p w:rsidR="00C91F2E" w:rsidRPr="0048553C" w:rsidRDefault="00C91F2E" w:rsidP="0048553C">
      <w:pPr>
        <w:pStyle w:val="ab"/>
        <w:rPr>
          <w:rFonts w:asciiTheme="majorBidi" w:hAnsiTheme="majorBidi" w:cstheme="majorBidi"/>
        </w:rPr>
      </w:pPr>
      <w:r w:rsidRPr="0048553C">
        <w:rPr>
          <w:rStyle w:val="ad"/>
          <w:rFonts w:asciiTheme="majorBidi" w:hAnsiTheme="majorBidi" w:cstheme="majorBidi"/>
        </w:rPr>
        <w:footnoteRef/>
      </w:r>
      <w:r w:rsidRPr="0048553C">
        <w:rPr>
          <w:rFonts w:asciiTheme="majorBidi" w:hAnsiTheme="majorBidi" w:cstheme="majorBidi"/>
        </w:rPr>
        <w:t xml:space="preserve"> Расулзаде М.Э. Доклад на конференции партии "Мусават" в Варшаве в августе 1936 г. // Исхаков С. М. Из истории азербайджанской эмиграции. Сборник документов, произведений, писем. - М., 2011. - С. 70.</w:t>
      </w:r>
    </w:p>
  </w:footnote>
  <w:footnote w:id="148">
    <w:p w:rsidR="00C91F2E" w:rsidRDefault="00C91F2E" w:rsidP="00D14C3F">
      <w:pPr>
        <w:pStyle w:val="ab"/>
      </w:pPr>
      <w:r w:rsidRPr="0048553C">
        <w:rPr>
          <w:rStyle w:val="ad"/>
          <w:rFonts w:asciiTheme="majorBidi" w:hAnsiTheme="majorBidi" w:cstheme="majorBidi"/>
        </w:rPr>
        <w:footnoteRef/>
      </w:r>
      <w:r w:rsidRPr="0048553C">
        <w:rPr>
          <w:rFonts w:asciiTheme="majorBidi" w:hAnsiTheme="majorBidi" w:cstheme="majorBidi"/>
        </w:rPr>
        <w:t xml:space="preserve"> Балаев А. Мамед Эмин Расулзаде. На чужих берегах 1922 - 1943 . - М., 2013. - С. 60-61.</w:t>
      </w:r>
    </w:p>
  </w:footnote>
  <w:footnote w:id="149">
    <w:p w:rsidR="00C91F2E" w:rsidRPr="00D14C3F" w:rsidRDefault="00C91F2E" w:rsidP="00D14C3F">
      <w:pPr>
        <w:pStyle w:val="ab"/>
        <w:rPr>
          <w:rFonts w:asciiTheme="majorBidi" w:hAnsiTheme="majorBidi" w:cstheme="majorBidi"/>
        </w:rPr>
      </w:pPr>
      <w:r w:rsidRPr="00D14C3F">
        <w:rPr>
          <w:rStyle w:val="ad"/>
          <w:rFonts w:asciiTheme="majorBidi" w:hAnsiTheme="majorBidi" w:cstheme="majorBidi"/>
        </w:rPr>
        <w:footnoteRef/>
      </w:r>
      <w:r w:rsidRPr="00D14C3F">
        <w:rPr>
          <w:rFonts w:asciiTheme="majorBidi" w:hAnsiTheme="majorBidi" w:cstheme="majorBidi"/>
        </w:rPr>
        <w:t xml:space="preserve"> Балаев А. Мамед Эмин Расулзаде. На чужих берегах 1922 - 1943 . - М., 2013. - С. 62.</w:t>
      </w:r>
    </w:p>
  </w:footnote>
  <w:footnote w:id="150">
    <w:p w:rsidR="00C91F2E" w:rsidRPr="00D14C3F" w:rsidRDefault="00C91F2E" w:rsidP="00D14C3F">
      <w:pPr>
        <w:pStyle w:val="ab"/>
        <w:rPr>
          <w:rFonts w:asciiTheme="majorBidi" w:hAnsiTheme="majorBidi" w:cstheme="majorBidi"/>
        </w:rPr>
      </w:pPr>
      <w:r w:rsidRPr="00D14C3F">
        <w:rPr>
          <w:rStyle w:val="ad"/>
          <w:rFonts w:asciiTheme="majorBidi" w:hAnsiTheme="majorBidi" w:cstheme="majorBidi"/>
        </w:rPr>
        <w:footnoteRef/>
      </w:r>
      <w:r w:rsidRPr="00D14C3F">
        <w:rPr>
          <w:rFonts w:asciiTheme="majorBidi" w:hAnsiTheme="majorBidi" w:cstheme="majorBidi"/>
        </w:rPr>
        <w:t xml:space="preserve"> Ş</w:t>
      </w:r>
      <w:r w:rsidRPr="00D14C3F">
        <w:rPr>
          <w:rFonts w:asciiTheme="majorBidi" w:hAnsiTheme="majorBidi" w:cstheme="majorBidi"/>
          <w:lang w:val="en-US"/>
        </w:rPr>
        <w:t>im</w:t>
      </w:r>
      <w:r w:rsidRPr="00D14C3F">
        <w:rPr>
          <w:rFonts w:asciiTheme="majorBidi" w:hAnsiTheme="majorBidi" w:cstheme="majorBidi"/>
        </w:rPr>
        <w:t>ş</w:t>
      </w:r>
      <w:r w:rsidRPr="00D14C3F">
        <w:rPr>
          <w:rFonts w:asciiTheme="majorBidi" w:hAnsiTheme="majorBidi" w:cstheme="majorBidi"/>
          <w:lang w:val="en-US"/>
        </w:rPr>
        <w:t>ir</w:t>
      </w:r>
      <w:r w:rsidRPr="00D14C3F">
        <w:rPr>
          <w:rFonts w:asciiTheme="majorBidi" w:hAnsiTheme="majorBidi" w:cstheme="majorBidi"/>
        </w:rPr>
        <w:t xml:space="preserve"> </w:t>
      </w:r>
      <w:r w:rsidRPr="00D14C3F">
        <w:rPr>
          <w:rFonts w:asciiTheme="majorBidi" w:hAnsiTheme="majorBidi" w:cstheme="majorBidi"/>
          <w:lang w:val="en-US"/>
        </w:rPr>
        <w:t>S</w:t>
      </w:r>
      <w:r w:rsidRPr="00D14C3F">
        <w:rPr>
          <w:rFonts w:asciiTheme="majorBidi" w:hAnsiTheme="majorBidi" w:cstheme="majorBidi"/>
        </w:rPr>
        <w:t xml:space="preserve">. </w:t>
      </w:r>
      <w:proofErr w:type="gramStart"/>
      <w:r w:rsidRPr="00D14C3F">
        <w:rPr>
          <w:rFonts w:asciiTheme="majorBidi" w:hAnsiTheme="majorBidi" w:cstheme="majorBidi"/>
          <w:lang w:val="en-US"/>
        </w:rPr>
        <w:t>Azerbaycan</w:t>
      </w:r>
      <w:r w:rsidRPr="00D14C3F">
        <w:rPr>
          <w:rFonts w:asciiTheme="majorBidi" w:hAnsiTheme="majorBidi" w:cstheme="majorBidi"/>
        </w:rPr>
        <w:t>`ı</w:t>
      </w:r>
      <w:r w:rsidRPr="00D14C3F">
        <w:rPr>
          <w:rFonts w:asciiTheme="majorBidi" w:hAnsiTheme="majorBidi" w:cstheme="majorBidi"/>
          <w:lang w:val="en-US"/>
        </w:rPr>
        <w:t>n</w:t>
      </w:r>
      <w:r w:rsidRPr="00D14C3F">
        <w:rPr>
          <w:rFonts w:asciiTheme="majorBidi" w:hAnsiTheme="majorBidi" w:cstheme="majorBidi"/>
        </w:rPr>
        <w:t xml:space="preserve"> </w:t>
      </w:r>
      <w:r w:rsidRPr="00D14C3F">
        <w:rPr>
          <w:rFonts w:asciiTheme="majorBidi" w:hAnsiTheme="majorBidi" w:cstheme="majorBidi"/>
          <w:lang w:val="en-US"/>
        </w:rPr>
        <w:t>istiklal</w:t>
      </w:r>
      <w:r w:rsidRPr="00D14C3F">
        <w:rPr>
          <w:rFonts w:asciiTheme="majorBidi" w:hAnsiTheme="majorBidi" w:cstheme="majorBidi"/>
        </w:rPr>
        <w:t xml:space="preserve"> </w:t>
      </w:r>
      <w:r w:rsidRPr="00D14C3F">
        <w:rPr>
          <w:rFonts w:asciiTheme="majorBidi" w:hAnsiTheme="majorBidi" w:cstheme="majorBidi"/>
          <w:lang w:val="en-US"/>
        </w:rPr>
        <w:t>m</w:t>
      </w:r>
      <w:r w:rsidRPr="00D14C3F">
        <w:rPr>
          <w:rFonts w:asciiTheme="majorBidi" w:hAnsiTheme="majorBidi" w:cstheme="majorBidi"/>
        </w:rPr>
        <w:t>ü</w:t>
      </w:r>
      <w:r w:rsidRPr="00D14C3F">
        <w:rPr>
          <w:rFonts w:asciiTheme="majorBidi" w:hAnsiTheme="majorBidi" w:cstheme="majorBidi"/>
          <w:lang w:val="en-US"/>
        </w:rPr>
        <w:t>cadelesi</w:t>
      </w:r>
      <w:r w:rsidRPr="00D14C3F">
        <w:rPr>
          <w:rFonts w:asciiTheme="majorBidi" w:hAnsiTheme="majorBidi" w:cstheme="majorBidi"/>
        </w:rPr>
        <w:t>.</w:t>
      </w:r>
      <w:proofErr w:type="gramEnd"/>
      <w:r w:rsidRPr="00D14C3F">
        <w:rPr>
          <w:rFonts w:asciiTheme="majorBidi" w:hAnsiTheme="majorBidi" w:cstheme="majorBidi"/>
        </w:rPr>
        <w:t xml:space="preserve"> - İ</w:t>
      </w:r>
      <w:r w:rsidRPr="00D14C3F">
        <w:rPr>
          <w:rFonts w:asciiTheme="majorBidi" w:hAnsiTheme="majorBidi" w:cstheme="majorBidi"/>
          <w:lang w:val="en-US"/>
        </w:rPr>
        <w:t>stanbul</w:t>
      </w:r>
      <w:r w:rsidRPr="00D14C3F">
        <w:rPr>
          <w:rFonts w:asciiTheme="majorBidi" w:hAnsiTheme="majorBidi" w:cstheme="majorBidi"/>
        </w:rPr>
        <w:t>, 2006. – С. 28.</w:t>
      </w:r>
    </w:p>
  </w:footnote>
  <w:footnote w:id="151">
    <w:p w:rsidR="00C91F2E" w:rsidRPr="003F1903" w:rsidRDefault="00C91F2E" w:rsidP="00F63569">
      <w:pPr>
        <w:pStyle w:val="ab"/>
      </w:pPr>
      <w:r w:rsidRPr="00D14C3F">
        <w:rPr>
          <w:rStyle w:val="ad"/>
          <w:rFonts w:asciiTheme="majorBidi" w:hAnsiTheme="majorBidi" w:cstheme="majorBidi"/>
        </w:rPr>
        <w:footnoteRef/>
      </w:r>
      <w:r w:rsidRPr="00D14C3F">
        <w:rPr>
          <w:rFonts w:asciiTheme="majorBidi" w:hAnsiTheme="majorBidi" w:cstheme="majorBidi"/>
        </w:rPr>
        <w:t xml:space="preserve"> Балаев А. Мамед Эмин Расулзаде. На чужих берегах 1922 - 1943 . - М., 2013. - С. 58-59.</w:t>
      </w:r>
    </w:p>
  </w:footnote>
  <w:footnote w:id="152">
    <w:p w:rsidR="00C91F2E" w:rsidRPr="00F63569" w:rsidRDefault="00C91F2E" w:rsidP="00F63569">
      <w:pPr>
        <w:pStyle w:val="ab"/>
        <w:rPr>
          <w:rFonts w:asciiTheme="majorBidi" w:hAnsiTheme="majorBidi" w:cstheme="majorBidi"/>
        </w:rPr>
      </w:pPr>
      <w:r w:rsidRPr="00F63569">
        <w:rPr>
          <w:rStyle w:val="ad"/>
          <w:rFonts w:asciiTheme="majorBidi" w:hAnsiTheme="majorBidi" w:cstheme="majorBidi"/>
        </w:rPr>
        <w:footnoteRef/>
      </w:r>
      <w:r w:rsidRPr="00F63569">
        <w:rPr>
          <w:rFonts w:asciiTheme="majorBidi" w:hAnsiTheme="majorBidi" w:cstheme="majorBidi"/>
        </w:rPr>
        <w:t xml:space="preserve"> Балаев А. Мамед Эмин Расулзаде. На чужих берегах 1922 - 1943 . - М., 2013. - С. 59-61.</w:t>
      </w:r>
    </w:p>
  </w:footnote>
  <w:footnote w:id="153">
    <w:p w:rsidR="00C91F2E" w:rsidRPr="00A83158" w:rsidRDefault="00C91F2E" w:rsidP="00F63569">
      <w:pPr>
        <w:pStyle w:val="ab"/>
      </w:pPr>
      <w:r w:rsidRPr="00F63569">
        <w:rPr>
          <w:rStyle w:val="ad"/>
          <w:rFonts w:asciiTheme="majorBidi" w:hAnsiTheme="majorBidi" w:cstheme="majorBidi"/>
        </w:rPr>
        <w:footnoteRef/>
      </w:r>
      <w:r w:rsidRPr="00F63569">
        <w:rPr>
          <w:rFonts w:asciiTheme="majorBidi" w:hAnsiTheme="majorBidi" w:cstheme="majorBidi"/>
        </w:rPr>
        <w:t xml:space="preserve"> </w:t>
      </w:r>
      <w:r>
        <w:rPr>
          <w:rFonts w:asciiTheme="majorBidi" w:hAnsiTheme="majorBidi" w:cstheme="majorBidi"/>
        </w:rPr>
        <w:t>Там же,</w:t>
      </w:r>
      <w:r w:rsidRPr="00F63569">
        <w:rPr>
          <w:rFonts w:asciiTheme="majorBidi" w:hAnsiTheme="majorBidi" w:cstheme="majorBidi"/>
        </w:rPr>
        <w:t xml:space="preserve"> С. 62-63.</w:t>
      </w:r>
    </w:p>
  </w:footnote>
  <w:footnote w:id="154">
    <w:p w:rsidR="00C91F2E" w:rsidRPr="00F63569" w:rsidRDefault="00C91F2E" w:rsidP="00F63569">
      <w:pPr>
        <w:pStyle w:val="ab"/>
        <w:rPr>
          <w:rFonts w:asciiTheme="majorBidi" w:hAnsiTheme="majorBidi" w:cstheme="majorBidi"/>
        </w:rPr>
      </w:pPr>
      <w:r w:rsidRPr="00F63569">
        <w:rPr>
          <w:rStyle w:val="ad"/>
          <w:rFonts w:asciiTheme="majorBidi" w:hAnsiTheme="majorBidi" w:cstheme="majorBidi"/>
        </w:rPr>
        <w:footnoteRef/>
      </w:r>
      <w:r w:rsidRPr="00F63569">
        <w:rPr>
          <w:rFonts w:asciiTheme="majorBidi" w:hAnsiTheme="majorBidi" w:cstheme="majorBidi"/>
        </w:rPr>
        <w:t xml:space="preserve"> Балаев А. Мамед Эмин Расулзаде. На чужих берегах 1922 - 1943 . - М., 2013. - С. 68.</w:t>
      </w:r>
    </w:p>
  </w:footnote>
  <w:footnote w:id="155">
    <w:p w:rsidR="00C91F2E" w:rsidRPr="00F63569" w:rsidRDefault="00C91F2E" w:rsidP="0017359A">
      <w:pPr>
        <w:pStyle w:val="ab"/>
        <w:rPr>
          <w:rFonts w:asciiTheme="majorBidi" w:hAnsiTheme="majorBidi" w:cstheme="majorBidi"/>
        </w:rPr>
      </w:pPr>
      <w:r w:rsidRPr="00F63569">
        <w:rPr>
          <w:rStyle w:val="ad"/>
          <w:rFonts w:asciiTheme="majorBidi" w:hAnsiTheme="majorBidi" w:cstheme="majorBidi"/>
        </w:rPr>
        <w:footnoteRef/>
      </w:r>
      <w:r w:rsidRPr="00F63569">
        <w:rPr>
          <w:rFonts w:asciiTheme="majorBidi" w:hAnsiTheme="majorBidi" w:cstheme="majorBidi"/>
        </w:rPr>
        <w:t xml:space="preserve"> Там же, С. 65.</w:t>
      </w:r>
    </w:p>
  </w:footnote>
  <w:footnote w:id="156">
    <w:p w:rsidR="00C91F2E" w:rsidRPr="00F63569" w:rsidRDefault="00C91F2E" w:rsidP="00F63569">
      <w:pPr>
        <w:pStyle w:val="ab"/>
        <w:rPr>
          <w:rFonts w:asciiTheme="majorBidi" w:hAnsiTheme="majorBidi" w:cstheme="majorBidi"/>
        </w:rPr>
      </w:pPr>
      <w:r w:rsidRPr="00F63569">
        <w:rPr>
          <w:rStyle w:val="ad"/>
          <w:rFonts w:asciiTheme="majorBidi" w:hAnsiTheme="majorBidi" w:cstheme="majorBidi"/>
        </w:rPr>
        <w:footnoteRef/>
      </w:r>
      <w:r w:rsidRPr="00F63569">
        <w:rPr>
          <w:rFonts w:asciiTheme="majorBidi" w:hAnsiTheme="majorBidi" w:cstheme="majorBidi"/>
        </w:rPr>
        <w:t xml:space="preserve"> Мамулиа Г., Абуталыбов Р. Страна огней в борьбе за свободу и независимость. Политическая история азербайджанской эмиграции 1920 - 1945 г</w:t>
      </w:r>
      <w:r>
        <w:rPr>
          <w:rFonts w:asciiTheme="majorBidi" w:hAnsiTheme="majorBidi" w:cstheme="majorBidi"/>
        </w:rPr>
        <w:t>г.</w:t>
      </w:r>
      <w:r w:rsidRPr="00F63569">
        <w:rPr>
          <w:rFonts w:asciiTheme="majorBidi" w:hAnsiTheme="majorBidi" w:cstheme="majorBidi"/>
        </w:rPr>
        <w:t xml:space="preserve"> - Париж - Баку: 2014. - С. 109.</w:t>
      </w:r>
    </w:p>
  </w:footnote>
  <w:footnote w:id="157">
    <w:p w:rsidR="00C91F2E" w:rsidRDefault="00C91F2E" w:rsidP="00F63569">
      <w:pPr>
        <w:pStyle w:val="ab"/>
      </w:pPr>
      <w:r w:rsidRPr="00F63569">
        <w:rPr>
          <w:rStyle w:val="ad"/>
          <w:rFonts w:asciiTheme="majorBidi" w:hAnsiTheme="majorBidi" w:cstheme="majorBidi"/>
        </w:rPr>
        <w:footnoteRef/>
      </w:r>
      <w:r w:rsidRPr="00F63569">
        <w:rPr>
          <w:rFonts w:asciiTheme="majorBidi" w:hAnsiTheme="majorBidi" w:cstheme="majorBidi"/>
        </w:rPr>
        <w:t xml:space="preserve"> Балаев А. Мамед Эмин Расулзаде. На чужих берегах 1922 - 1943 . - М., 2013. - С. 66.</w:t>
      </w:r>
    </w:p>
  </w:footnote>
  <w:footnote w:id="158">
    <w:p w:rsidR="00C91F2E" w:rsidRPr="00775506" w:rsidRDefault="00C91F2E" w:rsidP="00F70FAF">
      <w:pPr>
        <w:pStyle w:val="ab"/>
        <w:rPr>
          <w:rFonts w:asciiTheme="majorBidi" w:hAnsiTheme="majorBidi" w:cstheme="majorBidi"/>
        </w:rPr>
      </w:pPr>
      <w:r w:rsidRPr="00775506">
        <w:rPr>
          <w:rStyle w:val="ad"/>
          <w:rFonts w:asciiTheme="majorBidi" w:hAnsiTheme="majorBidi" w:cstheme="majorBidi"/>
        </w:rPr>
        <w:footnoteRef/>
      </w:r>
      <w:r w:rsidRPr="00775506">
        <w:rPr>
          <w:rFonts w:asciiTheme="majorBidi" w:hAnsiTheme="majorBidi" w:cstheme="majorBidi"/>
        </w:rPr>
        <w:t xml:space="preserve"> Балаев А. Мамед Эмин Расулзаде. На чужих берегах 1922 - 1943 . - М., 2013. - С. 70-71.</w:t>
      </w:r>
    </w:p>
  </w:footnote>
  <w:footnote w:id="159">
    <w:p w:rsidR="00C91F2E" w:rsidRPr="00775506" w:rsidRDefault="00C91F2E" w:rsidP="0017359A">
      <w:pPr>
        <w:pStyle w:val="ab"/>
        <w:rPr>
          <w:rFonts w:asciiTheme="majorBidi" w:hAnsiTheme="majorBidi" w:cstheme="majorBidi"/>
        </w:rPr>
      </w:pPr>
      <w:r w:rsidRPr="00775506">
        <w:rPr>
          <w:rStyle w:val="ad"/>
          <w:rFonts w:asciiTheme="majorBidi" w:hAnsiTheme="majorBidi" w:cstheme="majorBidi"/>
        </w:rPr>
        <w:footnoteRef/>
      </w:r>
      <w:r w:rsidRPr="00775506">
        <w:rPr>
          <w:rFonts w:asciiTheme="majorBidi" w:hAnsiTheme="majorBidi" w:cstheme="majorBidi"/>
        </w:rPr>
        <w:t xml:space="preserve"> Там же, С. 73-74.</w:t>
      </w:r>
    </w:p>
  </w:footnote>
  <w:footnote w:id="160">
    <w:p w:rsidR="00C91F2E" w:rsidRPr="00775506" w:rsidRDefault="00C91F2E" w:rsidP="00775506">
      <w:pPr>
        <w:pStyle w:val="ab"/>
        <w:rPr>
          <w:rFonts w:asciiTheme="majorBidi" w:hAnsiTheme="majorBidi" w:cstheme="majorBidi"/>
        </w:rPr>
      </w:pPr>
      <w:r w:rsidRPr="00775506">
        <w:rPr>
          <w:rStyle w:val="ad"/>
          <w:rFonts w:asciiTheme="majorBidi" w:hAnsiTheme="majorBidi" w:cstheme="majorBidi"/>
        </w:rPr>
        <w:footnoteRef/>
      </w:r>
      <w:r w:rsidRPr="00775506">
        <w:rPr>
          <w:rFonts w:asciiTheme="majorBidi" w:hAnsiTheme="majorBidi" w:cstheme="majorBidi"/>
        </w:rPr>
        <w:t xml:space="preserve"> Мамулиа Г., Абуталыбов Р. Страна огней в борьбе за свободу и независимость. Политическая история азербайджанской эмиграции 1920 - 1945 гг. - Париж - Баку: 2014. - С. 109.</w:t>
      </w:r>
    </w:p>
  </w:footnote>
  <w:footnote w:id="161">
    <w:p w:rsidR="00C91F2E" w:rsidRDefault="00C91F2E" w:rsidP="00F70FAF">
      <w:pPr>
        <w:pStyle w:val="ab"/>
      </w:pPr>
      <w:r w:rsidRPr="00775506">
        <w:rPr>
          <w:rStyle w:val="ad"/>
          <w:rFonts w:asciiTheme="majorBidi" w:hAnsiTheme="majorBidi" w:cstheme="majorBidi"/>
        </w:rPr>
        <w:footnoteRef/>
      </w:r>
      <w:r w:rsidRPr="00775506">
        <w:rPr>
          <w:rFonts w:asciiTheme="majorBidi" w:hAnsiTheme="majorBidi" w:cstheme="majorBidi"/>
        </w:rPr>
        <w:t xml:space="preserve"> Балаев А. Мамед Эмин Расулзаде. На чужих берегах 1922 - 1943 . - М., 2013. - С. 78.</w:t>
      </w:r>
    </w:p>
  </w:footnote>
  <w:footnote w:id="162">
    <w:p w:rsidR="00C91F2E" w:rsidRPr="00F70FAF" w:rsidRDefault="00C91F2E" w:rsidP="00F70FAF">
      <w:pPr>
        <w:pStyle w:val="ab"/>
        <w:rPr>
          <w:rFonts w:asciiTheme="majorBidi" w:hAnsiTheme="majorBidi" w:cstheme="majorBidi"/>
        </w:rPr>
      </w:pPr>
      <w:r w:rsidRPr="00F70FAF">
        <w:rPr>
          <w:rStyle w:val="ad"/>
          <w:rFonts w:asciiTheme="majorBidi" w:hAnsiTheme="majorBidi" w:cstheme="majorBidi"/>
        </w:rPr>
        <w:footnoteRef/>
      </w:r>
      <w:r w:rsidRPr="00F70FAF">
        <w:rPr>
          <w:rFonts w:asciiTheme="majorBidi" w:hAnsiTheme="majorBidi" w:cstheme="majorBidi"/>
        </w:rPr>
        <w:t xml:space="preserve"> Балаев А. Мамед Эмин Расулзаде. На чужих берегах 1922 - 1943 . - М., 2013. - С. 78.</w:t>
      </w:r>
    </w:p>
  </w:footnote>
  <w:footnote w:id="163">
    <w:p w:rsidR="00C91F2E" w:rsidRPr="00F70FAF" w:rsidRDefault="00C91F2E" w:rsidP="0017359A">
      <w:pPr>
        <w:pStyle w:val="ab"/>
        <w:rPr>
          <w:rFonts w:asciiTheme="majorBidi" w:hAnsiTheme="majorBidi" w:cstheme="majorBidi"/>
        </w:rPr>
      </w:pPr>
      <w:r w:rsidRPr="00F70FAF">
        <w:rPr>
          <w:rStyle w:val="ad"/>
          <w:rFonts w:asciiTheme="majorBidi" w:hAnsiTheme="majorBidi" w:cstheme="majorBidi"/>
        </w:rPr>
        <w:footnoteRef/>
      </w:r>
      <w:r w:rsidRPr="00F70FAF">
        <w:rPr>
          <w:rFonts w:asciiTheme="majorBidi" w:hAnsiTheme="majorBidi" w:cstheme="majorBidi"/>
        </w:rPr>
        <w:t xml:space="preserve"> Там же, С. 79.</w:t>
      </w:r>
    </w:p>
  </w:footnote>
  <w:footnote w:id="164">
    <w:p w:rsidR="00C91F2E" w:rsidRPr="00F70FAF" w:rsidRDefault="00C91F2E" w:rsidP="00F70FAF">
      <w:pPr>
        <w:pStyle w:val="ab"/>
        <w:rPr>
          <w:rFonts w:asciiTheme="majorBidi" w:hAnsiTheme="majorBidi" w:cstheme="majorBidi"/>
        </w:rPr>
      </w:pPr>
      <w:r w:rsidRPr="00F70FAF">
        <w:rPr>
          <w:rStyle w:val="ad"/>
          <w:rFonts w:asciiTheme="majorBidi" w:hAnsiTheme="majorBidi" w:cstheme="majorBidi"/>
        </w:rPr>
        <w:footnoteRef/>
      </w:r>
      <w:r w:rsidRPr="00F70FAF">
        <w:rPr>
          <w:rFonts w:asciiTheme="majorBidi" w:hAnsiTheme="majorBidi" w:cstheme="majorBidi"/>
        </w:rPr>
        <w:t xml:space="preserve"> Ş</w:t>
      </w:r>
      <w:r w:rsidRPr="00F70FAF">
        <w:rPr>
          <w:rFonts w:asciiTheme="majorBidi" w:hAnsiTheme="majorBidi" w:cstheme="majorBidi"/>
          <w:lang w:val="en-US"/>
        </w:rPr>
        <w:t>im</w:t>
      </w:r>
      <w:r w:rsidRPr="00F70FAF">
        <w:rPr>
          <w:rFonts w:asciiTheme="majorBidi" w:hAnsiTheme="majorBidi" w:cstheme="majorBidi"/>
        </w:rPr>
        <w:t>ş</w:t>
      </w:r>
      <w:r w:rsidRPr="00F70FAF">
        <w:rPr>
          <w:rFonts w:asciiTheme="majorBidi" w:hAnsiTheme="majorBidi" w:cstheme="majorBidi"/>
          <w:lang w:val="en-US"/>
        </w:rPr>
        <w:t>ir</w:t>
      </w:r>
      <w:r w:rsidRPr="00F70FAF">
        <w:rPr>
          <w:rFonts w:asciiTheme="majorBidi" w:hAnsiTheme="majorBidi" w:cstheme="majorBidi"/>
        </w:rPr>
        <w:t xml:space="preserve"> </w:t>
      </w:r>
      <w:r w:rsidRPr="00F70FAF">
        <w:rPr>
          <w:rFonts w:asciiTheme="majorBidi" w:hAnsiTheme="majorBidi" w:cstheme="majorBidi"/>
          <w:lang w:val="en-US"/>
        </w:rPr>
        <w:t>S</w:t>
      </w:r>
      <w:r w:rsidRPr="00F70FAF">
        <w:rPr>
          <w:rFonts w:asciiTheme="majorBidi" w:hAnsiTheme="majorBidi" w:cstheme="majorBidi"/>
        </w:rPr>
        <w:t xml:space="preserve">. </w:t>
      </w:r>
      <w:proofErr w:type="gramStart"/>
      <w:r w:rsidRPr="00F70FAF">
        <w:rPr>
          <w:rFonts w:asciiTheme="majorBidi" w:hAnsiTheme="majorBidi" w:cstheme="majorBidi"/>
          <w:lang w:val="en-US"/>
        </w:rPr>
        <w:t>Azerbaycan</w:t>
      </w:r>
      <w:r w:rsidRPr="00F70FAF">
        <w:rPr>
          <w:rFonts w:asciiTheme="majorBidi" w:hAnsiTheme="majorBidi" w:cstheme="majorBidi"/>
        </w:rPr>
        <w:t>`ı</w:t>
      </w:r>
      <w:r w:rsidRPr="00F70FAF">
        <w:rPr>
          <w:rFonts w:asciiTheme="majorBidi" w:hAnsiTheme="majorBidi" w:cstheme="majorBidi"/>
          <w:lang w:val="en-US"/>
        </w:rPr>
        <w:t>n</w:t>
      </w:r>
      <w:r w:rsidRPr="00F70FAF">
        <w:rPr>
          <w:rFonts w:asciiTheme="majorBidi" w:hAnsiTheme="majorBidi" w:cstheme="majorBidi"/>
        </w:rPr>
        <w:t xml:space="preserve"> </w:t>
      </w:r>
      <w:r w:rsidRPr="00F70FAF">
        <w:rPr>
          <w:rFonts w:asciiTheme="majorBidi" w:hAnsiTheme="majorBidi" w:cstheme="majorBidi"/>
          <w:lang w:val="en-US"/>
        </w:rPr>
        <w:t>istiklal</w:t>
      </w:r>
      <w:r w:rsidRPr="00F70FAF">
        <w:rPr>
          <w:rFonts w:asciiTheme="majorBidi" w:hAnsiTheme="majorBidi" w:cstheme="majorBidi"/>
        </w:rPr>
        <w:t xml:space="preserve"> </w:t>
      </w:r>
      <w:r w:rsidRPr="00F70FAF">
        <w:rPr>
          <w:rFonts w:asciiTheme="majorBidi" w:hAnsiTheme="majorBidi" w:cstheme="majorBidi"/>
          <w:lang w:val="en-US"/>
        </w:rPr>
        <w:t>m</w:t>
      </w:r>
      <w:r w:rsidRPr="00F70FAF">
        <w:rPr>
          <w:rFonts w:asciiTheme="majorBidi" w:hAnsiTheme="majorBidi" w:cstheme="majorBidi"/>
        </w:rPr>
        <w:t>ü</w:t>
      </w:r>
      <w:r w:rsidRPr="00F70FAF">
        <w:rPr>
          <w:rFonts w:asciiTheme="majorBidi" w:hAnsiTheme="majorBidi" w:cstheme="majorBidi"/>
          <w:lang w:val="en-US"/>
        </w:rPr>
        <w:t>cadelesi</w:t>
      </w:r>
      <w:r w:rsidRPr="00F70FAF">
        <w:rPr>
          <w:rFonts w:asciiTheme="majorBidi" w:hAnsiTheme="majorBidi" w:cstheme="majorBidi"/>
        </w:rPr>
        <w:t>.</w:t>
      </w:r>
      <w:proofErr w:type="gramEnd"/>
      <w:r w:rsidRPr="00F70FAF">
        <w:rPr>
          <w:rFonts w:asciiTheme="majorBidi" w:hAnsiTheme="majorBidi" w:cstheme="majorBidi"/>
        </w:rPr>
        <w:t xml:space="preserve"> - İ</w:t>
      </w:r>
      <w:r w:rsidRPr="00F70FAF">
        <w:rPr>
          <w:rFonts w:asciiTheme="majorBidi" w:hAnsiTheme="majorBidi" w:cstheme="majorBidi"/>
          <w:lang w:val="en-US"/>
        </w:rPr>
        <w:t>stanbul</w:t>
      </w:r>
      <w:r w:rsidRPr="00F70FAF">
        <w:rPr>
          <w:rFonts w:asciiTheme="majorBidi" w:hAnsiTheme="majorBidi" w:cstheme="majorBidi"/>
        </w:rPr>
        <w:t>, 2006. – С. 30.</w:t>
      </w:r>
    </w:p>
  </w:footnote>
  <w:footnote w:id="165">
    <w:p w:rsidR="00C91F2E" w:rsidRPr="00BE45C7" w:rsidRDefault="00C91F2E" w:rsidP="00F70FAF">
      <w:pPr>
        <w:pStyle w:val="ab"/>
      </w:pPr>
      <w:r w:rsidRPr="00F70FAF">
        <w:rPr>
          <w:rStyle w:val="ad"/>
          <w:rFonts w:asciiTheme="majorBidi" w:hAnsiTheme="majorBidi" w:cstheme="majorBidi"/>
        </w:rPr>
        <w:footnoteRef/>
      </w:r>
      <w:r w:rsidRPr="00F70FAF">
        <w:rPr>
          <w:rFonts w:asciiTheme="majorBidi" w:hAnsiTheme="majorBidi" w:cstheme="majorBidi"/>
        </w:rPr>
        <w:t xml:space="preserve"> Расулзаде М. Э. Анкета "Азербайджанский национальный центр" // Исхаков С. М. Из истории азербайджанской эмиграции. Сборник документов, произведений, писем. - М., 2011. - С. 59.</w:t>
      </w:r>
    </w:p>
  </w:footnote>
  <w:footnote w:id="166">
    <w:p w:rsidR="00C91F2E" w:rsidRPr="00F70FAF" w:rsidRDefault="00C91F2E" w:rsidP="00F70FAF">
      <w:pPr>
        <w:pStyle w:val="ab"/>
        <w:rPr>
          <w:rFonts w:asciiTheme="majorBidi" w:hAnsiTheme="majorBidi" w:cstheme="majorBidi"/>
        </w:rPr>
      </w:pPr>
      <w:r w:rsidRPr="00F70FAF">
        <w:rPr>
          <w:rStyle w:val="ad"/>
          <w:rFonts w:asciiTheme="majorBidi" w:hAnsiTheme="majorBidi" w:cstheme="majorBidi"/>
        </w:rPr>
        <w:footnoteRef/>
      </w:r>
      <w:r w:rsidRPr="00F70FAF">
        <w:rPr>
          <w:rFonts w:asciiTheme="majorBidi" w:hAnsiTheme="majorBidi" w:cstheme="majorBidi"/>
        </w:rPr>
        <w:t xml:space="preserve"> Расулзаде М. Э. Анкета "Азербайджанский национальный центр" // Исхаков С. М. Из истории азербайджанской эмиграции. Сборник документов, произведений, писем. - М., 2011. - С. 59-60.</w:t>
      </w:r>
    </w:p>
  </w:footnote>
  <w:footnote w:id="167">
    <w:p w:rsidR="00C91F2E" w:rsidRPr="00F70FAF" w:rsidRDefault="00C91F2E" w:rsidP="0017359A">
      <w:pPr>
        <w:pStyle w:val="ab"/>
        <w:rPr>
          <w:rFonts w:asciiTheme="majorBidi" w:hAnsiTheme="majorBidi" w:cstheme="majorBidi"/>
        </w:rPr>
      </w:pPr>
      <w:r w:rsidRPr="00F70FAF">
        <w:rPr>
          <w:rStyle w:val="ad"/>
          <w:rFonts w:asciiTheme="majorBidi" w:hAnsiTheme="majorBidi" w:cstheme="majorBidi"/>
        </w:rPr>
        <w:footnoteRef/>
      </w:r>
      <w:r w:rsidRPr="00F70FAF">
        <w:rPr>
          <w:rFonts w:asciiTheme="majorBidi" w:hAnsiTheme="majorBidi" w:cstheme="majorBidi"/>
        </w:rPr>
        <w:t xml:space="preserve"> Там же, С. 59-60.</w:t>
      </w:r>
    </w:p>
  </w:footnote>
  <w:footnote w:id="168">
    <w:p w:rsidR="00C91F2E" w:rsidRPr="00F70FAF" w:rsidRDefault="00C91F2E" w:rsidP="00F70FAF">
      <w:pPr>
        <w:pStyle w:val="ab"/>
        <w:rPr>
          <w:rFonts w:asciiTheme="majorBidi" w:hAnsiTheme="majorBidi" w:cstheme="majorBidi"/>
        </w:rPr>
      </w:pPr>
      <w:r w:rsidRPr="00F70FAF">
        <w:rPr>
          <w:rStyle w:val="ad"/>
          <w:rFonts w:asciiTheme="majorBidi" w:hAnsiTheme="majorBidi" w:cstheme="majorBidi"/>
        </w:rPr>
        <w:footnoteRef/>
      </w:r>
      <w:r w:rsidRPr="00F70FAF">
        <w:rPr>
          <w:rFonts w:asciiTheme="majorBidi" w:hAnsiTheme="majorBidi" w:cstheme="majorBidi"/>
        </w:rPr>
        <w:t xml:space="preserve"> Расулзаде М. Э. Информация о составе Азербайджанского национального центра в 1927-1936 гг. // Исхаков С. М. Из истории азербайджанской эмиграции. Сборник докуме</w:t>
      </w:r>
      <w:r>
        <w:rPr>
          <w:rFonts w:asciiTheme="majorBidi" w:hAnsiTheme="majorBidi" w:cstheme="majorBidi"/>
        </w:rPr>
        <w:t>нтов, произведений, писем. - М.</w:t>
      </w:r>
      <w:r w:rsidRPr="00F70FAF">
        <w:rPr>
          <w:rFonts w:asciiTheme="majorBidi" w:hAnsiTheme="majorBidi" w:cstheme="majorBidi"/>
        </w:rPr>
        <w:t>, 2011. - С. 249-250.</w:t>
      </w:r>
    </w:p>
  </w:footnote>
  <w:footnote w:id="169">
    <w:p w:rsidR="00C91F2E" w:rsidRDefault="00C91F2E" w:rsidP="00F70FAF">
      <w:pPr>
        <w:pStyle w:val="ab"/>
      </w:pPr>
      <w:r w:rsidRPr="00F70FAF">
        <w:rPr>
          <w:rStyle w:val="ad"/>
          <w:rFonts w:asciiTheme="majorBidi" w:hAnsiTheme="majorBidi" w:cstheme="majorBidi"/>
        </w:rPr>
        <w:footnoteRef/>
      </w:r>
      <w:r w:rsidRPr="00F70FAF">
        <w:rPr>
          <w:rFonts w:asciiTheme="majorBidi" w:hAnsiTheme="majorBidi" w:cstheme="majorBidi"/>
        </w:rPr>
        <w:t xml:space="preserve"> Расулзаде М. Э. Анкета "Азербайджанский национальный центр" // Исхаков С. М. Из истории азербайджанской эмиграции. Сборник документ</w:t>
      </w:r>
      <w:r>
        <w:rPr>
          <w:rFonts w:asciiTheme="majorBidi" w:hAnsiTheme="majorBidi" w:cstheme="majorBidi"/>
        </w:rPr>
        <w:t>ов, произведений, писем. - М.</w:t>
      </w:r>
      <w:r w:rsidRPr="00F70FAF">
        <w:rPr>
          <w:rFonts w:asciiTheme="majorBidi" w:hAnsiTheme="majorBidi" w:cstheme="majorBidi"/>
        </w:rPr>
        <w:t>, 2011. - С. 60-61.</w:t>
      </w:r>
    </w:p>
  </w:footnote>
  <w:footnote w:id="170">
    <w:p w:rsidR="00C91F2E" w:rsidRPr="002D3CF8" w:rsidRDefault="00C91F2E" w:rsidP="002D3CF8">
      <w:pPr>
        <w:pStyle w:val="ab"/>
        <w:rPr>
          <w:rFonts w:asciiTheme="majorBidi" w:hAnsiTheme="majorBidi" w:cstheme="majorBidi"/>
        </w:rPr>
      </w:pPr>
      <w:r w:rsidRPr="002D3CF8">
        <w:rPr>
          <w:rStyle w:val="ad"/>
          <w:rFonts w:asciiTheme="majorBidi" w:hAnsiTheme="majorBidi" w:cstheme="majorBidi"/>
        </w:rPr>
        <w:footnoteRef/>
      </w:r>
      <w:r w:rsidRPr="002D3CF8">
        <w:rPr>
          <w:rFonts w:asciiTheme="majorBidi" w:hAnsiTheme="majorBidi" w:cstheme="majorBidi"/>
        </w:rPr>
        <w:t xml:space="preserve"> Расулзаде М. Э. Анкета "Азербайджанский национальный центр" // Исхаков С. М. Из истории азербайджанской эмиграции. Сборник документов, произведений, писем. - М., 2011. - С. 61.</w:t>
      </w:r>
    </w:p>
  </w:footnote>
  <w:footnote w:id="171">
    <w:p w:rsidR="00C91F2E" w:rsidRDefault="00C91F2E" w:rsidP="0017359A">
      <w:pPr>
        <w:pStyle w:val="ab"/>
      </w:pPr>
      <w:r w:rsidRPr="002D3CF8">
        <w:rPr>
          <w:rStyle w:val="ad"/>
          <w:rFonts w:asciiTheme="majorBidi" w:hAnsiTheme="majorBidi" w:cstheme="majorBidi"/>
        </w:rPr>
        <w:footnoteRef/>
      </w:r>
      <w:r w:rsidRPr="002D3CF8">
        <w:rPr>
          <w:rFonts w:asciiTheme="majorBidi" w:hAnsiTheme="majorBidi" w:cstheme="majorBidi"/>
        </w:rPr>
        <w:t xml:space="preserve"> Там же, С. 63-65.</w:t>
      </w:r>
    </w:p>
  </w:footnote>
  <w:footnote w:id="172">
    <w:p w:rsidR="00C91F2E" w:rsidRPr="002D3CF8" w:rsidRDefault="00C91F2E" w:rsidP="002D3CF8">
      <w:pPr>
        <w:pStyle w:val="ab"/>
        <w:rPr>
          <w:rFonts w:asciiTheme="majorBidi" w:hAnsiTheme="majorBidi" w:cstheme="majorBidi"/>
        </w:rPr>
      </w:pPr>
      <w:r w:rsidRPr="002D3CF8">
        <w:rPr>
          <w:rStyle w:val="ad"/>
          <w:rFonts w:asciiTheme="majorBidi" w:hAnsiTheme="majorBidi" w:cstheme="majorBidi"/>
        </w:rPr>
        <w:footnoteRef/>
      </w:r>
      <w:r w:rsidRPr="002D3CF8">
        <w:rPr>
          <w:rFonts w:asciiTheme="majorBidi" w:hAnsiTheme="majorBidi" w:cstheme="majorBidi"/>
        </w:rPr>
        <w:t xml:space="preserve"> Балаев А. Мамед Эмин Расулзаде. На чужих берегах 1922 - 1943 . - М., 2013. - С. 81-82.</w:t>
      </w:r>
    </w:p>
  </w:footnote>
  <w:footnote w:id="173">
    <w:p w:rsidR="00C91F2E" w:rsidRPr="00DA0FC1" w:rsidRDefault="00C91F2E" w:rsidP="002D3CF8">
      <w:pPr>
        <w:pStyle w:val="ab"/>
      </w:pPr>
      <w:r w:rsidRPr="002D3CF8">
        <w:rPr>
          <w:rStyle w:val="ad"/>
          <w:rFonts w:asciiTheme="majorBidi" w:hAnsiTheme="majorBidi" w:cstheme="majorBidi"/>
        </w:rPr>
        <w:footnoteRef/>
      </w:r>
      <w:r w:rsidRPr="002D3CF8">
        <w:rPr>
          <w:rFonts w:asciiTheme="majorBidi" w:hAnsiTheme="majorBidi" w:cstheme="majorBidi"/>
        </w:rPr>
        <w:t xml:space="preserve"> Векилли М. Письмо Т. Шетцелю от 19 июня 1929 года // Исхаков С. М. Из истории азербайджанской эмиграции. Сборник докумен</w:t>
      </w:r>
      <w:r>
        <w:rPr>
          <w:rFonts w:asciiTheme="majorBidi" w:hAnsiTheme="majorBidi" w:cstheme="majorBidi"/>
        </w:rPr>
        <w:t>тов, произведений, писем. - М.</w:t>
      </w:r>
      <w:r w:rsidRPr="002D3CF8">
        <w:rPr>
          <w:rFonts w:asciiTheme="majorBidi" w:hAnsiTheme="majorBidi" w:cstheme="majorBidi"/>
        </w:rPr>
        <w:t>, 2011. - С. 38-40.</w:t>
      </w:r>
    </w:p>
  </w:footnote>
  <w:footnote w:id="174">
    <w:p w:rsidR="00C91F2E" w:rsidRPr="00AB529D" w:rsidRDefault="00C91F2E" w:rsidP="00AB529D">
      <w:pPr>
        <w:pStyle w:val="ab"/>
        <w:rPr>
          <w:rFonts w:asciiTheme="majorBidi" w:hAnsiTheme="majorBidi" w:cstheme="majorBidi"/>
        </w:rPr>
      </w:pPr>
      <w:r w:rsidRPr="00AB529D">
        <w:rPr>
          <w:rStyle w:val="ad"/>
          <w:rFonts w:asciiTheme="majorBidi" w:hAnsiTheme="majorBidi" w:cstheme="majorBidi"/>
        </w:rPr>
        <w:footnoteRef/>
      </w:r>
      <w:r w:rsidRPr="00AB529D">
        <w:rPr>
          <w:rFonts w:asciiTheme="majorBidi" w:hAnsiTheme="majorBidi" w:cstheme="majorBidi"/>
        </w:rPr>
        <w:t xml:space="preserve"> Балаев А. Мамед Эмин Расулзаде. </w:t>
      </w:r>
      <w:r>
        <w:rPr>
          <w:rFonts w:asciiTheme="majorBidi" w:hAnsiTheme="majorBidi" w:cstheme="majorBidi"/>
        </w:rPr>
        <w:t>На чужих берегах 1922 - 1943 .</w:t>
      </w:r>
      <w:r w:rsidRPr="00AB529D">
        <w:rPr>
          <w:rFonts w:asciiTheme="majorBidi" w:hAnsiTheme="majorBidi" w:cstheme="majorBidi"/>
        </w:rPr>
        <w:t xml:space="preserve"> - М., 2013. - С. 102-103.</w:t>
      </w:r>
    </w:p>
  </w:footnote>
  <w:footnote w:id="175">
    <w:p w:rsidR="00C91F2E" w:rsidRPr="00AB529D" w:rsidRDefault="00C91F2E" w:rsidP="000308A8">
      <w:pPr>
        <w:pStyle w:val="ab"/>
        <w:rPr>
          <w:rFonts w:asciiTheme="majorBidi" w:hAnsiTheme="majorBidi" w:cstheme="majorBidi"/>
        </w:rPr>
      </w:pPr>
      <w:r w:rsidRPr="00AB529D">
        <w:rPr>
          <w:rStyle w:val="ad"/>
          <w:rFonts w:asciiTheme="majorBidi" w:hAnsiTheme="majorBidi" w:cstheme="majorBidi"/>
        </w:rPr>
        <w:footnoteRef/>
      </w:r>
      <w:r w:rsidRPr="00AB529D">
        <w:rPr>
          <w:rFonts w:asciiTheme="majorBidi" w:hAnsiTheme="majorBidi" w:cstheme="majorBidi"/>
        </w:rPr>
        <w:t xml:space="preserve"> Мамулиа Г., Абуталыбов Р. Страна огней в борьбе за свободу и независимость. Политическая история азербайджанской эмиграции 1920 - 1945 гг. - Париж </w:t>
      </w:r>
      <w:r>
        <w:rPr>
          <w:rFonts w:asciiTheme="majorBidi" w:hAnsiTheme="majorBidi" w:cstheme="majorBidi"/>
        </w:rPr>
        <w:t>–</w:t>
      </w:r>
      <w:r w:rsidRPr="00AB529D">
        <w:rPr>
          <w:rFonts w:asciiTheme="majorBidi" w:hAnsiTheme="majorBidi" w:cstheme="majorBidi"/>
        </w:rPr>
        <w:t xml:space="preserve"> Баку</w:t>
      </w:r>
      <w:r>
        <w:rPr>
          <w:rFonts w:asciiTheme="majorBidi" w:hAnsiTheme="majorBidi" w:cstheme="majorBidi"/>
        </w:rPr>
        <w:t>,</w:t>
      </w:r>
      <w:r w:rsidRPr="00AB529D">
        <w:rPr>
          <w:rFonts w:asciiTheme="majorBidi" w:hAnsiTheme="majorBidi" w:cstheme="majorBidi"/>
        </w:rPr>
        <w:t xml:space="preserve"> 2014. - С. 203.</w:t>
      </w:r>
    </w:p>
  </w:footnote>
  <w:footnote w:id="176">
    <w:p w:rsidR="00C91F2E" w:rsidRDefault="00C91F2E" w:rsidP="0017359A">
      <w:pPr>
        <w:pStyle w:val="ab"/>
      </w:pPr>
      <w:r w:rsidRPr="00AB529D">
        <w:rPr>
          <w:rStyle w:val="ad"/>
          <w:rFonts w:asciiTheme="majorBidi" w:hAnsiTheme="majorBidi" w:cstheme="majorBidi"/>
        </w:rPr>
        <w:footnoteRef/>
      </w:r>
      <w:r w:rsidRPr="00AB529D">
        <w:rPr>
          <w:rFonts w:asciiTheme="majorBidi" w:hAnsiTheme="majorBidi" w:cstheme="majorBidi"/>
        </w:rPr>
        <w:t xml:space="preserve"> Там же, С. 205.</w:t>
      </w:r>
    </w:p>
  </w:footnote>
  <w:footnote w:id="177">
    <w:p w:rsidR="00C91F2E" w:rsidRPr="00544100" w:rsidRDefault="00C91F2E" w:rsidP="00544100">
      <w:pPr>
        <w:pStyle w:val="ab"/>
        <w:rPr>
          <w:rFonts w:asciiTheme="majorBidi" w:hAnsiTheme="majorBidi" w:cstheme="majorBidi"/>
        </w:rPr>
      </w:pPr>
      <w:r w:rsidRPr="00544100">
        <w:rPr>
          <w:rStyle w:val="ad"/>
          <w:rFonts w:asciiTheme="majorBidi" w:hAnsiTheme="majorBidi" w:cstheme="majorBidi"/>
        </w:rPr>
        <w:footnoteRef/>
      </w:r>
      <w:r w:rsidRPr="00544100">
        <w:rPr>
          <w:rFonts w:asciiTheme="majorBidi" w:hAnsiTheme="majorBidi" w:cstheme="majorBidi"/>
        </w:rPr>
        <w:t xml:space="preserve"> Расулзаде М. Э. Письмо Т. Шетцелю от 3 августа 1927 года // Исхаков С. М. Из истории азербайджанской эмиграции. Сборник документов, произведений, писем</w:t>
      </w:r>
      <w:r>
        <w:rPr>
          <w:rFonts w:asciiTheme="majorBidi" w:hAnsiTheme="majorBidi" w:cstheme="majorBidi"/>
        </w:rPr>
        <w:t>.</w:t>
      </w:r>
      <w:r w:rsidRPr="00544100">
        <w:rPr>
          <w:rFonts w:asciiTheme="majorBidi" w:hAnsiTheme="majorBidi" w:cstheme="majorBidi"/>
        </w:rPr>
        <w:t xml:space="preserve"> - М., 2011. - С. 27-28.</w:t>
      </w:r>
    </w:p>
  </w:footnote>
  <w:footnote w:id="178">
    <w:p w:rsidR="00C91F2E" w:rsidRPr="00544100" w:rsidRDefault="00C91F2E" w:rsidP="00544100">
      <w:pPr>
        <w:pStyle w:val="ab"/>
        <w:rPr>
          <w:rFonts w:asciiTheme="majorBidi" w:hAnsiTheme="majorBidi" w:cstheme="majorBidi"/>
        </w:rPr>
      </w:pPr>
      <w:r w:rsidRPr="00544100">
        <w:rPr>
          <w:rStyle w:val="ad"/>
          <w:rFonts w:asciiTheme="majorBidi" w:hAnsiTheme="majorBidi" w:cstheme="majorBidi"/>
        </w:rPr>
        <w:footnoteRef/>
      </w:r>
      <w:r w:rsidRPr="00544100">
        <w:rPr>
          <w:rFonts w:asciiTheme="majorBidi" w:hAnsiTheme="majorBidi" w:cstheme="majorBidi"/>
        </w:rPr>
        <w:t xml:space="preserve"> Балаев А. Мамед Эмин Расулзаде. На чужих берегах 1922 - 1943 . - М., 2013. - С. 108.</w:t>
      </w:r>
    </w:p>
  </w:footnote>
  <w:footnote w:id="179">
    <w:p w:rsidR="00C91F2E" w:rsidRPr="00544100" w:rsidRDefault="00C91F2E" w:rsidP="0017359A">
      <w:pPr>
        <w:pStyle w:val="ab"/>
        <w:rPr>
          <w:rFonts w:asciiTheme="majorBidi" w:hAnsiTheme="majorBidi" w:cstheme="majorBidi"/>
        </w:rPr>
      </w:pPr>
      <w:r w:rsidRPr="00544100">
        <w:rPr>
          <w:rStyle w:val="ad"/>
          <w:rFonts w:asciiTheme="majorBidi" w:hAnsiTheme="majorBidi" w:cstheme="majorBidi"/>
        </w:rPr>
        <w:footnoteRef/>
      </w:r>
      <w:r w:rsidRPr="00544100">
        <w:rPr>
          <w:rFonts w:asciiTheme="majorBidi" w:hAnsiTheme="majorBidi" w:cstheme="majorBidi"/>
        </w:rPr>
        <w:t xml:space="preserve"> Там же, С. 109-110.</w:t>
      </w:r>
    </w:p>
  </w:footnote>
  <w:footnote w:id="180">
    <w:p w:rsidR="00C91F2E" w:rsidRPr="002C4A28" w:rsidRDefault="00C91F2E" w:rsidP="0017359A">
      <w:pPr>
        <w:pStyle w:val="ab"/>
      </w:pPr>
      <w:r w:rsidRPr="00544100">
        <w:rPr>
          <w:rStyle w:val="ad"/>
          <w:rFonts w:asciiTheme="majorBidi" w:hAnsiTheme="majorBidi" w:cstheme="majorBidi"/>
        </w:rPr>
        <w:footnoteRef/>
      </w:r>
      <w:r w:rsidRPr="00544100">
        <w:rPr>
          <w:rFonts w:asciiTheme="majorBidi" w:hAnsiTheme="majorBidi" w:cstheme="majorBidi"/>
        </w:rPr>
        <w:t xml:space="preserve"> Там же, С. 109-110.</w:t>
      </w:r>
    </w:p>
  </w:footnote>
  <w:footnote w:id="181">
    <w:p w:rsidR="00C91F2E" w:rsidRPr="000308A8" w:rsidRDefault="00C91F2E" w:rsidP="006C3495">
      <w:pPr>
        <w:pStyle w:val="ab"/>
        <w:rPr>
          <w:rFonts w:asciiTheme="majorBidi" w:hAnsiTheme="majorBidi" w:cstheme="majorBidi"/>
        </w:rPr>
      </w:pPr>
      <w:r w:rsidRPr="000308A8">
        <w:rPr>
          <w:rStyle w:val="ad"/>
          <w:rFonts w:asciiTheme="majorBidi" w:hAnsiTheme="majorBidi" w:cstheme="majorBidi"/>
        </w:rPr>
        <w:footnoteRef/>
      </w:r>
      <w:r w:rsidRPr="000308A8">
        <w:rPr>
          <w:rFonts w:asciiTheme="majorBidi" w:hAnsiTheme="majorBidi" w:cstheme="majorBidi"/>
        </w:rPr>
        <w:t xml:space="preserve"> Ulusoy B. Azerbaycan siyasi göçmenlerinin en önemli yayın organlarından biri olan Azeri Türk dergisi // İstanbul Üniversitesi İletişim Fakültesi Dergisi. - 2001. - №11. - С. 223-224.</w:t>
      </w:r>
    </w:p>
  </w:footnote>
  <w:footnote w:id="182">
    <w:p w:rsidR="00C91F2E" w:rsidRPr="000308A8" w:rsidRDefault="00C91F2E" w:rsidP="0017359A">
      <w:pPr>
        <w:pStyle w:val="ab"/>
        <w:rPr>
          <w:rFonts w:asciiTheme="majorBidi" w:hAnsiTheme="majorBidi" w:cstheme="majorBidi"/>
        </w:rPr>
      </w:pPr>
      <w:r w:rsidRPr="000308A8">
        <w:rPr>
          <w:rStyle w:val="ad"/>
          <w:rFonts w:asciiTheme="majorBidi" w:hAnsiTheme="majorBidi" w:cstheme="majorBidi"/>
        </w:rPr>
        <w:footnoteRef/>
      </w:r>
      <w:r w:rsidRPr="000308A8">
        <w:rPr>
          <w:rFonts w:asciiTheme="majorBidi" w:hAnsiTheme="majorBidi" w:cstheme="majorBidi"/>
        </w:rPr>
        <w:t xml:space="preserve"> Там же, С. 225.</w:t>
      </w:r>
    </w:p>
  </w:footnote>
  <w:footnote w:id="183">
    <w:p w:rsidR="00C91F2E" w:rsidRPr="000308A8" w:rsidRDefault="00C91F2E" w:rsidP="0017359A">
      <w:pPr>
        <w:pStyle w:val="ab"/>
        <w:rPr>
          <w:rFonts w:asciiTheme="majorBidi" w:hAnsiTheme="majorBidi" w:cstheme="majorBidi"/>
        </w:rPr>
      </w:pPr>
      <w:r w:rsidRPr="000308A8">
        <w:rPr>
          <w:rStyle w:val="ad"/>
          <w:rFonts w:asciiTheme="majorBidi" w:hAnsiTheme="majorBidi" w:cstheme="majorBidi"/>
        </w:rPr>
        <w:footnoteRef/>
      </w:r>
      <w:r w:rsidRPr="000308A8">
        <w:rPr>
          <w:rFonts w:asciiTheme="majorBidi" w:hAnsiTheme="majorBidi" w:cstheme="majorBidi"/>
        </w:rPr>
        <w:t xml:space="preserve"> Там же, С. 225.</w:t>
      </w:r>
    </w:p>
  </w:footnote>
  <w:footnote w:id="184">
    <w:p w:rsidR="00C91F2E" w:rsidRDefault="00C91F2E" w:rsidP="0017359A">
      <w:pPr>
        <w:pStyle w:val="ab"/>
      </w:pPr>
      <w:r w:rsidRPr="000308A8">
        <w:rPr>
          <w:rStyle w:val="ad"/>
          <w:rFonts w:asciiTheme="majorBidi" w:hAnsiTheme="majorBidi" w:cstheme="majorBidi"/>
        </w:rPr>
        <w:footnoteRef/>
      </w:r>
      <w:r w:rsidRPr="000308A8">
        <w:rPr>
          <w:rFonts w:asciiTheme="majorBidi" w:hAnsiTheme="majorBidi" w:cstheme="majorBidi"/>
        </w:rPr>
        <w:t xml:space="preserve"> Там же, С. 226.</w:t>
      </w:r>
    </w:p>
  </w:footnote>
  <w:footnote w:id="185">
    <w:p w:rsidR="00C91F2E" w:rsidRPr="000308A8" w:rsidRDefault="00C91F2E" w:rsidP="000308A8">
      <w:pPr>
        <w:pStyle w:val="ab"/>
        <w:rPr>
          <w:rFonts w:asciiTheme="majorBidi" w:hAnsiTheme="majorBidi" w:cstheme="majorBidi"/>
        </w:rPr>
      </w:pPr>
      <w:r w:rsidRPr="000308A8">
        <w:rPr>
          <w:rStyle w:val="ad"/>
          <w:rFonts w:asciiTheme="majorBidi" w:hAnsiTheme="majorBidi" w:cstheme="majorBidi"/>
        </w:rPr>
        <w:footnoteRef/>
      </w:r>
      <w:r w:rsidRPr="000308A8">
        <w:rPr>
          <w:rFonts w:asciiTheme="majorBidi" w:hAnsiTheme="majorBidi" w:cstheme="majorBidi"/>
        </w:rPr>
        <w:t xml:space="preserve"> Ulusoy B. Azerbaycan siyasi göçmenlerinin en önemli yayın organlarından biri olan Azeri Türk dergisi // İstanbul Üniversitesi İletişim Fakültesi Dergisi. - 2001. - №11. - С. 226.</w:t>
      </w:r>
    </w:p>
  </w:footnote>
  <w:footnote w:id="186">
    <w:p w:rsidR="00C91F2E" w:rsidRPr="000308A8" w:rsidRDefault="00C91F2E" w:rsidP="000308A8">
      <w:pPr>
        <w:pStyle w:val="ab"/>
        <w:rPr>
          <w:rFonts w:asciiTheme="majorBidi" w:hAnsiTheme="majorBidi" w:cstheme="majorBidi"/>
        </w:rPr>
      </w:pPr>
      <w:r w:rsidRPr="000308A8">
        <w:rPr>
          <w:rStyle w:val="ad"/>
          <w:rFonts w:asciiTheme="majorBidi" w:hAnsiTheme="majorBidi" w:cstheme="majorBidi"/>
        </w:rPr>
        <w:footnoteRef/>
      </w:r>
      <w:r w:rsidRPr="000308A8">
        <w:rPr>
          <w:rFonts w:asciiTheme="majorBidi" w:hAnsiTheme="majorBidi" w:cstheme="majorBidi"/>
        </w:rPr>
        <w:t xml:space="preserve"> </w:t>
      </w:r>
      <w:r>
        <w:rPr>
          <w:rFonts w:asciiTheme="majorBidi" w:hAnsiTheme="majorBidi" w:cstheme="majorBidi"/>
        </w:rPr>
        <w:t>Там же,</w:t>
      </w:r>
      <w:r w:rsidRPr="000308A8">
        <w:rPr>
          <w:rFonts w:asciiTheme="majorBidi" w:hAnsiTheme="majorBidi" w:cstheme="majorBidi"/>
        </w:rPr>
        <w:t xml:space="preserve"> С. 229.</w:t>
      </w:r>
    </w:p>
  </w:footnote>
  <w:footnote w:id="187">
    <w:p w:rsidR="00C91F2E" w:rsidRDefault="00C91F2E" w:rsidP="000308A8">
      <w:pPr>
        <w:pStyle w:val="ab"/>
        <w:tabs>
          <w:tab w:val="left" w:pos="3466"/>
        </w:tabs>
      </w:pPr>
      <w:r w:rsidRPr="000308A8">
        <w:rPr>
          <w:rStyle w:val="ad"/>
          <w:rFonts w:asciiTheme="majorBidi" w:hAnsiTheme="majorBidi" w:cstheme="majorBidi"/>
        </w:rPr>
        <w:footnoteRef/>
      </w:r>
      <w:r w:rsidRPr="000308A8">
        <w:rPr>
          <w:rFonts w:asciiTheme="majorBidi" w:hAnsiTheme="majorBidi" w:cstheme="majorBidi"/>
        </w:rPr>
        <w:t xml:space="preserve"> Там же,  С. 230.</w:t>
      </w:r>
      <w:r>
        <w:rPr>
          <w:rFonts w:asciiTheme="majorBidi" w:hAnsiTheme="majorBidi" w:cstheme="majorBidi"/>
        </w:rPr>
        <w:tab/>
      </w:r>
    </w:p>
  </w:footnote>
  <w:footnote w:id="188">
    <w:p w:rsidR="00C91F2E" w:rsidRPr="00DA55E8" w:rsidRDefault="00C91F2E" w:rsidP="006C3495">
      <w:pPr>
        <w:pStyle w:val="ab"/>
        <w:rPr>
          <w:rFonts w:asciiTheme="majorBidi" w:hAnsiTheme="majorBidi" w:cstheme="majorBidi"/>
          <w:lang w:val="en-US"/>
        </w:rPr>
      </w:pPr>
      <w:r w:rsidRPr="00DA55E8">
        <w:rPr>
          <w:rStyle w:val="ad"/>
          <w:rFonts w:asciiTheme="majorBidi" w:hAnsiTheme="majorBidi" w:cstheme="majorBidi"/>
        </w:rPr>
        <w:footnoteRef/>
      </w:r>
      <w:r w:rsidRPr="00DA55E8">
        <w:rPr>
          <w:rFonts w:asciiTheme="majorBidi" w:hAnsiTheme="majorBidi" w:cstheme="majorBidi"/>
          <w:lang w:val="en-US"/>
        </w:rPr>
        <w:t xml:space="preserve"> Aliyeva U. Azerbaycan ve Atatürk: yüksek lisans tezi, Sosyal bilimler - Ankara, 2015. </w:t>
      </w:r>
      <w:proofErr w:type="gramStart"/>
      <w:r w:rsidRPr="00DA55E8">
        <w:rPr>
          <w:rFonts w:asciiTheme="majorBidi" w:hAnsiTheme="majorBidi" w:cstheme="majorBidi"/>
          <w:lang w:val="en-US"/>
        </w:rPr>
        <w:t xml:space="preserve">– </w:t>
      </w:r>
      <w:r w:rsidRPr="00DA55E8">
        <w:rPr>
          <w:rFonts w:asciiTheme="majorBidi" w:hAnsiTheme="majorBidi" w:cstheme="majorBidi"/>
        </w:rPr>
        <w:t>С</w:t>
      </w:r>
      <w:r w:rsidRPr="00DA55E8">
        <w:rPr>
          <w:rFonts w:asciiTheme="majorBidi" w:hAnsiTheme="majorBidi" w:cstheme="majorBidi"/>
          <w:lang w:val="en-US"/>
        </w:rPr>
        <w:t>. 34.</w:t>
      </w:r>
      <w:proofErr w:type="gramEnd"/>
    </w:p>
  </w:footnote>
  <w:footnote w:id="189">
    <w:p w:rsidR="00C91F2E" w:rsidRPr="00DA55E8" w:rsidRDefault="00C91F2E" w:rsidP="00DA55E8">
      <w:pPr>
        <w:pStyle w:val="ab"/>
        <w:rPr>
          <w:rFonts w:asciiTheme="majorBidi" w:hAnsiTheme="majorBidi" w:cstheme="majorBidi"/>
          <w:lang w:val="en-US"/>
        </w:rPr>
      </w:pPr>
      <w:r w:rsidRPr="00DA55E8">
        <w:rPr>
          <w:rStyle w:val="ad"/>
          <w:rFonts w:asciiTheme="majorBidi" w:hAnsiTheme="majorBidi" w:cstheme="majorBidi"/>
        </w:rPr>
        <w:footnoteRef/>
      </w:r>
      <w:r w:rsidRPr="00DA55E8">
        <w:rPr>
          <w:rFonts w:asciiTheme="majorBidi" w:hAnsiTheme="majorBidi" w:cstheme="majorBidi"/>
          <w:lang w:val="en-US"/>
        </w:rPr>
        <w:t xml:space="preserve"> </w:t>
      </w:r>
      <w:proofErr w:type="gramStart"/>
      <w:r w:rsidRPr="00DA55E8">
        <w:rPr>
          <w:rFonts w:asciiTheme="majorBidi" w:hAnsiTheme="majorBidi" w:cstheme="majorBidi"/>
          <w:lang w:val="en-US"/>
        </w:rPr>
        <w:t>Attar A., Şimşir S. Tarihten günümüze Türkiye'de yaşaya</w:t>
      </w:r>
      <w:r>
        <w:rPr>
          <w:rFonts w:asciiTheme="majorBidi" w:hAnsiTheme="majorBidi" w:cstheme="majorBidi"/>
          <w:lang w:val="en-US"/>
        </w:rPr>
        <w:t>n Azerbaycan Türkleri.</w:t>
      </w:r>
      <w:proofErr w:type="gramEnd"/>
      <w:r>
        <w:rPr>
          <w:rFonts w:asciiTheme="majorBidi" w:hAnsiTheme="majorBidi" w:cstheme="majorBidi"/>
          <w:lang w:val="en-US"/>
        </w:rPr>
        <w:t xml:space="preserve"> - Ankara</w:t>
      </w:r>
      <w:r w:rsidRPr="00DA55E8">
        <w:rPr>
          <w:rFonts w:asciiTheme="majorBidi" w:hAnsiTheme="majorBidi" w:cstheme="majorBidi"/>
          <w:lang w:val="en-US"/>
        </w:rPr>
        <w:t xml:space="preserve">, 2013. </w:t>
      </w:r>
      <w:proofErr w:type="gramStart"/>
      <w:r w:rsidRPr="00DA55E8">
        <w:rPr>
          <w:rFonts w:asciiTheme="majorBidi" w:hAnsiTheme="majorBidi" w:cstheme="majorBidi"/>
          <w:lang w:val="en-US"/>
        </w:rPr>
        <w:t xml:space="preserve">– </w:t>
      </w:r>
      <w:r w:rsidRPr="00DA55E8">
        <w:rPr>
          <w:rFonts w:asciiTheme="majorBidi" w:hAnsiTheme="majorBidi" w:cstheme="majorBidi"/>
        </w:rPr>
        <w:t>С</w:t>
      </w:r>
      <w:r w:rsidRPr="00DA55E8">
        <w:rPr>
          <w:rFonts w:asciiTheme="majorBidi" w:hAnsiTheme="majorBidi" w:cstheme="majorBidi"/>
          <w:lang w:val="en-US"/>
        </w:rPr>
        <w:t>. 147.</w:t>
      </w:r>
      <w:proofErr w:type="gramEnd"/>
    </w:p>
  </w:footnote>
  <w:footnote w:id="190">
    <w:p w:rsidR="00C91F2E" w:rsidRPr="00DA55E8" w:rsidRDefault="00C91F2E" w:rsidP="0017359A">
      <w:pPr>
        <w:pStyle w:val="ab"/>
        <w:rPr>
          <w:rFonts w:asciiTheme="majorBidi" w:hAnsiTheme="majorBidi" w:cstheme="majorBidi"/>
          <w:lang w:val="en-US"/>
        </w:rPr>
      </w:pPr>
      <w:r w:rsidRPr="00DA55E8">
        <w:rPr>
          <w:rStyle w:val="ad"/>
          <w:rFonts w:asciiTheme="majorBidi" w:hAnsiTheme="majorBidi" w:cstheme="majorBidi"/>
        </w:rPr>
        <w:footnoteRef/>
      </w:r>
      <w:r w:rsidRPr="00DA55E8">
        <w:rPr>
          <w:rFonts w:asciiTheme="majorBidi" w:hAnsiTheme="majorBidi" w:cstheme="majorBidi"/>
          <w:lang w:val="en-US"/>
        </w:rPr>
        <w:t xml:space="preserve"> </w:t>
      </w:r>
      <w:r w:rsidRPr="00DA55E8">
        <w:rPr>
          <w:rFonts w:asciiTheme="majorBidi" w:hAnsiTheme="majorBidi" w:cstheme="majorBidi"/>
        </w:rPr>
        <w:t>Там же, С</w:t>
      </w:r>
      <w:r w:rsidRPr="00DA55E8">
        <w:rPr>
          <w:rFonts w:asciiTheme="majorBidi" w:hAnsiTheme="majorBidi" w:cstheme="majorBidi"/>
          <w:lang w:val="en-US"/>
        </w:rPr>
        <w:t>. 148.</w:t>
      </w:r>
    </w:p>
  </w:footnote>
  <w:footnote w:id="191">
    <w:p w:rsidR="00C91F2E" w:rsidRPr="0085279D" w:rsidRDefault="00C91F2E" w:rsidP="006C3495">
      <w:pPr>
        <w:pStyle w:val="ab"/>
        <w:rPr>
          <w:lang w:val="tr-TR"/>
        </w:rPr>
      </w:pPr>
      <w:r w:rsidRPr="00DA55E8">
        <w:rPr>
          <w:rStyle w:val="ad"/>
          <w:rFonts w:asciiTheme="majorBidi" w:hAnsiTheme="majorBidi" w:cstheme="majorBidi"/>
        </w:rPr>
        <w:footnoteRef/>
      </w:r>
      <w:r w:rsidRPr="00DA55E8">
        <w:rPr>
          <w:rFonts w:asciiTheme="majorBidi" w:hAnsiTheme="majorBidi" w:cstheme="majorBidi"/>
          <w:lang w:val="en-US"/>
        </w:rPr>
        <w:t xml:space="preserve"> Aliyeva U. Azerbaycan ve Atatürk: yüksek lisans tezi, Sosyal bilimler - Ankara, 2015. </w:t>
      </w:r>
      <w:proofErr w:type="gramStart"/>
      <w:r w:rsidRPr="00DA55E8">
        <w:rPr>
          <w:rFonts w:asciiTheme="majorBidi" w:hAnsiTheme="majorBidi" w:cstheme="majorBidi"/>
          <w:lang w:val="en-US"/>
        </w:rPr>
        <w:t xml:space="preserve">– </w:t>
      </w:r>
      <w:r w:rsidRPr="00DA55E8">
        <w:rPr>
          <w:rFonts w:asciiTheme="majorBidi" w:hAnsiTheme="majorBidi" w:cstheme="majorBidi"/>
        </w:rPr>
        <w:t>С</w:t>
      </w:r>
      <w:r w:rsidRPr="00DA55E8">
        <w:rPr>
          <w:rFonts w:asciiTheme="majorBidi" w:hAnsiTheme="majorBidi" w:cstheme="majorBidi"/>
          <w:lang w:val="en-US"/>
        </w:rPr>
        <w:t>. 34.</w:t>
      </w:r>
      <w:proofErr w:type="gramEnd"/>
    </w:p>
  </w:footnote>
  <w:footnote w:id="192">
    <w:p w:rsidR="001A40CD" w:rsidRPr="001A40CD" w:rsidRDefault="001A40CD" w:rsidP="001A40CD">
      <w:pPr>
        <w:spacing w:after="0" w:line="240" w:lineRule="auto"/>
        <w:jc w:val="both"/>
        <w:rPr>
          <w:lang w:val="en-US"/>
        </w:rPr>
      </w:pPr>
      <w:r w:rsidRPr="001A40CD">
        <w:rPr>
          <w:rStyle w:val="ad"/>
          <w:sz w:val="20"/>
          <w:szCs w:val="20"/>
        </w:rPr>
        <w:footnoteRef/>
      </w:r>
      <w:r w:rsidRPr="001A40CD">
        <w:rPr>
          <w:sz w:val="20"/>
          <w:szCs w:val="20"/>
          <w:lang w:val="en-US"/>
        </w:rPr>
        <w:t xml:space="preserve"> </w:t>
      </w:r>
      <w:r w:rsidRPr="001A40CD">
        <w:rPr>
          <w:rFonts w:asciiTheme="majorBidi" w:hAnsiTheme="majorBidi" w:cstheme="majorBidi"/>
          <w:sz w:val="20"/>
          <w:szCs w:val="20"/>
          <w:lang w:val="az-Latn-AZ" w:bidi="fa-IR"/>
        </w:rPr>
        <w:t>Türkiyədə Azərbaycan məcahit mətbuatı</w:t>
      </w:r>
      <w:r w:rsidRPr="001A40CD">
        <w:rPr>
          <w:rFonts w:asciiTheme="majorBidi" w:hAnsiTheme="majorBidi" w:cstheme="majorBidi"/>
          <w:sz w:val="20"/>
          <w:szCs w:val="20"/>
          <w:lang w:val="en-US"/>
        </w:rPr>
        <w:t xml:space="preserve"> // Khazar University Institutional Repository URL: http://dspace.khazar.org/jspui/handle/123456789/975 (</w:t>
      </w:r>
      <w:r w:rsidRPr="001A40CD">
        <w:rPr>
          <w:rFonts w:asciiTheme="majorBidi" w:hAnsiTheme="majorBidi" w:cstheme="majorBidi"/>
          <w:sz w:val="20"/>
          <w:szCs w:val="20"/>
        </w:rPr>
        <w:t>дата</w:t>
      </w:r>
      <w:r w:rsidRPr="001A40CD">
        <w:rPr>
          <w:rFonts w:asciiTheme="majorBidi" w:hAnsiTheme="majorBidi" w:cstheme="majorBidi"/>
          <w:sz w:val="20"/>
          <w:szCs w:val="20"/>
          <w:lang w:val="en-US"/>
        </w:rPr>
        <w:t xml:space="preserve"> </w:t>
      </w:r>
      <w:r w:rsidRPr="001A40CD">
        <w:rPr>
          <w:rFonts w:asciiTheme="majorBidi" w:hAnsiTheme="majorBidi" w:cstheme="majorBidi"/>
          <w:sz w:val="20"/>
          <w:szCs w:val="20"/>
        </w:rPr>
        <w:t>обращения</w:t>
      </w:r>
      <w:r w:rsidRPr="001A40CD">
        <w:rPr>
          <w:rFonts w:asciiTheme="majorBidi" w:hAnsiTheme="majorBidi" w:cstheme="majorBidi"/>
          <w:sz w:val="20"/>
          <w:szCs w:val="20"/>
          <w:lang w:val="en-US"/>
        </w:rPr>
        <w:t>: 15.05.2016).</w:t>
      </w:r>
    </w:p>
  </w:footnote>
  <w:footnote w:id="193">
    <w:p w:rsidR="00C91F2E" w:rsidRPr="007F60C9" w:rsidRDefault="00C91F2E" w:rsidP="006C3495">
      <w:pPr>
        <w:pStyle w:val="ab"/>
        <w:rPr>
          <w:rFonts w:asciiTheme="majorBidi" w:hAnsiTheme="majorBidi" w:cstheme="majorBidi"/>
          <w:lang w:val="en-US"/>
        </w:rPr>
      </w:pPr>
      <w:r w:rsidRPr="007F60C9">
        <w:rPr>
          <w:rStyle w:val="ad"/>
          <w:rFonts w:asciiTheme="majorBidi" w:hAnsiTheme="majorBidi" w:cstheme="majorBidi"/>
        </w:rPr>
        <w:footnoteRef/>
      </w:r>
      <w:r w:rsidRPr="007F60C9">
        <w:rPr>
          <w:rFonts w:asciiTheme="majorBidi" w:hAnsiTheme="majorBidi" w:cstheme="majorBidi"/>
          <w:lang w:val="en-US"/>
        </w:rPr>
        <w:t xml:space="preserve"> İnce M. Azerbaycan muhaceretinin etkili bir yayını // Sosya Bilimler Enstitüsü dergisi. - 2016. </w:t>
      </w:r>
      <w:proofErr w:type="gramStart"/>
      <w:r w:rsidRPr="007F60C9">
        <w:rPr>
          <w:rFonts w:asciiTheme="majorBidi" w:hAnsiTheme="majorBidi" w:cstheme="majorBidi"/>
          <w:lang w:val="en-US"/>
        </w:rPr>
        <w:t>- №6.</w:t>
      </w:r>
      <w:proofErr w:type="gramEnd"/>
      <w:r w:rsidRPr="007F60C9">
        <w:rPr>
          <w:rFonts w:asciiTheme="majorBidi" w:hAnsiTheme="majorBidi" w:cstheme="majorBidi"/>
          <w:lang w:val="en-US"/>
        </w:rPr>
        <w:t xml:space="preserve"> </w:t>
      </w:r>
      <w:proofErr w:type="gramStart"/>
      <w:r w:rsidRPr="007F60C9">
        <w:rPr>
          <w:rFonts w:asciiTheme="majorBidi" w:hAnsiTheme="majorBidi" w:cstheme="majorBidi"/>
          <w:lang w:val="en-US"/>
        </w:rPr>
        <w:t xml:space="preserve">- </w:t>
      </w:r>
      <w:r w:rsidRPr="007F60C9">
        <w:rPr>
          <w:rFonts w:asciiTheme="majorBidi" w:hAnsiTheme="majorBidi" w:cstheme="majorBidi"/>
        </w:rPr>
        <w:t>С</w:t>
      </w:r>
      <w:r w:rsidRPr="007F60C9">
        <w:rPr>
          <w:rFonts w:asciiTheme="majorBidi" w:hAnsiTheme="majorBidi" w:cstheme="majorBidi"/>
          <w:lang w:val="en-US"/>
        </w:rPr>
        <w:t>. 537.</w:t>
      </w:r>
      <w:proofErr w:type="gramEnd"/>
    </w:p>
  </w:footnote>
  <w:footnote w:id="194">
    <w:p w:rsidR="00C91F2E" w:rsidRPr="007F60C9" w:rsidRDefault="00C91F2E" w:rsidP="0017359A">
      <w:pPr>
        <w:pStyle w:val="ab"/>
        <w:rPr>
          <w:rFonts w:asciiTheme="majorBidi" w:hAnsiTheme="majorBidi" w:cstheme="majorBidi"/>
          <w:lang w:val="tr-TR"/>
        </w:rPr>
      </w:pPr>
      <w:r w:rsidRPr="007F60C9">
        <w:rPr>
          <w:rStyle w:val="ad"/>
          <w:rFonts w:asciiTheme="majorBidi" w:hAnsiTheme="majorBidi" w:cstheme="majorBidi"/>
        </w:rPr>
        <w:footnoteRef/>
      </w:r>
      <w:r w:rsidRPr="007F60C9">
        <w:rPr>
          <w:rFonts w:asciiTheme="majorBidi" w:hAnsiTheme="majorBidi" w:cstheme="majorBidi"/>
        </w:rPr>
        <w:t xml:space="preserve"> Там же, С. 537-538.</w:t>
      </w:r>
    </w:p>
  </w:footnote>
  <w:footnote w:id="195">
    <w:p w:rsidR="00C91F2E" w:rsidRPr="007F60C9" w:rsidRDefault="00C91F2E" w:rsidP="0017359A">
      <w:pPr>
        <w:pStyle w:val="ab"/>
        <w:rPr>
          <w:rFonts w:asciiTheme="majorBidi" w:hAnsiTheme="majorBidi" w:cstheme="majorBidi"/>
          <w:lang w:val="tr-TR"/>
        </w:rPr>
      </w:pPr>
      <w:r w:rsidRPr="007F60C9">
        <w:rPr>
          <w:rStyle w:val="ad"/>
          <w:rFonts w:asciiTheme="majorBidi" w:hAnsiTheme="majorBidi" w:cstheme="majorBidi"/>
        </w:rPr>
        <w:footnoteRef/>
      </w:r>
      <w:r w:rsidRPr="007F60C9">
        <w:rPr>
          <w:rFonts w:asciiTheme="majorBidi" w:hAnsiTheme="majorBidi" w:cstheme="majorBidi"/>
        </w:rPr>
        <w:t xml:space="preserve"> Там же, С. 538.</w:t>
      </w:r>
    </w:p>
  </w:footnote>
  <w:footnote w:id="196">
    <w:p w:rsidR="00C91F2E" w:rsidRPr="007F60C9" w:rsidRDefault="00C91F2E" w:rsidP="0017359A">
      <w:pPr>
        <w:pStyle w:val="ab"/>
        <w:rPr>
          <w:rFonts w:asciiTheme="majorBidi" w:hAnsiTheme="majorBidi" w:cstheme="majorBidi"/>
          <w:lang w:val="tr-TR"/>
        </w:rPr>
      </w:pPr>
      <w:r w:rsidRPr="007F60C9">
        <w:rPr>
          <w:rStyle w:val="ad"/>
          <w:rFonts w:asciiTheme="majorBidi" w:hAnsiTheme="majorBidi" w:cstheme="majorBidi"/>
        </w:rPr>
        <w:footnoteRef/>
      </w:r>
      <w:r w:rsidRPr="007F60C9">
        <w:rPr>
          <w:rFonts w:asciiTheme="majorBidi" w:hAnsiTheme="majorBidi" w:cstheme="majorBidi"/>
        </w:rPr>
        <w:t xml:space="preserve"> Там же, С. 539-542.</w:t>
      </w:r>
    </w:p>
  </w:footnote>
  <w:footnote w:id="197">
    <w:p w:rsidR="00C91F2E" w:rsidRPr="007F60C9" w:rsidRDefault="00C91F2E" w:rsidP="0017359A">
      <w:pPr>
        <w:pStyle w:val="ab"/>
        <w:rPr>
          <w:rFonts w:asciiTheme="majorBidi" w:hAnsiTheme="majorBidi" w:cstheme="majorBidi"/>
          <w:lang w:val="tr-TR"/>
        </w:rPr>
      </w:pPr>
      <w:r w:rsidRPr="007F60C9">
        <w:rPr>
          <w:rStyle w:val="ad"/>
          <w:rFonts w:asciiTheme="majorBidi" w:hAnsiTheme="majorBidi" w:cstheme="majorBidi"/>
        </w:rPr>
        <w:footnoteRef/>
      </w:r>
      <w:r w:rsidRPr="007F60C9">
        <w:rPr>
          <w:rFonts w:asciiTheme="majorBidi" w:hAnsiTheme="majorBidi" w:cstheme="majorBidi"/>
        </w:rPr>
        <w:t xml:space="preserve"> Там же, С. 540.</w:t>
      </w:r>
    </w:p>
    <w:p w:rsidR="00C91F2E" w:rsidRPr="007B7FD2" w:rsidRDefault="00C91F2E" w:rsidP="006C3495">
      <w:pPr>
        <w:pStyle w:val="ab"/>
        <w:rPr>
          <w:lang w:val="tr-TR"/>
        </w:rPr>
      </w:pPr>
    </w:p>
  </w:footnote>
  <w:footnote w:id="198">
    <w:p w:rsidR="00C91F2E" w:rsidRPr="003806A7" w:rsidRDefault="00C91F2E" w:rsidP="003806A7">
      <w:pPr>
        <w:pStyle w:val="ab"/>
        <w:rPr>
          <w:rFonts w:asciiTheme="majorBidi" w:hAnsiTheme="majorBidi" w:cstheme="majorBidi"/>
        </w:rPr>
      </w:pPr>
      <w:r w:rsidRPr="003806A7">
        <w:rPr>
          <w:rStyle w:val="ad"/>
          <w:rFonts w:asciiTheme="majorBidi" w:hAnsiTheme="majorBidi" w:cstheme="majorBidi"/>
        </w:rPr>
        <w:footnoteRef/>
      </w:r>
      <w:r w:rsidRPr="003806A7">
        <w:rPr>
          <w:rFonts w:asciiTheme="majorBidi" w:hAnsiTheme="majorBidi" w:cstheme="majorBidi"/>
        </w:rPr>
        <w:t xml:space="preserve"> Балаев А. Мамед Эмин Расулзад</w:t>
      </w:r>
      <w:r>
        <w:rPr>
          <w:rFonts w:asciiTheme="majorBidi" w:hAnsiTheme="majorBidi" w:cstheme="majorBidi"/>
        </w:rPr>
        <w:t>е. На чужих берегах 1922 - 1943</w:t>
      </w:r>
      <w:r w:rsidRPr="003806A7">
        <w:rPr>
          <w:rFonts w:asciiTheme="majorBidi" w:hAnsiTheme="majorBidi" w:cstheme="majorBidi"/>
        </w:rPr>
        <w:t>. - М., 2013. - С. 111.</w:t>
      </w:r>
    </w:p>
  </w:footnote>
  <w:footnote w:id="199">
    <w:p w:rsidR="00C91F2E" w:rsidRPr="003806A7" w:rsidRDefault="00C91F2E" w:rsidP="0017359A">
      <w:pPr>
        <w:pStyle w:val="ab"/>
        <w:rPr>
          <w:rFonts w:asciiTheme="majorBidi" w:hAnsiTheme="majorBidi" w:cstheme="majorBidi"/>
        </w:rPr>
      </w:pPr>
      <w:r w:rsidRPr="003806A7">
        <w:rPr>
          <w:rStyle w:val="ad"/>
          <w:rFonts w:asciiTheme="majorBidi" w:hAnsiTheme="majorBidi" w:cstheme="majorBidi"/>
        </w:rPr>
        <w:footnoteRef/>
      </w:r>
      <w:r w:rsidRPr="003806A7">
        <w:rPr>
          <w:rFonts w:asciiTheme="majorBidi" w:hAnsiTheme="majorBidi" w:cstheme="majorBidi"/>
        </w:rPr>
        <w:t xml:space="preserve"> Там же, С. 111.</w:t>
      </w:r>
    </w:p>
  </w:footnote>
  <w:footnote w:id="200">
    <w:p w:rsidR="00C91F2E" w:rsidRDefault="00C91F2E" w:rsidP="003806A7">
      <w:pPr>
        <w:pStyle w:val="ab"/>
      </w:pPr>
      <w:r w:rsidRPr="003806A7">
        <w:rPr>
          <w:rStyle w:val="ad"/>
          <w:rFonts w:asciiTheme="majorBidi" w:hAnsiTheme="majorBidi" w:cstheme="majorBidi"/>
        </w:rPr>
        <w:footnoteRef/>
      </w:r>
      <w:r w:rsidRPr="003806A7">
        <w:rPr>
          <w:rFonts w:asciiTheme="majorBidi" w:hAnsiTheme="majorBidi" w:cstheme="majorBidi"/>
        </w:rPr>
        <w:t xml:space="preserve"> Расулзаде М. Э. Письмо Т. Шетцелю от 16 января 1929 года // Исхаков С. М. Из истории азербайджанской эмиграции. Сборник документов, произведений, писем. - М., 2011. - С. 33-35.</w:t>
      </w:r>
    </w:p>
  </w:footnote>
  <w:footnote w:id="201">
    <w:p w:rsidR="00C91F2E" w:rsidRPr="001A40CD" w:rsidRDefault="00C91F2E" w:rsidP="00C62E29">
      <w:pPr>
        <w:pStyle w:val="ab"/>
        <w:rPr>
          <w:rFonts w:asciiTheme="majorBidi" w:hAnsiTheme="majorBidi" w:cstheme="majorBidi"/>
        </w:rPr>
      </w:pPr>
      <w:r w:rsidRPr="001A40CD">
        <w:rPr>
          <w:rStyle w:val="ad"/>
          <w:rFonts w:asciiTheme="majorBidi" w:hAnsiTheme="majorBidi" w:cstheme="majorBidi"/>
        </w:rPr>
        <w:footnoteRef/>
      </w:r>
      <w:r w:rsidRPr="001A40CD">
        <w:rPr>
          <w:rFonts w:asciiTheme="majorBidi" w:hAnsiTheme="majorBidi" w:cstheme="majorBidi"/>
        </w:rPr>
        <w:t xml:space="preserve"> Балаев А. Мамед Эмин Расулзаде. На чужих берегах 1922 - 1943 . - М., 2013. - С. 115-116.</w:t>
      </w:r>
    </w:p>
  </w:footnote>
  <w:footnote w:id="202">
    <w:p w:rsidR="00C91F2E" w:rsidRDefault="00C91F2E" w:rsidP="004E5B76">
      <w:pPr>
        <w:pStyle w:val="ab"/>
      </w:pPr>
      <w:r w:rsidRPr="001A40CD">
        <w:rPr>
          <w:rStyle w:val="ad"/>
          <w:rFonts w:asciiTheme="majorBidi" w:hAnsiTheme="majorBidi" w:cstheme="majorBidi"/>
        </w:rPr>
        <w:footnoteRef/>
      </w:r>
      <w:r w:rsidRPr="001A40CD">
        <w:rPr>
          <w:rFonts w:asciiTheme="majorBidi" w:hAnsiTheme="majorBidi" w:cstheme="majorBidi"/>
        </w:rPr>
        <w:t xml:space="preserve"> Там же, - С. 127.</w:t>
      </w:r>
    </w:p>
  </w:footnote>
  <w:footnote w:id="203">
    <w:p w:rsidR="00C91F2E" w:rsidRPr="00F86FDF" w:rsidRDefault="00C91F2E" w:rsidP="00391C16">
      <w:pPr>
        <w:pStyle w:val="ab"/>
        <w:rPr>
          <w:rFonts w:asciiTheme="majorBidi" w:hAnsiTheme="majorBidi" w:cstheme="majorBidi"/>
        </w:rPr>
      </w:pPr>
      <w:r w:rsidRPr="00F86FDF">
        <w:rPr>
          <w:rStyle w:val="ad"/>
          <w:rFonts w:asciiTheme="majorBidi" w:hAnsiTheme="majorBidi" w:cstheme="majorBidi"/>
        </w:rPr>
        <w:footnoteRef/>
      </w:r>
      <w:r w:rsidRPr="00F86FDF">
        <w:rPr>
          <w:rFonts w:asciiTheme="majorBidi" w:hAnsiTheme="majorBidi" w:cstheme="majorBidi"/>
        </w:rPr>
        <w:t xml:space="preserve"> Балаев А. Мамед Эмин Расулзаде. На чужих берегах 1922 - 1943 . - М., 2013. - С. 130-132.</w:t>
      </w:r>
    </w:p>
  </w:footnote>
  <w:footnote w:id="204">
    <w:p w:rsidR="00C91F2E" w:rsidRPr="00F86FDF" w:rsidRDefault="00C91F2E" w:rsidP="00F86FDF">
      <w:pPr>
        <w:pStyle w:val="ab"/>
        <w:rPr>
          <w:rFonts w:asciiTheme="majorBidi" w:hAnsiTheme="majorBidi" w:cstheme="majorBidi"/>
        </w:rPr>
      </w:pPr>
      <w:r w:rsidRPr="00F86FDF">
        <w:rPr>
          <w:rStyle w:val="ad"/>
          <w:rFonts w:asciiTheme="majorBidi" w:hAnsiTheme="majorBidi" w:cstheme="majorBidi"/>
        </w:rPr>
        <w:footnoteRef/>
      </w:r>
      <w:r w:rsidRPr="00F86FDF">
        <w:rPr>
          <w:rFonts w:asciiTheme="majorBidi" w:hAnsiTheme="majorBidi" w:cstheme="majorBidi"/>
        </w:rPr>
        <w:t xml:space="preserve"> Расулзаде М. Э. Записка Й. Скаржинскому от 20 января 1934 года // Исхаков С. М. Из истории азербайджанской эмиграции. Сборник </w:t>
      </w:r>
      <w:r>
        <w:rPr>
          <w:rFonts w:asciiTheme="majorBidi" w:hAnsiTheme="majorBidi" w:cstheme="majorBidi"/>
        </w:rPr>
        <w:t>документов, произведений, писем</w:t>
      </w:r>
      <w:r w:rsidRPr="00F86FDF">
        <w:rPr>
          <w:rFonts w:asciiTheme="majorBidi" w:hAnsiTheme="majorBidi" w:cstheme="majorBidi"/>
        </w:rPr>
        <w:t>. - М., 2011. - С. 93.</w:t>
      </w:r>
    </w:p>
  </w:footnote>
  <w:footnote w:id="205">
    <w:p w:rsidR="00C91F2E" w:rsidRPr="00F86FDF" w:rsidRDefault="00C91F2E" w:rsidP="00F86FDF">
      <w:pPr>
        <w:pStyle w:val="ab"/>
        <w:rPr>
          <w:rFonts w:asciiTheme="majorBidi" w:hAnsiTheme="majorBidi" w:cstheme="majorBidi"/>
        </w:rPr>
      </w:pPr>
      <w:r w:rsidRPr="00F86FDF">
        <w:rPr>
          <w:rStyle w:val="ad"/>
          <w:rFonts w:asciiTheme="majorBidi" w:hAnsiTheme="majorBidi" w:cstheme="majorBidi"/>
        </w:rPr>
        <w:footnoteRef/>
      </w:r>
      <w:r w:rsidRPr="00F86FDF">
        <w:rPr>
          <w:rFonts w:asciiTheme="majorBidi" w:hAnsiTheme="majorBidi" w:cstheme="majorBidi"/>
        </w:rPr>
        <w:t xml:space="preserve"> </w:t>
      </w:r>
      <w:r>
        <w:rPr>
          <w:rFonts w:asciiTheme="majorBidi" w:hAnsiTheme="majorBidi" w:cstheme="majorBidi"/>
        </w:rPr>
        <w:t>Там же,</w:t>
      </w:r>
      <w:r w:rsidRPr="00F86FDF">
        <w:rPr>
          <w:rFonts w:asciiTheme="majorBidi" w:hAnsiTheme="majorBidi" w:cstheme="majorBidi"/>
        </w:rPr>
        <w:t xml:space="preserve"> С. 100.</w:t>
      </w:r>
    </w:p>
  </w:footnote>
  <w:footnote w:id="206">
    <w:p w:rsidR="00C91F2E" w:rsidRPr="00F86FDF" w:rsidRDefault="00C91F2E" w:rsidP="006C3495">
      <w:pPr>
        <w:pStyle w:val="ab"/>
        <w:rPr>
          <w:rFonts w:asciiTheme="majorBidi" w:hAnsiTheme="majorBidi" w:cstheme="majorBidi"/>
        </w:rPr>
      </w:pPr>
      <w:r w:rsidRPr="00F86FDF">
        <w:rPr>
          <w:rStyle w:val="ad"/>
          <w:rFonts w:asciiTheme="majorBidi" w:hAnsiTheme="majorBidi" w:cstheme="majorBidi"/>
        </w:rPr>
        <w:footnoteRef/>
      </w:r>
      <w:r w:rsidRPr="00F86FDF">
        <w:rPr>
          <w:rFonts w:asciiTheme="majorBidi" w:hAnsiTheme="majorBidi" w:cstheme="majorBidi"/>
        </w:rPr>
        <w:t xml:space="preserve"> </w:t>
      </w:r>
      <w:r w:rsidRPr="00F86FDF">
        <w:rPr>
          <w:rFonts w:asciiTheme="majorBidi" w:hAnsiTheme="majorBidi" w:cstheme="majorBidi"/>
          <w:lang w:val="en-US"/>
        </w:rPr>
        <w:t>K</w:t>
      </w:r>
      <w:r w:rsidRPr="00F86FDF">
        <w:rPr>
          <w:rFonts w:asciiTheme="majorBidi" w:hAnsiTheme="majorBidi" w:cstheme="majorBidi"/>
        </w:rPr>
        <w:t>üçü</w:t>
      </w:r>
      <w:r w:rsidRPr="00F86FDF">
        <w:rPr>
          <w:rFonts w:asciiTheme="majorBidi" w:hAnsiTheme="majorBidi" w:cstheme="majorBidi"/>
          <w:lang w:val="en-US"/>
        </w:rPr>
        <w:t>k</w:t>
      </w:r>
      <w:r w:rsidRPr="00F86FDF">
        <w:rPr>
          <w:rFonts w:asciiTheme="majorBidi" w:hAnsiTheme="majorBidi" w:cstheme="majorBidi"/>
        </w:rPr>
        <w:t xml:space="preserve"> </w:t>
      </w:r>
      <w:r w:rsidRPr="00F86FDF">
        <w:rPr>
          <w:rFonts w:asciiTheme="majorBidi" w:hAnsiTheme="majorBidi" w:cstheme="majorBidi"/>
          <w:lang w:val="en-US"/>
        </w:rPr>
        <w:t>M</w:t>
      </w:r>
      <w:r w:rsidRPr="00F86FDF">
        <w:rPr>
          <w:rFonts w:asciiTheme="majorBidi" w:hAnsiTheme="majorBidi" w:cstheme="majorBidi"/>
        </w:rPr>
        <w:t xml:space="preserve">. </w:t>
      </w:r>
      <w:r w:rsidRPr="00F86FDF">
        <w:rPr>
          <w:rFonts w:asciiTheme="majorBidi" w:hAnsiTheme="majorBidi" w:cstheme="majorBidi"/>
          <w:lang w:val="en-US"/>
        </w:rPr>
        <w:t>Azerbaycan</w:t>
      </w:r>
      <w:r w:rsidRPr="00F86FDF">
        <w:rPr>
          <w:rFonts w:asciiTheme="majorBidi" w:hAnsiTheme="majorBidi" w:cstheme="majorBidi"/>
        </w:rPr>
        <w:t xml:space="preserve"> </w:t>
      </w:r>
      <w:r w:rsidRPr="00F86FDF">
        <w:rPr>
          <w:rFonts w:asciiTheme="majorBidi" w:hAnsiTheme="majorBidi" w:cstheme="majorBidi"/>
          <w:lang w:val="en-US"/>
        </w:rPr>
        <w:t>Yurt</w:t>
      </w:r>
      <w:r w:rsidRPr="00F86FDF">
        <w:rPr>
          <w:rFonts w:asciiTheme="majorBidi" w:hAnsiTheme="majorBidi" w:cstheme="majorBidi"/>
        </w:rPr>
        <w:t xml:space="preserve"> </w:t>
      </w:r>
      <w:r w:rsidRPr="00F86FDF">
        <w:rPr>
          <w:rFonts w:asciiTheme="majorBidi" w:hAnsiTheme="majorBidi" w:cstheme="majorBidi"/>
          <w:lang w:val="en-US"/>
        </w:rPr>
        <w:t>Bilgisi</w:t>
      </w:r>
      <w:r w:rsidRPr="00F86FDF">
        <w:rPr>
          <w:rFonts w:asciiTheme="majorBidi" w:hAnsiTheme="majorBidi" w:cstheme="majorBidi"/>
        </w:rPr>
        <w:t xml:space="preserve"> (1932-1934) // </w:t>
      </w:r>
      <w:r w:rsidRPr="00F86FDF">
        <w:rPr>
          <w:rFonts w:asciiTheme="majorBidi" w:hAnsiTheme="majorBidi" w:cstheme="majorBidi"/>
          <w:lang w:val="en-US"/>
        </w:rPr>
        <w:t>T</w:t>
      </w:r>
      <w:r w:rsidRPr="00F86FDF">
        <w:rPr>
          <w:rFonts w:asciiTheme="majorBidi" w:hAnsiTheme="majorBidi" w:cstheme="majorBidi"/>
        </w:rPr>
        <w:t>ü</w:t>
      </w:r>
      <w:r w:rsidRPr="00F86FDF">
        <w:rPr>
          <w:rFonts w:asciiTheme="majorBidi" w:hAnsiTheme="majorBidi" w:cstheme="majorBidi"/>
          <w:lang w:val="en-US"/>
        </w:rPr>
        <w:t>rk</w:t>
      </w:r>
      <w:r w:rsidRPr="00F86FDF">
        <w:rPr>
          <w:rFonts w:asciiTheme="majorBidi" w:hAnsiTheme="majorBidi" w:cstheme="majorBidi"/>
        </w:rPr>
        <w:t xml:space="preserve"> </w:t>
      </w:r>
      <w:r w:rsidRPr="00F86FDF">
        <w:rPr>
          <w:rFonts w:asciiTheme="majorBidi" w:hAnsiTheme="majorBidi" w:cstheme="majorBidi"/>
          <w:lang w:val="en-US"/>
        </w:rPr>
        <w:t>d</w:t>
      </w:r>
      <w:r w:rsidRPr="00F86FDF">
        <w:rPr>
          <w:rFonts w:asciiTheme="majorBidi" w:hAnsiTheme="majorBidi" w:cstheme="majorBidi"/>
        </w:rPr>
        <w:t>ü</w:t>
      </w:r>
      <w:r w:rsidRPr="00F86FDF">
        <w:rPr>
          <w:rFonts w:asciiTheme="majorBidi" w:hAnsiTheme="majorBidi" w:cstheme="majorBidi"/>
          <w:lang w:val="en-US"/>
        </w:rPr>
        <w:t>nya</w:t>
      </w:r>
      <w:r w:rsidRPr="00F86FDF">
        <w:rPr>
          <w:rFonts w:asciiTheme="majorBidi" w:hAnsiTheme="majorBidi" w:cstheme="majorBidi"/>
        </w:rPr>
        <w:t xml:space="preserve"> </w:t>
      </w:r>
      <w:r w:rsidRPr="00F86FDF">
        <w:rPr>
          <w:rFonts w:asciiTheme="majorBidi" w:hAnsiTheme="majorBidi" w:cstheme="majorBidi"/>
          <w:lang w:val="en-US"/>
        </w:rPr>
        <w:t>dil</w:t>
      </w:r>
      <w:r w:rsidRPr="00F86FDF">
        <w:rPr>
          <w:rFonts w:asciiTheme="majorBidi" w:hAnsiTheme="majorBidi" w:cstheme="majorBidi"/>
        </w:rPr>
        <w:t xml:space="preserve"> </w:t>
      </w:r>
      <w:r w:rsidRPr="00F86FDF">
        <w:rPr>
          <w:rFonts w:asciiTheme="majorBidi" w:hAnsiTheme="majorBidi" w:cstheme="majorBidi"/>
          <w:lang w:val="en-US"/>
        </w:rPr>
        <w:t>ve</w:t>
      </w:r>
      <w:r w:rsidRPr="00F86FDF">
        <w:rPr>
          <w:rFonts w:asciiTheme="majorBidi" w:hAnsiTheme="majorBidi" w:cstheme="majorBidi"/>
        </w:rPr>
        <w:t xml:space="preserve"> </w:t>
      </w:r>
      <w:r w:rsidRPr="00F86FDF">
        <w:rPr>
          <w:rFonts w:asciiTheme="majorBidi" w:hAnsiTheme="majorBidi" w:cstheme="majorBidi"/>
          <w:lang w:val="en-US"/>
        </w:rPr>
        <w:t>edebiyat</w:t>
      </w:r>
      <w:r w:rsidRPr="00F86FDF">
        <w:rPr>
          <w:rFonts w:asciiTheme="majorBidi" w:hAnsiTheme="majorBidi" w:cstheme="majorBidi"/>
        </w:rPr>
        <w:t xml:space="preserve"> </w:t>
      </w:r>
      <w:r w:rsidRPr="00F86FDF">
        <w:rPr>
          <w:rFonts w:asciiTheme="majorBidi" w:hAnsiTheme="majorBidi" w:cstheme="majorBidi"/>
          <w:lang w:val="en-US"/>
        </w:rPr>
        <w:t>dergisi</w:t>
      </w:r>
      <w:r w:rsidRPr="00F86FDF">
        <w:rPr>
          <w:rFonts w:asciiTheme="majorBidi" w:hAnsiTheme="majorBidi" w:cstheme="majorBidi"/>
        </w:rPr>
        <w:t>. - 1998. - №6. - С. 848.</w:t>
      </w:r>
    </w:p>
  </w:footnote>
  <w:footnote w:id="207">
    <w:p w:rsidR="00C91F2E" w:rsidRPr="00F86FDF" w:rsidRDefault="00C91F2E" w:rsidP="00F86FDF">
      <w:pPr>
        <w:pStyle w:val="ab"/>
        <w:rPr>
          <w:rFonts w:asciiTheme="majorBidi" w:hAnsiTheme="majorBidi" w:cstheme="majorBidi"/>
        </w:rPr>
      </w:pPr>
      <w:r w:rsidRPr="00F86FDF">
        <w:rPr>
          <w:rStyle w:val="ad"/>
          <w:rFonts w:asciiTheme="majorBidi" w:hAnsiTheme="majorBidi" w:cstheme="majorBidi"/>
        </w:rPr>
        <w:footnoteRef/>
      </w:r>
      <w:r w:rsidRPr="00F86FDF">
        <w:rPr>
          <w:rFonts w:asciiTheme="majorBidi" w:hAnsiTheme="majorBidi" w:cstheme="majorBidi"/>
        </w:rPr>
        <w:t xml:space="preserve"> Расулзаде М. Э. Записка Й. Скаржинскому от 20 января 1934 года // Исхаков С. М. Из истории азербайджанской эмиграции. Сборник документов, произведений, писем. - М.</w:t>
      </w:r>
      <w:r>
        <w:rPr>
          <w:rFonts w:asciiTheme="majorBidi" w:hAnsiTheme="majorBidi" w:cstheme="majorBidi"/>
        </w:rPr>
        <w:t>,</w:t>
      </w:r>
      <w:r w:rsidRPr="00F86FDF">
        <w:rPr>
          <w:rFonts w:asciiTheme="majorBidi" w:hAnsiTheme="majorBidi" w:cstheme="majorBidi"/>
        </w:rPr>
        <w:t xml:space="preserve"> 2011. - С. 100-101.</w:t>
      </w:r>
    </w:p>
  </w:footnote>
  <w:footnote w:id="208">
    <w:p w:rsidR="00C91F2E" w:rsidRPr="00573508" w:rsidRDefault="00C91F2E" w:rsidP="006C3495">
      <w:pPr>
        <w:pStyle w:val="ab"/>
      </w:pPr>
      <w:r w:rsidRPr="00F86FDF">
        <w:rPr>
          <w:rStyle w:val="ad"/>
          <w:rFonts w:asciiTheme="majorBidi" w:hAnsiTheme="majorBidi" w:cstheme="majorBidi"/>
        </w:rPr>
        <w:footnoteRef/>
      </w:r>
      <w:r w:rsidRPr="00F86FDF">
        <w:rPr>
          <w:rFonts w:asciiTheme="majorBidi" w:hAnsiTheme="majorBidi" w:cstheme="majorBidi"/>
        </w:rPr>
        <w:t xml:space="preserve"> </w:t>
      </w:r>
      <w:r w:rsidRPr="00F86FDF">
        <w:rPr>
          <w:rFonts w:asciiTheme="majorBidi" w:hAnsiTheme="majorBidi" w:cstheme="majorBidi"/>
          <w:lang w:val="en-US"/>
        </w:rPr>
        <w:t>K</w:t>
      </w:r>
      <w:r w:rsidRPr="00F86FDF">
        <w:rPr>
          <w:rFonts w:asciiTheme="majorBidi" w:hAnsiTheme="majorBidi" w:cstheme="majorBidi"/>
        </w:rPr>
        <w:t>üçü</w:t>
      </w:r>
      <w:r w:rsidRPr="00F86FDF">
        <w:rPr>
          <w:rFonts w:asciiTheme="majorBidi" w:hAnsiTheme="majorBidi" w:cstheme="majorBidi"/>
          <w:lang w:val="en-US"/>
        </w:rPr>
        <w:t>k</w:t>
      </w:r>
      <w:r w:rsidRPr="00F86FDF">
        <w:rPr>
          <w:rFonts w:asciiTheme="majorBidi" w:hAnsiTheme="majorBidi" w:cstheme="majorBidi"/>
        </w:rPr>
        <w:t xml:space="preserve"> </w:t>
      </w:r>
      <w:r w:rsidRPr="00F86FDF">
        <w:rPr>
          <w:rFonts w:asciiTheme="majorBidi" w:hAnsiTheme="majorBidi" w:cstheme="majorBidi"/>
          <w:lang w:val="en-US"/>
        </w:rPr>
        <w:t>M</w:t>
      </w:r>
      <w:r w:rsidRPr="00F86FDF">
        <w:rPr>
          <w:rFonts w:asciiTheme="majorBidi" w:hAnsiTheme="majorBidi" w:cstheme="majorBidi"/>
        </w:rPr>
        <w:t xml:space="preserve">. </w:t>
      </w:r>
      <w:r w:rsidRPr="00F86FDF">
        <w:rPr>
          <w:rFonts w:asciiTheme="majorBidi" w:hAnsiTheme="majorBidi" w:cstheme="majorBidi"/>
          <w:lang w:val="en-US"/>
        </w:rPr>
        <w:t>Azerbaycan</w:t>
      </w:r>
      <w:r w:rsidRPr="00F86FDF">
        <w:rPr>
          <w:rFonts w:asciiTheme="majorBidi" w:hAnsiTheme="majorBidi" w:cstheme="majorBidi"/>
        </w:rPr>
        <w:t xml:space="preserve"> </w:t>
      </w:r>
      <w:r w:rsidRPr="00F86FDF">
        <w:rPr>
          <w:rFonts w:asciiTheme="majorBidi" w:hAnsiTheme="majorBidi" w:cstheme="majorBidi"/>
          <w:lang w:val="en-US"/>
        </w:rPr>
        <w:t>Yurt</w:t>
      </w:r>
      <w:r w:rsidRPr="00F86FDF">
        <w:rPr>
          <w:rFonts w:asciiTheme="majorBidi" w:hAnsiTheme="majorBidi" w:cstheme="majorBidi"/>
        </w:rPr>
        <w:t xml:space="preserve"> </w:t>
      </w:r>
      <w:r w:rsidRPr="00F86FDF">
        <w:rPr>
          <w:rFonts w:asciiTheme="majorBidi" w:hAnsiTheme="majorBidi" w:cstheme="majorBidi"/>
          <w:lang w:val="en-US"/>
        </w:rPr>
        <w:t>Bilgisi</w:t>
      </w:r>
      <w:r w:rsidRPr="00F86FDF">
        <w:rPr>
          <w:rFonts w:asciiTheme="majorBidi" w:hAnsiTheme="majorBidi" w:cstheme="majorBidi"/>
        </w:rPr>
        <w:t xml:space="preserve"> (1932-1934) // </w:t>
      </w:r>
      <w:r w:rsidRPr="00F86FDF">
        <w:rPr>
          <w:rFonts w:asciiTheme="majorBidi" w:hAnsiTheme="majorBidi" w:cstheme="majorBidi"/>
          <w:lang w:val="en-US"/>
        </w:rPr>
        <w:t>T</w:t>
      </w:r>
      <w:r w:rsidRPr="00F86FDF">
        <w:rPr>
          <w:rFonts w:asciiTheme="majorBidi" w:hAnsiTheme="majorBidi" w:cstheme="majorBidi"/>
        </w:rPr>
        <w:t>ü</w:t>
      </w:r>
      <w:r w:rsidRPr="00F86FDF">
        <w:rPr>
          <w:rFonts w:asciiTheme="majorBidi" w:hAnsiTheme="majorBidi" w:cstheme="majorBidi"/>
          <w:lang w:val="en-US"/>
        </w:rPr>
        <w:t>rk</w:t>
      </w:r>
      <w:r w:rsidRPr="00F86FDF">
        <w:rPr>
          <w:rFonts w:asciiTheme="majorBidi" w:hAnsiTheme="majorBidi" w:cstheme="majorBidi"/>
        </w:rPr>
        <w:t xml:space="preserve"> </w:t>
      </w:r>
      <w:r w:rsidRPr="00F86FDF">
        <w:rPr>
          <w:rFonts w:asciiTheme="majorBidi" w:hAnsiTheme="majorBidi" w:cstheme="majorBidi"/>
          <w:lang w:val="en-US"/>
        </w:rPr>
        <w:t>d</w:t>
      </w:r>
      <w:r w:rsidRPr="00F86FDF">
        <w:rPr>
          <w:rFonts w:asciiTheme="majorBidi" w:hAnsiTheme="majorBidi" w:cstheme="majorBidi"/>
        </w:rPr>
        <w:t>ü</w:t>
      </w:r>
      <w:r w:rsidRPr="00F86FDF">
        <w:rPr>
          <w:rFonts w:asciiTheme="majorBidi" w:hAnsiTheme="majorBidi" w:cstheme="majorBidi"/>
          <w:lang w:val="en-US"/>
        </w:rPr>
        <w:t>nya</w:t>
      </w:r>
      <w:r w:rsidRPr="00F86FDF">
        <w:rPr>
          <w:rFonts w:asciiTheme="majorBidi" w:hAnsiTheme="majorBidi" w:cstheme="majorBidi"/>
        </w:rPr>
        <w:t xml:space="preserve"> </w:t>
      </w:r>
      <w:r w:rsidRPr="00F86FDF">
        <w:rPr>
          <w:rFonts w:asciiTheme="majorBidi" w:hAnsiTheme="majorBidi" w:cstheme="majorBidi"/>
          <w:lang w:val="en-US"/>
        </w:rPr>
        <w:t>dil</w:t>
      </w:r>
      <w:r w:rsidRPr="00F86FDF">
        <w:rPr>
          <w:rFonts w:asciiTheme="majorBidi" w:hAnsiTheme="majorBidi" w:cstheme="majorBidi"/>
        </w:rPr>
        <w:t xml:space="preserve"> </w:t>
      </w:r>
      <w:r w:rsidRPr="00F86FDF">
        <w:rPr>
          <w:rFonts w:asciiTheme="majorBidi" w:hAnsiTheme="majorBidi" w:cstheme="majorBidi"/>
          <w:lang w:val="en-US"/>
        </w:rPr>
        <w:t>ve</w:t>
      </w:r>
      <w:r w:rsidRPr="00F86FDF">
        <w:rPr>
          <w:rFonts w:asciiTheme="majorBidi" w:hAnsiTheme="majorBidi" w:cstheme="majorBidi"/>
        </w:rPr>
        <w:t xml:space="preserve"> </w:t>
      </w:r>
      <w:r w:rsidRPr="00F86FDF">
        <w:rPr>
          <w:rFonts w:asciiTheme="majorBidi" w:hAnsiTheme="majorBidi" w:cstheme="majorBidi"/>
          <w:lang w:val="en-US"/>
        </w:rPr>
        <w:t>edebiyat</w:t>
      </w:r>
      <w:r w:rsidRPr="00F86FDF">
        <w:rPr>
          <w:rFonts w:asciiTheme="majorBidi" w:hAnsiTheme="majorBidi" w:cstheme="majorBidi"/>
        </w:rPr>
        <w:t xml:space="preserve"> </w:t>
      </w:r>
      <w:r w:rsidRPr="00F86FDF">
        <w:rPr>
          <w:rFonts w:asciiTheme="majorBidi" w:hAnsiTheme="majorBidi" w:cstheme="majorBidi"/>
          <w:lang w:val="en-US"/>
        </w:rPr>
        <w:t>dergisi</w:t>
      </w:r>
      <w:r w:rsidRPr="00F86FDF">
        <w:rPr>
          <w:rFonts w:asciiTheme="majorBidi" w:hAnsiTheme="majorBidi" w:cstheme="majorBidi"/>
        </w:rPr>
        <w:t>. - 1998. - №6. - С. 848.</w:t>
      </w:r>
    </w:p>
  </w:footnote>
  <w:footnote w:id="209">
    <w:p w:rsidR="00C91F2E" w:rsidRPr="00F86FDF" w:rsidRDefault="00C91F2E" w:rsidP="00F86FDF">
      <w:pPr>
        <w:pStyle w:val="ab"/>
        <w:rPr>
          <w:rFonts w:asciiTheme="majorBidi" w:hAnsiTheme="majorBidi" w:cstheme="majorBidi"/>
        </w:rPr>
      </w:pPr>
      <w:r w:rsidRPr="00F86FDF">
        <w:rPr>
          <w:rStyle w:val="ad"/>
          <w:rFonts w:asciiTheme="majorBidi" w:hAnsiTheme="majorBidi" w:cstheme="majorBidi"/>
        </w:rPr>
        <w:footnoteRef/>
      </w:r>
      <w:r w:rsidRPr="00F86FDF">
        <w:rPr>
          <w:rFonts w:asciiTheme="majorBidi" w:hAnsiTheme="majorBidi" w:cstheme="majorBidi"/>
          <w:lang w:val="en-US"/>
        </w:rPr>
        <w:t xml:space="preserve"> Küçük M. Azerbaycan Yurt Bilgisi (1932-1934) // Türk dünya dil ve edebiyat dergisi. - 1998. </w:t>
      </w:r>
      <w:proofErr w:type="gramStart"/>
      <w:r w:rsidRPr="00F86FDF">
        <w:rPr>
          <w:rFonts w:asciiTheme="majorBidi" w:hAnsiTheme="majorBidi" w:cstheme="majorBidi"/>
          <w:lang w:val="en-US"/>
        </w:rPr>
        <w:t>- №6.</w:t>
      </w:r>
      <w:proofErr w:type="gramEnd"/>
      <w:r w:rsidRPr="00F86FDF">
        <w:rPr>
          <w:rFonts w:asciiTheme="majorBidi" w:hAnsiTheme="majorBidi" w:cstheme="majorBidi"/>
          <w:lang w:val="en-US"/>
        </w:rPr>
        <w:t xml:space="preserve"> - </w:t>
      </w:r>
      <w:proofErr w:type="gramStart"/>
      <w:r w:rsidRPr="00F86FDF">
        <w:rPr>
          <w:rFonts w:asciiTheme="majorBidi" w:hAnsiTheme="majorBidi" w:cstheme="majorBidi"/>
        </w:rPr>
        <w:t>С</w:t>
      </w:r>
      <w:r>
        <w:rPr>
          <w:rFonts w:asciiTheme="majorBidi" w:hAnsiTheme="majorBidi" w:cstheme="majorBidi"/>
          <w:lang w:val="en-US"/>
        </w:rPr>
        <w:t>. 854</w:t>
      </w:r>
      <w:proofErr w:type="gramEnd"/>
      <w:r>
        <w:rPr>
          <w:rFonts w:asciiTheme="majorBidi" w:hAnsiTheme="majorBidi" w:cstheme="majorBidi"/>
          <w:lang w:val="en-US"/>
        </w:rPr>
        <w:t>-867.</w:t>
      </w:r>
    </w:p>
  </w:footnote>
  <w:footnote w:id="210">
    <w:p w:rsidR="00C91F2E" w:rsidRPr="00F86FDF" w:rsidRDefault="00C91F2E" w:rsidP="0017359A">
      <w:pPr>
        <w:pStyle w:val="ab"/>
        <w:rPr>
          <w:rFonts w:asciiTheme="majorBidi" w:hAnsiTheme="majorBidi" w:cstheme="majorBidi"/>
        </w:rPr>
      </w:pPr>
      <w:r w:rsidRPr="00F86FDF">
        <w:rPr>
          <w:rStyle w:val="ad"/>
          <w:rFonts w:asciiTheme="majorBidi" w:hAnsiTheme="majorBidi" w:cstheme="majorBidi"/>
        </w:rPr>
        <w:footnoteRef/>
      </w:r>
      <w:r w:rsidRPr="00F86FDF">
        <w:rPr>
          <w:rFonts w:asciiTheme="majorBidi" w:hAnsiTheme="majorBidi" w:cstheme="majorBidi"/>
        </w:rPr>
        <w:t xml:space="preserve"> Там же, С. 852-871.</w:t>
      </w:r>
    </w:p>
  </w:footnote>
  <w:footnote w:id="211">
    <w:p w:rsidR="00C91F2E" w:rsidRPr="00F86FDF" w:rsidRDefault="00C91F2E" w:rsidP="00F86FDF">
      <w:pPr>
        <w:pStyle w:val="ab"/>
        <w:rPr>
          <w:rFonts w:asciiTheme="majorBidi" w:hAnsiTheme="majorBidi" w:cstheme="majorBidi"/>
        </w:rPr>
      </w:pPr>
      <w:r w:rsidRPr="00F86FDF">
        <w:rPr>
          <w:rStyle w:val="ad"/>
          <w:rFonts w:asciiTheme="majorBidi" w:hAnsiTheme="majorBidi" w:cstheme="majorBidi"/>
        </w:rPr>
        <w:footnoteRef/>
      </w:r>
      <w:r w:rsidRPr="00F86FDF">
        <w:rPr>
          <w:rFonts w:asciiTheme="majorBidi" w:hAnsiTheme="majorBidi" w:cstheme="majorBidi"/>
        </w:rPr>
        <w:t xml:space="preserve"> </w:t>
      </w:r>
      <w:r>
        <w:rPr>
          <w:rFonts w:asciiTheme="majorBidi" w:hAnsiTheme="majorBidi" w:cstheme="majorBidi"/>
        </w:rPr>
        <w:t>Там  же,</w:t>
      </w:r>
      <w:r w:rsidRPr="00F86FDF">
        <w:rPr>
          <w:rFonts w:asciiTheme="majorBidi" w:hAnsiTheme="majorBidi" w:cstheme="majorBidi"/>
        </w:rPr>
        <w:t xml:space="preserve"> С. 854-870.</w:t>
      </w:r>
    </w:p>
  </w:footnote>
  <w:footnote w:id="212">
    <w:p w:rsidR="00C91F2E" w:rsidRPr="00F86FDF" w:rsidRDefault="00C91F2E" w:rsidP="0017359A">
      <w:pPr>
        <w:pStyle w:val="ab"/>
        <w:rPr>
          <w:rFonts w:asciiTheme="majorBidi" w:hAnsiTheme="majorBidi" w:cstheme="majorBidi"/>
        </w:rPr>
      </w:pPr>
      <w:r w:rsidRPr="00F86FDF">
        <w:rPr>
          <w:rStyle w:val="ad"/>
          <w:rFonts w:asciiTheme="majorBidi" w:hAnsiTheme="majorBidi" w:cstheme="majorBidi"/>
        </w:rPr>
        <w:footnoteRef/>
      </w:r>
      <w:r w:rsidRPr="00F86FDF">
        <w:rPr>
          <w:rFonts w:asciiTheme="majorBidi" w:hAnsiTheme="majorBidi" w:cstheme="majorBidi"/>
        </w:rPr>
        <w:t xml:space="preserve"> Там же, С. 850.</w:t>
      </w:r>
    </w:p>
  </w:footnote>
  <w:footnote w:id="213">
    <w:p w:rsidR="00C91F2E" w:rsidRPr="00F86FDF" w:rsidRDefault="00C91F2E" w:rsidP="00F86FDF">
      <w:pPr>
        <w:pStyle w:val="ab"/>
        <w:rPr>
          <w:rFonts w:asciiTheme="majorBidi" w:hAnsiTheme="majorBidi" w:cstheme="majorBidi"/>
        </w:rPr>
      </w:pPr>
      <w:r w:rsidRPr="00F86FDF">
        <w:rPr>
          <w:rStyle w:val="ad"/>
          <w:rFonts w:asciiTheme="majorBidi" w:hAnsiTheme="majorBidi" w:cstheme="majorBidi"/>
        </w:rPr>
        <w:footnoteRef/>
      </w:r>
      <w:r w:rsidRPr="00F86FDF">
        <w:rPr>
          <w:rFonts w:asciiTheme="majorBidi" w:hAnsiTheme="majorBidi" w:cstheme="majorBidi"/>
        </w:rPr>
        <w:t xml:space="preserve"> Расулзаде М. Э. Записка Й. Скаржинскому от 20 января 1934 года // Исхаков С. М. Из истории азербайджанской эмиграции. Сборник документов, произведений, писем. - М., 2011. - С. 101.</w:t>
      </w:r>
    </w:p>
  </w:footnote>
  <w:footnote w:id="214">
    <w:p w:rsidR="00C91F2E" w:rsidRDefault="00C91F2E" w:rsidP="00F86FDF">
      <w:pPr>
        <w:pStyle w:val="ab"/>
      </w:pPr>
      <w:r w:rsidRPr="00F86FDF">
        <w:rPr>
          <w:rStyle w:val="ad"/>
          <w:rFonts w:asciiTheme="majorBidi" w:hAnsiTheme="majorBidi" w:cstheme="majorBidi"/>
        </w:rPr>
        <w:footnoteRef/>
      </w:r>
      <w:r w:rsidRPr="00F86FDF">
        <w:rPr>
          <w:rFonts w:asciiTheme="majorBidi" w:hAnsiTheme="majorBidi" w:cstheme="majorBidi"/>
        </w:rPr>
        <w:t xml:space="preserve"> </w:t>
      </w:r>
      <w:r>
        <w:rPr>
          <w:rFonts w:asciiTheme="majorBidi" w:hAnsiTheme="majorBidi" w:cstheme="majorBidi"/>
        </w:rPr>
        <w:t>Абуталыбов Р. А. Мамед Эмин Р</w:t>
      </w:r>
      <w:r w:rsidRPr="00F86FDF">
        <w:rPr>
          <w:rFonts w:asciiTheme="majorBidi" w:hAnsiTheme="majorBidi" w:cstheme="majorBidi"/>
        </w:rPr>
        <w:t>асулзаде и Кавказская Конфедерация. - М.</w:t>
      </w:r>
      <w:r>
        <w:rPr>
          <w:rFonts w:asciiTheme="majorBidi" w:hAnsiTheme="majorBidi" w:cstheme="majorBidi"/>
        </w:rPr>
        <w:t>,</w:t>
      </w:r>
      <w:r w:rsidRPr="00F86FDF">
        <w:rPr>
          <w:rFonts w:asciiTheme="majorBidi" w:hAnsiTheme="majorBidi" w:cstheme="majorBidi"/>
        </w:rPr>
        <w:t xml:space="preserve"> 2011. – С. 36-37.</w:t>
      </w:r>
    </w:p>
  </w:footnote>
  <w:footnote w:id="215">
    <w:p w:rsidR="00C91F2E" w:rsidRPr="00CB575C" w:rsidRDefault="00C91F2E" w:rsidP="00CB575C">
      <w:pPr>
        <w:pStyle w:val="ab"/>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Абуталыбов Р. А. Мамед Эмин Расулзаде и Кавказская Конфедерация. - М., 2011. – С. 38.</w:t>
      </w:r>
    </w:p>
  </w:footnote>
  <w:footnote w:id="216">
    <w:p w:rsidR="00C91F2E" w:rsidRPr="00CB575C" w:rsidRDefault="00C91F2E" w:rsidP="00CB575C">
      <w:pPr>
        <w:pStyle w:val="ab"/>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Расулзаде М. Э. Записка Й. Скаржинскому от 20 января 1934 года // Исхаков С. М. Из истории азербайджанской эмиграции. Сборник документов, произведений, писем. - М., 2011. - С. 99.</w:t>
      </w:r>
    </w:p>
  </w:footnote>
  <w:footnote w:id="217">
    <w:p w:rsidR="00C91F2E" w:rsidRPr="00CB575C" w:rsidRDefault="00C91F2E" w:rsidP="0017359A">
      <w:pPr>
        <w:pStyle w:val="ab"/>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Там же, С. 93-94.</w:t>
      </w:r>
    </w:p>
  </w:footnote>
  <w:footnote w:id="218">
    <w:p w:rsidR="00C91F2E" w:rsidRPr="00CB575C" w:rsidRDefault="00C91F2E" w:rsidP="0017359A">
      <w:pPr>
        <w:pStyle w:val="ab"/>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Там же, С. 94.</w:t>
      </w:r>
    </w:p>
  </w:footnote>
  <w:footnote w:id="219">
    <w:p w:rsidR="00C91F2E" w:rsidRDefault="00C91F2E" w:rsidP="0017359A">
      <w:pPr>
        <w:pStyle w:val="ab"/>
      </w:pPr>
      <w:r w:rsidRPr="00CB575C">
        <w:rPr>
          <w:rStyle w:val="ad"/>
          <w:rFonts w:asciiTheme="majorBidi" w:hAnsiTheme="majorBidi" w:cstheme="majorBidi"/>
        </w:rPr>
        <w:footnoteRef/>
      </w:r>
      <w:r w:rsidRPr="00CB575C">
        <w:rPr>
          <w:rFonts w:asciiTheme="majorBidi" w:hAnsiTheme="majorBidi" w:cstheme="majorBidi"/>
        </w:rPr>
        <w:t xml:space="preserve"> Там же, С. 94.</w:t>
      </w:r>
    </w:p>
  </w:footnote>
  <w:footnote w:id="220">
    <w:p w:rsidR="00C91F2E" w:rsidRPr="00CB575C" w:rsidRDefault="00C91F2E" w:rsidP="00CB575C">
      <w:pPr>
        <w:pStyle w:val="ab"/>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Расулзаде М. Э. Записка Й. Скаржинскому от 20 января 1934 года // Исхаков С. М. Из истории азербайджанской эмиграции. Сборник документов, произведений, писем. - М., 2011. - С. 98-99.</w:t>
      </w:r>
    </w:p>
  </w:footnote>
  <w:footnote w:id="221">
    <w:p w:rsidR="00C91F2E" w:rsidRPr="00CB575C" w:rsidRDefault="00C91F2E" w:rsidP="0017359A">
      <w:pPr>
        <w:pStyle w:val="ab"/>
        <w:rPr>
          <w:rFonts w:asciiTheme="majorBidi" w:hAnsiTheme="majorBidi" w:cstheme="majorBidi"/>
          <w:lang w:val="tr-TR"/>
        </w:rPr>
      </w:pPr>
      <w:r w:rsidRPr="00CB575C">
        <w:rPr>
          <w:rStyle w:val="ad"/>
          <w:rFonts w:asciiTheme="majorBidi" w:hAnsiTheme="majorBidi" w:cstheme="majorBidi"/>
        </w:rPr>
        <w:footnoteRef/>
      </w:r>
      <w:r w:rsidRPr="00CB575C">
        <w:rPr>
          <w:rFonts w:asciiTheme="majorBidi" w:hAnsiTheme="majorBidi" w:cstheme="majorBidi"/>
        </w:rPr>
        <w:t xml:space="preserve"> Там же, С. 101-103.</w:t>
      </w:r>
    </w:p>
  </w:footnote>
  <w:footnote w:id="222">
    <w:p w:rsidR="00C91F2E" w:rsidRPr="00CB575C" w:rsidRDefault="00C91F2E" w:rsidP="00CB575C">
      <w:pPr>
        <w:pStyle w:val="ab"/>
        <w:rPr>
          <w:rFonts w:asciiTheme="majorBidi" w:hAnsiTheme="majorBidi" w:cstheme="majorBidi"/>
          <w:lang w:val="tr-TR"/>
        </w:rPr>
      </w:pPr>
      <w:r w:rsidRPr="00CB575C">
        <w:rPr>
          <w:rStyle w:val="ad"/>
          <w:rFonts w:asciiTheme="majorBidi" w:hAnsiTheme="majorBidi" w:cstheme="majorBidi"/>
        </w:rPr>
        <w:footnoteRef/>
      </w:r>
      <w:r w:rsidRPr="00CB575C">
        <w:rPr>
          <w:rFonts w:asciiTheme="majorBidi" w:hAnsiTheme="majorBidi" w:cstheme="majorBidi"/>
          <w:lang w:val="tr-TR"/>
        </w:rPr>
        <w:t xml:space="preserve"> Şimşir S. Azerbaycan`ın i</w:t>
      </w:r>
      <w:r>
        <w:rPr>
          <w:rFonts w:asciiTheme="majorBidi" w:hAnsiTheme="majorBidi" w:cstheme="majorBidi"/>
          <w:lang w:val="tr-TR"/>
        </w:rPr>
        <w:t xml:space="preserve">stiklal mücadelesi. </w:t>
      </w:r>
      <w:r>
        <w:rPr>
          <w:rFonts w:asciiTheme="majorBidi" w:hAnsiTheme="majorBidi" w:cstheme="majorBidi"/>
          <w:lang w:val="tr-TR"/>
        </w:rPr>
        <w:t>- İstanbul</w:t>
      </w:r>
      <w:r w:rsidRPr="00CB575C">
        <w:rPr>
          <w:rFonts w:asciiTheme="majorBidi" w:hAnsiTheme="majorBidi" w:cstheme="majorBidi"/>
          <w:lang w:val="tr-TR"/>
        </w:rPr>
        <w:t>, 2006. – С. 107.</w:t>
      </w:r>
    </w:p>
  </w:footnote>
  <w:footnote w:id="223">
    <w:p w:rsidR="00C91F2E" w:rsidRPr="00CB575C" w:rsidRDefault="00C91F2E" w:rsidP="006C3495">
      <w:pPr>
        <w:pStyle w:val="ab"/>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Его высшим политическим идеалом была Кавказская Конфедерация // Gazavat.ru URL: http://www.gazavat.ru/history3.php?art=444&amp;rub=36 (дата обращения: 11.04.2017).</w:t>
      </w:r>
    </w:p>
  </w:footnote>
  <w:footnote w:id="224">
    <w:p w:rsidR="00C91F2E" w:rsidRDefault="00C91F2E" w:rsidP="0017359A">
      <w:pPr>
        <w:pStyle w:val="ab"/>
      </w:pPr>
      <w:r w:rsidRPr="00CB575C">
        <w:rPr>
          <w:rStyle w:val="ad"/>
          <w:rFonts w:asciiTheme="majorBidi" w:hAnsiTheme="majorBidi" w:cstheme="majorBidi"/>
        </w:rPr>
        <w:footnoteRef/>
      </w:r>
      <w:r w:rsidRPr="00CB575C">
        <w:rPr>
          <w:rFonts w:asciiTheme="majorBidi" w:hAnsiTheme="majorBidi" w:cstheme="majorBidi"/>
        </w:rPr>
        <w:t xml:space="preserve"> Там же.</w:t>
      </w:r>
    </w:p>
  </w:footnote>
  <w:footnote w:id="225">
    <w:p w:rsidR="00C91F2E" w:rsidRPr="00CB575C" w:rsidRDefault="00C91F2E" w:rsidP="00CB575C">
      <w:pPr>
        <w:pStyle w:val="ab"/>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Балаев А. Мамед Эмин Расулзаде.</w:t>
      </w:r>
      <w:r>
        <w:rPr>
          <w:rFonts w:asciiTheme="majorBidi" w:hAnsiTheme="majorBidi" w:cstheme="majorBidi"/>
        </w:rPr>
        <w:t xml:space="preserve"> На чужих берегах 1922 - 1943.</w:t>
      </w:r>
      <w:r w:rsidRPr="00CB575C">
        <w:rPr>
          <w:rFonts w:asciiTheme="majorBidi" w:hAnsiTheme="majorBidi" w:cstheme="majorBidi"/>
        </w:rPr>
        <w:t xml:space="preserve"> - М., 2013. - С. 200.</w:t>
      </w:r>
    </w:p>
  </w:footnote>
  <w:footnote w:id="226">
    <w:p w:rsidR="00C91F2E" w:rsidRPr="00CB575C" w:rsidRDefault="00C91F2E" w:rsidP="006C3495">
      <w:pPr>
        <w:pStyle w:val="ab"/>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Мамулиа Г., Абуталыбов Р. Страна огней в борьбе за свободу и независимость. Политическая история азербайджанской эмиграции 1920 - 1945 гг.</w:t>
      </w:r>
      <w:r>
        <w:rPr>
          <w:rFonts w:asciiTheme="majorBidi" w:hAnsiTheme="majorBidi" w:cstheme="majorBidi"/>
        </w:rPr>
        <w:t xml:space="preserve"> - Париж – Баку,</w:t>
      </w:r>
      <w:r w:rsidRPr="00CB575C">
        <w:rPr>
          <w:rFonts w:asciiTheme="majorBidi" w:hAnsiTheme="majorBidi" w:cstheme="majorBidi"/>
        </w:rPr>
        <w:t xml:space="preserve"> 2014. - С. 311.</w:t>
      </w:r>
    </w:p>
  </w:footnote>
  <w:footnote w:id="227">
    <w:p w:rsidR="00C91F2E" w:rsidRPr="00CB575C" w:rsidRDefault="00C91F2E" w:rsidP="00CB575C">
      <w:pPr>
        <w:pStyle w:val="ab"/>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Балаев А. Мамед Эмин Расулзаде. На чужих берегах 1922 - 1943 . - М., 2013. - С. 201-202.</w:t>
      </w:r>
    </w:p>
  </w:footnote>
  <w:footnote w:id="228">
    <w:p w:rsidR="00C91F2E" w:rsidRDefault="00C91F2E" w:rsidP="00CB575C">
      <w:pPr>
        <w:pStyle w:val="ab"/>
      </w:pPr>
      <w:r w:rsidRPr="00CB575C">
        <w:rPr>
          <w:rStyle w:val="ad"/>
          <w:rFonts w:asciiTheme="majorBidi" w:hAnsiTheme="majorBidi" w:cstheme="majorBidi"/>
        </w:rPr>
        <w:footnoteRef/>
      </w:r>
      <w:r w:rsidRPr="00CB575C">
        <w:rPr>
          <w:rFonts w:asciiTheme="majorBidi" w:hAnsiTheme="majorBidi" w:cstheme="majorBidi"/>
        </w:rPr>
        <w:t xml:space="preserve"> </w:t>
      </w:r>
      <w:r>
        <w:rPr>
          <w:rFonts w:asciiTheme="majorBidi" w:hAnsiTheme="majorBidi" w:cstheme="majorBidi"/>
        </w:rPr>
        <w:t>Там же,</w:t>
      </w:r>
      <w:r w:rsidRPr="00CB575C">
        <w:rPr>
          <w:rFonts w:asciiTheme="majorBidi" w:hAnsiTheme="majorBidi" w:cstheme="majorBidi"/>
        </w:rPr>
        <w:t xml:space="preserve"> С. 202.</w:t>
      </w:r>
    </w:p>
  </w:footnote>
  <w:footnote w:id="229">
    <w:p w:rsidR="00C91F2E" w:rsidRPr="00CB575C" w:rsidRDefault="00C91F2E" w:rsidP="00CB575C">
      <w:pPr>
        <w:pStyle w:val="ab"/>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Балаев А. Мамед Эмин Расулзаде. На чужих берегах 1922 - 1943 . - М., 2013. - С. 219.</w:t>
      </w:r>
    </w:p>
  </w:footnote>
  <w:footnote w:id="230">
    <w:p w:rsidR="00C91F2E" w:rsidRPr="00CB575C" w:rsidRDefault="00C91F2E" w:rsidP="0017359A">
      <w:pPr>
        <w:pStyle w:val="ab"/>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Там же, С. 219.</w:t>
      </w:r>
    </w:p>
  </w:footnote>
  <w:footnote w:id="231">
    <w:p w:rsidR="00C91F2E" w:rsidRPr="00CB575C" w:rsidRDefault="00C91F2E" w:rsidP="0017359A">
      <w:pPr>
        <w:pStyle w:val="ab"/>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Там же, С. 219.</w:t>
      </w:r>
    </w:p>
  </w:footnote>
  <w:footnote w:id="232">
    <w:p w:rsidR="00C91F2E" w:rsidRPr="00970226" w:rsidRDefault="00C91F2E" w:rsidP="00CB575C">
      <w:pPr>
        <w:pStyle w:val="ab"/>
      </w:pPr>
      <w:r w:rsidRPr="00CB575C">
        <w:rPr>
          <w:rStyle w:val="ad"/>
          <w:rFonts w:asciiTheme="majorBidi" w:hAnsiTheme="majorBidi" w:cstheme="majorBidi"/>
        </w:rPr>
        <w:footnoteRef/>
      </w:r>
      <w:r w:rsidRPr="00CB575C">
        <w:rPr>
          <w:rFonts w:asciiTheme="majorBidi" w:hAnsiTheme="majorBidi" w:cstheme="majorBidi"/>
        </w:rPr>
        <w:t xml:space="preserve"> Исмаилов Э.Р. Очерки по истории Азербайджана. — М., 2010. — с. 252.</w:t>
      </w:r>
    </w:p>
  </w:footnote>
  <w:footnote w:id="233">
    <w:p w:rsidR="00C91F2E" w:rsidRPr="00CB575C" w:rsidRDefault="00C91F2E" w:rsidP="006C3495">
      <w:pPr>
        <w:pStyle w:val="ab"/>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w:t>
      </w:r>
      <w:r w:rsidRPr="00CB575C">
        <w:rPr>
          <w:rFonts w:asciiTheme="majorBidi" w:hAnsiTheme="majorBidi" w:cstheme="majorBidi"/>
          <w:color w:val="000000" w:themeColor="text1"/>
        </w:rPr>
        <w:t>Сеидбейли М. Формирование азербайджанской диаспоры - результат миграционных процессов // IRS Наследие. — 2013. — №5 (65). — С. 35-36.</w:t>
      </w:r>
    </w:p>
  </w:footnote>
  <w:footnote w:id="234">
    <w:p w:rsidR="00C91F2E" w:rsidRPr="00CB575C" w:rsidRDefault="00C91F2E" w:rsidP="006C3495">
      <w:pPr>
        <w:shd w:val="clear" w:color="auto" w:fill="FFFFFF" w:themeFill="background1"/>
        <w:spacing w:after="0" w:line="240" w:lineRule="auto"/>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w:t>
      </w:r>
      <w:r w:rsidRPr="00CB575C">
        <w:rPr>
          <w:rFonts w:asciiTheme="majorBidi" w:hAnsiTheme="majorBidi" w:cstheme="majorBidi"/>
          <w:color w:val="000000" w:themeColor="text1"/>
          <w:sz w:val="20"/>
          <w:szCs w:val="20"/>
        </w:rPr>
        <w:t xml:space="preserve">Абуталыбов Р. </w:t>
      </w:r>
      <w:proofErr w:type="gramStart"/>
      <w:r w:rsidRPr="00CB575C">
        <w:rPr>
          <w:rFonts w:asciiTheme="majorBidi" w:hAnsiTheme="majorBidi" w:cstheme="majorBidi"/>
          <w:color w:val="000000" w:themeColor="text1"/>
          <w:sz w:val="20"/>
          <w:szCs w:val="20"/>
        </w:rPr>
        <w:t>Свои</w:t>
      </w:r>
      <w:proofErr w:type="gramEnd"/>
      <w:r w:rsidRPr="00CB575C">
        <w:rPr>
          <w:rFonts w:asciiTheme="majorBidi" w:hAnsiTheme="majorBidi" w:cstheme="majorBidi"/>
          <w:color w:val="000000" w:themeColor="text1"/>
          <w:sz w:val="20"/>
          <w:szCs w:val="20"/>
        </w:rPr>
        <w:t xml:space="preserve"> среди чужих, чужие среди своих // IRS Наследие. — 2007. — №1 (25). — С. 36.</w:t>
      </w:r>
    </w:p>
  </w:footnote>
  <w:footnote w:id="235">
    <w:p w:rsidR="00C91F2E" w:rsidRPr="00CB575C" w:rsidRDefault="00C91F2E" w:rsidP="006C3495">
      <w:pPr>
        <w:pStyle w:val="ab"/>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Исмаилов Э.Р. Очерки по истории Азербайджана. — М.: Флинта, 2010. — с. 258.</w:t>
      </w:r>
    </w:p>
  </w:footnote>
  <w:footnote w:id="236">
    <w:p w:rsidR="00C91F2E" w:rsidRPr="00CB575C" w:rsidRDefault="00C91F2E" w:rsidP="006C3495">
      <w:pPr>
        <w:pStyle w:val="ab"/>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w:t>
      </w:r>
      <w:r w:rsidRPr="00CB575C">
        <w:rPr>
          <w:rFonts w:asciiTheme="majorBidi" w:hAnsiTheme="majorBidi" w:cstheme="majorBidi"/>
          <w:color w:val="000000" w:themeColor="text1"/>
        </w:rPr>
        <w:t>Сеидбейли М. Формирование азербайджанской диаспоры - результат миграционных процессов // IRS Наследие. — 2013. — №5 (65). — С. 35-36.</w:t>
      </w:r>
    </w:p>
  </w:footnote>
  <w:footnote w:id="237">
    <w:p w:rsidR="00C91F2E" w:rsidRPr="00CB575C" w:rsidRDefault="00C91F2E" w:rsidP="00CB575C">
      <w:pPr>
        <w:pStyle w:val="ab"/>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Исмаилов Э.Р. Очерки по истории Азербайджана. — М., 2010. — С. 258.</w:t>
      </w:r>
    </w:p>
  </w:footnote>
  <w:footnote w:id="238">
    <w:p w:rsidR="00C91F2E" w:rsidRDefault="00C91F2E" w:rsidP="0017359A">
      <w:pPr>
        <w:pStyle w:val="ab"/>
      </w:pPr>
      <w:r w:rsidRPr="00CB575C">
        <w:rPr>
          <w:rStyle w:val="ad"/>
          <w:rFonts w:asciiTheme="majorBidi" w:hAnsiTheme="majorBidi" w:cstheme="majorBidi"/>
        </w:rPr>
        <w:footnoteRef/>
      </w:r>
      <w:r w:rsidRPr="00CB575C">
        <w:rPr>
          <w:rFonts w:asciiTheme="majorBidi" w:hAnsiTheme="majorBidi" w:cstheme="majorBidi"/>
        </w:rPr>
        <w:t xml:space="preserve"> Там же, С. 257.</w:t>
      </w:r>
    </w:p>
  </w:footnote>
  <w:footnote w:id="239">
    <w:p w:rsidR="00C91F2E" w:rsidRPr="00CB575C" w:rsidRDefault="00C91F2E" w:rsidP="006C3495">
      <w:pPr>
        <w:pStyle w:val="ab"/>
        <w:rPr>
          <w:rFonts w:asciiTheme="majorBidi" w:hAnsiTheme="majorBidi" w:cstheme="majorBidi"/>
        </w:rPr>
      </w:pPr>
      <w:r w:rsidRPr="00CB575C">
        <w:rPr>
          <w:rStyle w:val="ad"/>
          <w:rFonts w:asciiTheme="majorBidi" w:hAnsiTheme="majorBidi" w:cstheme="majorBidi"/>
        </w:rPr>
        <w:footnoteRef/>
      </w:r>
      <w:r w:rsidRPr="00CB575C">
        <w:rPr>
          <w:rFonts w:asciiTheme="majorBidi" w:hAnsiTheme="majorBidi" w:cstheme="majorBidi"/>
        </w:rPr>
        <w:t xml:space="preserve"> </w:t>
      </w:r>
      <w:r w:rsidRPr="00CB575C">
        <w:rPr>
          <w:rFonts w:asciiTheme="majorBidi" w:hAnsiTheme="majorBidi" w:cstheme="majorBidi"/>
          <w:color w:val="000000" w:themeColor="text1"/>
        </w:rPr>
        <w:t xml:space="preserve">Абуталыбов Р. </w:t>
      </w:r>
      <w:proofErr w:type="gramStart"/>
      <w:r w:rsidRPr="00CB575C">
        <w:rPr>
          <w:rFonts w:asciiTheme="majorBidi" w:hAnsiTheme="majorBidi" w:cstheme="majorBidi"/>
          <w:color w:val="000000" w:themeColor="text1"/>
        </w:rPr>
        <w:t>Свои</w:t>
      </w:r>
      <w:proofErr w:type="gramEnd"/>
      <w:r w:rsidRPr="00CB575C">
        <w:rPr>
          <w:rFonts w:asciiTheme="majorBidi" w:hAnsiTheme="majorBidi" w:cstheme="majorBidi"/>
          <w:color w:val="000000" w:themeColor="text1"/>
        </w:rPr>
        <w:t xml:space="preserve"> среди чужих, чужие среди своих // IRS Наследие. — 2007. — №1 (25). — С. 39.</w:t>
      </w:r>
    </w:p>
  </w:footnote>
  <w:footnote w:id="240">
    <w:p w:rsidR="00C91F2E" w:rsidRDefault="00C91F2E" w:rsidP="0017359A">
      <w:pPr>
        <w:pStyle w:val="ab"/>
      </w:pPr>
      <w:r w:rsidRPr="00CB575C">
        <w:rPr>
          <w:rStyle w:val="ad"/>
          <w:rFonts w:asciiTheme="majorBidi" w:hAnsiTheme="majorBidi" w:cstheme="majorBidi"/>
        </w:rPr>
        <w:footnoteRef/>
      </w:r>
      <w:r w:rsidRPr="00CB575C">
        <w:rPr>
          <w:rFonts w:asciiTheme="majorBidi" w:hAnsiTheme="majorBidi" w:cstheme="majorBidi"/>
        </w:rPr>
        <w:t xml:space="preserve"> Там же, </w:t>
      </w:r>
      <w:r w:rsidRPr="00CB575C">
        <w:rPr>
          <w:rFonts w:asciiTheme="majorBidi" w:hAnsiTheme="majorBidi" w:cstheme="majorBidi"/>
          <w:color w:val="000000" w:themeColor="text1"/>
        </w:rPr>
        <w:t>С. 39.</w:t>
      </w:r>
    </w:p>
  </w:footnote>
  <w:footnote w:id="241">
    <w:p w:rsidR="00C91F2E" w:rsidRPr="00BF0C1C" w:rsidRDefault="00C91F2E" w:rsidP="002854E0">
      <w:pPr>
        <w:pStyle w:val="ab"/>
        <w:rPr>
          <w:rFonts w:asciiTheme="majorBidi" w:hAnsiTheme="majorBidi" w:cstheme="majorBidi"/>
          <w:lang w:val="en-US"/>
        </w:rPr>
      </w:pPr>
      <w:r w:rsidRPr="00BF0C1C">
        <w:rPr>
          <w:rStyle w:val="ad"/>
          <w:rFonts w:asciiTheme="majorBidi" w:hAnsiTheme="majorBidi" w:cstheme="majorBidi"/>
        </w:rPr>
        <w:footnoteRef/>
      </w:r>
      <w:r w:rsidRPr="00BF0C1C">
        <w:rPr>
          <w:rFonts w:asciiTheme="majorBidi" w:hAnsiTheme="majorBidi" w:cstheme="majorBidi"/>
          <w:lang w:val="en-US"/>
        </w:rPr>
        <w:t xml:space="preserve"> </w:t>
      </w:r>
      <w:proofErr w:type="gramStart"/>
      <w:r w:rsidRPr="00BF0C1C">
        <w:rPr>
          <w:rFonts w:asciiTheme="majorBidi" w:hAnsiTheme="majorBidi" w:cstheme="majorBidi"/>
          <w:lang w:val="en-US"/>
        </w:rPr>
        <w:t>Bezanis L. Soviet Muslim emigres in the Republic of Turkey.</w:t>
      </w:r>
      <w:proofErr w:type="gramEnd"/>
      <w:r w:rsidRPr="00BF0C1C">
        <w:rPr>
          <w:rFonts w:asciiTheme="majorBidi" w:hAnsiTheme="majorBidi" w:cstheme="majorBidi"/>
          <w:lang w:val="en-US"/>
        </w:rPr>
        <w:t xml:space="preserve"> 1992. – </w:t>
      </w:r>
      <w:r w:rsidRPr="00BF0C1C">
        <w:rPr>
          <w:rFonts w:asciiTheme="majorBidi" w:hAnsiTheme="majorBidi" w:cstheme="majorBidi"/>
        </w:rPr>
        <w:t>С</w:t>
      </w:r>
      <w:r w:rsidRPr="00BF0C1C">
        <w:rPr>
          <w:rFonts w:asciiTheme="majorBidi" w:hAnsiTheme="majorBidi" w:cstheme="majorBidi"/>
          <w:lang w:val="en-US"/>
        </w:rPr>
        <w:t>. 78.</w:t>
      </w:r>
    </w:p>
  </w:footnote>
  <w:footnote w:id="242">
    <w:p w:rsidR="00C91F2E" w:rsidRPr="00BF0C1C" w:rsidRDefault="00C91F2E" w:rsidP="001361DF">
      <w:pPr>
        <w:pStyle w:val="ab"/>
        <w:rPr>
          <w:rFonts w:asciiTheme="majorBidi" w:hAnsiTheme="majorBidi" w:cstheme="majorBidi"/>
        </w:rPr>
      </w:pPr>
      <w:r w:rsidRPr="00BF0C1C">
        <w:rPr>
          <w:rStyle w:val="ad"/>
          <w:rFonts w:asciiTheme="majorBidi" w:hAnsiTheme="majorBidi" w:cstheme="majorBidi"/>
        </w:rPr>
        <w:footnoteRef/>
      </w:r>
      <w:r w:rsidRPr="00BF0C1C">
        <w:rPr>
          <w:rFonts w:asciiTheme="majorBidi" w:hAnsiTheme="majorBidi" w:cstheme="majorBidi"/>
          <w:lang w:val="en-US"/>
        </w:rPr>
        <w:t xml:space="preserve"> </w:t>
      </w:r>
      <w:r w:rsidR="001361DF">
        <w:rPr>
          <w:rFonts w:asciiTheme="majorBidi" w:hAnsiTheme="majorBidi" w:cstheme="majorBidi"/>
        </w:rPr>
        <w:t xml:space="preserve">Там же, </w:t>
      </w:r>
      <w:r w:rsidRPr="00BF0C1C">
        <w:rPr>
          <w:rFonts w:asciiTheme="majorBidi" w:hAnsiTheme="majorBidi" w:cstheme="majorBidi"/>
        </w:rPr>
        <w:t>С. 78.</w:t>
      </w:r>
    </w:p>
  </w:footnote>
  <w:footnote w:id="243">
    <w:p w:rsidR="00C91F2E" w:rsidRPr="00BF0C1C" w:rsidRDefault="00C91F2E" w:rsidP="00DF5E45">
      <w:pPr>
        <w:pStyle w:val="ab"/>
        <w:rPr>
          <w:rFonts w:asciiTheme="majorBidi" w:hAnsiTheme="majorBidi" w:cstheme="majorBidi"/>
        </w:rPr>
      </w:pPr>
      <w:r w:rsidRPr="00BF0C1C">
        <w:rPr>
          <w:rStyle w:val="ad"/>
          <w:rFonts w:asciiTheme="majorBidi" w:hAnsiTheme="majorBidi" w:cstheme="majorBidi"/>
        </w:rPr>
        <w:footnoteRef/>
      </w:r>
      <w:r w:rsidRPr="00BF0C1C">
        <w:rPr>
          <w:rFonts w:asciiTheme="majorBidi" w:hAnsiTheme="majorBidi" w:cstheme="majorBidi"/>
        </w:rPr>
        <w:t xml:space="preserve"> Там же, С. 79.</w:t>
      </w:r>
    </w:p>
  </w:footnote>
  <w:footnote w:id="244">
    <w:p w:rsidR="00C91F2E" w:rsidRPr="00DF5E45" w:rsidRDefault="00C91F2E" w:rsidP="00DF5E45">
      <w:pPr>
        <w:pStyle w:val="ab"/>
      </w:pPr>
      <w:r w:rsidRPr="00BF0C1C">
        <w:rPr>
          <w:rStyle w:val="ad"/>
          <w:rFonts w:asciiTheme="majorBidi" w:hAnsiTheme="majorBidi" w:cstheme="majorBidi"/>
        </w:rPr>
        <w:footnoteRef/>
      </w:r>
      <w:r w:rsidRPr="00BF0C1C">
        <w:rPr>
          <w:rFonts w:asciiTheme="majorBidi" w:hAnsiTheme="majorBidi" w:cstheme="majorBidi"/>
        </w:rPr>
        <w:t xml:space="preserve"> Там же,  С. 85.</w:t>
      </w:r>
    </w:p>
  </w:footnote>
  <w:footnote w:id="245">
    <w:p w:rsidR="00C91F2E" w:rsidRPr="00BF0C1C" w:rsidRDefault="00C91F2E" w:rsidP="002854E0">
      <w:pPr>
        <w:shd w:val="clear" w:color="auto" w:fill="FFFFFF" w:themeFill="background1"/>
        <w:spacing w:after="0" w:line="240" w:lineRule="auto"/>
        <w:jc w:val="both"/>
        <w:rPr>
          <w:rFonts w:asciiTheme="majorBidi" w:hAnsiTheme="majorBidi" w:cstheme="majorBidi"/>
          <w:sz w:val="20"/>
          <w:szCs w:val="20"/>
          <w:lang w:val="en-US"/>
        </w:rPr>
      </w:pPr>
      <w:r w:rsidRPr="00BF0C1C">
        <w:rPr>
          <w:rStyle w:val="ad"/>
          <w:rFonts w:asciiTheme="majorBidi" w:hAnsiTheme="majorBidi" w:cstheme="majorBidi"/>
          <w:sz w:val="20"/>
          <w:szCs w:val="20"/>
        </w:rPr>
        <w:footnoteRef/>
      </w:r>
      <w:r w:rsidRPr="00BF0C1C">
        <w:rPr>
          <w:rFonts w:asciiTheme="majorBidi" w:hAnsiTheme="majorBidi" w:cstheme="majorBidi"/>
          <w:sz w:val="20"/>
          <w:szCs w:val="20"/>
          <w:lang w:val="en-US"/>
        </w:rPr>
        <w:t xml:space="preserve"> </w:t>
      </w:r>
      <w:r w:rsidRPr="00BF0C1C">
        <w:rPr>
          <w:rFonts w:asciiTheme="majorBidi" w:hAnsiTheme="majorBidi" w:cstheme="majorBidi"/>
          <w:sz w:val="20"/>
          <w:szCs w:val="20"/>
          <w:shd w:val="clear" w:color="auto" w:fill="FFFFFF" w:themeFill="background1"/>
          <w:lang w:val="tr-TR" w:bidi="fa-IR"/>
        </w:rPr>
        <w:t>Şentürk</w:t>
      </w:r>
      <w:r w:rsidRPr="00BF0C1C">
        <w:rPr>
          <w:rFonts w:asciiTheme="majorBidi" w:hAnsiTheme="majorBidi" w:cstheme="majorBidi"/>
          <w:sz w:val="20"/>
          <w:szCs w:val="20"/>
          <w:shd w:val="clear" w:color="auto" w:fill="FFFFFF" w:themeFill="background1"/>
          <w:lang w:val="en-US"/>
        </w:rPr>
        <w:t xml:space="preserve"> S. </w:t>
      </w:r>
      <w:proofErr w:type="gramStart"/>
      <w:r w:rsidRPr="00BF0C1C">
        <w:rPr>
          <w:rFonts w:asciiTheme="majorBidi" w:hAnsiTheme="majorBidi" w:cstheme="majorBidi"/>
          <w:sz w:val="20"/>
          <w:szCs w:val="20"/>
          <w:shd w:val="clear" w:color="auto" w:fill="FFFFFF" w:themeFill="background1"/>
          <w:lang w:val="en-US"/>
        </w:rPr>
        <w:t>The role of Azerbaijani Diaspora organizations in turkey in shaping the perception of homeland.</w:t>
      </w:r>
      <w:proofErr w:type="gramEnd"/>
      <w:r w:rsidRPr="00BF0C1C">
        <w:rPr>
          <w:rFonts w:asciiTheme="majorBidi" w:hAnsiTheme="majorBidi" w:cstheme="majorBidi"/>
          <w:sz w:val="20"/>
          <w:szCs w:val="20"/>
          <w:shd w:val="clear" w:color="auto" w:fill="FFFFFF" w:themeFill="background1"/>
          <w:lang w:val="en-US"/>
        </w:rPr>
        <w:t xml:space="preserve"> — 2013. </w:t>
      </w:r>
      <w:proofErr w:type="gramStart"/>
      <w:r w:rsidRPr="00BF0C1C">
        <w:rPr>
          <w:rFonts w:asciiTheme="majorBidi" w:hAnsiTheme="majorBidi" w:cstheme="majorBidi"/>
          <w:sz w:val="20"/>
          <w:szCs w:val="20"/>
          <w:shd w:val="clear" w:color="auto" w:fill="FFFFFF" w:themeFill="background1"/>
          <w:lang w:val="en-US"/>
        </w:rPr>
        <w:t xml:space="preserve">— </w:t>
      </w:r>
      <w:r w:rsidRPr="00BF0C1C">
        <w:rPr>
          <w:rFonts w:asciiTheme="majorBidi" w:hAnsiTheme="majorBidi" w:cstheme="majorBidi"/>
          <w:sz w:val="20"/>
          <w:szCs w:val="20"/>
          <w:shd w:val="clear" w:color="auto" w:fill="FFFFFF" w:themeFill="background1"/>
        </w:rPr>
        <w:t>С</w:t>
      </w:r>
      <w:r w:rsidRPr="00BF0C1C">
        <w:rPr>
          <w:rFonts w:asciiTheme="majorBidi" w:hAnsiTheme="majorBidi" w:cstheme="majorBidi"/>
          <w:sz w:val="20"/>
          <w:szCs w:val="20"/>
          <w:shd w:val="clear" w:color="auto" w:fill="FFFFFF" w:themeFill="background1"/>
          <w:lang w:val="en-US"/>
        </w:rPr>
        <w:t>. 56.</w:t>
      </w:r>
      <w:proofErr w:type="gramEnd"/>
    </w:p>
  </w:footnote>
  <w:footnote w:id="246">
    <w:p w:rsidR="00C91F2E" w:rsidRPr="00BF0C1C" w:rsidRDefault="00C91F2E" w:rsidP="002854E0">
      <w:pPr>
        <w:pStyle w:val="ab"/>
        <w:rPr>
          <w:rFonts w:asciiTheme="majorBidi" w:hAnsiTheme="majorBidi" w:cstheme="majorBidi"/>
          <w:lang w:val="en-US"/>
        </w:rPr>
      </w:pPr>
      <w:r w:rsidRPr="00BF0C1C">
        <w:rPr>
          <w:rStyle w:val="ad"/>
          <w:rFonts w:asciiTheme="majorBidi" w:hAnsiTheme="majorBidi" w:cstheme="majorBidi"/>
        </w:rPr>
        <w:footnoteRef/>
      </w:r>
      <w:r w:rsidRPr="00BF0C1C">
        <w:rPr>
          <w:rFonts w:asciiTheme="majorBidi" w:hAnsiTheme="majorBidi" w:cstheme="majorBidi"/>
          <w:lang w:val="en-US"/>
        </w:rPr>
        <w:t xml:space="preserve"> </w:t>
      </w:r>
      <w:proofErr w:type="gramStart"/>
      <w:r w:rsidRPr="00BF0C1C">
        <w:rPr>
          <w:rFonts w:asciiTheme="majorBidi" w:hAnsiTheme="majorBidi" w:cstheme="majorBidi"/>
          <w:lang w:val="en-US"/>
        </w:rPr>
        <w:t>Bezanis L. Soviet Muslim emigres in the Republic of Turkey.</w:t>
      </w:r>
      <w:proofErr w:type="gramEnd"/>
      <w:r w:rsidRPr="00BF0C1C">
        <w:rPr>
          <w:rFonts w:asciiTheme="majorBidi" w:hAnsiTheme="majorBidi" w:cstheme="majorBidi"/>
          <w:lang w:val="en-US"/>
        </w:rPr>
        <w:t xml:space="preserve"> 1992. – </w:t>
      </w:r>
      <w:r w:rsidRPr="00BF0C1C">
        <w:rPr>
          <w:rFonts w:asciiTheme="majorBidi" w:hAnsiTheme="majorBidi" w:cstheme="majorBidi"/>
        </w:rPr>
        <w:t>С</w:t>
      </w:r>
      <w:r w:rsidRPr="00BF0C1C">
        <w:rPr>
          <w:rFonts w:asciiTheme="majorBidi" w:hAnsiTheme="majorBidi" w:cstheme="majorBidi"/>
          <w:lang w:val="en-US"/>
        </w:rPr>
        <w:t>. 85.</w:t>
      </w:r>
    </w:p>
  </w:footnote>
  <w:footnote w:id="247">
    <w:p w:rsidR="00C91F2E" w:rsidRPr="00BF0C1C" w:rsidRDefault="00C91F2E" w:rsidP="00BF0C1C">
      <w:pPr>
        <w:pStyle w:val="ab"/>
        <w:rPr>
          <w:rFonts w:asciiTheme="majorBidi" w:hAnsiTheme="majorBidi" w:cstheme="majorBidi"/>
          <w:lang w:val="en-US"/>
        </w:rPr>
      </w:pPr>
      <w:r w:rsidRPr="00BF0C1C">
        <w:rPr>
          <w:rStyle w:val="ad"/>
          <w:rFonts w:asciiTheme="majorBidi" w:hAnsiTheme="majorBidi" w:cstheme="majorBidi"/>
        </w:rPr>
        <w:footnoteRef/>
      </w:r>
      <w:r>
        <w:rPr>
          <w:rFonts w:asciiTheme="majorBidi" w:hAnsiTheme="majorBidi" w:cstheme="majorBidi"/>
        </w:rPr>
        <w:t>Та</w:t>
      </w:r>
      <w:r w:rsidR="001A40CD">
        <w:rPr>
          <w:rFonts w:asciiTheme="majorBidi" w:hAnsiTheme="majorBidi" w:cstheme="majorBidi"/>
        </w:rPr>
        <w:t>м</w:t>
      </w:r>
      <w:r>
        <w:rPr>
          <w:rFonts w:asciiTheme="majorBidi" w:hAnsiTheme="majorBidi" w:cstheme="majorBidi"/>
        </w:rPr>
        <w:t xml:space="preserve">  же,</w:t>
      </w:r>
      <w:r w:rsidRPr="00BF0C1C">
        <w:rPr>
          <w:rFonts w:asciiTheme="majorBidi" w:hAnsiTheme="majorBidi" w:cstheme="majorBidi"/>
          <w:lang w:val="en-US"/>
        </w:rPr>
        <w:t xml:space="preserve"> </w:t>
      </w:r>
      <w:r w:rsidRPr="00BF0C1C">
        <w:rPr>
          <w:rFonts w:asciiTheme="majorBidi" w:hAnsiTheme="majorBidi" w:cstheme="majorBidi"/>
        </w:rPr>
        <w:t>С</w:t>
      </w:r>
      <w:r w:rsidRPr="00BF0C1C">
        <w:rPr>
          <w:rFonts w:asciiTheme="majorBidi" w:hAnsiTheme="majorBidi" w:cstheme="majorBidi"/>
          <w:lang w:val="en-US"/>
        </w:rPr>
        <w:t>. 85.</w:t>
      </w:r>
    </w:p>
  </w:footnote>
  <w:footnote w:id="248">
    <w:p w:rsidR="00C91F2E" w:rsidRPr="00BF0C1C" w:rsidRDefault="00C91F2E" w:rsidP="002854E0">
      <w:pPr>
        <w:pStyle w:val="ab"/>
        <w:rPr>
          <w:rFonts w:asciiTheme="majorBidi" w:hAnsiTheme="majorBidi" w:cstheme="majorBidi"/>
          <w:lang w:val="en-US"/>
        </w:rPr>
      </w:pPr>
      <w:r w:rsidRPr="00BF0C1C">
        <w:rPr>
          <w:rStyle w:val="ad"/>
          <w:rFonts w:asciiTheme="majorBidi" w:hAnsiTheme="majorBidi" w:cstheme="majorBidi"/>
        </w:rPr>
        <w:footnoteRef/>
      </w:r>
      <w:r w:rsidRPr="00BF0C1C">
        <w:rPr>
          <w:rFonts w:asciiTheme="majorBidi" w:hAnsiTheme="majorBidi" w:cstheme="majorBidi"/>
          <w:lang w:val="en-US"/>
        </w:rPr>
        <w:t xml:space="preserve"> </w:t>
      </w:r>
      <w:r w:rsidRPr="00BF0C1C">
        <w:rPr>
          <w:rFonts w:asciiTheme="majorBidi" w:hAnsiTheme="majorBidi" w:cstheme="majorBidi"/>
          <w:shd w:val="clear" w:color="auto" w:fill="FFFFFF" w:themeFill="background1"/>
          <w:lang w:val="tr-TR" w:bidi="fa-IR"/>
        </w:rPr>
        <w:t>Şentürk</w:t>
      </w:r>
      <w:r w:rsidRPr="00BF0C1C">
        <w:rPr>
          <w:rFonts w:asciiTheme="majorBidi" w:hAnsiTheme="majorBidi" w:cstheme="majorBidi"/>
          <w:shd w:val="clear" w:color="auto" w:fill="FFFFFF" w:themeFill="background1"/>
          <w:lang w:val="en-US"/>
        </w:rPr>
        <w:t xml:space="preserve"> S. </w:t>
      </w:r>
      <w:proofErr w:type="gramStart"/>
      <w:r w:rsidRPr="00BF0C1C">
        <w:rPr>
          <w:rFonts w:asciiTheme="majorBidi" w:hAnsiTheme="majorBidi" w:cstheme="majorBidi"/>
          <w:shd w:val="clear" w:color="auto" w:fill="FFFFFF" w:themeFill="background1"/>
          <w:lang w:val="en-US"/>
        </w:rPr>
        <w:t>The role of Azerbaijani Diaspora organizations in turkey in shaping the perception of homeland.</w:t>
      </w:r>
      <w:proofErr w:type="gramEnd"/>
      <w:r w:rsidRPr="00BF0C1C">
        <w:rPr>
          <w:rFonts w:asciiTheme="majorBidi" w:hAnsiTheme="majorBidi" w:cstheme="majorBidi"/>
          <w:shd w:val="clear" w:color="auto" w:fill="FFFFFF" w:themeFill="background1"/>
          <w:lang w:val="en-US"/>
        </w:rPr>
        <w:t xml:space="preserve"> — 2013. </w:t>
      </w:r>
      <w:proofErr w:type="gramStart"/>
      <w:r w:rsidRPr="00BF0C1C">
        <w:rPr>
          <w:rFonts w:asciiTheme="majorBidi" w:hAnsiTheme="majorBidi" w:cstheme="majorBidi"/>
          <w:shd w:val="clear" w:color="auto" w:fill="FFFFFF" w:themeFill="background1"/>
          <w:lang w:val="en-US"/>
        </w:rPr>
        <w:t xml:space="preserve">— </w:t>
      </w:r>
      <w:r w:rsidRPr="00BF0C1C">
        <w:rPr>
          <w:rFonts w:asciiTheme="majorBidi" w:hAnsiTheme="majorBidi" w:cstheme="majorBidi"/>
          <w:shd w:val="clear" w:color="auto" w:fill="FFFFFF" w:themeFill="background1"/>
        </w:rPr>
        <w:t>С</w:t>
      </w:r>
      <w:r w:rsidRPr="00BF0C1C">
        <w:rPr>
          <w:rFonts w:asciiTheme="majorBidi" w:hAnsiTheme="majorBidi" w:cstheme="majorBidi"/>
          <w:shd w:val="clear" w:color="auto" w:fill="FFFFFF" w:themeFill="background1"/>
          <w:lang w:val="en-US"/>
        </w:rPr>
        <w:t>. 56.</w:t>
      </w:r>
      <w:proofErr w:type="gramEnd"/>
    </w:p>
  </w:footnote>
  <w:footnote w:id="249">
    <w:p w:rsidR="00C91F2E" w:rsidRPr="002618B3" w:rsidRDefault="00C91F2E" w:rsidP="002854E0">
      <w:pPr>
        <w:pStyle w:val="ab"/>
        <w:rPr>
          <w:lang w:val="en-US"/>
        </w:rPr>
      </w:pPr>
      <w:r w:rsidRPr="00BF0C1C">
        <w:rPr>
          <w:rStyle w:val="ad"/>
          <w:rFonts w:asciiTheme="majorBidi" w:hAnsiTheme="majorBidi" w:cstheme="majorBidi"/>
        </w:rPr>
        <w:footnoteRef/>
      </w:r>
      <w:r w:rsidRPr="00BF0C1C">
        <w:rPr>
          <w:rFonts w:asciiTheme="majorBidi" w:hAnsiTheme="majorBidi" w:cstheme="majorBidi"/>
          <w:lang w:val="en-US"/>
        </w:rPr>
        <w:t xml:space="preserve"> </w:t>
      </w:r>
      <w:proofErr w:type="gramStart"/>
      <w:r w:rsidRPr="00BF0C1C">
        <w:rPr>
          <w:rFonts w:asciiTheme="majorBidi" w:hAnsiTheme="majorBidi" w:cstheme="majorBidi"/>
          <w:lang w:val="en-US"/>
        </w:rPr>
        <w:t>Bezanis L. Soviet Muslim emigres in the Republic of Turkey.</w:t>
      </w:r>
      <w:proofErr w:type="gramEnd"/>
      <w:r w:rsidRPr="00BF0C1C">
        <w:rPr>
          <w:rFonts w:asciiTheme="majorBidi" w:hAnsiTheme="majorBidi" w:cstheme="majorBidi"/>
          <w:lang w:val="en-US"/>
        </w:rPr>
        <w:t xml:space="preserve"> 1992. – </w:t>
      </w:r>
      <w:r w:rsidRPr="00BF0C1C">
        <w:rPr>
          <w:rFonts w:asciiTheme="majorBidi" w:hAnsiTheme="majorBidi" w:cstheme="majorBidi"/>
        </w:rPr>
        <w:t>С</w:t>
      </w:r>
      <w:r w:rsidRPr="00BF0C1C">
        <w:rPr>
          <w:rFonts w:asciiTheme="majorBidi" w:hAnsiTheme="majorBidi" w:cstheme="majorBidi"/>
          <w:lang w:val="en-US"/>
        </w:rPr>
        <w:t>. 86.</w:t>
      </w:r>
    </w:p>
  </w:footnote>
  <w:footnote w:id="250">
    <w:p w:rsidR="00C91F2E" w:rsidRPr="009C5CC9" w:rsidRDefault="00C91F2E" w:rsidP="009C5CC9">
      <w:pPr>
        <w:pStyle w:val="ab"/>
        <w:rPr>
          <w:rFonts w:asciiTheme="majorBidi" w:hAnsiTheme="majorBidi" w:cstheme="majorBidi"/>
          <w:lang w:val="en-US"/>
        </w:rPr>
      </w:pPr>
      <w:r w:rsidRPr="009C5CC9">
        <w:rPr>
          <w:rStyle w:val="ad"/>
          <w:rFonts w:asciiTheme="majorBidi" w:hAnsiTheme="majorBidi" w:cstheme="majorBidi"/>
        </w:rPr>
        <w:footnoteRef/>
      </w:r>
      <w:r w:rsidRPr="009C5CC9">
        <w:rPr>
          <w:rFonts w:asciiTheme="majorBidi" w:hAnsiTheme="majorBidi" w:cstheme="majorBidi"/>
          <w:lang w:val="en-US"/>
        </w:rPr>
        <w:t xml:space="preserve"> </w:t>
      </w:r>
      <w:proofErr w:type="gramStart"/>
      <w:r w:rsidRPr="009C5CC9">
        <w:rPr>
          <w:rFonts w:asciiTheme="majorBidi" w:hAnsiTheme="majorBidi" w:cstheme="majorBidi"/>
          <w:lang w:val="en-US"/>
        </w:rPr>
        <w:t>Bezanis L. Soviet Muslim emigres in the Republic of Turkey.</w:t>
      </w:r>
      <w:proofErr w:type="gramEnd"/>
      <w:r w:rsidRPr="009C5CC9">
        <w:rPr>
          <w:rFonts w:asciiTheme="majorBidi" w:hAnsiTheme="majorBidi" w:cstheme="majorBidi"/>
          <w:lang w:val="en-US"/>
        </w:rPr>
        <w:t xml:space="preserve"> 1992. –  </w:t>
      </w:r>
      <w:r w:rsidRPr="009C5CC9">
        <w:rPr>
          <w:rFonts w:asciiTheme="majorBidi" w:hAnsiTheme="majorBidi" w:cstheme="majorBidi"/>
        </w:rPr>
        <w:t>С</w:t>
      </w:r>
      <w:r w:rsidRPr="009C5CC9">
        <w:rPr>
          <w:rFonts w:asciiTheme="majorBidi" w:hAnsiTheme="majorBidi" w:cstheme="majorBidi"/>
          <w:lang w:val="en-US"/>
        </w:rPr>
        <w:t>. 86</w:t>
      </w:r>
    </w:p>
  </w:footnote>
  <w:footnote w:id="251">
    <w:p w:rsidR="00C91F2E" w:rsidRPr="009C5CC9" w:rsidRDefault="00C91F2E" w:rsidP="009C5CC9">
      <w:pPr>
        <w:shd w:val="clear" w:color="auto" w:fill="FFFFFF" w:themeFill="background1"/>
        <w:spacing w:after="0" w:line="240" w:lineRule="auto"/>
        <w:jc w:val="both"/>
        <w:rPr>
          <w:rFonts w:asciiTheme="majorBidi" w:hAnsiTheme="majorBidi" w:cstheme="majorBidi"/>
          <w:sz w:val="20"/>
          <w:szCs w:val="20"/>
          <w:lang w:val="en-US"/>
        </w:rPr>
      </w:pPr>
      <w:r w:rsidRPr="009C5CC9">
        <w:rPr>
          <w:rStyle w:val="ad"/>
          <w:rFonts w:asciiTheme="majorBidi" w:hAnsiTheme="majorBidi" w:cstheme="majorBidi"/>
          <w:sz w:val="20"/>
          <w:szCs w:val="20"/>
        </w:rPr>
        <w:footnoteRef/>
      </w:r>
      <w:r w:rsidRPr="009C5CC9">
        <w:rPr>
          <w:rFonts w:asciiTheme="majorBidi" w:hAnsiTheme="majorBidi" w:cstheme="majorBidi"/>
          <w:sz w:val="20"/>
          <w:szCs w:val="20"/>
          <w:lang w:val="en-US"/>
        </w:rPr>
        <w:t xml:space="preserve"> </w:t>
      </w:r>
      <w:r w:rsidRPr="009C5CC9">
        <w:rPr>
          <w:rFonts w:asciiTheme="majorBidi" w:hAnsiTheme="majorBidi" w:cstheme="majorBidi"/>
          <w:sz w:val="20"/>
          <w:szCs w:val="20"/>
          <w:shd w:val="clear" w:color="auto" w:fill="FFFFFF" w:themeFill="background1"/>
          <w:lang w:val="tr-TR" w:bidi="fa-IR"/>
        </w:rPr>
        <w:t>Şentürk</w:t>
      </w:r>
      <w:r w:rsidRPr="009C5CC9">
        <w:rPr>
          <w:rFonts w:asciiTheme="majorBidi" w:hAnsiTheme="majorBidi" w:cstheme="majorBidi"/>
          <w:sz w:val="20"/>
          <w:szCs w:val="20"/>
          <w:shd w:val="clear" w:color="auto" w:fill="FFFFFF" w:themeFill="background1"/>
          <w:lang w:val="en-US"/>
        </w:rPr>
        <w:t xml:space="preserve"> S. The role of Azerbaijani Diaspora organizations in turkey in shap</w:t>
      </w:r>
      <w:r>
        <w:rPr>
          <w:rFonts w:asciiTheme="majorBidi" w:hAnsiTheme="majorBidi" w:cstheme="majorBidi"/>
          <w:sz w:val="20"/>
          <w:szCs w:val="20"/>
          <w:shd w:val="clear" w:color="auto" w:fill="FFFFFF" w:themeFill="background1"/>
          <w:lang w:val="en-US"/>
        </w:rPr>
        <w:t xml:space="preserve">ing the perception of </w:t>
      </w:r>
      <w:proofErr w:type="gramStart"/>
      <w:r>
        <w:rPr>
          <w:rFonts w:asciiTheme="majorBidi" w:hAnsiTheme="majorBidi" w:cstheme="majorBidi"/>
          <w:sz w:val="20"/>
          <w:szCs w:val="20"/>
          <w:shd w:val="clear" w:color="auto" w:fill="FFFFFF" w:themeFill="background1"/>
          <w:lang w:val="en-US"/>
        </w:rPr>
        <w:t>homeland.</w:t>
      </w:r>
      <w:r w:rsidRPr="009C5CC9">
        <w:rPr>
          <w:rFonts w:asciiTheme="majorBidi" w:hAnsiTheme="majorBidi" w:cstheme="majorBidi"/>
          <w:sz w:val="20"/>
          <w:szCs w:val="20"/>
          <w:shd w:val="clear" w:color="auto" w:fill="FFFFFF" w:themeFill="background1"/>
          <w:lang w:val="en-US"/>
        </w:rPr>
        <w:t>,</w:t>
      </w:r>
      <w:proofErr w:type="gramEnd"/>
      <w:r w:rsidRPr="009C5CC9">
        <w:rPr>
          <w:rFonts w:asciiTheme="majorBidi" w:hAnsiTheme="majorBidi" w:cstheme="majorBidi"/>
          <w:sz w:val="20"/>
          <w:szCs w:val="20"/>
          <w:shd w:val="clear" w:color="auto" w:fill="FFFFFF" w:themeFill="background1"/>
          <w:lang w:val="en-US"/>
        </w:rPr>
        <w:t xml:space="preserve"> 2013. </w:t>
      </w:r>
      <w:proofErr w:type="gramStart"/>
      <w:r w:rsidRPr="009C5CC9">
        <w:rPr>
          <w:rFonts w:asciiTheme="majorBidi" w:hAnsiTheme="majorBidi" w:cstheme="majorBidi"/>
          <w:sz w:val="20"/>
          <w:szCs w:val="20"/>
          <w:shd w:val="clear" w:color="auto" w:fill="FFFFFF" w:themeFill="background1"/>
          <w:lang w:val="en-US"/>
        </w:rPr>
        <w:t xml:space="preserve">— </w:t>
      </w:r>
      <w:r w:rsidRPr="009C5CC9">
        <w:rPr>
          <w:rFonts w:asciiTheme="majorBidi" w:hAnsiTheme="majorBidi" w:cstheme="majorBidi"/>
          <w:sz w:val="20"/>
          <w:szCs w:val="20"/>
          <w:shd w:val="clear" w:color="auto" w:fill="FFFFFF" w:themeFill="background1"/>
        </w:rPr>
        <w:t>С</w:t>
      </w:r>
      <w:r w:rsidRPr="009C5CC9">
        <w:rPr>
          <w:rFonts w:asciiTheme="majorBidi" w:hAnsiTheme="majorBidi" w:cstheme="majorBidi"/>
          <w:sz w:val="20"/>
          <w:szCs w:val="20"/>
          <w:shd w:val="clear" w:color="auto" w:fill="FFFFFF" w:themeFill="background1"/>
          <w:lang w:val="en-US"/>
        </w:rPr>
        <w:t>. 57.</w:t>
      </w:r>
      <w:proofErr w:type="gramEnd"/>
    </w:p>
  </w:footnote>
  <w:footnote w:id="252">
    <w:p w:rsidR="00C91F2E" w:rsidRPr="009C5CC9" w:rsidRDefault="00C91F2E" w:rsidP="002854E0">
      <w:pPr>
        <w:pStyle w:val="ab"/>
        <w:jc w:val="both"/>
        <w:rPr>
          <w:rFonts w:asciiTheme="majorBidi" w:hAnsiTheme="majorBidi" w:cstheme="majorBidi"/>
          <w:lang w:val="en-US"/>
        </w:rPr>
      </w:pPr>
      <w:r w:rsidRPr="009C5CC9">
        <w:rPr>
          <w:rStyle w:val="ad"/>
          <w:rFonts w:asciiTheme="majorBidi" w:hAnsiTheme="majorBidi" w:cstheme="majorBidi"/>
        </w:rPr>
        <w:footnoteRef/>
      </w:r>
      <w:r w:rsidRPr="009C5CC9">
        <w:rPr>
          <w:rFonts w:asciiTheme="majorBidi" w:hAnsiTheme="majorBidi" w:cstheme="majorBidi"/>
          <w:lang w:val="en-US"/>
        </w:rPr>
        <w:t xml:space="preserve"> Şenel D. Azerbaycan Türk Kültür Dergisi üzerine bir </w:t>
      </w:r>
      <w:proofErr w:type="gramStart"/>
      <w:r w:rsidRPr="009C5CC9">
        <w:rPr>
          <w:rFonts w:asciiTheme="majorBidi" w:hAnsiTheme="majorBidi" w:cstheme="majorBidi"/>
          <w:lang w:val="en-US"/>
        </w:rPr>
        <w:t>inceleme :</w:t>
      </w:r>
      <w:proofErr w:type="gramEnd"/>
      <w:r w:rsidRPr="009C5CC9">
        <w:rPr>
          <w:rFonts w:asciiTheme="majorBidi" w:hAnsiTheme="majorBidi" w:cstheme="majorBidi"/>
          <w:lang w:val="en-US"/>
        </w:rPr>
        <w:t xml:space="preserve"> yüksek lisans, sosyal bilimler - Niğde, 2008. </w:t>
      </w:r>
      <w:proofErr w:type="gramStart"/>
      <w:r w:rsidRPr="009C5CC9">
        <w:rPr>
          <w:rFonts w:asciiTheme="majorBidi" w:hAnsiTheme="majorBidi" w:cstheme="majorBidi"/>
          <w:lang w:val="en-US"/>
        </w:rPr>
        <w:t xml:space="preserve">– </w:t>
      </w:r>
      <w:r w:rsidRPr="009C5CC9">
        <w:rPr>
          <w:rFonts w:asciiTheme="majorBidi" w:hAnsiTheme="majorBidi" w:cstheme="majorBidi"/>
        </w:rPr>
        <w:t>С</w:t>
      </w:r>
      <w:r w:rsidRPr="009C5CC9">
        <w:rPr>
          <w:rFonts w:asciiTheme="majorBidi" w:hAnsiTheme="majorBidi" w:cstheme="majorBidi"/>
          <w:lang w:val="en-US"/>
        </w:rPr>
        <w:t>. 14.</w:t>
      </w:r>
      <w:proofErr w:type="gramEnd"/>
    </w:p>
  </w:footnote>
  <w:footnote w:id="253">
    <w:p w:rsidR="00C91F2E" w:rsidRPr="009C5CC9" w:rsidRDefault="00C91F2E" w:rsidP="00DF5E45">
      <w:pPr>
        <w:pStyle w:val="ab"/>
        <w:rPr>
          <w:rFonts w:asciiTheme="majorBidi" w:hAnsiTheme="majorBidi" w:cstheme="majorBidi"/>
          <w:lang w:val="en-US"/>
        </w:rPr>
      </w:pPr>
      <w:r w:rsidRPr="009C5CC9">
        <w:rPr>
          <w:rStyle w:val="ad"/>
          <w:rFonts w:asciiTheme="majorBidi" w:hAnsiTheme="majorBidi" w:cstheme="majorBidi"/>
        </w:rPr>
        <w:footnoteRef/>
      </w:r>
      <w:r w:rsidRPr="009C5CC9">
        <w:rPr>
          <w:rFonts w:asciiTheme="majorBidi" w:hAnsiTheme="majorBidi" w:cstheme="majorBidi"/>
          <w:lang w:val="en-US"/>
        </w:rPr>
        <w:t xml:space="preserve"> </w:t>
      </w:r>
      <w:r w:rsidRPr="009C5CC9">
        <w:rPr>
          <w:rFonts w:asciiTheme="majorBidi" w:hAnsiTheme="majorBidi" w:cstheme="majorBidi"/>
        </w:rPr>
        <w:t>Там</w:t>
      </w:r>
      <w:r w:rsidRPr="009C5CC9">
        <w:rPr>
          <w:rFonts w:asciiTheme="majorBidi" w:hAnsiTheme="majorBidi" w:cstheme="majorBidi"/>
          <w:lang w:val="en-US"/>
        </w:rPr>
        <w:t xml:space="preserve"> </w:t>
      </w:r>
      <w:r w:rsidRPr="009C5CC9">
        <w:rPr>
          <w:rFonts w:asciiTheme="majorBidi" w:hAnsiTheme="majorBidi" w:cstheme="majorBidi"/>
        </w:rPr>
        <w:t>же</w:t>
      </w:r>
      <w:r w:rsidRPr="009C5CC9">
        <w:rPr>
          <w:rFonts w:asciiTheme="majorBidi" w:hAnsiTheme="majorBidi" w:cstheme="majorBidi"/>
          <w:lang w:val="en-US"/>
        </w:rPr>
        <w:t xml:space="preserve">,  </w:t>
      </w:r>
      <w:r w:rsidRPr="009C5CC9">
        <w:rPr>
          <w:rFonts w:asciiTheme="majorBidi" w:hAnsiTheme="majorBidi" w:cstheme="majorBidi"/>
        </w:rPr>
        <w:t>С</w:t>
      </w:r>
      <w:r w:rsidRPr="009C5CC9">
        <w:rPr>
          <w:rFonts w:asciiTheme="majorBidi" w:hAnsiTheme="majorBidi" w:cstheme="majorBidi"/>
          <w:lang w:val="en-US"/>
        </w:rPr>
        <w:t>. 15.</w:t>
      </w:r>
    </w:p>
  </w:footnote>
  <w:footnote w:id="254">
    <w:p w:rsidR="00C91F2E" w:rsidRPr="00566B54" w:rsidRDefault="00C91F2E" w:rsidP="009C5CC9">
      <w:pPr>
        <w:shd w:val="clear" w:color="auto" w:fill="FFFFFF" w:themeFill="background1"/>
        <w:spacing w:after="0" w:line="240" w:lineRule="auto"/>
        <w:jc w:val="both"/>
        <w:rPr>
          <w:lang w:val="en-US"/>
        </w:rPr>
      </w:pPr>
      <w:r w:rsidRPr="009C5CC9">
        <w:rPr>
          <w:rStyle w:val="ad"/>
          <w:rFonts w:asciiTheme="majorBidi" w:hAnsiTheme="majorBidi" w:cstheme="majorBidi"/>
          <w:sz w:val="20"/>
          <w:szCs w:val="20"/>
        </w:rPr>
        <w:footnoteRef/>
      </w:r>
      <w:r w:rsidRPr="009C5CC9">
        <w:rPr>
          <w:rFonts w:asciiTheme="majorBidi" w:hAnsiTheme="majorBidi" w:cstheme="majorBidi"/>
          <w:sz w:val="20"/>
          <w:szCs w:val="20"/>
          <w:lang w:val="en-US"/>
        </w:rPr>
        <w:t xml:space="preserve"> </w:t>
      </w:r>
      <w:r w:rsidRPr="009C5CC9">
        <w:rPr>
          <w:rFonts w:asciiTheme="majorBidi" w:hAnsiTheme="majorBidi" w:cstheme="majorBidi"/>
          <w:sz w:val="20"/>
          <w:szCs w:val="20"/>
          <w:shd w:val="clear" w:color="auto" w:fill="FFFFFF" w:themeFill="background1"/>
          <w:lang w:val="tr-TR" w:bidi="fa-IR"/>
        </w:rPr>
        <w:t>Şentürk</w:t>
      </w:r>
      <w:r w:rsidRPr="009C5CC9">
        <w:rPr>
          <w:rFonts w:asciiTheme="majorBidi" w:hAnsiTheme="majorBidi" w:cstheme="majorBidi"/>
          <w:sz w:val="20"/>
          <w:szCs w:val="20"/>
          <w:shd w:val="clear" w:color="auto" w:fill="FFFFFF" w:themeFill="background1"/>
          <w:lang w:val="en-US"/>
        </w:rPr>
        <w:t xml:space="preserve"> S. The role of Azerbaijani Diaspora organizations in turkey in shap</w:t>
      </w:r>
      <w:r>
        <w:rPr>
          <w:rFonts w:asciiTheme="majorBidi" w:hAnsiTheme="majorBidi" w:cstheme="majorBidi"/>
          <w:sz w:val="20"/>
          <w:szCs w:val="20"/>
          <w:shd w:val="clear" w:color="auto" w:fill="FFFFFF" w:themeFill="background1"/>
          <w:lang w:val="en-US"/>
        </w:rPr>
        <w:t xml:space="preserve">ing the perception of </w:t>
      </w:r>
      <w:proofErr w:type="gramStart"/>
      <w:r>
        <w:rPr>
          <w:rFonts w:asciiTheme="majorBidi" w:hAnsiTheme="majorBidi" w:cstheme="majorBidi"/>
          <w:sz w:val="20"/>
          <w:szCs w:val="20"/>
          <w:shd w:val="clear" w:color="auto" w:fill="FFFFFF" w:themeFill="background1"/>
          <w:lang w:val="en-US"/>
        </w:rPr>
        <w:t>homeland.</w:t>
      </w:r>
      <w:r w:rsidRPr="009C5CC9">
        <w:rPr>
          <w:rFonts w:asciiTheme="majorBidi" w:hAnsiTheme="majorBidi" w:cstheme="majorBidi"/>
          <w:sz w:val="20"/>
          <w:szCs w:val="20"/>
          <w:shd w:val="clear" w:color="auto" w:fill="FFFFFF" w:themeFill="background1"/>
          <w:lang w:val="en-US"/>
        </w:rPr>
        <w:t>,</w:t>
      </w:r>
      <w:proofErr w:type="gramEnd"/>
      <w:r w:rsidRPr="009C5CC9">
        <w:rPr>
          <w:rFonts w:asciiTheme="majorBidi" w:hAnsiTheme="majorBidi" w:cstheme="majorBidi"/>
          <w:sz w:val="20"/>
          <w:szCs w:val="20"/>
          <w:shd w:val="clear" w:color="auto" w:fill="FFFFFF" w:themeFill="background1"/>
          <w:lang w:val="en-US"/>
        </w:rPr>
        <w:t xml:space="preserve"> 2013. — </w:t>
      </w:r>
      <w:proofErr w:type="gramStart"/>
      <w:r w:rsidRPr="009C5CC9">
        <w:rPr>
          <w:rFonts w:asciiTheme="majorBidi" w:hAnsiTheme="majorBidi" w:cstheme="majorBidi"/>
          <w:sz w:val="20"/>
          <w:szCs w:val="20"/>
          <w:shd w:val="clear" w:color="auto" w:fill="FFFFFF" w:themeFill="background1"/>
        </w:rPr>
        <w:t>С</w:t>
      </w:r>
      <w:r w:rsidRPr="009C5CC9">
        <w:rPr>
          <w:rFonts w:asciiTheme="majorBidi" w:hAnsiTheme="majorBidi" w:cstheme="majorBidi"/>
          <w:sz w:val="20"/>
          <w:szCs w:val="20"/>
          <w:shd w:val="clear" w:color="auto" w:fill="FFFFFF" w:themeFill="background1"/>
          <w:lang w:val="en-US"/>
        </w:rPr>
        <w:t>. 63</w:t>
      </w:r>
      <w:proofErr w:type="gramEnd"/>
      <w:r w:rsidRPr="009C5CC9">
        <w:rPr>
          <w:rFonts w:asciiTheme="majorBidi" w:hAnsiTheme="majorBidi" w:cstheme="majorBidi"/>
          <w:sz w:val="20"/>
          <w:szCs w:val="20"/>
          <w:shd w:val="clear" w:color="auto" w:fill="FFFFFF" w:themeFill="background1"/>
          <w:lang w:val="en-US"/>
        </w:rPr>
        <w:t>-64.</w:t>
      </w:r>
    </w:p>
  </w:footnote>
  <w:footnote w:id="255">
    <w:p w:rsidR="00C91F2E" w:rsidRPr="009C5CC9" w:rsidRDefault="00C91F2E" w:rsidP="009C5CC9">
      <w:pPr>
        <w:shd w:val="clear" w:color="auto" w:fill="FFFFFF" w:themeFill="background1"/>
        <w:spacing w:after="0" w:line="240" w:lineRule="auto"/>
        <w:jc w:val="both"/>
        <w:rPr>
          <w:rFonts w:asciiTheme="majorBidi" w:hAnsiTheme="majorBidi" w:cstheme="majorBidi"/>
          <w:sz w:val="20"/>
          <w:szCs w:val="20"/>
          <w:lang w:val="en-US"/>
        </w:rPr>
      </w:pPr>
      <w:r w:rsidRPr="009C5CC9">
        <w:rPr>
          <w:rStyle w:val="ad"/>
          <w:rFonts w:asciiTheme="majorBidi" w:hAnsiTheme="majorBidi" w:cstheme="majorBidi"/>
          <w:sz w:val="20"/>
          <w:szCs w:val="20"/>
        </w:rPr>
        <w:footnoteRef/>
      </w:r>
      <w:r w:rsidRPr="009C5CC9">
        <w:rPr>
          <w:rFonts w:asciiTheme="majorBidi" w:hAnsiTheme="majorBidi" w:cstheme="majorBidi"/>
          <w:sz w:val="20"/>
          <w:szCs w:val="20"/>
          <w:lang w:val="en-US"/>
        </w:rPr>
        <w:t xml:space="preserve"> </w:t>
      </w:r>
      <w:r w:rsidRPr="009C5CC9">
        <w:rPr>
          <w:rFonts w:asciiTheme="majorBidi" w:hAnsiTheme="majorBidi" w:cstheme="majorBidi"/>
          <w:sz w:val="20"/>
          <w:szCs w:val="20"/>
          <w:shd w:val="clear" w:color="auto" w:fill="FFFFFF" w:themeFill="background1"/>
          <w:lang w:val="tr-TR" w:bidi="fa-IR"/>
        </w:rPr>
        <w:t>Şentürk</w:t>
      </w:r>
      <w:r w:rsidRPr="009C5CC9">
        <w:rPr>
          <w:rFonts w:asciiTheme="majorBidi" w:hAnsiTheme="majorBidi" w:cstheme="majorBidi"/>
          <w:sz w:val="20"/>
          <w:szCs w:val="20"/>
          <w:shd w:val="clear" w:color="auto" w:fill="FFFFFF" w:themeFill="background1"/>
          <w:lang w:val="en-US"/>
        </w:rPr>
        <w:t xml:space="preserve"> S. The role of Azerbaijani Diaspora organizations in turkey in shaping the perception of </w:t>
      </w:r>
      <w:proofErr w:type="gramStart"/>
      <w:r w:rsidRPr="009C5CC9">
        <w:rPr>
          <w:rFonts w:asciiTheme="majorBidi" w:hAnsiTheme="majorBidi" w:cstheme="majorBidi"/>
          <w:sz w:val="20"/>
          <w:szCs w:val="20"/>
          <w:shd w:val="clear" w:color="auto" w:fill="FFFFFF" w:themeFill="background1"/>
          <w:lang w:val="en-US"/>
        </w:rPr>
        <w:t>homeland.,</w:t>
      </w:r>
      <w:proofErr w:type="gramEnd"/>
      <w:r w:rsidRPr="009C5CC9">
        <w:rPr>
          <w:rFonts w:asciiTheme="majorBidi" w:hAnsiTheme="majorBidi" w:cstheme="majorBidi"/>
          <w:sz w:val="20"/>
          <w:szCs w:val="20"/>
          <w:shd w:val="clear" w:color="auto" w:fill="FFFFFF" w:themeFill="background1"/>
          <w:lang w:val="en-US"/>
        </w:rPr>
        <w:t xml:space="preserve"> 2013. — </w:t>
      </w:r>
      <w:proofErr w:type="gramStart"/>
      <w:r w:rsidRPr="009C5CC9">
        <w:rPr>
          <w:rFonts w:asciiTheme="majorBidi" w:hAnsiTheme="majorBidi" w:cstheme="majorBidi"/>
          <w:sz w:val="20"/>
          <w:szCs w:val="20"/>
          <w:shd w:val="clear" w:color="auto" w:fill="FFFFFF" w:themeFill="background1"/>
        </w:rPr>
        <w:t>С</w:t>
      </w:r>
      <w:r w:rsidRPr="009C5CC9">
        <w:rPr>
          <w:rFonts w:asciiTheme="majorBidi" w:hAnsiTheme="majorBidi" w:cstheme="majorBidi"/>
          <w:sz w:val="20"/>
          <w:szCs w:val="20"/>
          <w:shd w:val="clear" w:color="auto" w:fill="FFFFFF" w:themeFill="background1"/>
          <w:lang w:val="en-US"/>
        </w:rPr>
        <w:t>. 64</w:t>
      </w:r>
      <w:proofErr w:type="gramEnd"/>
      <w:r w:rsidRPr="009C5CC9">
        <w:rPr>
          <w:rFonts w:asciiTheme="majorBidi" w:hAnsiTheme="majorBidi" w:cstheme="majorBidi"/>
          <w:sz w:val="20"/>
          <w:szCs w:val="20"/>
          <w:shd w:val="clear" w:color="auto" w:fill="FFFFFF" w:themeFill="background1"/>
          <w:lang w:val="en-US"/>
        </w:rPr>
        <w:t>-65.</w:t>
      </w:r>
    </w:p>
  </w:footnote>
  <w:footnote w:id="256">
    <w:p w:rsidR="00C91F2E" w:rsidRPr="009C5CC9" w:rsidRDefault="00C91F2E" w:rsidP="009C5CC9">
      <w:pPr>
        <w:shd w:val="clear" w:color="auto" w:fill="FFFFFF" w:themeFill="background1"/>
        <w:spacing w:after="0" w:line="240" w:lineRule="auto"/>
        <w:jc w:val="both"/>
        <w:rPr>
          <w:rFonts w:asciiTheme="majorBidi" w:hAnsiTheme="majorBidi" w:cstheme="majorBidi"/>
          <w:sz w:val="20"/>
          <w:szCs w:val="20"/>
          <w:lang w:val="en-US"/>
        </w:rPr>
      </w:pPr>
      <w:r w:rsidRPr="009C5CC9">
        <w:rPr>
          <w:rStyle w:val="ad"/>
          <w:rFonts w:asciiTheme="majorBidi" w:hAnsiTheme="majorBidi" w:cstheme="majorBidi"/>
          <w:sz w:val="20"/>
          <w:szCs w:val="20"/>
        </w:rPr>
        <w:footnoteRef/>
      </w:r>
      <w:r w:rsidRPr="009C5CC9">
        <w:rPr>
          <w:rFonts w:asciiTheme="majorBidi" w:hAnsiTheme="majorBidi" w:cstheme="majorBidi"/>
          <w:sz w:val="20"/>
          <w:szCs w:val="20"/>
          <w:lang w:val="en-US"/>
        </w:rPr>
        <w:t xml:space="preserve"> </w:t>
      </w:r>
      <w:r>
        <w:rPr>
          <w:rFonts w:asciiTheme="majorBidi" w:hAnsiTheme="majorBidi" w:cstheme="majorBidi"/>
          <w:sz w:val="20"/>
          <w:szCs w:val="20"/>
          <w:shd w:val="clear" w:color="auto" w:fill="FFFFFF" w:themeFill="background1"/>
          <w:lang w:bidi="fa-IR"/>
        </w:rPr>
        <w:t>Там</w:t>
      </w:r>
      <w:r w:rsidRPr="009C5CC9">
        <w:rPr>
          <w:rFonts w:asciiTheme="majorBidi" w:hAnsiTheme="majorBidi" w:cstheme="majorBidi"/>
          <w:sz w:val="20"/>
          <w:szCs w:val="20"/>
          <w:shd w:val="clear" w:color="auto" w:fill="FFFFFF" w:themeFill="background1"/>
          <w:lang w:val="en-US" w:bidi="fa-IR"/>
        </w:rPr>
        <w:t xml:space="preserve"> </w:t>
      </w:r>
      <w:r>
        <w:rPr>
          <w:rFonts w:asciiTheme="majorBidi" w:hAnsiTheme="majorBidi" w:cstheme="majorBidi"/>
          <w:sz w:val="20"/>
          <w:szCs w:val="20"/>
          <w:shd w:val="clear" w:color="auto" w:fill="FFFFFF" w:themeFill="background1"/>
          <w:lang w:bidi="fa-IR"/>
        </w:rPr>
        <w:t>же</w:t>
      </w:r>
      <w:r w:rsidRPr="009C5CC9">
        <w:rPr>
          <w:rFonts w:asciiTheme="majorBidi" w:hAnsiTheme="majorBidi" w:cstheme="majorBidi"/>
          <w:sz w:val="20"/>
          <w:szCs w:val="20"/>
          <w:shd w:val="clear" w:color="auto" w:fill="FFFFFF" w:themeFill="background1"/>
          <w:lang w:val="en-US" w:bidi="fa-IR"/>
        </w:rPr>
        <w:t xml:space="preserve">, </w:t>
      </w:r>
      <w:r w:rsidRPr="009C5CC9">
        <w:rPr>
          <w:rFonts w:asciiTheme="majorBidi" w:hAnsiTheme="majorBidi" w:cstheme="majorBidi"/>
          <w:sz w:val="20"/>
          <w:szCs w:val="20"/>
          <w:shd w:val="clear" w:color="auto" w:fill="FFFFFF" w:themeFill="background1"/>
        </w:rPr>
        <w:t>С</w:t>
      </w:r>
      <w:r w:rsidRPr="009C5CC9">
        <w:rPr>
          <w:rFonts w:asciiTheme="majorBidi" w:hAnsiTheme="majorBidi" w:cstheme="majorBidi"/>
          <w:sz w:val="20"/>
          <w:szCs w:val="20"/>
          <w:shd w:val="clear" w:color="auto" w:fill="FFFFFF" w:themeFill="background1"/>
          <w:lang w:val="en-US"/>
        </w:rPr>
        <w:t>. 65.</w:t>
      </w:r>
    </w:p>
  </w:footnote>
  <w:footnote w:id="257">
    <w:p w:rsidR="00C91F2E" w:rsidRPr="009C5CC9" w:rsidRDefault="00C91F2E" w:rsidP="009C5CC9">
      <w:pPr>
        <w:pStyle w:val="ab"/>
        <w:jc w:val="both"/>
        <w:rPr>
          <w:rFonts w:asciiTheme="majorBidi" w:hAnsiTheme="majorBidi" w:cstheme="majorBidi"/>
          <w:lang w:val="en-US"/>
        </w:rPr>
      </w:pPr>
      <w:r w:rsidRPr="009C5CC9">
        <w:rPr>
          <w:rStyle w:val="ad"/>
          <w:rFonts w:asciiTheme="majorBidi" w:hAnsiTheme="majorBidi" w:cstheme="majorBidi"/>
        </w:rPr>
        <w:footnoteRef/>
      </w:r>
      <w:r w:rsidRPr="009C5CC9">
        <w:rPr>
          <w:rFonts w:asciiTheme="majorBidi" w:hAnsiTheme="majorBidi" w:cstheme="majorBidi"/>
          <w:lang w:val="en-US"/>
        </w:rPr>
        <w:t xml:space="preserve"> </w:t>
      </w:r>
      <w:proofErr w:type="gramStart"/>
      <w:r>
        <w:rPr>
          <w:rFonts w:asciiTheme="majorBidi" w:hAnsiTheme="majorBidi" w:cstheme="majorBidi"/>
          <w:lang w:val="en-US"/>
        </w:rPr>
        <w:t>Hun M. Iğdır sevdası.</w:t>
      </w:r>
      <w:proofErr w:type="gramEnd"/>
      <w:r>
        <w:rPr>
          <w:rFonts w:asciiTheme="majorBidi" w:hAnsiTheme="majorBidi" w:cstheme="majorBidi"/>
          <w:lang w:val="en-US"/>
        </w:rPr>
        <w:t xml:space="preserve"> - Iğdır</w:t>
      </w:r>
      <w:r w:rsidRPr="009C5CC9">
        <w:rPr>
          <w:rFonts w:asciiTheme="majorBidi" w:hAnsiTheme="majorBidi" w:cstheme="majorBidi"/>
          <w:lang w:val="en-US"/>
        </w:rPr>
        <w:t>, 2002. - 634 с.</w:t>
      </w:r>
    </w:p>
  </w:footnote>
  <w:footnote w:id="258">
    <w:p w:rsidR="00C91F2E" w:rsidRPr="00D56FEE" w:rsidRDefault="00C91F2E" w:rsidP="002854E0">
      <w:pPr>
        <w:pStyle w:val="ab"/>
        <w:contextualSpacing/>
        <w:rPr>
          <w:lang w:val="en-US"/>
        </w:rPr>
      </w:pPr>
      <w:r w:rsidRPr="009C5CC9">
        <w:rPr>
          <w:rStyle w:val="ad"/>
          <w:rFonts w:asciiTheme="majorBidi" w:hAnsiTheme="majorBidi" w:cstheme="majorBidi"/>
        </w:rPr>
        <w:footnoteRef/>
      </w:r>
      <w:r w:rsidRPr="009C5CC9">
        <w:rPr>
          <w:rFonts w:asciiTheme="majorBidi" w:hAnsiTheme="majorBidi" w:cstheme="majorBidi"/>
          <w:lang w:val="en-US"/>
        </w:rPr>
        <w:t xml:space="preserve"> Azerbaycan Kültür Derneği Halk Dansları Topluluğu // WhatWhere URL: http://whatwhere.me/everywhere/musician.band/azerbaycan_kultur_dernegi_halk_danslari_toplulugu_446976808699776 (</w:t>
      </w:r>
      <w:r w:rsidRPr="009C5CC9">
        <w:rPr>
          <w:rFonts w:asciiTheme="majorBidi" w:hAnsiTheme="majorBidi" w:cstheme="majorBidi"/>
        </w:rPr>
        <w:t>дата</w:t>
      </w:r>
      <w:r w:rsidRPr="009C5CC9">
        <w:rPr>
          <w:rFonts w:asciiTheme="majorBidi" w:hAnsiTheme="majorBidi" w:cstheme="majorBidi"/>
          <w:lang w:val="en-US"/>
        </w:rPr>
        <w:t xml:space="preserve"> </w:t>
      </w:r>
      <w:r w:rsidRPr="009C5CC9">
        <w:rPr>
          <w:rFonts w:asciiTheme="majorBidi" w:hAnsiTheme="majorBidi" w:cstheme="majorBidi"/>
        </w:rPr>
        <w:t>обращения</w:t>
      </w:r>
      <w:r w:rsidRPr="009C5CC9">
        <w:rPr>
          <w:rFonts w:asciiTheme="majorBidi" w:hAnsiTheme="majorBidi" w:cstheme="majorBidi"/>
          <w:lang w:val="en-US"/>
        </w:rPr>
        <w:t>: 15.05.17).</w:t>
      </w:r>
    </w:p>
  </w:footnote>
  <w:footnote w:id="259">
    <w:p w:rsidR="00C91F2E" w:rsidRPr="009C5CC9" w:rsidRDefault="00C91F2E" w:rsidP="009C5CC9">
      <w:pPr>
        <w:pStyle w:val="ab"/>
        <w:contextualSpacing/>
        <w:rPr>
          <w:rFonts w:asciiTheme="majorBidi" w:hAnsiTheme="majorBidi" w:cstheme="majorBidi"/>
          <w:lang w:val="en-US"/>
        </w:rPr>
      </w:pPr>
      <w:r w:rsidRPr="009C5CC9">
        <w:rPr>
          <w:rStyle w:val="ad"/>
          <w:rFonts w:asciiTheme="majorBidi" w:hAnsiTheme="majorBidi" w:cstheme="majorBidi"/>
        </w:rPr>
        <w:footnoteRef/>
      </w:r>
      <w:r w:rsidRPr="009C5CC9">
        <w:rPr>
          <w:rFonts w:asciiTheme="majorBidi" w:hAnsiTheme="majorBidi" w:cstheme="majorBidi"/>
          <w:lang w:val="en-US"/>
        </w:rPr>
        <w:t xml:space="preserve"> Azerbaycan Kültür Derneği Halk Dansları Topluluğu // WhatWhere URL: http://whatwhere.me/everywhere/musician.band/azerbaycan_kultur_dernegi_halk_danslari_toplulugu_446976808699776 (</w:t>
      </w:r>
      <w:r w:rsidRPr="009C5CC9">
        <w:rPr>
          <w:rFonts w:asciiTheme="majorBidi" w:hAnsiTheme="majorBidi" w:cstheme="majorBidi"/>
        </w:rPr>
        <w:t>дата</w:t>
      </w:r>
      <w:r w:rsidRPr="009C5CC9">
        <w:rPr>
          <w:rFonts w:asciiTheme="majorBidi" w:hAnsiTheme="majorBidi" w:cstheme="majorBidi"/>
          <w:lang w:val="en-US"/>
        </w:rPr>
        <w:t xml:space="preserve"> </w:t>
      </w:r>
      <w:r w:rsidRPr="009C5CC9">
        <w:rPr>
          <w:rFonts w:asciiTheme="majorBidi" w:hAnsiTheme="majorBidi" w:cstheme="majorBidi"/>
        </w:rPr>
        <w:t>обращения</w:t>
      </w:r>
      <w:r w:rsidRPr="009C5CC9">
        <w:rPr>
          <w:rFonts w:asciiTheme="majorBidi" w:hAnsiTheme="majorBidi" w:cstheme="majorBidi"/>
          <w:lang w:val="en-US"/>
        </w:rPr>
        <w:t>: 15.05.17).</w:t>
      </w:r>
    </w:p>
  </w:footnote>
  <w:footnote w:id="260">
    <w:p w:rsidR="00C91F2E" w:rsidRPr="009C5CC9" w:rsidRDefault="00C91F2E" w:rsidP="002854E0">
      <w:pPr>
        <w:pStyle w:val="ab"/>
        <w:rPr>
          <w:rFonts w:asciiTheme="majorBidi" w:hAnsiTheme="majorBidi" w:cstheme="majorBidi"/>
        </w:rPr>
      </w:pPr>
      <w:r w:rsidRPr="009C5CC9">
        <w:rPr>
          <w:rStyle w:val="ad"/>
          <w:rFonts w:asciiTheme="majorBidi" w:hAnsiTheme="majorBidi" w:cstheme="majorBidi"/>
        </w:rPr>
        <w:footnoteRef/>
      </w:r>
      <w:r w:rsidRPr="009C5CC9">
        <w:rPr>
          <w:rFonts w:asciiTheme="majorBidi" w:hAnsiTheme="majorBidi" w:cstheme="majorBidi"/>
        </w:rPr>
        <w:t xml:space="preserve"> Видео от </w:t>
      </w:r>
      <w:r w:rsidRPr="009C5CC9">
        <w:rPr>
          <w:rFonts w:asciiTheme="majorBidi" w:hAnsiTheme="majorBidi" w:cstheme="majorBidi"/>
          <w:lang w:val="en-US"/>
        </w:rPr>
        <w:t>Azerbaycan</w:t>
      </w:r>
      <w:r w:rsidRPr="009C5CC9">
        <w:rPr>
          <w:rFonts w:asciiTheme="majorBidi" w:hAnsiTheme="majorBidi" w:cstheme="majorBidi"/>
        </w:rPr>
        <w:t xml:space="preserve"> </w:t>
      </w:r>
      <w:r w:rsidRPr="009C5CC9">
        <w:rPr>
          <w:rFonts w:asciiTheme="majorBidi" w:hAnsiTheme="majorBidi" w:cstheme="majorBidi"/>
          <w:lang w:val="en-US"/>
        </w:rPr>
        <w:t>K</w:t>
      </w:r>
      <w:r w:rsidRPr="009C5CC9">
        <w:rPr>
          <w:rFonts w:asciiTheme="majorBidi" w:hAnsiTheme="majorBidi" w:cstheme="majorBidi"/>
        </w:rPr>
        <w:t>ü</w:t>
      </w:r>
      <w:r w:rsidRPr="009C5CC9">
        <w:rPr>
          <w:rFonts w:asciiTheme="majorBidi" w:hAnsiTheme="majorBidi" w:cstheme="majorBidi"/>
          <w:lang w:val="en-US"/>
        </w:rPr>
        <w:t>lt</w:t>
      </w:r>
      <w:r w:rsidRPr="009C5CC9">
        <w:rPr>
          <w:rFonts w:asciiTheme="majorBidi" w:hAnsiTheme="majorBidi" w:cstheme="majorBidi"/>
        </w:rPr>
        <w:t>ü</w:t>
      </w:r>
      <w:r w:rsidRPr="009C5CC9">
        <w:rPr>
          <w:rFonts w:asciiTheme="majorBidi" w:hAnsiTheme="majorBidi" w:cstheme="majorBidi"/>
          <w:lang w:val="en-US"/>
        </w:rPr>
        <w:t>r</w:t>
      </w:r>
      <w:r w:rsidRPr="009C5CC9">
        <w:rPr>
          <w:rFonts w:asciiTheme="majorBidi" w:hAnsiTheme="majorBidi" w:cstheme="majorBidi"/>
        </w:rPr>
        <w:t xml:space="preserve"> </w:t>
      </w:r>
      <w:r w:rsidRPr="009C5CC9">
        <w:rPr>
          <w:rFonts w:asciiTheme="majorBidi" w:hAnsiTheme="majorBidi" w:cstheme="majorBidi"/>
          <w:lang w:val="en-US"/>
        </w:rPr>
        <w:t>Derne</w:t>
      </w:r>
      <w:r w:rsidRPr="009C5CC9">
        <w:rPr>
          <w:rFonts w:asciiTheme="majorBidi" w:hAnsiTheme="majorBidi" w:cstheme="majorBidi"/>
        </w:rPr>
        <w:t>ğ</w:t>
      </w:r>
      <w:r w:rsidRPr="009C5CC9">
        <w:rPr>
          <w:rFonts w:asciiTheme="majorBidi" w:hAnsiTheme="majorBidi" w:cstheme="majorBidi"/>
          <w:lang w:val="en-US"/>
        </w:rPr>
        <w:t>i</w:t>
      </w:r>
      <w:r w:rsidRPr="009C5CC9">
        <w:rPr>
          <w:rFonts w:asciiTheme="majorBidi" w:hAnsiTheme="majorBidi" w:cstheme="majorBidi"/>
        </w:rPr>
        <w:t xml:space="preserve"> // Видео от 1</w:t>
      </w:r>
      <w:r w:rsidRPr="009C5CC9">
        <w:rPr>
          <w:rFonts w:asciiTheme="majorBidi" w:hAnsiTheme="majorBidi" w:cstheme="majorBidi"/>
          <w:lang w:val="en-US"/>
        </w:rPr>
        <w:t>clip</w:t>
      </w:r>
      <w:r w:rsidRPr="009C5CC9">
        <w:rPr>
          <w:rFonts w:asciiTheme="majorBidi" w:hAnsiTheme="majorBidi" w:cstheme="majorBidi"/>
        </w:rPr>
        <w:t>.</w:t>
      </w:r>
      <w:r w:rsidRPr="009C5CC9">
        <w:rPr>
          <w:rFonts w:asciiTheme="majorBidi" w:hAnsiTheme="majorBidi" w:cstheme="majorBidi"/>
          <w:lang w:val="en-US"/>
        </w:rPr>
        <w:t>cf</w:t>
      </w:r>
      <w:r w:rsidRPr="009C5CC9">
        <w:rPr>
          <w:rFonts w:asciiTheme="majorBidi" w:hAnsiTheme="majorBidi" w:cstheme="majorBidi"/>
        </w:rPr>
        <w:t xml:space="preserve"> </w:t>
      </w:r>
      <w:r w:rsidRPr="009C5CC9">
        <w:rPr>
          <w:rFonts w:asciiTheme="majorBidi" w:hAnsiTheme="majorBidi" w:cstheme="majorBidi"/>
          <w:lang w:val="en-US"/>
        </w:rPr>
        <w:t>URL</w:t>
      </w:r>
      <w:r w:rsidRPr="009C5CC9">
        <w:rPr>
          <w:rFonts w:asciiTheme="majorBidi" w:hAnsiTheme="majorBidi" w:cstheme="majorBidi"/>
        </w:rPr>
        <w:t xml:space="preserve">: </w:t>
      </w:r>
      <w:r w:rsidRPr="009C5CC9">
        <w:rPr>
          <w:rFonts w:asciiTheme="majorBidi" w:hAnsiTheme="majorBidi" w:cstheme="majorBidi"/>
          <w:lang w:val="en-US"/>
        </w:rPr>
        <w:t>http</w:t>
      </w:r>
      <w:r w:rsidRPr="009C5CC9">
        <w:rPr>
          <w:rFonts w:asciiTheme="majorBidi" w:hAnsiTheme="majorBidi" w:cstheme="majorBidi"/>
        </w:rPr>
        <w:t>://1</w:t>
      </w:r>
      <w:r w:rsidRPr="009C5CC9">
        <w:rPr>
          <w:rFonts w:asciiTheme="majorBidi" w:hAnsiTheme="majorBidi" w:cstheme="majorBidi"/>
          <w:lang w:val="en-US"/>
        </w:rPr>
        <w:t>clip</w:t>
      </w:r>
      <w:r w:rsidRPr="009C5CC9">
        <w:rPr>
          <w:rFonts w:asciiTheme="majorBidi" w:hAnsiTheme="majorBidi" w:cstheme="majorBidi"/>
        </w:rPr>
        <w:t>.</w:t>
      </w:r>
      <w:r w:rsidRPr="009C5CC9">
        <w:rPr>
          <w:rFonts w:asciiTheme="majorBidi" w:hAnsiTheme="majorBidi" w:cstheme="majorBidi"/>
          <w:lang w:val="en-US"/>
        </w:rPr>
        <w:t>cf</w:t>
      </w:r>
      <w:r w:rsidRPr="009C5CC9">
        <w:rPr>
          <w:rFonts w:asciiTheme="majorBidi" w:hAnsiTheme="majorBidi" w:cstheme="majorBidi"/>
        </w:rPr>
        <w:t>/</w:t>
      </w:r>
      <w:r w:rsidRPr="009C5CC9">
        <w:rPr>
          <w:rFonts w:asciiTheme="majorBidi" w:hAnsiTheme="majorBidi" w:cstheme="majorBidi"/>
          <w:lang w:val="en-US"/>
        </w:rPr>
        <w:t>user</w:t>
      </w:r>
      <w:r w:rsidRPr="009C5CC9">
        <w:rPr>
          <w:rFonts w:asciiTheme="majorBidi" w:hAnsiTheme="majorBidi" w:cstheme="majorBidi"/>
        </w:rPr>
        <w:t>/</w:t>
      </w:r>
      <w:r w:rsidRPr="009C5CC9">
        <w:rPr>
          <w:rFonts w:asciiTheme="majorBidi" w:hAnsiTheme="majorBidi" w:cstheme="majorBidi"/>
          <w:lang w:val="en-US"/>
        </w:rPr>
        <w:t>UCCjqSi</w:t>
      </w:r>
      <w:r w:rsidRPr="009C5CC9">
        <w:rPr>
          <w:rFonts w:asciiTheme="majorBidi" w:hAnsiTheme="majorBidi" w:cstheme="majorBidi"/>
        </w:rPr>
        <w:t>9</w:t>
      </w:r>
      <w:r w:rsidRPr="009C5CC9">
        <w:rPr>
          <w:rFonts w:asciiTheme="majorBidi" w:hAnsiTheme="majorBidi" w:cstheme="majorBidi"/>
          <w:lang w:val="en-US"/>
        </w:rPr>
        <w:t>cK</w:t>
      </w:r>
      <w:r w:rsidRPr="009C5CC9">
        <w:rPr>
          <w:rFonts w:asciiTheme="majorBidi" w:hAnsiTheme="majorBidi" w:cstheme="majorBidi"/>
        </w:rPr>
        <w:t>4</w:t>
      </w:r>
      <w:r w:rsidRPr="009C5CC9">
        <w:rPr>
          <w:rFonts w:asciiTheme="majorBidi" w:hAnsiTheme="majorBidi" w:cstheme="majorBidi"/>
          <w:lang w:val="en-US"/>
        </w:rPr>
        <w:t>A</w:t>
      </w:r>
      <w:r w:rsidRPr="009C5CC9">
        <w:rPr>
          <w:rFonts w:asciiTheme="majorBidi" w:hAnsiTheme="majorBidi" w:cstheme="majorBidi"/>
        </w:rPr>
        <w:t>-</w:t>
      </w:r>
      <w:r w:rsidRPr="009C5CC9">
        <w:rPr>
          <w:rFonts w:asciiTheme="majorBidi" w:hAnsiTheme="majorBidi" w:cstheme="majorBidi"/>
          <w:lang w:val="en-US"/>
        </w:rPr>
        <w:t>aNTw</w:t>
      </w:r>
      <w:r w:rsidRPr="009C5CC9">
        <w:rPr>
          <w:rFonts w:asciiTheme="majorBidi" w:hAnsiTheme="majorBidi" w:cstheme="majorBidi"/>
        </w:rPr>
        <w:t>0</w:t>
      </w:r>
      <w:r w:rsidRPr="009C5CC9">
        <w:rPr>
          <w:rFonts w:asciiTheme="majorBidi" w:hAnsiTheme="majorBidi" w:cstheme="majorBidi"/>
          <w:lang w:val="en-US"/>
        </w:rPr>
        <w:t>ifLiOg</w:t>
      </w:r>
      <w:r w:rsidRPr="009C5CC9">
        <w:rPr>
          <w:rFonts w:asciiTheme="majorBidi" w:hAnsiTheme="majorBidi" w:cstheme="majorBidi"/>
        </w:rPr>
        <w:t xml:space="preserve"> (дата обращения: 15.05.17).</w:t>
      </w:r>
    </w:p>
  </w:footnote>
  <w:footnote w:id="261">
    <w:p w:rsidR="00C91F2E" w:rsidRPr="006B1DC2" w:rsidRDefault="00C91F2E" w:rsidP="009C5CC9">
      <w:pPr>
        <w:pStyle w:val="ab"/>
      </w:pPr>
      <w:r w:rsidRPr="009C5CC9">
        <w:rPr>
          <w:rStyle w:val="ad"/>
          <w:rFonts w:asciiTheme="majorBidi" w:hAnsiTheme="majorBidi" w:cstheme="majorBidi"/>
        </w:rPr>
        <w:footnoteRef/>
      </w:r>
      <w:r w:rsidRPr="009C5CC9">
        <w:rPr>
          <w:rFonts w:asciiTheme="majorBidi" w:hAnsiTheme="majorBidi" w:cstheme="majorBidi"/>
        </w:rPr>
        <w:t xml:space="preserve"> </w:t>
      </w:r>
      <w:r w:rsidRPr="009C5CC9">
        <w:rPr>
          <w:rFonts w:asciiTheme="majorBidi" w:hAnsiTheme="majorBidi" w:cstheme="majorBidi"/>
          <w:shd w:val="clear" w:color="auto" w:fill="FFFFFF" w:themeFill="background1"/>
          <w:lang w:val="tr-TR" w:bidi="fa-IR"/>
        </w:rPr>
        <w:t xml:space="preserve">Turan R. </w:t>
      </w:r>
      <w:r>
        <w:rPr>
          <w:rFonts w:asciiTheme="majorBidi" w:hAnsiTheme="majorBidi" w:cstheme="majorBidi"/>
          <w:shd w:val="clear" w:color="auto" w:fill="FFFFFF" w:themeFill="background1"/>
          <w:lang w:val="tr-TR" w:bidi="fa-IR"/>
        </w:rPr>
        <w:t>Türkiye</w:t>
      </w:r>
      <w:r w:rsidRPr="009C5CC9">
        <w:rPr>
          <w:rFonts w:asciiTheme="majorBidi" w:hAnsiTheme="majorBidi" w:cstheme="majorBidi"/>
          <w:shd w:val="clear" w:color="auto" w:fill="FFFFFF" w:themeFill="background1"/>
          <w:lang w:val="tr-TR" w:bidi="fa-IR"/>
        </w:rPr>
        <w:t>’</w:t>
      </w:r>
      <w:r>
        <w:rPr>
          <w:rFonts w:asciiTheme="majorBidi" w:hAnsiTheme="majorBidi" w:cstheme="majorBidi"/>
          <w:shd w:val="clear" w:color="auto" w:fill="FFFFFF" w:themeFill="background1"/>
          <w:lang w:val="tr-TR" w:bidi="fa-IR"/>
        </w:rPr>
        <w:t>de bir Azerbaycanşınaslık ocağı</w:t>
      </w:r>
      <w:r w:rsidRPr="009C5CC9">
        <w:rPr>
          <w:rFonts w:asciiTheme="majorBidi" w:hAnsiTheme="majorBidi" w:cstheme="majorBidi"/>
          <w:shd w:val="clear" w:color="auto" w:fill="FFFFFF" w:themeFill="background1"/>
          <w:lang w:val="tr-TR" w:bidi="fa-IR"/>
        </w:rPr>
        <w:t>:</w:t>
      </w:r>
      <w:r>
        <w:rPr>
          <w:rFonts w:asciiTheme="majorBidi" w:hAnsiTheme="majorBidi" w:cstheme="majorBidi"/>
          <w:shd w:val="clear" w:color="auto" w:fill="FFFFFF" w:themeFill="background1"/>
          <w:lang w:val="tr-TR" w:bidi="fa-IR"/>
        </w:rPr>
        <w:t xml:space="preserve"> Azerbaycan kültür derneği</w:t>
      </w:r>
      <w:r w:rsidRPr="009C5CC9">
        <w:rPr>
          <w:rFonts w:asciiTheme="majorBidi" w:hAnsiTheme="majorBidi" w:cstheme="majorBidi"/>
          <w:shd w:val="clear" w:color="auto" w:fill="FFFFFF" w:themeFill="background1"/>
          <w:lang w:val="tr-TR" w:bidi="fa-IR"/>
        </w:rPr>
        <w:t xml:space="preserve"> // Uluslararası Türkçe Edebiyat Kültür Eğitim Dergisi. - 2016. - №5. - С. 11</w:t>
      </w:r>
      <w:r w:rsidRPr="009C5CC9">
        <w:rPr>
          <w:rFonts w:asciiTheme="majorBidi" w:hAnsiTheme="majorBidi" w:cstheme="majorBidi"/>
          <w:shd w:val="clear" w:color="auto" w:fill="FFFFFF" w:themeFill="background1"/>
          <w:lang w:bidi="fa-IR"/>
        </w:rPr>
        <w:t>91-1192</w:t>
      </w:r>
      <w:r w:rsidRPr="009C5CC9">
        <w:rPr>
          <w:rFonts w:asciiTheme="majorBidi" w:hAnsiTheme="majorBidi" w:cstheme="majorBidi"/>
          <w:shd w:val="clear" w:color="auto" w:fill="FFFFFF" w:themeFill="background1"/>
          <w:lang w:val="tr-TR" w:bidi="fa-IR"/>
        </w:rPr>
        <w:t>.</w:t>
      </w:r>
    </w:p>
  </w:footnote>
  <w:footnote w:id="262">
    <w:p w:rsidR="00C91F2E" w:rsidRPr="00A04C4B" w:rsidRDefault="00C91F2E" w:rsidP="00A04C4B">
      <w:pPr>
        <w:pStyle w:val="ab"/>
        <w:rPr>
          <w:rFonts w:asciiTheme="majorBidi" w:hAnsiTheme="majorBidi" w:cstheme="majorBidi"/>
        </w:rPr>
      </w:pPr>
      <w:r w:rsidRPr="00A04C4B">
        <w:rPr>
          <w:rStyle w:val="ad"/>
          <w:rFonts w:asciiTheme="majorBidi" w:hAnsiTheme="majorBidi" w:cstheme="majorBidi"/>
        </w:rPr>
        <w:footnoteRef/>
      </w:r>
      <w:r w:rsidRPr="00A04C4B">
        <w:rPr>
          <w:rFonts w:asciiTheme="majorBidi" w:hAnsiTheme="majorBidi" w:cstheme="majorBidi"/>
        </w:rPr>
        <w:t xml:space="preserve"> </w:t>
      </w:r>
      <w:r w:rsidRPr="00A04C4B">
        <w:rPr>
          <w:rFonts w:asciiTheme="majorBidi" w:hAnsiTheme="majorBidi" w:cstheme="majorBidi"/>
          <w:shd w:val="clear" w:color="auto" w:fill="FFFFFF" w:themeFill="background1"/>
          <w:lang w:val="tr-TR" w:bidi="fa-IR"/>
        </w:rPr>
        <w:t>Turan R. Türkiye’de bir Azerbaycanşınaslık ocağı: Azerbaycan kültür derneği // Uluslararası Türkçe Edebiyat Kültür Eğitim Dergisi. - 2016. - №5. - С. 118</w:t>
      </w:r>
      <w:r w:rsidRPr="00A04C4B">
        <w:rPr>
          <w:rFonts w:asciiTheme="majorBidi" w:hAnsiTheme="majorBidi" w:cstheme="majorBidi"/>
          <w:shd w:val="clear" w:color="auto" w:fill="FFFFFF" w:themeFill="background1"/>
          <w:lang w:bidi="fa-IR"/>
        </w:rPr>
        <w:t>9</w:t>
      </w:r>
      <w:r w:rsidRPr="00A04C4B">
        <w:rPr>
          <w:rFonts w:asciiTheme="majorBidi" w:hAnsiTheme="majorBidi" w:cstheme="majorBidi"/>
          <w:shd w:val="clear" w:color="auto" w:fill="FFFFFF" w:themeFill="background1"/>
          <w:lang w:val="tr-TR" w:bidi="fa-IR"/>
        </w:rPr>
        <w:t>.</w:t>
      </w:r>
    </w:p>
  </w:footnote>
  <w:footnote w:id="263">
    <w:p w:rsidR="00C91F2E" w:rsidRPr="006B1DC2" w:rsidRDefault="00C91F2E" w:rsidP="00A04C4B">
      <w:pPr>
        <w:shd w:val="clear" w:color="auto" w:fill="FFFFFF" w:themeFill="background1"/>
        <w:spacing w:after="0" w:line="240" w:lineRule="auto"/>
        <w:jc w:val="both"/>
      </w:pPr>
      <w:r w:rsidRPr="00A04C4B">
        <w:rPr>
          <w:rStyle w:val="ad"/>
          <w:rFonts w:asciiTheme="majorBidi" w:hAnsiTheme="majorBidi" w:cstheme="majorBidi"/>
          <w:sz w:val="20"/>
          <w:szCs w:val="20"/>
        </w:rPr>
        <w:footnoteRef/>
      </w:r>
      <w:r w:rsidRPr="00A04C4B">
        <w:rPr>
          <w:rFonts w:asciiTheme="majorBidi" w:hAnsiTheme="majorBidi" w:cstheme="majorBidi"/>
          <w:sz w:val="20"/>
          <w:szCs w:val="20"/>
        </w:rPr>
        <w:t xml:space="preserve"> Та</w:t>
      </w:r>
      <w:r w:rsidR="001361DF">
        <w:rPr>
          <w:rFonts w:asciiTheme="majorBidi" w:hAnsiTheme="majorBidi" w:cstheme="majorBidi"/>
          <w:sz w:val="20"/>
          <w:szCs w:val="20"/>
        </w:rPr>
        <w:t>м</w:t>
      </w:r>
      <w:r w:rsidRPr="00A04C4B">
        <w:rPr>
          <w:rFonts w:asciiTheme="majorBidi" w:hAnsiTheme="majorBidi" w:cstheme="majorBidi"/>
          <w:sz w:val="20"/>
          <w:szCs w:val="20"/>
        </w:rPr>
        <w:t xml:space="preserve"> же,</w:t>
      </w:r>
      <w:r w:rsidRPr="00A04C4B">
        <w:rPr>
          <w:rFonts w:asciiTheme="majorBidi" w:hAnsiTheme="majorBidi" w:cstheme="majorBidi"/>
          <w:sz w:val="20"/>
          <w:szCs w:val="20"/>
          <w:shd w:val="clear" w:color="auto" w:fill="FFFFFF" w:themeFill="background1"/>
          <w:lang w:val="tr-TR" w:bidi="fa-IR"/>
        </w:rPr>
        <w:t xml:space="preserve"> С. 118</w:t>
      </w:r>
      <w:r w:rsidRPr="00A04C4B">
        <w:rPr>
          <w:rFonts w:asciiTheme="majorBidi" w:hAnsiTheme="majorBidi" w:cstheme="majorBidi"/>
          <w:sz w:val="20"/>
          <w:szCs w:val="20"/>
          <w:shd w:val="clear" w:color="auto" w:fill="FFFFFF" w:themeFill="background1"/>
          <w:lang w:bidi="fa-IR"/>
        </w:rPr>
        <w:t>8</w:t>
      </w:r>
      <w:r w:rsidRPr="00A04C4B">
        <w:rPr>
          <w:rFonts w:asciiTheme="majorBidi" w:hAnsiTheme="majorBidi" w:cstheme="majorBidi"/>
          <w:sz w:val="20"/>
          <w:szCs w:val="20"/>
          <w:shd w:val="clear" w:color="auto" w:fill="FFFFFF" w:themeFill="background1"/>
          <w:lang w:val="tr-TR" w:bidi="fa-IR"/>
        </w:rPr>
        <w:t>.</w:t>
      </w:r>
    </w:p>
  </w:footnote>
  <w:footnote w:id="264">
    <w:p w:rsidR="00C91F2E" w:rsidRPr="00A04C4B" w:rsidRDefault="00C91F2E" w:rsidP="002854E0">
      <w:pPr>
        <w:pStyle w:val="ab"/>
        <w:contextualSpacing/>
        <w:jc w:val="both"/>
        <w:rPr>
          <w:rFonts w:asciiTheme="majorBidi" w:hAnsiTheme="majorBidi" w:cstheme="majorBidi"/>
        </w:rPr>
      </w:pPr>
      <w:r w:rsidRPr="00A04C4B">
        <w:rPr>
          <w:rStyle w:val="ad"/>
          <w:rFonts w:asciiTheme="majorBidi" w:hAnsiTheme="majorBidi" w:cstheme="majorBidi"/>
        </w:rPr>
        <w:footnoteRef/>
      </w:r>
      <w:r w:rsidRPr="00A04C4B">
        <w:rPr>
          <w:rFonts w:asciiTheme="majorBidi" w:hAnsiTheme="majorBidi" w:cstheme="majorBidi"/>
        </w:rPr>
        <w:t xml:space="preserve"> </w:t>
      </w:r>
      <w:r w:rsidRPr="00A04C4B">
        <w:rPr>
          <w:rFonts w:asciiTheme="majorBidi" w:hAnsiTheme="majorBidi" w:cstheme="majorBidi"/>
          <w:lang w:val="en-US"/>
        </w:rPr>
        <w:t>Azerbaycan</w:t>
      </w:r>
      <w:r w:rsidRPr="00A04C4B">
        <w:rPr>
          <w:rFonts w:asciiTheme="majorBidi" w:hAnsiTheme="majorBidi" w:cstheme="majorBidi"/>
        </w:rPr>
        <w:t xml:space="preserve"> </w:t>
      </w:r>
      <w:r w:rsidRPr="00A04C4B">
        <w:rPr>
          <w:rFonts w:asciiTheme="majorBidi" w:hAnsiTheme="majorBidi" w:cstheme="majorBidi"/>
          <w:lang w:val="en-US"/>
        </w:rPr>
        <w:t>K</w:t>
      </w:r>
      <w:r w:rsidRPr="00A04C4B">
        <w:rPr>
          <w:rFonts w:asciiTheme="majorBidi" w:hAnsiTheme="majorBidi" w:cstheme="majorBidi"/>
        </w:rPr>
        <w:t>ü</w:t>
      </w:r>
      <w:r w:rsidRPr="00A04C4B">
        <w:rPr>
          <w:rFonts w:asciiTheme="majorBidi" w:hAnsiTheme="majorBidi" w:cstheme="majorBidi"/>
          <w:lang w:val="en-US"/>
        </w:rPr>
        <w:t>lt</w:t>
      </w:r>
      <w:r w:rsidRPr="00A04C4B">
        <w:rPr>
          <w:rFonts w:asciiTheme="majorBidi" w:hAnsiTheme="majorBidi" w:cstheme="majorBidi"/>
        </w:rPr>
        <w:t>ü</w:t>
      </w:r>
      <w:r w:rsidRPr="00A04C4B">
        <w:rPr>
          <w:rFonts w:asciiTheme="majorBidi" w:hAnsiTheme="majorBidi" w:cstheme="majorBidi"/>
          <w:lang w:val="en-US"/>
        </w:rPr>
        <w:t>r</w:t>
      </w:r>
      <w:r w:rsidRPr="00A04C4B">
        <w:rPr>
          <w:rFonts w:asciiTheme="majorBidi" w:hAnsiTheme="majorBidi" w:cstheme="majorBidi"/>
        </w:rPr>
        <w:t xml:space="preserve"> </w:t>
      </w:r>
      <w:r w:rsidRPr="00A04C4B">
        <w:rPr>
          <w:rFonts w:asciiTheme="majorBidi" w:hAnsiTheme="majorBidi" w:cstheme="majorBidi"/>
          <w:lang w:val="en-US"/>
        </w:rPr>
        <w:t>Derne</w:t>
      </w:r>
      <w:r w:rsidRPr="00A04C4B">
        <w:rPr>
          <w:rFonts w:asciiTheme="majorBidi" w:hAnsiTheme="majorBidi" w:cstheme="majorBidi"/>
        </w:rPr>
        <w:t>ğ</w:t>
      </w:r>
      <w:r w:rsidRPr="00A04C4B">
        <w:rPr>
          <w:rFonts w:asciiTheme="majorBidi" w:hAnsiTheme="majorBidi" w:cstheme="majorBidi"/>
          <w:lang w:val="en-US"/>
        </w:rPr>
        <w:t>i</w:t>
      </w:r>
      <w:r w:rsidRPr="00A04C4B">
        <w:rPr>
          <w:rFonts w:asciiTheme="majorBidi" w:hAnsiTheme="majorBidi" w:cstheme="majorBidi"/>
        </w:rPr>
        <w:t xml:space="preserve"> // </w:t>
      </w:r>
      <w:r w:rsidRPr="00A04C4B">
        <w:rPr>
          <w:rFonts w:asciiTheme="majorBidi" w:hAnsiTheme="majorBidi" w:cstheme="majorBidi"/>
          <w:lang w:val="en-US"/>
        </w:rPr>
        <w:t>Azerbaycan</w:t>
      </w:r>
      <w:r w:rsidRPr="00A04C4B">
        <w:rPr>
          <w:rFonts w:asciiTheme="majorBidi" w:hAnsiTheme="majorBidi" w:cstheme="majorBidi"/>
        </w:rPr>
        <w:t xml:space="preserve"> </w:t>
      </w:r>
      <w:r w:rsidRPr="00A04C4B">
        <w:rPr>
          <w:rFonts w:asciiTheme="majorBidi" w:hAnsiTheme="majorBidi" w:cstheme="majorBidi"/>
          <w:lang w:val="en-US"/>
        </w:rPr>
        <w:t>K</w:t>
      </w:r>
      <w:r w:rsidRPr="00A04C4B">
        <w:rPr>
          <w:rFonts w:asciiTheme="majorBidi" w:hAnsiTheme="majorBidi" w:cstheme="majorBidi"/>
        </w:rPr>
        <w:t>ü</w:t>
      </w:r>
      <w:r w:rsidRPr="00A04C4B">
        <w:rPr>
          <w:rFonts w:asciiTheme="majorBidi" w:hAnsiTheme="majorBidi" w:cstheme="majorBidi"/>
          <w:lang w:val="en-US"/>
        </w:rPr>
        <w:t>lt</w:t>
      </w:r>
      <w:r w:rsidRPr="00A04C4B">
        <w:rPr>
          <w:rFonts w:asciiTheme="majorBidi" w:hAnsiTheme="majorBidi" w:cstheme="majorBidi"/>
        </w:rPr>
        <w:t>ü</w:t>
      </w:r>
      <w:r w:rsidRPr="00A04C4B">
        <w:rPr>
          <w:rFonts w:asciiTheme="majorBidi" w:hAnsiTheme="majorBidi" w:cstheme="majorBidi"/>
          <w:lang w:val="en-US"/>
        </w:rPr>
        <w:t>r</w:t>
      </w:r>
      <w:r w:rsidRPr="00A04C4B">
        <w:rPr>
          <w:rFonts w:asciiTheme="majorBidi" w:hAnsiTheme="majorBidi" w:cstheme="majorBidi"/>
        </w:rPr>
        <w:t xml:space="preserve"> </w:t>
      </w:r>
      <w:r w:rsidRPr="00A04C4B">
        <w:rPr>
          <w:rFonts w:asciiTheme="majorBidi" w:hAnsiTheme="majorBidi" w:cstheme="majorBidi"/>
          <w:lang w:val="en-US"/>
        </w:rPr>
        <w:t>Derne</w:t>
      </w:r>
      <w:r w:rsidRPr="00A04C4B">
        <w:rPr>
          <w:rFonts w:asciiTheme="majorBidi" w:hAnsiTheme="majorBidi" w:cstheme="majorBidi"/>
        </w:rPr>
        <w:t>ğ</w:t>
      </w:r>
      <w:r w:rsidRPr="00A04C4B">
        <w:rPr>
          <w:rFonts w:asciiTheme="majorBidi" w:hAnsiTheme="majorBidi" w:cstheme="majorBidi"/>
          <w:lang w:val="en-US"/>
        </w:rPr>
        <w:t>i</w:t>
      </w:r>
      <w:r w:rsidRPr="00A04C4B">
        <w:rPr>
          <w:rFonts w:asciiTheme="majorBidi" w:hAnsiTheme="majorBidi" w:cstheme="majorBidi"/>
        </w:rPr>
        <w:t xml:space="preserve"> </w:t>
      </w:r>
      <w:r w:rsidRPr="00A04C4B">
        <w:rPr>
          <w:rFonts w:asciiTheme="majorBidi" w:hAnsiTheme="majorBidi" w:cstheme="majorBidi"/>
          <w:lang w:val="en-US"/>
        </w:rPr>
        <w:t>URL</w:t>
      </w:r>
      <w:r w:rsidRPr="00A04C4B">
        <w:rPr>
          <w:rFonts w:asciiTheme="majorBidi" w:hAnsiTheme="majorBidi" w:cstheme="majorBidi"/>
        </w:rPr>
        <w:t xml:space="preserve">: </w:t>
      </w:r>
      <w:r w:rsidRPr="00A04C4B">
        <w:rPr>
          <w:rFonts w:asciiTheme="majorBidi" w:hAnsiTheme="majorBidi" w:cstheme="majorBidi"/>
          <w:lang w:val="en-US"/>
        </w:rPr>
        <w:t>http</w:t>
      </w:r>
      <w:r w:rsidRPr="00A04C4B">
        <w:rPr>
          <w:rFonts w:asciiTheme="majorBidi" w:hAnsiTheme="majorBidi" w:cstheme="majorBidi"/>
        </w:rPr>
        <w:t>://</w:t>
      </w:r>
      <w:r w:rsidRPr="00A04C4B">
        <w:rPr>
          <w:rFonts w:asciiTheme="majorBidi" w:hAnsiTheme="majorBidi" w:cstheme="majorBidi"/>
          <w:lang w:val="en-US"/>
        </w:rPr>
        <w:t>www</w:t>
      </w:r>
      <w:r w:rsidRPr="00A04C4B">
        <w:rPr>
          <w:rFonts w:asciiTheme="majorBidi" w:hAnsiTheme="majorBidi" w:cstheme="majorBidi"/>
        </w:rPr>
        <w:t>.</w:t>
      </w:r>
      <w:r w:rsidRPr="00A04C4B">
        <w:rPr>
          <w:rFonts w:asciiTheme="majorBidi" w:hAnsiTheme="majorBidi" w:cstheme="majorBidi"/>
          <w:lang w:val="en-US"/>
        </w:rPr>
        <w:t>azerbaycankulder</w:t>
      </w:r>
      <w:r w:rsidRPr="00A04C4B">
        <w:rPr>
          <w:rFonts w:asciiTheme="majorBidi" w:hAnsiTheme="majorBidi" w:cstheme="majorBidi"/>
        </w:rPr>
        <w:t>.</w:t>
      </w:r>
      <w:r w:rsidRPr="00A04C4B">
        <w:rPr>
          <w:rFonts w:asciiTheme="majorBidi" w:hAnsiTheme="majorBidi" w:cstheme="majorBidi"/>
          <w:lang w:val="en-US"/>
        </w:rPr>
        <w:t>org</w:t>
      </w:r>
      <w:r w:rsidRPr="00A04C4B">
        <w:rPr>
          <w:rFonts w:asciiTheme="majorBidi" w:hAnsiTheme="majorBidi" w:cstheme="majorBidi"/>
        </w:rPr>
        <w:t>/</w:t>
      </w:r>
      <w:r w:rsidRPr="00A04C4B">
        <w:rPr>
          <w:rFonts w:asciiTheme="majorBidi" w:hAnsiTheme="majorBidi" w:cstheme="majorBidi"/>
          <w:lang w:val="en-US"/>
        </w:rPr>
        <w:t>dernek</w:t>
      </w:r>
      <w:r w:rsidRPr="00A04C4B">
        <w:rPr>
          <w:rFonts w:asciiTheme="majorBidi" w:hAnsiTheme="majorBidi" w:cstheme="majorBidi"/>
        </w:rPr>
        <w:t>.</w:t>
      </w:r>
      <w:r w:rsidRPr="00A04C4B">
        <w:rPr>
          <w:rFonts w:asciiTheme="majorBidi" w:hAnsiTheme="majorBidi" w:cstheme="majorBidi"/>
          <w:lang w:val="en-US"/>
        </w:rPr>
        <w:t>aspx</w:t>
      </w:r>
      <w:r w:rsidRPr="00A04C4B">
        <w:rPr>
          <w:rFonts w:asciiTheme="majorBidi" w:hAnsiTheme="majorBidi" w:cstheme="majorBidi"/>
        </w:rPr>
        <w:t xml:space="preserve"> (дата обращения: 10.05.17).</w:t>
      </w:r>
    </w:p>
  </w:footnote>
  <w:footnote w:id="265">
    <w:p w:rsidR="00C91F2E" w:rsidRPr="00A04C4B" w:rsidRDefault="00C91F2E" w:rsidP="002854E0">
      <w:pPr>
        <w:pStyle w:val="ab"/>
        <w:rPr>
          <w:rFonts w:asciiTheme="majorBidi" w:hAnsiTheme="majorBidi" w:cstheme="majorBidi"/>
        </w:rPr>
      </w:pPr>
      <w:r w:rsidRPr="00A04C4B">
        <w:rPr>
          <w:rStyle w:val="ad"/>
          <w:rFonts w:asciiTheme="majorBidi" w:hAnsiTheme="majorBidi" w:cstheme="majorBidi"/>
        </w:rPr>
        <w:footnoteRef/>
      </w:r>
      <w:r w:rsidRPr="00A04C4B">
        <w:rPr>
          <w:rFonts w:asciiTheme="majorBidi" w:hAnsiTheme="majorBidi" w:cstheme="majorBidi"/>
        </w:rPr>
        <w:t xml:space="preserve"> </w:t>
      </w:r>
      <w:r w:rsidRPr="00A04C4B">
        <w:rPr>
          <w:rFonts w:asciiTheme="majorBidi" w:hAnsiTheme="majorBidi" w:cstheme="majorBidi"/>
          <w:lang w:val="en-US"/>
        </w:rPr>
        <w:t>Y</w:t>
      </w:r>
      <w:r w:rsidRPr="00A04C4B">
        <w:rPr>
          <w:rFonts w:asciiTheme="majorBidi" w:hAnsiTheme="majorBidi" w:cstheme="majorBidi"/>
        </w:rPr>
        <w:t>ö</w:t>
      </w:r>
      <w:r w:rsidRPr="00A04C4B">
        <w:rPr>
          <w:rFonts w:asciiTheme="majorBidi" w:hAnsiTheme="majorBidi" w:cstheme="majorBidi"/>
          <w:lang w:val="en-US"/>
        </w:rPr>
        <w:t>netim</w:t>
      </w:r>
      <w:r w:rsidRPr="00A04C4B">
        <w:rPr>
          <w:rFonts w:asciiTheme="majorBidi" w:hAnsiTheme="majorBidi" w:cstheme="majorBidi"/>
        </w:rPr>
        <w:t xml:space="preserve"> </w:t>
      </w:r>
      <w:r w:rsidRPr="00A04C4B">
        <w:rPr>
          <w:rFonts w:asciiTheme="majorBidi" w:hAnsiTheme="majorBidi" w:cstheme="majorBidi"/>
          <w:lang w:val="en-US"/>
        </w:rPr>
        <w:t>kurulu</w:t>
      </w:r>
      <w:r w:rsidRPr="00A04C4B">
        <w:rPr>
          <w:rFonts w:asciiTheme="majorBidi" w:hAnsiTheme="majorBidi" w:cstheme="majorBidi"/>
        </w:rPr>
        <w:t xml:space="preserve"> // </w:t>
      </w:r>
      <w:r w:rsidRPr="00A04C4B">
        <w:rPr>
          <w:rFonts w:asciiTheme="majorBidi" w:hAnsiTheme="majorBidi" w:cstheme="majorBidi"/>
          <w:lang w:val="en-US"/>
        </w:rPr>
        <w:t>Azerbaycan</w:t>
      </w:r>
      <w:r w:rsidRPr="00A04C4B">
        <w:rPr>
          <w:rFonts w:asciiTheme="majorBidi" w:hAnsiTheme="majorBidi" w:cstheme="majorBidi"/>
        </w:rPr>
        <w:t xml:space="preserve"> </w:t>
      </w:r>
      <w:r w:rsidRPr="00A04C4B">
        <w:rPr>
          <w:rFonts w:asciiTheme="majorBidi" w:hAnsiTheme="majorBidi" w:cstheme="majorBidi"/>
          <w:lang w:val="en-US"/>
        </w:rPr>
        <w:t>K</w:t>
      </w:r>
      <w:r w:rsidRPr="00A04C4B">
        <w:rPr>
          <w:rFonts w:asciiTheme="majorBidi" w:hAnsiTheme="majorBidi" w:cstheme="majorBidi"/>
        </w:rPr>
        <w:t>ü</w:t>
      </w:r>
      <w:r w:rsidRPr="00A04C4B">
        <w:rPr>
          <w:rFonts w:asciiTheme="majorBidi" w:hAnsiTheme="majorBidi" w:cstheme="majorBidi"/>
          <w:lang w:val="en-US"/>
        </w:rPr>
        <w:t>lt</w:t>
      </w:r>
      <w:r w:rsidRPr="00A04C4B">
        <w:rPr>
          <w:rFonts w:asciiTheme="majorBidi" w:hAnsiTheme="majorBidi" w:cstheme="majorBidi"/>
        </w:rPr>
        <w:t>ü</w:t>
      </w:r>
      <w:r w:rsidRPr="00A04C4B">
        <w:rPr>
          <w:rFonts w:asciiTheme="majorBidi" w:hAnsiTheme="majorBidi" w:cstheme="majorBidi"/>
          <w:lang w:val="en-US"/>
        </w:rPr>
        <w:t>r</w:t>
      </w:r>
      <w:r w:rsidRPr="00A04C4B">
        <w:rPr>
          <w:rFonts w:asciiTheme="majorBidi" w:hAnsiTheme="majorBidi" w:cstheme="majorBidi"/>
        </w:rPr>
        <w:t xml:space="preserve"> </w:t>
      </w:r>
      <w:r w:rsidRPr="00A04C4B">
        <w:rPr>
          <w:rFonts w:asciiTheme="majorBidi" w:hAnsiTheme="majorBidi" w:cstheme="majorBidi"/>
          <w:lang w:val="en-US"/>
        </w:rPr>
        <w:t>derne</w:t>
      </w:r>
      <w:r w:rsidRPr="00A04C4B">
        <w:rPr>
          <w:rFonts w:asciiTheme="majorBidi" w:hAnsiTheme="majorBidi" w:cstheme="majorBidi"/>
        </w:rPr>
        <w:t>ğ</w:t>
      </w:r>
      <w:r w:rsidRPr="00A04C4B">
        <w:rPr>
          <w:rFonts w:asciiTheme="majorBidi" w:hAnsiTheme="majorBidi" w:cstheme="majorBidi"/>
          <w:lang w:val="en-US"/>
        </w:rPr>
        <w:t>i</w:t>
      </w:r>
      <w:r w:rsidRPr="00A04C4B">
        <w:rPr>
          <w:rFonts w:asciiTheme="majorBidi" w:hAnsiTheme="majorBidi" w:cstheme="majorBidi"/>
        </w:rPr>
        <w:t xml:space="preserve"> </w:t>
      </w:r>
      <w:r w:rsidRPr="00A04C4B">
        <w:rPr>
          <w:rFonts w:asciiTheme="majorBidi" w:hAnsiTheme="majorBidi" w:cstheme="majorBidi"/>
          <w:lang w:val="en-US"/>
        </w:rPr>
        <w:t>URL</w:t>
      </w:r>
      <w:r w:rsidRPr="00A04C4B">
        <w:rPr>
          <w:rFonts w:asciiTheme="majorBidi" w:hAnsiTheme="majorBidi" w:cstheme="majorBidi"/>
        </w:rPr>
        <w:t xml:space="preserve">: </w:t>
      </w:r>
      <w:r w:rsidRPr="00A04C4B">
        <w:rPr>
          <w:rFonts w:asciiTheme="majorBidi" w:hAnsiTheme="majorBidi" w:cstheme="majorBidi"/>
          <w:lang w:val="en-US"/>
        </w:rPr>
        <w:t>http</w:t>
      </w:r>
      <w:r w:rsidRPr="00A04C4B">
        <w:rPr>
          <w:rFonts w:asciiTheme="majorBidi" w:hAnsiTheme="majorBidi" w:cstheme="majorBidi"/>
        </w:rPr>
        <w:t>://</w:t>
      </w:r>
      <w:r w:rsidRPr="00A04C4B">
        <w:rPr>
          <w:rFonts w:asciiTheme="majorBidi" w:hAnsiTheme="majorBidi" w:cstheme="majorBidi"/>
          <w:lang w:val="en-US"/>
        </w:rPr>
        <w:t>www</w:t>
      </w:r>
      <w:r w:rsidRPr="00A04C4B">
        <w:rPr>
          <w:rFonts w:asciiTheme="majorBidi" w:hAnsiTheme="majorBidi" w:cstheme="majorBidi"/>
        </w:rPr>
        <w:t>.</w:t>
      </w:r>
      <w:r w:rsidRPr="00A04C4B">
        <w:rPr>
          <w:rFonts w:asciiTheme="majorBidi" w:hAnsiTheme="majorBidi" w:cstheme="majorBidi"/>
          <w:lang w:val="en-US"/>
        </w:rPr>
        <w:t>azerbaycankulder</w:t>
      </w:r>
      <w:r w:rsidRPr="00A04C4B">
        <w:rPr>
          <w:rFonts w:asciiTheme="majorBidi" w:hAnsiTheme="majorBidi" w:cstheme="majorBidi"/>
        </w:rPr>
        <w:t>.</w:t>
      </w:r>
      <w:r w:rsidRPr="00A04C4B">
        <w:rPr>
          <w:rFonts w:asciiTheme="majorBidi" w:hAnsiTheme="majorBidi" w:cstheme="majorBidi"/>
          <w:lang w:val="en-US"/>
        </w:rPr>
        <w:t>org</w:t>
      </w:r>
      <w:r w:rsidRPr="00A04C4B">
        <w:rPr>
          <w:rFonts w:asciiTheme="majorBidi" w:hAnsiTheme="majorBidi" w:cstheme="majorBidi"/>
        </w:rPr>
        <w:t>/</w:t>
      </w:r>
      <w:r w:rsidRPr="00A04C4B">
        <w:rPr>
          <w:rFonts w:asciiTheme="majorBidi" w:hAnsiTheme="majorBidi" w:cstheme="majorBidi"/>
          <w:lang w:val="en-US"/>
        </w:rPr>
        <w:t>yonetim</w:t>
      </w:r>
      <w:r w:rsidRPr="00A04C4B">
        <w:rPr>
          <w:rFonts w:asciiTheme="majorBidi" w:hAnsiTheme="majorBidi" w:cstheme="majorBidi"/>
        </w:rPr>
        <w:t>-</w:t>
      </w:r>
      <w:r w:rsidRPr="00A04C4B">
        <w:rPr>
          <w:rFonts w:asciiTheme="majorBidi" w:hAnsiTheme="majorBidi" w:cstheme="majorBidi"/>
          <w:lang w:val="en-US"/>
        </w:rPr>
        <w:t>kurulu</w:t>
      </w:r>
      <w:r w:rsidRPr="00A04C4B">
        <w:rPr>
          <w:rFonts w:asciiTheme="majorBidi" w:hAnsiTheme="majorBidi" w:cstheme="majorBidi"/>
        </w:rPr>
        <w:t>.</w:t>
      </w:r>
      <w:r w:rsidRPr="00A04C4B">
        <w:rPr>
          <w:rFonts w:asciiTheme="majorBidi" w:hAnsiTheme="majorBidi" w:cstheme="majorBidi"/>
          <w:lang w:val="en-US"/>
        </w:rPr>
        <w:t>aspx</w:t>
      </w:r>
      <w:r w:rsidRPr="00A04C4B">
        <w:rPr>
          <w:rFonts w:asciiTheme="majorBidi" w:hAnsiTheme="majorBidi" w:cstheme="majorBidi"/>
        </w:rPr>
        <w:t xml:space="preserve"> (дата обращения: 15.05.17).</w:t>
      </w:r>
    </w:p>
  </w:footnote>
  <w:footnote w:id="266">
    <w:p w:rsidR="00C91F2E" w:rsidRPr="00A04C4B" w:rsidRDefault="00C91F2E" w:rsidP="00A04C4B">
      <w:pPr>
        <w:pStyle w:val="ab"/>
      </w:pPr>
      <w:r w:rsidRPr="00A04C4B">
        <w:rPr>
          <w:rStyle w:val="ad"/>
          <w:rFonts w:asciiTheme="majorBidi" w:hAnsiTheme="majorBidi" w:cstheme="majorBidi"/>
        </w:rPr>
        <w:footnoteRef/>
      </w:r>
      <w:r w:rsidRPr="00A04C4B">
        <w:rPr>
          <w:rFonts w:asciiTheme="majorBidi" w:hAnsiTheme="majorBidi" w:cstheme="majorBidi"/>
        </w:rPr>
        <w:t xml:space="preserve"> </w:t>
      </w:r>
      <w:proofErr w:type="gramStart"/>
      <w:r w:rsidRPr="00A04C4B">
        <w:rPr>
          <w:rFonts w:asciiTheme="majorBidi" w:hAnsiTheme="majorBidi" w:cstheme="majorBidi"/>
          <w:lang w:val="en-US"/>
        </w:rPr>
        <w:t>Hun</w:t>
      </w:r>
      <w:r w:rsidRPr="00A04C4B">
        <w:rPr>
          <w:rFonts w:asciiTheme="majorBidi" w:hAnsiTheme="majorBidi" w:cstheme="majorBidi"/>
        </w:rPr>
        <w:t xml:space="preserve"> </w:t>
      </w:r>
      <w:r w:rsidRPr="00A04C4B">
        <w:rPr>
          <w:rFonts w:asciiTheme="majorBidi" w:hAnsiTheme="majorBidi" w:cstheme="majorBidi"/>
          <w:lang w:val="en-US"/>
        </w:rPr>
        <w:t>M</w:t>
      </w:r>
      <w:r w:rsidRPr="00A04C4B">
        <w:rPr>
          <w:rFonts w:asciiTheme="majorBidi" w:hAnsiTheme="majorBidi" w:cstheme="majorBidi"/>
        </w:rPr>
        <w:t xml:space="preserve">. Ö. </w:t>
      </w:r>
      <w:r w:rsidRPr="00A04C4B">
        <w:rPr>
          <w:rFonts w:asciiTheme="majorBidi" w:hAnsiTheme="majorBidi" w:cstheme="majorBidi"/>
          <w:lang w:val="en-US"/>
        </w:rPr>
        <w:t>I</w:t>
      </w:r>
      <w:r w:rsidRPr="00A04C4B">
        <w:rPr>
          <w:rFonts w:asciiTheme="majorBidi" w:hAnsiTheme="majorBidi" w:cstheme="majorBidi"/>
        </w:rPr>
        <w:t>ğ</w:t>
      </w:r>
      <w:r w:rsidRPr="00A04C4B">
        <w:rPr>
          <w:rFonts w:asciiTheme="majorBidi" w:hAnsiTheme="majorBidi" w:cstheme="majorBidi"/>
          <w:lang w:val="en-US"/>
        </w:rPr>
        <w:t>d</w:t>
      </w:r>
      <w:r w:rsidRPr="00A04C4B">
        <w:rPr>
          <w:rFonts w:asciiTheme="majorBidi" w:hAnsiTheme="majorBidi" w:cstheme="majorBidi"/>
        </w:rPr>
        <w:t>ı</w:t>
      </w:r>
      <w:r w:rsidRPr="00A04C4B">
        <w:rPr>
          <w:rFonts w:asciiTheme="majorBidi" w:hAnsiTheme="majorBidi" w:cstheme="majorBidi"/>
          <w:lang w:val="en-US"/>
        </w:rPr>
        <w:t>r</w:t>
      </w:r>
      <w:r w:rsidRPr="00A04C4B">
        <w:rPr>
          <w:rFonts w:asciiTheme="majorBidi" w:hAnsiTheme="majorBidi" w:cstheme="majorBidi"/>
        </w:rPr>
        <w:t xml:space="preserve"> </w:t>
      </w:r>
      <w:r w:rsidRPr="00A04C4B">
        <w:rPr>
          <w:rFonts w:asciiTheme="majorBidi" w:hAnsiTheme="majorBidi" w:cstheme="majorBidi"/>
          <w:lang w:val="en-US"/>
        </w:rPr>
        <w:t>sevdas</w:t>
      </w:r>
      <w:r w:rsidRPr="00A04C4B">
        <w:rPr>
          <w:rFonts w:asciiTheme="majorBidi" w:hAnsiTheme="majorBidi" w:cstheme="majorBidi"/>
        </w:rPr>
        <w:t>ı.</w:t>
      </w:r>
      <w:proofErr w:type="gramEnd"/>
      <w:r w:rsidRPr="00A04C4B">
        <w:rPr>
          <w:rFonts w:asciiTheme="majorBidi" w:hAnsiTheme="majorBidi" w:cstheme="majorBidi"/>
        </w:rPr>
        <w:t xml:space="preserve"> - </w:t>
      </w:r>
      <w:r w:rsidRPr="00A04C4B">
        <w:rPr>
          <w:rFonts w:asciiTheme="majorBidi" w:hAnsiTheme="majorBidi" w:cstheme="majorBidi"/>
          <w:lang w:val="en-US"/>
        </w:rPr>
        <w:t>I</w:t>
      </w:r>
      <w:r w:rsidRPr="00A04C4B">
        <w:rPr>
          <w:rFonts w:asciiTheme="majorBidi" w:hAnsiTheme="majorBidi" w:cstheme="majorBidi"/>
        </w:rPr>
        <w:t>ğ</w:t>
      </w:r>
      <w:r w:rsidRPr="00A04C4B">
        <w:rPr>
          <w:rFonts w:asciiTheme="majorBidi" w:hAnsiTheme="majorBidi" w:cstheme="majorBidi"/>
          <w:lang w:val="en-US"/>
        </w:rPr>
        <w:t>d</w:t>
      </w:r>
      <w:r w:rsidRPr="00A04C4B">
        <w:rPr>
          <w:rFonts w:asciiTheme="majorBidi" w:hAnsiTheme="majorBidi" w:cstheme="majorBidi"/>
        </w:rPr>
        <w:t>ı</w:t>
      </w:r>
      <w:r w:rsidRPr="00A04C4B">
        <w:rPr>
          <w:rFonts w:asciiTheme="majorBidi" w:hAnsiTheme="majorBidi" w:cstheme="majorBidi"/>
          <w:lang w:val="en-US"/>
        </w:rPr>
        <w:t>r</w:t>
      </w:r>
      <w:r w:rsidRPr="00A04C4B">
        <w:rPr>
          <w:rFonts w:asciiTheme="majorBidi" w:hAnsiTheme="majorBidi" w:cstheme="majorBidi"/>
        </w:rPr>
        <w:t xml:space="preserve">, 2002. – </w:t>
      </w:r>
      <w:r w:rsidRPr="00A04C4B">
        <w:rPr>
          <w:rFonts w:asciiTheme="majorBidi" w:hAnsiTheme="majorBidi" w:cstheme="majorBidi"/>
          <w:lang w:val="en-US"/>
        </w:rPr>
        <w:t>C</w:t>
      </w:r>
      <w:r w:rsidRPr="00A04C4B">
        <w:rPr>
          <w:rFonts w:asciiTheme="majorBidi" w:hAnsiTheme="majorBidi" w:cstheme="majorBidi"/>
        </w:rPr>
        <w:t>. 153.</w:t>
      </w:r>
    </w:p>
  </w:footnote>
  <w:footnote w:id="267">
    <w:p w:rsidR="00C91F2E" w:rsidRPr="00A04C4B" w:rsidRDefault="00C91F2E" w:rsidP="002854E0">
      <w:pPr>
        <w:shd w:val="clear" w:color="auto" w:fill="FFFFFF" w:themeFill="background1"/>
        <w:spacing w:after="0" w:line="240" w:lineRule="auto"/>
        <w:jc w:val="both"/>
        <w:rPr>
          <w:rFonts w:asciiTheme="majorBidi" w:hAnsiTheme="majorBidi" w:cstheme="majorBidi"/>
          <w:lang w:val="en-US"/>
        </w:rPr>
      </w:pPr>
      <w:r w:rsidRPr="00A04C4B">
        <w:rPr>
          <w:rStyle w:val="ad"/>
          <w:rFonts w:asciiTheme="majorBidi" w:hAnsiTheme="majorBidi" w:cstheme="majorBidi"/>
        </w:rPr>
        <w:footnoteRef/>
      </w:r>
      <w:r w:rsidRPr="00A04C4B">
        <w:rPr>
          <w:rFonts w:asciiTheme="majorBidi" w:hAnsiTheme="majorBidi" w:cstheme="majorBidi"/>
          <w:lang w:val="en-US"/>
        </w:rPr>
        <w:t xml:space="preserve"> </w:t>
      </w:r>
      <w:r w:rsidRPr="00A04C4B">
        <w:rPr>
          <w:rFonts w:asciiTheme="majorBidi" w:hAnsiTheme="majorBidi" w:cstheme="majorBidi"/>
          <w:sz w:val="20"/>
          <w:szCs w:val="20"/>
          <w:shd w:val="clear" w:color="auto" w:fill="FFFFFF" w:themeFill="background1"/>
          <w:lang w:val="tr-TR" w:bidi="fa-IR"/>
        </w:rPr>
        <w:t>Şentürk</w:t>
      </w:r>
      <w:r w:rsidRPr="00A04C4B">
        <w:rPr>
          <w:rFonts w:asciiTheme="majorBidi" w:hAnsiTheme="majorBidi" w:cstheme="majorBidi"/>
          <w:sz w:val="20"/>
          <w:szCs w:val="20"/>
          <w:shd w:val="clear" w:color="auto" w:fill="FFFFFF" w:themeFill="background1"/>
          <w:lang w:val="en-US"/>
        </w:rPr>
        <w:t xml:space="preserve"> S. </w:t>
      </w:r>
      <w:proofErr w:type="gramStart"/>
      <w:r w:rsidRPr="00A04C4B">
        <w:rPr>
          <w:rFonts w:asciiTheme="majorBidi" w:hAnsiTheme="majorBidi" w:cstheme="majorBidi"/>
          <w:sz w:val="20"/>
          <w:szCs w:val="20"/>
          <w:shd w:val="clear" w:color="auto" w:fill="FFFFFF" w:themeFill="background1"/>
          <w:lang w:val="en-US"/>
        </w:rPr>
        <w:t>The role of Azerbaijani Diaspora organizations in turkey in shaping the perception of homeland.</w:t>
      </w:r>
      <w:proofErr w:type="gramEnd"/>
      <w:r w:rsidRPr="00A04C4B">
        <w:rPr>
          <w:rFonts w:asciiTheme="majorBidi" w:hAnsiTheme="majorBidi" w:cstheme="majorBidi"/>
          <w:sz w:val="20"/>
          <w:szCs w:val="20"/>
          <w:shd w:val="clear" w:color="auto" w:fill="FFFFFF" w:themeFill="background1"/>
          <w:lang w:val="en-US"/>
        </w:rPr>
        <w:t xml:space="preserve"> — 2013. — </w:t>
      </w:r>
      <w:proofErr w:type="gramStart"/>
      <w:r w:rsidRPr="00A04C4B">
        <w:rPr>
          <w:rFonts w:asciiTheme="majorBidi" w:hAnsiTheme="majorBidi" w:cstheme="majorBidi"/>
          <w:shd w:val="clear" w:color="auto" w:fill="FFFFFF" w:themeFill="background1"/>
        </w:rPr>
        <w:t>С</w:t>
      </w:r>
      <w:r w:rsidRPr="00A04C4B">
        <w:rPr>
          <w:rFonts w:asciiTheme="majorBidi" w:hAnsiTheme="majorBidi" w:cstheme="majorBidi"/>
          <w:shd w:val="clear" w:color="auto" w:fill="FFFFFF" w:themeFill="background1"/>
          <w:lang w:val="en-US"/>
        </w:rPr>
        <w:t>. 65</w:t>
      </w:r>
      <w:proofErr w:type="gramEnd"/>
      <w:r w:rsidRPr="00A04C4B">
        <w:rPr>
          <w:rFonts w:asciiTheme="majorBidi" w:hAnsiTheme="majorBidi" w:cstheme="majorBidi"/>
          <w:shd w:val="clear" w:color="auto" w:fill="FFFFFF" w:themeFill="background1"/>
          <w:lang w:val="en-US"/>
        </w:rPr>
        <w:t>-66.</w:t>
      </w:r>
    </w:p>
  </w:footnote>
  <w:footnote w:id="268">
    <w:p w:rsidR="00C91F2E" w:rsidRPr="00A04C4B" w:rsidRDefault="00C91F2E" w:rsidP="002854E0">
      <w:pPr>
        <w:pStyle w:val="ab"/>
        <w:rPr>
          <w:rFonts w:asciiTheme="majorBidi" w:hAnsiTheme="majorBidi" w:cstheme="majorBidi"/>
          <w:lang w:val="en-US"/>
        </w:rPr>
      </w:pPr>
      <w:r w:rsidRPr="00A04C4B">
        <w:rPr>
          <w:rStyle w:val="ad"/>
          <w:rFonts w:asciiTheme="majorBidi" w:hAnsiTheme="majorBidi" w:cstheme="majorBidi"/>
        </w:rPr>
        <w:footnoteRef/>
      </w:r>
      <w:r w:rsidRPr="00A04C4B">
        <w:rPr>
          <w:rFonts w:asciiTheme="majorBidi" w:hAnsiTheme="majorBidi" w:cstheme="majorBidi"/>
          <w:lang w:val="en-US"/>
        </w:rPr>
        <w:t xml:space="preserve"> Azerbaycan Kültür Derneği // Azerbaycan Kültür Derneği URL: http://www.azerbaycankulder.org/dernek.aspx (</w:t>
      </w:r>
      <w:r w:rsidRPr="00A04C4B">
        <w:rPr>
          <w:rFonts w:asciiTheme="majorBidi" w:hAnsiTheme="majorBidi" w:cstheme="majorBidi"/>
        </w:rPr>
        <w:t>дата</w:t>
      </w:r>
      <w:r w:rsidRPr="00A04C4B">
        <w:rPr>
          <w:rFonts w:asciiTheme="majorBidi" w:hAnsiTheme="majorBidi" w:cstheme="majorBidi"/>
          <w:lang w:val="en-US"/>
        </w:rPr>
        <w:t xml:space="preserve"> </w:t>
      </w:r>
      <w:r w:rsidRPr="00A04C4B">
        <w:rPr>
          <w:rFonts w:asciiTheme="majorBidi" w:hAnsiTheme="majorBidi" w:cstheme="majorBidi"/>
        </w:rPr>
        <w:t>обращения</w:t>
      </w:r>
      <w:r w:rsidRPr="00A04C4B">
        <w:rPr>
          <w:rFonts w:asciiTheme="majorBidi" w:hAnsiTheme="majorBidi" w:cstheme="majorBidi"/>
          <w:lang w:val="en-US"/>
        </w:rPr>
        <w:t>: 10.05.17).</w:t>
      </w:r>
    </w:p>
  </w:footnote>
  <w:footnote w:id="269">
    <w:p w:rsidR="00C91F2E" w:rsidRPr="00A04C4B" w:rsidRDefault="00C91F2E" w:rsidP="00DF5E45">
      <w:pPr>
        <w:pStyle w:val="ab"/>
        <w:rPr>
          <w:rFonts w:asciiTheme="majorBidi" w:hAnsiTheme="majorBidi" w:cstheme="majorBidi"/>
          <w:lang w:val="en-US"/>
        </w:rPr>
      </w:pPr>
      <w:r w:rsidRPr="00A04C4B">
        <w:rPr>
          <w:rStyle w:val="ad"/>
          <w:rFonts w:asciiTheme="majorBidi" w:hAnsiTheme="majorBidi" w:cstheme="majorBidi"/>
        </w:rPr>
        <w:footnoteRef/>
      </w:r>
      <w:r w:rsidRPr="00A04C4B">
        <w:rPr>
          <w:rFonts w:asciiTheme="majorBidi" w:hAnsiTheme="majorBidi" w:cstheme="majorBidi"/>
          <w:lang w:val="en-US"/>
        </w:rPr>
        <w:t xml:space="preserve"> </w:t>
      </w:r>
      <w:r w:rsidRPr="00A04C4B">
        <w:rPr>
          <w:rFonts w:asciiTheme="majorBidi" w:hAnsiTheme="majorBidi" w:cstheme="majorBidi"/>
        </w:rPr>
        <w:t>Там</w:t>
      </w:r>
      <w:r w:rsidRPr="00A04C4B">
        <w:rPr>
          <w:rFonts w:asciiTheme="majorBidi" w:hAnsiTheme="majorBidi" w:cstheme="majorBidi"/>
          <w:lang w:val="en-US"/>
        </w:rPr>
        <w:t xml:space="preserve"> </w:t>
      </w:r>
      <w:r w:rsidRPr="00A04C4B">
        <w:rPr>
          <w:rFonts w:asciiTheme="majorBidi" w:hAnsiTheme="majorBidi" w:cstheme="majorBidi"/>
        </w:rPr>
        <w:t>же</w:t>
      </w:r>
      <w:r w:rsidRPr="00A04C4B">
        <w:rPr>
          <w:rFonts w:asciiTheme="majorBidi" w:hAnsiTheme="majorBidi" w:cstheme="majorBidi"/>
          <w:lang w:val="en-US"/>
        </w:rPr>
        <w:t>.</w:t>
      </w:r>
    </w:p>
  </w:footnote>
  <w:footnote w:id="270">
    <w:p w:rsidR="00C91F2E" w:rsidRPr="00A04C4B" w:rsidRDefault="00C91F2E" w:rsidP="00A04C4B">
      <w:pPr>
        <w:pStyle w:val="ab"/>
        <w:rPr>
          <w:rFonts w:asciiTheme="majorBidi" w:hAnsiTheme="majorBidi" w:cstheme="majorBidi"/>
          <w:lang w:val="en-US"/>
        </w:rPr>
      </w:pPr>
      <w:r w:rsidRPr="00A04C4B">
        <w:rPr>
          <w:rStyle w:val="ad"/>
          <w:rFonts w:asciiTheme="majorBidi" w:hAnsiTheme="majorBidi" w:cstheme="majorBidi"/>
        </w:rPr>
        <w:footnoteRef/>
      </w:r>
      <w:r w:rsidRPr="00A04C4B">
        <w:rPr>
          <w:rFonts w:asciiTheme="majorBidi" w:hAnsiTheme="majorBidi" w:cstheme="majorBidi"/>
          <w:lang w:val="en-US"/>
        </w:rPr>
        <w:t xml:space="preserve"> </w:t>
      </w:r>
      <w:r w:rsidRPr="00A04C4B">
        <w:rPr>
          <w:rFonts w:asciiTheme="majorBidi" w:hAnsiTheme="majorBidi" w:cstheme="majorBidi"/>
          <w:shd w:val="clear" w:color="auto" w:fill="FFFFFF" w:themeFill="background1"/>
          <w:lang w:val="tr-TR" w:bidi="fa-IR"/>
        </w:rPr>
        <w:t>Turan R. Türkiye’de bir Azerbaycanşınaslık ocağı: Azerbaycan kültür derneği // Uluslararası Türkçe Edebiyat Kültür Eğitim Dergisi. - 2016. - №5. - С. 11</w:t>
      </w:r>
      <w:r w:rsidRPr="00A04C4B">
        <w:rPr>
          <w:rFonts w:asciiTheme="majorBidi" w:hAnsiTheme="majorBidi" w:cstheme="majorBidi"/>
          <w:shd w:val="clear" w:color="auto" w:fill="FFFFFF" w:themeFill="background1"/>
          <w:lang w:val="en-US" w:bidi="fa-IR"/>
        </w:rPr>
        <w:t>90</w:t>
      </w:r>
      <w:r w:rsidRPr="00A04C4B">
        <w:rPr>
          <w:rFonts w:asciiTheme="majorBidi" w:hAnsiTheme="majorBidi" w:cstheme="majorBidi"/>
          <w:shd w:val="clear" w:color="auto" w:fill="FFFFFF" w:themeFill="background1"/>
          <w:lang w:val="tr-TR" w:bidi="fa-IR"/>
        </w:rPr>
        <w:t>.</w:t>
      </w:r>
    </w:p>
  </w:footnote>
  <w:footnote w:id="271">
    <w:p w:rsidR="00C91F2E" w:rsidRPr="0060176B" w:rsidRDefault="00C91F2E" w:rsidP="00A04C4B">
      <w:pPr>
        <w:pStyle w:val="ab"/>
        <w:rPr>
          <w:lang w:val="en-US"/>
        </w:rPr>
      </w:pPr>
      <w:r w:rsidRPr="00A04C4B">
        <w:rPr>
          <w:rStyle w:val="ad"/>
          <w:rFonts w:asciiTheme="majorBidi" w:hAnsiTheme="majorBidi" w:cstheme="majorBidi"/>
        </w:rPr>
        <w:footnoteRef/>
      </w:r>
      <w:r w:rsidRPr="00A04C4B">
        <w:rPr>
          <w:rFonts w:asciiTheme="majorBidi" w:hAnsiTheme="majorBidi" w:cstheme="majorBidi"/>
          <w:lang w:val="en-US"/>
        </w:rPr>
        <w:t xml:space="preserve"> </w:t>
      </w:r>
      <w:r w:rsidRPr="00A04C4B">
        <w:rPr>
          <w:rFonts w:asciiTheme="majorBidi" w:hAnsiTheme="majorBidi" w:cstheme="majorBidi"/>
          <w:shd w:val="clear" w:color="auto" w:fill="FFFFFF" w:themeFill="background1"/>
          <w:lang w:bidi="fa-IR"/>
        </w:rPr>
        <w:t>Там же,</w:t>
      </w:r>
      <w:r w:rsidRPr="00A04C4B">
        <w:rPr>
          <w:rFonts w:asciiTheme="majorBidi" w:hAnsiTheme="majorBidi" w:cstheme="majorBidi"/>
          <w:shd w:val="clear" w:color="auto" w:fill="FFFFFF" w:themeFill="background1"/>
          <w:lang w:val="tr-TR" w:bidi="fa-IR"/>
        </w:rPr>
        <w:t xml:space="preserve"> С. 11</w:t>
      </w:r>
      <w:r w:rsidRPr="00A04C4B">
        <w:rPr>
          <w:rFonts w:asciiTheme="majorBidi" w:hAnsiTheme="majorBidi" w:cstheme="majorBidi"/>
          <w:shd w:val="clear" w:color="auto" w:fill="FFFFFF" w:themeFill="background1"/>
          <w:lang w:val="en-US" w:bidi="fa-IR"/>
        </w:rPr>
        <w:t>92</w:t>
      </w:r>
      <w:r w:rsidRPr="00A04C4B">
        <w:rPr>
          <w:rFonts w:asciiTheme="majorBidi" w:hAnsiTheme="majorBidi" w:cstheme="majorBidi"/>
          <w:shd w:val="clear" w:color="auto" w:fill="FFFFFF" w:themeFill="background1"/>
          <w:lang w:val="tr-TR" w:bidi="fa-IR"/>
        </w:rPr>
        <w:t>.</w:t>
      </w:r>
    </w:p>
  </w:footnote>
  <w:footnote w:id="272">
    <w:p w:rsidR="00C91F2E" w:rsidRPr="00A04C4B" w:rsidRDefault="00C91F2E" w:rsidP="002854E0">
      <w:pPr>
        <w:pStyle w:val="ab"/>
        <w:rPr>
          <w:rFonts w:asciiTheme="majorBidi" w:hAnsiTheme="majorBidi" w:cstheme="majorBidi"/>
          <w:lang w:val="en-US"/>
        </w:rPr>
      </w:pPr>
      <w:r w:rsidRPr="00A04C4B">
        <w:rPr>
          <w:rStyle w:val="ad"/>
          <w:rFonts w:asciiTheme="majorBidi" w:hAnsiTheme="majorBidi" w:cstheme="majorBidi"/>
        </w:rPr>
        <w:footnoteRef/>
      </w:r>
      <w:r w:rsidRPr="00A04C4B">
        <w:rPr>
          <w:rFonts w:asciiTheme="majorBidi" w:hAnsiTheme="majorBidi" w:cstheme="majorBidi"/>
          <w:lang w:val="en-US"/>
        </w:rPr>
        <w:t xml:space="preserve"> Azerbaycan Kültür Derneği // Azerbaycan Kültür Derneği URL: http://www.azerbaycankulder.org/dernek.aspx (</w:t>
      </w:r>
      <w:r w:rsidRPr="00A04C4B">
        <w:rPr>
          <w:rFonts w:asciiTheme="majorBidi" w:hAnsiTheme="majorBidi" w:cstheme="majorBidi"/>
        </w:rPr>
        <w:t>дата</w:t>
      </w:r>
      <w:r w:rsidRPr="00A04C4B">
        <w:rPr>
          <w:rFonts w:asciiTheme="majorBidi" w:hAnsiTheme="majorBidi" w:cstheme="majorBidi"/>
          <w:lang w:val="en-US"/>
        </w:rPr>
        <w:t xml:space="preserve"> </w:t>
      </w:r>
      <w:r w:rsidRPr="00A04C4B">
        <w:rPr>
          <w:rFonts w:asciiTheme="majorBidi" w:hAnsiTheme="majorBidi" w:cstheme="majorBidi"/>
        </w:rPr>
        <w:t>обращения</w:t>
      </w:r>
      <w:r w:rsidRPr="00A04C4B">
        <w:rPr>
          <w:rFonts w:asciiTheme="majorBidi" w:hAnsiTheme="majorBidi" w:cstheme="majorBidi"/>
          <w:lang w:val="en-US"/>
        </w:rPr>
        <w:t>: 10.05.17).</w:t>
      </w:r>
    </w:p>
  </w:footnote>
  <w:footnote w:id="273">
    <w:p w:rsidR="00C91F2E" w:rsidRPr="00A04C4B" w:rsidRDefault="00C91F2E" w:rsidP="00A04C4B">
      <w:pPr>
        <w:pStyle w:val="ab"/>
        <w:rPr>
          <w:rFonts w:asciiTheme="majorBidi" w:hAnsiTheme="majorBidi" w:cstheme="majorBidi"/>
          <w:lang w:val="en-US"/>
        </w:rPr>
      </w:pPr>
      <w:r w:rsidRPr="00A04C4B">
        <w:rPr>
          <w:rStyle w:val="ad"/>
          <w:rFonts w:asciiTheme="majorBidi" w:hAnsiTheme="majorBidi" w:cstheme="majorBidi"/>
        </w:rPr>
        <w:footnoteRef/>
      </w:r>
      <w:r w:rsidRPr="00A04C4B">
        <w:rPr>
          <w:rFonts w:asciiTheme="majorBidi" w:hAnsiTheme="majorBidi" w:cstheme="majorBidi"/>
          <w:lang w:val="en-US"/>
        </w:rPr>
        <w:t xml:space="preserve"> </w:t>
      </w:r>
      <w:r w:rsidRPr="00A04C4B">
        <w:rPr>
          <w:rFonts w:asciiTheme="majorBidi" w:hAnsiTheme="majorBidi" w:cstheme="majorBidi"/>
          <w:shd w:val="clear" w:color="auto" w:fill="FFFFFF" w:themeFill="background1"/>
          <w:lang w:val="tr-TR" w:bidi="fa-IR"/>
        </w:rPr>
        <w:t>Turan R. Türkiye’de bir Azerbaycanşınaslık ocağı: Azerbaycan kültür derneği // Uluslararası Türkçe Edebiyat Kültür Eğitim Dergisi. - 2016. - №5. - С. 11</w:t>
      </w:r>
      <w:r w:rsidRPr="00A04C4B">
        <w:rPr>
          <w:rFonts w:asciiTheme="majorBidi" w:hAnsiTheme="majorBidi" w:cstheme="majorBidi"/>
          <w:shd w:val="clear" w:color="auto" w:fill="FFFFFF" w:themeFill="background1"/>
          <w:lang w:val="en-US" w:bidi="fa-IR"/>
        </w:rPr>
        <w:t>90</w:t>
      </w:r>
      <w:r w:rsidRPr="00A04C4B">
        <w:rPr>
          <w:rFonts w:asciiTheme="majorBidi" w:hAnsiTheme="majorBidi" w:cstheme="majorBidi"/>
          <w:shd w:val="clear" w:color="auto" w:fill="FFFFFF" w:themeFill="background1"/>
          <w:lang w:val="tr-TR" w:bidi="fa-IR"/>
        </w:rPr>
        <w:t>.</w:t>
      </w:r>
    </w:p>
  </w:footnote>
  <w:footnote w:id="274">
    <w:p w:rsidR="00C91F2E" w:rsidRPr="00A04C4B" w:rsidRDefault="00C91F2E" w:rsidP="00A04C4B">
      <w:pPr>
        <w:pStyle w:val="ab"/>
        <w:rPr>
          <w:rFonts w:asciiTheme="majorBidi" w:hAnsiTheme="majorBidi" w:cstheme="majorBidi"/>
          <w:lang w:val="en-US"/>
        </w:rPr>
      </w:pPr>
      <w:r w:rsidRPr="00A04C4B">
        <w:rPr>
          <w:rStyle w:val="ad"/>
          <w:rFonts w:asciiTheme="majorBidi" w:hAnsiTheme="majorBidi" w:cstheme="majorBidi"/>
        </w:rPr>
        <w:footnoteRef/>
      </w:r>
      <w:r w:rsidRPr="00A04C4B">
        <w:rPr>
          <w:rFonts w:asciiTheme="majorBidi" w:hAnsiTheme="majorBidi" w:cstheme="majorBidi"/>
          <w:lang w:val="en-US"/>
        </w:rPr>
        <w:t xml:space="preserve"> </w:t>
      </w:r>
      <w:r>
        <w:rPr>
          <w:rFonts w:asciiTheme="majorBidi" w:hAnsiTheme="majorBidi" w:cstheme="majorBidi"/>
          <w:lang w:val="tr-TR" w:bidi="fa-IR"/>
        </w:rPr>
        <w:t xml:space="preserve">Hocalı olayları </w:t>
      </w:r>
      <w:r w:rsidRPr="00A04C4B">
        <w:rPr>
          <w:rFonts w:asciiTheme="majorBidi" w:hAnsiTheme="majorBidi" w:cstheme="majorBidi"/>
          <w:lang w:val="en-US"/>
        </w:rPr>
        <w:t>24.</w:t>
      </w:r>
      <w:r>
        <w:rPr>
          <w:rFonts w:asciiTheme="majorBidi" w:hAnsiTheme="majorBidi" w:cstheme="majorBidi"/>
          <w:lang w:val="en-US"/>
        </w:rPr>
        <w:t xml:space="preserve"> Yılında anıldı</w:t>
      </w:r>
      <w:r w:rsidRPr="00A04C4B">
        <w:rPr>
          <w:rFonts w:asciiTheme="majorBidi" w:hAnsiTheme="majorBidi" w:cstheme="majorBidi"/>
          <w:lang w:val="en-US"/>
        </w:rPr>
        <w:t xml:space="preserve"> // Azerbaycan Kültür Derneği URL: http://azerbaycankulder.org/Default.aspx (дата обращения: 15.05.17).</w:t>
      </w:r>
    </w:p>
  </w:footnote>
  <w:footnote w:id="275">
    <w:p w:rsidR="00C91F2E" w:rsidRPr="009C42B0" w:rsidRDefault="00C91F2E" w:rsidP="00A04C4B">
      <w:pPr>
        <w:pStyle w:val="ab"/>
        <w:rPr>
          <w:lang w:val="en-US"/>
        </w:rPr>
      </w:pPr>
      <w:r w:rsidRPr="00A04C4B">
        <w:rPr>
          <w:rStyle w:val="ad"/>
          <w:rFonts w:asciiTheme="majorBidi" w:hAnsiTheme="majorBidi" w:cstheme="majorBidi"/>
        </w:rPr>
        <w:footnoteRef/>
      </w:r>
      <w:r w:rsidRPr="00A04C4B">
        <w:rPr>
          <w:rFonts w:asciiTheme="majorBidi" w:hAnsiTheme="majorBidi" w:cstheme="majorBidi"/>
          <w:lang w:val="en-US"/>
        </w:rPr>
        <w:t xml:space="preserve"> </w:t>
      </w:r>
      <w:r>
        <w:rPr>
          <w:rFonts w:asciiTheme="majorBidi" w:hAnsiTheme="majorBidi" w:cstheme="majorBidi"/>
          <w:lang w:val="en-US"/>
        </w:rPr>
        <w:t>Nevruz bayramını kutladık</w:t>
      </w:r>
      <w:r w:rsidRPr="00A04C4B">
        <w:rPr>
          <w:rFonts w:asciiTheme="majorBidi" w:hAnsiTheme="majorBidi" w:cstheme="majorBidi"/>
          <w:lang w:val="en-US"/>
        </w:rPr>
        <w:t xml:space="preserve"> // Azerbaycan Kültür Derneği URL: http://azerbaycankulder.org/Default.aspx (дата обращения: 15.05.17).</w:t>
      </w:r>
    </w:p>
  </w:footnote>
  <w:footnote w:id="276">
    <w:p w:rsidR="00C91F2E" w:rsidRPr="00652D5C" w:rsidRDefault="00C91F2E" w:rsidP="002854E0">
      <w:pPr>
        <w:pStyle w:val="ab"/>
        <w:rPr>
          <w:rFonts w:asciiTheme="majorBidi" w:hAnsiTheme="majorBidi" w:cstheme="majorBidi"/>
          <w:lang w:val="en-US"/>
        </w:rPr>
      </w:pPr>
      <w:r w:rsidRPr="00652D5C">
        <w:rPr>
          <w:rStyle w:val="ad"/>
          <w:rFonts w:asciiTheme="majorBidi" w:hAnsiTheme="majorBidi" w:cstheme="majorBidi"/>
        </w:rPr>
        <w:footnoteRef/>
      </w:r>
      <w:r>
        <w:rPr>
          <w:rFonts w:asciiTheme="majorBidi" w:hAnsiTheme="majorBidi" w:cstheme="majorBidi"/>
          <w:lang w:val="en-US"/>
        </w:rPr>
        <w:t xml:space="preserve"> 91. </w:t>
      </w:r>
      <w:proofErr w:type="gramStart"/>
      <w:r>
        <w:rPr>
          <w:rFonts w:asciiTheme="majorBidi" w:hAnsiTheme="majorBidi" w:cstheme="majorBidi"/>
          <w:lang w:val="en-US"/>
        </w:rPr>
        <w:t>yıl</w:t>
      </w:r>
      <w:proofErr w:type="gramEnd"/>
      <w:r>
        <w:rPr>
          <w:rFonts w:asciiTheme="majorBidi" w:hAnsiTheme="majorBidi" w:cstheme="majorBidi"/>
          <w:lang w:val="en-US"/>
        </w:rPr>
        <w:t xml:space="preserve"> kutlamaları // A</w:t>
      </w:r>
      <w:r w:rsidRPr="00652D5C">
        <w:rPr>
          <w:rFonts w:asciiTheme="majorBidi" w:hAnsiTheme="majorBidi" w:cstheme="majorBidi"/>
          <w:lang w:val="en-US"/>
        </w:rPr>
        <w:t>zerbaycan Kültür Derneği URL: http://azerbaycankulder.org/default.aspx?q=33 (дата обращения: 20.05.17).</w:t>
      </w:r>
    </w:p>
  </w:footnote>
  <w:footnote w:id="277">
    <w:p w:rsidR="00C91F2E" w:rsidRPr="00652D5C" w:rsidRDefault="00C91F2E" w:rsidP="00652D5C">
      <w:pPr>
        <w:pStyle w:val="ab"/>
        <w:rPr>
          <w:rFonts w:asciiTheme="majorBidi" w:hAnsiTheme="majorBidi" w:cstheme="majorBidi"/>
          <w:lang w:val="en-US"/>
        </w:rPr>
      </w:pPr>
      <w:r w:rsidRPr="00652D5C">
        <w:rPr>
          <w:rStyle w:val="ad"/>
          <w:rFonts w:asciiTheme="majorBidi" w:hAnsiTheme="majorBidi" w:cstheme="majorBidi"/>
        </w:rPr>
        <w:footnoteRef/>
      </w:r>
      <w:r w:rsidRPr="00652D5C">
        <w:rPr>
          <w:rFonts w:asciiTheme="majorBidi" w:hAnsiTheme="majorBidi" w:cstheme="majorBidi"/>
          <w:lang w:val="en-US"/>
        </w:rPr>
        <w:t xml:space="preserve"> 28 </w:t>
      </w:r>
      <w:r>
        <w:rPr>
          <w:rFonts w:asciiTheme="majorBidi" w:hAnsiTheme="majorBidi" w:cstheme="majorBidi"/>
          <w:lang w:val="en-US"/>
        </w:rPr>
        <w:t xml:space="preserve">mayıs hürriyet ve istiklal bayramı çoşku ile kutlanacak </w:t>
      </w:r>
      <w:r w:rsidRPr="00652D5C">
        <w:rPr>
          <w:rFonts w:asciiTheme="majorBidi" w:hAnsiTheme="majorBidi" w:cstheme="majorBidi"/>
          <w:lang w:val="en-US"/>
        </w:rPr>
        <w:t>// Azerbaycan Kültür Derneği URL: http://azerbaycankulder.org/Default.aspx (дата обращения: 15.05.17).</w:t>
      </w:r>
    </w:p>
  </w:footnote>
  <w:footnote w:id="278">
    <w:p w:rsidR="00C91F2E" w:rsidRPr="00652D5C" w:rsidRDefault="00C91F2E" w:rsidP="002854E0">
      <w:pPr>
        <w:pStyle w:val="ab"/>
        <w:rPr>
          <w:rFonts w:asciiTheme="majorBidi" w:hAnsiTheme="majorBidi" w:cstheme="majorBidi"/>
          <w:lang w:val="en-US"/>
        </w:rPr>
      </w:pPr>
      <w:r w:rsidRPr="00652D5C">
        <w:rPr>
          <w:rStyle w:val="ad"/>
          <w:rFonts w:asciiTheme="majorBidi" w:hAnsiTheme="majorBidi" w:cstheme="majorBidi"/>
        </w:rPr>
        <w:footnoteRef/>
      </w:r>
      <w:r w:rsidRPr="00652D5C">
        <w:rPr>
          <w:rFonts w:asciiTheme="majorBidi" w:hAnsiTheme="majorBidi" w:cstheme="majorBidi"/>
          <w:lang w:val="en-US"/>
        </w:rPr>
        <w:t xml:space="preserve"> Azerbaycan Kültür Derneği. Türk Dünyasında Elçibeysiz altıncı yıl // Azerbaycan Türk Kültür dergisi. - 2006. </w:t>
      </w:r>
      <w:proofErr w:type="gramStart"/>
      <w:r w:rsidRPr="00652D5C">
        <w:rPr>
          <w:rFonts w:asciiTheme="majorBidi" w:hAnsiTheme="majorBidi" w:cstheme="majorBidi"/>
          <w:lang w:val="en-US"/>
        </w:rPr>
        <w:t>- №367.</w:t>
      </w:r>
      <w:proofErr w:type="gramEnd"/>
      <w:r w:rsidRPr="00652D5C">
        <w:rPr>
          <w:rFonts w:asciiTheme="majorBidi" w:hAnsiTheme="majorBidi" w:cstheme="majorBidi"/>
          <w:lang w:val="en-US"/>
        </w:rPr>
        <w:t xml:space="preserve"> - </w:t>
      </w:r>
      <w:proofErr w:type="gramStart"/>
      <w:r w:rsidRPr="00652D5C">
        <w:rPr>
          <w:rFonts w:asciiTheme="majorBidi" w:hAnsiTheme="majorBidi" w:cstheme="majorBidi"/>
          <w:lang w:val="en-US"/>
        </w:rPr>
        <w:t>С. 2</w:t>
      </w:r>
      <w:proofErr w:type="gramEnd"/>
      <w:r w:rsidRPr="00652D5C">
        <w:rPr>
          <w:rFonts w:asciiTheme="majorBidi" w:hAnsiTheme="majorBidi" w:cstheme="majorBidi"/>
          <w:lang w:val="en-US"/>
        </w:rPr>
        <w:t>-3.</w:t>
      </w:r>
    </w:p>
  </w:footnote>
  <w:footnote w:id="279">
    <w:p w:rsidR="00C91F2E" w:rsidRPr="00652D5C" w:rsidRDefault="00C91F2E" w:rsidP="00652D5C">
      <w:pPr>
        <w:pStyle w:val="ab"/>
        <w:rPr>
          <w:rFonts w:asciiTheme="majorBidi" w:hAnsiTheme="majorBidi" w:cstheme="majorBidi"/>
          <w:lang w:val="en-US"/>
        </w:rPr>
      </w:pPr>
      <w:r w:rsidRPr="00652D5C">
        <w:rPr>
          <w:rStyle w:val="ad"/>
          <w:rFonts w:asciiTheme="majorBidi" w:hAnsiTheme="majorBidi" w:cstheme="majorBidi"/>
        </w:rPr>
        <w:footnoteRef/>
      </w:r>
      <w:r w:rsidRPr="00652D5C">
        <w:rPr>
          <w:rFonts w:asciiTheme="majorBidi" w:hAnsiTheme="majorBidi" w:cstheme="majorBidi"/>
          <w:lang w:val="en-US"/>
        </w:rPr>
        <w:t xml:space="preserve"> </w:t>
      </w:r>
      <w:r w:rsidRPr="00A04C4B">
        <w:rPr>
          <w:rFonts w:asciiTheme="majorBidi" w:hAnsiTheme="majorBidi" w:cstheme="majorBidi"/>
          <w:shd w:val="clear" w:color="auto" w:fill="FFFFFF" w:themeFill="background1"/>
          <w:lang w:val="tr-TR" w:bidi="fa-IR"/>
        </w:rPr>
        <w:t xml:space="preserve">Turan R. Türkiye’de bir Azerbaycanşınaslık ocağı: Azerbaycan kültür derneği // Uluslararası Türkçe Edebiyat Kültür Eğitim Dergisi. - 2016. - №5. - </w:t>
      </w:r>
      <w:r w:rsidRPr="00652D5C">
        <w:rPr>
          <w:rFonts w:asciiTheme="majorBidi" w:hAnsiTheme="majorBidi" w:cstheme="majorBidi"/>
          <w:shd w:val="clear" w:color="auto" w:fill="FFFFFF" w:themeFill="background1"/>
          <w:lang w:val="tr-TR" w:bidi="fa-IR"/>
        </w:rPr>
        <w:t>С. 11</w:t>
      </w:r>
      <w:r w:rsidRPr="00652D5C">
        <w:rPr>
          <w:rFonts w:asciiTheme="majorBidi" w:hAnsiTheme="majorBidi" w:cstheme="majorBidi"/>
          <w:shd w:val="clear" w:color="auto" w:fill="FFFFFF" w:themeFill="background1"/>
          <w:lang w:val="en-US" w:bidi="fa-IR"/>
        </w:rPr>
        <w:t>90-1191</w:t>
      </w:r>
      <w:r w:rsidRPr="00652D5C">
        <w:rPr>
          <w:rFonts w:asciiTheme="majorBidi" w:hAnsiTheme="majorBidi" w:cstheme="majorBidi"/>
          <w:shd w:val="clear" w:color="auto" w:fill="FFFFFF" w:themeFill="background1"/>
          <w:lang w:val="tr-TR" w:bidi="fa-IR"/>
        </w:rPr>
        <w:t>.</w:t>
      </w:r>
    </w:p>
  </w:footnote>
  <w:footnote w:id="280">
    <w:p w:rsidR="00C91F2E" w:rsidRPr="00652D5C" w:rsidRDefault="00C91F2E" w:rsidP="002854E0">
      <w:pPr>
        <w:pStyle w:val="ab"/>
        <w:rPr>
          <w:rFonts w:asciiTheme="majorBidi" w:hAnsiTheme="majorBidi" w:cstheme="majorBidi"/>
          <w:lang w:val="en-US"/>
        </w:rPr>
      </w:pPr>
      <w:r w:rsidRPr="00652D5C">
        <w:rPr>
          <w:rStyle w:val="ad"/>
          <w:rFonts w:asciiTheme="majorBidi" w:hAnsiTheme="majorBidi" w:cstheme="majorBidi"/>
        </w:rPr>
        <w:footnoteRef/>
      </w:r>
      <w:r w:rsidRPr="00652D5C">
        <w:rPr>
          <w:rFonts w:asciiTheme="majorBidi" w:hAnsiTheme="majorBidi" w:cstheme="majorBidi"/>
          <w:lang w:val="en-US"/>
        </w:rPr>
        <w:t xml:space="preserve"> Azerbaycan Kültür Derneği Cumhurüyetimiz 83 yaşında // Azerbaycan Türk Kültür dergisi. - 2006. </w:t>
      </w:r>
      <w:proofErr w:type="gramStart"/>
      <w:r w:rsidRPr="00652D5C">
        <w:rPr>
          <w:rFonts w:asciiTheme="majorBidi" w:hAnsiTheme="majorBidi" w:cstheme="majorBidi"/>
          <w:lang w:val="en-US"/>
        </w:rPr>
        <w:t>- №368.</w:t>
      </w:r>
      <w:proofErr w:type="gramEnd"/>
      <w:r w:rsidRPr="00652D5C">
        <w:rPr>
          <w:rFonts w:asciiTheme="majorBidi" w:hAnsiTheme="majorBidi" w:cstheme="majorBidi"/>
          <w:lang w:val="en-US"/>
        </w:rPr>
        <w:t xml:space="preserve"> - </w:t>
      </w:r>
      <w:proofErr w:type="gramStart"/>
      <w:r w:rsidRPr="00652D5C">
        <w:rPr>
          <w:rFonts w:asciiTheme="majorBidi" w:hAnsiTheme="majorBidi" w:cstheme="majorBidi"/>
          <w:lang w:val="en-US"/>
        </w:rPr>
        <w:t>С. 2</w:t>
      </w:r>
      <w:proofErr w:type="gramEnd"/>
      <w:r w:rsidRPr="00652D5C">
        <w:rPr>
          <w:rFonts w:asciiTheme="majorBidi" w:hAnsiTheme="majorBidi" w:cstheme="majorBidi"/>
          <w:lang w:val="en-US"/>
        </w:rPr>
        <w:t>-3.</w:t>
      </w:r>
    </w:p>
  </w:footnote>
  <w:footnote w:id="281">
    <w:p w:rsidR="00C91F2E" w:rsidRPr="00DF587F" w:rsidRDefault="00C91F2E" w:rsidP="00652D5C">
      <w:pPr>
        <w:pStyle w:val="ab"/>
        <w:rPr>
          <w:lang w:val="en-US"/>
        </w:rPr>
      </w:pPr>
      <w:r w:rsidRPr="00652D5C">
        <w:rPr>
          <w:rStyle w:val="ad"/>
          <w:rFonts w:asciiTheme="majorBidi" w:hAnsiTheme="majorBidi" w:cstheme="majorBidi"/>
        </w:rPr>
        <w:footnoteRef/>
      </w:r>
      <w:r w:rsidRPr="00652D5C">
        <w:rPr>
          <w:rFonts w:asciiTheme="majorBidi" w:hAnsiTheme="majorBidi" w:cstheme="majorBidi"/>
          <w:lang w:val="en-US"/>
        </w:rPr>
        <w:t xml:space="preserve"> </w:t>
      </w:r>
      <w:r w:rsidRPr="00A04C4B">
        <w:rPr>
          <w:rFonts w:asciiTheme="majorBidi" w:hAnsiTheme="majorBidi" w:cstheme="majorBidi"/>
          <w:shd w:val="clear" w:color="auto" w:fill="FFFFFF" w:themeFill="background1"/>
          <w:lang w:val="tr-TR" w:bidi="fa-IR"/>
        </w:rPr>
        <w:t xml:space="preserve">Turan R. Türkiye’de bir Azerbaycanşınaslık ocağı: Azerbaycan kültür derneği // Uluslararası Türkçe Edebiyat Kültür Eğitim Dergisi. - 2016. - №5. - </w:t>
      </w:r>
      <w:r w:rsidRPr="00652D5C">
        <w:rPr>
          <w:rFonts w:asciiTheme="majorBidi" w:hAnsiTheme="majorBidi" w:cstheme="majorBidi"/>
          <w:shd w:val="clear" w:color="auto" w:fill="FFFFFF" w:themeFill="background1"/>
          <w:lang w:val="tr-TR" w:bidi="fa-IR"/>
        </w:rPr>
        <w:t>С. 11</w:t>
      </w:r>
      <w:r w:rsidRPr="00652D5C">
        <w:rPr>
          <w:rFonts w:asciiTheme="majorBidi" w:hAnsiTheme="majorBidi" w:cstheme="majorBidi"/>
          <w:shd w:val="clear" w:color="auto" w:fill="FFFFFF" w:themeFill="background1"/>
          <w:lang w:val="en-US" w:bidi="fa-IR"/>
        </w:rPr>
        <w:t>95-1196</w:t>
      </w:r>
      <w:r w:rsidRPr="00652D5C">
        <w:rPr>
          <w:rFonts w:asciiTheme="majorBidi" w:hAnsiTheme="majorBidi" w:cstheme="majorBidi"/>
          <w:shd w:val="clear" w:color="auto" w:fill="FFFFFF" w:themeFill="background1"/>
          <w:lang w:val="tr-TR" w:bidi="fa-IR"/>
        </w:rPr>
        <w:t>.</w:t>
      </w:r>
    </w:p>
  </w:footnote>
  <w:footnote w:id="282">
    <w:p w:rsidR="00C91F2E" w:rsidRPr="00BF09F2" w:rsidRDefault="00C91F2E" w:rsidP="002854E0">
      <w:pPr>
        <w:pStyle w:val="ab"/>
        <w:rPr>
          <w:rFonts w:asciiTheme="majorBidi" w:hAnsiTheme="majorBidi" w:cstheme="majorBidi"/>
          <w:lang w:val="en-US"/>
        </w:rPr>
      </w:pPr>
      <w:r w:rsidRPr="00BF09F2">
        <w:rPr>
          <w:rStyle w:val="ad"/>
          <w:rFonts w:asciiTheme="majorBidi" w:hAnsiTheme="majorBidi" w:cstheme="majorBidi"/>
        </w:rPr>
        <w:footnoteRef/>
      </w:r>
      <w:r w:rsidRPr="00BF09F2">
        <w:rPr>
          <w:rFonts w:asciiTheme="majorBidi" w:hAnsiTheme="majorBidi" w:cstheme="majorBidi"/>
          <w:lang w:val="en-US"/>
        </w:rPr>
        <w:t xml:space="preserve"> Şenel D. Azerbaycan Türk Kültür Dergisi üzerine bir </w:t>
      </w:r>
      <w:proofErr w:type="gramStart"/>
      <w:r w:rsidRPr="00BF09F2">
        <w:rPr>
          <w:rFonts w:asciiTheme="majorBidi" w:hAnsiTheme="majorBidi" w:cstheme="majorBidi"/>
          <w:lang w:val="en-US"/>
        </w:rPr>
        <w:t>inceleme :</w:t>
      </w:r>
      <w:proofErr w:type="gramEnd"/>
      <w:r w:rsidRPr="00BF09F2">
        <w:rPr>
          <w:rFonts w:asciiTheme="majorBidi" w:hAnsiTheme="majorBidi" w:cstheme="majorBidi"/>
          <w:lang w:val="en-US"/>
        </w:rPr>
        <w:t xml:space="preserve"> yüksek lisans, sosyal bilimler - Niğde, 2008. </w:t>
      </w:r>
      <w:proofErr w:type="gramStart"/>
      <w:r w:rsidRPr="00BF09F2">
        <w:rPr>
          <w:rFonts w:asciiTheme="majorBidi" w:hAnsiTheme="majorBidi" w:cstheme="majorBidi"/>
          <w:lang w:val="en-US"/>
        </w:rPr>
        <w:t xml:space="preserve">– </w:t>
      </w:r>
      <w:r w:rsidRPr="00BF09F2">
        <w:rPr>
          <w:rFonts w:asciiTheme="majorBidi" w:hAnsiTheme="majorBidi" w:cstheme="majorBidi"/>
        </w:rPr>
        <w:t>С</w:t>
      </w:r>
      <w:r w:rsidRPr="00BF09F2">
        <w:rPr>
          <w:rFonts w:asciiTheme="majorBidi" w:hAnsiTheme="majorBidi" w:cstheme="majorBidi"/>
          <w:lang w:val="en-US"/>
        </w:rPr>
        <w:t xml:space="preserve"> 20.</w:t>
      </w:r>
      <w:proofErr w:type="gramEnd"/>
    </w:p>
  </w:footnote>
  <w:footnote w:id="283">
    <w:p w:rsidR="00C91F2E" w:rsidRPr="00BF09F2" w:rsidRDefault="00C91F2E" w:rsidP="00DF5E45">
      <w:pPr>
        <w:pStyle w:val="ab"/>
        <w:rPr>
          <w:rFonts w:asciiTheme="majorBidi" w:hAnsiTheme="majorBidi" w:cstheme="majorBidi"/>
          <w:lang w:val="en-US"/>
        </w:rPr>
      </w:pPr>
      <w:r w:rsidRPr="00BF09F2">
        <w:rPr>
          <w:rStyle w:val="ad"/>
          <w:rFonts w:asciiTheme="majorBidi" w:hAnsiTheme="majorBidi" w:cstheme="majorBidi"/>
        </w:rPr>
        <w:footnoteRef/>
      </w:r>
      <w:r w:rsidRPr="00BF09F2">
        <w:rPr>
          <w:rFonts w:asciiTheme="majorBidi" w:hAnsiTheme="majorBidi" w:cstheme="majorBidi"/>
          <w:lang w:val="en-US"/>
        </w:rPr>
        <w:t xml:space="preserve"> </w:t>
      </w:r>
      <w:r w:rsidRPr="00BF09F2">
        <w:rPr>
          <w:rFonts w:asciiTheme="majorBidi" w:hAnsiTheme="majorBidi" w:cstheme="majorBidi"/>
        </w:rPr>
        <w:t>Там же, С</w:t>
      </w:r>
      <w:r w:rsidRPr="00BF09F2">
        <w:rPr>
          <w:rFonts w:asciiTheme="majorBidi" w:hAnsiTheme="majorBidi" w:cstheme="majorBidi"/>
          <w:lang w:val="en-US"/>
        </w:rPr>
        <w:t xml:space="preserve"> 21.</w:t>
      </w:r>
    </w:p>
  </w:footnote>
  <w:footnote w:id="284">
    <w:p w:rsidR="00C91F2E" w:rsidRPr="00BF09F2" w:rsidRDefault="00C91F2E" w:rsidP="002854E0">
      <w:pPr>
        <w:pStyle w:val="ab"/>
        <w:rPr>
          <w:rFonts w:asciiTheme="majorBidi" w:hAnsiTheme="majorBidi" w:cstheme="majorBidi"/>
          <w:lang w:val="en-US"/>
        </w:rPr>
      </w:pPr>
      <w:r w:rsidRPr="00BF09F2">
        <w:rPr>
          <w:rStyle w:val="ad"/>
          <w:rFonts w:asciiTheme="majorBidi" w:hAnsiTheme="majorBidi" w:cstheme="majorBidi"/>
        </w:rPr>
        <w:footnoteRef/>
      </w:r>
      <w:r w:rsidRPr="00BF09F2">
        <w:rPr>
          <w:rFonts w:asciiTheme="majorBidi" w:hAnsiTheme="majorBidi" w:cstheme="majorBidi"/>
          <w:lang w:val="en-US"/>
        </w:rPr>
        <w:t xml:space="preserve"> Hüseyn R. Azerbaycan petrol gelirleri nasıl kullanılacak // Azerbaycan Türk Kültür dergisi. - 2006. </w:t>
      </w:r>
      <w:proofErr w:type="gramStart"/>
      <w:r w:rsidRPr="00BF09F2">
        <w:rPr>
          <w:rFonts w:asciiTheme="majorBidi" w:hAnsiTheme="majorBidi" w:cstheme="majorBidi"/>
          <w:lang w:val="en-US"/>
        </w:rPr>
        <w:t>- №368.</w:t>
      </w:r>
      <w:proofErr w:type="gramEnd"/>
      <w:r w:rsidRPr="00BF09F2">
        <w:rPr>
          <w:rFonts w:asciiTheme="majorBidi" w:hAnsiTheme="majorBidi" w:cstheme="majorBidi"/>
          <w:lang w:val="en-US"/>
        </w:rPr>
        <w:t xml:space="preserve"> - </w:t>
      </w:r>
      <w:proofErr w:type="gramStart"/>
      <w:r w:rsidRPr="00BF09F2">
        <w:rPr>
          <w:rFonts w:asciiTheme="majorBidi" w:hAnsiTheme="majorBidi" w:cstheme="majorBidi"/>
          <w:lang w:val="en-US"/>
        </w:rPr>
        <w:t>С. 18</w:t>
      </w:r>
      <w:proofErr w:type="gramEnd"/>
      <w:r w:rsidRPr="00BF09F2">
        <w:rPr>
          <w:rFonts w:asciiTheme="majorBidi" w:hAnsiTheme="majorBidi" w:cstheme="majorBidi"/>
          <w:lang w:val="en-US"/>
        </w:rPr>
        <w:t>-20.</w:t>
      </w:r>
    </w:p>
  </w:footnote>
  <w:footnote w:id="285">
    <w:p w:rsidR="00C91F2E" w:rsidRPr="00BF09F2" w:rsidRDefault="00C91F2E" w:rsidP="00BF09F2">
      <w:pPr>
        <w:pStyle w:val="ab"/>
        <w:rPr>
          <w:rFonts w:asciiTheme="majorBidi" w:hAnsiTheme="majorBidi" w:cstheme="majorBidi"/>
          <w:lang w:val="en-US"/>
        </w:rPr>
      </w:pPr>
      <w:r w:rsidRPr="00BF09F2">
        <w:rPr>
          <w:rStyle w:val="ad"/>
          <w:rFonts w:asciiTheme="majorBidi" w:hAnsiTheme="majorBidi" w:cstheme="majorBidi"/>
        </w:rPr>
        <w:footnoteRef/>
      </w:r>
      <w:r w:rsidRPr="00BF09F2">
        <w:rPr>
          <w:rFonts w:asciiTheme="majorBidi" w:hAnsiTheme="majorBidi" w:cstheme="majorBidi"/>
          <w:lang w:val="en-US"/>
        </w:rPr>
        <w:t xml:space="preserve"> </w:t>
      </w:r>
      <w:r w:rsidRPr="00A04C4B">
        <w:rPr>
          <w:rFonts w:asciiTheme="majorBidi" w:hAnsiTheme="majorBidi" w:cstheme="majorBidi"/>
          <w:shd w:val="clear" w:color="auto" w:fill="FFFFFF" w:themeFill="background1"/>
          <w:lang w:val="tr-TR" w:bidi="fa-IR"/>
        </w:rPr>
        <w:t xml:space="preserve">Turan R. Türkiye’de bir Azerbaycanşınaslık ocağı: Azerbaycan kültür derneği // Uluslararası Türkçe Edebiyat Kültür Eğitim Dergisi. - 2016. - №5. - </w:t>
      </w:r>
      <w:r w:rsidRPr="00BF09F2">
        <w:rPr>
          <w:rFonts w:asciiTheme="majorBidi" w:hAnsiTheme="majorBidi" w:cstheme="majorBidi"/>
          <w:shd w:val="clear" w:color="auto" w:fill="FFFFFF" w:themeFill="background1"/>
          <w:lang w:val="tr-TR" w:bidi="fa-IR"/>
        </w:rPr>
        <w:t xml:space="preserve"> С. 11</w:t>
      </w:r>
      <w:r w:rsidRPr="00BF09F2">
        <w:rPr>
          <w:rFonts w:asciiTheme="majorBidi" w:hAnsiTheme="majorBidi" w:cstheme="majorBidi"/>
          <w:shd w:val="clear" w:color="auto" w:fill="FFFFFF" w:themeFill="background1"/>
          <w:lang w:val="en-US" w:bidi="fa-IR"/>
        </w:rPr>
        <w:t>96</w:t>
      </w:r>
      <w:r w:rsidRPr="00BF09F2">
        <w:rPr>
          <w:rFonts w:asciiTheme="majorBidi" w:hAnsiTheme="majorBidi" w:cstheme="majorBidi"/>
          <w:shd w:val="clear" w:color="auto" w:fill="FFFFFF" w:themeFill="background1"/>
          <w:lang w:val="tr-TR" w:bidi="fa-IR"/>
        </w:rPr>
        <w:t>.</w:t>
      </w:r>
    </w:p>
  </w:footnote>
  <w:footnote w:id="286">
    <w:p w:rsidR="00C91F2E" w:rsidRPr="00BF09F2" w:rsidRDefault="00C91F2E" w:rsidP="00BF09F2">
      <w:pPr>
        <w:pStyle w:val="ab"/>
        <w:rPr>
          <w:rFonts w:asciiTheme="majorBidi" w:hAnsiTheme="majorBidi" w:cstheme="majorBidi"/>
          <w:lang w:val="en-US"/>
        </w:rPr>
      </w:pPr>
      <w:r w:rsidRPr="00BF09F2">
        <w:rPr>
          <w:rStyle w:val="ad"/>
          <w:rFonts w:asciiTheme="majorBidi" w:hAnsiTheme="majorBidi" w:cstheme="majorBidi"/>
        </w:rPr>
        <w:footnoteRef/>
      </w:r>
      <w:r w:rsidRPr="00BF09F2">
        <w:rPr>
          <w:rFonts w:asciiTheme="majorBidi" w:hAnsiTheme="majorBidi" w:cstheme="majorBidi"/>
          <w:lang w:val="en-US"/>
        </w:rPr>
        <w:t xml:space="preserve"> </w:t>
      </w:r>
      <w:r>
        <w:rPr>
          <w:rFonts w:asciiTheme="majorBidi" w:hAnsiTheme="majorBidi" w:cstheme="majorBidi"/>
          <w:shd w:val="clear" w:color="auto" w:fill="FFFFFF" w:themeFill="background1"/>
          <w:lang w:bidi="fa-IR"/>
        </w:rPr>
        <w:t>Там же,</w:t>
      </w:r>
      <w:r w:rsidRPr="00BF09F2">
        <w:rPr>
          <w:rFonts w:asciiTheme="majorBidi" w:hAnsiTheme="majorBidi" w:cstheme="majorBidi"/>
          <w:shd w:val="clear" w:color="auto" w:fill="FFFFFF" w:themeFill="background1"/>
          <w:lang w:val="tr-TR" w:bidi="fa-IR"/>
        </w:rPr>
        <w:t xml:space="preserve"> С. 11</w:t>
      </w:r>
      <w:r w:rsidRPr="00BF09F2">
        <w:rPr>
          <w:rFonts w:asciiTheme="majorBidi" w:hAnsiTheme="majorBidi" w:cstheme="majorBidi"/>
          <w:shd w:val="clear" w:color="auto" w:fill="FFFFFF" w:themeFill="background1"/>
          <w:lang w:val="en-US" w:bidi="fa-IR"/>
        </w:rPr>
        <w:t>96</w:t>
      </w:r>
      <w:r w:rsidRPr="00BF09F2">
        <w:rPr>
          <w:rFonts w:asciiTheme="majorBidi" w:hAnsiTheme="majorBidi" w:cstheme="majorBidi"/>
          <w:shd w:val="clear" w:color="auto" w:fill="FFFFFF" w:themeFill="background1"/>
          <w:lang w:val="tr-TR" w:bidi="fa-IR"/>
        </w:rPr>
        <w:t>.</w:t>
      </w:r>
    </w:p>
  </w:footnote>
  <w:footnote w:id="287">
    <w:p w:rsidR="00C91F2E" w:rsidRPr="006F470A" w:rsidRDefault="00C91F2E" w:rsidP="002854E0">
      <w:pPr>
        <w:pStyle w:val="ab"/>
        <w:rPr>
          <w:lang w:val="en-US"/>
        </w:rPr>
      </w:pPr>
      <w:r w:rsidRPr="00BF09F2">
        <w:rPr>
          <w:rStyle w:val="ad"/>
          <w:rFonts w:asciiTheme="majorBidi" w:hAnsiTheme="majorBidi" w:cstheme="majorBidi"/>
        </w:rPr>
        <w:footnoteRef/>
      </w:r>
      <w:r w:rsidRPr="00BF09F2">
        <w:rPr>
          <w:rFonts w:asciiTheme="majorBidi" w:hAnsiTheme="majorBidi" w:cstheme="majorBidi"/>
          <w:lang w:val="en-US"/>
        </w:rPr>
        <w:t xml:space="preserve"> </w:t>
      </w:r>
      <w:r w:rsidRPr="00BF09F2">
        <w:rPr>
          <w:rFonts w:asciiTheme="majorBidi" w:hAnsiTheme="majorBidi" w:cstheme="majorBidi"/>
          <w:spacing w:val="-6"/>
          <w:lang w:val="en-US"/>
        </w:rPr>
        <w:t>Makaleler dizini // Azerbaycan kültür derneği URL: http://azerbaycankulder.org/icerik/makale-dizin.pdf (</w:t>
      </w:r>
      <w:r w:rsidRPr="00BF09F2">
        <w:rPr>
          <w:rFonts w:asciiTheme="majorBidi" w:hAnsiTheme="majorBidi" w:cstheme="majorBidi"/>
          <w:spacing w:val="-6"/>
        </w:rPr>
        <w:t>дата</w:t>
      </w:r>
      <w:r w:rsidRPr="00BF09F2">
        <w:rPr>
          <w:rFonts w:asciiTheme="majorBidi" w:hAnsiTheme="majorBidi" w:cstheme="majorBidi"/>
          <w:spacing w:val="-6"/>
          <w:lang w:val="en-US"/>
        </w:rPr>
        <w:t xml:space="preserve"> </w:t>
      </w:r>
      <w:r w:rsidRPr="00BF09F2">
        <w:rPr>
          <w:rFonts w:asciiTheme="majorBidi" w:hAnsiTheme="majorBidi" w:cstheme="majorBidi"/>
          <w:spacing w:val="-6"/>
        </w:rPr>
        <w:t>обращения</w:t>
      </w:r>
      <w:r w:rsidRPr="00BF09F2">
        <w:rPr>
          <w:rFonts w:asciiTheme="majorBidi" w:hAnsiTheme="majorBidi" w:cstheme="majorBidi"/>
          <w:spacing w:val="-6"/>
          <w:lang w:val="en-US"/>
        </w:rPr>
        <w:t>: 15.05.17).</w:t>
      </w:r>
    </w:p>
  </w:footnote>
  <w:footnote w:id="288">
    <w:p w:rsidR="00C91F2E" w:rsidRPr="00BF09F2" w:rsidRDefault="00C91F2E" w:rsidP="00BF09F2">
      <w:pPr>
        <w:pStyle w:val="ab"/>
        <w:rPr>
          <w:rFonts w:asciiTheme="majorBidi" w:hAnsiTheme="majorBidi" w:cstheme="majorBidi"/>
          <w:lang w:val="en-US"/>
        </w:rPr>
      </w:pPr>
      <w:r w:rsidRPr="00BF09F2">
        <w:rPr>
          <w:rStyle w:val="ad"/>
          <w:rFonts w:asciiTheme="majorBidi" w:hAnsiTheme="majorBidi" w:cstheme="majorBidi"/>
        </w:rPr>
        <w:footnoteRef/>
      </w:r>
      <w:r w:rsidRPr="00BF09F2">
        <w:rPr>
          <w:rFonts w:asciiTheme="majorBidi" w:hAnsiTheme="majorBidi" w:cstheme="majorBidi"/>
          <w:lang w:val="en-US"/>
        </w:rPr>
        <w:t xml:space="preserve"> </w:t>
      </w:r>
      <w:r w:rsidRPr="00BF09F2">
        <w:rPr>
          <w:rFonts w:asciiTheme="majorBidi" w:hAnsiTheme="majorBidi" w:cstheme="majorBidi"/>
          <w:spacing w:val="-6"/>
          <w:lang w:val="en-US"/>
        </w:rPr>
        <w:t>Makaleler dizini // Azerbaycan kültür derneği URL: http://azerbaycankulder.org/icerik/makale-dizin.pdf (</w:t>
      </w:r>
      <w:r w:rsidRPr="00BF09F2">
        <w:rPr>
          <w:rFonts w:asciiTheme="majorBidi" w:hAnsiTheme="majorBidi" w:cstheme="majorBidi"/>
          <w:spacing w:val="-6"/>
        </w:rPr>
        <w:t>дата</w:t>
      </w:r>
      <w:r w:rsidRPr="00BF09F2">
        <w:rPr>
          <w:rFonts w:asciiTheme="majorBidi" w:hAnsiTheme="majorBidi" w:cstheme="majorBidi"/>
          <w:spacing w:val="-6"/>
          <w:lang w:val="en-US"/>
        </w:rPr>
        <w:t xml:space="preserve"> </w:t>
      </w:r>
      <w:r w:rsidRPr="00BF09F2">
        <w:rPr>
          <w:rFonts w:asciiTheme="majorBidi" w:hAnsiTheme="majorBidi" w:cstheme="majorBidi"/>
          <w:spacing w:val="-6"/>
        </w:rPr>
        <w:t>обращения</w:t>
      </w:r>
      <w:r w:rsidRPr="00BF09F2">
        <w:rPr>
          <w:rFonts w:asciiTheme="majorBidi" w:hAnsiTheme="majorBidi" w:cstheme="majorBidi"/>
          <w:spacing w:val="-6"/>
          <w:lang w:val="en-US"/>
        </w:rPr>
        <w:t>: 15.05.17).</w:t>
      </w:r>
    </w:p>
  </w:footnote>
  <w:footnote w:id="289">
    <w:p w:rsidR="00C91F2E" w:rsidRPr="00BF09F2" w:rsidRDefault="00C91F2E" w:rsidP="002854E0">
      <w:pPr>
        <w:pStyle w:val="ab"/>
        <w:rPr>
          <w:rFonts w:asciiTheme="majorBidi" w:hAnsiTheme="majorBidi" w:cstheme="majorBidi"/>
          <w:lang w:val="en-US"/>
        </w:rPr>
      </w:pPr>
      <w:r w:rsidRPr="00BF09F2">
        <w:rPr>
          <w:rStyle w:val="ad"/>
          <w:rFonts w:asciiTheme="majorBidi" w:hAnsiTheme="majorBidi" w:cstheme="majorBidi"/>
        </w:rPr>
        <w:footnoteRef/>
      </w:r>
      <w:r w:rsidRPr="00BF09F2">
        <w:rPr>
          <w:rFonts w:asciiTheme="majorBidi" w:hAnsiTheme="majorBidi" w:cstheme="majorBidi"/>
          <w:lang w:val="en-US"/>
        </w:rPr>
        <w:t xml:space="preserve"> </w:t>
      </w:r>
      <w:proofErr w:type="gramStart"/>
      <w:r w:rsidRPr="00BF09F2">
        <w:rPr>
          <w:rFonts w:asciiTheme="majorBidi" w:hAnsiTheme="majorBidi" w:cstheme="majorBidi"/>
          <w:lang w:val="en-US"/>
        </w:rPr>
        <w:t>Azerbaycan Kültür derneği.</w:t>
      </w:r>
      <w:proofErr w:type="gramEnd"/>
      <w:r w:rsidRPr="00BF09F2">
        <w:rPr>
          <w:rFonts w:asciiTheme="majorBidi" w:hAnsiTheme="majorBidi" w:cstheme="majorBidi"/>
          <w:lang w:val="en-US"/>
        </w:rPr>
        <w:t xml:space="preserve"> Resulzade Mehmet Emin Beyin vefatı münasebetiyle İstanbul'da Azerbaycan Kültürünü Tanıtma Derneği tarafından tertip edilen anma töreni // Azerbaycan aylık kültür dergisi. - 1955. </w:t>
      </w:r>
      <w:proofErr w:type="gramStart"/>
      <w:r w:rsidRPr="00BF09F2">
        <w:rPr>
          <w:rFonts w:asciiTheme="majorBidi" w:hAnsiTheme="majorBidi" w:cstheme="majorBidi"/>
          <w:lang w:val="en-US"/>
        </w:rPr>
        <w:t>- №36.</w:t>
      </w:r>
      <w:proofErr w:type="gramEnd"/>
      <w:r w:rsidRPr="00BF09F2">
        <w:rPr>
          <w:rFonts w:asciiTheme="majorBidi" w:hAnsiTheme="majorBidi" w:cstheme="majorBidi"/>
          <w:lang w:val="en-US"/>
        </w:rPr>
        <w:t xml:space="preserve"> - </w:t>
      </w:r>
      <w:proofErr w:type="gramStart"/>
      <w:r w:rsidRPr="00BF09F2">
        <w:rPr>
          <w:rFonts w:asciiTheme="majorBidi" w:hAnsiTheme="majorBidi" w:cstheme="majorBidi"/>
        </w:rPr>
        <w:t>С</w:t>
      </w:r>
      <w:r w:rsidRPr="00BF09F2">
        <w:rPr>
          <w:rFonts w:asciiTheme="majorBidi" w:hAnsiTheme="majorBidi" w:cstheme="majorBidi"/>
          <w:lang w:val="en-US"/>
        </w:rPr>
        <w:t>. 32</w:t>
      </w:r>
      <w:proofErr w:type="gramEnd"/>
      <w:r w:rsidRPr="00BF09F2">
        <w:rPr>
          <w:rFonts w:asciiTheme="majorBidi" w:hAnsiTheme="majorBidi" w:cstheme="majorBidi"/>
          <w:lang w:val="en-US"/>
        </w:rPr>
        <w:t>-55.</w:t>
      </w:r>
    </w:p>
  </w:footnote>
  <w:footnote w:id="290">
    <w:p w:rsidR="00C91F2E" w:rsidRPr="00BF09F2" w:rsidRDefault="00C91F2E" w:rsidP="00BF09F2">
      <w:pPr>
        <w:pStyle w:val="ab"/>
        <w:rPr>
          <w:rFonts w:asciiTheme="majorBidi" w:hAnsiTheme="majorBidi" w:cstheme="majorBidi"/>
          <w:lang w:val="en-US"/>
        </w:rPr>
      </w:pPr>
      <w:r w:rsidRPr="00BF09F2">
        <w:rPr>
          <w:rStyle w:val="ad"/>
          <w:rFonts w:asciiTheme="majorBidi" w:hAnsiTheme="majorBidi" w:cstheme="majorBidi"/>
        </w:rPr>
        <w:footnoteRef/>
      </w:r>
      <w:r w:rsidRPr="00BF09F2">
        <w:rPr>
          <w:rFonts w:asciiTheme="majorBidi" w:hAnsiTheme="majorBidi" w:cstheme="majorBidi"/>
          <w:lang w:val="en-US"/>
        </w:rPr>
        <w:t xml:space="preserve"> </w:t>
      </w:r>
      <w:proofErr w:type="gramStart"/>
      <w:r w:rsidRPr="00BF09F2">
        <w:rPr>
          <w:rFonts w:asciiTheme="majorBidi" w:hAnsiTheme="majorBidi" w:cstheme="majorBidi"/>
          <w:lang w:val="en-US"/>
        </w:rPr>
        <w:t>Azerbaycan Kültür derneği.</w:t>
      </w:r>
      <w:proofErr w:type="gramEnd"/>
      <w:r w:rsidRPr="00BF09F2">
        <w:rPr>
          <w:rFonts w:asciiTheme="majorBidi" w:hAnsiTheme="majorBidi" w:cstheme="majorBidi"/>
          <w:lang w:val="en-US"/>
        </w:rPr>
        <w:t xml:space="preserve"> // Azerbaycan aylık kültür dergisi. - 1955. </w:t>
      </w:r>
      <w:proofErr w:type="gramStart"/>
      <w:r w:rsidRPr="00BF09F2">
        <w:rPr>
          <w:rFonts w:asciiTheme="majorBidi" w:hAnsiTheme="majorBidi" w:cstheme="majorBidi"/>
          <w:lang w:val="en-US"/>
        </w:rPr>
        <w:t>- №36.</w:t>
      </w:r>
      <w:proofErr w:type="gramEnd"/>
    </w:p>
  </w:footnote>
  <w:footnote w:id="291">
    <w:p w:rsidR="00C91F2E" w:rsidRPr="00BF09F2" w:rsidRDefault="00C91F2E" w:rsidP="002854E0">
      <w:pPr>
        <w:pStyle w:val="ab"/>
        <w:rPr>
          <w:rFonts w:asciiTheme="majorBidi" w:hAnsiTheme="majorBidi" w:cstheme="majorBidi"/>
          <w:lang w:val="en-US"/>
        </w:rPr>
      </w:pPr>
      <w:r w:rsidRPr="00BF09F2">
        <w:rPr>
          <w:rStyle w:val="ad"/>
          <w:rFonts w:asciiTheme="majorBidi" w:hAnsiTheme="majorBidi" w:cstheme="majorBidi"/>
        </w:rPr>
        <w:footnoteRef/>
      </w:r>
      <w:r w:rsidRPr="00BF09F2">
        <w:rPr>
          <w:rFonts w:asciiTheme="majorBidi" w:hAnsiTheme="majorBidi" w:cstheme="majorBidi"/>
          <w:lang w:val="en-US"/>
        </w:rPr>
        <w:t xml:space="preserve"> Azerbaycan Kültür Derneği Dr. Mehmet Kengerli'yi kavbettik // Azerbaycan Türk Kültür dergisi. - 2006. </w:t>
      </w:r>
      <w:proofErr w:type="gramStart"/>
      <w:r w:rsidRPr="00BF09F2">
        <w:rPr>
          <w:rFonts w:asciiTheme="majorBidi" w:hAnsiTheme="majorBidi" w:cstheme="majorBidi"/>
          <w:lang w:val="en-US"/>
        </w:rPr>
        <w:t>- №367.</w:t>
      </w:r>
      <w:proofErr w:type="gramEnd"/>
      <w:r w:rsidRPr="00BF09F2">
        <w:rPr>
          <w:rFonts w:asciiTheme="majorBidi" w:hAnsiTheme="majorBidi" w:cstheme="majorBidi"/>
          <w:lang w:val="en-US"/>
        </w:rPr>
        <w:t xml:space="preserve"> - </w:t>
      </w:r>
      <w:proofErr w:type="gramStart"/>
      <w:r w:rsidRPr="00BF09F2">
        <w:rPr>
          <w:rFonts w:asciiTheme="majorBidi" w:hAnsiTheme="majorBidi" w:cstheme="majorBidi"/>
        </w:rPr>
        <w:t>С</w:t>
      </w:r>
      <w:r w:rsidRPr="00BF09F2">
        <w:rPr>
          <w:rFonts w:asciiTheme="majorBidi" w:hAnsiTheme="majorBidi" w:cstheme="majorBidi"/>
          <w:lang w:val="en-US"/>
        </w:rPr>
        <w:t>. 4</w:t>
      </w:r>
      <w:proofErr w:type="gramEnd"/>
      <w:r w:rsidRPr="00BF09F2">
        <w:rPr>
          <w:rFonts w:asciiTheme="majorBidi" w:hAnsiTheme="majorBidi" w:cstheme="majorBidi"/>
          <w:lang w:val="en-US"/>
        </w:rPr>
        <w:t>-5.</w:t>
      </w:r>
    </w:p>
  </w:footnote>
  <w:footnote w:id="292">
    <w:p w:rsidR="00C91F2E" w:rsidRPr="00BF09F2" w:rsidRDefault="00C91F2E" w:rsidP="00BF09F2">
      <w:pPr>
        <w:pStyle w:val="ab"/>
        <w:rPr>
          <w:rFonts w:asciiTheme="majorBidi" w:hAnsiTheme="majorBidi" w:cstheme="majorBidi"/>
          <w:lang w:val="en-US"/>
        </w:rPr>
      </w:pPr>
      <w:r w:rsidRPr="00BF09F2">
        <w:rPr>
          <w:rStyle w:val="ad"/>
          <w:rFonts w:asciiTheme="majorBidi" w:hAnsiTheme="majorBidi" w:cstheme="majorBidi"/>
        </w:rPr>
        <w:footnoteRef/>
      </w:r>
      <w:r w:rsidRPr="00BF09F2">
        <w:rPr>
          <w:rFonts w:asciiTheme="majorBidi" w:hAnsiTheme="majorBidi" w:cstheme="majorBidi"/>
          <w:lang w:val="en-US"/>
        </w:rPr>
        <w:t xml:space="preserve"> </w:t>
      </w:r>
      <w:r w:rsidRPr="00A04C4B">
        <w:rPr>
          <w:rFonts w:asciiTheme="majorBidi" w:hAnsiTheme="majorBidi" w:cstheme="majorBidi"/>
          <w:shd w:val="clear" w:color="auto" w:fill="FFFFFF" w:themeFill="background1"/>
          <w:lang w:val="tr-TR" w:bidi="fa-IR"/>
        </w:rPr>
        <w:t xml:space="preserve">Turan R. Türkiye’de bir Azerbaycanşınaslık ocağı: Azerbaycan kültür derneği // Uluslararası Türkçe Edebiyat Kültür Eğitim Dergisi. - 2016. - №5. - </w:t>
      </w:r>
      <w:r w:rsidRPr="00BF09F2">
        <w:rPr>
          <w:rFonts w:asciiTheme="majorBidi" w:hAnsiTheme="majorBidi" w:cstheme="majorBidi"/>
          <w:shd w:val="clear" w:color="auto" w:fill="FFFFFF" w:themeFill="background1"/>
          <w:lang w:val="tr-TR" w:bidi="fa-IR"/>
        </w:rPr>
        <w:t xml:space="preserve"> №5. - С. 11</w:t>
      </w:r>
      <w:r w:rsidRPr="00BF09F2">
        <w:rPr>
          <w:rFonts w:asciiTheme="majorBidi" w:hAnsiTheme="majorBidi" w:cstheme="majorBidi"/>
          <w:shd w:val="clear" w:color="auto" w:fill="FFFFFF" w:themeFill="background1"/>
          <w:lang w:val="en-US" w:bidi="fa-IR"/>
        </w:rPr>
        <w:t>93</w:t>
      </w:r>
      <w:r w:rsidRPr="00BF09F2">
        <w:rPr>
          <w:rFonts w:asciiTheme="majorBidi" w:hAnsiTheme="majorBidi" w:cstheme="majorBidi"/>
          <w:shd w:val="clear" w:color="auto" w:fill="FFFFFF" w:themeFill="background1"/>
          <w:lang w:val="tr-TR" w:bidi="fa-IR"/>
        </w:rPr>
        <w:t>.</w:t>
      </w:r>
    </w:p>
  </w:footnote>
  <w:footnote w:id="293">
    <w:p w:rsidR="00C91F2E" w:rsidRPr="009A149D" w:rsidRDefault="00C91F2E" w:rsidP="00DF5E45">
      <w:pPr>
        <w:pStyle w:val="ab"/>
        <w:rPr>
          <w:lang w:val="en-US"/>
        </w:rPr>
      </w:pPr>
      <w:r w:rsidRPr="00BF09F2">
        <w:rPr>
          <w:rStyle w:val="ad"/>
          <w:rFonts w:asciiTheme="majorBidi" w:hAnsiTheme="majorBidi" w:cstheme="majorBidi"/>
        </w:rPr>
        <w:footnoteRef/>
      </w:r>
      <w:r w:rsidRPr="00BF09F2">
        <w:rPr>
          <w:rFonts w:asciiTheme="majorBidi" w:hAnsiTheme="majorBidi" w:cstheme="majorBidi"/>
          <w:lang w:val="en-US"/>
        </w:rPr>
        <w:t xml:space="preserve"> </w:t>
      </w:r>
      <w:r w:rsidRPr="00BF09F2">
        <w:rPr>
          <w:rFonts w:asciiTheme="majorBidi" w:hAnsiTheme="majorBidi" w:cstheme="majorBidi"/>
        </w:rPr>
        <w:t>Там</w:t>
      </w:r>
      <w:r w:rsidRPr="00BF09F2">
        <w:rPr>
          <w:rFonts w:asciiTheme="majorBidi" w:hAnsiTheme="majorBidi" w:cstheme="majorBidi"/>
          <w:lang w:val="en-US"/>
        </w:rPr>
        <w:t xml:space="preserve"> </w:t>
      </w:r>
      <w:r w:rsidRPr="00BF09F2">
        <w:rPr>
          <w:rFonts w:asciiTheme="majorBidi" w:hAnsiTheme="majorBidi" w:cstheme="majorBidi"/>
        </w:rPr>
        <w:t>же</w:t>
      </w:r>
      <w:r w:rsidRPr="00BF09F2">
        <w:rPr>
          <w:rFonts w:asciiTheme="majorBidi" w:hAnsiTheme="majorBidi" w:cstheme="majorBidi"/>
          <w:lang w:val="en-US"/>
        </w:rPr>
        <w:t xml:space="preserve">, </w:t>
      </w:r>
      <w:r w:rsidRPr="00BF09F2">
        <w:rPr>
          <w:rFonts w:asciiTheme="majorBidi" w:hAnsiTheme="majorBidi" w:cstheme="majorBidi"/>
          <w:shd w:val="clear" w:color="auto" w:fill="FFFFFF" w:themeFill="background1"/>
          <w:lang w:val="tr-TR" w:bidi="fa-IR"/>
        </w:rPr>
        <w:t>С. 11</w:t>
      </w:r>
      <w:r w:rsidRPr="00BF09F2">
        <w:rPr>
          <w:rFonts w:asciiTheme="majorBidi" w:hAnsiTheme="majorBidi" w:cstheme="majorBidi"/>
          <w:shd w:val="clear" w:color="auto" w:fill="FFFFFF" w:themeFill="background1"/>
          <w:lang w:val="en-US" w:bidi="fa-IR"/>
        </w:rPr>
        <w:t>93</w:t>
      </w:r>
      <w:r w:rsidRPr="00BF09F2">
        <w:rPr>
          <w:rFonts w:asciiTheme="majorBidi" w:hAnsiTheme="majorBidi" w:cstheme="majorBidi"/>
          <w:shd w:val="clear" w:color="auto" w:fill="FFFFFF" w:themeFill="background1"/>
          <w:lang w:val="tr-TR" w:bidi="fa-IR"/>
        </w:rPr>
        <w:t>.</w:t>
      </w:r>
    </w:p>
  </w:footnote>
  <w:footnote w:id="294">
    <w:p w:rsidR="00C91F2E" w:rsidRPr="00637682" w:rsidRDefault="00C91F2E" w:rsidP="00637682">
      <w:pPr>
        <w:pStyle w:val="ab"/>
        <w:rPr>
          <w:rFonts w:asciiTheme="majorBidi" w:hAnsiTheme="majorBidi" w:cstheme="majorBidi"/>
          <w:lang w:val="en-US"/>
        </w:rPr>
      </w:pPr>
      <w:r w:rsidRPr="00637682">
        <w:rPr>
          <w:rStyle w:val="ad"/>
          <w:rFonts w:asciiTheme="majorBidi" w:hAnsiTheme="majorBidi" w:cstheme="majorBidi"/>
        </w:rPr>
        <w:footnoteRef/>
      </w:r>
      <w:r w:rsidRPr="00637682">
        <w:rPr>
          <w:rFonts w:asciiTheme="majorBidi" w:hAnsiTheme="majorBidi" w:cstheme="majorBidi"/>
          <w:lang w:val="en-US"/>
        </w:rPr>
        <w:t xml:space="preserve"> </w:t>
      </w:r>
      <w:r w:rsidRPr="00637682">
        <w:rPr>
          <w:rFonts w:asciiTheme="majorBidi" w:hAnsiTheme="majorBidi" w:cstheme="majorBidi"/>
          <w:shd w:val="clear" w:color="auto" w:fill="FFFFFF" w:themeFill="background1"/>
          <w:lang w:val="tr-TR" w:bidi="fa-IR"/>
        </w:rPr>
        <w:t>Turan R. Türkiye’de bir Azerbaycanşınaslık ocağı: Azerbaycan kültür derneği // Uluslararası Türkçe Edebiyat Kültür Eğitim Dergisi. - 2016. - №5. -  №5. -  С. 11</w:t>
      </w:r>
      <w:r w:rsidRPr="00637682">
        <w:rPr>
          <w:rFonts w:asciiTheme="majorBidi" w:hAnsiTheme="majorBidi" w:cstheme="majorBidi"/>
          <w:shd w:val="clear" w:color="auto" w:fill="FFFFFF" w:themeFill="background1"/>
          <w:lang w:val="en-US" w:bidi="fa-IR"/>
        </w:rPr>
        <w:t>93-1194.</w:t>
      </w:r>
    </w:p>
  </w:footnote>
  <w:footnote w:id="295">
    <w:p w:rsidR="00C91F2E" w:rsidRPr="00BE12DA" w:rsidRDefault="00C91F2E" w:rsidP="00BE12DA">
      <w:pPr>
        <w:pStyle w:val="ab"/>
        <w:rPr>
          <w:rFonts w:asciiTheme="majorBidi" w:hAnsiTheme="majorBidi" w:cstheme="majorBidi"/>
          <w:lang w:val="en-US"/>
        </w:rPr>
      </w:pPr>
      <w:r w:rsidRPr="00BE12DA">
        <w:rPr>
          <w:rStyle w:val="ad"/>
          <w:rFonts w:asciiTheme="majorBidi" w:hAnsiTheme="majorBidi" w:cstheme="majorBidi"/>
        </w:rPr>
        <w:footnoteRef/>
      </w:r>
      <w:r w:rsidRPr="00BE12DA">
        <w:rPr>
          <w:rFonts w:asciiTheme="majorBidi" w:hAnsiTheme="majorBidi" w:cstheme="majorBidi"/>
          <w:lang w:val="en-US"/>
        </w:rPr>
        <w:t xml:space="preserve"> </w:t>
      </w:r>
      <w:r w:rsidRPr="00BE12DA">
        <w:rPr>
          <w:rFonts w:asciiTheme="majorBidi" w:hAnsiTheme="majorBidi" w:cstheme="majorBidi"/>
          <w:shd w:val="clear" w:color="auto" w:fill="FFFFFF" w:themeFill="background1"/>
          <w:lang w:val="tr-TR" w:bidi="fa-IR"/>
        </w:rPr>
        <w:t>Turan R. Türkiye’de bir Azerbaycanşınaslık ocağı: Azerbaycan kültür derneği // Uluslararası Türkçe Edebiyat Kültür Eğitim Dergisi. - 2016. - №5. -  №5. - С.</w:t>
      </w:r>
      <w:r w:rsidRPr="00BE12DA">
        <w:rPr>
          <w:rFonts w:asciiTheme="majorBidi" w:hAnsiTheme="majorBidi" w:cstheme="majorBidi"/>
          <w:shd w:val="clear" w:color="auto" w:fill="FFFFFF" w:themeFill="background1"/>
          <w:lang w:val="en-US" w:bidi="fa-IR"/>
        </w:rPr>
        <w:t xml:space="preserve"> 1194.</w:t>
      </w:r>
    </w:p>
  </w:footnote>
  <w:footnote w:id="296">
    <w:p w:rsidR="00C91F2E" w:rsidRPr="00BE12DA" w:rsidRDefault="00C91F2E" w:rsidP="002076DE">
      <w:pPr>
        <w:pStyle w:val="ab"/>
        <w:rPr>
          <w:rFonts w:asciiTheme="majorBidi" w:hAnsiTheme="majorBidi" w:cstheme="majorBidi"/>
          <w:lang w:val="en-US"/>
        </w:rPr>
      </w:pPr>
      <w:r w:rsidRPr="00BE12DA">
        <w:rPr>
          <w:rStyle w:val="ad"/>
          <w:rFonts w:asciiTheme="majorBidi" w:hAnsiTheme="majorBidi" w:cstheme="majorBidi"/>
        </w:rPr>
        <w:footnoteRef/>
      </w:r>
      <w:r w:rsidRPr="00BE12DA">
        <w:rPr>
          <w:rFonts w:asciiTheme="majorBidi" w:hAnsiTheme="majorBidi" w:cstheme="majorBidi"/>
          <w:lang w:val="en-US"/>
        </w:rPr>
        <w:t xml:space="preserve"> </w:t>
      </w:r>
      <w:proofErr w:type="gramStart"/>
      <w:r w:rsidRPr="00BE12DA">
        <w:rPr>
          <w:rFonts w:asciiTheme="majorBidi" w:hAnsiTheme="majorBidi" w:cstheme="majorBidi"/>
          <w:lang w:val="en-US"/>
        </w:rPr>
        <w:t>Bezanis L. Soviet Muslim emigres in the Republic of Turkey.</w:t>
      </w:r>
      <w:proofErr w:type="gramEnd"/>
      <w:r w:rsidRPr="00BE12DA">
        <w:rPr>
          <w:rFonts w:asciiTheme="majorBidi" w:hAnsiTheme="majorBidi" w:cstheme="majorBidi"/>
          <w:lang w:val="en-US"/>
        </w:rPr>
        <w:t xml:space="preserve"> 1992. – </w:t>
      </w:r>
      <w:r w:rsidRPr="00BE12DA">
        <w:rPr>
          <w:rFonts w:asciiTheme="majorBidi" w:hAnsiTheme="majorBidi" w:cstheme="majorBidi"/>
        </w:rPr>
        <w:t>С</w:t>
      </w:r>
      <w:r w:rsidRPr="00BE12DA">
        <w:rPr>
          <w:rFonts w:asciiTheme="majorBidi" w:hAnsiTheme="majorBidi" w:cstheme="majorBidi"/>
          <w:lang w:val="en-US"/>
        </w:rPr>
        <w:t>. 86-87.</w:t>
      </w:r>
    </w:p>
  </w:footnote>
  <w:footnote w:id="297">
    <w:p w:rsidR="00C91F2E" w:rsidRPr="00FA63CC" w:rsidRDefault="00C91F2E" w:rsidP="00BE12DA">
      <w:pPr>
        <w:pStyle w:val="ab"/>
        <w:rPr>
          <w:lang w:val="en-US"/>
        </w:rPr>
      </w:pPr>
      <w:r w:rsidRPr="00BE12DA">
        <w:rPr>
          <w:rStyle w:val="ad"/>
          <w:rFonts w:asciiTheme="majorBidi" w:hAnsiTheme="majorBidi" w:cstheme="majorBidi"/>
        </w:rPr>
        <w:footnoteRef/>
      </w:r>
      <w:r w:rsidRPr="00BE12DA">
        <w:rPr>
          <w:rFonts w:asciiTheme="majorBidi" w:hAnsiTheme="majorBidi" w:cstheme="majorBidi"/>
          <w:lang w:val="en-US"/>
        </w:rPr>
        <w:t xml:space="preserve"> </w:t>
      </w:r>
      <w:r w:rsidRPr="00BE12DA">
        <w:rPr>
          <w:rFonts w:asciiTheme="majorBidi" w:hAnsiTheme="majorBidi" w:cstheme="majorBidi"/>
        </w:rPr>
        <w:t>Та</w:t>
      </w:r>
      <w:r>
        <w:rPr>
          <w:rFonts w:asciiTheme="majorBidi" w:hAnsiTheme="majorBidi" w:cstheme="majorBidi"/>
        </w:rPr>
        <w:t>м</w:t>
      </w:r>
      <w:r w:rsidRPr="00BE12DA">
        <w:rPr>
          <w:rFonts w:asciiTheme="majorBidi" w:hAnsiTheme="majorBidi" w:cstheme="majorBidi"/>
          <w:lang w:val="en-US"/>
        </w:rPr>
        <w:t xml:space="preserve"> </w:t>
      </w:r>
      <w:r w:rsidRPr="00BE12DA">
        <w:rPr>
          <w:rFonts w:asciiTheme="majorBidi" w:hAnsiTheme="majorBidi" w:cstheme="majorBidi"/>
        </w:rPr>
        <w:t>же</w:t>
      </w:r>
      <w:r w:rsidRPr="00BE12DA">
        <w:rPr>
          <w:rFonts w:asciiTheme="majorBidi" w:hAnsiTheme="majorBidi" w:cstheme="majorBidi"/>
          <w:lang w:val="en-US"/>
        </w:rPr>
        <w:t xml:space="preserve">, </w:t>
      </w:r>
      <w:r w:rsidRPr="00BE12DA">
        <w:rPr>
          <w:rFonts w:asciiTheme="majorBidi" w:hAnsiTheme="majorBidi" w:cstheme="majorBidi"/>
        </w:rPr>
        <w:t>С</w:t>
      </w:r>
      <w:r w:rsidRPr="00BE12DA">
        <w:rPr>
          <w:rFonts w:asciiTheme="majorBidi" w:hAnsiTheme="majorBidi" w:cstheme="majorBidi"/>
          <w:lang w:val="en-US"/>
        </w:rPr>
        <w:t>. 86-87.</w:t>
      </w:r>
    </w:p>
  </w:footnote>
  <w:footnote w:id="298">
    <w:p w:rsidR="00C91F2E" w:rsidRPr="00BE12DA" w:rsidRDefault="00C91F2E" w:rsidP="00BE12DA">
      <w:pPr>
        <w:pStyle w:val="ab"/>
        <w:rPr>
          <w:rFonts w:asciiTheme="majorBidi" w:hAnsiTheme="majorBidi" w:cstheme="majorBidi"/>
          <w:lang w:val="en-US"/>
        </w:rPr>
      </w:pPr>
      <w:r w:rsidRPr="00BE12DA">
        <w:rPr>
          <w:rStyle w:val="ad"/>
          <w:rFonts w:asciiTheme="majorBidi" w:hAnsiTheme="majorBidi" w:cstheme="majorBidi"/>
        </w:rPr>
        <w:footnoteRef/>
      </w:r>
      <w:r w:rsidRPr="00BE12DA">
        <w:rPr>
          <w:rFonts w:asciiTheme="majorBidi" w:hAnsiTheme="majorBidi" w:cstheme="majorBidi"/>
          <w:lang w:val="en-US"/>
        </w:rPr>
        <w:t xml:space="preserve"> </w:t>
      </w:r>
      <w:proofErr w:type="gramStart"/>
      <w:r w:rsidRPr="00BE12DA">
        <w:rPr>
          <w:rFonts w:asciiTheme="majorBidi" w:hAnsiTheme="majorBidi" w:cstheme="majorBidi"/>
          <w:lang w:val="en-US"/>
        </w:rPr>
        <w:t>Bezanis L. Soviet Muslim emigres in the Republic of Turkey.</w:t>
      </w:r>
      <w:proofErr w:type="gramEnd"/>
      <w:r w:rsidRPr="00BE12DA">
        <w:rPr>
          <w:rFonts w:asciiTheme="majorBidi" w:hAnsiTheme="majorBidi" w:cstheme="majorBidi"/>
          <w:lang w:val="en-US"/>
        </w:rPr>
        <w:t xml:space="preserve"> 1992. – </w:t>
      </w:r>
      <w:r w:rsidRPr="00BE12DA">
        <w:rPr>
          <w:rFonts w:asciiTheme="majorBidi" w:hAnsiTheme="majorBidi" w:cstheme="majorBidi"/>
        </w:rPr>
        <w:t>С</w:t>
      </w:r>
      <w:r w:rsidRPr="00BE12DA">
        <w:rPr>
          <w:rFonts w:asciiTheme="majorBidi" w:hAnsiTheme="majorBidi" w:cstheme="majorBidi"/>
          <w:lang w:val="en-US"/>
        </w:rPr>
        <w:t>. 87.</w:t>
      </w:r>
    </w:p>
  </w:footnote>
  <w:footnote w:id="299">
    <w:p w:rsidR="00C91F2E" w:rsidRPr="00BE12DA" w:rsidRDefault="00C91F2E" w:rsidP="002076DE">
      <w:pPr>
        <w:pStyle w:val="ab"/>
        <w:rPr>
          <w:rFonts w:asciiTheme="majorBidi" w:hAnsiTheme="majorBidi" w:cstheme="majorBidi"/>
          <w:lang w:val="en-US"/>
        </w:rPr>
      </w:pPr>
      <w:r w:rsidRPr="00BE12DA">
        <w:rPr>
          <w:rStyle w:val="ad"/>
          <w:rFonts w:asciiTheme="majorBidi" w:hAnsiTheme="majorBidi" w:cstheme="majorBidi"/>
        </w:rPr>
        <w:footnoteRef/>
      </w:r>
      <w:r w:rsidRPr="00BE12DA">
        <w:rPr>
          <w:rFonts w:asciiTheme="majorBidi" w:hAnsiTheme="majorBidi" w:cstheme="majorBidi"/>
          <w:lang w:val="en-US"/>
        </w:rPr>
        <w:t xml:space="preserve"> Türkiyə-Azərbaycan Dostluq Vəqfi // Azərbaycan Respublikasının Diasporla İş üzrə Dövlət Komitəsi URL: http://diaspora.gov.az/index.php?options=content&amp;id=686 (дата обращения: 15.05.17).</w:t>
      </w:r>
    </w:p>
  </w:footnote>
  <w:footnote w:id="300">
    <w:p w:rsidR="00C91F2E" w:rsidRPr="00813643" w:rsidRDefault="00C91F2E" w:rsidP="00740074">
      <w:pPr>
        <w:pStyle w:val="ab"/>
        <w:rPr>
          <w:lang w:val="en-US"/>
        </w:rPr>
      </w:pPr>
      <w:r w:rsidRPr="00BE12DA">
        <w:rPr>
          <w:rStyle w:val="ad"/>
          <w:rFonts w:asciiTheme="majorBidi" w:hAnsiTheme="majorBidi" w:cstheme="majorBidi"/>
        </w:rPr>
        <w:footnoteRef/>
      </w:r>
      <w:r w:rsidRPr="00BE12DA">
        <w:rPr>
          <w:rFonts w:asciiTheme="majorBidi" w:hAnsiTheme="majorBidi" w:cstheme="majorBidi"/>
          <w:lang w:val="en-US"/>
        </w:rPr>
        <w:t xml:space="preserve"> Yaradılma tarixi və məqsədi // Azərbaycan Respublikasının Diasporla İş üzrə Dövlət Komitəsi URL: http://www.diaspora.gov.az/index.php?options=content&amp;id=25 (</w:t>
      </w:r>
      <w:r w:rsidRPr="00BE12DA">
        <w:rPr>
          <w:rFonts w:asciiTheme="majorBidi" w:hAnsiTheme="majorBidi" w:cstheme="majorBidi"/>
        </w:rPr>
        <w:t>дата</w:t>
      </w:r>
      <w:r w:rsidRPr="00BE12DA">
        <w:rPr>
          <w:rFonts w:asciiTheme="majorBidi" w:hAnsiTheme="majorBidi" w:cstheme="majorBidi"/>
          <w:lang w:val="en-US"/>
        </w:rPr>
        <w:t xml:space="preserve"> </w:t>
      </w:r>
      <w:r w:rsidRPr="00BE12DA">
        <w:rPr>
          <w:rFonts w:asciiTheme="majorBidi" w:hAnsiTheme="majorBidi" w:cstheme="majorBidi"/>
        </w:rPr>
        <w:t>обращения</w:t>
      </w:r>
      <w:r w:rsidRPr="00BE12DA">
        <w:rPr>
          <w:rFonts w:asciiTheme="majorBidi" w:hAnsiTheme="majorBidi" w:cstheme="majorBidi"/>
          <w:lang w:val="en-US"/>
        </w:rPr>
        <w:t>: 16.05.17).</w:t>
      </w:r>
    </w:p>
  </w:footnote>
  <w:footnote w:id="301">
    <w:p w:rsidR="00C91F2E" w:rsidRPr="001361DF" w:rsidRDefault="00C91F2E" w:rsidP="001361DF">
      <w:pPr>
        <w:pStyle w:val="ab"/>
        <w:rPr>
          <w:rFonts w:asciiTheme="majorBidi" w:hAnsiTheme="majorBidi" w:cstheme="majorBidi"/>
          <w:lang w:val="en-US"/>
        </w:rPr>
      </w:pPr>
      <w:r w:rsidRPr="00BE12DA">
        <w:rPr>
          <w:rStyle w:val="ad"/>
          <w:rFonts w:asciiTheme="majorBidi" w:hAnsiTheme="majorBidi" w:cstheme="majorBidi"/>
        </w:rPr>
        <w:footnoteRef/>
      </w:r>
      <w:r w:rsidRPr="00BE12DA">
        <w:rPr>
          <w:rFonts w:asciiTheme="majorBidi" w:hAnsiTheme="majorBidi" w:cstheme="majorBidi"/>
          <w:lang w:val="en-US"/>
        </w:rPr>
        <w:t xml:space="preserve"> </w:t>
      </w:r>
      <w:r w:rsidR="001361DF">
        <w:rPr>
          <w:rFonts w:asciiTheme="majorBidi" w:hAnsiTheme="majorBidi" w:cstheme="majorBidi"/>
        </w:rPr>
        <w:t>Там</w:t>
      </w:r>
      <w:r w:rsidR="001361DF" w:rsidRPr="001361DF">
        <w:rPr>
          <w:rFonts w:asciiTheme="majorBidi" w:hAnsiTheme="majorBidi" w:cstheme="majorBidi"/>
          <w:lang w:val="en-US"/>
        </w:rPr>
        <w:t xml:space="preserve"> </w:t>
      </w:r>
      <w:r w:rsidR="001361DF">
        <w:rPr>
          <w:rFonts w:asciiTheme="majorBidi" w:hAnsiTheme="majorBidi" w:cstheme="majorBidi"/>
        </w:rPr>
        <w:t>же</w:t>
      </w:r>
      <w:r w:rsidR="001361DF" w:rsidRPr="001361DF">
        <w:rPr>
          <w:rFonts w:asciiTheme="majorBidi" w:hAnsiTheme="majorBidi" w:cstheme="majorBidi"/>
          <w:lang w:val="en-US"/>
        </w:rPr>
        <w:t>.</w:t>
      </w:r>
    </w:p>
  </w:footnote>
  <w:footnote w:id="302">
    <w:p w:rsidR="00C91F2E" w:rsidRPr="001361DF" w:rsidRDefault="00C91F2E" w:rsidP="001361DF">
      <w:pPr>
        <w:pStyle w:val="ab"/>
        <w:rPr>
          <w:rFonts w:asciiTheme="majorBidi" w:hAnsiTheme="majorBidi" w:cstheme="majorBidi"/>
          <w:lang w:val="en-US"/>
        </w:rPr>
      </w:pPr>
      <w:r w:rsidRPr="00BE12DA">
        <w:rPr>
          <w:rStyle w:val="ad"/>
          <w:rFonts w:asciiTheme="majorBidi" w:hAnsiTheme="majorBidi" w:cstheme="majorBidi"/>
        </w:rPr>
        <w:footnoteRef/>
      </w:r>
      <w:r w:rsidRPr="00BE12DA">
        <w:rPr>
          <w:rFonts w:asciiTheme="majorBidi" w:hAnsiTheme="majorBidi" w:cstheme="majorBidi"/>
          <w:lang w:val="en-US"/>
        </w:rPr>
        <w:t xml:space="preserve"> </w:t>
      </w:r>
      <w:r w:rsidR="001361DF" w:rsidRPr="00BE12DA">
        <w:rPr>
          <w:rFonts w:asciiTheme="majorBidi" w:hAnsiTheme="majorBidi" w:cstheme="majorBidi"/>
          <w:lang w:val="en-US"/>
        </w:rPr>
        <w:t>Yaradılma tarixi və məqsədi // Azərbaycan Respublikasının Diasporla İş üzrə Dövlət Komitəsi URL: http://www.diaspora.gov.az/index.php?options=content&amp;id=25 (</w:t>
      </w:r>
      <w:r w:rsidR="001361DF" w:rsidRPr="00BE12DA">
        <w:rPr>
          <w:rFonts w:asciiTheme="majorBidi" w:hAnsiTheme="majorBidi" w:cstheme="majorBidi"/>
        </w:rPr>
        <w:t>дата</w:t>
      </w:r>
      <w:r w:rsidR="001361DF" w:rsidRPr="00BE12DA">
        <w:rPr>
          <w:rFonts w:asciiTheme="majorBidi" w:hAnsiTheme="majorBidi" w:cstheme="majorBidi"/>
          <w:lang w:val="en-US"/>
        </w:rPr>
        <w:t xml:space="preserve"> </w:t>
      </w:r>
      <w:r w:rsidR="001361DF" w:rsidRPr="00BE12DA">
        <w:rPr>
          <w:rFonts w:asciiTheme="majorBidi" w:hAnsiTheme="majorBidi" w:cstheme="majorBidi"/>
        </w:rPr>
        <w:t>обращения</w:t>
      </w:r>
      <w:r w:rsidR="001361DF" w:rsidRPr="00BE12DA">
        <w:rPr>
          <w:rFonts w:asciiTheme="majorBidi" w:hAnsiTheme="majorBidi" w:cstheme="majorBidi"/>
          <w:lang w:val="en-US"/>
        </w:rPr>
        <w:t>: 16.05.17).</w:t>
      </w:r>
    </w:p>
  </w:footnote>
  <w:footnote w:id="303">
    <w:p w:rsidR="00C91F2E" w:rsidRPr="006B1DC2" w:rsidRDefault="00C91F2E" w:rsidP="00DF5E45">
      <w:pPr>
        <w:pStyle w:val="ab"/>
      </w:pPr>
      <w:r w:rsidRPr="00BE12DA">
        <w:rPr>
          <w:rStyle w:val="ad"/>
          <w:rFonts w:asciiTheme="majorBidi" w:hAnsiTheme="majorBidi" w:cstheme="majorBidi"/>
        </w:rPr>
        <w:footnoteRef/>
      </w:r>
      <w:r w:rsidRPr="00BE12DA">
        <w:rPr>
          <w:rFonts w:asciiTheme="majorBidi" w:hAnsiTheme="majorBidi" w:cstheme="majorBidi"/>
        </w:rPr>
        <w:t xml:space="preserve"> Там же.</w:t>
      </w:r>
    </w:p>
  </w:footnote>
  <w:footnote w:id="304">
    <w:p w:rsidR="00C91F2E" w:rsidRPr="001361DF" w:rsidRDefault="00C91F2E" w:rsidP="001361DF">
      <w:pPr>
        <w:pStyle w:val="ab"/>
        <w:rPr>
          <w:rFonts w:asciiTheme="majorBidi" w:hAnsiTheme="majorBidi" w:cstheme="majorBidi"/>
        </w:rPr>
      </w:pPr>
      <w:r w:rsidRPr="00BE12DA">
        <w:rPr>
          <w:rStyle w:val="ad"/>
          <w:rFonts w:asciiTheme="majorBidi" w:hAnsiTheme="majorBidi" w:cstheme="majorBidi"/>
        </w:rPr>
        <w:footnoteRef/>
      </w:r>
      <w:r w:rsidRPr="00BE12DA">
        <w:rPr>
          <w:rFonts w:asciiTheme="majorBidi" w:hAnsiTheme="majorBidi" w:cstheme="majorBidi"/>
        </w:rPr>
        <w:t xml:space="preserve"> </w:t>
      </w:r>
      <w:r w:rsidR="001361DF">
        <w:rPr>
          <w:rFonts w:asciiTheme="majorBidi" w:hAnsiTheme="majorBidi" w:cstheme="majorBidi"/>
        </w:rPr>
        <w:t>Там же.</w:t>
      </w:r>
    </w:p>
  </w:footnote>
  <w:footnote w:id="305">
    <w:p w:rsidR="00C91F2E" w:rsidRPr="00BE12DA" w:rsidRDefault="00C91F2E" w:rsidP="00DF5E45">
      <w:pPr>
        <w:pStyle w:val="ab"/>
        <w:rPr>
          <w:rFonts w:asciiTheme="majorBidi" w:hAnsiTheme="majorBidi" w:cstheme="majorBidi"/>
        </w:rPr>
      </w:pPr>
      <w:r w:rsidRPr="00BE12DA">
        <w:rPr>
          <w:rStyle w:val="ad"/>
          <w:rFonts w:asciiTheme="majorBidi" w:hAnsiTheme="majorBidi" w:cstheme="majorBidi"/>
        </w:rPr>
        <w:footnoteRef/>
      </w:r>
      <w:r w:rsidRPr="00BE12DA">
        <w:rPr>
          <w:rFonts w:asciiTheme="majorBidi" w:hAnsiTheme="majorBidi" w:cstheme="majorBidi"/>
        </w:rPr>
        <w:t xml:space="preserve"> Там же.</w:t>
      </w:r>
    </w:p>
  </w:footnote>
  <w:footnote w:id="306">
    <w:p w:rsidR="00C91F2E" w:rsidRPr="00BE12DA" w:rsidRDefault="00C91F2E" w:rsidP="00BE12DA">
      <w:pPr>
        <w:pStyle w:val="ab"/>
        <w:rPr>
          <w:rFonts w:asciiTheme="majorBidi" w:hAnsiTheme="majorBidi" w:cstheme="majorBidi"/>
          <w:lang w:val="az-Latn-AZ"/>
        </w:rPr>
      </w:pPr>
      <w:r w:rsidRPr="00BE12DA">
        <w:rPr>
          <w:rStyle w:val="ad"/>
          <w:rFonts w:asciiTheme="majorBidi" w:hAnsiTheme="majorBidi" w:cstheme="majorBidi"/>
        </w:rPr>
        <w:footnoteRef/>
      </w:r>
      <w:r w:rsidRPr="00BE12DA">
        <w:rPr>
          <w:rFonts w:asciiTheme="majorBidi" w:hAnsiTheme="majorBidi" w:cstheme="majorBidi"/>
          <w:lang w:val="az-Latn-AZ"/>
        </w:rPr>
        <w:t xml:space="preserve"> </w:t>
      </w:r>
      <w:r w:rsidRPr="00BE12DA">
        <w:rPr>
          <w:rFonts w:asciiTheme="majorBidi" w:hAnsiTheme="majorBidi" w:cstheme="majorBidi"/>
          <w:lang w:val="en-US"/>
        </w:rPr>
        <w:t>Diasporla</w:t>
      </w:r>
      <w:r w:rsidRPr="00BE12DA">
        <w:rPr>
          <w:rFonts w:asciiTheme="majorBidi" w:hAnsiTheme="majorBidi" w:cstheme="majorBidi"/>
        </w:rPr>
        <w:t xml:space="preserve"> İş ü</w:t>
      </w:r>
      <w:r w:rsidRPr="00BE12DA">
        <w:rPr>
          <w:rFonts w:asciiTheme="majorBidi" w:hAnsiTheme="majorBidi" w:cstheme="majorBidi"/>
          <w:lang w:val="en-US"/>
        </w:rPr>
        <w:t>zr</w:t>
      </w:r>
      <w:r w:rsidRPr="00BE12DA">
        <w:rPr>
          <w:rFonts w:asciiTheme="majorBidi" w:hAnsiTheme="majorBidi" w:cstheme="majorBidi"/>
        </w:rPr>
        <w:t xml:space="preserve">ə </w:t>
      </w:r>
      <w:r w:rsidRPr="00BE12DA">
        <w:rPr>
          <w:rFonts w:asciiTheme="majorBidi" w:hAnsiTheme="majorBidi" w:cstheme="majorBidi"/>
          <w:lang w:val="en-US"/>
        </w:rPr>
        <w:t>D</w:t>
      </w:r>
      <w:r w:rsidRPr="00BE12DA">
        <w:rPr>
          <w:rFonts w:asciiTheme="majorBidi" w:hAnsiTheme="majorBidi" w:cstheme="majorBidi"/>
        </w:rPr>
        <w:t>ö</w:t>
      </w:r>
      <w:r w:rsidRPr="00BE12DA">
        <w:rPr>
          <w:rFonts w:asciiTheme="majorBidi" w:hAnsiTheme="majorBidi" w:cstheme="majorBidi"/>
          <w:lang w:val="en-US"/>
        </w:rPr>
        <w:t>vl</w:t>
      </w:r>
      <w:r w:rsidRPr="00BE12DA">
        <w:rPr>
          <w:rFonts w:asciiTheme="majorBidi" w:hAnsiTheme="majorBidi" w:cstheme="majorBidi"/>
        </w:rPr>
        <w:t>ə</w:t>
      </w:r>
      <w:r w:rsidRPr="00BE12DA">
        <w:rPr>
          <w:rFonts w:asciiTheme="majorBidi" w:hAnsiTheme="majorBidi" w:cstheme="majorBidi"/>
          <w:lang w:val="en-US"/>
        </w:rPr>
        <w:t>t</w:t>
      </w:r>
      <w:r w:rsidRPr="00BE12DA">
        <w:rPr>
          <w:rFonts w:asciiTheme="majorBidi" w:hAnsiTheme="majorBidi" w:cstheme="majorBidi"/>
        </w:rPr>
        <w:t xml:space="preserve"> </w:t>
      </w:r>
      <w:r w:rsidRPr="00BE12DA">
        <w:rPr>
          <w:rFonts w:asciiTheme="majorBidi" w:hAnsiTheme="majorBidi" w:cstheme="majorBidi"/>
          <w:lang w:val="en-US"/>
        </w:rPr>
        <w:t>Komit</w:t>
      </w:r>
      <w:r w:rsidRPr="00BE12DA">
        <w:rPr>
          <w:rFonts w:asciiTheme="majorBidi" w:hAnsiTheme="majorBidi" w:cstheme="majorBidi"/>
        </w:rPr>
        <w:t>ə</w:t>
      </w:r>
      <w:r w:rsidRPr="00BE12DA">
        <w:rPr>
          <w:rFonts w:asciiTheme="majorBidi" w:hAnsiTheme="majorBidi" w:cstheme="majorBidi"/>
          <w:lang w:val="en-US"/>
        </w:rPr>
        <w:t>si</w:t>
      </w:r>
      <w:r>
        <w:rPr>
          <w:rFonts w:asciiTheme="majorBidi" w:hAnsiTheme="majorBidi" w:cstheme="majorBidi"/>
          <w:lang w:val="tr-TR" w:bidi="fa-IR"/>
        </w:rPr>
        <w:t>nin strukturu</w:t>
      </w:r>
      <w:r w:rsidRPr="00BE12DA">
        <w:rPr>
          <w:rFonts w:asciiTheme="majorBidi" w:hAnsiTheme="majorBidi" w:cstheme="majorBidi"/>
          <w:lang w:val="az-Latn-AZ"/>
        </w:rPr>
        <w:t xml:space="preserve"> // Azərbaycan Respublikasının Diasporla İş üzrə Dövlət Komitəsinin URL: http://www.diaspora.gov.az/index.php?options=content&amp;id=28 (дата обращения: 20.05.17).</w:t>
      </w:r>
    </w:p>
  </w:footnote>
  <w:footnote w:id="307">
    <w:p w:rsidR="00C91F2E" w:rsidRPr="00BE12DA" w:rsidRDefault="00C91F2E" w:rsidP="00740074">
      <w:pPr>
        <w:pStyle w:val="ab"/>
        <w:rPr>
          <w:rFonts w:asciiTheme="majorBidi" w:hAnsiTheme="majorBidi" w:cstheme="majorBidi"/>
          <w:lang w:val="az-Latn-AZ"/>
        </w:rPr>
      </w:pPr>
      <w:r w:rsidRPr="00BE12DA">
        <w:rPr>
          <w:rStyle w:val="ad"/>
          <w:rFonts w:asciiTheme="majorBidi" w:hAnsiTheme="majorBidi" w:cstheme="majorBidi"/>
        </w:rPr>
        <w:footnoteRef/>
      </w:r>
      <w:r w:rsidRPr="00BE12DA">
        <w:rPr>
          <w:rFonts w:asciiTheme="majorBidi" w:hAnsiTheme="majorBidi" w:cstheme="majorBidi"/>
          <w:lang w:val="az-Latn-AZ"/>
        </w:rPr>
        <w:t xml:space="preserve"> Sədr // Azərbaycan Respublikasının Diasporla İş üzrə Dövlət Komitəsinin URL: http://diaspora.gov.az/index.php?options=content&amp;id=27 (дата обращения: 20.05.17).</w:t>
      </w:r>
    </w:p>
  </w:footnote>
  <w:footnote w:id="308">
    <w:p w:rsidR="00C91F2E" w:rsidRPr="006A1192" w:rsidRDefault="00C91F2E" w:rsidP="00BE12DA">
      <w:pPr>
        <w:pStyle w:val="ab"/>
        <w:rPr>
          <w:lang w:val="az-Latn-AZ"/>
        </w:rPr>
      </w:pPr>
      <w:r w:rsidRPr="00BE12DA">
        <w:rPr>
          <w:rStyle w:val="ad"/>
          <w:rFonts w:asciiTheme="majorBidi" w:hAnsiTheme="majorBidi" w:cstheme="majorBidi"/>
        </w:rPr>
        <w:footnoteRef/>
      </w:r>
      <w:r w:rsidRPr="00BE12DA">
        <w:rPr>
          <w:rFonts w:asciiTheme="majorBidi" w:hAnsiTheme="majorBidi" w:cstheme="majorBidi"/>
          <w:lang w:val="az-Latn-AZ"/>
        </w:rPr>
        <w:t xml:space="preserve"> </w:t>
      </w:r>
      <w:r w:rsidRPr="00BE12DA">
        <w:rPr>
          <w:rFonts w:asciiTheme="majorBidi" w:hAnsiTheme="majorBidi" w:cstheme="majorBidi"/>
          <w:lang w:val="az-Latn-AZ"/>
        </w:rPr>
        <w:t>Diasporla İş üzrə Dövlət Komitəsi</w:t>
      </w:r>
      <w:r>
        <w:rPr>
          <w:rFonts w:asciiTheme="majorBidi" w:hAnsiTheme="majorBidi" w:cstheme="majorBidi"/>
          <w:lang w:val="tr-TR" w:bidi="fa-IR"/>
        </w:rPr>
        <w:t>nin strukturu</w:t>
      </w:r>
      <w:r w:rsidRPr="00BE12DA">
        <w:rPr>
          <w:rFonts w:asciiTheme="majorBidi" w:hAnsiTheme="majorBidi" w:cstheme="majorBidi"/>
          <w:lang w:val="az-Latn-AZ"/>
        </w:rPr>
        <w:t xml:space="preserve"> // Azərbaycan Respublikasının Diasporla İş üzrə Dövlət Komitəsinin URL: http://www.diaspora.gov.az/index.php?options=content&amp;id=28 (дата обращения: 20.05.17).</w:t>
      </w:r>
    </w:p>
  </w:footnote>
  <w:footnote w:id="309">
    <w:p w:rsidR="00C91F2E" w:rsidRPr="001361DF" w:rsidRDefault="00C91F2E" w:rsidP="001361DF">
      <w:pPr>
        <w:pStyle w:val="ab"/>
        <w:rPr>
          <w:rFonts w:asciiTheme="majorBidi" w:hAnsiTheme="majorBidi" w:cstheme="majorBidi"/>
        </w:rPr>
      </w:pPr>
      <w:r w:rsidRPr="00BE12DA">
        <w:rPr>
          <w:rStyle w:val="ad"/>
          <w:rFonts w:asciiTheme="majorBidi" w:hAnsiTheme="majorBidi" w:cstheme="majorBidi"/>
        </w:rPr>
        <w:footnoteRef/>
      </w:r>
      <w:r w:rsidRPr="00BE12DA">
        <w:rPr>
          <w:rFonts w:asciiTheme="majorBidi" w:hAnsiTheme="majorBidi" w:cstheme="majorBidi"/>
          <w:lang w:val="az-Latn-AZ"/>
        </w:rPr>
        <w:t xml:space="preserve"> </w:t>
      </w:r>
      <w:r w:rsidR="001361DF">
        <w:rPr>
          <w:rFonts w:asciiTheme="majorBidi" w:hAnsiTheme="majorBidi" w:cstheme="majorBidi"/>
        </w:rPr>
        <w:t>Там же.</w:t>
      </w:r>
    </w:p>
  </w:footnote>
  <w:footnote w:id="310">
    <w:p w:rsidR="00C91F2E" w:rsidRPr="00F5292E" w:rsidRDefault="00C91F2E" w:rsidP="00BE12DA">
      <w:pPr>
        <w:pStyle w:val="ab"/>
        <w:rPr>
          <w:lang w:val="az-Latn-AZ"/>
        </w:rPr>
      </w:pPr>
      <w:r w:rsidRPr="00BE12DA">
        <w:rPr>
          <w:rStyle w:val="ad"/>
          <w:rFonts w:asciiTheme="majorBidi" w:hAnsiTheme="majorBidi" w:cstheme="majorBidi"/>
        </w:rPr>
        <w:footnoteRef/>
      </w:r>
      <w:r w:rsidRPr="00BE12DA">
        <w:rPr>
          <w:rFonts w:asciiTheme="majorBidi" w:hAnsiTheme="majorBidi" w:cstheme="majorBidi"/>
          <w:lang w:val="az-Latn-AZ"/>
        </w:rPr>
        <w:t xml:space="preserve"> </w:t>
      </w:r>
      <w:r w:rsidRPr="00BE12DA">
        <w:rPr>
          <w:rFonts w:asciiTheme="majorBidi" w:hAnsiTheme="majorBidi" w:cstheme="majorBidi"/>
          <w:lang w:val="az-Latn-AZ"/>
        </w:rPr>
        <w:t xml:space="preserve">Azərbaycan Respublikası Prezidentinin Fərmanı "zərbaycan Respublikasının Diasporla İş üzrə Dövlət Komitəsi </w:t>
      </w:r>
      <w:r w:rsidRPr="00BE12DA">
        <w:rPr>
          <w:rFonts w:asciiTheme="majorBidi" w:hAnsiTheme="majorBidi" w:cstheme="majorBidi"/>
          <w:lang w:val="az-Latn-AZ" w:bidi="fa-IR"/>
        </w:rPr>
        <w:t>haqqinda əsasnamə</w:t>
      </w:r>
      <w:r w:rsidRPr="00BE12DA">
        <w:rPr>
          <w:rFonts w:asciiTheme="majorBidi" w:hAnsiTheme="majorBidi" w:cstheme="majorBidi"/>
          <w:lang w:val="az-Latn-AZ"/>
        </w:rPr>
        <w:t xml:space="preserve"> " от 14.05.2009 № 54.</w:t>
      </w:r>
    </w:p>
  </w:footnote>
  <w:footnote w:id="311">
    <w:p w:rsidR="00C91F2E" w:rsidRPr="00BA21F1" w:rsidRDefault="00C91F2E" w:rsidP="009A6307">
      <w:pPr>
        <w:pStyle w:val="ab"/>
        <w:contextualSpacing/>
        <w:jc w:val="both"/>
        <w:rPr>
          <w:rFonts w:asciiTheme="majorBidi" w:hAnsiTheme="majorBidi" w:cstheme="majorBidi"/>
          <w:lang w:val="az-Latn-AZ"/>
        </w:rPr>
      </w:pPr>
      <w:r w:rsidRPr="00BA21F1">
        <w:rPr>
          <w:rStyle w:val="ad"/>
          <w:rFonts w:asciiTheme="majorBidi" w:hAnsiTheme="majorBidi" w:cstheme="majorBidi"/>
        </w:rPr>
        <w:footnoteRef/>
      </w:r>
      <w:r w:rsidRPr="00BA21F1">
        <w:rPr>
          <w:rFonts w:asciiTheme="majorBidi" w:hAnsiTheme="majorBidi" w:cstheme="majorBidi"/>
          <w:lang w:val="az-Latn-AZ"/>
        </w:rPr>
        <w:t xml:space="preserve"> Türkiyə-Azərbaycan Dostluq Vəqfi // Azərbaycan Respublikasının Diasporla İş üzrə Dövlət Komitəsi URL: http://diaspora.gov.az/index.php?options=content&amp;id=686 (дата обращения: 15.05.17).</w:t>
      </w:r>
    </w:p>
  </w:footnote>
  <w:footnote w:id="312">
    <w:p w:rsidR="00C91F2E" w:rsidRPr="00BA21F1" w:rsidRDefault="00C91F2E" w:rsidP="00615069">
      <w:pPr>
        <w:pStyle w:val="ab"/>
        <w:rPr>
          <w:rFonts w:asciiTheme="majorBidi" w:hAnsiTheme="majorBidi" w:cstheme="majorBidi"/>
          <w:lang w:val="az-Latn-AZ"/>
        </w:rPr>
      </w:pPr>
      <w:r w:rsidRPr="00BA21F1">
        <w:rPr>
          <w:rStyle w:val="ad"/>
          <w:rFonts w:asciiTheme="majorBidi" w:hAnsiTheme="majorBidi" w:cstheme="majorBidi"/>
        </w:rPr>
        <w:footnoteRef/>
      </w:r>
      <w:r w:rsidRPr="00BA21F1">
        <w:rPr>
          <w:rFonts w:asciiTheme="majorBidi" w:hAnsiTheme="majorBidi" w:cstheme="majorBidi"/>
          <w:lang w:val="az-Latn-AZ"/>
        </w:rPr>
        <w:t xml:space="preserve"> Türkiyə-Azərbaycan Dərnəkləri Federasiyası // Azərbaycan Respublikasının Diasporla İş üzrə Dövlət Komitəsi URL: http://diaspora.gov.az/index.php?options=content&amp;id=686 (дата обращения: 15.05.17).</w:t>
      </w:r>
    </w:p>
  </w:footnote>
  <w:footnote w:id="313">
    <w:p w:rsidR="00C91F2E" w:rsidRPr="00BA21F1" w:rsidRDefault="00C91F2E" w:rsidP="00615069">
      <w:pPr>
        <w:pStyle w:val="ab"/>
        <w:contextualSpacing/>
        <w:jc w:val="both"/>
        <w:rPr>
          <w:rFonts w:asciiTheme="majorBidi" w:hAnsiTheme="majorBidi" w:cstheme="majorBidi"/>
          <w:sz w:val="28"/>
          <w:szCs w:val="28"/>
          <w:lang w:val="az-Latn-AZ"/>
        </w:rPr>
      </w:pPr>
      <w:r w:rsidRPr="00BA21F1">
        <w:rPr>
          <w:rStyle w:val="ad"/>
          <w:rFonts w:asciiTheme="majorBidi" w:hAnsiTheme="majorBidi" w:cstheme="majorBidi"/>
        </w:rPr>
        <w:footnoteRef/>
      </w:r>
      <w:r w:rsidRPr="00BA21F1">
        <w:rPr>
          <w:rFonts w:asciiTheme="majorBidi" w:hAnsiTheme="majorBidi" w:cstheme="majorBidi"/>
          <w:lang w:val="az-Latn-AZ"/>
        </w:rPr>
        <w:t>Türkiyədəki təşkilatlar // Azərbaycan Respublikasının Diasporla İş üzrə Dövlət Komitəsi URL: http://diaspora.gov.az/index.php?options=content&amp;id=253 (дата обращения: 15.05.17).</w:t>
      </w:r>
    </w:p>
    <w:p w:rsidR="00C91F2E" w:rsidRPr="00615069" w:rsidRDefault="00C91F2E" w:rsidP="00615069">
      <w:pPr>
        <w:pStyle w:val="ab"/>
        <w:rPr>
          <w:lang w:val="az-Latn-A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F01"/>
    <w:multiLevelType w:val="hybridMultilevel"/>
    <w:tmpl w:val="42EA8C02"/>
    <w:lvl w:ilvl="0" w:tplc="40265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816B5B"/>
    <w:multiLevelType w:val="multilevel"/>
    <w:tmpl w:val="BA0A98B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35C0599"/>
    <w:multiLevelType w:val="multilevel"/>
    <w:tmpl w:val="A448D15C"/>
    <w:lvl w:ilvl="0">
      <w:start w:val="1"/>
      <w:numFmt w:val="decimal"/>
      <w:lvlText w:val="%1)"/>
      <w:lvlJc w:val="left"/>
      <w:pPr>
        <w:ind w:left="360" w:hanging="360"/>
      </w:pPr>
      <w:rPr>
        <w:rFonts w:asciiTheme="majorBidi" w:eastAsiaTheme="minorHAnsi" w:hAnsiTheme="majorBidi" w:cstheme="maj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3A6A0B"/>
    <w:multiLevelType w:val="hybridMultilevel"/>
    <w:tmpl w:val="AFD29148"/>
    <w:lvl w:ilvl="0" w:tplc="B34CE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DE7CB7"/>
    <w:multiLevelType w:val="hybridMultilevel"/>
    <w:tmpl w:val="DC00739E"/>
    <w:lvl w:ilvl="0" w:tplc="76A8A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006684"/>
    <w:multiLevelType w:val="hybridMultilevel"/>
    <w:tmpl w:val="E376A050"/>
    <w:lvl w:ilvl="0" w:tplc="AC409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096258"/>
    <w:multiLevelType w:val="hybridMultilevel"/>
    <w:tmpl w:val="567424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F6561"/>
    <w:multiLevelType w:val="hybridMultilevel"/>
    <w:tmpl w:val="D8B66448"/>
    <w:lvl w:ilvl="0" w:tplc="95566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A247F6"/>
    <w:multiLevelType w:val="hybridMultilevel"/>
    <w:tmpl w:val="E79E455C"/>
    <w:lvl w:ilvl="0" w:tplc="2FDEC68E">
      <w:start w:val="1"/>
      <w:numFmt w:val="decimal"/>
      <w:lvlText w:val="%1)"/>
      <w:lvlJc w:val="left"/>
      <w:pPr>
        <w:ind w:left="720" w:hanging="360"/>
      </w:pPr>
      <w:rPr>
        <w:rFonts w:asciiTheme="majorBidi" w:eastAsiaTheme="minorHAnsi" w:hAnsiTheme="majorBidi" w:cstheme="maj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D12FE"/>
    <w:multiLevelType w:val="multilevel"/>
    <w:tmpl w:val="BA0A98B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1AFA1367"/>
    <w:multiLevelType w:val="hybridMultilevel"/>
    <w:tmpl w:val="C1683242"/>
    <w:lvl w:ilvl="0" w:tplc="68002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963635"/>
    <w:multiLevelType w:val="multilevel"/>
    <w:tmpl w:val="4F3868A2"/>
    <w:lvl w:ilvl="0">
      <w:start w:val="2"/>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2C3B184D"/>
    <w:multiLevelType w:val="hybridMultilevel"/>
    <w:tmpl w:val="8DA21764"/>
    <w:lvl w:ilvl="0" w:tplc="8C56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093496"/>
    <w:multiLevelType w:val="hybridMultilevel"/>
    <w:tmpl w:val="06C04F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353AD"/>
    <w:multiLevelType w:val="hybridMultilevel"/>
    <w:tmpl w:val="58BECCEA"/>
    <w:lvl w:ilvl="0" w:tplc="7D9A08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9D55F88"/>
    <w:multiLevelType w:val="multilevel"/>
    <w:tmpl w:val="4F6C5406"/>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3CB52AC1"/>
    <w:multiLevelType w:val="multilevel"/>
    <w:tmpl w:val="D422AC68"/>
    <w:lvl w:ilvl="0">
      <w:start w:val="4"/>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3E34213D"/>
    <w:multiLevelType w:val="hybridMultilevel"/>
    <w:tmpl w:val="7F508F04"/>
    <w:lvl w:ilvl="0" w:tplc="E09670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2445F52"/>
    <w:multiLevelType w:val="multilevel"/>
    <w:tmpl w:val="4F3868A2"/>
    <w:lvl w:ilvl="0">
      <w:start w:val="2"/>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44A23A36"/>
    <w:multiLevelType w:val="hybridMultilevel"/>
    <w:tmpl w:val="A080D974"/>
    <w:lvl w:ilvl="0" w:tplc="BA3AE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2D2134"/>
    <w:multiLevelType w:val="hybridMultilevel"/>
    <w:tmpl w:val="4E906F00"/>
    <w:lvl w:ilvl="0" w:tplc="CD4442F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8A52FD"/>
    <w:multiLevelType w:val="multilevel"/>
    <w:tmpl w:val="D94016D8"/>
    <w:lvl w:ilvl="0">
      <w:start w:val="3"/>
      <w:numFmt w:val="decimal"/>
      <w:lvlText w:val="%1."/>
      <w:lvlJc w:val="left"/>
      <w:pPr>
        <w:ind w:left="435" w:hanging="43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2">
    <w:nsid w:val="4CFD3F4C"/>
    <w:multiLevelType w:val="hybridMultilevel"/>
    <w:tmpl w:val="5FBAE412"/>
    <w:lvl w:ilvl="0" w:tplc="51D81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EF6A44"/>
    <w:multiLevelType w:val="hybridMultilevel"/>
    <w:tmpl w:val="8AA0A196"/>
    <w:lvl w:ilvl="0" w:tplc="7CBA6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D94A0C"/>
    <w:multiLevelType w:val="hybridMultilevel"/>
    <w:tmpl w:val="4622F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0C54EE"/>
    <w:multiLevelType w:val="hybridMultilevel"/>
    <w:tmpl w:val="24E4A596"/>
    <w:lvl w:ilvl="0" w:tplc="C9C2C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F83563"/>
    <w:multiLevelType w:val="hybridMultilevel"/>
    <w:tmpl w:val="894E1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2F45EB"/>
    <w:multiLevelType w:val="hybridMultilevel"/>
    <w:tmpl w:val="097E93E6"/>
    <w:lvl w:ilvl="0" w:tplc="F4BA2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3E01E3"/>
    <w:multiLevelType w:val="hybridMultilevel"/>
    <w:tmpl w:val="E8628130"/>
    <w:lvl w:ilvl="0" w:tplc="B66AAEB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5D681D"/>
    <w:multiLevelType w:val="hybridMultilevel"/>
    <w:tmpl w:val="BB402A36"/>
    <w:lvl w:ilvl="0" w:tplc="04190001">
      <w:start w:val="1"/>
      <w:numFmt w:val="bullet"/>
      <w:lvlText w:val=""/>
      <w:lvlJc w:val="left"/>
      <w:pPr>
        <w:ind w:left="1069" w:hanging="360"/>
      </w:pPr>
      <w:rPr>
        <w:rFonts w:ascii="Symbol" w:hAnsi="Symbol" w:cs="Symbol"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26B6663"/>
    <w:multiLevelType w:val="hybridMultilevel"/>
    <w:tmpl w:val="8AA2CB02"/>
    <w:lvl w:ilvl="0" w:tplc="85326BA8">
      <w:start w:val="1"/>
      <w:numFmt w:val="decimal"/>
      <w:lvlText w:val="%1)"/>
      <w:lvlJc w:val="left"/>
      <w:pPr>
        <w:ind w:left="1505" w:hanging="360"/>
      </w:pPr>
      <w:rPr>
        <w:rFonts w:asciiTheme="majorBidi" w:eastAsiaTheme="minorHAnsi" w:hAnsiTheme="majorBidi" w:cstheme="majorBidi"/>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1">
    <w:nsid w:val="684A279F"/>
    <w:multiLevelType w:val="hybridMultilevel"/>
    <w:tmpl w:val="65E4542A"/>
    <w:lvl w:ilvl="0" w:tplc="C792C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9C16118"/>
    <w:multiLevelType w:val="hybridMultilevel"/>
    <w:tmpl w:val="49104BA4"/>
    <w:lvl w:ilvl="0" w:tplc="7EECC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7B0A06"/>
    <w:multiLevelType w:val="hybridMultilevel"/>
    <w:tmpl w:val="D1BE0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40902"/>
    <w:multiLevelType w:val="hybridMultilevel"/>
    <w:tmpl w:val="A1326A4C"/>
    <w:lvl w:ilvl="0" w:tplc="7BFAC024">
      <w:start w:val="1"/>
      <w:numFmt w:val="decimal"/>
      <w:lvlText w:val="%1)"/>
      <w:lvlJc w:val="left"/>
      <w:pPr>
        <w:ind w:left="720" w:hanging="360"/>
      </w:pPr>
      <w:rPr>
        <w:rFonts w:eastAsia="Times New Roman" w:cstheme="minorHAnsi"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D1435B"/>
    <w:multiLevelType w:val="hybridMultilevel"/>
    <w:tmpl w:val="9B546AE0"/>
    <w:lvl w:ilvl="0" w:tplc="5F105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300EDF"/>
    <w:multiLevelType w:val="hybridMultilevel"/>
    <w:tmpl w:val="979E35C0"/>
    <w:lvl w:ilvl="0" w:tplc="55C282AC">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7">
    <w:nsid w:val="746F2165"/>
    <w:multiLevelType w:val="hybridMultilevel"/>
    <w:tmpl w:val="3138C1F0"/>
    <w:lvl w:ilvl="0" w:tplc="9F8C3FFE">
      <w:start w:val="1"/>
      <w:numFmt w:val="decimal"/>
      <w:lvlText w:val="%1)"/>
      <w:lvlJc w:val="left"/>
      <w:pPr>
        <w:ind w:left="1429" w:hanging="360"/>
      </w:pPr>
      <w:rPr>
        <w:rFonts w:asciiTheme="majorBidi" w:eastAsiaTheme="minorHAnsi" w:hAnsiTheme="majorBidi" w:cstheme="majorBid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ED09AF"/>
    <w:multiLevelType w:val="hybridMultilevel"/>
    <w:tmpl w:val="27A41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065370"/>
    <w:multiLevelType w:val="hybridMultilevel"/>
    <w:tmpl w:val="D3C481DC"/>
    <w:lvl w:ilvl="0" w:tplc="9E86E892">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num w:numId="1">
    <w:abstractNumId w:val="30"/>
  </w:num>
  <w:num w:numId="2">
    <w:abstractNumId w:val="31"/>
  </w:num>
  <w:num w:numId="3">
    <w:abstractNumId w:val="27"/>
  </w:num>
  <w:num w:numId="4">
    <w:abstractNumId w:val="25"/>
  </w:num>
  <w:num w:numId="5">
    <w:abstractNumId w:val="5"/>
  </w:num>
  <w:num w:numId="6">
    <w:abstractNumId w:val="2"/>
  </w:num>
  <w:num w:numId="7">
    <w:abstractNumId w:val="21"/>
  </w:num>
  <w:num w:numId="8">
    <w:abstractNumId w:val="29"/>
  </w:num>
  <w:num w:numId="9">
    <w:abstractNumId w:val="0"/>
  </w:num>
  <w:num w:numId="10">
    <w:abstractNumId w:val="23"/>
  </w:num>
  <w:num w:numId="11">
    <w:abstractNumId w:val="34"/>
  </w:num>
  <w:num w:numId="12">
    <w:abstractNumId w:val="32"/>
  </w:num>
  <w:num w:numId="13">
    <w:abstractNumId w:val="15"/>
  </w:num>
  <w:num w:numId="14">
    <w:abstractNumId w:val="18"/>
  </w:num>
  <w:num w:numId="15">
    <w:abstractNumId w:val="11"/>
  </w:num>
  <w:num w:numId="16">
    <w:abstractNumId w:val="1"/>
  </w:num>
  <w:num w:numId="17">
    <w:abstractNumId w:val="9"/>
  </w:num>
  <w:num w:numId="18">
    <w:abstractNumId w:val="16"/>
  </w:num>
  <w:num w:numId="19">
    <w:abstractNumId w:val="10"/>
  </w:num>
  <w:num w:numId="20">
    <w:abstractNumId w:val="14"/>
  </w:num>
  <w:num w:numId="21">
    <w:abstractNumId w:val="17"/>
  </w:num>
  <w:num w:numId="22">
    <w:abstractNumId w:val="12"/>
  </w:num>
  <w:num w:numId="23">
    <w:abstractNumId w:val="7"/>
  </w:num>
  <w:num w:numId="24">
    <w:abstractNumId w:val="19"/>
  </w:num>
  <w:num w:numId="25">
    <w:abstractNumId w:val="37"/>
  </w:num>
  <w:num w:numId="26">
    <w:abstractNumId w:val="22"/>
  </w:num>
  <w:num w:numId="27">
    <w:abstractNumId w:val="4"/>
  </w:num>
  <w:num w:numId="28">
    <w:abstractNumId w:val="28"/>
  </w:num>
  <w:num w:numId="29">
    <w:abstractNumId w:val="35"/>
  </w:num>
  <w:num w:numId="30">
    <w:abstractNumId w:val="3"/>
  </w:num>
  <w:num w:numId="31">
    <w:abstractNumId w:val="20"/>
  </w:num>
  <w:num w:numId="32">
    <w:abstractNumId w:val="8"/>
  </w:num>
  <w:num w:numId="33">
    <w:abstractNumId w:val="26"/>
  </w:num>
  <w:num w:numId="34">
    <w:abstractNumId w:val="24"/>
  </w:num>
  <w:num w:numId="35">
    <w:abstractNumId w:val="39"/>
  </w:num>
  <w:num w:numId="36">
    <w:abstractNumId w:val="13"/>
  </w:num>
  <w:num w:numId="37">
    <w:abstractNumId w:val="36"/>
  </w:num>
  <w:num w:numId="38">
    <w:abstractNumId w:val="33"/>
  </w:num>
  <w:num w:numId="39">
    <w:abstractNumId w:val="6"/>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0E0C"/>
    <w:rsid w:val="00016DF3"/>
    <w:rsid w:val="00020D55"/>
    <w:rsid w:val="00020E9F"/>
    <w:rsid w:val="00024274"/>
    <w:rsid w:val="000308A8"/>
    <w:rsid w:val="000308FC"/>
    <w:rsid w:val="00033E4F"/>
    <w:rsid w:val="00053383"/>
    <w:rsid w:val="000607EE"/>
    <w:rsid w:val="0006725F"/>
    <w:rsid w:val="0006796A"/>
    <w:rsid w:val="00071002"/>
    <w:rsid w:val="0009060F"/>
    <w:rsid w:val="00095F14"/>
    <w:rsid w:val="000A5C6B"/>
    <w:rsid w:val="000A6198"/>
    <w:rsid w:val="000B7E90"/>
    <w:rsid w:val="000B7ED4"/>
    <w:rsid w:val="000C4B4D"/>
    <w:rsid w:val="000D3345"/>
    <w:rsid w:val="000D799B"/>
    <w:rsid w:val="000E30C8"/>
    <w:rsid w:val="000E3CD3"/>
    <w:rsid w:val="000E41F2"/>
    <w:rsid w:val="000F4760"/>
    <w:rsid w:val="000F6DC9"/>
    <w:rsid w:val="000F6DEB"/>
    <w:rsid w:val="00111CA6"/>
    <w:rsid w:val="00134A71"/>
    <w:rsid w:val="00136188"/>
    <w:rsid w:val="001361DF"/>
    <w:rsid w:val="00164A06"/>
    <w:rsid w:val="0017359A"/>
    <w:rsid w:val="0018144B"/>
    <w:rsid w:val="00184AA0"/>
    <w:rsid w:val="001A40CD"/>
    <w:rsid w:val="001A7D6C"/>
    <w:rsid w:val="001B2CF4"/>
    <w:rsid w:val="001C4EC3"/>
    <w:rsid w:val="001C50EC"/>
    <w:rsid w:val="001D47D1"/>
    <w:rsid w:val="001E1B8B"/>
    <w:rsid w:val="001F3372"/>
    <w:rsid w:val="002076DE"/>
    <w:rsid w:val="00211AB8"/>
    <w:rsid w:val="002179F0"/>
    <w:rsid w:val="002210EF"/>
    <w:rsid w:val="0023561D"/>
    <w:rsid w:val="00235F09"/>
    <w:rsid w:val="00241AE4"/>
    <w:rsid w:val="002521EB"/>
    <w:rsid w:val="0026351F"/>
    <w:rsid w:val="0026735C"/>
    <w:rsid w:val="00277A69"/>
    <w:rsid w:val="002854E0"/>
    <w:rsid w:val="00293323"/>
    <w:rsid w:val="002A2EFD"/>
    <w:rsid w:val="002A39B6"/>
    <w:rsid w:val="002B16EF"/>
    <w:rsid w:val="002C25EC"/>
    <w:rsid w:val="002C27CB"/>
    <w:rsid w:val="002C2AB5"/>
    <w:rsid w:val="002C3469"/>
    <w:rsid w:val="002C7E02"/>
    <w:rsid w:val="002D3CF8"/>
    <w:rsid w:val="002F5DE4"/>
    <w:rsid w:val="00304B5D"/>
    <w:rsid w:val="003066B2"/>
    <w:rsid w:val="003176DB"/>
    <w:rsid w:val="00322FA8"/>
    <w:rsid w:val="00332CFF"/>
    <w:rsid w:val="00333455"/>
    <w:rsid w:val="00336FD8"/>
    <w:rsid w:val="00343164"/>
    <w:rsid w:val="00345AED"/>
    <w:rsid w:val="0035476E"/>
    <w:rsid w:val="003570AB"/>
    <w:rsid w:val="00366EFC"/>
    <w:rsid w:val="00373DEB"/>
    <w:rsid w:val="003806A7"/>
    <w:rsid w:val="00387155"/>
    <w:rsid w:val="00391C16"/>
    <w:rsid w:val="003B3179"/>
    <w:rsid w:val="003B53D1"/>
    <w:rsid w:val="003C2265"/>
    <w:rsid w:val="003D5EA7"/>
    <w:rsid w:val="003E0AA8"/>
    <w:rsid w:val="003E79BB"/>
    <w:rsid w:val="003F3B6F"/>
    <w:rsid w:val="00413A7C"/>
    <w:rsid w:val="00417A1A"/>
    <w:rsid w:val="00431A75"/>
    <w:rsid w:val="00434272"/>
    <w:rsid w:val="00443EDD"/>
    <w:rsid w:val="00464DF2"/>
    <w:rsid w:val="00465688"/>
    <w:rsid w:val="00473668"/>
    <w:rsid w:val="0047780F"/>
    <w:rsid w:val="0048553C"/>
    <w:rsid w:val="00491681"/>
    <w:rsid w:val="00497FE9"/>
    <w:rsid w:val="004B4EAE"/>
    <w:rsid w:val="004C6BD5"/>
    <w:rsid w:val="004D590C"/>
    <w:rsid w:val="004E5B76"/>
    <w:rsid w:val="005304B1"/>
    <w:rsid w:val="00544100"/>
    <w:rsid w:val="0055629E"/>
    <w:rsid w:val="005571D1"/>
    <w:rsid w:val="00573508"/>
    <w:rsid w:val="00574B2A"/>
    <w:rsid w:val="005849C9"/>
    <w:rsid w:val="00585381"/>
    <w:rsid w:val="00585F47"/>
    <w:rsid w:val="005873C1"/>
    <w:rsid w:val="00591D4D"/>
    <w:rsid w:val="005A3C8E"/>
    <w:rsid w:val="005B0304"/>
    <w:rsid w:val="005B6C9C"/>
    <w:rsid w:val="005C43D9"/>
    <w:rsid w:val="005E2CE4"/>
    <w:rsid w:val="005F43B1"/>
    <w:rsid w:val="00613650"/>
    <w:rsid w:val="00614E49"/>
    <w:rsid w:val="00615069"/>
    <w:rsid w:val="00622F46"/>
    <w:rsid w:val="00624209"/>
    <w:rsid w:val="0062683C"/>
    <w:rsid w:val="00637682"/>
    <w:rsid w:val="00647473"/>
    <w:rsid w:val="006501B1"/>
    <w:rsid w:val="00652D5C"/>
    <w:rsid w:val="00653207"/>
    <w:rsid w:val="0065528F"/>
    <w:rsid w:val="00667A93"/>
    <w:rsid w:val="00684642"/>
    <w:rsid w:val="006A7858"/>
    <w:rsid w:val="006A7965"/>
    <w:rsid w:val="006B1DC2"/>
    <w:rsid w:val="006B22F5"/>
    <w:rsid w:val="006B537B"/>
    <w:rsid w:val="006C0704"/>
    <w:rsid w:val="006C0A8A"/>
    <w:rsid w:val="006C2E9B"/>
    <w:rsid w:val="006C3495"/>
    <w:rsid w:val="006E2395"/>
    <w:rsid w:val="006F47A6"/>
    <w:rsid w:val="00706E42"/>
    <w:rsid w:val="007078CE"/>
    <w:rsid w:val="007145DA"/>
    <w:rsid w:val="00715C8D"/>
    <w:rsid w:val="00720320"/>
    <w:rsid w:val="00724738"/>
    <w:rsid w:val="007267D0"/>
    <w:rsid w:val="0073274E"/>
    <w:rsid w:val="00736855"/>
    <w:rsid w:val="00740074"/>
    <w:rsid w:val="007434E4"/>
    <w:rsid w:val="00744B15"/>
    <w:rsid w:val="007469B9"/>
    <w:rsid w:val="0075660C"/>
    <w:rsid w:val="00770F72"/>
    <w:rsid w:val="00773CE9"/>
    <w:rsid w:val="00775506"/>
    <w:rsid w:val="007827C1"/>
    <w:rsid w:val="00797680"/>
    <w:rsid w:val="007A7310"/>
    <w:rsid w:val="007C0B5B"/>
    <w:rsid w:val="007D0CE2"/>
    <w:rsid w:val="007E23A4"/>
    <w:rsid w:val="007F60C9"/>
    <w:rsid w:val="00803F82"/>
    <w:rsid w:val="00806D7F"/>
    <w:rsid w:val="00814725"/>
    <w:rsid w:val="00815CE4"/>
    <w:rsid w:val="008166DB"/>
    <w:rsid w:val="00822B19"/>
    <w:rsid w:val="00823B6A"/>
    <w:rsid w:val="00851A2B"/>
    <w:rsid w:val="008559F7"/>
    <w:rsid w:val="00876CD7"/>
    <w:rsid w:val="0088741F"/>
    <w:rsid w:val="0089368F"/>
    <w:rsid w:val="008B576E"/>
    <w:rsid w:val="008B690B"/>
    <w:rsid w:val="008C66CE"/>
    <w:rsid w:val="008C7EEB"/>
    <w:rsid w:val="008D16A5"/>
    <w:rsid w:val="008D2BCE"/>
    <w:rsid w:val="008D5B44"/>
    <w:rsid w:val="008E1588"/>
    <w:rsid w:val="008F1626"/>
    <w:rsid w:val="008F3A7D"/>
    <w:rsid w:val="00920D06"/>
    <w:rsid w:val="0092458C"/>
    <w:rsid w:val="00924C3D"/>
    <w:rsid w:val="009320CA"/>
    <w:rsid w:val="0093632E"/>
    <w:rsid w:val="00943843"/>
    <w:rsid w:val="00952B2F"/>
    <w:rsid w:val="00960203"/>
    <w:rsid w:val="00961FE8"/>
    <w:rsid w:val="00970C99"/>
    <w:rsid w:val="0097794F"/>
    <w:rsid w:val="00977B3A"/>
    <w:rsid w:val="00977FFB"/>
    <w:rsid w:val="00997B06"/>
    <w:rsid w:val="009A2B55"/>
    <w:rsid w:val="009A3E98"/>
    <w:rsid w:val="009A405B"/>
    <w:rsid w:val="009A6307"/>
    <w:rsid w:val="009C5CC9"/>
    <w:rsid w:val="00A04C4B"/>
    <w:rsid w:val="00A10D76"/>
    <w:rsid w:val="00A21D8E"/>
    <w:rsid w:val="00A337B3"/>
    <w:rsid w:val="00A47777"/>
    <w:rsid w:val="00A530CC"/>
    <w:rsid w:val="00A54297"/>
    <w:rsid w:val="00A62C53"/>
    <w:rsid w:val="00A7024F"/>
    <w:rsid w:val="00A73526"/>
    <w:rsid w:val="00A75AB4"/>
    <w:rsid w:val="00A76173"/>
    <w:rsid w:val="00A77A66"/>
    <w:rsid w:val="00A84BF7"/>
    <w:rsid w:val="00A90B1F"/>
    <w:rsid w:val="00AA036C"/>
    <w:rsid w:val="00AB4B4D"/>
    <w:rsid w:val="00AB529D"/>
    <w:rsid w:val="00AC3B33"/>
    <w:rsid w:val="00AC517E"/>
    <w:rsid w:val="00AD2558"/>
    <w:rsid w:val="00AD60B0"/>
    <w:rsid w:val="00AF13C0"/>
    <w:rsid w:val="00AF33E2"/>
    <w:rsid w:val="00B01FB8"/>
    <w:rsid w:val="00B06223"/>
    <w:rsid w:val="00B066AD"/>
    <w:rsid w:val="00B15BD9"/>
    <w:rsid w:val="00B24FE3"/>
    <w:rsid w:val="00B315A7"/>
    <w:rsid w:val="00B32106"/>
    <w:rsid w:val="00B41E33"/>
    <w:rsid w:val="00B4225A"/>
    <w:rsid w:val="00B52FC5"/>
    <w:rsid w:val="00B55B83"/>
    <w:rsid w:val="00B73646"/>
    <w:rsid w:val="00B73648"/>
    <w:rsid w:val="00B8063F"/>
    <w:rsid w:val="00B85A67"/>
    <w:rsid w:val="00B873D3"/>
    <w:rsid w:val="00B96075"/>
    <w:rsid w:val="00BA21F1"/>
    <w:rsid w:val="00BA4B2B"/>
    <w:rsid w:val="00BB1263"/>
    <w:rsid w:val="00BB5523"/>
    <w:rsid w:val="00BC163C"/>
    <w:rsid w:val="00BC639E"/>
    <w:rsid w:val="00BE12DA"/>
    <w:rsid w:val="00BF068A"/>
    <w:rsid w:val="00BF09F2"/>
    <w:rsid w:val="00BF0C1C"/>
    <w:rsid w:val="00BF314C"/>
    <w:rsid w:val="00C009F9"/>
    <w:rsid w:val="00C01150"/>
    <w:rsid w:val="00C0760D"/>
    <w:rsid w:val="00C10891"/>
    <w:rsid w:val="00C23607"/>
    <w:rsid w:val="00C42972"/>
    <w:rsid w:val="00C434D3"/>
    <w:rsid w:val="00C451DE"/>
    <w:rsid w:val="00C526F1"/>
    <w:rsid w:val="00C56AFD"/>
    <w:rsid w:val="00C60274"/>
    <w:rsid w:val="00C61876"/>
    <w:rsid w:val="00C62E29"/>
    <w:rsid w:val="00C6640E"/>
    <w:rsid w:val="00C77AD7"/>
    <w:rsid w:val="00C91F2E"/>
    <w:rsid w:val="00CA40FA"/>
    <w:rsid w:val="00CB1C66"/>
    <w:rsid w:val="00CB2AC7"/>
    <w:rsid w:val="00CB575C"/>
    <w:rsid w:val="00CC51AD"/>
    <w:rsid w:val="00CC6EDE"/>
    <w:rsid w:val="00CD01C2"/>
    <w:rsid w:val="00CF234E"/>
    <w:rsid w:val="00D03317"/>
    <w:rsid w:val="00D1212F"/>
    <w:rsid w:val="00D14C3F"/>
    <w:rsid w:val="00D14FC6"/>
    <w:rsid w:val="00D3279E"/>
    <w:rsid w:val="00D353DC"/>
    <w:rsid w:val="00D3750B"/>
    <w:rsid w:val="00D45A14"/>
    <w:rsid w:val="00D534D9"/>
    <w:rsid w:val="00D6324E"/>
    <w:rsid w:val="00D77DF8"/>
    <w:rsid w:val="00D81C8E"/>
    <w:rsid w:val="00D87A0A"/>
    <w:rsid w:val="00D94EA2"/>
    <w:rsid w:val="00DA01B5"/>
    <w:rsid w:val="00DA50D7"/>
    <w:rsid w:val="00DA55E8"/>
    <w:rsid w:val="00DC3516"/>
    <w:rsid w:val="00DD0E77"/>
    <w:rsid w:val="00DE1521"/>
    <w:rsid w:val="00DE691E"/>
    <w:rsid w:val="00DE6A6C"/>
    <w:rsid w:val="00DE72B2"/>
    <w:rsid w:val="00DF5E45"/>
    <w:rsid w:val="00DF692B"/>
    <w:rsid w:val="00E2460F"/>
    <w:rsid w:val="00E31924"/>
    <w:rsid w:val="00E31ACA"/>
    <w:rsid w:val="00E31DB6"/>
    <w:rsid w:val="00E40947"/>
    <w:rsid w:val="00E4382B"/>
    <w:rsid w:val="00E47404"/>
    <w:rsid w:val="00E5239D"/>
    <w:rsid w:val="00E52456"/>
    <w:rsid w:val="00E63F30"/>
    <w:rsid w:val="00E70E0C"/>
    <w:rsid w:val="00E8251D"/>
    <w:rsid w:val="00E83712"/>
    <w:rsid w:val="00E94153"/>
    <w:rsid w:val="00EB0DEB"/>
    <w:rsid w:val="00EB40F0"/>
    <w:rsid w:val="00EC445A"/>
    <w:rsid w:val="00EE3A4C"/>
    <w:rsid w:val="00F04369"/>
    <w:rsid w:val="00F168CC"/>
    <w:rsid w:val="00F2627D"/>
    <w:rsid w:val="00F51DFE"/>
    <w:rsid w:val="00F53788"/>
    <w:rsid w:val="00F619E9"/>
    <w:rsid w:val="00F63569"/>
    <w:rsid w:val="00F67363"/>
    <w:rsid w:val="00F70FAF"/>
    <w:rsid w:val="00F83FAA"/>
    <w:rsid w:val="00F857DF"/>
    <w:rsid w:val="00F86FDF"/>
    <w:rsid w:val="00F948EB"/>
    <w:rsid w:val="00FC19E9"/>
    <w:rsid w:val="00FC2D0E"/>
    <w:rsid w:val="00FD0AF7"/>
    <w:rsid w:val="00FE6B01"/>
    <w:rsid w:val="00FF2BE0"/>
    <w:rsid w:val="00FF799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rules v:ext="edit">
        <o:r id="V:Rule13" type="connector" idref="#_x0000_s1032"/>
        <o:r id="V:Rule14" type="connector" idref="#_x0000_s1034"/>
        <o:r id="V:Rule15" type="connector" idref="#_x0000_s1036"/>
        <o:r id="V:Rule16" type="connector" idref="#_x0000_s1033"/>
        <o:r id="V:Rule17" type="connector" idref="#_x0000_s1041"/>
        <o:r id="V:Rule18" type="connector" idref="#_x0000_s1028"/>
        <o:r id="V:Rule19" type="connector" idref="#_x0000_s1027"/>
        <o:r id="V:Rule20" type="connector" idref="#_x0000_s1031"/>
        <o:r id="V:Rule21" type="connector" idref="#_x0000_s1029"/>
        <o:r id="V:Rule22" type="connector" idref="#_x0000_s1035"/>
        <o:r id="V:Rule23" type="connector" idref="#_x0000_s1026"/>
        <o:r id="V:Rule2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0C"/>
  </w:style>
  <w:style w:type="paragraph" w:styleId="1">
    <w:name w:val="heading 1"/>
    <w:basedOn w:val="a"/>
    <w:next w:val="a"/>
    <w:link w:val="10"/>
    <w:uiPriority w:val="9"/>
    <w:qFormat/>
    <w:rsid w:val="00E70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0E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70E0C"/>
  </w:style>
  <w:style w:type="paragraph" w:styleId="a5">
    <w:name w:val="footer"/>
    <w:basedOn w:val="a"/>
    <w:link w:val="a6"/>
    <w:uiPriority w:val="99"/>
    <w:unhideWhenUsed/>
    <w:rsid w:val="00E70E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0E0C"/>
  </w:style>
  <w:style w:type="character" w:customStyle="1" w:styleId="10">
    <w:name w:val="Заголовок 1 Знак"/>
    <w:basedOn w:val="a0"/>
    <w:link w:val="1"/>
    <w:uiPriority w:val="9"/>
    <w:rsid w:val="00E70E0C"/>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E70E0C"/>
    <w:pPr>
      <w:outlineLvl w:val="9"/>
    </w:pPr>
  </w:style>
  <w:style w:type="paragraph" w:styleId="11">
    <w:name w:val="toc 1"/>
    <w:basedOn w:val="a"/>
    <w:next w:val="a"/>
    <w:autoRedefine/>
    <w:uiPriority w:val="39"/>
    <w:unhideWhenUsed/>
    <w:qFormat/>
    <w:rsid w:val="00E70E0C"/>
    <w:pPr>
      <w:spacing w:after="100"/>
    </w:pPr>
  </w:style>
  <w:style w:type="paragraph" w:styleId="2">
    <w:name w:val="toc 2"/>
    <w:basedOn w:val="a"/>
    <w:next w:val="a"/>
    <w:autoRedefine/>
    <w:uiPriority w:val="39"/>
    <w:unhideWhenUsed/>
    <w:qFormat/>
    <w:rsid w:val="00E70E0C"/>
    <w:pPr>
      <w:spacing w:after="100"/>
      <w:ind w:left="220"/>
    </w:pPr>
    <w:rPr>
      <w:rFonts w:eastAsiaTheme="minorEastAsia"/>
    </w:rPr>
  </w:style>
  <w:style w:type="paragraph" w:styleId="3">
    <w:name w:val="toc 3"/>
    <w:basedOn w:val="a"/>
    <w:next w:val="a"/>
    <w:autoRedefine/>
    <w:uiPriority w:val="39"/>
    <w:semiHidden/>
    <w:unhideWhenUsed/>
    <w:qFormat/>
    <w:rsid w:val="00E70E0C"/>
    <w:pPr>
      <w:spacing w:after="100"/>
      <w:ind w:left="440"/>
    </w:pPr>
    <w:rPr>
      <w:rFonts w:eastAsiaTheme="minorEastAsia"/>
    </w:rPr>
  </w:style>
  <w:style w:type="paragraph" w:styleId="a8">
    <w:name w:val="Balloon Text"/>
    <w:basedOn w:val="a"/>
    <w:link w:val="a9"/>
    <w:uiPriority w:val="99"/>
    <w:semiHidden/>
    <w:unhideWhenUsed/>
    <w:rsid w:val="00E70E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0E0C"/>
    <w:rPr>
      <w:rFonts w:ascii="Tahoma" w:hAnsi="Tahoma" w:cs="Tahoma"/>
      <w:sz w:val="16"/>
      <w:szCs w:val="16"/>
    </w:rPr>
  </w:style>
  <w:style w:type="paragraph" w:styleId="aa">
    <w:name w:val="List Paragraph"/>
    <w:basedOn w:val="a"/>
    <w:uiPriority w:val="34"/>
    <w:qFormat/>
    <w:rsid w:val="00E70E0C"/>
    <w:pPr>
      <w:ind w:left="720"/>
      <w:contextualSpacing/>
    </w:pPr>
  </w:style>
  <w:style w:type="paragraph" w:styleId="ab">
    <w:name w:val="footnote text"/>
    <w:basedOn w:val="a"/>
    <w:link w:val="ac"/>
    <w:uiPriority w:val="99"/>
    <w:unhideWhenUsed/>
    <w:rsid w:val="009320CA"/>
    <w:pPr>
      <w:spacing w:after="0" w:line="240" w:lineRule="auto"/>
    </w:pPr>
    <w:rPr>
      <w:sz w:val="20"/>
      <w:szCs w:val="20"/>
    </w:rPr>
  </w:style>
  <w:style w:type="character" w:customStyle="1" w:styleId="ac">
    <w:name w:val="Текст сноски Знак"/>
    <w:basedOn w:val="a0"/>
    <w:link w:val="ab"/>
    <w:uiPriority w:val="99"/>
    <w:rsid w:val="009320CA"/>
    <w:rPr>
      <w:sz w:val="20"/>
      <w:szCs w:val="20"/>
    </w:rPr>
  </w:style>
  <w:style w:type="character" w:styleId="ad">
    <w:name w:val="footnote reference"/>
    <w:basedOn w:val="a0"/>
    <w:uiPriority w:val="99"/>
    <w:semiHidden/>
    <w:unhideWhenUsed/>
    <w:rsid w:val="009320CA"/>
    <w:rPr>
      <w:vertAlign w:val="superscript"/>
    </w:rPr>
  </w:style>
  <w:style w:type="paragraph" w:styleId="ae">
    <w:name w:val="Normal (Web)"/>
    <w:basedOn w:val="a"/>
    <w:uiPriority w:val="99"/>
    <w:unhideWhenUsed/>
    <w:rsid w:val="009320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E52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1D47D1"/>
    <w:rPr>
      <w:rFonts w:ascii="Times New Roman" w:hAnsi="Times New Roman" w:cs="Times New Roman"/>
      <w:sz w:val="22"/>
      <w:szCs w:val="22"/>
    </w:rPr>
  </w:style>
  <w:style w:type="character" w:styleId="af0">
    <w:name w:val="Hyperlink"/>
    <w:basedOn w:val="a0"/>
    <w:uiPriority w:val="99"/>
    <w:semiHidden/>
    <w:unhideWhenUsed/>
    <w:rsid w:val="002854E0"/>
    <w:rPr>
      <w:color w:val="0000FF"/>
      <w:u w:val="single"/>
    </w:rPr>
  </w:style>
  <w:style w:type="paragraph" w:customStyle="1" w:styleId="Default">
    <w:name w:val="Default"/>
    <w:rsid w:val="002854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15069"/>
  </w:style>
  <w:style w:type="character" w:styleId="af1">
    <w:name w:val="Strong"/>
    <w:basedOn w:val="a0"/>
    <w:uiPriority w:val="22"/>
    <w:qFormat/>
    <w:rsid w:val="00615069"/>
    <w:rPr>
      <w:b/>
      <w:bCs/>
    </w:rPr>
  </w:style>
  <w:style w:type="character" w:customStyle="1" w:styleId="5yl5">
    <w:name w:val="_5yl5"/>
    <w:basedOn w:val="a0"/>
    <w:rsid w:val="00CC51AD"/>
  </w:style>
</w:styles>
</file>

<file path=word/webSettings.xml><?xml version="1.0" encoding="utf-8"?>
<w:webSettings xmlns:r="http://schemas.openxmlformats.org/officeDocument/2006/relationships" xmlns:w="http://schemas.openxmlformats.org/wordprocessingml/2006/main">
  <w:divs>
    <w:div w:id="194583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clip.c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51C53-A5F0-4B19-AB3F-368771EB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4683</TotalTime>
  <Pages>133</Pages>
  <Words>29751</Words>
  <Characters>169585</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Воронина</dc:creator>
  <cp:keywords/>
  <dc:description/>
  <cp:lastModifiedBy>Ксения Воронина</cp:lastModifiedBy>
  <cp:revision>238</cp:revision>
  <cp:lastPrinted>2017-06-04T22:37:00Z</cp:lastPrinted>
  <dcterms:created xsi:type="dcterms:W3CDTF">2017-05-14T04:00:00Z</dcterms:created>
  <dcterms:modified xsi:type="dcterms:W3CDTF">2017-06-05T11:10:00Z</dcterms:modified>
</cp:coreProperties>
</file>