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0F" w:rsidRPr="00247417" w:rsidRDefault="0071580F" w:rsidP="00ED40CC">
      <w:pPr>
        <w:spacing w:line="240" w:lineRule="auto"/>
        <w:jc w:val="center"/>
        <w:rPr>
          <w:rFonts w:ascii="Times New Roman" w:hAnsi="Times New Roman" w:cs="Times New Roman"/>
          <w:sz w:val="28"/>
          <w:szCs w:val="28"/>
        </w:rPr>
      </w:pPr>
      <w:r w:rsidRPr="0071580F">
        <w:rPr>
          <w:rFonts w:ascii="Times New Roman" w:hAnsi="Times New Roman" w:cs="Times New Roman"/>
          <w:sz w:val="28"/>
          <w:szCs w:val="28"/>
        </w:rPr>
        <w:t>САНКТ-ПЕТЕРБУРГСКИЙ ГОСУДАРСТВЕННЫЙ УНИВЕРСИТЕТ</w:t>
      </w:r>
    </w:p>
    <w:p w:rsidR="0071580F" w:rsidRPr="00247417" w:rsidRDefault="0071580F" w:rsidP="00ED40CC">
      <w:pPr>
        <w:spacing w:line="240" w:lineRule="auto"/>
        <w:jc w:val="center"/>
        <w:rPr>
          <w:rFonts w:ascii="Times New Roman" w:hAnsi="Times New Roman" w:cs="Times New Roman"/>
          <w:sz w:val="28"/>
          <w:szCs w:val="28"/>
        </w:rPr>
      </w:pPr>
    </w:p>
    <w:p w:rsidR="0071580F" w:rsidRDefault="0071580F" w:rsidP="00ED40CC">
      <w:pPr>
        <w:spacing w:line="240" w:lineRule="auto"/>
        <w:jc w:val="center"/>
        <w:rPr>
          <w:rFonts w:ascii="Times New Roman" w:hAnsi="Times New Roman" w:cs="Times New Roman"/>
          <w:sz w:val="28"/>
          <w:szCs w:val="28"/>
        </w:rPr>
      </w:pPr>
    </w:p>
    <w:p w:rsidR="00ED40CC" w:rsidRPr="00ED40CC" w:rsidRDefault="00ED40CC" w:rsidP="00ED40CC">
      <w:pPr>
        <w:spacing w:line="240" w:lineRule="auto"/>
        <w:jc w:val="center"/>
        <w:rPr>
          <w:rFonts w:ascii="Times New Roman" w:hAnsi="Times New Roman" w:cs="Times New Roman"/>
          <w:sz w:val="28"/>
          <w:szCs w:val="28"/>
        </w:rPr>
      </w:pPr>
    </w:p>
    <w:p w:rsidR="0071580F" w:rsidRDefault="0071580F" w:rsidP="00ED40CC">
      <w:pPr>
        <w:spacing w:line="240" w:lineRule="auto"/>
        <w:jc w:val="center"/>
        <w:rPr>
          <w:rFonts w:ascii="Times New Roman" w:hAnsi="Times New Roman" w:cs="Times New Roman"/>
          <w:sz w:val="28"/>
          <w:szCs w:val="28"/>
        </w:rPr>
      </w:pPr>
      <w:r>
        <w:rPr>
          <w:rFonts w:ascii="Times New Roman" w:hAnsi="Times New Roman" w:cs="Times New Roman"/>
          <w:sz w:val="28"/>
          <w:szCs w:val="28"/>
        </w:rPr>
        <w:t>Шевяков Олег Антонович</w:t>
      </w:r>
    </w:p>
    <w:p w:rsidR="0071580F" w:rsidRDefault="0071580F" w:rsidP="00ED40CC">
      <w:pPr>
        <w:spacing w:line="240" w:lineRule="auto"/>
        <w:rPr>
          <w:rFonts w:ascii="Times New Roman" w:hAnsi="Times New Roman" w:cs="Times New Roman"/>
          <w:sz w:val="28"/>
          <w:szCs w:val="28"/>
        </w:rPr>
      </w:pPr>
    </w:p>
    <w:p w:rsidR="0071580F" w:rsidRPr="0071580F" w:rsidRDefault="0071580F" w:rsidP="00ED40CC">
      <w:pPr>
        <w:spacing w:line="240" w:lineRule="auto"/>
        <w:jc w:val="center"/>
        <w:rPr>
          <w:rFonts w:ascii="Times New Roman" w:hAnsi="Times New Roman" w:cs="Times New Roman"/>
          <w:b/>
          <w:sz w:val="28"/>
          <w:szCs w:val="28"/>
        </w:rPr>
      </w:pPr>
      <w:r w:rsidRPr="0071580F">
        <w:rPr>
          <w:rFonts w:ascii="Times New Roman" w:hAnsi="Times New Roman" w:cs="Times New Roman"/>
          <w:b/>
          <w:sz w:val="28"/>
          <w:szCs w:val="28"/>
        </w:rPr>
        <w:t>СОЦИАЛЬНО-ЭКОНОМИЧЕСКИЕ АСПЕКТЫ МИГРАЦИОННЫХ ПРОЦЕССОВ В ШВЕЦИИ НА СОВРЕМЕННОМ ЭТАПЕ</w:t>
      </w:r>
    </w:p>
    <w:p w:rsidR="0071580F" w:rsidRPr="0071580F" w:rsidRDefault="0071580F" w:rsidP="00ED40CC">
      <w:pPr>
        <w:spacing w:line="240" w:lineRule="auto"/>
        <w:jc w:val="center"/>
        <w:rPr>
          <w:rFonts w:ascii="Times New Roman" w:hAnsi="Times New Roman" w:cs="Times New Roman"/>
          <w:b/>
          <w:sz w:val="28"/>
          <w:szCs w:val="28"/>
          <w:lang w:val="en-US"/>
        </w:rPr>
      </w:pPr>
      <w:r w:rsidRPr="0071580F">
        <w:rPr>
          <w:rFonts w:ascii="Times New Roman" w:hAnsi="Times New Roman" w:cs="Times New Roman"/>
          <w:b/>
          <w:sz w:val="28"/>
          <w:szCs w:val="28"/>
          <w:lang w:val="en-US"/>
        </w:rPr>
        <w:t>SOCIOECONOMIC ASPECTS OF MIGRATIONAL PROCESS IN CONTEMPORARY SWEDEN</w:t>
      </w:r>
    </w:p>
    <w:p w:rsidR="0071580F" w:rsidRPr="009F2EE1" w:rsidRDefault="0071580F" w:rsidP="00ED40CC">
      <w:pPr>
        <w:spacing w:line="240" w:lineRule="auto"/>
        <w:rPr>
          <w:lang w:val="en-US"/>
        </w:rPr>
      </w:pPr>
    </w:p>
    <w:p w:rsidR="00ED40CC" w:rsidRPr="00247417" w:rsidRDefault="00ED40CC" w:rsidP="00ED40CC">
      <w:pPr>
        <w:spacing w:line="240" w:lineRule="auto"/>
        <w:rPr>
          <w:lang w:val="en-US"/>
        </w:rPr>
      </w:pPr>
    </w:p>
    <w:p w:rsidR="00ED40CC" w:rsidRDefault="0071580F" w:rsidP="00ED40CC">
      <w:pPr>
        <w:spacing w:line="240" w:lineRule="auto"/>
        <w:jc w:val="center"/>
        <w:rPr>
          <w:rFonts w:ascii="Times New Roman" w:hAnsi="Times New Roman" w:cs="Times New Roman"/>
          <w:sz w:val="28"/>
          <w:szCs w:val="28"/>
        </w:rPr>
      </w:pPr>
      <w:r>
        <w:rPr>
          <w:rFonts w:ascii="Times New Roman" w:hAnsi="Times New Roman" w:cs="Times New Roman"/>
          <w:sz w:val="28"/>
          <w:szCs w:val="28"/>
        </w:rPr>
        <w:t>Выпускная бакалаврская квалификационная работа</w:t>
      </w:r>
    </w:p>
    <w:p w:rsidR="0071580F" w:rsidRPr="0071580F" w:rsidRDefault="0071580F" w:rsidP="00ED40C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направлению 41.03.05 – «Международные отношения»</w:t>
      </w:r>
    </w:p>
    <w:p w:rsidR="00ED40CC" w:rsidRDefault="00ED40CC" w:rsidP="00ED40CC">
      <w:pPr>
        <w:spacing w:line="240" w:lineRule="auto"/>
      </w:pPr>
    </w:p>
    <w:p w:rsidR="00ED40CC" w:rsidRPr="00ED40CC" w:rsidRDefault="00ED40CC" w:rsidP="00ED40CC">
      <w:pPr>
        <w:spacing w:line="240" w:lineRule="auto"/>
        <w:rPr>
          <w:rFonts w:ascii="Times New Roman" w:hAnsi="Times New Roman" w:cs="Times New Roman"/>
          <w:sz w:val="24"/>
          <w:szCs w:val="24"/>
        </w:rPr>
      </w:pPr>
    </w:p>
    <w:p w:rsidR="00ED40CC" w:rsidRPr="00ED40CC" w:rsidRDefault="00ED40CC" w:rsidP="00ED40CC">
      <w:pPr>
        <w:spacing w:line="240" w:lineRule="auto"/>
        <w:jc w:val="right"/>
        <w:rPr>
          <w:rFonts w:ascii="Times New Roman" w:hAnsi="Times New Roman" w:cs="Times New Roman"/>
          <w:sz w:val="24"/>
          <w:szCs w:val="24"/>
        </w:rPr>
      </w:pPr>
      <w:r w:rsidRPr="00ED40CC">
        <w:rPr>
          <w:rFonts w:ascii="Times New Roman" w:hAnsi="Times New Roman" w:cs="Times New Roman"/>
          <w:sz w:val="24"/>
          <w:szCs w:val="24"/>
        </w:rPr>
        <w:t xml:space="preserve">Научный руководитель – </w:t>
      </w:r>
    </w:p>
    <w:p w:rsidR="00ED40CC" w:rsidRPr="00ED40CC" w:rsidRDefault="00ED40CC" w:rsidP="00ED40CC">
      <w:pPr>
        <w:spacing w:line="240" w:lineRule="auto"/>
        <w:jc w:val="right"/>
        <w:rPr>
          <w:rFonts w:ascii="Times New Roman" w:hAnsi="Times New Roman" w:cs="Times New Roman"/>
          <w:sz w:val="24"/>
          <w:szCs w:val="24"/>
        </w:rPr>
      </w:pPr>
      <w:r w:rsidRPr="00ED40CC">
        <w:rPr>
          <w:rFonts w:ascii="Times New Roman" w:hAnsi="Times New Roman" w:cs="Times New Roman"/>
          <w:sz w:val="24"/>
          <w:szCs w:val="24"/>
        </w:rPr>
        <w:t>кандидат социологических наук,</w:t>
      </w:r>
    </w:p>
    <w:p w:rsidR="00ED40CC" w:rsidRDefault="00ED40CC" w:rsidP="00ED40CC">
      <w:pPr>
        <w:spacing w:line="240" w:lineRule="auto"/>
        <w:jc w:val="right"/>
        <w:rPr>
          <w:rFonts w:ascii="Times New Roman" w:hAnsi="Times New Roman" w:cs="Times New Roman"/>
          <w:sz w:val="24"/>
          <w:szCs w:val="24"/>
        </w:rPr>
      </w:pPr>
      <w:r w:rsidRPr="00ED40CC">
        <w:rPr>
          <w:rFonts w:ascii="Times New Roman" w:hAnsi="Times New Roman" w:cs="Times New Roman"/>
          <w:sz w:val="24"/>
          <w:szCs w:val="24"/>
        </w:rPr>
        <w:t xml:space="preserve"> доцент Немирова Наталья Викторовна</w:t>
      </w:r>
    </w:p>
    <w:p w:rsidR="00ED40CC" w:rsidRPr="00ED40CC" w:rsidRDefault="00ED40CC" w:rsidP="00ED40CC">
      <w:pPr>
        <w:spacing w:line="240" w:lineRule="auto"/>
        <w:jc w:val="center"/>
        <w:rPr>
          <w:rFonts w:ascii="Times New Roman" w:hAnsi="Times New Roman" w:cs="Times New Roman"/>
          <w:sz w:val="24"/>
          <w:szCs w:val="24"/>
        </w:rPr>
      </w:pPr>
    </w:p>
    <w:p w:rsidR="00ED40CC" w:rsidRPr="00ED40CC" w:rsidRDefault="00ED40CC" w:rsidP="00ED40CC">
      <w:pPr>
        <w:spacing w:line="240" w:lineRule="auto"/>
        <w:rPr>
          <w:rFonts w:ascii="Times New Roman" w:hAnsi="Times New Roman" w:cs="Times New Roman"/>
          <w:sz w:val="24"/>
          <w:szCs w:val="24"/>
        </w:rPr>
      </w:pPr>
      <w:r>
        <w:rPr>
          <w:rFonts w:ascii="Times New Roman" w:hAnsi="Times New Roman" w:cs="Times New Roman"/>
          <w:sz w:val="24"/>
          <w:szCs w:val="24"/>
        </w:rPr>
        <w:t xml:space="preserve">Студент: </w:t>
      </w:r>
    </w:p>
    <w:p w:rsidR="00ED40CC" w:rsidRDefault="00ED40CC" w:rsidP="00ED40CC">
      <w:pPr>
        <w:spacing w:line="24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ED40CC" w:rsidRDefault="00ED40CC" w:rsidP="00ED40CC">
      <w:pPr>
        <w:spacing w:line="240" w:lineRule="auto"/>
        <w:rPr>
          <w:rFonts w:ascii="Times New Roman" w:hAnsi="Times New Roman" w:cs="Times New Roman"/>
          <w:sz w:val="24"/>
          <w:szCs w:val="24"/>
        </w:rPr>
      </w:pPr>
    </w:p>
    <w:p w:rsidR="00ED40CC" w:rsidRDefault="00ED40CC" w:rsidP="00ED40CC">
      <w:pPr>
        <w:spacing w:line="240" w:lineRule="auto"/>
        <w:rPr>
          <w:rFonts w:ascii="Times New Roman" w:hAnsi="Times New Roman" w:cs="Times New Roman"/>
          <w:sz w:val="24"/>
          <w:szCs w:val="24"/>
        </w:rPr>
      </w:pPr>
    </w:p>
    <w:p w:rsidR="00ED40CC" w:rsidRDefault="00ED40CC" w:rsidP="00ED40CC">
      <w:pPr>
        <w:spacing w:line="240" w:lineRule="auto"/>
        <w:rPr>
          <w:rFonts w:ascii="Times New Roman" w:hAnsi="Times New Roman" w:cs="Times New Roman"/>
          <w:sz w:val="24"/>
          <w:szCs w:val="24"/>
        </w:rPr>
      </w:pPr>
    </w:p>
    <w:p w:rsidR="007A0F41" w:rsidRPr="007A0F41" w:rsidRDefault="007A0F41" w:rsidP="00ED40CC">
      <w:pPr>
        <w:spacing w:line="240" w:lineRule="auto"/>
        <w:rPr>
          <w:rFonts w:ascii="Times New Roman" w:hAnsi="Times New Roman" w:cs="Times New Roman"/>
          <w:sz w:val="24"/>
          <w:szCs w:val="24"/>
        </w:rPr>
      </w:pPr>
    </w:p>
    <w:p w:rsidR="00ED40CC" w:rsidRDefault="00ED40CC" w:rsidP="00ED40CC">
      <w:pPr>
        <w:spacing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ED40CC" w:rsidRPr="00ED40CC" w:rsidRDefault="00ED40CC" w:rsidP="00ED40CC">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sdt>
      <w:sdtPr>
        <w:rPr>
          <w:rFonts w:asciiTheme="minorHAnsi" w:eastAsiaTheme="minorHAnsi" w:hAnsiTheme="minorHAnsi" w:cstheme="minorBidi"/>
          <w:b w:val="0"/>
          <w:bCs w:val="0"/>
          <w:color w:val="auto"/>
          <w:sz w:val="22"/>
          <w:szCs w:val="22"/>
          <w:lang w:eastAsia="en-US"/>
        </w:rPr>
        <w:id w:val="-1105805903"/>
        <w:docPartObj>
          <w:docPartGallery w:val="Table of Contents"/>
          <w:docPartUnique/>
        </w:docPartObj>
      </w:sdtPr>
      <w:sdtEndPr/>
      <w:sdtContent>
        <w:p w:rsidR="009149F5" w:rsidRDefault="009149F5">
          <w:pPr>
            <w:pStyle w:val="ad"/>
          </w:pPr>
          <w:r>
            <w:t>Оглавление</w:t>
          </w:r>
          <w:bookmarkStart w:id="0" w:name="_GoBack"/>
          <w:bookmarkEnd w:id="0"/>
        </w:p>
        <w:p w:rsidR="004944BA" w:rsidRDefault="009149F5">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483505986" w:history="1">
            <w:r w:rsidR="004944BA" w:rsidRPr="00DE5F70">
              <w:rPr>
                <w:rStyle w:val="a9"/>
                <w:noProof/>
              </w:rPr>
              <w:t>ВВЕДЕНИЕ</w:t>
            </w:r>
            <w:r w:rsidR="004944BA">
              <w:rPr>
                <w:noProof/>
                <w:webHidden/>
              </w:rPr>
              <w:tab/>
            </w:r>
            <w:r w:rsidR="004944BA">
              <w:rPr>
                <w:noProof/>
                <w:webHidden/>
              </w:rPr>
              <w:fldChar w:fldCharType="begin"/>
            </w:r>
            <w:r w:rsidR="004944BA">
              <w:rPr>
                <w:noProof/>
                <w:webHidden/>
              </w:rPr>
              <w:instrText xml:space="preserve"> PAGEREF _Toc483505986 \h </w:instrText>
            </w:r>
            <w:r w:rsidR="004944BA">
              <w:rPr>
                <w:noProof/>
                <w:webHidden/>
              </w:rPr>
            </w:r>
            <w:r w:rsidR="004944BA">
              <w:rPr>
                <w:noProof/>
                <w:webHidden/>
              </w:rPr>
              <w:fldChar w:fldCharType="separate"/>
            </w:r>
            <w:r w:rsidR="004944BA">
              <w:rPr>
                <w:noProof/>
                <w:webHidden/>
              </w:rPr>
              <w:t>3</w:t>
            </w:r>
            <w:r w:rsidR="004944BA">
              <w:rPr>
                <w:noProof/>
                <w:webHidden/>
              </w:rPr>
              <w:fldChar w:fldCharType="end"/>
            </w:r>
          </w:hyperlink>
        </w:p>
        <w:p w:rsidR="004944BA" w:rsidRDefault="004944BA">
          <w:pPr>
            <w:pStyle w:val="11"/>
            <w:tabs>
              <w:tab w:val="right" w:leader="dot" w:pos="9344"/>
            </w:tabs>
            <w:rPr>
              <w:rFonts w:eastAsiaTheme="minorEastAsia"/>
              <w:noProof/>
              <w:lang w:eastAsia="ru-RU"/>
            </w:rPr>
          </w:pPr>
          <w:hyperlink w:anchor="_Toc483505987" w:history="1">
            <w:r w:rsidRPr="00DE5F70">
              <w:rPr>
                <w:rStyle w:val="a9"/>
                <w:noProof/>
              </w:rPr>
              <w:t xml:space="preserve">ГЛАВА </w:t>
            </w:r>
            <w:r w:rsidRPr="00DE5F70">
              <w:rPr>
                <w:rStyle w:val="a9"/>
                <w:noProof/>
                <w:lang w:val="en-US"/>
              </w:rPr>
              <w:t>I</w:t>
            </w:r>
            <w:r w:rsidRPr="00DE5F70">
              <w:rPr>
                <w:rStyle w:val="a9"/>
                <w:noProof/>
              </w:rPr>
              <w:t>. Характеристика миграции в Швеции</w:t>
            </w:r>
            <w:r>
              <w:rPr>
                <w:noProof/>
                <w:webHidden/>
              </w:rPr>
              <w:tab/>
            </w:r>
            <w:r>
              <w:rPr>
                <w:noProof/>
                <w:webHidden/>
              </w:rPr>
              <w:fldChar w:fldCharType="begin"/>
            </w:r>
            <w:r>
              <w:rPr>
                <w:noProof/>
                <w:webHidden/>
              </w:rPr>
              <w:instrText xml:space="preserve"> PAGEREF _Toc483505987 \h </w:instrText>
            </w:r>
            <w:r>
              <w:rPr>
                <w:noProof/>
                <w:webHidden/>
              </w:rPr>
            </w:r>
            <w:r>
              <w:rPr>
                <w:noProof/>
                <w:webHidden/>
              </w:rPr>
              <w:fldChar w:fldCharType="separate"/>
            </w:r>
            <w:r>
              <w:rPr>
                <w:noProof/>
                <w:webHidden/>
              </w:rPr>
              <w:t>6</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88" w:history="1">
            <w:r w:rsidRPr="00DE5F70">
              <w:rPr>
                <w:rStyle w:val="a9"/>
                <w:noProof/>
              </w:rPr>
              <w:t>Сравнительный анализ Швеции и государств-соседей по объемам миграции</w:t>
            </w:r>
            <w:r>
              <w:rPr>
                <w:noProof/>
                <w:webHidden/>
              </w:rPr>
              <w:tab/>
            </w:r>
            <w:r>
              <w:rPr>
                <w:noProof/>
                <w:webHidden/>
              </w:rPr>
              <w:fldChar w:fldCharType="begin"/>
            </w:r>
            <w:r>
              <w:rPr>
                <w:noProof/>
                <w:webHidden/>
              </w:rPr>
              <w:instrText xml:space="preserve"> PAGEREF _Toc483505988 \h </w:instrText>
            </w:r>
            <w:r>
              <w:rPr>
                <w:noProof/>
                <w:webHidden/>
              </w:rPr>
            </w:r>
            <w:r>
              <w:rPr>
                <w:noProof/>
                <w:webHidden/>
              </w:rPr>
              <w:fldChar w:fldCharType="separate"/>
            </w:r>
            <w:r>
              <w:rPr>
                <w:noProof/>
                <w:webHidden/>
              </w:rPr>
              <w:t>6</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89" w:history="1">
            <w:r w:rsidRPr="00DE5F70">
              <w:rPr>
                <w:rStyle w:val="a9"/>
                <w:noProof/>
              </w:rPr>
              <w:t>Характеристика групп, мигрирующих в Швецию.</w:t>
            </w:r>
            <w:r>
              <w:rPr>
                <w:noProof/>
                <w:webHidden/>
              </w:rPr>
              <w:tab/>
            </w:r>
            <w:r>
              <w:rPr>
                <w:noProof/>
                <w:webHidden/>
              </w:rPr>
              <w:fldChar w:fldCharType="begin"/>
            </w:r>
            <w:r>
              <w:rPr>
                <w:noProof/>
                <w:webHidden/>
              </w:rPr>
              <w:instrText xml:space="preserve"> PAGEREF _Toc483505989 \h </w:instrText>
            </w:r>
            <w:r>
              <w:rPr>
                <w:noProof/>
                <w:webHidden/>
              </w:rPr>
            </w:r>
            <w:r>
              <w:rPr>
                <w:noProof/>
                <w:webHidden/>
              </w:rPr>
              <w:fldChar w:fldCharType="separate"/>
            </w:r>
            <w:r>
              <w:rPr>
                <w:noProof/>
                <w:webHidden/>
              </w:rPr>
              <w:t>8</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90" w:history="1">
            <w:r w:rsidRPr="00DE5F70">
              <w:rPr>
                <w:rStyle w:val="a9"/>
                <w:noProof/>
              </w:rPr>
              <w:t>Причины миграции в Швецию</w:t>
            </w:r>
            <w:r>
              <w:rPr>
                <w:noProof/>
                <w:webHidden/>
              </w:rPr>
              <w:tab/>
            </w:r>
            <w:r>
              <w:rPr>
                <w:noProof/>
                <w:webHidden/>
              </w:rPr>
              <w:fldChar w:fldCharType="begin"/>
            </w:r>
            <w:r>
              <w:rPr>
                <w:noProof/>
                <w:webHidden/>
              </w:rPr>
              <w:instrText xml:space="preserve"> PAGEREF _Toc483505990 \h </w:instrText>
            </w:r>
            <w:r>
              <w:rPr>
                <w:noProof/>
                <w:webHidden/>
              </w:rPr>
            </w:r>
            <w:r>
              <w:rPr>
                <w:noProof/>
                <w:webHidden/>
              </w:rPr>
              <w:fldChar w:fldCharType="separate"/>
            </w:r>
            <w:r>
              <w:rPr>
                <w:noProof/>
                <w:webHidden/>
              </w:rPr>
              <w:t>10</w:t>
            </w:r>
            <w:r>
              <w:rPr>
                <w:noProof/>
                <w:webHidden/>
              </w:rPr>
              <w:fldChar w:fldCharType="end"/>
            </w:r>
          </w:hyperlink>
        </w:p>
        <w:p w:rsidR="004944BA" w:rsidRDefault="004944BA">
          <w:pPr>
            <w:pStyle w:val="11"/>
            <w:tabs>
              <w:tab w:val="right" w:leader="dot" w:pos="9344"/>
            </w:tabs>
            <w:rPr>
              <w:rFonts w:eastAsiaTheme="minorEastAsia"/>
              <w:noProof/>
              <w:lang w:eastAsia="ru-RU"/>
            </w:rPr>
          </w:pPr>
          <w:hyperlink w:anchor="_Toc483505991" w:history="1">
            <w:r w:rsidRPr="00DE5F70">
              <w:rPr>
                <w:rStyle w:val="a9"/>
                <w:noProof/>
              </w:rPr>
              <w:t>ГЛАВА 2 Социально-экономические последствия миграции, основные проблемы.</w:t>
            </w:r>
            <w:r>
              <w:rPr>
                <w:noProof/>
                <w:webHidden/>
              </w:rPr>
              <w:tab/>
            </w:r>
            <w:r>
              <w:rPr>
                <w:noProof/>
                <w:webHidden/>
              </w:rPr>
              <w:fldChar w:fldCharType="begin"/>
            </w:r>
            <w:r>
              <w:rPr>
                <w:noProof/>
                <w:webHidden/>
              </w:rPr>
              <w:instrText xml:space="preserve"> PAGEREF _Toc483505991 \h </w:instrText>
            </w:r>
            <w:r>
              <w:rPr>
                <w:noProof/>
                <w:webHidden/>
              </w:rPr>
            </w:r>
            <w:r>
              <w:rPr>
                <w:noProof/>
                <w:webHidden/>
              </w:rPr>
              <w:fldChar w:fldCharType="separate"/>
            </w:r>
            <w:r>
              <w:rPr>
                <w:noProof/>
                <w:webHidden/>
              </w:rPr>
              <w:t>12</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92" w:history="1">
            <w:r w:rsidRPr="00DE5F70">
              <w:rPr>
                <w:rStyle w:val="a9"/>
                <w:noProof/>
              </w:rPr>
              <w:t>Характеристика угроз социально-экономической жизни Швеции, вызванных миграцией</w:t>
            </w:r>
            <w:r>
              <w:rPr>
                <w:noProof/>
                <w:webHidden/>
              </w:rPr>
              <w:tab/>
            </w:r>
            <w:r>
              <w:rPr>
                <w:noProof/>
                <w:webHidden/>
              </w:rPr>
              <w:fldChar w:fldCharType="begin"/>
            </w:r>
            <w:r>
              <w:rPr>
                <w:noProof/>
                <w:webHidden/>
              </w:rPr>
              <w:instrText xml:space="preserve"> PAGEREF _Toc483505992 \h </w:instrText>
            </w:r>
            <w:r>
              <w:rPr>
                <w:noProof/>
                <w:webHidden/>
              </w:rPr>
            </w:r>
            <w:r>
              <w:rPr>
                <w:noProof/>
                <w:webHidden/>
              </w:rPr>
              <w:fldChar w:fldCharType="separate"/>
            </w:r>
            <w:r>
              <w:rPr>
                <w:noProof/>
                <w:webHidden/>
              </w:rPr>
              <w:t>12</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93" w:history="1">
            <w:r w:rsidRPr="00DE5F70">
              <w:rPr>
                <w:rStyle w:val="a9"/>
                <w:noProof/>
              </w:rPr>
              <w:t>Меры правительства по интеграции и сдерживанию потоков иммигрантов.</w:t>
            </w:r>
            <w:r>
              <w:rPr>
                <w:noProof/>
                <w:webHidden/>
              </w:rPr>
              <w:tab/>
            </w:r>
            <w:r>
              <w:rPr>
                <w:noProof/>
                <w:webHidden/>
              </w:rPr>
              <w:fldChar w:fldCharType="begin"/>
            </w:r>
            <w:r>
              <w:rPr>
                <w:noProof/>
                <w:webHidden/>
              </w:rPr>
              <w:instrText xml:space="preserve"> PAGEREF _Toc483505993 \h </w:instrText>
            </w:r>
            <w:r>
              <w:rPr>
                <w:noProof/>
                <w:webHidden/>
              </w:rPr>
            </w:r>
            <w:r>
              <w:rPr>
                <w:noProof/>
                <w:webHidden/>
              </w:rPr>
              <w:fldChar w:fldCharType="separate"/>
            </w:r>
            <w:r>
              <w:rPr>
                <w:noProof/>
                <w:webHidden/>
              </w:rPr>
              <w:t>17</w:t>
            </w:r>
            <w:r>
              <w:rPr>
                <w:noProof/>
                <w:webHidden/>
              </w:rPr>
              <w:fldChar w:fldCharType="end"/>
            </w:r>
          </w:hyperlink>
        </w:p>
        <w:p w:rsidR="004944BA" w:rsidRDefault="004944BA">
          <w:pPr>
            <w:pStyle w:val="21"/>
            <w:tabs>
              <w:tab w:val="right" w:leader="dot" w:pos="9344"/>
            </w:tabs>
            <w:rPr>
              <w:rFonts w:eastAsiaTheme="minorEastAsia"/>
              <w:noProof/>
              <w:lang w:eastAsia="ru-RU"/>
            </w:rPr>
          </w:pPr>
          <w:hyperlink w:anchor="_Toc483505994" w:history="1">
            <w:r w:rsidRPr="00DE5F70">
              <w:rPr>
                <w:rStyle w:val="a9"/>
                <w:noProof/>
              </w:rPr>
              <w:t>Последствия проблемы интеграции мигрантов в шведское общество</w:t>
            </w:r>
            <w:r>
              <w:rPr>
                <w:noProof/>
                <w:webHidden/>
              </w:rPr>
              <w:tab/>
            </w:r>
            <w:r>
              <w:rPr>
                <w:noProof/>
                <w:webHidden/>
              </w:rPr>
              <w:fldChar w:fldCharType="begin"/>
            </w:r>
            <w:r>
              <w:rPr>
                <w:noProof/>
                <w:webHidden/>
              </w:rPr>
              <w:instrText xml:space="preserve"> PAGEREF _Toc483505994 \h </w:instrText>
            </w:r>
            <w:r>
              <w:rPr>
                <w:noProof/>
                <w:webHidden/>
              </w:rPr>
            </w:r>
            <w:r>
              <w:rPr>
                <w:noProof/>
                <w:webHidden/>
              </w:rPr>
              <w:fldChar w:fldCharType="separate"/>
            </w:r>
            <w:r>
              <w:rPr>
                <w:noProof/>
                <w:webHidden/>
              </w:rPr>
              <w:t>21</w:t>
            </w:r>
            <w:r>
              <w:rPr>
                <w:noProof/>
                <w:webHidden/>
              </w:rPr>
              <w:fldChar w:fldCharType="end"/>
            </w:r>
          </w:hyperlink>
        </w:p>
        <w:p w:rsidR="004944BA" w:rsidRDefault="004944BA">
          <w:pPr>
            <w:pStyle w:val="11"/>
            <w:tabs>
              <w:tab w:val="right" w:leader="dot" w:pos="9344"/>
            </w:tabs>
            <w:rPr>
              <w:rFonts w:eastAsiaTheme="minorEastAsia"/>
              <w:noProof/>
              <w:lang w:eastAsia="ru-RU"/>
            </w:rPr>
          </w:pPr>
          <w:hyperlink w:anchor="_Toc483505995" w:history="1">
            <w:r w:rsidRPr="00DE5F70">
              <w:rPr>
                <w:rStyle w:val="a9"/>
                <w:noProof/>
              </w:rPr>
              <w:t>ЗАКЛЮЧЕНИЕ</w:t>
            </w:r>
            <w:r>
              <w:rPr>
                <w:noProof/>
                <w:webHidden/>
              </w:rPr>
              <w:tab/>
            </w:r>
            <w:r>
              <w:rPr>
                <w:noProof/>
                <w:webHidden/>
              </w:rPr>
              <w:fldChar w:fldCharType="begin"/>
            </w:r>
            <w:r>
              <w:rPr>
                <w:noProof/>
                <w:webHidden/>
              </w:rPr>
              <w:instrText xml:space="preserve"> PAGEREF _Toc483505995 \h </w:instrText>
            </w:r>
            <w:r>
              <w:rPr>
                <w:noProof/>
                <w:webHidden/>
              </w:rPr>
            </w:r>
            <w:r>
              <w:rPr>
                <w:noProof/>
                <w:webHidden/>
              </w:rPr>
              <w:fldChar w:fldCharType="separate"/>
            </w:r>
            <w:r>
              <w:rPr>
                <w:noProof/>
                <w:webHidden/>
              </w:rPr>
              <w:t>23</w:t>
            </w:r>
            <w:r>
              <w:rPr>
                <w:noProof/>
                <w:webHidden/>
              </w:rPr>
              <w:fldChar w:fldCharType="end"/>
            </w:r>
          </w:hyperlink>
        </w:p>
        <w:p w:rsidR="004944BA" w:rsidRDefault="004944BA">
          <w:pPr>
            <w:pStyle w:val="11"/>
            <w:tabs>
              <w:tab w:val="right" w:leader="dot" w:pos="9344"/>
            </w:tabs>
            <w:rPr>
              <w:rFonts w:eastAsiaTheme="minorEastAsia"/>
              <w:noProof/>
              <w:lang w:eastAsia="ru-RU"/>
            </w:rPr>
          </w:pPr>
          <w:hyperlink w:anchor="_Toc483505996" w:history="1">
            <w:r w:rsidRPr="00DE5F70">
              <w:rPr>
                <w:rStyle w:val="a9"/>
                <w:noProof/>
              </w:rPr>
              <w:t>СПИСОК ИСТОЧНИКОВ И ЛИТЕРАТУРЫ</w:t>
            </w:r>
            <w:r>
              <w:rPr>
                <w:noProof/>
                <w:webHidden/>
              </w:rPr>
              <w:tab/>
            </w:r>
            <w:r>
              <w:rPr>
                <w:noProof/>
                <w:webHidden/>
              </w:rPr>
              <w:fldChar w:fldCharType="begin"/>
            </w:r>
            <w:r>
              <w:rPr>
                <w:noProof/>
                <w:webHidden/>
              </w:rPr>
              <w:instrText xml:space="preserve"> PAGEREF _Toc483505996 \h </w:instrText>
            </w:r>
            <w:r>
              <w:rPr>
                <w:noProof/>
                <w:webHidden/>
              </w:rPr>
            </w:r>
            <w:r>
              <w:rPr>
                <w:noProof/>
                <w:webHidden/>
              </w:rPr>
              <w:fldChar w:fldCharType="separate"/>
            </w:r>
            <w:r>
              <w:rPr>
                <w:noProof/>
                <w:webHidden/>
              </w:rPr>
              <w:t>28</w:t>
            </w:r>
            <w:r>
              <w:rPr>
                <w:noProof/>
                <w:webHidden/>
              </w:rPr>
              <w:fldChar w:fldCharType="end"/>
            </w:r>
          </w:hyperlink>
        </w:p>
        <w:p w:rsidR="004944BA" w:rsidRDefault="004944BA">
          <w:pPr>
            <w:pStyle w:val="11"/>
            <w:tabs>
              <w:tab w:val="right" w:leader="dot" w:pos="9344"/>
            </w:tabs>
            <w:rPr>
              <w:rFonts w:eastAsiaTheme="minorEastAsia"/>
              <w:noProof/>
              <w:lang w:eastAsia="ru-RU"/>
            </w:rPr>
          </w:pPr>
          <w:hyperlink w:anchor="_Toc483505997" w:history="1">
            <w:r w:rsidRPr="00DE5F70">
              <w:rPr>
                <w:rStyle w:val="a9"/>
                <w:noProof/>
              </w:rPr>
              <w:t>ПРИЛОЖЕНИЕ</w:t>
            </w:r>
            <w:r>
              <w:rPr>
                <w:noProof/>
                <w:webHidden/>
              </w:rPr>
              <w:tab/>
            </w:r>
            <w:r>
              <w:rPr>
                <w:noProof/>
                <w:webHidden/>
              </w:rPr>
              <w:fldChar w:fldCharType="begin"/>
            </w:r>
            <w:r>
              <w:rPr>
                <w:noProof/>
                <w:webHidden/>
              </w:rPr>
              <w:instrText xml:space="preserve"> PAGEREF _Toc483505997 \h </w:instrText>
            </w:r>
            <w:r>
              <w:rPr>
                <w:noProof/>
                <w:webHidden/>
              </w:rPr>
            </w:r>
            <w:r>
              <w:rPr>
                <w:noProof/>
                <w:webHidden/>
              </w:rPr>
              <w:fldChar w:fldCharType="separate"/>
            </w:r>
            <w:r>
              <w:rPr>
                <w:noProof/>
                <w:webHidden/>
              </w:rPr>
              <w:t>31</w:t>
            </w:r>
            <w:r>
              <w:rPr>
                <w:noProof/>
                <w:webHidden/>
              </w:rPr>
              <w:fldChar w:fldCharType="end"/>
            </w:r>
          </w:hyperlink>
        </w:p>
        <w:p w:rsidR="009149F5" w:rsidRDefault="009149F5">
          <w:r>
            <w:rPr>
              <w:b/>
              <w:bCs/>
            </w:rPr>
            <w:fldChar w:fldCharType="end"/>
          </w:r>
        </w:p>
      </w:sdtContent>
    </w:sdt>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Pr="00681CB8" w:rsidRDefault="00756503" w:rsidP="00756503">
      <w:pPr>
        <w:rPr>
          <w:rFonts w:ascii="Times New Roman" w:hAnsi="Times New Roman" w:cs="Times New Roman"/>
          <w:sz w:val="24"/>
          <w:szCs w:val="24"/>
          <w:lang w:val="en-US"/>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Default="00756503" w:rsidP="00756503">
      <w:pPr>
        <w:rPr>
          <w:rFonts w:ascii="Times New Roman" w:hAnsi="Times New Roman" w:cs="Times New Roman"/>
          <w:sz w:val="24"/>
          <w:szCs w:val="24"/>
        </w:rPr>
      </w:pPr>
    </w:p>
    <w:p w:rsidR="00756503" w:rsidRPr="00756503" w:rsidRDefault="00756503" w:rsidP="00756503">
      <w:pPr>
        <w:rPr>
          <w:rFonts w:ascii="Times New Roman" w:hAnsi="Times New Roman" w:cs="Times New Roman"/>
          <w:sz w:val="24"/>
          <w:szCs w:val="24"/>
        </w:rPr>
      </w:pPr>
    </w:p>
    <w:p w:rsidR="009B40A2" w:rsidRPr="009B40A2" w:rsidRDefault="00FB0B0C" w:rsidP="00FB0B0C">
      <w:pPr>
        <w:pStyle w:val="1"/>
        <w:jc w:val="center"/>
      </w:pPr>
      <w:bookmarkStart w:id="1" w:name="_Toc483505986"/>
      <w:r>
        <w:lastRenderedPageBreak/>
        <w:t>ВВЕДЕНИЕ</w:t>
      </w:r>
      <w:bookmarkEnd w:id="1"/>
    </w:p>
    <w:p w:rsidR="00135F27" w:rsidRDefault="00230849" w:rsidP="00D94CE4">
      <w:pPr>
        <w:ind w:firstLine="708"/>
        <w:jc w:val="both"/>
        <w:rPr>
          <w:rFonts w:ascii="Times New Roman" w:hAnsi="Times New Roman" w:cs="Times New Roman"/>
          <w:sz w:val="24"/>
          <w:szCs w:val="24"/>
        </w:rPr>
      </w:pPr>
      <w:r w:rsidRPr="008175DD">
        <w:rPr>
          <w:rFonts w:ascii="Times New Roman" w:hAnsi="Times New Roman" w:cs="Times New Roman"/>
          <w:sz w:val="24"/>
          <w:szCs w:val="24"/>
        </w:rPr>
        <w:t>Обострение ситуации на Ближнем Востоке стало причиной перемещения значительных масс людей из потенциально опасных ре</w:t>
      </w:r>
      <w:r w:rsidR="0030600D" w:rsidRPr="008175DD">
        <w:rPr>
          <w:rFonts w:ascii="Times New Roman" w:hAnsi="Times New Roman" w:cs="Times New Roman"/>
          <w:sz w:val="24"/>
          <w:szCs w:val="24"/>
        </w:rPr>
        <w:t>гионов в более экономически развитые и безопасные</w:t>
      </w:r>
      <w:r w:rsidRPr="008175DD">
        <w:rPr>
          <w:rFonts w:ascii="Times New Roman" w:hAnsi="Times New Roman" w:cs="Times New Roman"/>
          <w:sz w:val="24"/>
          <w:szCs w:val="24"/>
        </w:rPr>
        <w:t xml:space="preserve">, </w:t>
      </w:r>
      <w:r w:rsidR="0030600D" w:rsidRPr="008175DD">
        <w:rPr>
          <w:rFonts w:ascii="Times New Roman" w:hAnsi="Times New Roman" w:cs="Times New Roman"/>
          <w:sz w:val="24"/>
          <w:szCs w:val="24"/>
        </w:rPr>
        <w:t>миграционная политика в странах которых благоприятна для беженцев</w:t>
      </w:r>
      <w:r w:rsidR="00E96FAF" w:rsidRPr="008175DD">
        <w:rPr>
          <w:rFonts w:ascii="Times New Roman" w:hAnsi="Times New Roman" w:cs="Times New Roman"/>
          <w:sz w:val="24"/>
          <w:szCs w:val="24"/>
        </w:rPr>
        <w:t>. Таким образом, значительно повыси</w:t>
      </w:r>
      <w:r w:rsidR="00C151DC" w:rsidRPr="008175DD">
        <w:rPr>
          <w:rFonts w:ascii="Times New Roman" w:hAnsi="Times New Roman" w:cs="Times New Roman"/>
          <w:sz w:val="24"/>
          <w:szCs w:val="24"/>
        </w:rPr>
        <w:t>лся поток беженцев в</w:t>
      </w:r>
      <w:r w:rsidR="00E96FAF" w:rsidRPr="008175DD">
        <w:rPr>
          <w:rFonts w:ascii="Times New Roman" w:hAnsi="Times New Roman" w:cs="Times New Roman"/>
          <w:sz w:val="24"/>
          <w:szCs w:val="24"/>
        </w:rPr>
        <w:t xml:space="preserve"> страны</w:t>
      </w:r>
      <w:r w:rsidR="00C151DC" w:rsidRPr="008175DD">
        <w:rPr>
          <w:rFonts w:ascii="Times New Roman" w:hAnsi="Times New Roman" w:cs="Times New Roman"/>
          <w:sz w:val="24"/>
          <w:szCs w:val="24"/>
        </w:rPr>
        <w:t xml:space="preserve"> европейского региона</w:t>
      </w:r>
      <w:r w:rsidR="00490A48">
        <w:rPr>
          <w:rFonts w:ascii="Times New Roman" w:hAnsi="Times New Roman" w:cs="Times New Roman"/>
          <w:sz w:val="24"/>
          <w:szCs w:val="24"/>
        </w:rPr>
        <w:t>, в частности,</w:t>
      </w:r>
      <w:r w:rsidR="00E96FAF" w:rsidRPr="008175DD">
        <w:rPr>
          <w:rFonts w:ascii="Times New Roman" w:hAnsi="Times New Roman" w:cs="Times New Roman"/>
          <w:sz w:val="24"/>
          <w:szCs w:val="24"/>
        </w:rPr>
        <w:t xml:space="preserve"> в страны Северной Европы</w:t>
      </w:r>
      <w:r w:rsidR="00490A48">
        <w:rPr>
          <w:rFonts w:ascii="Times New Roman" w:hAnsi="Times New Roman" w:cs="Times New Roman"/>
          <w:sz w:val="24"/>
          <w:szCs w:val="24"/>
        </w:rPr>
        <w:t>, традиционно вносящей значительный вклад в международное сотрудничество по вопросу размещения беженцев</w:t>
      </w:r>
      <w:r w:rsidR="00E96FAF" w:rsidRPr="008175DD">
        <w:rPr>
          <w:rFonts w:ascii="Times New Roman" w:hAnsi="Times New Roman" w:cs="Times New Roman"/>
          <w:sz w:val="24"/>
          <w:szCs w:val="24"/>
        </w:rPr>
        <w:t>.</w:t>
      </w:r>
      <w:r w:rsidR="00F35545" w:rsidRPr="008175DD">
        <w:rPr>
          <w:rFonts w:ascii="Times New Roman" w:hAnsi="Times New Roman" w:cs="Times New Roman"/>
          <w:sz w:val="24"/>
          <w:szCs w:val="24"/>
        </w:rPr>
        <w:t xml:space="preserve"> Подобный </w:t>
      </w:r>
      <w:r w:rsidR="00D94CE4" w:rsidRPr="008175DD">
        <w:rPr>
          <w:rFonts w:ascii="Times New Roman" w:hAnsi="Times New Roman" w:cs="Times New Roman"/>
          <w:sz w:val="24"/>
          <w:szCs w:val="24"/>
        </w:rPr>
        <w:t xml:space="preserve">резкий и незапланированный прирост населения, чья культура и социальное положение отличается от культуры и социального устройства государства, принимающего беженцев, </w:t>
      </w:r>
      <w:r w:rsidR="00490A48">
        <w:rPr>
          <w:rFonts w:ascii="Times New Roman" w:hAnsi="Times New Roman" w:cs="Times New Roman"/>
          <w:sz w:val="24"/>
          <w:szCs w:val="24"/>
        </w:rPr>
        <w:t>может грозить</w:t>
      </w:r>
      <w:r w:rsidR="0030600D" w:rsidRPr="008175DD">
        <w:rPr>
          <w:rFonts w:ascii="Times New Roman" w:hAnsi="Times New Roman" w:cs="Times New Roman"/>
          <w:sz w:val="24"/>
          <w:szCs w:val="24"/>
        </w:rPr>
        <w:t xml:space="preserve"> государству</w:t>
      </w:r>
      <w:r w:rsidR="00490A48">
        <w:rPr>
          <w:rFonts w:ascii="Times New Roman" w:hAnsi="Times New Roman" w:cs="Times New Roman"/>
          <w:sz w:val="24"/>
          <w:szCs w:val="24"/>
        </w:rPr>
        <w:t>-реципиенту</w:t>
      </w:r>
      <w:r w:rsidR="0030600D" w:rsidRPr="008175DD">
        <w:rPr>
          <w:rFonts w:ascii="Times New Roman" w:hAnsi="Times New Roman" w:cs="Times New Roman"/>
          <w:sz w:val="24"/>
          <w:szCs w:val="24"/>
        </w:rPr>
        <w:t xml:space="preserve"> рядом проблем, в том числе дестабилизацией социального устройства государства, создавая определенные риски для местного населения, а так же рядом проблем экономического характера, которые могут оказать влияние на внутренний рынок, рынок труда и так далее. Сам факт наличия этих рисков потенциально грозит ответной реакцией со стороны населения государства вплоть до реализации определенных инициатив на государственном уровне.</w:t>
      </w:r>
      <w:r w:rsidR="009B40A2" w:rsidRPr="008175DD">
        <w:rPr>
          <w:rFonts w:ascii="Times New Roman" w:hAnsi="Times New Roman" w:cs="Times New Roman"/>
          <w:sz w:val="24"/>
          <w:szCs w:val="24"/>
        </w:rPr>
        <w:t xml:space="preserve"> </w:t>
      </w:r>
    </w:p>
    <w:p w:rsidR="00645D4D" w:rsidRDefault="00645D4D" w:rsidP="00D94CE4">
      <w:pPr>
        <w:ind w:firstLine="708"/>
        <w:jc w:val="both"/>
        <w:rPr>
          <w:rFonts w:ascii="Times New Roman" w:hAnsi="Times New Roman" w:cs="Times New Roman"/>
          <w:sz w:val="24"/>
          <w:szCs w:val="24"/>
        </w:rPr>
      </w:pPr>
      <w:r>
        <w:rPr>
          <w:rFonts w:ascii="Times New Roman" w:hAnsi="Times New Roman" w:cs="Times New Roman"/>
          <w:sz w:val="24"/>
          <w:szCs w:val="24"/>
        </w:rPr>
        <w:t>Резкий отход правительства Швеции от благоприятной для миграционных потоков политики, которая реализовалась в стране на протяжении длительного периода времени, а так же перемена курса на ужесточение процедуры приема мигрантов</w:t>
      </w:r>
      <w:r w:rsidR="00490A48">
        <w:rPr>
          <w:rFonts w:ascii="Times New Roman" w:hAnsi="Times New Roman" w:cs="Times New Roman"/>
          <w:sz w:val="24"/>
          <w:szCs w:val="24"/>
        </w:rPr>
        <w:t xml:space="preserve"> и </w:t>
      </w:r>
      <w:r w:rsidR="00FB26C2">
        <w:rPr>
          <w:rFonts w:ascii="Times New Roman" w:hAnsi="Times New Roman" w:cs="Times New Roman"/>
          <w:sz w:val="24"/>
          <w:szCs w:val="24"/>
        </w:rPr>
        <w:t>ограничение материальной помощи мигрантам, в том числе беженцам</w:t>
      </w:r>
      <w:r>
        <w:rPr>
          <w:rFonts w:ascii="Times New Roman" w:hAnsi="Times New Roman" w:cs="Times New Roman"/>
          <w:sz w:val="24"/>
          <w:szCs w:val="24"/>
        </w:rPr>
        <w:t xml:space="preserve">, обосновывает </w:t>
      </w:r>
      <w:r>
        <w:rPr>
          <w:rFonts w:ascii="Times New Roman" w:hAnsi="Times New Roman" w:cs="Times New Roman"/>
          <w:b/>
          <w:sz w:val="24"/>
          <w:szCs w:val="24"/>
        </w:rPr>
        <w:t>актуальность</w:t>
      </w:r>
      <w:r>
        <w:rPr>
          <w:rFonts w:ascii="Times New Roman" w:hAnsi="Times New Roman" w:cs="Times New Roman"/>
          <w:sz w:val="24"/>
          <w:szCs w:val="24"/>
        </w:rPr>
        <w:t xml:space="preserve"> настоящей работы.</w:t>
      </w:r>
      <w:r w:rsidR="00306554" w:rsidRPr="00306554">
        <w:rPr>
          <w:rFonts w:ascii="Times New Roman" w:hAnsi="Times New Roman" w:cs="Times New Roman"/>
          <w:sz w:val="24"/>
          <w:szCs w:val="24"/>
        </w:rPr>
        <w:t xml:space="preserve"> </w:t>
      </w:r>
      <w:r w:rsidR="00757EED">
        <w:rPr>
          <w:rFonts w:ascii="Times New Roman" w:hAnsi="Times New Roman" w:cs="Times New Roman"/>
          <w:sz w:val="24"/>
          <w:szCs w:val="24"/>
        </w:rPr>
        <w:t xml:space="preserve">Под миграцией в настоящей работе понимается конкретно международная миграция, заключающаяся в </w:t>
      </w:r>
      <w:r w:rsidR="00ED75CB">
        <w:rPr>
          <w:rFonts w:ascii="Times New Roman" w:hAnsi="Times New Roman" w:cs="Times New Roman"/>
          <w:sz w:val="24"/>
          <w:szCs w:val="24"/>
        </w:rPr>
        <w:t>перемещении масс людей через государственные границы</w:t>
      </w:r>
      <w:r w:rsidR="000D6FF4">
        <w:rPr>
          <w:rFonts w:ascii="Times New Roman" w:hAnsi="Times New Roman" w:cs="Times New Roman"/>
          <w:sz w:val="24"/>
          <w:szCs w:val="24"/>
        </w:rPr>
        <w:t xml:space="preserve"> с целью дальнейшего поселения на территории государства-реципиента</w:t>
      </w:r>
      <w:r w:rsidR="00ED75CB">
        <w:rPr>
          <w:rFonts w:ascii="Times New Roman" w:hAnsi="Times New Roman" w:cs="Times New Roman"/>
          <w:sz w:val="24"/>
          <w:szCs w:val="24"/>
        </w:rPr>
        <w:t>.</w:t>
      </w:r>
      <w:r w:rsidR="000D6FF4" w:rsidRPr="000D6FF4">
        <w:rPr>
          <w:rFonts w:ascii="Times New Roman" w:hAnsi="Times New Roman" w:cs="Times New Roman"/>
          <w:sz w:val="24"/>
          <w:szCs w:val="24"/>
        </w:rPr>
        <w:t xml:space="preserve"> </w:t>
      </w:r>
      <w:r w:rsidR="009D2883">
        <w:rPr>
          <w:rFonts w:ascii="Times New Roman" w:hAnsi="Times New Roman" w:cs="Times New Roman"/>
          <w:sz w:val="24"/>
          <w:szCs w:val="24"/>
        </w:rPr>
        <w:t>В контексте данной работы основное внимание уделено иммиграции, заключающейся в перемещении граждан других государств на территорию Королевства Швеция п</w:t>
      </w:r>
      <w:r w:rsidR="000E406E">
        <w:rPr>
          <w:rFonts w:ascii="Times New Roman" w:hAnsi="Times New Roman" w:cs="Times New Roman"/>
          <w:sz w:val="24"/>
          <w:szCs w:val="24"/>
        </w:rPr>
        <w:t>о разли</w:t>
      </w:r>
      <w:r w:rsidR="00D67791">
        <w:rPr>
          <w:rFonts w:ascii="Times New Roman" w:hAnsi="Times New Roman" w:cs="Times New Roman"/>
          <w:sz w:val="24"/>
          <w:szCs w:val="24"/>
        </w:rPr>
        <w:t>чным причинам. Фокус работы, таким образом, сосредоточен на</w:t>
      </w:r>
      <w:r w:rsidR="000E406E">
        <w:rPr>
          <w:rFonts w:ascii="Times New Roman" w:hAnsi="Times New Roman" w:cs="Times New Roman"/>
          <w:sz w:val="24"/>
          <w:szCs w:val="24"/>
        </w:rPr>
        <w:t xml:space="preserve"> миграции по причинам угрозы жизни и здоровью на территории родного государства, другими словами, в фокусе данной работы находится проблема беженцев.</w:t>
      </w:r>
      <w:r w:rsidR="00ED75CB">
        <w:rPr>
          <w:rFonts w:ascii="Times New Roman" w:hAnsi="Times New Roman" w:cs="Times New Roman"/>
          <w:sz w:val="24"/>
          <w:szCs w:val="24"/>
        </w:rPr>
        <w:t xml:space="preserve"> </w:t>
      </w:r>
      <w:r w:rsidR="00306554">
        <w:rPr>
          <w:rFonts w:ascii="Times New Roman" w:hAnsi="Times New Roman" w:cs="Times New Roman"/>
          <w:sz w:val="24"/>
          <w:szCs w:val="24"/>
        </w:rPr>
        <w:t>Помимо этого, актуальность оправдывается необходимостью проследить последствия кризиса мигрантов в Европе, оказавшего прямое влияние на Швецию, а так же, в силу относительной стабилизации</w:t>
      </w:r>
      <w:r>
        <w:rPr>
          <w:rFonts w:ascii="Times New Roman" w:hAnsi="Times New Roman" w:cs="Times New Roman"/>
          <w:sz w:val="24"/>
          <w:szCs w:val="24"/>
        </w:rPr>
        <w:t xml:space="preserve"> </w:t>
      </w:r>
      <w:r w:rsidR="00306554">
        <w:rPr>
          <w:rFonts w:ascii="Times New Roman" w:hAnsi="Times New Roman" w:cs="Times New Roman"/>
          <w:sz w:val="24"/>
          <w:szCs w:val="24"/>
        </w:rPr>
        <w:t>ситуации</w:t>
      </w:r>
      <w:r w:rsidR="007C101B">
        <w:rPr>
          <w:rFonts w:ascii="Times New Roman" w:hAnsi="Times New Roman" w:cs="Times New Roman"/>
          <w:sz w:val="24"/>
          <w:szCs w:val="24"/>
        </w:rPr>
        <w:t xml:space="preserve"> с миграционными потоками в стране, проследить, насколько сильное влияние оказывают социально-экономические перемены на страну после разрешения кризиса. </w:t>
      </w:r>
      <w:r w:rsidR="00306554">
        <w:rPr>
          <w:rFonts w:ascii="Times New Roman" w:hAnsi="Times New Roman" w:cs="Times New Roman"/>
          <w:sz w:val="24"/>
          <w:szCs w:val="24"/>
        </w:rPr>
        <w:t xml:space="preserve"> </w:t>
      </w:r>
      <w:r>
        <w:rPr>
          <w:rFonts w:ascii="Times New Roman" w:hAnsi="Times New Roman" w:cs="Times New Roman"/>
          <w:sz w:val="24"/>
          <w:szCs w:val="24"/>
        </w:rPr>
        <w:t>Следовательно, очевидна необходимость анализа причин, повлекших за собой изменение в миграционном законодательстве страны. При этом целесообразно провести анализ именно социально-э</w:t>
      </w:r>
      <w:r w:rsidR="00FB26C2">
        <w:rPr>
          <w:rFonts w:ascii="Times New Roman" w:hAnsi="Times New Roman" w:cs="Times New Roman"/>
          <w:sz w:val="24"/>
          <w:szCs w:val="24"/>
        </w:rPr>
        <w:t>кономических изменений в стране, поскольку, на взгляд автора, социально-экономическая жизнь Швеции подверглась наибольшим изменениям за длительное время под влиянием миграционного кризиса</w:t>
      </w:r>
      <w:r w:rsidR="001E0C72">
        <w:rPr>
          <w:rFonts w:ascii="Times New Roman" w:hAnsi="Times New Roman" w:cs="Times New Roman"/>
          <w:sz w:val="24"/>
          <w:szCs w:val="24"/>
        </w:rPr>
        <w:t xml:space="preserve"> и повлекла, в том числе, законодательные перемены.</w:t>
      </w:r>
    </w:p>
    <w:p w:rsidR="00437AD5" w:rsidRDefault="00437AD5" w:rsidP="00D94CE4">
      <w:pPr>
        <w:ind w:firstLine="708"/>
        <w:jc w:val="both"/>
        <w:rPr>
          <w:rFonts w:ascii="Times New Roman" w:hAnsi="Times New Roman" w:cs="Times New Roman"/>
          <w:sz w:val="24"/>
          <w:szCs w:val="24"/>
        </w:rPr>
      </w:pPr>
      <w:r>
        <w:rPr>
          <w:rFonts w:ascii="Times New Roman" w:hAnsi="Times New Roman" w:cs="Times New Roman"/>
          <w:b/>
          <w:sz w:val="24"/>
          <w:szCs w:val="24"/>
        </w:rPr>
        <w:t>Объектом</w:t>
      </w:r>
      <w:r>
        <w:rPr>
          <w:rFonts w:ascii="Times New Roman" w:hAnsi="Times New Roman" w:cs="Times New Roman"/>
          <w:sz w:val="24"/>
          <w:szCs w:val="24"/>
        </w:rPr>
        <w:t xml:space="preserve"> данного исследования являются </w:t>
      </w:r>
      <w:r w:rsidR="00873DBF">
        <w:rPr>
          <w:rFonts w:ascii="Times New Roman" w:hAnsi="Times New Roman" w:cs="Times New Roman"/>
          <w:sz w:val="24"/>
          <w:szCs w:val="24"/>
        </w:rPr>
        <w:t>миграционные процессы в Швеции.</w:t>
      </w:r>
    </w:p>
    <w:p w:rsidR="00437AD5" w:rsidRPr="00437AD5" w:rsidRDefault="00437AD5" w:rsidP="00D94CE4">
      <w:pPr>
        <w:ind w:firstLine="708"/>
        <w:jc w:val="both"/>
        <w:rPr>
          <w:rFonts w:ascii="Times New Roman" w:hAnsi="Times New Roman" w:cs="Times New Roman"/>
          <w:sz w:val="24"/>
          <w:szCs w:val="24"/>
        </w:rPr>
      </w:pPr>
      <w:r>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w:t>
      </w:r>
      <w:r w:rsidR="00F634F2">
        <w:rPr>
          <w:rFonts w:ascii="Times New Roman" w:hAnsi="Times New Roman" w:cs="Times New Roman"/>
          <w:sz w:val="24"/>
          <w:szCs w:val="24"/>
        </w:rPr>
        <w:t>–</w:t>
      </w:r>
      <w:r>
        <w:rPr>
          <w:rFonts w:ascii="Times New Roman" w:hAnsi="Times New Roman" w:cs="Times New Roman"/>
          <w:sz w:val="24"/>
          <w:szCs w:val="24"/>
        </w:rPr>
        <w:t xml:space="preserve"> </w:t>
      </w:r>
      <w:r w:rsidR="00F634F2">
        <w:rPr>
          <w:rFonts w:ascii="Times New Roman" w:hAnsi="Times New Roman" w:cs="Times New Roman"/>
          <w:sz w:val="24"/>
          <w:szCs w:val="24"/>
        </w:rPr>
        <w:t>основные социально-экономические показатели и основные тенденции в их переменах под влиянием миграционных процес</w:t>
      </w:r>
      <w:r w:rsidR="007C101B">
        <w:rPr>
          <w:rFonts w:ascii="Times New Roman" w:hAnsi="Times New Roman" w:cs="Times New Roman"/>
          <w:sz w:val="24"/>
          <w:szCs w:val="24"/>
        </w:rPr>
        <w:t>с</w:t>
      </w:r>
      <w:r w:rsidR="00F634F2">
        <w:rPr>
          <w:rFonts w:ascii="Times New Roman" w:hAnsi="Times New Roman" w:cs="Times New Roman"/>
          <w:sz w:val="24"/>
          <w:szCs w:val="24"/>
        </w:rPr>
        <w:t>ов.</w:t>
      </w:r>
    </w:p>
    <w:p w:rsidR="007C101B" w:rsidRPr="008175DD" w:rsidRDefault="009B40A2" w:rsidP="004019E9">
      <w:pPr>
        <w:ind w:firstLine="708"/>
        <w:jc w:val="both"/>
        <w:rPr>
          <w:rFonts w:ascii="Times New Roman" w:hAnsi="Times New Roman" w:cs="Times New Roman"/>
          <w:sz w:val="24"/>
          <w:szCs w:val="24"/>
        </w:rPr>
      </w:pPr>
      <w:r w:rsidRPr="008175DD">
        <w:rPr>
          <w:rFonts w:ascii="Times New Roman" w:hAnsi="Times New Roman" w:cs="Times New Roman"/>
          <w:sz w:val="24"/>
          <w:szCs w:val="24"/>
        </w:rPr>
        <w:lastRenderedPageBreak/>
        <w:t xml:space="preserve">Основной </w:t>
      </w:r>
      <w:r w:rsidRPr="008175DD">
        <w:rPr>
          <w:rFonts w:ascii="Times New Roman" w:hAnsi="Times New Roman" w:cs="Times New Roman"/>
          <w:b/>
          <w:sz w:val="24"/>
          <w:szCs w:val="24"/>
        </w:rPr>
        <w:t>целью</w:t>
      </w:r>
      <w:r w:rsidRPr="008175DD">
        <w:rPr>
          <w:rFonts w:ascii="Times New Roman" w:hAnsi="Times New Roman" w:cs="Times New Roman"/>
          <w:sz w:val="24"/>
          <w:szCs w:val="24"/>
        </w:rPr>
        <w:t xml:space="preserve"> настоящей работы</w:t>
      </w:r>
      <w:r w:rsidR="00D67791">
        <w:rPr>
          <w:rFonts w:ascii="Times New Roman" w:hAnsi="Times New Roman" w:cs="Times New Roman"/>
          <w:sz w:val="24"/>
          <w:szCs w:val="24"/>
        </w:rPr>
        <w:t xml:space="preserve"> является определение</w:t>
      </w:r>
      <w:r w:rsidR="0030600D" w:rsidRPr="008175DD">
        <w:rPr>
          <w:rFonts w:ascii="Times New Roman" w:hAnsi="Times New Roman" w:cs="Times New Roman"/>
          <w:sz w:val="24"/>
          <w:szCs w:val="24"/>
        </w:rPr>
        <w:t xml:space="preserve"> социально-экономических </w:t>
      </w:r>
      <w:r w:rsidRPr="008175DD">
        <w:rPr>
          <w:rFonts w:ascii="Times New Roman" w:hAnsi="Times New Roman" w:cs="Times New Roman"/>
          <w:sz w:val="24"/>
          <w:szCs w:val="24"/>
        </w:rPr>
        <w:t>изменений, вызванных в Швеции приростом мигрантов за период последних пяти лет.</w:t>
      </w:r>
      <w:r w:rsidR="007C101B">
        <w:rPr>
          <w:rFonts w:ascii="Times New Roman" w:hAnsi="Times New Roman" w:cs="Times New Roman"/>
          <w:sz w:val="24"/>
          <w:szCs w:val="24"/>
        </w:rPr>
        <w:t xml:space="preserve"> Для исследования, таким образом, выбран промежуток с 2012 по 2017 годы, что обосновано, на взгляд автора, необходимостью иметь представление о социально-экономических аспектах миграционных процессов в Швеции на период, предшествовавший кризису, который вызвал наибольшие перемены в жизни государства</w:t>
      </w:r>
      <w:r w:rsidR="001F1139">
        <w:rPr>
          <w:rFonts w:ascii="Times New Roman" w:hAnsi="Times New Roman" w:cs="Times New Roman"/>
          <w:sz w:val="24"/>
          <w:szCs w:val="24"/>
        </w:rPr>
        <w:t>, из-за чего началом исследуемого периода является 2012 год</w:t>
      </w:r>
      <w:r w:rsidR="007C101B">
        <w:rPr>
          <w:rFonts w:ascii="Times New Roman" w:hAnsi="Times New Roman" w:cs="Times New Roman"/>
          <w:sz w:val="24"/>
          <w:szCs w:val="24"/>
        </w:rPr>
        <w:t>. Поскольку полностью разрешенной кризисную ситуацию сегодня считать нельзя, то</w:t>
      </w:r>
      <w:r w:rsidR="004019E9">
        <w:rPr>
          <w:rFonts w:ascii="Times New Roman" w:hAnsi="Times New Roman" w:cs="Times New Roman"/>
          <w:sz w:val="24"/>
          <w:szCs w:val="24"/>
        </w:rPr>
        <w:t xml:space="preserve"> рационально расширить исследуемый период времени</w:t>
      </w:r>
      <w:r w:rsidR="007C101B">
        <w:rPr>
          <w:rFonts w:ascii="Times New Roman" w:hAnsi="Times New Roman" w:cs="Times New Roman"/>
          <w:sz w:val="24"/>
          <w:szCs w:val="24"/>
        </w:rPr>
        <w:t xml:space="preserve"> на срок вплоть до</w:t>
      </w:r>
      <w:r w:rsidR="00873DBF">
        <w:rPr>
          <w:rFonts w:ascii="Times New Roman" w:hAnsi="Times New Roman" w:cs="Times New Roman"/>
          <w:sz w:val="24"/>
          <w:szCs w:val="24"/>
        </w:rPr>
        <w:t xml:space="preserve"> настоящего времени, то есть</w:t>
      </w:r>
      <w:r w:rsidR="007C101B">
        <w:rPr>
          <w:rFonts w:ascii="Times New Roman" w:hAnsi="Times New Roman" w:cs="Times New Roman"/>
          <w:sz w:val="24"/>
          <w:szCs w:val="24"/>
        </w:rPr>
        <w:t xml:space="preserve"> 2017 года.</w:t>
      </w:r>
      <w:r w:rsidR="00600EDE" w:rsidRPr="008175DD">
        <w:rPr>
          <w:rFonts w:ascii="Times New Roman" w:hAnsi="Times New Roman" w:cs="Times New Roman"/>
          <w:sz w:val="24"/>
          <w:szCs w:val="24"/>
        </w:rPr>
        <w:t xml:space="preserve"> Помимо беженцев, увеличение числа которых стало причиной ряда определенных трудностей для правительства Швеции, что подтверждается самим же правительством</w:t>
      </w:r>
      <w:r w:rsidR="00135F27" w:rsidRPr="008175DD">
        <w:rPr>
          <w:rFonts w:ascii="Times New Roman" w:hAnsi="Times New Roman" w:cs="Times New Roman"/>
          <w:sz w:val="24"/>
          <w:szCs w:val="24"/>
        </w:rPr>
        <w:t>,</w:t>
      </w:r>
      <w:r w:rsidR="00600EDE" w:rsidRPr="008175DD">
        <w:rPr>
          <w:rFonts w:ascii="Times New Roman" w:hAnsi="Times New Roman" w:cs="Times New Roman"/>
          <w:sz w:val="24"/>
          <w:szCs w:val="24"/>
        </w:rPr>
        <w:t xml:space="preserve"> целесообразно при анализе учитывать и другие категории мигрантов, включая рабочих мигрантов, нелегальных мигрантов и т.д.</w:t>
      </w:r>
      <w:r w:rsidR="00135F27" w:rsidRPr="008175DD">
        <w:rPr>
          <w:rFonts w:ascii="Times New Roman" w:hAnsi="Times New Roman" w:cs="Times New Roman"/>
          <w:sz w:val="24"/>
          <w:szCs w:val="24"/>
        </w:rPr>
        <w:t xml:space="preserve"> </w:t>
      </w:r>
    </w:p>
    <w:p w:rsidR="00135F27" w:rsidRPr="008175DD" w:rsidRDefault="00135F27" w:rsidP="00D94CE4">
      <w:pPr>
        <w:ind w:firstLine="708"/>
        <w:jc w:val="both"/>
        <w:rPr>
          <w:rFonts w:ascii="Times New Roman" w:hAnsi="Times New Roman" w:cs="Times New Roman"/>
          <w:sz w:val="24"/>
          <w:szCs w:val="24"/>
        </w:rPr>
      </w:pPr>
      <w:r w:rsidRPr="008175DD">
        <w:rPr>
          <w:rFonts w:ascii="Times New Roman" w:hAnsi="Times New Roman" w:cs="Times New Roman"/>
          <w:sz w:val="24"/>
          <w:szCs w:val="24"/>
        </w:rPr>
        <w:t xml:space="preserve">Таким образом, для последующей работы ставятся следующие </w:t>
      </w:r>
      <w:r w:rsidRPr="008175DD">
        <w:rPr>
          <w:rFonts w:ascii="Times New Roman" w:hAnsi="Times New Roman" w:cs="Times New Roman"/>
          <w:b/>
          <w:sz w:val="24"/>
          <w:szCs w:val="24"/>
        </w:rPr>
        <w:t>задачи</w:t>
      </w:r>
      <w:r w:rsidRPr="008175DD">
        <w:rPr>
          <w:rFonts w:ascii="Times New Roman" w:hAnsi="Times New Roman" w:cs="Times New Roman"/>
          <w:sz w:val="24"/>
          <w:szCs w:val="24"/>
        </w:rPr>
        <w:t>:</w:t>
      </w:r>
    </w:p>
    <w:p w:rsidR="00135F27" w:rsidRPr="008175DD" w:rsidRDefault="00135F27" w:rsidP="00135F27">
      <w:pPr>
        <w:pStyle w:val="a7"/>
        <w:numPr>
          <w:ilvl w:val="0"/>
          <w:numId w:val="1"/>
        </w:numPr>
        <w:jc w:val="both"/>
        <w:rPr>
          <w:rFonts w:ascii="Times New Roman" w:hAnsi="Times New Roman" w:cs="Times New Roman"/>
          <w:sz w:val="24"/>
          <w:szCs w:val="24"/>
        </w:rPr>
      </w:pPr>
      <w:r w:rsidRPr="008175DD">
        <w:rPr>
          <w:rFonts w:ascii="Times New Roman" w:hAnsi="Times New Roman" w:cs="Times New Roman"/>
          <w:sz w:val="24"/>
          <w:szCs w:val="24"/>
        </w:rPr>
        <w:t>Провести сравнительный анализ объемов миграционных потоков в период последних пяти лет в пределах Швеции, а так же сравнить статистические данные об объемах миграции по  региону Северной Европы</w:t>
      </w:r>
      <w:r w:rsidR="007A0F41" w:rsidRPr="008175DD">
        <w:rPr>
          <w:rFonts w:ascii="Times New Roman" w:hAnsi="Times New Roman" w:cs="Times New Roman"/>
          <w:sz w:val="24"/>
          <w:szCs w:val="24"/>
        </w:rPr>
        <w:t xml:space="preserve"> для получения общего представления о влиянии на Швецию миграционной ситуации в регионе в целом</w:t>
      </w:r>
      <w:r w:rsidRPr="008175DD">
        <w:rPr>
          <w:rFonts w:ascii="Times New Roman" w:hAnsi="Times New Roman" w:cs="Times New Roman"/>
          <w:sz w:val="24"/>
          <w:szCs w:val="24"/>
        </w:rPr>
        <w:t>;</w:t>
      </w:r>
    </w:p>
    <w:p w:rsidR="00135F27" w:rsidRPr="008175DD" w:rsidRDefault="00135F27" w:rsidP="00135F27">
      <w:pPr>
        <w:pStyle w:val="a7"/>
        <w:numPr>
          <w:ilvl w:val="0"/>
          <w:numId w:val="1"/>
        </w:numPr>
        <w:jc w:val="both"/>
        <w:rPr>
          <w:rFonts w:ascii="Times New Roman" w:hAnsi="Times New Roman" w:cs="Times New Roman"/>
          <w:sz w:val="24"/>
          <w:szCs w:val="24"/>
        </w:rPr>
      </w:pPr>
      <w:r w:rsidRPr="008175DD">
        <w:rPr>
          <w:rFonts w:ascii="Times New Roman" w:hAnsi="Times New Roman" w:cs="Times New Roman"/>
          <w:sz w:val="24"/>
          <w:szCs w:val="24"/>
        </w:rPr>
        <w:t>Проследить основные тенденции в социальной жизни Швеции под влиянием миграционного фак</w:t>
      </w:r>
      <w:r w:rsidR="007A0F41" w:rsidRPr="008175DD">
        <w:rPr>
          <w:rFonts w:ascii="Times New Roman" w:hAnsi="Times New Roman" w:cs="Times New Roman"/>
          <w:sz w:val="24"/>
          <w:szCs w:val="24"/>
        </w:rPr>
        <w:t>тора за период последних пяти лет, определить факторы влияния миграции на социальную обстановку в стране и выявить ответную реакцию социа</w:t>
      </w:r>
      <w:r w:rsidR="007F449F">
        <w:rPr>
          <w:rFonts w:ascii="Times New Roman" w:hAnsi="Times New Roman" w:cs="Times New Roman"/>
          <w:sz w:val="24"/>
          <w:szCs w:val="24"/>
        </w:rPr>
        <w:t>льной системы страны на рост численности населения за счет мигрантов, чей культурный фон разительно отличается от культурного фона местного населения</w:t>
      </w:r>
      <w:r w:rsidRPr="008175DD">
        <w:rPr>
          <w:rFonts w:ascii="Times New Roman" w:hAnsi="Times New Roman" w:cs="Times New Roman"/>
          <w:sz w:val="24"/>
          <w:szCs w:val="24"/>
        </w:rPr>
        <w:t>;</w:t>
      </w:r>
    </w:p>
    <w:p w:rsidR="00135F27" w:rsidRDefault="007A0F41" w:rsidP="00135F27">
      <w:pPr>
        <w:pStyle w:val="a7"/>
        <w:numPr>
          <w:ilvl w:val="0"/>
          <w:numId w:val="1"/>
        </w:numPr>
        <w:jc w:val="both"/>
        <w:rPr>
          <w:rFonts w:ascii="Times New Roman" w:hAnsi="Times New Roman" w:cs="Times New Roman"/>
          <w:sz w:val="24"/>
          <w:szCs w:val="24"/>
        </w:rPr>
      </w:pPr>
      <w:r w:rsidRPr="008175DD">
        <w:rPr>
          <w:rFonts w:ascii="Times New Roman" w:hAnsi="Times New Roman" w:cs="Times New Roman"/>
          <w:sz w:val="24"/>
          <w:szCs w:val="24"/>
        </w:rPr>
        <w:t>Проследить экономические тенденции в стране, выявить факто</w:t>
      </w:r>
      <w:r w:rsidR="007F151F">
        <w:rPr>
          <w:rFonts w:ascii="Times New Roman" w:hAnsi="Times New Roman" w:cs="Times New Roman"/>
          <w:sz w:val="24"/>
          <w:szCs w:val="24"/>
        </w:rPr>
        <w:t>ры влияния миграции на рынок труда и финансовое положение страны</w:t>
      </w:r>
      <w:r w:rsidRPr="008175DD">
        <w:rPr>
          <w:rFonts w:ascii="Times New Roman" w:hAnsi="Times New Roman" w:cs="Times New Roman"/>
          <w:sz w:val="24"/>
          <w:szCs w:val="24"/>
        </w:rPr>
        <w:t xml:space="preserve">, </w:t>
      </w:r>
      <w:r w:rsidR="008175DD">
        <w:rPr>
          <w:rFonts w:ascii="Times New Roman" w:hAnsi="Times New Roman" w:cs="Times New Roman"/>
          <w:sz w:val="24"/>
          <w:szCs w:val="24"/>
        </w:rPr>
        <w:t xml:space="preserve">на основе анализа выявить </w:t>
      </w:r>
      <w:r w:rsidR="007F151F">
        <w:rPr>
          <w:rFonts w:ascii="Times New Roman" w:hAnsi="Times New Roman" w:cs="Times New Roman"/>
          <w:sz w:val="24"/>
          <w:szCs w:val="24"/>
        </w:rPr>
        <w:t>степень влияния миграции и наличие негативных и/или позитивных аспектов</w:t>
      </w:r>
      <w:r w:rsidR="00645D4D">
        <w:rPr>
          <w:rFonts w:ascii="Times New Roman" w:hAnsi="Times New Roman" w:cs="Times New Roman"/>
          <w:sz w:val="24"/>
          <w:szCs w:val="24"/>
        </w:rPr>
        <w:t>;</w:t>
      </w:r>
    </w:p>
    <w:p w:rsidR="00645D4D" w:rsidRDefault="007F151F" w:rsidP="00135F2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Оценить</w:t>
      </w:r>
      <w:r w:rsidR="00645D4D">
        <w:rPr>
          <w:rFonts w:ascii="Times New Roman" w:hAnsi="Times New Roman" w:cs="Times New Roman"/>
          <w:sz w:val="24"/>
          <w:szCs w:val="24"/>
        </w:rPr>
        <w:t xml:space="preserve"> потенциальные изменения в социально-экономической обстановке в с</w:t>
      </w:r>
      <w:r>
        <w:rPr>
          <w:rFonts w:ascii="Times New Roman" w:hAnsi="Times New Roman" w:cs="Times New Roman"/>
          <w:sz w:val="24"/>
          <w:szCs w:val="24"/>
        </w:rPr>
        <w:t>тране в ближайшей перспективе.</w:t>
      </w:r>
    </w:p>
    <w:p w:rsidR="00D9200F" w:rsidRPr="00D9200F" w:rsidRDefault="00D9200F" w:rsidP="00D9200F">
      <w:pPr>
        <w:ind w:firstLine="708"/>
        <w:jc w:val="both"/>
        <w:rPr>
          <w:rFonts w:ascii="Times New Roman" w:hAnsi="Times New Roman" w:cs="Times New Roman"/>
          <w:sz w:val="24"/>
          <w:szCs w:val="24"/>
        </w:rPr>
      </w:pPr>
      <w:r>
        <w:rPr>
          <w:rFonts w:ascii="Times New Roman" w:hAnsi="Times New Roman" w:cs="Times New Roman"/>
          <w:sz w:val="24"/>
          <w:szCs w:val="24"/>
        </w:rPr>
        <w:t xml:space="preserve">Касательно </w:t>
      </w:r>
      <w:r w:rsidRPr="00500A0A">
        <w:rPr>
          <w:rFonts w:ascii="Times New Roman" w:hAnsi="Times New Roman" w:cs="Times New Roman"/>
          <w:b/>
          <w:sz w:val="24"/>
          <w:szCs w:val="24"/>
        </w:rPr>
        <w:t>структуры работы</w:t>
      </w:r>
      <w:r w:rsidR="007F151F">
        <w:rPr>
          <w:rFonts w:ascii="Times New Roman" w:hAnsi="Times New Roman" w:cs="Times New Roman"/>
          <w:sz w:val="24"/>
          <w:szCs w:val="24"/>
        </w:rPr>
        <w:t>, в первой главе рассматриваются</w:t>
      </w:r>
      <w:r>
        <w:rPr>
          <w:rFonts w:ascii="Times New Roman" w:hAnsi="Times New Roman" w:cs="Times New Roman"/>
          <w:sz w:val="24"/>
          <w:szCs w:val="24"/>
        </w:rPr>
        <w:t xml:space="preserve"> основные показатели миграционных процессов в Швеции</w:t>
      </w:r>
      <w:r w:rsidR="007F151F">
        <w:rPr>
          <w:rFonts w:ascii="Times New Roman" w:hAnsi="Times New Roman" w:cs="Times New Roman"/>
          <w:sz w:val="24"/>
          <w:szCs w:val="24"/>
        </w:rPr>
        <w:t xml:space="preserve"> и регионе, дается характеристика факторов, делающих страну благоприятной для миграции, в том числе сравнительная</w:t>
      </w:r>
      <w:r>
        <w:rPr>
          <w:rFonts w:ascii="Times New Roman" w:hAnsi="Times New Roman" w:cs="Times New Roman"/>
          <w:sz w:val="24"/>
          <w:szCs w:val="24"/>
        </w:rPr>
        <w:t xml:space="preserve">. Вторая глава посвящена </w:t>
      </w:r>
      <w:r w:rsidR="00500A0A">
        <w:rPr>
          <w:rFonts w:ascii="Times New Roman" w:hAnsi="Times New Roman" w:cs="Times New Roman"/>
          <w:sz w:val="24"/>
          <w:szCs w:val="24"/>
        </w:rPr>
        <w:t>анализу</w:t>
      </w:r>
      <w:r>
        <w:rPr>
          <w:rFonts w:ascii="Times New Roman" w:hAnsi="Times New Roman" w:cs="Times New Roman"/>
          <w:sz w:val="24"/>
          <w:szCs w:val="24"/>
        </w:rPr>
        <w:t xml:space="preserve"> основных</w:t>
      </w:r>
      <w:r w:rsidR="007F151F">
        <w:rPr>
          <w:rFonts w:ascii="Times New Roman" w:hAnsi="Times New Roman" w:cs="Times New Roman"/>
          <w:sz w:val="24"/>
          <w:szCs w:val="24"/>
        </w:rPr>
        <w:t xml:space="preserve"> угроз, которые несет в себе миграция,</w:t>
      </w:r>
      <w:r>
        <w:rPr>
          <w:rFonts w:ascii="Times New Roman" w:hAnsi="Times New Roman" w:cs="Times New Roman"/>
          <w:sz w:val="24"/>
          <w:szCs w:val="24"/>
        </w:rPr>
        <w:t xml:space="preserve"> перемен в социально-экономической жизни Швеции</w:t>
      </w:r>
      <w:r w:rsidR="00500A0A">
        <w:rPr>
          <w:rFonts w:ascii="Times New Roman" w:hAnsi="Times New Roman" w:cs="Times New Roman"/>
          <w:sz w:val="24"/>
          <w:szCs w:val="24"/>
        </w:rPr>
        <w:t xml:space="preserve"> на основании статистических данных</w:t>
      </w:r>
      <w:r w:rsidR="007F151F">
        <w:rPr>
          <w:rFonts w:ascii="Times New Roman" w:hAnsi="Times New Roman" w:cs="Times New Roman"/>
          <w:sz w:val="24"/>
          <w:szCs w:val="24"/>
        </w:rPr>
        <w:t xml:space="preserve">, законодательные инициативы, </w:t>
      </w:r>
      <w:r w:rsidR="008B5FE9">
        <w:rPr>
          <w:rFonts w:ascii="Times New Roman" w:hAnsi="Times New Roman" w:cs="Times New Roman"/>
          <w:sz w:val="24"/>
          <w:szCs w:val="24"/>
        </w:rPr>
        <w:t>ставшие следствием социально-экономических перемен в стране под влиянием миграции</w:t>
      </w:r>
      <w:r w:rsidR="00500A0A">
        <w:rPr>
          <w:rFonts w:ascii="Times New Roman" w:hAnsi="Times New Roman" w:cs="Times New Roman"/>
          <w:sz w:val="24"/>
          <w:szCs w:val="24"/>
        </w:rPr>
        <w:t>. В заключении делаются выводы, следую</w:t>
      </w:r>
      <w:r w:rsidR="00657C2C">
        <w:rPr>
          <w:rFonts w:ascii="Times New Roman" w:hAnsi="Times New Roman" w:cs="Times New Roman"/>
          <w:sz w:val="24"/>
          <w:szCs w:val="24"/>
        </w:rPr>
        <w:t>щие из предшествовавшей работы,</w:t>
      </w:r>
      <w:r w:rsidR="008B5FE9">
        <w:rPr>
          <w:rFonts w:ascii="Times New Roman" w:hAnsi="Times New Roman" w:cs="Times New Roman"/>
          <w:sz w:val="24"/>
          <w:szCs w:val="24"/>
        </w:rPr>
        <w:t xml:space="preserve"> дается анализ, основанный на предыдущем исследовании</w:t>
      </w:r>
      <w:r w:rsidR="00657C2C">
        <w:rPr>
          <w:rFonts w:ascii="Times New Roman" w:hAnsi="Times New Roman" w:cs="Times New Roman"/>
          <w:sz w:val="24"/>
          <w:szCs w:val="24"/>
        </w:rPr>
        <w:t>, а так же дается общий анализ социальной обстановки в Швеции на основе СМИ</w:t>
      </w:r>
      <w:r w:rsidR="008B5FE9">
        <w:rPr>
          <w:rFonts w:ascii="Times New Roman" w:hAnsi="Times New Roman" w:cs="Times New Roman"/>
          <w:sz w:val="24"/>
          <w:szCs w:val="24"/>
        </w:rPr>
        <w:t xml:space="preserve">. </w:t>
      </w:r>
      <w:r w:rsidR="00500A0A">
        <w:rPr>
          <w:rFonts w:ascii="Times New Roman" w:hAnsi="Times New Roman" w:cs="Times New Roman"/>
          <w:sz w:val="24"/>
          <w:szCs w:val="24"/>
        </w:rPr>
        <w:t xml:space="preserve"> </w:t>
      </w:r>
    </w:p>
    <w:p w:rsidR="001F1139" w:rsidRPr="0095541D" w:rsidRDefault="0095541D" w:rsidP="008B5F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основных </w:t>
      </w:r>
      <w:r w:rsidRPr="0095541D">
        <w:rPr>
          <w:rFonts w:ascii="Times New Roman" w:hAnsi="Times New Roman" w:cs="Times New Roman"/>
          <w:b/>
          <w:sz w:val="24"/>
          <w:szCs w:val="24"/>
        </w:rPr>
        <w:t>источников</w:t>
      </w:r>
      <w:r>
        <w:rPr>
          <w:rFonts w:ascii="Times New Roman" w:hAnsi="Times New Roman" w:cs="Times New Roman"/>
          <w:sz w:val="24"/>
          <w:szCs w:val="24"/>
        </w:rPr>
        <w:t>, на основании которых построен анализ социально-экономических изменений в Швеции, основное внимание уделено статистическим базам данных,</w:t>
      </w:r>
      <w:r w:rsidR="00593C22">
        <w:rPr>
          <w:rFonts w:ascii="Times New Roman" w:hAnsi="Times New Roman" w:cs="Times New Roman"/>
          <w:sz w:val="24"/>
          <w:szCs w:val="24"/>
        </w:rPr>
        <w:t xml:space="preserve"> среди которых база данных </w:t>
      </w:r>
      <w:r w:rsidR="008B5FE9">
        <w:rPr>
          <w:rFonts w:ascii="Times New Roman" w:hAnsi="Times New Roman" w:cs="Times New Roman"/>
          <w:sz w:val="24"/>
          <w:szCs w:val="24"/>
        </w:rPr>
        <w:t>Всемирного Банка, статистические агентства</w:t>
      </w:r>
      <w:r w:rsidR="00593C22">
        <w:rPr>
          <w:rFonts w:ascii="Times New Roman" w:hAnsi="Times New Roman" w:cs="Times New Roman"/>
          <w:sz w:val="24"/>
          <w:szCs w:val="24"/>
        </w:rPr>
        <w:t xml:space="preserve"> Швеции</w:t>
      </w:r>
      <w:r w:rsidR="008B5FE9">
        <w:rPr>
          <w:rFonts w:ascii="Times New Roman" w:hAnsi="Times New Roman" w:cs="Times New Roman"/>
          <w:sz w:val="24"/>
          <w:szCs w:val="24"/>
        </w:rPr>
        <w:t xml:space="preserve"> и ряда государств</w:t>
      </w:r>
      <w:r w:rsidR="002C319E">
        <w:rPr>
          <w:rFonts w:ascii="Times New Roman" w:hAnsi="Times New Roman" w:cs="Times New Roman"/>
          <w:sz w:val="24"/>
          <w:szCs w:val="24"/>
        </w:rPr>
        <w:t>, международный валютный фонд</w:t>
      </w:r>
      <w:r w:rsidR="00AC1BB3">
        <w:rPr>
          <w:rFonts w:ascii="Times New Roman" w:hAnsi="Times New Roman" w:cs="Times New Roman"/>
          <w:sz w:val="24"/>
          <w:szCs w:val="24"/>
        </w:rPr>
        <w:t>, особые организации под эгидой ООН, например, Программа развития ООН</w:t>
      </w:r>
      <w:r w:rsidR="008B5FE9">
        <w:rPr>
          <w:rFonts w:ascii="Times New Roman" w:hAnsi="Times New Roman" w:cs="Times New Roman"/>
          <w:sz w:val="24"/>
          <w:szCs w:val="24"/>
        </w:rPr>
        <w:t>, данные, собранные службами Европейского Союза, средства массовой информации и т.д.</w:t>
      </w:r>
    </w:p>
    <w:p w:rsidR="00DE57C5" w:rsidRDefault="00DE57C5" w:rsidP="00DE57C5">
      <w:pPr>
        <w:pStyle w:val="1"/>
        <w:jc w:val="center"/>
      </w:pPr>
    </w:p>
    <w:p w:rsidR="00DE57C5" w:rsidRDefault="00DE57C5" w:rsidP="00DE57C5">
      <w:pPr>
        <w:pStyle w:val="1"/>
        <w:jc w:val="center"/>
      </w:pPr>
    </w:p>
    <w:p w:rsidR="00DE57C5" w:rsidRDefault="00DE57C5" w:rsidP="00081FE6">
      <w:pPr>
        <w:pStyle w:val="1"/>
      </w:pPr>
    </w:p>
    <w:p w:rsidR="00081FE6" w:rsidRDefault="00081FE6" w:rsidP="00081FE6"/>
    <w:p w:rsidR="00081FE6" w:rsidRDefault="00081FE6" w:rsidP="00081FE6"/>
    <w:p w:rsidR="00081FE6" w:rsidRDefault="00081FE6" w:rsidP="00081FE6"/>
    <w:p w:rsidR="00081FE6" w:rsidRPr="0097308C"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Default="00081FE6" w:rsidP="00081FE6"/>
    <w:p w:rsidR="00081FE6" w:rsidRPr="00081FE6" w:rsidRDefault="00081FE6" w:rsidP="00081FE6"/>
    <w:p w:rsidR="00DE57C5" w:rsidRPr="00774888" w:rsidRDefault="00907F2B" w:rsidP="00774888">
      <w:pPr>
        <w:pStyle w:val="1"/>
        <w:jc w:val="center"/>
      </w:pPr>
      <w:bookmarkStart w:id="2" w:name="_Toc483505987"/>
      <w:r w:rsidRPr="008175DD">
        <w:lastRenderedPageBreak/>
        <w:t xml:space="preserve">ГЛАВА </w:t>
      </w:r>
      <w:r w:rsidRPr="008175DD">
        <w:rPr>
          <w:lang w:val="en-US"/>
        </w:rPr>
        <w:t>I</w:t>
      </w:r>
      <w:r w:rsidR="00DE57C5">
        <w:t>. Характеристика</w:t>
      </w:r>
      <w:r w:rsidR="009C78B4">
        <w:t xml:space="preserve"> миграции в Швеции</w:t>
      </w:r>
      <w:bookmarkEnd w:id="2"/>
    </w:p>
    <w:p w:rsidR="00774888" w:rsidRPr="00774888" w:rsidRDefault="00774888" w:rsidP="00774888"/>
    <w:p w:rsidR="002E0321" w:rsidRDefault="00F27094" w:rsidP="002F00A2">
      <w:pPr>
        <w:ind w:firstLine="708"/>
        <w:jc w:val="both"/>
        <w:rPr>
          <w:rFonts w:ascii="Times New Roman" w:hAnsi="Times New Roman" w:cs="Times New Roman"/>
          <w:sz w:val="24"/>
          <w:szCs w:val="24"/>
        </w:rPr>
      </w:pPr>
      <w:r>
        <w:rPr>
          <w:rFonts w:ascii="Times New Roman" w:hAnsi="Times New Roman" w:cs="Times New Roman"/>
          <w:sz w:val="24"/>
          <w:szCs w:val="24"/>
        </w:rPr>
        <w:t xml:space="preserve">Швеция, в силу своей политики мультикультурализма, за вторую половину </w:t>
      </w:r>
      <w:r>
        <w:rPr>
          <w:rFonts w:ascii="Times New Roman" w:hAnsi="Times New Roman" w:cs="Times New Roman"/>
          <w:sz w:val="24"/>
          <w:szCs w:val="24"/>
          <w:lang w:val="en-US"/>
        </w:rPr>
        <w:t>XX</w:t>
      </w:r>
      <w:r>
        <w:rPr>
          <w:rFonts w:ascii="Times New Roman" w:hAnsi="Times New Roman" w:cs="Times New Roman"/>
          <w:sz w:val="24"/>
          <w:szCs w:val="24"/>
        </w:rPr>
        <w:t xml:space="preserve"> века превратилась из страны с практически моноэтническим населением в страну с весьма пестрым этно-национальным составом, представленными народами разных стран мира. </w:t>
      </w:r>
      <w:r w:rsidR="002E0321">
        <w:rPr>
          <w:rFonts w:ascii="Times New Roman" w:hAnsi="Times New Roman" w:cs="Times New Roman"/>
          <w:sz w:val="24"/>
          <w:szCs w:val="24"/>
        </w:rPr>
        <w:t>По национальному составу, наибольшие группы составляют мигранты из Финляндии, Польши, Ирака, Ирана, Сирии и бывшей Югославии. Подавляющее число мигрантов из европейских государств являются трудовыми мигрантами, в то время как большую часть мигрантов из неевропейских государств, в частности из государств Ближнего Востока, составляют беженцы и лица, нуждающиеся в защите.</w:t>
      </w:r>
      <w:r w:rsidR="00E430EF">
        <w:rPr>
          <w:rFonts w:ascii="Times New Roman" w:hAnsi="Times New Roman" w:cs="Times New Roman"/>
          <w:sz w:val="24"/>
          <w:szCs w:val="24"/>
        </w:rPr>
        <w:t xml:space="preserve"> На сегодняшний день Швеция занимает второе в Европе место по процентному соотношению мигрантов к коренному населению после Герман</w:t>
      </w:r>
      <w:r w:rsidR="00956C1E">
        <w:rPr>
          <w:rFonts w:ascii="Times New Roman" w:hAnsi="Times New Roman" w:cs="Times New Roman"/>
          <w:sz w:val="24"/>
          <w:szCs w:val="24"/>
        </w:rPr>
        <w:t>ии</w:t>
      </w:r>
      <w:r w:rsidR="00956C1E" w:rsidRPr="00956C1E">
        <w:rPr>
          <w:rFonts w:ascii="Times New Roman" w:hAnsi="Times New Roman" w:cs="Times New Roman"/>
          <w:sz w:val="24"/>
          <w:szCs w:val="24"/>
        </w:rPr>
        <w:t xml:space="preserve"> </w:t>
      </w:r>
      <w:r w:rsidR="00956C1E">
        <w:rPr>
          <w:rFonts w:ascii="Times New Roman" w:hAnsi="Times New Roman" w:cs="Times New Roman"/>
          <w:sz w:val="24"/>
          <w:szCs w:val="24"/>
        </w:rPr>
        <w:t>в течение кризиса беженцев в Европе приняла больше мигрантов на душу населения чем любое</w:t>
      </w:r>
      <w:r w:rsidR="00E44C75">
        <w:rPr>
          <w:rFonts w:ascii="Times New Roman" w:hAnsi="Times New Roman" w:cs="Times New Roman"/>
          <w:sz w:val="24"/>
          <w:szCs w:val="24"/>
        </w:rPr>
        <w:t xml:space="preserve"> другое европейское государство</w:t>
      </w:r>
      <w:r w:rsidR="00956C1E">
        <w:rPr>
          <w:rFonts w:ascii="Times New Roman" w:hAnsi="Times New Roman" w:cs="Times New Roman"/>
          <w:sz w:val="24"/>
          <w:szCs w:val="24"/>
        </w:rPr>
        <w:t>.</w:t>
      </w:r>
      <w:r w:rsidR="002F00A2">
        <w:rPr>
          <w:rFonts w:ascii="Times New Roman" w:hAnsi="Times New Roman" w:cs="Times New Roman"/>
          <w:sz w:val="24"/>
          <w:szCs w:val="24"/>
        </w:rPr>
        <w:t xml:space="preserve"> Например, в 2015 году, в пик кризиса, 16% населения Швеции были уроженцами други</w:t>
      </w:r>
      <w:r w:rsidR="00D67791">
        <w:rPr>
          <w:rFonts w:ascii="Times New Roman" w:hAnsi="Times New Roman" w:cs="Times New Roman"/>
          <w:sz w:val="24"/>
          <w:szCs w:val="24"/>
        </w:rPr>
        <w:t>х государств. При населении в 9,9</w:t>
      </w:r>
      <w:r w:rsidR="002F00A2" w:rsidRPr="00092164">
        <w:rPr>
          <w:rFonts w:ascii="Times New Roman" w:hAnsi="Times New Roman" w:cs="Times New Roman"/>
          <w:sz w:val="24"/>
          <w:szCs w:val="24"/>
        </w:rPr>
        <w:t xml:space="preserve"> </w:t>
      </w:r>
      <w:r w:rsidR="002F00A2">
        <w:rPr>
          <w:rFonts w:ascii="Times New Roman" w:hAnsi="Times New Roman" w:cs="Times New Roman"/>
          <w:sz w:val="24"/>
          <w:szCs w:val="24"/>
        </w:rPr>
        <w:t>млн человек, это составило порядка 1,6 млн человек.</w:t>
      </w:r>
      <w:r w:rsidR="00E44C75">
        <w:rPr>
          <w:rFonts w:ascii="Times New Roman" w:hAnsi="Times New Roman" w:cs="Times New Roman"/>
          <w:sz w:val="24"/>
          <w:szCs w:val="24"/>
        </w:rPr>
        <w:t xml:space="preserve"> Стоит оговориться, что европейские и прочие трудовые мигранты, обладающие достаточным уровнем квалификации, не представляют собой угрозу социально-экономической жизни Швеции</w:t>
      </w:r>
      <w:r w:rsidR="002F00A2">
        <w:rPr>
          <w:rFonts w:ascii="Times New Roman" w:hAnsi="Times New Roman" w:cs="Times New Roman"/>
          <w:sz w:val="24"/>
          <w:szCs w:val="24"/>
        </w:rPr>
        <w:t xml:space="preserve"> </w:t>
      </w:r>
      <w:r w:rsidR="009F07B5">
        <w:rPr>
          <w:rFonts w:ascii="Times New Roman" w:hAnsi="Times New Roman" w:cs="Times New Roman"/>
          <w:sz w:val="24"/>
          <w:szCs w:val="24"/>
        </w:rPr>
        <w:t xml:space="preserve">и </w:t>
      </w:r>
      <w:r w:rsidR="002F00A2">
        <w:rPr>
          <w:rFonts w:ascii="Times New Roman" w:hAnsi="Times New Roman" w:cs="Times New Roman"/>
          <w:sz w:val="24"/>
          <w:szCs w:val="24"/>
        </w:rPr>
        <w:t xml:space="preserve">в силу незначительных культурных и социальных </w:t>
      </w:r>
      <w:r w:rsidR="009F07B5">
        <w:rPr>
          <w:rFonts w:ascii="Times New Roman" w:hAnsi="Times New Roman" w:cs="Times New Roman"/>
          <w:sz w:val="24"/>
          <w:szCs w:val="24"/>
        </w:rPr>
        <w:t>различий проще интегрируются в общество. В этом состоит их</w:t>
      </w:r>
      <w:r w:rsidR="002F00A2">
        <w:rPr>
          <w:rFonts w:ascii="Times New Roman" w:hAnsi="Times New Roman" w:cs="Times New Roman"/>
          <w:sz w:val="24"/>
          <w:szCs w:val="24"/>
        </w:rPr>
        <w:t xml:space="preserve"> отличие от мигрантов из развивающихся стран, переживающих политический и экономический кризис, которые, в большинстве своем, представляют собой категорию беженцев и лиц, нуждающихся в защите. Следовательно, основная часть анализа будет посвящена именно последней группе мигрантов.</w:t>
      </w:r>
    </w:p>
    <w:p w:rsidR="00774888" w:rsidRPr="009D2883" w:rsidRDefault="00774888" w:rsidP="002F00A2">
      <w:pPr>
        <w:ind w:firstLine="708"/>
        <w:jc w:val="both"/>
        <w:rPr>
          <w:rFonts w:ascii="Times New Roman" w:hAnsi="Times New Roman" w:cs="Times New Roman"/>
          <w:sz w:val="24"/>
          <w:szCs w:val="24"/>
        </w:rPr>
      </w:pPr>
    </w:p>
    <w:p w:rsidR="00774888" w:rsidRDefault="00774888" w:rsidP="00774888">
      <w:pPr>
        <w:pStyle w:val="2"/>
        <w:jc w:val="center"/>
      </w:pPr>
      <w:bookmarkStart w:id="3" w:name="_Toc483505988"/>
      <w:r>
        <w:t>Сравнительный анализ Швеции и государств-соседей по объемам миграции</w:t>
      </w:r>
      <w:bookmarkEnd w:id="3"/>
    </w:p>
    <w:p w:rsidR="00774888" w:rsidRPr="00774888" w:rsidRDefault="00774888" w:rsidP="00774888"/>
    <w:p w:rsidR="00D50A49" w:rsidRPr="00CB70B3" w:rsidRDefault="0071580F" w:rsidP="0071580F">
      <w:pPr>
        <w:jc w:val="both"/>
        <w:rPr>
          <w:rFonts w:ascii="Times New Roman" w:hAnsi="Times New Roman" w:cs="Times New Roman"/>
          <w:sz w:val="24"/>
          <w:szCs w:val="24"/>
        </w:rPr>
      </w:pPr>
      <w:r w:rsidRPr="008175DD">
        <w:rPr>
          <w:rFonts w:ascii="Times New Roman" w:hAnsi="Times New Roman" w:cs="Times New Roman"/>
          <w:sz w:val="24"/>
          <w:szCs w:val="24"/>
        </w:rPr>
        <w:tab/>
        <w:t>Прежде всего, целесообразно провести сравнительную характеристику объемов миграционных потоков в Швеции за период последних 5 лет, затем сравнить статистические данные по странам региона Северной Европы, чтобы определить основные тенденции изменения характера миграции</w:t>
      </w:r>
      <w:r w:rsidR="007F449F">
        <w:rPr>
          <w:rFonts w:ascii="Times New Roman" w:hAnsi="Times New Roman" w:cs="Times New Roman"/>
          <w:sz w:val="24"/>
          <w:szCs w:val="24"/>
        </w:rPr>
        <w:t xml:space="preserve"> и проследить влияние миграционных потоков в регионе на обстановку внутри страны</w:t>
      </w:r>
      <w:r w:rsidRPr="008175DD">
        <w:rPr>
          <w:rFonts w:ascii="Times New Roman" w:hAnsi="Times New Roman" w:cs="Times New Roman"/>
          <w:sz w:val="24"/>
          <w:szCs w:val="24"/>
        </w:rPr>
        <w:t>.</w:t>
      </w:r>
      <w:r w:rsidR="00CB70B3" w:rsidRPr="00CB70B3">
        <w:rPr>
          <w:rFonts w:ascii="Times New Roman" w:hAnsi="Times New Roman" w:cs="Times New Roman"/>
          <w:sz w:val="24"/>
          <w:szCs w:val="24"/>
        </w:rPr>
        <w:t xml:space="preserve"> </w:t>
      </w:r>
      <w:r w:rsidR="00D50A49">
        <w:rPr>
          <w:rFonts w:ascii="Times New Roman" w:hAnsi="Times New Roman" w:cs="Times New Roman"/>
          <w:sz w:val="24"/>
          <w:szCs w:val="24"/>
        </w:rPr>
        <w:t>В таблице 1</w:t>
      </w:r>
      <w:r w:rsidR="00D50A49">
        <w:rPr>
          <w:rStyle w:val="ac"/>
          <w:rFonts w:ascii="Times New Roman" w:hAnsi="Times New Roman" w:cs="Times New Roman"/>
          <w:sz w:val="24"/>
          <w:szCs w:val="24"/>
        </w:rPr>
        <w:footnoteReference w:id="1"/>
      </w:r>
      <w:r w:rsidR="00D50A49">
        <w:rPr>
          <w:rFonts w:ascii="Times New Roman" w:hAnsi="Times New Roman" w:cs="Times New Roman"/>
          <w:sz w:val="24"/>
          <w:szCs w:val="24"/>
        </w:rPr>
        <w:t xml:space="preserve"> представлены статистические данные по объемам миграции в Швеции в период 2012-2016 годы.</w:t>
      </w:r>
    </w:p>
    <w:p w:rsidR="00D92F93" w:rsidRPr="00A65A92" w:rsidRDefault="00546278" w:rsidP="00D92F93">
      <w:pPr>
        <w:ind w:firstLine="708"/>
        <w:jc w:val="both"/>
        <w:rPr>
          <w:rFonts w:ascii="Times New Roman" w:hAnsi="Times New Roman" w:cs="Times New Roman"/>
          <w:sz w:val="24"/>
          <w:szCs w:val="24"/>
        </w:rPr>
      </w:pPr>
      <w:r>
        <w:rPr>
          <w:rFonts w:ascii="Times New Roman" w:hAnsi="Times New Roman" w:cs="Times New Roman"/>
          <w:sz w:val="24"/>
          <w:szCs w:val="24"/>
        </w:rPr>
        <w:t>Если прослеживать тенденцию по объемам миграции в промежуток с 2012 по 2016 годы, то очевиден значительный рост иммиграции при незначительных</w:t>
      </w:r>
      <w:r w:rsidR="00D50A49">
        <w:rPr>
          <w:rFonts w:ascii="Times New Roman" w:hAnsi="Times New Roman" w:cs="Times New Roman"/>
          <w:sz w:val="24"/>
          <w:szCs w:val="24"/>
        </w:rPr>
        <w:t>,</w:t>
      </w:r>
      <w:r>
        <w:rPr>
          <w:rFonts w:ascii="Times New Roman" w:hAnsi="Times New Roman" w:cs="Times New Roman"/>
          <w:sz w:val="24"/>
          <w:szCs w:val="24"/>
        </w:rPr>
        <w:t xml:space="preserve"> переменах в объемах эмиграции, обуславливающие стабил</w:t>
      </w:r>
      <w:r w:rsidR="00D50A49">
        <w:rPr>
          <w:rFonts w:ascii="Times New Roman" w:hAnsi="Times New Roman" w:cs="Times New Roman"/>
          <w:sz w:val="24"/>
          <w:szCs w:val="24"/>
        </w:rPr>
        <w:t>ьный рост миграционного сальдо.</w:t>
      </w:r>
      <w:r w:rsidR="009D269B">
        <w:rPr>
          <w:rFonts w:ascii="Times New Roman" w:hAnsi="Times New Roman" w:cs="Times New Roman"/>
          <w:sz w:val="24"/>
          <w:szCs w:val="24"/>
        </w:rPr>
        <w:t xml:space="preserve"> </w:t>
      </w:r>
      <w:r>
        <w:rPr>
          <w:rFonts w:ascii="Times New Roman" w:hAnsi="Times New Roman" w:cs="Times New Roman"/>
          <w:sz w:val="24"/>
          <w:szCs w:val="24"/>
        </w:rPr>
        <w:t xml:space="preserve">Миграционная статистика очевидно показывает стабильный рост иммигрантов с 2012 по 2015 год с резким скачком в 30 000 в промежуток с 2015 по 2016 годы. При этом </w:t>
      </w:r>
      <w:r>
        <w:rPr>
          <w:rFonts w:ascii="Times New Roman" w:hAnsi="Times New Roman" w:cs="Times New Roman"/>
          <w:sz w:val="24"/>
          <w:szCs w:val="24"/>
        </w:rPr>
        <w:lastRenderedPageBreak/>
        <w:t>эмиграция в</w:t>
      </w:r>
      <w:r w:rsidR="009D269B">
        <w:rPr>
          <w:rFonts w:ascii="Times New Roman" w:hAnsi="Times New Roman" w:cs="Times New Roman"/>
          <w:sz w:val="24"/>
          <w:szCs w:val="24"/>
        </w:rPr>
        <w:t xml:space="preserve"> первые три рассмотренные года</w:t>
      </w:r>
      <w:r>
        <w:rPr>
          <w:rFonts w:ascii="Times New Roman" w:hAnsi="Times New Roman" w:cs="Times New Roman"/>
          <w:sz w:val="24"/>
          <w:szCs w:val="24"/>
        </w:rPr>
        <w:t xml:space="preserve"> остается стабильной со скачком вверх в 2015 году и резким спадом в 2016. Таким образом, миграционное сальдо в 2016 году резко возросло примерно на 40</w:t>
      </w:r>
      <w:r w:rsidR="009D269B">
        <w:rPr>
          <w:rFonts w:ascii="Times New Roman" w:hAnsi="Times New Roman" w:cs="Times New Roman"/>
          <w:sz w:val="24"/>
          <w:szCs w:val="24"/>
        </w:rPr>
        <w:t> </w:t>
      </w:r>
      <w:r>
        <w:rPr>
          <w:rFonts w:ascii="Times New Roman" w:hAnsi="Times New Roman" w:cs="Times New Roman"/>
          <w:sz w:val="24"/>
          <w:szCs w:val="24"/>
        </w:rPr>
        <w:t>000</w:t>
      </w:r>
      <w:r w:rsidR="009D269B">
        <w:rPr>
          <w:rFonts w:ascii="Times New Roman" w:hAnsi="Times New Roman" w:cs="Times New Roman"/>
          <w:sz w:val="24"/>
          <w:szCs w:val="24"/>
        </w:rPr>
        <w:t xml:space="preserve"> человек</w:t>
      </w:r>
      <w:r>
        <w:rPr>
          <w:rFonts w:ascii="Times New Roman" w:hAnsi="Times New Roman" w:cs="Times New Roman"/>
          <w:sz w:val="24"/>
          <w:szCs w:val="24"/>
        </w:rPr>
        <w:t>, причиной чему можно считать, в первую очередь, миграционный кризис в Европе</w:t>
      </w:r>
      <w:r w:rsidR="009D269B">
        <w:rPr>
          <w:rFonts w:ascii="Times New Roman" w:hAnsi="Times New Roman" w:cs="Times New Roman"/>
          <w:sz w:val="24"/>
          <w:szCs w:val="24"/>
        </w:rPr>
        <w:t>, вызвавший массовый приток беженцев из пострадавших регионов, особенно Сирии</w:t>
      </w:r>
      <w:r>
        <w:rPr>
          <w:rFonts w:ascii="Times New Roman" w:hAnsi="Times New Roman" w:cs="Times New Roman"/>
          <w:sz w:val="24"/>
          <w:szCs w:val="24"/>
        </w:rPr>
        <w:t xml:space="preserve">. Следует учитывать, что официальная статистика дает примерные данные по миграции, </w:t>
      </w:r>
      <w:r w:rsidR="001F41E7">
        <w:rPr>
          <w:rFonts w:ascii="Times New Roman" w:hAnsi="Times New Roman" w:cs="Times New Roman"/>
          <w:sz w:val="24"/>
          <w:szCs w:val="24"/>
        </w:rPr>
        <w:t>и не дает</w:t>
      </w:r>
      <w:r>
        <w:rPr>
          <w:rFonts w:ascii="Times New Roman" w:hAnsi="Times New Roman" w:cs="Times New Roman"/>
          <w:sz w:val="24"/>
          <w:szCs w:val="24"/>
        </w:rPr>
        <w:t xml:space="preserve"> достоверную информацию по численности нелегальных мигрантов. </w:t>
      </w:r>
      <w:r w:rsidR="001F41E7">
        <w:rPr>
          <w:rFonts w:ascii="Times New Roman" w:hAnsi="Times New Roman" w:cs="Times New Roman"/>
          <w:sz w:val="24"/>
          <w:szCs w:val="24"/>
        </w:rPr>
        <w:t>Очевидно, что с учетом размеров населения Швеции, страна принимает значительное число мигрантов, занимая лидирующие позиции в мире по количеству принимаемым мигрантам на душу населения.</w:t>
      </w:r>
      <w:r w:rsidR="00D92F93">
        <w:rPr>
          <w:rFonts w:ascii="Times New Roman" w:hAnsi="Times New Roman" w:cs="Times New Roman"/>
          <w:sz w:val="24"/>
          <w:szCs w:val="24"/>
        </w:rPr>
        <w:t xml:space="preserve"> Для сравнения, в 2015 году прирост населения Швеции составил 103 662 тыс. человек при иммиграционном сальдо в 78 410 тыс. человек, то есть составило порядка 77% общего прироста населения.</w:t>
      </w:r>
    </w:p>
    <w:p w:rsidR="001F41E7" w:rsidRDefault="001F41E7" w:rsidP="001F41E7">
      <w:pPr>
        <w:ind w:firstLine="708"/>
        <w:jc w:val="both"/>
        <w:rPr>
          <w:rFonts w:ascii="Times New Roman" w:hAnsi="Times New Roman" w:cs="Times New Roman"/>
          <w:sz w:val="24"/>
          <w:szCs w:val="24"/>
        </w:rPr>
      </w:pPr>
      <w:r w:rsidRPr="001F41E7">
        <w:rPr>
          <w:rFonts w:ascii="Times New Roman" w:hAnsi="Times New Roman" w:cs="Times New Roman"/>
          <w:sz w:val="24"/>
          <w:szCs w:val="24"/>
        </w:rPr>
        <w:t xml:space="preserve"> </w:t>
      </w:r>
      <w:r>
        <w:rPr>
          <w:rFonts w:ascii="Times New Roman" w:hAnsi="Times New Roman" w:cs="Times New Roman"/>
          <w:sz w:val="24"/>
          <w:szCs w:val="24"/>
        </w:rPr>
        <w:t>Отдельно стоит отметить, что большую часть эмигрирующих из страны составляют сами шведы с высоким уровнем профессиональной квалификации, в то время как большая часть иммигрантов – рабочие с низким уровнем квалификации, если таковая вообще имеется.</w:t>
      </w:r>
    </w:p>
    <w:p w:rsidR="0022132D" w:rsidRDefault="0022132D" w:rsidP="001F41E7">
      <w:pPr>
        <w:ind w:firstLine="708"/>
        <w:jc w:val="both"/>
        <w:rPr>
          <w:rFonts w:ascii="Times New Roman" w:hAnsi="Times New Roman" w:cs="Times New Roman"/>
          <w:sz w:val="24"/>
          <w:szCs w:val="24"/>
        </w:rPr>
      </w:pPr>
      <w:r>
        <w:rPr>
          <w:rFonts w:ascii="Times New Roman" w:hAnsi="Times New Roman" w:cs="Times New Roman"/>
          <w:sz w:val="24"/>
          <w:szCs w:val="24"/>
        </w:rPr>
        <w:t>В таблице 2</w:t>
      </w:r>
      <w:r>
        <w:rPr>
          <w:rStyle w:val="ac"/>
          <w:rFonts w:ascii="Times New Roman" w:hAnsi="Times New Roman" w:cs="Times New Roman"/>
          <w:sz w:val="24"/>
          <w:szCs w:val="24"/>
        </w:rPr>
        <w:footnoteReference w:id="2"/>
      </w:r>
      <w:r>
        <w:rPr>
          <w:rFonts w:ascii="Times New Roman" w:hAnsi="Times New Roman" w:cs="Times New Roman"/>
          <w:sz w:val="24"/>
          <w:szCs w:val="24"/>
        </w:rPr>
        <w:t xml:space="preserve"> представлена сравнительная характеристика миграции по граничащим со Швецией странам, то есть Норвегией, Данией и Финляндией. Статистика охватывает период с 2012 по 2016 годы и включает в себя наиболее актуальные на сегодняшний день данные.</w:t>
      </w:r>
    </w:p>
    <w:p w:rsidR="0022132D" w:rsidRDefault="00DE57C5" w:rsidP="001F41E7">
      <w:pPr>
        <w:ind w:firstLine="708"/>
        <w:jc w:val="both"/>
        <w:rPr>
          <w:rFonts w:ascii="Times New Roman" w:hAnsi="Times New Roman" w:cs="Times New Roman"/>
          <w:sz w:val="24"/>
          <w:szCs w:val="24"/>
        </w:rPr>
      </w:pPr>
      <w:r>
        <w:rPr>
          <w:rFonts w:ascii="Times New Roman" w:hAnsi="Times New Roman" w:cs="Times New Roman"/>
          <w:sz w:val="24"/>
          <w:szCs w:val="24"/>
        </w:rPr>
        <w:t>В отличие</w:t>
      </w:r>
      <w:r w:rsidR="0022132D">
        <w:rPr>
          <w:rFonts w:ascii="Times New Roman" w:hAnsi="Times New Roman" w:cs="Times New Roman"/>
          <w:sz w:val="24"/>
          <w:szCs w:val="24"/>
        </w:rPr>
        <w:t xml:space="preserve"> от Швеции, в Норвегии на фоне роста эмиграции в рассмотренный период</w:t>
      </w:r>
      <w:r w:rsidR="00852298">
        <w:rPr>
          <w:rFonts w:ascii="Times New Roman" w:hAnsi="Times New Roman" w:cs="Times New Roman"/>
          <w:sz w:val="24"/>
          <w:szCs w:val="24"/>
        </w:rPr>
        <w:t>, количественные показатели которой выросли с 31 227 тыс. человек в 2012 году до 40 724 тыс. человек</w:t>
      </w:r>
      <w:r w:rsidR="0022132D">
        <w:rPr>
          <w:rFonts w:ascii="Times New Roman" w:hAnsi="Times New Roman" w:cs="Times New Roman"/>
          <w:sz w:val="24"/>
          <w:szCs w:val="24"/>
        </w:rPr>
        <w:t>, наблюдается снижение численности иммигрантов</w:t>
      </w:r>
      <w:r w:rsidR="00852298">
        <w:rPr>
          <w:rFonts w:ascii="Times New Roman" w:hAnsi="Times New Roman" w:cs="Times New Roman"/>
          <w:sz w:val="24"/>
          <w:szCs w:val="24"/>
        </w:rPr>
        <w:t xml:space="preserve"> (с 78 570 тыс. человек в 2012 г. до 66 800 тыс. человек в 2016 г.)</w:t>
      </w:r>
      <w:r w:rsidR="0022132D">
        <w:rPr>
          <w:rFonts w:ascii="Times New Roman" w:hAnsi="Times New Roman" w:cs="Times New Roman"/>
          <w:sz w:val="24"/>
          <w:szCs w:val="24"/>
        </w:rPr>
        <w:t>, что заметно уменьшает миграционное сальдо. Таким образом, за период с 2012 по 2016 годы, миграционное сальдо снизилось почти в два раза, сократившись с 47 343 тыс. человек до 26 076 тыс. человек.</w:t>
      </w:r>
      <w:r w:rsidR="00852298">
        <w:rPr>
          <w:rFonts w:ascii="Times New Roman" w:hAnsi="Times New Roman" w:cs="Times New Roman"/>
          <w:sz w:val="24"/>
          <w:szCs w:val="24"/>
        </w:rPr>
        <w:t xml:space="preserve"> </w:t>
      </w:r>
    </w:p>
    <w:p w:rsidR="00852298" w:rsidRDefault="00852298" w:rsidP="001F41E7">
      <w:pPr>
        <w:ind w:firstLine="708"/>
        <w:jc w:val="both"/>
        <w:rPr>
          <w:rFonts w:ascii="Times New Roman" w:hAnsi="Times New Roman" w:cs="Times New Roman"/>
          <w:sz w:val="24"/>
          <w:szCs w:val="24"/>
        </w:rPr>
      </w:pPr>
      <w:r>
        <w:rPr>
          <w:rFonts w:ascii="Times New Roman" w:hAnsi="Times New Roman" w:cs="Times New Roman"/>
          <w:sz w:val="24"/>
          <w:szCs w:val="24"/>
        </w:rPr>
        <w:t>В Дании же, на начало исследуемого промежутка времени, отмечался отрицательный показатель миграционного сальдо, когда в 2012 году эмиграция (54 907 тыс. человек) превышала миграцию (44 897 тыс. человек) на 10 010 тыс. человек</w:t>
      </w:r>
      <w:r w:rsidR="0058582B">
        <w:rPr>
          <w:rFonts w:ascii="Times New Roman" w:hAnsi="Times New Roman" w:cs="Times New Roman"/>
          <w:sz w:val="24"/>
          <w:szCs w:val="24"/>
        </w:rPr>
        <w:t>. В 2014 году показатели иммиграции и эмиграции практически сравнялись, впервые выведя миграционное сальдо к положительным показателям (354 чел.). После пика в 2015 году, то есть в самый критичный момент кризиса беженцев, когда иммиграция в сравнении с предыдущим годом увеличилась примерно на 10 000 тыс. человек, составив 13 622 тыс. чел. в миграционном сальдо, последовал резкий спад в 2016 году до 4 748 тыс. чел., вызванный резким скачком в числе эмигрантов (61 078 тыс. человек в сравнении с 56 340 тыс. чел. в 2015).</w:t>
      </w:r>
    </w:p>
    <w:p w:rsidR="002E1C0A" w:rsidRDefault="0058582B" w:rsidP="001F41E7">
      <w:pPr>
        <w:ind w:firstLine="708"/>
        <w:jc w:val="both"/>
        <w:rPr>
          <w:rFonts w:ascii="Times New Roman" w:hAnsi="Times New Roman" w:cs="Times New Roman"/>
          <w:sz w:val="24"/>
          <w:szCs w:val="24"/>
        </w:rPr>
      </w:pPr>
      <w:r>
        <w:rPr>
          <w:rFonts w:ascii="Times New Roman" w:hAnsi="Times New Roman" w:cs="Times New Roman"/>
          <w:sz w:val="24"/>
          <w:szCs w:val="24"/>
        </w:rPr>
        <w:t>В Финляндии за рассмотренный период времени отмечается стабильный, но не значительный рост эмиграции на фоне стабильного числа иммигрантов в промежуток с 2012 по 2014 годы (31 000-32 000 тыс. человек), с увеличением</w:t>
      </w:r>
      <w:r w:rsidR="002E1C0A">
        <w:rPr>
          <w:rFonts w:ascii="Times New Roman" w:hAnsi="Times New Roman" w:cs="Times New Roman"/>
          <w:sz w:val="24"/>
          <w:szCs w:val="24"/>
        </w:rPr>
        <w:t xml:space="preserve"> в 2016 году до 34 905 </w:t>
      </w:r>
      <w:proofErr w:type="spellStart"/>
      <w:r w:rsidR="002E1C0A">
        <w:rPr>
          <w:rFonts w:ascii="Times New Roman" w:hAnsi="Times New Roman" w:cs="Times New Roman"/>
          <w:sz w:val="24"/>
          <w:szCs w:val="24"/>
        </w:rPr>
        <w:t>тыс</w:t>
      </w:r>
      <w:proofErr w:type="spellEnd"/>
      <w:r w:rsidR="002E1C0A">
        <w:rPr>
          <w:rFonts w:ascii="Times New Roman" w:hAnsi="Times New Roman" w:cs="Times New Roman"/>
          <w:sz w:val="24"/>
          <w:szCs w:val="24"/>
        </w:rPr>
        <w:t xml:space="preserve"> </w:t>
      </w:r>
      <w:r w:rsidR="002E1C0A">
        <w:rPr>
          <w:rFonts w:ascii="Times New Roman" w:hAnsi="Times New Roman" w:cs="Times New Roman"/>
          <w:sz w:val="24"/>
          <w:szCs w:val="24"/>
        </w:rPr>
        <w:lastRenderedPageBreak/>
        <w:t>человек. Таким образом, наивысший показатель миграционного сальдо наблюдался в 2013 году и составил 18 048 тыс. чел., а самый низкий зарегистрирован в 2015 году в количестве 12 441 тыс. чел.</w:t>
      </w:r>
    </w:p>
    <w:p w:rsidR="003218C6" w:rsidRDefault="002E1C0A" w:rsidP="001F41E7">
      <w:pPr>
        <w:ind w:firstLine="708"/>
        <w:jc w:val="both"/>
        <w:rPr>
          <w:rFonts w:ascii="Times New Roman" w:hAnsi="Times New Roman" w:cs="Times New Roman"/>
          <w:sz w:val="24"/>
          <w:szCs w:val="24"/>
        </w:rPr>
      </w:pPr>
      <w:r>
        <w:rPr>
          <w:rFonts w:ascii="Times New Roman" w:hAnsi="Times New Roman" w:cs="Times New Roman"/>
          <w:sz w:val="24"/>
          <w:szCs w:val="24"/>
        </w:rPr>
        <w:t>На основании сравнительной характеристики можно сделать вывод, что Швеция испытывает наибольшее изменение состава населения исходя из миграционного сальдо</w:t>
      </w:r>
      <w:r w:rsidR="00FF020B">
        <w:rPr>
          <w:rFonts w:ascii="Times New Roman" w:hAnsi="Times New Roman" w:cs="Times New Roman"/>
          <w:sz w:val="24"/>
          <w:szCs w:val="24"/>
        </w:rPr>
        <w:t xml:space="preserve">  и принимает наибольшее количество мигрантов в сравнении с другими государствами Северной Европы. Отдельно стоит отметить, что до начала кризиса беженцев в Европе, значительные группы мигрантов прибывали в Швецию через </w:t>
      </w:r>
      <w:proofErr w:type="spellStart"/>
      <w:r w:rsidR="00FF020B">
        <w:rPr>
          <w:rFonts w:ascii="Times New Roman" w:hAnsi="Times New Roman" w:cs="Times New Roman"/>
          <w:sz w:val="24"/>
          <w:szCs w:val="24"/>
        </w:rPr>
        <w:t>Эресуннский</w:t>
      </w:r>
      <w:proofErr w:type="spellEnd"/>
      <w:r w:rsidR="00FF020B">
        <w:rPr>
          <w:rFonts w:ascii="Times New Roman" w:hAnsi="Times New Roman" w:cs="Times New Roman"/>
          <w:sz w:val="24"/>
          <w:szCs w:val="24"/>
        </w:rPr>
        <w:t xml:space="preserve"> мост и проливом Эресунн, таким образом не задерживаясь на территории Дании. При этом, кризис беженцев оказал значительное влияние на регион в целом и избежать критической ситуации, ведущей к снижению числа имми</w:t>
      </w:r>
      <w:r w:rsidR="00B374EE">
        <w:rPr>
          <w:rFonts w:ascii="Times New Roman" w:hAnsi="Times New Roman" w:cs="Times New Roman"/>
          <w:sz w:val="24"/>
          <w:szCs w:val="24"/>
        </w:rPr>
        <w:t>грантов удалось только Норвегии.</w:t>
      </w:r>
    </w:p>
    <w:p w:rsidR="0058582B" w:rsidRDefault="00B374EE" w:rsidP="001F41E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74888" w:rsidRDefault="00081FE6" w:rsidP="003218C6">
      <w:pPr>
        <w:pStyle w:val="2"/>
        <w:jc w:val="center"/>
      </w:pPr>
      <w:bookmarkStart w:id="4" w:name="_Toc483505989"/>
      <w:r>
        <w:t>Характеристика</w:t>
      </w:r>
      <w:r w:rsidR="00774888">
        <w:t xml:space="preserve"> </w:t>
      </w:r>
      <w:r w:rsidR="003218C6">
        <w:t>групп, мигрирующих в Швецию.</w:t>
      </w:r>
      <w:bookmarkEnd w:id="4"/>
    </w:p>
    <w:p w:rsidR="00EC2EB0" w:rsidRDefault="00EC2EB0" w:rsidP="00EC2EB0">
      <w:pPr>
        <w:ind w:firstLine="708"/>
        <w:jc w:val="both"/>
        <w:rPr>
          <w:rFonts w:ascii="Times New Roman" w:hAnsi="Times New Roman" w:cs="Times New Roman"/>
          <w:sz w:val="24"/>
          <w:szCs w:val="24"/>
        </w:rPr>
      </w:pPr>
    </w:p>
    <w:p w:rsidR="002E26E8" w:rsidRPr="00EC2EB0" w:rsidRDefault="00EC2EB0" w:rsidP="002E26E8">
      <w:pPr>
        <w:ind w:firstLine="708"/>
        <w:jc w:val="both"/>
        <w:rPr>
          <w:rFonts w:ascii="Times New Roman" w:hAnsi="Times New Roman" w:cs="Times New Roman"/>
          <w:sz w:val="24"/>
          <w:szCs w:val="24"/>
        </w:rPr>
      </w:pPr>
      <w:r>
        <w:rPr>
          <w:rFonts w:ascii="Times New Roman" w:hAnsi="Times New Roman" w:cs="Times New Roman"/>
          <w:sz w:val="24"/>
          <w:szCs w:val="24"/>
        </w:rPr>
        <w:t>Мигрантов в Швеции можно условно разделить на три категории. Первую категорию составляют беженцы и им посвящена основная часть работы в силу наибольшего их влияния на изменение социально-экономической жизни в стране. Ко второй группе можно отнести рабочих мигрантов. Третью группу составляют мигранты, цель которых – вступление в брак, хотя зачастую это является всего лишь поводом для получения гражданства Швеции в силу высокого уровня социальной и политической нестабильности в родном государстве. Отдельную категорию составляют студенты, приезжающие в Швецию для получения высшего образования. Эта группа не затронута в исследовании, поскольку после введения шведским правительством оплаты за обучение для лиц, не являющихся гражданами Европейского Союза, их число резко сократилось и в промежуток с 2012 по 2016 годы не превышало 3500 человек. Данные по студентам иностранного происхождения представлены в таблице 3. Как видно из таблицы, примерно 2/3 мигрантов не являются жителями Европейского Союза, однако, на общем фоне миграции других типов, составляют лишь совершенно незначительную часть мигрантов и, в силу возможности оплаты своего образование, то есть финансовой обеспеченности, не влияют на социально-экономические проблемы, вызываемые миграцией в целом.</w:t>
      </w:r>
      <w:r>
        <w:rPr>
          <w:rStyle w:val="ac"/>
          <w:rFonts w:ascii="Times New Roman" w:hAnsi="Times New Roman" w:cs="Times New Roman"/>
          <w:sz w:val="24"/>
          <w:szCs w:val="24"/>
        </w:rPr>
        <w:footnoteReference w:id="3"/>
      </w:r>
      <w:r>
        <w:rPr>
          <w:rFonts w:ascii="Times New Roman" w:hAnsi="Times New Roman" w:cs="Times New Roman"/>
          <w:sz w:val="24"/>
          <w:szCs w:val="24"/>
        </w:rPr>
        <w:t xml:space="preserve">  </w:t>
      </w:r>
    </w:p>
    <w:p w:rsidR="00F27094" w:rsidRDefault="000F4255" w:rsidP="006F55A7">
      <w:pPr>
        <w:jc w:val="both"/>
        <w:rPr>
          <w:rFonts w:ascii="Times New Roman" w:hAnsi="Times New Roman" w:cs="Times New Roman"/>
          <w:sz w:val="24"/>
          <w:szCs w:val="24"/>
        </w:rPr>
      </w:pPr>
      <w:r>
        <w:rPr>
          <w:rFonts w:ascii="Times New Roman" w:hAnsi="Times New Roman" w:cs="Times New Roman"/>
          <w:sz w:val="24"/>
          <w:szCs w:val="24"/>
        </w:rPr>
        <w:tab/>
        <w:t>Уже до начала миграционного кризиса в Европе в 2015 году, Швеция начала испытывать приток мигрантов, в то время как приток мигрантов из Сирии превышал исторически высокие уровни в 2014 и 2015 годах</w:t>
      </w:r>
      <w:r w:rsidR="00EB6E96" w:rsidRPr="00EB6E96">
        <w:rPr>
          <w:rFonts w:ascii="Times New Roman" w:hAnsi="Times New Roman" w:cs="Times New Roman"/>
          <w:sz w:val="24"/>
          <w:szCs w:val="24"/>
        </w:rPr>
        <w:t>.</w:t>
      </w:r>
      <w:r w:rsidR="00A65A92">
        <w:rPr>
          <w:rFonts w:ascii="Times New Roman" w:hAnsi="Times New Roman" w:cs="Times New Roman"/>
          <w:sz w:val="24"/>
          <w:szCs w:val="24"/>
        </w:rPr>
        <w:t xml:space="preserve"> При этом, до кризиса мигрантов наибольшей группой мигрантов были возвращавшиеся на родину шведы, покинувшие страну в </w:t>
      </w:r>
      <w:r w:rsidR="00A65A92">
        <w:rPr>
          <w:rFonts w:ascii="Times New Roman" w:hAnsi="Times New Roman" w:cs="Times New Roman"/>
          <w:sz w:val="24"/>
          <w:szCs w:val="24"/>
          <w:lang w:val="en-US"/>
        </w:rPr>
        <w:t>XIX</w:t>
      </w:r>
      <w:r w:rsidR="00A65A92" w:rsidRPr="00A65A92">
        <w:rPr>
          <w:rFonts w:ascii="Times New Roman" w:hAnsi="Times New Roman" w:cs="Times New Roman"/>
          <w:sz w:val="24"/>
          <w:szCs w:val="24"/>
        </w:rPr>
        <w:t xml:space="preserve"> </w:t>
      </w:r>
      <w:r w:rsidR="00A65A92">
        <w:rPr>
          <w:rFonts w:ascii="Times New Roman" w:hAnsi="Times New Roman" w:cs="Times New Roman"/>
          <w:sz w:val="24"/>
          <w:szCs w:val="24"/>
        </w:rPr>
        <w:t xml:space="preserve">и начале </w:t>
      </w:r>
      <w:r w:rsidR="00A65A92">
        <w:rPr>
          <w:rFonts w:ascii="Times New Roman" w:hAnsi="Times New Roman" w:cs="Times New Roman"/>
          <w:sz w:val="24"/>
          <w:szCs w:val="24"/>
          <w:lang w:val="en-US"/>
        </w:rPr>
        <w:t>XX</w:t>
      </w:r>
      <w:r w:rsidR="00A65A92" w:rsidRPr="00A65A92">
        <w:rPr>
          <w:rFonts w:ascii="Times New Roman" w:hAnsi="Times New Roman" w:cs="Times New Roman"/>
          <w:sz w:val="24"/>
          <w:szCs w:val="24"/>
        </w:rPr>
        <w:t xml:space="preserve"> </w:t>
      </w:r>
      <w:r w:rsidR="00A65A92">
        <w:rPr>
          <w:rFonts w:ascii="Times New Roman" w:hAnsi="Times New Roman" w:cs="Times New Roman"/>
          <w:sz w:val="24"/>
          <w:szCs w:val="24"/>
        </w:rPr>
        <w:t>вв.</w:t>
      </w:r>
      <w:r w:rsidR="00EB6E96" w:rsidRPr="00EB6E96">
        <w:rPr>
          <w:rFonts w:ascii="Times New Roman" w:hAnsi="Times New Roman" w:cs="Times New Roman"/>
          <w:sz w:val="24"/>
          <w:szCs w:val="24"/>
        </w:rPr>
        <w:t xml:space="preserve"> </w:t>
      </w:r>
      <w:r w:rsidR="00EB6E96">
        <w:rPr>
          <w:rFonts w:ascii="Times New Roman" w:hAnsi="Times New Roman" w:cs="Times New Roman"/>
          <w:sz w:val="24"/>
          <w:szCs w:val="24"/>
        </w:rPr>
        <w:t>Так, в 2015 году прошение о предоставлении убежища в Швеции запросило 162 877  тысяч человек, при том, что годом ранее количество беженцев было в два раза меньше. Помимо этого, резко увеличилось число несовершеннолетних беженцев без сопровождения совершеннолетних родственников</w:t>
      </w:r>
      <w:r w:rsidR="009D269B">
        <w:rPr>
          <w:rFonts w:ascii="Times New Roman" w:hAnsi="Times New Roman" w:cs="Times New Roman"/>
          <w:sz w:val="24"/>
          <w:szCs w:val="24"/>
        </w:rPr>
        <w:t xml:space="preserve"> или опекунов. За первую </w:t>
      </w:r>
      <w:r w:rsidR="009D269B">
        <w:rPr>
          <w:rFonts w:ascii="Times New Roman" w:hAnsi="Times New Roman" w:cs="Times New Roman"/>
          <w:sz w:val="24"/>
          <w:szCs w:val="24"/>
        </w:rPr>
        <w:lastRenderedPageBreak/>
        <w:t>половину</w:t>
      </w:r>
      <w:r w:rsidR="00EB6E96">
        <w:rPr>
          <w:rFonts w:ascii="Times New Roman" w:hAnsi="Times New Roman" w:cs="Times New Roman"/>
          <w:sz w:val="24"/>
          <w:szCs w:val="24"/>
        </w:rPr>
        <w:t xml:space="preserve"> 2015 года количество таких несовершеннолетних беженцев выросло в 2 раза в сравнении с 2014 годом.</w:t>
      </w:r>
      <w:r w:rsidR="00A65A92" w:rsidRPr="00A65A92">
        <w:rPr>
          <w:rFonts w:ascii="Times New Roman" w:hAnsi="Times New Roman" w:cs="Times New Roman"/>
          <w:sz w:val="24"/>
          <w:szCs w:val="24"/>
        </w:rPr>
        <w:t xml:space="preserve"> </w:t>
      </w:r>
      <w:r w:rsidR="006F55A7">
        <w:rPr>
          <w:rFonts w:ascii="Times New Roman" w:hAnsi="Times New Roman" w:cs="Times New Roman"/>
          <w:sz w:val="24"/>
          <w:szCs w:val="24"/>
        </w:rPr>
        <w:t>В 2016 году, однако, количество несовершеннолетних беженцев резко упало, во многом благодаря усиленному пограничному контролю на границе между Швецией и Данией.</w:t>
      </w:r>
      <w:r w:rsidR="00AE15AD">
        <w:rPr>
          <w:rFonts w:ascii="Times New Roman" w:hAnsi="Times New Roman" w:cs="Times New Roman"/>
          <w:sz w:val="24"/>
          <w:szCs w:val="24"/>
        </w:rPr>
        <w:t xml:space="preserve"> Если в 2015 году несовершеннолетних беженцев было порядка 35 369 </w:t>
      </w:r>
      <w:proofErr w:type="spellStart"/>
      <w:r w:rsidR="00AE15AD">
        <w:rPr>
          <w:rFonts w:ascii="Times New Roman" w:hAnsi="Times New Roman" w:cs="Times New Roman"/>
          <w:sz w:val="24"/>
          <w:szCs w:val="24"/>
        </w:rPr>
        <w:t>тыс</w:t>
      </w:r>
      <w:proofErr w:type="spellEnd"/>
      <w:r w:rsidR="00AE15AD">
        <w:rPr>
          <w:rFonts w:ascii="Times New Roman" w:hAnsi="Times New Roman" w:cs="Times New Roman"/>
          <w:sz w:val="24"/>
          <w:szCs w:val="24"/>
        </w:rPr>
        <w:t xml:space="preserve"> человек (22% от общего числа беженцев), то в 2016 их число резко упало до 2 199 </w:t>
      </w:r>
      <w:proofErr w:type="spellStart"/>
      <w:r w:rsidR="00AE15AD">
        <w:rPr>
          <w:rFonts w:ascii="Times New Roman" w:hAnsi="Times New Roman" w:cs="Times New Roman"/>
          <w:sz w:val="24"/>
          <w:szCs w:val="24"/>
        </w:rPr>
        <w:t>тыс</w:t>
      </w:r>
      <w:proofErr w:type="spellEnd"/>
      <w:r w:rsidR="00AE15AD">
        <w:rPr>
          <w:rFonts w:ascii="Times New Roman" w:hAnsi="Times New Roman" w:cs="Times New Roman"/>
          <w:sz w:val="24"/>
          <w:szCs w:val="24"/>
        </w:rPr>
        <w:t xml:space="preserve"> человек (</w:t>
      </w:r>
      <w:r w:rsidR="00DE317B">
        <w:rPr>
          <w:rFonts w:ascii="Times New Roman" w:hAnsi="Times New Roman" w:cs="Times New Roman"/>
          <w:sz w:val="24"/>
          <w:szCs w:val="24"/>
        </w:rPr>
        <w:t>7</w:t>
      </w:r>
      <w:r w:rsidR="00AE15AD">
        <w:rPr>
          <w:rFonts w:ascii="Times New Roman" w:hAnsi="Times New Roman" w:cs="Times New Roman"/>
          <w:sz w:val="24"/>
          <w:szCs w:val="24"/>
        </w:rPr>
        <w:t>% от общего числа беженцев).</w:t>
      </w:r>
      <w:r w:rsidR="00AE15AD">
        <w:rPr>
          <w:rStyle w:val="ac"/>
          <w:rFonts w:ascii="Times New Roman" w:hAnsi="Times New Roman" w:cs="Times New Roman"/>
          <w:sz w:val="24"/>
          <w:szCs w:val="24"/>
        </w:rPr>
        <w:footnoteReference w:id="4"/>
      </w:r>
    </w:p>
    <w:p w:rsidR="002E26E8" w:rsidRDefault="002E26E8" w:rsidP="002E26E8">
      <w:pPr>
        <w:ind w:firstLine="708"/>
        <w:jc w:val="both"/>
        <w:rPr>
          <w:rFonts w:ascii="Times New Roman" w:hAnsi="Times New Roman" w:cs="Times New Roman"/>
          <w:sz w:val="24"/>
          <w:szCs w:val="24"/>
        </w:rPr>
      </w:pPr>
      <w:r>
        <w:rPr>
          <w:rFonts w:ascii="Times New Roman" w:hAnsi="Times New Roman" w:cs="Times New Roman"/>
          <w:sz w:val="24"/>
          <w:szCs w:val="24"/>
        </w:rPr>
        <w:t>Среди государств-доноров, из которых движутся наибольшие миграционные потоки в Швецию, помимо европейских государств, наибольшее число мигрантов прибывает из Сирии. Таким образом, на 201</w:t>
      </w:r>
      <w:r w:rsidRPr="00BC5E36">
        <w:rPr>
          <w:rFonts w:ascii="Times New Roman" w:hAnsi="Times New Roman" w:cs="Times New Roman"/>
          <w:sz w:val="24"/>
          <w:szCs w:val="24"/>
        </w:rPr>
        <w:t>6</w:t>
      </w:r>
      <w:r>
        <w:rPr>
          <w:rFonts w:ascii="Times New Roman" w:hAnsi="Times New Roman" w:cs="Times New Roman"/>
          <w:sz w:val="24"/>
          <w:szCs w:val="24"/>
        </w:rPr>
        <w:t xml:space="preserve"> год имеются следующие</w:t>
      </w:r>
      <w:r w:rsidRPr="00BC5E36">
        <w:rPr>
          <w:rFonts w:ascii="Times New Roman" w:hAnsi="Times New Roman" w:cs="Times New Roman"/>
          <w:sz w:val="24"/>
          <w:szCs w:val="24"/>
        </w:rPr>
        <w:t xml:space="preserve"> </w:t>
      </w:r>
      <w:r>
        <w:rPr>
          <w:rFonts w:ascii="Times New Roman" w:hAnsi="Times New Roman" w:cs="Times New Roman"/>
          <w:sz w:val="24"/>
          <w:szCs w:val="24"/>
        </w:rPr>
        <w:t>официальные  данные по потокам мигрантов:</w:t>
      </w:r>
    </w:p>
    <w:p w:rsidR="002E26E8" w:rsidRDefault="002E26E8" w:rsidP="002E26E8">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Афганистан – </w:t>
      </w:r>
      <w:r>
        <w:rPr>
          <w:rFonts w:ascii="Times New Roman" w:hAnsi="Times New Roman" w:cs="Times New Roman"/>
          <w:sz w:val="24"/>
          <w:szCs w:val="24"/>
          <w:lang w:val="en-US"/>
        </w:rPr>
        <w:t>2 426</w:t>
      </w:r>
      <w:r>
        <w:rPr>
          <w:rFonts w:ascii="Times New Roman" w:hAnsi="Times New Roman" w:cs="Times New Roman"/>
          <w:sz w:val="24"/>
          <w:szCs w:val="24"/>
        </w:rPr>
        <w:t xml:space="preserve"> человек;</w:t>
      </w:r>
    </w:p>
    <w:p w:rsidR="002E26E8" w:rsidRDefault="002E26E8" w:rsidP="002E26E8">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Индия – 3</w:t>
      </w:r>
      <w:r>
        <w:rPr>
          <w:rFonts w:ascii="Times New Roman" w:hAnsi="Times New Roman" w:cs="Times New Roman"/>
          <w:sz w:val="24"/>
          <w:szCs w:val="24"/>
          <w:lang w:val="en-US"/>
        </w:rPr>
        <w:t xml:space="preserve"> 964</w:t>
      </w:r>
      <w:r>
        <w:rPr>
          <w:rFonts w:ascii="Times New Roman" w:hAnsi="Times New Roman" w:cs="Times New Roman"/>
          <w:sz w:val="24"/>
          <w:szCs w:val="24"/>
        </w:rPr>
        <w:t xml:space="preserve"> человек;</w:t>
      </w:r>
    </w:p>
    <w:p w:rsidR="002E26E8" w:rsidRDefault="002E26E8" w:rsidP="002E26E8">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Ирак – </w:t>
      </w:r>
      <w:r>
        <w:rPr>
          <w:rFonts w:ascii="Times New Roman" w:hAnsi="Times New Roman" w:cs="Times New Roman"/>
          <w:sz w:val="24"/>
          <w:szCs w:val="24"/>
          <w:lang w:val="en-US"/>
        </w:rPr>
        <w:t>4 282</w:t>
      </w:r>
      <w:r>
        <w:rPr>
          <w:rFonts w:ascii="Times New Roman" w:hAnsi="Times New Roman" w:cs="Times New Roman"/>
          <w:sz w:val="24"/>
          <w:szCs w:val="24"/>
        </w:rPr>
        <w:t xml:space="preserve"> человек;</w:t>
      </w:r>
    </w:p>
    <w:p w:rsidR="002E26E8" w:rsidRDefault="002E26E8" w:rsidP="002E26E8">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Сирия – </w:t>
      </w:r>
      <w:r>
        <w:rPr>
          <w:rFonts w:ascii="Times New Roman" w:hAnsi="Times New Roman" w:cs="Times New Roman"/>
          <w:sz w:val="24"/>
          <w:szCs w:val="24"/>
          <w:lang w:val="en-US"/>
        </w:rPr>
        <w:t>44 012</w:t>
      </w:r>
      <w:r>
        <w:rPr>
          <w:rFonts w:ascii="Times New Roman" w:hAnsi="Times New Roman" w:cs="Times New Roman"/>
          <w:sz w:val="24"/>
          <w:szCs w:val="24"/>
        </w:rPr>
        <w:t xml:space="preserve"> человек;</w:t>
      </w:r>
    </w:p>
    <w:p w:rsidR="002E26E8" w:rsidRDefault="002E26E8" w:rsidP="002E26E8">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Сомали – </w:t>
      </w:r>
      <w:r>
        <w:rPr>
          <w:rFonts w:ascii="Times New Roman" w:hAnsi="Times New Roman" w:cs="Times New Roman"/>
          <w:sz w:val="24"/>
          <w:szCs w:val="24"/>
          <w:lang w:val="en-US"/>
        </w:rPr>
        <w:t>2648</w:t>
      </w:r>
      <w:r>
        <w:rPr>
          <w:rFonts w:ascii="Times New Roman" w:hAnsi="Times New Roman" w:cs="Times New Roman"/>
          <w:sz w:val="24"/>
          <w:szCs w:val="24"/>
        </w:rPr>
        <w:t xml:space="preserve"> человека;</w:t>
      </w:r>
    </w:p>
    <w:p w:rsidR="002E26E8" w:rsidRDefault="002E26E8" w:rsidP="002E26E8">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Эритрея - </w:t>
      </w:r>
      <w:r>
        <w:rPr>
          <w:rFonts w:ascii="Times New Roman" w:hAnsi="Times New Roman" w:cs="Times New Roman"/>
          <w:sz w:val="24"/>
          <w:szCs w:val="24"/>
          <w:lang w:val="en-US"/>
        </w:rPr>
        <w:t>4967</w:t>
      </w:r>
      <w:r>
        <w:rPr>
          <w:rFonts w:ascii="Times New Roman" w:hAnsi="Times New Roman" w:cs="Times New Roman"/>
          <w:sz w:val="24"/>
          <w:szCs w:val="24"/>
        </w:rPr>
        <w:t xml:space="preserve"> человека.</w:t>
      </w:r>
      <w:r>
        <w:rPr>
          <w:rStyle w:val="ac"/>
          <w:rFonts w:ascii="Times New Roman" w:hAnsi="Times New Roman" w:cs="Times New Roman"/>
          <w:sz w:val="24"/>
          <w:szCs w:val="24"/>
        </w:rPr>
        <w:footnoteReference w:id="5"/>
      </w:r>
    </w:p>
    <w:p w:rsidR="002E26E8" w:rsidRPr="00306554" w:rsidRDefault="002E26E8" w:rsidP="002E26E8">
      <w:pPr>
        <w:ind w:firstLine="708"/>
        <w:jc w:val="both"/>
        <w:rPr>
          <w:rFonts w:ascii="Times New Roman" w:hAnsi="Times New Roman" w:cs="Times New Roman"/>
          <w:sz w:val="24"/>
          <w:szCs w:val="24"/>
        </w:rPr>
      </w:pPr>
      <w:r>
        <w:rPr>
          <w:rFonts w:ascii="Times New Roman" w:hAnsi="Times New Roman" w:cs="Times New Roman"/>
          <w:sz w:val="24"/>
          <w:szCs w:val="24"/>
        </w:rPr>
        <w:t>Как видно из статистики, наиболее многочисленными действительно являются мигранты из Сирии, беженцы из которой представляют собой абсолютное большинство, ставшее причиной миграционного кризиса на европейском континенте.</w:t>
      </w:r>
    </w:p>
    <w:p w:rsidR="00081FE6" w:rsidRDefault="004030FE" w:rsidP="00EC2EB0">
      <w:pPr>
        <w:ind w:firstLine="360"/>
        <w:jc w:val="both"/>
        <w:rPr>
          <w:rFonts w:ascii="Times New Roman" w:hAnsi="Times New Roman" w:cs="Times New Roman"/>
          <w:sz w:val="24"/>
          <w:szCs w:val="24"/>
        </w:rPr>
      </w:pPr>
      <w:r>
        <w:rPr>
          <w:rFonts w:ascii="Times New Roman" w:hAnsi="Times New Roman" w:cs="Times New Roman"/>
          <w:sz w:val="24"/>
          <w:szCs w:val="24"/>
        </w:rPr>
        <w:t xml:space="preserve">Швеция сегодня удовлетворяет подавляющее число заявок на получение убежища от несовершеннолетних эмигрантов в сравнении с докризисным периодом. Если провести сравнительную характеристику по процентному соотношению получивших убежище в промежутке с 2012 по 2016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то выстраивается следующая картина:</w:t>
      </w:r>
    </w:p>
    <w:p w:rsidR="004030FE" w:rsidRDefault="004030FE" w:rsidP="004030FE">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2012 год – одобрено 64% заявок;</w:t>
      </w:r>
    </w:p>
    <w:p w:rsidR="004030FE" w:rsidRDefault="004030FE" w:rsidP="004030FE">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2013 год – нет информации;</w:t>
      </w:r>
    </w:p>
    <w:p w:rsidR="004030FE" w:rsidRDefault="004030FE" w:rsidP="004030FE">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2014 год – одобрено 75% заявок;</w:t>
      </w:r>
    </w:p>
    <w:p w:rsidR="004030FE" w:rsidRDefault="004030FE" w:rsidP="004030FE">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2015 год – одобрено 88% заявок;</w:t>
      </w:r>
    </w:p>
    <w:p w:rsidR="004030FE" w:rsidRDefault="004030FE" w:rsidP="004030FE">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2016 год – одобрено 86% заявок.</w:t>
      </w:r>
      <w:r>
        <w:rPr>
          <w:rStyle w:val="ac"/>
          <w:rFonts w:ascii="Times New Roman" w:hAnsi="Times New Roman" w:cs="Times New Roman"/>
          <w:sz w:val="24"/>
          <w:szCs w:val="24"/>
        </w:rPr>
        <w:footnoteReference w:id="6"/>
      </w:r>
    </w:p>
    <w:p w:rsidR="00A954FA" w:rsidRDefault="004030FE" w:rsidP="00A954FA">
      <w:pPr>
        <w:ind w:firstLine="360"/>
        <w:jc w:val="both"/>
        <w:rPr>
          <w:rFonts w:ascii="Times New Roman" w:hAnsi="Times New Roman" w:cs="Times New Roman"/>
          <w:sz w:val="24"/>
          <w:szCs w:val="24"/>
        </w:rPr>
      </w:pPr>
      <w:r w:rsidRPr="004030FE">
        <w:rPr>
          <w:rFonts w:ascii="Times New Roman" w:hAnsi="Times New Roman" w:cs="Times New Roman"/>
          <w:sz w:val="24"/>
          <w:szCs w:val="24"/>
        </w:rPr>
        <w:t>Резкий скачок в 2015 и 2016 годах обоснован невозможностью возвращения несовершеннолетних беженцев в родные страны ввиду угроз</w:t>
      </w:r>
      <w:r>
        <w:rPr>
          <w:rFonts w:ascii="Times New Roman" w:hAnsi="Times New Roman" w:cs="Times New Roman"/>
          <w:sz w:val="24"/>
          <w:szCs w:val="24"/>
        </w:rPr>
        <w:t>ы</w:t>
      </w:r>
      <w:r w:rsidRPr="004030FE">
        <w:rPr>
          <w:rFonts w:ascii="Times New Roman" w:hAnsi="Times New Roman" w:cs="Times New Roman"/>
          <w:sz w:val="24"/>
          <w:szCs w:val="24"/>
        </w:rPr>
        <w:t xml:space="preserve"> их жизни и здоровью (Подавляющее большинство составляли дети из Афганистана, Сомали и Эритреи).</w:t>
      </w:r>
    </w:p>
    <w:p w:rsidR="00081FE6" w:rsidRDefault="00081FE6" w:rsidP="00A954FA">
      <w:pPr>
        <w:ind w:firstLine="360"/>
        <w:jc w:val="both"/>
        <w:rPr>
          <w:rFonts w:ascii="Times New Roman" w:hAnsi="Times New Roman" w:cs="Times New Roman"/>
          <w:sz w:val="24"/>
          <w:szCs w:val="24"/>
        </w:rPr>
      </w:pPr>
    </w:p>
    <w:p w:rsidR="00081FE6" w:rsidRPr="00081FE6" w:rsidRDefault="00081FE6" w:rsidP="00081FE6">
      <w:pPr>
        <w:pStyle w:val="2"/>
        <w:jc w:val="center"/>
      </w:pPr>
      <w:bookmarkStart w:id="5" w:name="_Toc483505990"/>
      <w:r>
        <w:lastRenderedPageBreak/>
        <w:t>Причины миграции в Швецию</w:t>
      </w:r>
      <w:bookmarkEnd w:id="5"/>
      <w:r>
        <w:br/>
      </w:r>
    </w:p>
    <w:p w:rsidR="00247417" w:rsidRPr="00247417" w:rsidRDefault="000A2DE7" w:rsidP="00101CA1">
      <w:pPr>
        <w:ind w:firstLine="708"/>
        <w:jc w:val="both"/>
        <w:rPr>
          <w:rFonts w:ascii="Times New Roman" w:hAnsi="Times New Roman" w:cs="Times New Roman"/>
          <w:sz w:val="24"/>
          <w:szCs w:val="24"/>
        </w:rPr>
      </w:pPr>
      <w:r>
        <w:rPr>
          <w:rFonts w:ascii="Times New Roman" w:hAnsi="Times New Roman" w:cs="Times New Roman"/>
          <w:sz w:val="24"/>
          <w:szCs w:val="24"/>
        </w:rPr>
        <w:t>Швеция является привлекательной страной для мигрантов различных категорий по ряду причин, среди которых основное положение занимают высокий уровень экономического развития государства, тем более в сравнении с государствами-донорами, из которых наблюдаются наибольшие потоки мигрантов, а так же один из самых высоких уровней социальной защиты населения страны.</w:t>
      </w:r>
      <w:r w:rsidR="003C6855">
        <w:rPr>
          <w:rFonts w:ascii="Times New Roman" w:hAnsi="Times New Roman" w:cs="Times New Roman"/>
          <w:sz w:val="24"/>
          <w:szCs w:val="24"/>
        </w:rPr>
        <w:t xml:space="preserve"> Помимо указанных причин, королевство Швеция зарекомендовала себя как государство, которое, принимая значительные объемы миграционных потоков во второй половине </w:t>
      </w:r>
      <w:r w:rsidR="003C6855">
        <w:rPr>
          <w:rFonts w:ascii="Times New Roman" w:hAnsi="Times New Roman" w:cs="Times New Roman"/>
          <w:sz w:val="24"/>
          <w:szCs w:val="24"/>
          <w:lang w:val="en-US"/>
        </w:rPr>
        <w:t>XX</w:t>
      </w:r>
      <w:r w:rsidR="003C6855">
        <w:rPr>
          <w:rFonts w:ascii="Times New Roman" w:hAnsi="Times New Roman" w:cs="Times New Roman"/>
          <w:sz w:val="24"/>
          <w:szCs w:val="24"/>
        </w:rPr>
        <w:t xml:space="preserve"> века, проявила себя как страна, в которой наличие ксенофобии в отношении приезжего населения стремится к нулевым показателям.</w:t>
      </w:r>
      <w:r w:rsidR="0085704D">
        <w:rPr>
          <w:rFonts w:ascii="Times New Roman" w:hAnsi="Times New Roman" w:cs="Times New Roman"/>
          <w:sz w:val="24"/>
          <w:szCs w:val="24"/>
        </w:rPr>
        <w:t xml:space="preserve"> Заложенное в основу шведской социальной модели понятие мультикультурализма обеспечило благоприятный фон для восприятия Швеции места для миграции.</w:t>
      </w:r>
      <w:r w:rsidR="003C6855">
        <w:rPr>
          <w:rFonts w:ascii="Times New Roman" w:hAnsi="Times New Roman" w:cs="Times New Roman"/>
          <w:sz w:val="24"/>
          <w:szCs w:val="24"/>
        </w:rPr>
        <w:t xml:space="preserve"> Сегодня Швеция представляет собой государство с пестрым национальным составом. </w:t>
      </w:r>
      <w:r w:rsidR="0085704D">
        <w:rPr>
          <w:rFonts w:ascii="Times New Roman" w:hAnsi="Times New Roman" w:cs="Times New Roman"/>
          <w:sz w:val="24"/>
          <w:szCs w:val="24"/>
        </w:rPr>
        <w:t xml:space="preserve">В 2012 году в Швеции проживало 1,9 млн мигрантов </w:t>
      </w:r>
      <w:r w:rsidR="00071807">
        <w:rPr>
          <w:rFonts w:ascii="Times New Roman" w:hAnsi="Times New Roman" w:cs="Times New Roman"/>
          <w:sz w:val="24"/>
          <w:szCs w:val="24"/>
        </w:rPr>
        <w:t>при общем нас</w:t>
      </w:r>
      <w:r w:rsidR="00101CA1">
        <w:rPr>
          <w:rFonts w:ascii="Times New Roman" w:hAnsi="Times New Roman" w:cs="Times New Roman"/>
          <w:sz w:val="24"/>
          <w:szCs w:val="24"/>
        </w:rPr>
        <w:t>елении страны в 9,5 млн человек.</w:t>
      </w:r>
    </w:p>
    <w:p w:rsidR="00C24D16" w:rsidRPr="003A2581" w:rsidRDefault="009B501E" w:rsidP="003A2581">
      <w:pPr>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Относительно экономического благосостояния, Швеция </w:t>
      </w:r>
      <w:r w:rsidR="0080372D" w:rsidRPr="0080372D">
        <w:rPr>
          <w:rFonts w:ascii="Times New Roman" w:hAnsi="Times New Roman" w:cs="Times New Roman"/>
          <w:sz w:val="24"/>
          <w:szCs w:val="24"/>
        </w:rPr>
        <w:t>-</w:t>
      </w:r>
      <w:r>
        <w:rPr>
          <w:rFonts w:ascii="Times New Roman" w:hAnsi="Times New Roman" w:cs="Times New Roman"/>
          <w:sz w:val="24"/>
          <w:szCs w:val="24"/>
        </w:rPr>
        <w:t xml:space="preserve"> стран</w:t>
      </w:r>
      <w:r w:rsidR="0080372D">
        <w:rPr>
          <w:rFonts w:ascii="Times New Roman" w:hAnsi="Times New Roman" w:cs="Times New Roman"/>
          <w:sz w:val="24"/>
          <w:szCs w:val="24"/>
        </w:rPr>
        <w:t>а</w:t>
      </w:r>
      <w:r>
        <w:rPr>
          <w:rFonts w:ascii="Times New Roman" w:hAnsi="Times New Roman" w:cs="Times New Roman"/>
          <w:sz w:val="24"/>
          <w:szCs w:val="24"/>
        </w:rPr>
        <w:t xml:space="preserve"> с высоким уровнем жизни, что является одним из аспектов, привлекательных для потенциальных иммигрантов. Так, согласно </w:t>
      </w:r>
      <w:r w:rsidR="00F00882">
        <w:rPr>
          <w:rFonts w:ascii="Times New Roman" w:hAnsi="Times New Roman" w:cs="Times New Roman"/>
          <w:sz w:val="24"/>
          <w:szCs w:val="24"/>
        </w:rPr>
        <w:t>Международному Валютному Фонду</w:t>
      </w:r>
      <w:r>
        <w:rPr>
          <w:rFonts w:ascii="Times New Roman" w:hAnsi="Times New Roman" w:cs="Times New Roman"/>
          <w:sz w:val="24"/>
          <w:szCs w:val="24"/>
        </w:rPr>
        <w:t>, ВВП на душу населения в Швеции</w:t>
      </w:r>
      <w:r w:rsidR="00F00882">
        <w:rPr>
          <w:rFonts w:ascii="Times New Roman" w:hAnsi="Times New Roman" w:cs="Times New Roman"/>
          <w:sz w:val="24"/>
          <w:szCs w:val="24"/>
        </w:rPr>
        <w:t xml:space="preserve"> в 2017 году</w:t>
      </w:r>
      <w:r>
        <w:rPr>
          <w:rFonts w:ascii="Times New Roman" w:hAnsi="Times New Roman" w:cs="Times New Roman"/>
          <w:sz w:val="24"/>
          <w:szCs w:val="24"/>
        </w:rPr>
        <w:t xml:space="preserve"> составля</w:t>
      </w:r>
      <w:r w:rsidR="00F00882">
        <w:rPr>
          <w:rFonts w:ascii="Times New Roman" w:hAnsi="Times New Roman" w:cs="Times New Roman"/>
          <w:sz w:val="24"/>
          <w:szCs w:val="24"/>
        </w:rPr>
        <w:t>ет 49,824</w:t>
      </w:r>
      <w:r w:rsidRPr="009B501E">
        <w:rPr>
          <w:rFonts w:ascii="Times New Roman" w:hAnsi="Times New Roman" w:cs="Times New Roman"/>
          <w:sz w:val="24"/>
          <w:szCs w:val="24"/>
        </w:rPr>
        <w:t>$</w:t>
      </w:r>
      <w:r w:rsidR="00C24D16">
        <w:rPr>
          <w:rFonts w:ascii="Times New Roman" w:hAnsi="Times New Roman" w:cs="Times New Roman"/>
          <w:sz w:val="24"/>
          <w:szCs w:val="24"/>
        </w:rPr>
        <w:t>. Для сравнения, целесообразно привести сравнительную характеристику ВВП на душу населения по ведущим стра</w:t>
      </w:r>
      <w:r w:rsidR="003A2581">
        <w:rPr>
          <w:rFonts w:ascii="Times New Roman" w:hAnsi="Times New Roman" w:cs="Times New Roman"/>
          <w:sz w:val="24"/>
          <w:szCs w:val="24"/>
        </w:rPr>
        <w:t>нам, принимающим беженцев, в 2017</w:t>
      </w:r>
      <w:r w:rsidR="00C24D16">
        <w:rPr>
          <w:rFonts w:ascii="Times New Roman" w:hAnsi="Times New Roman" w:cs="Times New Roman"/>
          <w:sz w:val="24"/>
          <w:szCs w:val="24"/>
        </w:rPr>
        <w:t xml:space="preserve"> году</w:t>
      </w:r>
      <w:r w:rsidR="003A2581">
        <w:rPr>
          <w:rFonts w:ascii="Times New Roman" w:hAnsi="Times New Roman" w:cs="Times New Roman"/>
          <w:sz w:val="24"/>
          <w:szCs w:val="24"/>
        </w:rPr>
        <w:t>:</w:t>
      </w:r>
    </w:p>
    <w:p w:rsidR="00C24D16" w:rsidRDefault="00C24D16" w:rsidP="00C24D16">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ВВП Великобритании - </w:t>
      </w:r>
      <w:r w:rsidR="00F00882" w:rsidRPr="00C24D16">
        <w:rPr>
          <w:rFonts w:ascii="Times New Roman" w:hAnsi="Times New Roman" w:cs="Times New Roman"/>
          <w:sz w:val="24"/>
          <w:szCs w:val="24"/>
        </w:rPr>
        <w:t>37,812</w:t>
      </w:r>
      <w:r w:rsidR="009B501E" w:rsidRPr="00C24D16">
        <w:rPr>
          <w:rFonts w:ascii="Times New Roman" w:hAnsi="Times New Roman" w:cs="Times New Roman"/>
          <w:sz w:val="24"/>
          <w:szCs w:val="24"/>
        </w:rPr>
        <w:t>$</w:t>
      </w:r>
      <w:r>
        <w:rPr>
          <w:rFonts w:ascii="Times New Roman" w:hAnsi="Times New Roman" w:cs="Times New Roman"/>
          <w:sz w:val="24"/>
          <w:szCs w:val="24"/>
        </w:rPr>
        <w:t>;</w:t>
      </w:r>
    </w:p>
    <w:p w:rsidR="00C24D16" w:rsidRDefault="00C24D16" w:rsidP="00C24D16">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ВВП Дании -</w:t>
      </w:r>
      <w:r w:rsidR="009B501E" w:rsidRPr="00C24D16">
        <w:rPr>
          <w:rFonts w:ascii="Times New Roman" w:hAnsi="Times New Roman" w:cs="Times New Roman"/>
          <w:sz w:val="24"/>
          <w:szCs w:val="24"/>
        </w:rPr>
        <w:t xml:space="preserve"> </w:t>
      </w:r>
      <w:r w:rsidR="00F00882" w:rsidRPr="00C24D16">
        <w:rPr>
          <w:rFonts w:ascii="Times New Roman" w:hAnsi="Times New Roman" w:cs="Times New Roman"/>
          <w:sz w:val="24"/>
          <w:szCs w:val="24"/>
        </w:rPr>
        <w:t>52,870</w:t>
      </w:r>
      <w:r w:rsidR="009B501E" w:rsidRPr="00C24D16">
        <w:rPr>
          <w:rFonts w:ascii="Times New Roman" w:hAnsi="Times New Roman" w:cs="Times New Roman"/>
          <w:sz w:val="24"/>
          <w:szCs w:val="24"/>
        </w:rPr>
        <w:t>$</w:t>
      </w:r>
      <w:r>
        <w:rPr>
          <w:rFonts w:ascii="Times New Roman" w:hAnsi="Times New Roman" w:cs="Times New Roman"/>
          <w:sz w:val="24"/>
          <w:szCs w:val="24"/>
        </w:rPr>
        <w:t>;</w:t>
      </w:r>
    </w:p>
    <w:p w:rsidR="003A2581" w:rsidRDefault="009B501E" w:rsidP="003A2581">
      <w:pPr>
        <w:pStyle w:val="a7"/>
        <w:numPr>
          <w:ilvl w:val="0"/>
          <w:numId w:val="2"/>
        </w:numPr>
        <w:jc w:val="both"/>
        <w:rPr>
          <w:rFonts w:ascii="Times New Roman" w:hAnsi="Times New Roman" w:cs="Times New Roman"/>
          <w:sz w:val="24"/>
          <w:szCs w:val="24"/>
        </w:rPr>
      </w:pPr>
      <w:r w:rsidRPr="00C24D16">
        <w:rPr>
          <w:rFonts w:ascii="Times New Roman" w:hAnsi="Times New Roman" w:cs="Times New Roman"/>
          <w:sz w:val="24"/>
          <w:szCs w:val="24"/>
        </w:rPr>
        <w:t xml:space="preserve">ВВП Норвегии – </w:t>
      </w:r>
      <w:r w:rsidR="00F00882" w:rsidRPr="00C24D16">
        <w:rPr>
          <w:rFonts w:ascii="Times New Roman" w:hAnsi="Times New Roman" w:cs="Times New Roman"/>
          <w:sz w:val="24"/>
          <w:szCs w:val="24"/>
        </w:rPr>
        <w:t>73,450</w:t>
      </w:r>
      <w:r w:rsidR="0080372D" w:rsidRPr="00C24D16">
        <w:rPr>
          <w:rFonts w:ascii="Times New Roman" w:hAnsi="Times New Roman" w:cs="Times New Roman"/>
          <w:sz w:val="24"/>
          <w:szCs w:val="24"/>
        </w:rPr>
        <w:t>$</w:t>
      </w:r>
      <w:r w:rsidR="003A2581">
        <w:rPr>
          <w:rFonts w:ascii="Times New Roman" w:hAnsi="Times New Roman" w:cs="Times New Roman"/>
          <w:sz w:val="24"/>
          <w:szCs w:val="24"/>
        </w:rPr>
        <w:t>;</w:t>
      </w:r>
    </w:p>
    <w:p w:rsidR="00C24D16" w:rsidRPr="003A2581" w:rsidRDefault="003A2581" w:rsidP="003A2581">
      <w:pPr>
        <w:pStyle w:val="a7"/>
        <w:numPr>
          <w:ilvl w:val="0"/>
          <w:numId w:val="2"/>
        </w:numPr>
        <w:jc w:val="both"/>
        <w:rPr>
          <w:rFonts w:ascii="Times New Roman" w:hAnsi="Times New Roman" w:cs="Times New Roman"/>
          <w:sz w:val="24"/>
          <w:szCs w:val="24"/>
        </w:rPr>
      </w:pPr>
      <w:r w:rsidRPr="00C24D16">
        <w:rPr>
          <w:rFonts w:ascii="Times New Roman" w:hAnsi="Times New Roman" w:cs="Times New Roman"/>
          <w:sz w:val="24"/>
          <w:szCs w:val="24"/>
        </w:rPr>
        <w:t xml:space="preserve">ВВП США </w:t>
      </w:r>
      <w:r>
        <w:rPr>
          <w:rFonts w:ascii="Times New Roman" w:hAnsi="Times New Roman" w:cs="Times New Roman"/>
          <w:sz w:val="24"/>
          <w:szCs w:val="24"/>
        </w:rPr>
        <w:t xml:space="preserve">- </w:t>
      </w:r>
      <w:r w:rsidRPr="00C24D16">
        <w:rPr>
          <w:rFonts w:ascii="Times New Roman" w:hAnsi="Times New Roman" w:cs="Times New Roman"/>
          <w:sz w:val="24"/>
          <w:szCs w:val="24"/>
        </w:rPr>
        <w:t>59,609$</w:t>
      </w:r>
      <w:r>
        <w:rPr>
          <w:rFonts w:ascii="Times New Roman" w:hAnsi="Times New Roman" w:cs="Times New Roman"/>
          <w:sz w:val="24"/>
          <w:szCs w:val="24"/>
        </w:rPr>
        <w:t>.</w:t>
      </w:r>
      <w:r w:rsidR="00F52ED0" w:rsidRPr="003A2581">
        <w:rPr>
          <w:rFonts w:ascii="Times New Roman" w:hAnsi="Times New Roman" w:cs="Times New Roman"/>
          <w:sz w:val="24"/>
          <w:szCs w:val="24"/>
        </w:rPr>
        <w:t xml:space="preserve"> </w:t>
      </w:r>
    </w:p>
    <w:p w:rsidR="009B501E" w:rsidRDefault="00F52ED0" w:rsidP="00C24D16">
      <w:pPr>
        <w:ind w:firstLine="708"/>
        <w:jc w:val="both"/>
        <w:rPr>
          <w:rFonts w:ascii="Times New Roman" w:hAnsi="Times New Roman" w:cs="Times New Roman"/>
          <w:sz w:val="24"/>
          <w:szCs w:val="24"/>
        </w:rPr>
      </w:pPr>
      <w:r w:rsidRPr="00C24D16">
        <w:rPr>
          <w:rFonts w:ascii="Times New Roman" w:hAnsi="Times New Roman" w:cs="Times New Roman"/>
          <w:sz w:val="24"/>
          <w:szCs w:val="24"/>
        </w:rPr>
        <w:t>Таким образом, на 2017 год Швеция занимает 17-е место по объему ВВП в мире и 6-е – среди европейских государств.</w:t>
      </w:r>
      <w:r w:rsidR="009B501E">
        <w:rPr>
          <w:rStyle w:val="ac"/>
          <w:rFonts w:ascii="Times New Roman" w:hAnsi="Times New Roman" w:cs="Times New Roman"/>
          <w:sz w:val="24"/>
          <w:szCs w:val="24"/>
        </w:rPr>
        <w:footnoteReference w:id="7"/>
      </w:r>
      <w:r w:rsidR="009B501E" w:rsidRPr="00C24D16">
        <w:rPr>
          <w:rFonts w:ascii="Times New Roman" w:hAnsi="Times New Roman" w:cs="Times New Roman"/>
          <w:sz w:val="24"/>
          <w:szCs w:val="24"/>
        </w:rPr>
        <w:t xml:space="preserve"> </w:t>
      </w:r>
    </w:p>
    <w:p w:rsidR="008A78FB" w:rsidRDefault="008A78FB" w:rsidP="00C24D16">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сравнения, приведем </w:t>
      </w:r>
      <w:r w:rsidR="00831BB0">
        <w:rPr>
          <w:rFonts w:ascii="Times New Roman" w:hAnsi="Times New Roman" w:cs="Times New Roman"/>
          <w:sz w:val="24"/>
          <w:szCs w:val="24"/>
        </w:rPr>
        <w:t>статистику</w:t>
      </w:r>
      <w:r w:rsidR="00831BB0" w:rsidRPr="00831BB0">
        <w:rPr>
          <w:rFonts w:ascii="Times New Roman" w:hAnsi="Times New Roman" w:cs="Times New Roman"/>
          <w:sz w:val="24"/>
          <w:szCs w:val="24"/>
        </w:rPr>
        <w:t xml:space="preserve"> </w:t>
      </w:r>
      <w:r w:rsidR="00831BB0">
        <w:rPr>
          <w:rFonts w:ascii="Times New Roman" w:hAnsi="Times New Roman" w:cs="Times New Roman"/>
          <w:sz w:val="24"/>
          <w:szCs w:val="24"/>
        </w:rPr>
        <w:t>Программы развития ООН на 2015 года по индексу развития человеческого потенциала по Швеции и ряду государств, из которых наблюдаются большие потоки мигрантов в страны Европы, в частности, в Швецию:</w:t>
      </w:r>
    </w:p>
    <w:p w:rsidR="00831BB0" w:rsidRDefault="00831BB0" w:rsidP="00831BB0">
      <w:pPr>
        <w:pStyle w:val="a7"/>
        <w:numPr>
          <w:ilvl w:val="0"/>
          <w:numId w:val="4"/>
        </w:numPr>
        <w:rPr>
          <w:rFonts w:ascii="Times New Roman" w:hAnsi="Times New Roman" w:cs="Times New Roman"/>
          <w:sz w:val="24"/>
          <w:szCs w:val="24"/>
        </w:rPr>
      </w:pPr>
      <w:r w:rsidRPr="00831BB0">
        <w:rPr>
          <w:rFonts w:ascii="Times New Roman" w:hAnsi="Times New Roman" w:cs="Times New Roman"/>
          <w:sz w:val="24"/>
          <w:szCs w:val="24"/>
        </w:rPr>
        <w:t xml:space="preserve">ИЧР Швеции </w:t>
      </w:r>
      <w:r>
        <w:rPr>
          <w:rFonts w:ascii="Times New Roman" w:hAnsi="Times New Roman" w:cs="Times New Roman"/>
          <w:sz w:val="24"/>
          <w:szCs w:val="24"/>
        </w:rPr>
        <w:t>–</w:t>
      </w:r>
      <w:r w:rsidRPr="00831BB0">
        <w:rPr>
          <w:rFonts w:ascii="Times New Roman" w:hAnsi="Times New Roman" w:cs="Times New Roman"/>
          <w:sz w:val="24"/>
          <w:szCs w:val="24"/>
        </w:rPr>
        <w:t xml:space="preserve"> </w:t>
      </w:r>
      <w:r>
        <w:rPr>
          <w:rFonts w:ascii="Times New Roman" w:hAnsi="Times New Roman" w:cs="Times New Roman"/>
          <w:sz w:val="24"/>
          <w:szCs w:val="24"/>
        </w:rPr>
        <w:t>91,3%;</w:t>
      </w:r>
    </w:p>
    <w:p w:rsidR="00831BB0" w:rsidRDefault="00831BB0" w:rsidP="00831BB0">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ИЧР Афганистана – 47,9%;</w:t>
      </w:r>
    </w:p>
    <w:p w:rsidR="00831BB0" w:rsidRDefault="00831BB0" w:rsidP="00A32A88">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ИЧР Ирака – 64,9%</w:t>
      </w:r>
      <w:r w:rsidRPr="00A32A88">
        <w:rPr>
          <w:rFonts w:ascii="Times New Roman" w:hAnsi="Times New Roman" w:cs="Times New Roman"/>
          <w:sz w:val="24"/>
          <w:szCs w:val="24"/>
        </w:rPr>
        <w:t>;</w:t>
      </w:r>
    </w:p>
    <w:p w:rsidR="00A32A88" w:rsidRPr="00A32A88" w:rsidRDefault="00A32A88" w:rsidP="00A32A88">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ИЧР Эритреи – 42%</w:t>
      </w:r>
    </w:p>
    <w:p w:rsidR="00831BB0" w:rsidRDefault="00831BB0" w:rsidP="00831BB0">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ИЧР Сирийской Арабской Республики – 53,6%.</w:t>
      </w:r>
      <w:r>
        <w:rPr>
          <w:rStyle w:val="ac"/>
          <w:rFonts w:ascii="Times New Roman" w:hAnsi="Times New Roman" w:cs="Times New Roman"/>
          <w:sz w:val="24"/>
          <w:szCs w:val="24"/>
        </w:rPr>
        <w:footnoteReference w:id="8"/>
      </w:r>
    </w:p>
    <w:p w:rsidR="00831BB0" w:rsidRPr="00831BB0" w:rsidRDefault="00831BB0" w:rsidP="00E04B8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Швеция, согласно отчету, занимает 14 место в мире по индексу развития человеческого капитала, </w:t>
      </w:r>
      <w:r w:rsidR="007E6BAC">
        <w:rPr>
          <w:rFonts w:ascii="Times New Roman" w:hAnsi="Times New Roman" w:cs="Times New Roman"/>
          <w:sz w:val="24"/>
          <w:szCs w:val="24"/>
        </w:rPr>
        <w:t xml:space="preserve">являясь одним </w:t>
      </w:r>
      <w:r w:rsidR="00E04B8D">
        <w:rPr>
          <w:rFonts w:ascii="Times New Roman" w:hAnsi="Times New Roman" w:cs="Times New Roman"/>
          <w:sz w:val="24"/>
          <w:szCs w:val="24"/>
        </w:rPr>
        <w:t xml:space="preserve">из мировых лидеров по данному показателю, в то время как большая часть стран, выходцы из которых выбирают </w:t>
      </w:r>
      <w:r w:rsidRPr="00831BB0">
        <w:rPr>
          <w:rFonts w:ascii="Times New Roman" w:hAnsi="Times New Roman" w:cs="Times New Roman"/>
          <w:sz w:val="24"/>
          <w:szCs w:val="24"/>
        </w:rPr>
        <w:br/>
      </w:r>
      <w:r w:rsidR="00E04B8D">
        <w:rPr>
          <w:rFonts w:ascii="Times New Roman" w:hAnsi="Times New Roman" w:cs="Times New Roman"/>
          <w:sz w:val="24"/>
          <w:szCs w:val="24"/>
        </w:rPr>
        <w:t>Швецию местом для иммиграции, относится к категории стран с низким</w:t>
      </w:r>
      <w:r w:rsidR="00C85A18">
        <w:rPr>
          <w:rFonts w:ascii="Times New Roman" w:hAnsi="Times New Roman" w:cs="Times New Roman"/>
          <w:sz w:val="24"/>
          <w:szCs w:val="24"/>
        </w:rPr>
        <w:t xml:space="preserve"> показателем</w:t>
      </w:r>
      <w:r w:rsidR="00E04B8D">
        <w:rPr>
          <w:rFonts w:ascii="Times New Roman" w:hAnsi="Times New Roman" w:cs="Times New Roman"/>
          <w:sz w:val="24"/>
          <w:szCs w:val="24"/>
        </w:rPr>
        <w:t xml:space="preserve"> ИЧР. Это в очередной раз говорит о привлекательности Швеции для мигрантов.</w:t>
      </w:r>
    </w:p>
    <w:p w:rsidR="009801FA" w:rsidRDefault="009801FA"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3529F0" w:rsidRDefault="003529F0"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470B1D" w:rsidRDefault="00470B1D" w:rsidP="00AC1BB3">
      <w:pPr>
        <w:jc w:val="both"/>
        <w:rPr>
          <w:rFonts w:ascii="Times New Roman" w:hAnsi="Times New Roman" w:cs="Times New Roman"/>
          <w:sz w:val="24"/>
          <w:szCs w:val="24"/>
        </w:rPr>
      </w:pPr>
    </w:p>
    <w:p w:rsidR="003529F0" w:rsidRPr="00C4582E" w:rsidRDefault="003529F0" w:rsidP="00AC1BB3">
      <w:pPr>
        <w:jc w:val="both"/>
        <w:rPr>
          <w:rFonts w:ascii="Times New Roman" w:hAnsi="Times New Roman" w:cs="Times New Roman"/>
          <w:sz w:val="24"/>
          <w:szCs w:val="24"/>
        </w:rPr>
      </w:pPr>
    </w:p>
    <w:p w:rsidR="00AE778B" w:rsidRDefault="00FB0B0C" w:rsidP="0074400B">
      <w:pPr>
        <w:pStyle w:val="1"/>
        <w:jc w:val="center"/>
      </w:pPr>
      <w:bookmarkStart w:id="6" w:name="_Toc483505991"/>
      <w:r>
        <w:lastRenderedPageBreak/>
        <w:t>ГЛАВА</w:t>
      </w:r>
      <w:r w:rsidRPr="00FB0B0C">
        <w:t xml:space="preserve"> 2</w:t>
      </w:r>
      <w:r w:rsidR="009C78B4">
        <w:t xml:space="preserve"> Социально-экономические последствия миграции</w:t>
      </w:r>
      <w:r w:rsidR="009D45E3">
        <w:t>, основные проблемы.</w:t>
      </w:r>
      <w:bookmarkEnd w:id="6"/>
    </w:p>
    <w:p w:rsidR="002E26E8" w:rsidRDefault="002E26E8" w:rsidP="00995DE2">
      <w:pPr>
        <w:ind w:firstLine="708"/>
        <w:jc w:val="both"/>
        <w:rPr>
          <w:rFonts w:ascii="Times New Roman" w:hAnsi="Times New Roman" w:cs="Times New Roman"/>
          <w:sz w:val="24"/>
          <w:szCs w:val="24"/>
        </w:rPr>
      </w:pPr>
    </w:p>
    <w:p w:rsidR="00995DE2" w:rsidRDefault="00995DE2" w:rsidP="00995DE2">
      <w:pPr>
        <w:ind w:firstLine="708"/>
        <w:jc w:val="both"/>
        <w:rPr>
          <w:rFonts w:ascii="Times New Roman" w:hAnsi="Times New Roman" w:cs="Times New Roman"/>
          <w:sz w:val="24"/>
          <w:szCs w:val="24"/>
        </w:rPr>
      </w:pPr>
      <w:r>
        <w:rPr>
          <w:rFonts w:ascii="Times New Roman" w:hAnsi="Times New Roman" w:cs="Times New Roman"/>
          <w:sz w:val="24"/>
          <w:szCs w:val="24"/>
        </w:rPr>
        <w:t>Стабильный рост миграции в страну, тем более с учетом резко возросших потоков мигрантов в промежуток с 2013 года по настоящее время привел к ряду перемен в настроениях населения страны. Финансовый кризис, государственные траты на обеспечение жильем и минимальными удобствами беженцев, риторика националистов привели к возрастанию в шведском обществе поддержки правых политических сил.</w:t>
      </w:r>
    </w:p>
    <w:p w:rsidR="00EC2EB0" w:rsidRDefault="00995DE2" w:rsidP="002E26E8">
      <w:pPr>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Показательным является пример партии </w:t>
      </w:r>
      <w:r>
        <w:rPr>
          <w:rFonts w:ascii="Times New Roman" w:hAnsi="Times New Roman" w:cs="Times New Roman"/>
          <w:sz w:val="24"/>
          <w:szCs w:val="24"/>
          <w:lang w:val="en-US"/>
        </w:rPr>
        <w:t>Sverigedemokraterna</w:t>
      </w:r>
      <w:r>
        <w:rPr>
          <w:rFonts w:ascii="Times New Roman" w:hAnsi="Times New Roman" w:cs="Times New Roman"/>
          <w:sz w:val="24"/>
          <w:szCs w:val="24"/>
        </w:rPr>
        <w:t xml:space="preserve">, одним из основных пунктов программы которой является ограничение числа неевропейских мигрантов на территорию Швеции и рассматривающих глобализацию, исламизацию и мягкую миграционную политику в числе основных угроз внутренней политике Швеции. На выборах в риксдаг </w:t>
      </w:r>
      <w:r w:rsidRPr="005539AB">
        <w:rPr>
          <w:rFonts w:ascii="Times New Roman" w:hAnsi="Times New Roman" w:cs="Times New Roman"/>
          <w:sz w:val="24"/>
          <w:szCs w:val="24"/>
        </w:rPr>
        <w:t>“</w:t>
      </w:r>
      <w:r>
        <w:rPr>
          <w:rFonts w:ascii="Times New Roman" w:hAnsi="Times New Roman" w:cs="Times New Roman"/>
          <w:sz w:val="24"/>
          <w:szCs w:val="24"/>
        </w:rPr>
        <w:t>Шведские демократы</w:t>
      </w:r>
      <w:r w:rsidRPr="005539AB">
        <w:rPr>
          <w:rFonts w:ascii="Times New Roman" w:hAnsi="Times New Roman" w:cs="Times New Roman"/>
          <w:sz w:val="24"/>
          <w:szCs w:val="24"/>
        </w:rPr>
        <w:t>”</w:t>
      </w:r>
      <w:r>
        <w:rPr>
          <w:rFonts w:ascii="Times New Roman" w:hAnsi="Times New Roman" w:cs="Times New Roman"/>
          <w:sz w:val="24"/>
          <w:szCs w:val="24"/>
        </w:rPr>
        <w:t xml:space="preserve"> получили рекордное количество голосов и, с результатом в 12,9 % голосов партия заняла 49 мест в парламенте из 349 возможных, удвоив число своих сторонников по сравнению с 2010 годом.</w:t>
      </w:r>
    </w:p>
    <w:p w:rsidR="00995DE2" w:rsidRDefault="00995DE2" w:rsidP="007F6914">
      <w:pPr>
        <w:ind w:firstLine="708"/>
        <w:jc w:val="both"/>
        <w:rPr>
          <w:rFonts w:ascii="Times New Roman" w:hAnsi="Times New Roman" w:cs="Times New Roman"/>
          <w:sz w:val="24"/>
          <w:szCs w:val="24"/>
        </w:rPr>
      </w:pPr>
    </w:p>
    <w:p w:rsidR="003529F0" w:rsidRDefault="002E26E8" w:rsidP="003529F0">
      <w:pPr>
        <w:pStyle w:val="2"/>
        <w:jc w:val="center"/>
      </w:pPr>
      <w:bookmarkStart w:id="7" w:name="_Toc483505992"/>
      <w:r>
        <w:t>Характеристика у</w:t>
      </w:r>
      <w:r w:rsidR="003529F0">
        <w:t>гроз социально-экономической жизни Швеции</w:t>
      </w:r>
      <w:r>
        <w:t>, вызванных</w:t>
      </w:r>
      <w:r w:rsidR="003529F0">
        <w:t xml:space="preserve"> миграцией</w:t>
      </w:r>
      <w:bookmarkEnd w:id="7"/>
    </w:p>
    <w:p w:rsidR="003529F0" w:rsidRPr="003529F0" w:rsidRDefault="003529F0" w:rsidP="003529F0"/>
    <w:p w:rsidR="007F6914" w:rsidRDefault="007F6914" w:rsidP="007F6914">
      <w:pPr>
        <w:ind w:firstLine="708"/>
        <w:jc w:val="both"/>
        <w:rPr>
          <w:rFonts w:ascii="Times New Roman" w:hAnsi="Times New Roman" w:cs="Times New Roman"/>
          <w:sz w:val="24"/>
          <w:szCs w:val="24"/>
        </w:rPr>
      </w:pPr>
      <w:r>
        <w:rPr>
          <w:rFonts w:ascii="Times New Roman" w:hAnsi="Times New Roman" w:cs="Times New Roman"/>
          <w:sz w:val="24"/>
          <w:szCs w:val="24"/>
        </w:rPr>
        <w:t>В Швеции резкое повышение объемов миграционных потоков несет потенциальные угрозы в первую и основную очередь для коренного населения:</w:t>
      </w:r>
    </w:p>
    <w:p w:rsidR="007F6914" w:rsidRDefault="007F6914" w:rsidP="007F6914">
      <w:pPr>
        <w:pStyle w:val="a7"/>
        <w:numPr>
          <w:ilvl w:val="0"/>
          <w:numId w:val="3"/>
        </w:numPr>
        <w:jc w:val="both"/>
        <w:rPr>
          <w:rFonts w:ascii="Times New Roman" w:hAnsi="Times New Roman" w:cs="Times New Roman"/>
          <w:sz w:val="24"/>
          <w:szCs w:val="24"/>
        </w:rPr>
      </w:pPr>
      <w:r w:rsidRPr="0025339B">
        <w:rPr>
          <w:rFonts w:ascii="Times New Roman" w:hAnsi="Times New Roman" w:cs="Times New Roman"/>
          <w:sz w:val="24"/>
          <w:szCs w:val="24"/>
        </w:rPr>
        <w:t xml:space="preserve">Во-первых, очевидна перспектива </w:t>
      </w:r>
      <w:r w:rsidRPr="0025339B">
        <w:rPr>
          <w:rFonts w:ascii="Times New Roman" w:hAnsi="Times New Roman" w:cs="Times New Roman"/>
          <w:b/>
          <w:sz w:val="24"/>
          <w:szCs w:val="24"/>
        </w:rPr>
        <w:t>национально-этнического перевеса</w:t>
      </w:r>
      <w:r w:rsidRPr="0025339B">
        <w:rPr>
          <w:rFonts w:ascii="Times New Roman" w:hAnsi="Times New Roman" w:cs="Times New Roman"/>
          <w:sz w:val="24"/>
          <w:szCs w:val="24"/>
        </w:rPr>
        <w:t xml:space="preserve"> в стране. </w:t>
      </w:r>
    </w:p>
    <w:p w:rsidR="007F6914" w:rsidRPr="0025339B" w:rsidRDefault="00AD3075" w:rsidP="007F6914">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Заметные тенденции к</w:t>
      </w:r>
      <w:r w:rsidR="007F6914" w:rsidRPr="0025339B">
        <w:rPr>
          <w:rFonts w:ascii="Times New Roman" w:hAnsi="Times New Roman" w:cs="Times New Roman"/>
          <w:sz w:val="24"/>
          <w:szCs w:val="24"/>
        </w:rPr>
        <w:t xml:space="preserve"> </w:t>
      </w:r>
      <w:r>
        <w:rPr>
          <w:rFonts w:ascii="Times New Roman" w:hAnsi="Times New Roman" w:cs="Times New Roman"/>
          <w:b/>
          <w:sz w:val="24"/>
          <w:szCs w:val="24"/>
        </w:rPr>
        <w:t>старению</w:t>
      </w:r>
      <w:r w:rsidR="007F6914" w:rsidRPr="0025339B">
        <w:rPr>
          <w:rFonts w:ascii="Times New Roman" w:hAnsi="Times New Roman" w:cs="Times New Roman"/>
          <w:b/>
          <w:sz w:val="24"/>
          <w:szCs w:val="24"/>
        </w:rPr>
        <w:t xml:space="preserve"> местного населения</w:t>
      </w:r>
      <w:r w:rsidR="007F6914" w:rsidRPr="0025339B">
        <w:rPr>
          <w:rFonts w:ascii="Times New Roman" w:hAnsi="Times New Roman" w:cs="Times New Roman"/>
          <w:sz w:val="24"/>
          <w:szCs w:val="24"/>
        </w:rPr>
        <w:t xml:space="preserve"> корни которого лежат в низкой рождаемости, подкрепляемой высоким количеством абортов. </w:t>
      </w:r>
    </w:p>
    <w:p w:rsidR="007F6914" w:rsidRDefault="00AD3075" w:rsidP="007F6914">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М</w:t>
      </w:r>
      <w:r w:rsidR="007F6914" w:rsidRPr="0025339B">
        <w:rPr>
          <w:rFonts w:ascii="Times New Roman" w:hAnsi="Times New Roman" w:cs="Times New Roman"/>
          <w:sz w:val="24"/>
          <w:szCs w:val="24"/>
        </w:rPr>
        <w:t>естное население</w:t>
      </w:r>
      <w:r>
        <w:rPr>
          <w:rFonts w:ascii="Times New Roman" w:hAnsi="Times New Roman" w:cs="Times New Roman"/>
          <w:sz w:val="24"/>
          <w:szCs w:val="24"/>
        </w:rPr>
        <w:t xml:space="preserve"> в Швеции в условиях кризиса беженцев</w:t>
      </w:r>
      <w:r w:rsidR="007F6914" w:rsidRPr="0025339B">
        <w:rPr>
          <w:rFonts w:ascii="Times New Roman" w:hAnsi="Times New Roman" w:cs="Times New Roman"/>
          <w:sz w:val="24"/>
          <w:szCs w:val="24"/>
        </w:rPr>
        <w:t xml:space="preserve"> стремительно замещается </w:t>
      </w:r>
      <w:r w:rsidR="007F6914" w:rsidRPr="0025339B">
        <w:rPr>
          <w:rFonts w:ascii="Times New Roman" w:hAnsi="Times New Roman" w:cs="Times New Roman"/>
          <w:b/>
          <w:sz w:val="24"/>
          <w:szCs w:val="24"/>
        </w:rPr>
        <w:t>иммигрантами, рождаемость в семьях которых находится на высоком уровне</w:t>
      </w:r>
      <w:r w:rsidR="007F6914" w:rsidRPr="0025339B">
        <w:rPr>
          <w:rFonts w:ascii="Times New Roman" w:hAnsi="Times New Roman" w:cs="Times New Roman"/>
          <w:sz w:val="24"/>
          <w:szCs w:val="24"/>
        </w:rPr>
        <w:t xml:space="preserve">. </w:t>
      </w:r>
    </w:p>
    <w:p w:rsidR="00AD3075" w:rsidRPr="00AD3075" w:rsidRDefault="007F6914" w:rsidP="00AD307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В</w:t>
      </w:r>
      <w:r w:rsidRPr="0025339B">
        <w:rPr>
          <w:rFonts w:ascii="Times New Roman" w:hAnsi="Times New Roman" w:cs="Times New Roman"/>
          <w:sz w:val="24"/>
          <w:szCs w:val="24"/>
        </w:rPr>
        <w:t xml:space="preserve">ысокое количество мигрантов облагает государство определенными обязательствами в виде определенных </w:t>
      </w:r>
      <w:r w:rsidRPr="0025339B">
        <w:rPr>
          <w:rFonts w:ascii="Times New Roman" w:hAnsi="Times New Roman" w:cs="Times New Roman"/>
          <w:b/>
          <w:sz w:val="24"/>
          <w:szCs w:val="24"/>
        </w:rPr>
        <w:t>пособий и выплат</w:t>
      </w:r>
      <w:r w:rsidRPr="0025339B">
        <w:rPr>
          <w:rFonts w:ascii="Times New Roman" w:hAnsi="Times New Roman" w:cs="Times New Roman"/>
          <w:sz w:val="24"/>
          <w:szCs w:val="24"/>
        </w:rPr>
        <w:t>, а так же обеспечением беженцев местами проживания и минимальными условиями для жизни, что неизбежно приводит к повышению нагрузки на государственный бюджет</w:t>
      </w:r>
      <w:r w:rsidR="00AD3075">
        <w:rPr>
          <w:rFonts w:ascii="Times New Roman" w:hAnsi="Times New Roman" w:cs="Times New Roman"/>
          <w:sz w:val="24"/>
          <w:szCs w:val="24"/>
        </w:rPr>
        <w:t>.</w:t>
      </w:r>
    </w:p>
    <w:p w:rsidR="007F6914" w:rsidRPr="00E228F4" w:rsidRDefault="007F6914" w:rsidP="007F6914">
      <w:pPr>
        <w:pStyle w:val="a7"/>
        <w:numPr>
          <w:ilvl w:val="0"/>
          <w:numId w:val="3"/>
        </w:numPr>
        <w:jc w:val="both"/>
        <w:rPr>
          <w:rFonts w:ascii="Times New Roman" w:hAnsi="Times New Roman" w:cs="Times New Roman"/>
          <w:sz w:val="24"/>
          <w:szCs w:val="24"/>
        </w:rPr>
      </w:pPr>
      <w:r w:rsidRPr="0025339B">
        <w:rPr>
          <w:rFonts w:ascii="Times New Roman" w:hAnsi="Times New Roman" w:cs="Times New Roman"/>
          <w:sz w:val="24"/>
          <w:szCs w:val="24"/>
        </w:rPr>
        <w:t>Социальная обстановка в стране обостряется определенными экономическими факторами, на которые влияет иммиграция. Так,</w:t>
      </w:r>
      <w:r>
        <w:rPr>
          <w:rFonts w:ascii="Times New Roman" w:hAnsi="Times New Roman" w:cs="Times New Roman"/>
          <w:sz w:val="24"/>
          <w:szCs w:val="24"/>
        </w:rPr>
        <w:t xml:space="preserve"> среди тенденций в социально-экономической жизни страны, заметен</w:t>
      </w:r>
      <w:r w:rsidRPr="0025339B">
        <w:rPr>
          <w:rFonts w:ascii="Times New Roman" w:hAnsi="Times New Roman" w:cs="Times New Roman"/>
          <w:sz w:val="24"/>
          <w:szCs w:val="24"/>
        </w:rPr>
        <w:t xml:space="preserve"> </w:t>
      </w:r>
      <w:r w:rsidRPr="0025339B">
        <w:rPr>
          <w:rFonts w:ascii="Times New Roman" w:hAnsi="Times New Roman" w:cs="Times New Roman"/>
          <w:b/>
          <w:sz w:val="24"/>
          <w:szCs w:val="24"/>
        </w:rPr>
        <w:t>высокий уровень безработицы среди коренного населения</w:t>
      </w:r>
      <w:r w:rsidRPr="0025339B">
        <w:rPr>
          <w:rFonts w:ascii="Times New Roman" w:hAnsi="Times New Roman" w:cs="Times New Roman"/>
          <w:sz w:val="24"/>
          <w:szCs w:val="24"/>
        </w:rPr>
        <w:t xml:space="preserve">, в том числе молодежи в сочетании с </w:t>
      </w:r>
      <w:r w:rsidRPr="0025339B">
        <w:rPr>
          <w:rFonts w:ascii="Times New Roman" w:hAnsi="Times New Roman" w:cs="Times New Roman"/>
          <w:b/>
          <w:sz w:val="24"/>
          <w:szCs w:val="24"/>
        </w:rPr>
        <w:t>безработицей среди мигрантов</w:t>
      </w:r>
      <w:r w:rsidRPr="0025339B">
        <w:rPr>
          <w:rFonts w:ascii="Times New Roman" w:hAnsi="Times New Roman" w:cs="Times New Roman"/>
          <w:sz w:val="24"/>
          <w:szCs w:val="24"/>
        </w:rPr>
        <w:t xml:space="preserve">, которых государство не в </w:t>
      </w:r>
      <w:r w:rsidRPr="0025339B">
        <w:rPr>
          <w:rFonts w:ascii="Times New Roman" w:hAnsi="Times New Roman" w:cs="Times New Roman"/>
          <w:sz w:val="24"/>
          <w:szCs w:val="24"/>
        </w:rPr>
        <w:lastRenderedPageBreak/>
        <w:t>состоя</w:t>
      </w:r>
      <w:r>
        <w:rPr>
          <w:rFonts w:ascii="Times New Roman" w:hAnsi="Times New Roman" w:cs="Times New Roman"/>
          <w:sz w:val="24"/>
          <w:szCs w:val="24"/>
        </w:rPr>
        <w:t xml:space="preserve">нии обеспечить рабочими местами. </w:t>
      </w:r>
      <w:r w:rsidRPr="00E228F4">
        <w:rPr>
          <w:rFonts w:ascii="Times New Roman" w:hAnsi="Times New Roman" w:cs="Times New Roman"/>
          <w:sz w:val="24"/>
          <w:szCs w:val="24"/>
        </w:rPr>
        <w:t xml:space="preserve">Это вызывает как дополнительную нагрузку на бюджет страны, так и на рост недовольства среди местного населения, возлагающего ответственность за нехватку рабочих мест на иммигрантов. </w:t>
      </w:r>
      <w:r w:rsidR="00AD3075">
        <w:rPr>
          <w:rFonts w:ascii="Times New Roman" w:hAnsi="Times New Roman" w:cs="Times New Roman"/>
          <w:sz w:val="24"/>
          <w:szCs w:val="24"/>
        </w:rPr>
        <w:t>Помимо этого, сами мигранты не чувствуют себя удовлетворенными в условиях, не позволяющих им содержать свои семьи.</w:t>
      </w:r>
    </w:p>
    <w:p w:rsidR="007F6914" w:rsidRDefault="007F6914" w:rsidP="009816F9">
      <w:pPr>
        <w:pStyle w:val="a7"/>
        <w:numPr>
          <w:ilvl w:val="0"/>
          <w:numId w:val="3"/>
        </w:numPr>
        <w:jc w:val="both"/>
        <w:rPr>
          <w:rFonts w:ascii="Times New Roman" w:hAnsi="Times New Roman" w:cs="Times New Roman"/>
          <w:sz w:val="24"/>
          <w:szCs w:val="24"/>
        </w:rPr>
      </w:pPr>
      <w:r w:rsidRPr="0025339B">
        <w:rPr>
          <w:rFonts w:ascii="Times New Roman" w:hAnsi="Times New Roman" w:cs="Times New Roman"/>
          <w:sz w:val="24"/>
          <w:szCs w:val="24"/>
        </w:rPr>
        <w:t xml:space="preserve">С началом миграционного кризиса в Европе в 2015 году и активизацией деятельности террористической организации ИГИЛ, еще одним важным фактором, влияющим на социальную обстановку в Швеции, является </w:t>
      </w:r>
      <w:r w:rsidRPr="0025339B">
        <w:rPr>
          <w:rFonts w:ascii="Times New Roman" w:hAnsi="Times New Roman" w:cs="Times New Roman"/>
          <w:b/>
          <w:sz w:val="24"/>
          <w:szCs w:val="24"/>
        </w:rPr>
        <w:t>проблема безопасности</w:t>
      </w:r>
      <w:r w:rsidR="00AD3075">
        <w:rPr>
          <w:rFonts w:ascii="Times New Roman" w:hAnsi="Times New Roman" w:cs="Times New Roman"/>
          <w:sz w:val="24"/>
          <w:szCs w:val="24"/>
        </w:rPr>
        <w:t>.</w:t>
      </w:r>
      <w:r w:rsidRPr="0025339B">
        <w:rPr>
          <w:rFonts w:ascii="Times New Roman" w:hAnsi="Times New Roman" w:cs="Times New Roman"/>
          <w:sz w:val="24"/>
          <w:szCs w:val="24"/>
        </w:rPr>
        <w:t xml:space="preserve"> В сложившихся обстоятельствах, потоки беженцев, в условиях недостаточного контроля, несут в себе риски, связанные с проникновением на территорию страны лиц, имеющих отношение к террористическим организациям и облегчающие деятельность, связанную с вербовкой новых членов, что отражается на настроениях коренного населения и на чувство безопасности населения.</w:t>
      </w:r>
      <w:r w:rsidR="00AD3075">
        <w:rPr>
          <w:rFonts w:ascii="Times New Roman" w:hAnsi="Times New Roman" w:cs="Times New Roman"/>
          <w:sz w:val="24"/>
          <w:szCs w:val="24"/>
        </w:rPr>
        <w:t xml:space="preserve"> Помимо этого, значительную часть лиц, вовлеченных в преступные деяния, составляют именно мигранты с низким уровнем дохода.</w:t>
      </w:r>
    </w:p>
    <w:p w:rsidR="00AD3075" w:rsidRPr="009816F9" w:rsidRDefault="00AD3075" w:rsidP="009816F9">
      <w:pPr>
        <w:pStyle w:val="a7"/>
        <w:numPr>
          <w:ilvl w:val="0"/>
          <w:numId w:val="3"/>
        </w:numPr>
        <w:jc w:val="both"/>
        <w:rPr>
          <w:rFonts w:ascii="Times New Roman" w:hAnsi="Times New Roman" w:cs="Times New Roman"/>
          <w:sz w:val="24"/>
          <w:szCs w:val="24"/>
        </w:rPr>
      </w:pPr>
      <w:r>
        <w:rPr>
          <w:rFonts w:ascii="Times New Roman" w:hAnsi="Times New Roman" w:cs="Times New Roman"/>
          <w:b/>
          <w:sz w:val="24"/>
          <w:szCs w:val="24"/>
        </w:rPr>
        <w:t>Рост радикальных настроений</w:t>
      </w:r>
      <w:r>
        <w:rPr>
          <w:rFonts w:ascii="Times New Roman" w:hAnsi="Times New Roman" w:cs="Times New Roman"/>
          <w:sz w:val="24"/>
          <w:szCs w:val="24"/>
        </w:rPr>
        <w:t xml:space="preserve"> в шведском обществе, рост популярности правых партий с направленной против мигрантов, в частности, из мусульманских стран, рост недовольства местного населения повышением криминогенной обстановки в отдельных областях в силу скопления плохо обустроенных семей мигрантов.</w:t>
      </w:r>
    </w:p>
    <w:p w:rsidR="007F6914" w:rsidRDefault="007F6914" w:rsidP="007F6914">
      <w:pPr>
        <w:ind w:firstLine="708"/>
        <w:jc w:val="both"/>
        <w:rPr>
          <w:rFonts w:ascii="Times New Roman" w:hAnsi="Times New Roman" w:cs="Times New Roman"/>
          <w:sz w:val="24"/>
          <w:szCs w:val="24"/>
        </w:rPr>
      </w:pPr>
      <w:r>
        <w:rPr>
          <w:rFonts w:ascii="Times New Roman" w:hAnsi="Times New Roman" w:cs="Times New Roman"/>
          <w:sz w:val="24"/>
          <w:szCs w:val="24"/>
        </w:rPr>
        <w:t>Что касается рождаемости, то,</w:t>
      </w:r>
      <w:r w:rsidRPr="0098512A">
        <w:rPr>
          <w:rFonts w:ascii="Times New Roman" w:hAnsi="Times New Roman" w:cs="Times New Roman"/>
          <w:sz w:val="24"/>
          <w:szCs w:val="24"/>
        </w:rPr>
        <w:t xml:space="preserve"> </w:t>
      </w:r>
      <w:r>
        <w:rPr>
          <w:rFonts w:ascii="Times New Roman" w:hAnsi="Times New Roman" w:cs="Times New Roman"/>
          <w:sz w:val="24"/>
          <w:szCs w:val="24"/>
        </w:rPr>
        <w:t>для Швеции, как и для большинства европейских стран, характерен низкий показатель. Семьи в Швеции заводят в среднем не больше одного ребенка, при этом, значительная часть населения становятся родителями в возрасте 30 и старше лет. Такая тенденция обуславливается как экономическим благосостоянием страны, так и менталитетом. Граждане Швеции в большинстве своем откладывают рождение ребенка на более поздний срок, отдавая предпочтение образованию и карьере в промежутке с 20 до 30 лет. Согласно базе данных Всемирного Банка, в промежуток с 2012 по 2015 годы суммарный коэффициент рождаемости в Швеции среди коренных жителей страны снизился, хотя и не значительно, сократившись на заданном промежутке времени с 1,91</w:t>
      </w:r>
      <w:r w:rsidRPr="0095541D">
        <w:rPr>
          <w:rFonts w:ascii="Times New Roman" w:hAnsi="Times New Roman" w:cs="Times New Roman"/>
          <w:sz w:val="24"/>
          <w:szCs w:val="24"/>
        </w:rPr>
        <w:t xml:space="preserve"> </w:t>
      </w:r>
      <w:r>
        <w:rPr>
          <w:rFonts w:ascii="Times New Roman" w:hAnsi="Times New Roman" w:cs="Times New Roman"/>
          <w:sz w:val="24"/>
          <w:szCs w:val="24"/>
        </w:rPr>
        <w:t>до 1,88.</w:t>
      </w:r>
      <w:r>
        <w:rPr>
          <w:rStyle w:val="ac"/>
          <w:rFonts w:ascii="Times New Roman" w:hAnsi="Times New Roman" w:cs="Times New Roman"/>
          <w:sz w:val="24"/>
          <w:szCs w:val="24"/>
        </w:rPr>
        <w:footnoteReference w:id="9"/>
      </w:r>
      <w:r>
        <w:rPr>
          <w:rFonts w:ascii="Times New Roman" w:hAnsi="Times New Roman" w:cs="Times New Roman"/>
          <w:sz w:val="24"/>
          <w:szCs w:val="24"/>
        </w:rPr>
        <w:t xml:space="preserve"> Таким образом, и так низкая рождаемость среди коренного населения продолжает медленно, но стабильно падать.</w:t>
      </w:r>
    </w:p>
    <w:p w:rsidR="007F6914" w:rsidRDefault="007F6914" w:rsidP="007F6914">
      <w:pPr>
        <w:ind w:firstLine="708"/>
        <w:jc w:val="both"/>
        <w:rPr>
          <w:rFonts w:ascii="Times New Roman" w:hAnsi="Times New Roman" w:cs="Times New Roman"/>
          <w:sz w:val="24"/>
          <w:szCs w:val="24"/>
        </w:rPr>
      </w:pPr>
      <w:r>
        <w:rPr>
          <w:rFonts w:ascii="Times New Roman" w:hAnsi="Times New Roman" w:cs="Times New Roman"/>
          <w:sz w:val="24"/>
          <w:szCs w:val="24"/>
        </w:rPr>
        <w:t>Касательно старения населения Швеции, стоит отметить, что в течение последних пяти лет средний возраст шведов зарегистрирован на уровне 41,2 года. Таким образом, Швеция занимает 24 место в мире по показателю среднего возраста населения. При этом, средний возраст в основных странах-донорах эмигрантов:</w:t>
      </w:r>
    </w:p>
    <w:p w:rsidR="00470B1D" w:rsidRDefault="00470B1D" w:rsidP="007F6914">
      <w:pPr>
        <w:ind w:firstLine="708"/>
        <w:jc w:val="both"/>
        <w:rPr>
          <w:rFonts w:ascii="Times New Roman" w:hAnsi="Times New Roman" w:cs="Times New Roman"/>
          <w:sz w:val="24"/>
          <w:szCs w:val="24"/>
        </w:rPr>
      </w:pPr>
    </w:p>
    <w:p w:rsidR="007F6914" w:rsidRDefault="007F6914" w:rsidP="007F691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Эритрея – 19,4 года;</w:t>
      </w:r>
    </w:p>
    <w:p w:rsidR="007F6914" w:rsidRDefault="007F6914" w:rsidP="007F691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Сирия – 24,1 год;</w:t>
      </w:r>
    </w:p>
    <w:p w:rsidR="007F6914" w:rsidRDefault="007F6914" w:rsidP="007F691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Ирак – 19,9 лет;</w:t>
      </w:r>
    </w:p>
    <w:p w:rsidR="007F6914" w:rsidRDefault="007F6914" w:rsidP="007F691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Афганистан – 18,6 лет.</w:t>
      </w:r>
      <w:r>
        <w:rPr>
          <w:rStyle w:val="ac"/>
          <w:rFonts w:ascii="Times New Roman" w:hAnsi="Times New Roman" w:cs="Times New Roman"/>
          <w:sz w:val="24"/>
          <w:szCs w:val="24"/>
        </w:rPr>
        <w:footnoteReference w:id="10"/>
      </w:r>
    </w:p>
    <w:p w:rsidR="007F6914" w:rsidRDefault="007F6914" w:rsidP="007F6914">
      <w:pPr>
        <w:ind w:firstLine="708"/>
        <w:jc w:val="both"/>
        <w:rPr>
          <w:rFonts w:ascii="Times New Roman" w:hAnsi="Times New Roman" w:cs="Times New Roman"/>
          <w:sz w:val="24"/>
          <w:szCs w:val="24"/>
        </w:rPr>
      </w:pPr>
      <w:r>
        <w:rPr>
          <w:rFonts w:ascii="Times New Roman" w:hAnsi="Times New Roman" w:cs="Times New Roman"/>
          <w:sz w:val="24"/>
          <w:szCs w:val="24"/>
        </w:rPr>
        <w:t>Заметен значительный перекос в среднем возрасте страны реципиента и стран-доноров, обусловленный, среди прочего, высокой смертностью, в том числе и детской, а так же религиозными предпосылками в странах, из которых наблюдаются потоки мигрантов.</w:t>
      </w:r>
    </w:p>
    <w:p w:rsidR="007F6914" w:rsidRPr="00492A8E" w:rsidRDefault="007F6914" w:rsidP="009620C1">
      <w:pPr>
        <w:ind w:firstLine="708"/>
        <w:jc w:val="both"/>
        <w:rPr>
          <w:rFonts w:ascii="Times New Roman" w:hAnsi="Times New Roman" w:cs="Times New Roman"/>
          <w:sz w:val="24"/>
          <w:szCs w:val="24"/>
        </w:rPr>
      </w:pPr>
      <w:r>
        <w:rPr>
          <w:rFonts w:ascii="Times New Roman" w:hAnsi="Times New Roman" w:cs="Times New Roman"/>
          <w:sz w:val="24"/>
          <w:szCs w:val="24"/>
        </w:rPr>
        <w:t>При этом, в Швеции один из самых высоких показателей по ожидаемой продолжительности жизни. На 2015 год, по данным Всемирной Организации Здравоохранения, средняя продолжительность жизни населения Швеция составляла 82,4 года.</w:t>
      </w:r>
      <w:r>
        <w:rPr>
          <w:rStyle w:val="ac"/>
          <w:rFonts w:ascii="Times New Roman" w:hAnsi="Times New Roman" w:cs="Times New Roman"/>
          <w:sz w:val="24"/>
          <w:szCs w:val="24"/>
        </w:rPr>
        <w:footnoteReference w:id="11"/>
      </w:r>
      <w:r>
        <w:rPr>
          <w:rFonts w:ascii="Times New Roman" w:hAnsi="Times New Roman" w:cs="Times New Roman"/>
          <w:sz w:val="24"/>
          <w:szCs w:val="24"/>
        </w:rPr>
        <w:t xml:space="preserve"> </w:t>
      </w:r>
      <w:r w:rsidR="009620C1">
        <w:rPr>
          <w:rFonts w:ascii="Times New Roman" w:hAnsi="Times New Roman" w:cs="Times New Roman"/>
          <w:sz w:val="24"/>
          <w:szCs w:val="24"/>
        </w:rPr>
        <w:t>В та</w:t>
      </w:r>
      <w:r w:rsidR="00FB6855">
        <w:rPr>
          <w:rFonts w:ascii="Times New Roman" w:hAnsi="Times New Roman" w:cs="Times New Roman"/>
          <w:sz w:val="24"/>
          <w:szCs w:val="24"/>
        </w:rPr>
        <w:t>блице 4</w:t>
      </w:r>
      <w:r w:rsidR="009620C1">
        <w:rPr>
          <w:rFonts w:ascii="Times New Roman" w:hAnsi="Times New Roman" w:cs="Times New Roman"/>
          <w:sz w:val="24"/>
          <w:szCs w:val="24"/>
        </w:rPr>
        <w:t xml:space="preserve"> представлена официальная статистика за 5 лет по числу граждан Швеции, чей возраст превышает 65 лет.</w:t>
      </w:r>
      <w:r w:rsidR="009620C1">
        <w:rPr>
          <w:rStyle w:val="ac"/>
          <w:rFonts w:ascii="Times New Roman" w:hAnsi="Times New Roman" w:cs="Times New Roman"/>
          <w:sz w:val="24"/>
          <w:szCs w:val="24"/>
        </w:rPr>
        <w:footnoteReference w:id="12"/>
      </w:r>
      <w:r w:rsidR="009620C1">
        <w:rPr>
          <w:rFonts w:ascii="Times New Roman" w:hAnsi="Times New Roman" w:cs="Times New Roman"/>
          <w:sz w:val="24"/>
          <w:szCs w:val="24"/>
        </w:rPr>
        <w:t xml:space="preserve"> </w:t>
      </w:r>
      <w:r>
        <w:rPr>
          <w:rFonts w:ascii="Times New Roman" w:hAnsi="Times New Roman" w:cs="Times New Roman"/>
          <w:sz w:val="24"/>
          <w:szCs w:val="24"/>
        </w:rPr>
        <w:t>Для анализа были взяты граждане страны, чей возраст превышает 65 лет исходя из официального пенсионного возраста в стране, который одинаков для женщин и мужчин в Швеции и составляет 65 лет. Согласно таблице, видно стабильное увеличение числа лиц пожилого возраста в стране. При общей официально зарегистрированной численности населения в 9 995 153 млн. человек, число граждан пенсионного возраста, таким образом, составляет 1/5 часть населения Швеции.</w:t>
      </w:r>
      <w:r>
        <w:rPr>
          <w:rStyle w:val="ac"/>
          <w:rFonts w:ascii="Times New Roman" w:hAnsi="Times New Roman" w:cs="Times New Roman"/>
          <w:sz w:val="24"/>
          <w:szCs w:val="24"/>
        </w:rPr>
        <w:footnoteReference w:id="13"/>
      </w:r>
      <w:r>
        <w:rPr>
          <w:rFonts w:ascii="Times New Roman" w:hAnsi="Times New Roman" w:cs="Times New Roman"/>
          <w:sz w:val="24"/>
          <w:szCs w:val="24"/>
        </w:rPr>
        <w:t xml:space="preserve"> Подобная ситуация ведет к нехватке квалифицированной рабочей силы, увеличению нагрузки на работоспособную часть населения страны и т.д.</w:t>
      </w:r>
    </w:p>
    <w:p w:rsidR="007F6914" w:rsidRPr="009339FD" w:rsidRDefault="007F6914" w:rsidP="007F6914">
      <w:pPr>
        <w:ind w:firstLine="708"/>
        <w:jc w:val="both"/>
        <w:rPr>
          <w:rFonts w:ascii="Times New Roman" w:hAnsi="Times New Roman" w:cs="Times New Roman"/>
          <w:sz w:val="24"/>
          <w:szCs w:val="24"/>
        </w:rPr>
      </w:pPr>
      <w:r>
        <w:rPr>
          <w:rFonts w:ascii="Times New Roman" w:hAnsi="Times New Roman" w:cs="Times New Roman"/>
          <w:sz w:val="24"/>
          <w:szCs w:val="24"/>
        </w:rPr>
        <w:t>С наступлением в Европе кризиса беженцев, Швеция оказалась в тяжелейшей ситуации, связанной с приемом мигрантов, со времен Второй мировой войны. Само правительство Швеции заявляет о том, что государство взяло на себя больше ответственности по размещению беженцев, чем любая другая страна Европейского континента. Только за первые два месяца осени 2015 года Швеция получила свыше 80 000 заявок на получение убежища на территории страны.</w:t>
      </w:r>
      <w:r>
        <w:rPr>
          <w:rStyle w:val="ac"/>
          <w:rFonts w:ascii="Times New Roman" w:hAnsi="Times New Roman" w:cs="Times New Roman"/>
          <w:sz w:val="24"/>
          <w:szCs w:val="24"/>
        </w:rPr>
        <w:footnoteReference w:id="14"/>
      </w:r>
      <w:r>
        <w:rPr>
          <w:rFonts w:ascii="Times New Roman" w:hAnsi="Times New Roman" w:cs="Times New Roman"/>
          <w:sz w:val="24"/>
          <w:szCs w:val="24"/>
        </w:rPr>
        <w:t xml:space="preserve"> Среди подавших заявки значительную часть составляли несовершеннолетние, что вынудило правительство страны открывать свыше 100 новых классов в школах по всей Швеции каждую неделю.</w:t>
      </w:r>
    </w:p>
    <w:p w:rsidR="007F6914" w:rsidRPr="00306554" w:rsidRDefault="007F6914" w:rsidP="00546278">
      <w:pPr>
        <w:ind w:firstLine="708"/>
        <w:jc w:val="both"/>
        <w:rPr>
          <w:rFonts w:ascii="Times New Roman" w:hAnsi="Times New Roman" w:cs="Times New Roman"/>
          <w:sz w:val="24"/>
          <w:szCs w:val="24"/>
        </w:rPr>
      </w:pPr>
      <w:r>
        <w:rPr>
          <w:rFonts w:ascii="Times New Roman" w:hAnsi="Times New Roman" w:cs="Times New Roman"/>
          <w:sz w:val="24"/>
          <w:szCs w:val="24"/>
        </w:rPr>
        <w:t>Отдельным фактором, влияющим на демографическое положение в Королевстве Швеция, помимо низкого коэффициента рождаемости, является число абортов, совершаемых женщинами из коренного населения Швеции.</w:t>
      </w:r>
      <w:r w:rsidRPr="006B3BEF">
        <w:rPr>
          <w:rFonts w:ascii="Times New Roman" w:hAnsi="Times New Roman" w:cs="Times New Roman"/>
          <w:sz w:val="24"/>
          <w:szCs w:val="24"/>
        </w:rPr>
        <w:t xml:space="preserve"> </w:t>
      </w:r>
      <w:r>
        <w:rPr>
          <w:rFonts w:ascii="Times New Roman" w:hAnsi="Times New Roman" w:cs="Times New Roman"/>
          <w:sz w:val="24"/>
          <w:szCs w:val="24"/>
        </w:rPr>
        <w:t xml:space="preserve">В Швеции законодательно </w:t>
      </w:r>
      <w:r>
        <w:rPr>
          <w:rFonts w:ascii="Times New Roman" w:hAnsi="Times New Roman" w:cs="Times New Roman"/>
          <w:sz w:val="24"/>
          <w:szCs w:val="24"/>
        </w:rPr>
        <w:lastRenderedPageBreak/>
        <w:t>разрешены аборты и, как показывает статистика, шведские женщины прибегают к ней и это вовсе не редкость. Причиной этому является, среди прочего, гендерная эгалитарность шведского общества, которая не налагает социальную стигму на решение сделать аборт, а так же менталитет, укоренившийся в шведском обществе, ставящий карьеру и образование на первое место, ради чего многие не начинают создавать семью, пока не достигнут социального и финансо</w:t>
      </w:r>
      <w:r w:rsidR="00601960">
        <w:rPr>
          <w:rFonts w:ascii="Times New Roman" w:hAnsi="Times New Roman" w:cs="Times New Roman"/>
          <w:sz w:val="24"/>
          <w:szCs w:val="24"/>
        </w:rPr>
        <w:t>вого благополучия. Так, в соответствии с данными официальной  статистики</w:t>
      </w:r>
      <w:r>
        <w:rPr>
          <w:rFonts w:ascii="Times New Roman" w:hAnsi="Times New Roman" w:cs="Times New Roman"/>
          <w:sz w:val="24"/>
          <w:szCs w:val="24"/>
        </w:rPr>
        <w:t>, за 20-летний промежуток с 1995 по 2015 годы, процент абортов на 1000 женщин остается стабильно высоким с незначительными колебаниями, не опускающимся ниже 18,1% и не превышающим 21,3%. Согласно последним данным, в 201</w:t>
      </w:r>
      <w:r w:rsidRPr="00E67E86">
        <w:rPr>
          <w:rFonts w:ascii="Times New Roman" w:hAnsi="Times New Roman" w:cs="Times New Roman"/>
          <w:sz w:val="24"/>
          <w:szCs w:val="24"/>
        </w:rPr>
        <w:t>5</w:t>
      </w:r>
      <w:r>
        <w:rPr>
          <w:rFonts w:ascii="Times New Roman" w:hAnsi="Times New Roman" w:cs="Times New Roman"/>
          <w:sz w:val="24"/>
          <w:szCs w:val="24"/>
        </w:rPr>
        <w:t xml:space="preserve"> году процент абортов на</w:t>
      </w:r>
      <w:r w:rsidRPr="00E67E86">
        <w:rPr>
          <w:rFonts w:ascii="Times New Roman" w:hAnsi="Times New Roman" w:cs="Times New Roman"/>
          <w:sz w:val="24"/>
          <w:szCs w:val="24"/>
        </w:rPr>
        <w:t xml:space="preserve"> 1000 </w:t>
      </w:r>
      <w:r>
        <w:rPr>
          <w:rFonts w:ascii="Times New Roman" w:hAnsi="Times New Roman" w:cs="Times New Roman"/>
          <w:sz w:val="24"/>
          <w:szCs w:val="24"/>
        </w:rPr>
        <w:t>женщин составил 20,</w:t>
      </w:r>
      <w:r w:rsidRPr="00E67E86">
        <w:rPr>
          <w:rFonts w:ascii="Times New Roman" w:hAnsi="Times New Roman" w:cs="Times New Roman"/>
          <w:sz w:val="24"/>
          <w:szCs w:val="24"/>
        </w:rPr>
        <w:t>9</w:t>
      </w:r>
      <w:r>
        <w:rPr>
          <w:rFonts w:ascii="Times New Roman" w:hAnsi="Times New Roman" w:cs="Times New Roman"/>
          <w:sz w:val="24"/>
          <w:szCs w:val="24"/>
        </w:rPr>
        <w:t>%.</w:t>
      </w:r>
      <w:r>
        <w:rPr>
          <w:rStyle w:val="ac"/>
          <w:rFonts w:ascii="Times New Roman" w:hAnsi="Times New Roman" w:cs="Times New Roman"/>
          <w:sz w:val="24"/>
          <w:szCs w:val="24"/>
        </w:rPr>
        <w:footnoteReference w:id="15"/>
      </w:r>
    </w:p>
    <w:p w:rsidR="007F6914" w:rsidRDefault="007F6914" w:rsidP="007F6914">
      <w:pPr>
        <w:jc w:val="both"/>
        <w:rPr>
          <w:rFonts w:ascii="Times New Roman" w:hAnsi="Times New Roman" w:cs="Times New Roman"/>
          <w:sz w:val="24"/>
          <w:szCs w:val="24"/>
          <w:lang w:val="en-US"/>
        </w:rPr>
      </w:pPr>
      <w:r>
        <w:rPr>
          <w:rFonts w:ascii="Times New Roman" w:hAnsi="Times New Roman" w:cs="Times New Roman"/>
          <w:sz w:val="24"/>
          <w:szCs w:val="24"/>
        </w:rPr>
        <w:tab/>
        <w:t>Касательно безработицы, в Швеции постепенно снижается процентное количество безработных граждан, однако темпы снижения безработицы весьма не значительны. В промежуток с 2012 по 2016 годы безработица в Швеции снизилась с 8% до 6,9%. Приведенные данные охватывают население возрастом 15-74 лет, то есть из 7 322 800 млн человек работоспособного населения 366 500 тыс</w:t>
      </w:r>
      <w:r w:rsidR="000F37A2">
        <w:rPr>
          <w:rFonts w:ascii="Times New Roman" w:hAnsi="Times New Roman" w:cs="Times New Roman"/>
          <w:sz w:val="24"/>
          <w:szCs w:val="24"/>
        </w:rPr>
        <w:t>.</w:t>
      </w:r>
      <w:r>
        <w:rPr>
          <w:rFonts w:ascii="Times New Roman" w:hAnsi="Times New Roman" w:cs="Times New Roman"/>
          <w:sz w:val="24"/>
          <w:szCs w:val="24"/>
        </w:rPr>
        <w:t xml:space="preserve"> человек являются безработными. В свою очередь, в Швеции высокий уровень безработицы среди молодежи возрастом 15-24 года. Обосновывается это все тем же стремлением получить образование, из-за чего приходится жертвовать работой. Примерно половину безработной молодежи в стране составляют студенты очной основы обучения. Таким образом, в 2016 году безработица среди молодежи составляла 18,9%.</w:t>
      </w:r>
      <w:r>
        <w:rPr>
          <w:rStyle w:val="ac"/>
          <w:rFonts w:ascii="Times New Roman" w:hAnsi="Times New Roman" w:cs="Times New Roman"/>
          <w:sz w:val="24"/>
          <w:szCs w:val="24"/>
        </w:rPr>
        <w:footnoteReference w:id="16"/>
      </w:r>
    </w:p>
    <w:p w:rsidR="00A15801" w:rsidRPr="00694031" w:rsidRDefault="007F6914" w:rsidP="007F6914">
      <w:pPr>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В свою очередь, 6,9% безработных в Швеции высчитываются из двух категорий: коренное население и иммигранты. При этом, среди коренного населения безработное население составляют 4,8% граждан, в то время как 15,6% иммигрантов являются безработными, что представляет ниже среднего показателя по безработице среди иммигрантов за прошедшие 5 лет, где средний уровень безработи</w:t>
      </w:r>
      <w:r w:rsidR="00601960">
        <w:rPr>
          <w:rFonts w:ascii="Times New Roman" w:hAnsi="Times New Roman" w:cs="Times New Roman"/>
          <w:sz w:val="24"/>
          <w:szCs w:val="24"/>
        </w:rPr>
        <w:t>цы не опускался ниже 16%. Эти данные несколько искажают реальную картину, поскольку</w:t>
      </w:r>
      <w:r>
        <w:rPr>
          <w:rFonts w:ascii="Times New Roman" w:hAnsi="Times New Roman" w:cs="Times New Roman"/>
          <w:sz w:val="24"/>
          <w:szCs w:val="24"/>
        </w:rPr>
        <w:t xml:space="preserve">, согласно </w:t>
      </w:r>
      <w:r>
        <w:rPr>
          <w:rFonts w:ascii="Times New Roman" w:hAnsi="Times New Roman" w:cs="Times New Roman"/>
          <w:sz w:val="24"/>
          <w:szCs w:val="24"/>
          <w:lang w:val="en-US"/>
        </w:rPr>
        <w:t>SVT</w:t>
      </w:r>
      <w:r w:rsidRPr="00987E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Nyheter</w:t>
      </w:r>
      <w:proofErr w:type="spellEnd"/>
      <w:r>
        <w:rPr>
          <w:rFonts w:ascii="Times New Roman" w:hAnsi="Times New Roman" w:cs="Times New Roman"/>
          <w:sz w:val="24"/>
          <w:szCs w:val="24"/>
        </w:rPr>
        <w:t>, показатели безработицы среди иммигрантов снижаются только среди европейских мигрантов, в то время как из неевропейских мигрантов практически половина являются безработными.</w:t>
      </w:r>
      <w:r>
        <w:rPr>
          <w:rStyle w:val="ac"/>
          <w:rFonts w:ascii="Times New Roman" w:hAnsi="Times New Roman" w:cs="Times New Roman"/>
          <w:sz w:val="24"/>
          <w:szCs w:val="24"/>
        </w:rPr>
        <w:footnoteReference w:id="17"/>
      </w:r>
      <w:r w:rsidR="00694031">
        <w:rPr>
          <w:rFonts w:ascii="Times New Roman" w:hAnsi="Times New Roman" w:cs="Times New Roman"/>
          <w:sz w:val="24"/>
          <w:szCs w:val="24"/>
        </w:rPr>
        <w:t xml:space="preserve"> Исследователи, занимающиеся проблемами дискриминации и неравенства, утверждают, что во многих случаях высокий уровень безработицы среди мигрантов вызывается не только объективными причинами вроде нехватки рабочих мест или недостаточной квалификации мигрантов из стран Ближнего Востока, но во многом в силу негативного отношения работодателей Швеции к мигрантам из неспокойных регионов мира.</w:t>
      </w:r>
      <w:r w:rsidR="00694031">
        <w:rPr>
          <w:rStyle w:val="ac"/>
          <w:rFonts w:ascii="Times New Roman" w:hAnsi="Times New Roman" w:cs="Times New Roman"/>
          <w:sz w:val="24"/>
          <w:szCs w:val="24"/>
        </w:rPr>
        <w:footnoteReference w:id="18"/>
      </w:r>
      <w:r>
        <w:rPr>
          <w:rFonts w:ascii="Times New Roman" w:hAnsi="Times New Roman" w:cs="Times New Roman"/>
          <w:sz w:val="24"/>
          <w:szCs w:val="24"/>
        </w:rPr>
        <w:t xml:space="preserve"> Можно сделать вывод, что рынок труда в Швеции постепенно оправляется от финансового кризиса 2008 года и  постепенно, хоть и </w:t>
      </w:r>
      <w:r>
        <w:rPr>
          <w:rFonts w:ascii="Times New Roman" w:hAnsi="Times New Roman" w:cs="Times New Roman"/>
          <w:sz w:val="24"/>
          <w:szCs w:val="24"/>
        </w:rPr>
        <w:lastRenderedPageBreak/>
        <w:t>медленно, но приближается к показателям докризисного периода.</w:t>
      </w:r>
      <w:r w:rsidR="00AA5BFE">
        <w:rPr>
          <w:rFonts w:ascii="Times New Roman" w:hAnsi="Times New Roman" w:cs="Times New Roman"/>
          <w:sz w:val="24"/>
          <w:szCs w:val="24"/>
        </w:rPr>
        <w:t xml:space="preserve"> </w:t>
      </w:r>
      <w:r>
        <w:rPr>
          <w:rFonts w:ascii="Times New Roman" w:hAnsi="Times New Roman" w:cs="Times New Roman"/>
          <w:sz w:val="24"/>
          <w:szCs w:val="24"/>
        </w:rPr>
        <w:t>Однако для Швеции такой показатель все равно является достаточно высоким, но, учитывая статистику по безработице в рассматриваемый в настоящей работе период, можно дать благоприятные прогнозы и рассчитывать на дальнейшее снижение безработицы.</w:t>
      </w:r>
      <w:r w:rsidR="00694031">
        <w:rPr>
          <w:rFonts w:ascii="Times New Roman" w:hAnsi="Times New Roman" w:cs="Times New Roman"/>
          <w:sz w:val="24"/>
          <w:szCs w:val="24"/>
        </w:rPr>
        <w:t xml:space="preserve"> При этом, большее значение для формирования негативного отношения к мигрантам является не столько распространение идеи о том, что они занимают рабочие места шведов, сколько уже укорененная в общественном сознании предвзятость по отношению к ним и обвинения в </w:t>
      </w:r>
      <w:r w:rsidR="00694031" w:rsidRPr="00694031">
        <w:rPr>
          <w:rFonts w:ascii="Times New Roman" w:hAnsi="Times New Roman" w:cs="Times New Roman"/>
          <w:sz w:val="24"/>
          <w:szCs w:val="24"/>
        </w:rPr>
        <w:t>“</w:t>
      </w:r>
      <w:r w:rsidR="00694031">
        <w:rPr>
          <w:rFonts w:ascii="Times New Roman" w:hAnsi="Times New Roman" w:cs="Times New Roman"/>
          <w:sz w:val="24"/>
          <w:szCs w:val="24"/>
        </w:rPr>
        <w:t>краже</w:t>
      </w:r>
      <w:r w:rsidR="00694031" w:rsidRPr="00694031">
        <w:rPr>
          <w:rFonts w:ascii="Times New Roman" w:hAnsi="Times New Roman" w:cs="Times New Roman"/>
          <w:sz w:val="24"/>
          <w:szCs w:val="24"/>
        </w:rPr>
        <w:t>”</w:t>
      </w:r>
      <w:r w:rsidR="00694031">
        <w:rPr>
          <w:rFonts w:ascii="Times New Roman" w:hAnsi="Times New Roman" w:cs="Times New Roman"/>
          <w:sz w:val="24"/>
          <w:szCs w:val="24"/>
        </w:rPr>
        <w:t xml:space="preserve"> рабочих мест выступают в данном случае скорее оправданием собственного отношения.</w:t>
      </w:r>
      <w:r w:rsidR="00DF4307">
        <w:rPr>
          <w:rFonts w:ascii="Times New Roman" w:hAnsi="Times New Roman" w:cs="Times New Roman"/>
          <w:sz w:val="24"/>
          <w:szCs w:val="24"/>
        </w:rPr>
        <w:t xml:space="preserve"> </w:t>
      </w:r>
    </w:p>
    <w:p w:rsidR="007F6914" w:rsidRDefault="007F6914" w:rsidP="007F6914">
      <w:pPr>
        <w:jc w:val="both"/>
        <w:rPr>
          <w:rFonts w:ascii="Times New Roman" w:hAnsi="Times New Roman" w:cs="Times New Roman"/>
          <w:sz w:val="24"/>
          <w:szCs w:val="24"/>
        </w:rPr>
      </w:pPr>
      <w:r>
        <w:rPr>
          <w:rFonts w:ascii="Times New Roman" w:hAnsi="Times New Roman" w:cs="Times New Roman"/>
          <w:sz w:val="24"/>
          <w:szCs w:val="24"/>
        </w:rPr>
        <w:tab/>
        <w:t>Вероятно, можно сказать, что незначительные изменения на трудовом рынке страны не несут большой угрозы для шведской экономики, поскольку увеличение населения в долгосрочной перспективе уравняет перекос в спросе и предложении. Изменения могут быть заметны в краткосрочной перспективе, пока рынку требуется время для адаптации к сложившейся ситуации, для подстраивания к новому рыночному равновесию, затрагивающему как рынок услуг, так и производства товаров, которое требует физических перемен в территориальном расположении и мощностях оборудования.</w:t>
      </w:r>
      <w:r w:rsidR="00F048D7">
        <w:rPr>
          <w:rFonts w:ascii="Times New Roman" w:hAnsi="Times New Roman" w:cs="Times New Roman"/>
          <w:sz w:val="24"/>
          <w:szCs w:val="24"/>
        </w:rPr>
        <w:t xml:space="preserve"> Однако, ситуация с безработицей среди мигрантов длится уже значительное время и, поскольку корень проблемы нередко лежит в негативном отношении к мигрантам, сложно надеяться на нормализацию ситуации как в краткосрочной, так и долгосрочной перспективе на фоне растущего предубеждения населения против мигрантов.</w:t>
      </w:r>
    </w:p>
    <w:p w:rsidR="00DF4307" w:rsidRDefault="00DF4307" w:rsidP="00DF4307">
      <w:pPr>
        <w:ind w:firstLine="708"/>
        <w:jc w:val="both"/>
        <w:rPr>
          <w:rFonts w:ascii="Times New Roman" w:hAnsi="Times New Roman" w:cs="Times New Roman"/>
          <w:sz w:val="24"/>
          <w:szCs w:val="24"/>
        </w:rPr>
      </w:pPr>
      <w:r>
        <w:rPr>
          <w:rFonts w:ascii="Times New Roman" w:hAnsi="Times New Roman" w:cs="Times New Roman"/>
          <w:sz w:val="24"/>
          <w:szCs w:val="24"/>
        </w:rPr>
        <w:t>При этом, в противовес мигрантам, обладающим низкой квалификацией или не обладающим ею вовсе, эмигрирующие из страны шведы чаще всего обладают высоким уровнем подготовки, высокой квалификацией и хорошо образованы, что создает перекос в спросе качественной рабочей силы, который мигранты удовлетворить не могут.</w:t>
      </w:r>
    </w:p>
    <w:p w:rsidR="00AE778B" w:rsidRDefault="00DF4307" w:rsidP="00AC1BB3">
      <w:pPr>
        <w:jc w:val="both"/>
        <w:rPr>
          <w:rFonts w:ascii="Times New Roman" w:hAnsi="Times New Roman" w:cs="Times New Roman"/>
          <w:sz w:val="24"/>
          <w:szCs w:val="24"/>
        </w:rPr>
      </w:pPr>
      <w:r>
        <w:rPr>
          <w:rFonts w:ascii="Times New Roman" w:hAnsi="Times New Roman" w:cs="Times New Roman"/>
          <w:sz w:val="24"/>
          <w:szCs w:val="24"/>
        </w:rPr>
        <w:tab/>
      </w:r>
      <w:r w:rsidR="00601960">
        <w:rPr>
          <w:rFonts w:ascii="Times New Roman" w:hAnsi="Times New Roman" w:cs="Times New Roman"/>
          <w:sz w:val="24"/>
          <w:szCs w:val="24"/>
        </w:rPr>
        <w:t>Высокий уровень безработицы среди мигрантов имеет и другую сторону</w:t>
      </w:r>
      <w:r>
        <w:rPr>
          <w:rFonts w:ascii="Times New Roman" w:hAnsi="Times New Roman" w:cs="Times New Roman"/>
          <w:sz w:val="24"/>
          <w:szCs w:val="24"/>
        </w:rPr>
        <w:t>. По мнению многих представителей коренного населения, мигранты остаются без работы не столько в силу условий, в которые их ставит трудовой рынок Швеции, сколько по причине нежелания мигрантов работать, вместо этого живя на пособия. Это вызывает недовольство со стороны работающего населения Швеции, считающего, что на заработанные им деньги содержится значительное число мигрантов, которые не просто пользуются благами, предоставляемыми им государством, но и не следуют законам государства, которое дало им убежище.</w:t>
      </w:r>
    </w:p>
    <w:p w:rsidR="007F6914" w:rsidRDefault="009A10A1" w:rsidP="00AC1BB3">
      <w:pPr>
        <w:jc w:val="both"/>
        <w:rPr>
          <w:rFonts w:ascii="Times New Roman" w:hAnsi="Times New Roman" w:cs="Times New Roman"/>
          <w:sz w:val="24"/>
          <w:szCs w:val="24"/>
        </w:rPr>
      </w:pPr>
      <w:r w:rsidRPr="00A954FA">
        <w:rPr>
          <w:rFonts w:ascii="Times New Roman" w:hAnsi="Times New Roman" w:cs="Times New Roman"/>
          <w:sz w:val="24"/>
          <w:szCs w:val="24"/>
        </w:rPr>
        <w:tab/>
      </w:r>
      <w:r w:rsidR="00A77D7A">
        <w:rPr>
          <w:rFonts w:ascii="Times New Roman" w:hAnsi="Times New Roman" w:cs="Times New Roman"/>
          <w:sz w:val="24"/>
          <w:szCs w:val="24"/>
        </w:rPr>
        <w:t xml:space="preserve">Так, например, значительно увеличившееся </w:t>
      </w:r>
      <w:r>
        <w:rPr>
          <w:rFonts w:ascii="Times New Roman" w:hAnsi="Times New Roman" w:cs="Times New Roman"/>
          <w:sz w:val="24"/>
          <w:szCs w:val="24"/>
        </w:rPr>
        <w:t xml:space="preserve"> количество несовершеннолетних мигрантов, размещенных не в самых благополучных районах шведских городов и не имеющих места работы, которое обеспечивало бы их средствами к существованию, несет в себе потенциальный риск увеличения числа преступных деяний, совершенных в силу нужды, а так же под влиянием преступных группировок, занимающихся вербовкой новых членов.</w:t>
      </w:r>
    </w:p>
    <w:p w:rsidR="00A954FA" w:rsidRDefault="00BC1749" w:rsidP="00AC1BB3">
      <w:pPr>
        <w:jc w:val="both"/>
        <w:rPr>
          <w:rFonts w:ascii="Times New Roman" w:hAnsi="Times New Roman" w:cs="Times New Roman"/>
          <w:sz w:val="24"/>
          <w:szCs w:val="24"/>
        </w:rPr>
      </w:pPr>
      <w:r w:rsidRPr="00660360">
        <w:rPr>
          <w:rFonts w:ascii="Times New Roman" w:hAnsi="Times New Roman" w:cs="Times New Roman"/>
          <w:sz w:val="24"/>
          <w:szCs w:val="24"/>
        </w:rPr>
        <w:lastRenderedPageBreak/>
        <w:tab/>
      </w:r>
      <w:r>
        <w:rPr>
          <w:rFonts w:ascii="Times New Roman" w:hAnsi="Times New Roman" w:cs="Times New Roman"/>
          <w:sz w:val="24"/>
          <w:szCs w:val="24"/>
        </w:rPr>
        <w:t xml:space="preserve">До миграционного кризиса в Европе Швеция была одной из стран, предоставляющих материальную помощь, включающую в себя предоставление жилья миграционной службой и суточное пособие лицам, чье заявление на предоставление убежища было отклонено на период его обжалования или на срок, установленный на добровольный выезд из страны. В условиях значительного увеличения числа соискателей, направивших в шведскую миграционную службу запрос на предоставление убежища, с которым столкнулась Швеция в 2014-2015 годах, </w:t>
      </w:r>
      <w:r w:rsidR="00465109">
        <w:rPr>
          <w:rFonts w:ascii="Times New Roman" w:hAnsi="Times New Roman" w:cs="Times New Roman"/>
          <w:sz w:val="24"/>
          <w:szCs w:val="24"/>
        </w:rPr>
        <w:t>траты из</w:t>
      </w:r>
      <w:r>
        <w:rPr>
          <w:rFonts w:ascii="Times New Roman" w:hAnsi="Times New Roman" w:cs="Times New Roman"/>
          <w:sz w:val="24"/>
          <w:szCs w:val="24"/>
        </w:rPr>
        <w:t xml:space="preserve"> бюджета</w:t>
      </w:r>
      <w:r w:rsidR="00465109">
        <w:rPr>
          <w:rFonts w:ascii="Times New Roman" w:hAnsi="Times New Roman" w:cs="Times New Roman"/>
          <w:sz w:val="24"/>
          <w:szCs w:val="24"/>
        </w:rPr>
        <w:t xml:space="preserve">, направляемые на материальную и социальную поддержку беженцев, значительно увеличились, что вынудило риксдаг принять меры, направленные на снижение трат из бюджета. Таким образом, </w:t>
      </w:r>
      <w:r w:rsidR="002918E0">
        <w:rPr>
          <w:rFonts w:ascii="Times New Roman" w:hAnsi="Times New Roman" w:cs="Times New Roman"/>
          <w:sz w:val="24"/>
          <w:szCs w:val="24"/>
        </w:rPr>
        <w:t>риксдаг принял поправку к закону о предоставлении материальной помощи</w:t>
      </w:r>
      <w:r w:rsidR="002918E0" w:rsidRPr="002918E0">
        <w:rPr>
          <w:rFonts w:ascii="Times New Roman" w:hAnsi="Times New Roman" w:cs="Times New Roman"/>
          <w:sz w:val="24"/>
          <w:szCs w:val="24"/>
        </w:rPr>
        <w:t xml:space="preserve"> </w:t>
      </w:r>
      <w:r w:rsidR="002918E0">
        <w:rPr>
          <w:rFonts w:ascii="Times New Roman" w:hAnsi="Times New Roman" w:cs="Times New Roman"/>
          <w:sz w:val="24"/>
          <w:szCs w:val="24"/>
        </w:rPr>
        <w:t>беженцам, которые, после вступления в силу 1 июня 2016 года, лишают права на материальную поддержку лица, чье прошение о предоставление убежища не было удовлетворено</w:t>
      </w:r>
      <w:r w:rsidR="00B30281">
        <w:rPr>
          <w:rFonts w:ascii="Times New Roman" w:hAnsi="Times New Roman" w:cs="Times New Roman"/>
          <w:sz w:val="24"/>
          <w:szCs w:val="24"/>
        </w:rPr>
        <w:t>. Исключение составляют лица, являющиеся опекунами детей младше 18 лет и проживают вместе с ними.</w:t>
      </w:r>
      <w:r w:rsidR="00B30281">
        <w:rPr>
          <w:rStyle w:val="ac"/>
          <w:rFonts w:ascii="Times New Roman" w:hAnsi="Times New Roman" w:cs="Times New Roman"/>
          <w:sz w:val="24"/>
          <w:szCs w:val="24"/>
        </w:rPr>
        <w:footnoteReference w:id="19"/>
      </w:r>
    </w:p>
    <w:p w:rsidR="009816F9" w:rsidRDefault="0032631D" w:rsidP="00E44C75">
      <w:pPr>
        <w:jc w:val="both"/>
        <w:rPr>
          <w:rFonts w:ascii="Times New Roman" w:hAnsi="Times New Roman" w:cs="Times New Roman"/>
          <w:sz w:val="24"/>
          <w:szCs w:val="24"/>
        </w:rPr>
      </w:pPr>
      <w:r>
        <w:rPr>
          <w:rFonts w:ascii="Times New Roman" w:hAnsi="Times New Roman" w:cs="Times New Roman"/>
          <w:sz w:val="24"/>
          <w:szCs w:val="24"/>
        </w:rPr>
        <w:tab/>
        <w:t xml:space="preserve">Так же замечен рост числа преступлений, особенно в районах, где большую часть проживающих составляют мигранты. Отчасти, это вызвано действиями самих мигрантов, которые, пытаясь достать средства для существования, примыкают к преступным группировкам и совершают преступления. С другой стороны, увеличение числа приезжего населения вызвало усиление напряжения в стране и активизацию радикальных организаций, что в том числе становится причиной </w:t>
      </w:r>
      <w:r w:rsidR="003C0061">
        <w:rPr>
          <w:rFonts w:ascii="Times New Roman" w:hAnsi="Times New Roman" w:cs="Times New Roman"/>
          <w:sz w:val="24"/>
          <w:szCs w:val="24"/>
        </w:rPr>
        <w:t xml:space="preserve">беспорядков и столкновений. </w:t>
      </w:r>
    </w:p>
    <w:p w:rsidR="00EA419D" w:rsidRDefault="00EA419D" w:rsidP="00E44C75">
      <w:pPr>
        <w:jc w:val="both"/>
        <w:rPr>
          <w:rFonts w:ascii="Times New Roman" w:hAnsi="Times New Roman" w:cs="Times New Roman"/>
          <w:sz w:val="24"/>
          <w:szCs w:val="24"/>
        </w:rPr>
      </w:pPr>
    </w:p>
    <w:p w:rsidR="009149F5" w:rsidRDefault="009149F5" w:rsidP="00995DE2">
      <w:pPr>
        <w:pStyle w:val="2"/>
        <w:jc w:val="center"/>
      </w:pPr>
      <w:bookmarkStart w:id="8" w:name="_Toc483505993"/>
      <w:r>
        <w:t>М</w:t>
      </w:r>
      <w:r w:rsidR="00757EED">
        <w:t>еры правительства по интеграции и сдерживанию потоков им</w:t>
      </w:r>
      <w:r>
        <w:t>мигрантов.</w:t>
      </w:r>
      <w:bookmarkEnd w:id="8"/>
    </w:p>
    <w:p w:rsidR="00D67791" w:rsidRPr="00081FE6" w:rsidRDefault="00D67791" w:rsidP="00D67791"/>
    <w:p w:rsidR="00D67791" w:rsidRDefault="00D67791" w:rsidP="00D67791">
      <w:pPr>
        <w:ind w:firstLine="708"/>
        <w:jc w:val="both"/>
        <w:rPr>
          <w:rFonts w:ascii="Times New Roman" w:hAnsi="Times New Roman" w:cs="Times New Roman"/>
          <w:sz w:val="24"/>
          <w:szCs w:val="24"/>
        </w:rPr>
      </w:pPr>
      <w:r>
        <w:rPr>
          <w:rFonts w:ascii="Times New Roman" w:hAnsi="Times New Roman" w:cs="Times New Roman"/>
          <w:sz w:val="24"/>
          <w:szCs w:val="24"/>
        </w:rPr>
        <w:t>В силу кризиса</w:t>
      </w:r>
      <w:r w:rsidRPr="008175DD">
        <w:rPr>
          <w:rFonts w:ascii="Times New Roman" w:hAnsi="Times New Roman" w:cs="Times New Roman"/>
          <w:sz w:val="24"/>
          <w:szCs w:val="24"/>
        </w:rPr>
        <w:t xml:space="preserve"> беженцев, осенью 2015 года правительство Швеции официально объявило о трудностях, связанных с приемом и возможностью обеспечения  жильем и комфортными условиями прибывающих в страну беженцев. Так, например, ввиду ограниченности ресурсов и высокого количества прибывших в страну беженцев, государство объявило о неспособности обеспечить всех необходимым жильем, из-за чего многие были вынуждены провести ночь под открытым небом. Это вынудило шведское правительство принять определенные меры, направленные на ограничение числа как прибыв</w:t>
      </w:r>
      <w:r>
        <w:rPr>
          <w:rFonts w:ascii="Times New Roman" w:hAnsi="Times New Roman" w:cs="Times New Roman"/>
          <w:sz w:val="24"/>
          <w:szCs w:val="24"/>
        </w:rPr>
        <w:t xml:space="preserve">ающих в страну мигрантов, так и на выдачу видов на жительства. Шведский риксдаг проголосовал летом 2016 года за принятие временных ограничительных мер сроком на три года, направленных на ограничение численности получающих убежище в </w:t>
      </w:r>
      <w:r>
        <w:rPr>
          <w:rFonts w:ascii="Times New Roman" w:hAnsi="Times New Roman" w:cs="Times New Roman"/>
          <w:sz w:val="24"/>
          <w:szCs w:val="24"/>
        </w:rPr>
        <w:lastRenderedPageBreak/>
        <w:t>Швеции подавляющим числом голосов депутатов. Так, 240 из 349 депутатов высказались в поддержку законопроекта, в то время как против высказались 45 депутатов.</w:t>
      </w:r>
      <w:r>
        <w:rPr>
          <w:rStyle w:val="ac"/>
          <w:rFonts w:ascii="Times New Roman" w:hAnsi="Times New Roman" w:cs="Times New Roman"/>
          <w:sz w:val="24"/>
          <w:szCs w:val="24"/>
        </w:rPr>
        <w:footnoteReference w:id="20"/>
      </w:r>
    </w:p>
    <w:p w:rsidR="00D67791" w:rsidRDefault="00D67791" w:rsidP="00D67791">
      <w:pPr>
        <w:ind w:firstLine="708"/>
        <w:jc w:val="both"/>
        <w:rPr>
          <w:rFonts w:ascii="Times New Roman" w:hAnsi="Times New Roman" w:cs="Times New Roman"/>
          <w:sz w:val="24"/>
          <w:szCs w:val="24"/>
        </w:rPr>
      </w:pPr>
      <w:r>
        <w:rPr>
          <w:rFonts w:ascii="Times New Roman" w:hAnsi="Times New Roman" w:cs="Times New Roman"/>
          <w:sz w:val="24"/>
          <w:szCs w:val="24"/>
        </w:rPr>
        <w:t>Шведское правительство постановило внедрить ряд ограничительных мер для лиц, подавших заявление на предоставление убежища. Например, было постановлено ввести ограничение на выдачу постоянного вида на жительства для лиц, признанных беженцами, заменив его временным, сроком на три года с возможностью продления. Продление вида на жительство, в свою очередь, доступно только тем, кто в состоянии доказать наличие определенного уровня доходов. Воссоединение по родственной миграции предложено ввести только для родственников первого уровня, причем супруги должны быть старше 21 года. В 2015 году примерно 38% подавших заявки на вид на жительство получили его ввиду наличия родственника, являющегося гражданином Швеции, составив в количественном измерении примерно 43 000 человек. Так же, было рассмотрено предложение о медицинском освидетельствовании возраста просителя убежища в силу значимости для социальных служб факта его совершеннолетия (18 лет).</w:t>
      </w:r>
      <w:r>
        <w:rPr>
          <w:rStyle w:val="ac"/>
          <w:rFonts w:ascii="Times New Roman" w:hAnsi="Times New Roman" w:cs="Times New Roman"/>
          <w:sz w:val="24"/>
          <w:szCs w:val="24"/>
        </w:rPr>
        <w:footnoteReference w:id="21"/>
      </w:r>
    </w:p>
    <w:p w:rsidR="00D67791" w:rsidRDefault="00D67791" w:rsidP="00D67791">
      <w:pPr>
        <w:ind w:firstLine="708"/>
        <w:jc w:val="both"/>
        <w:rPr>
          <w:rFonts w:ascii="Times New Roman" w:hAnsi="Times New Roman" w:cs="Times New Roman"/>
          <w:sz w:val="24"/>
          <w:szCs w:val="24"/>
        </w:rPr>
      </w:pPr>
      <w:r>
        <w:rPr>
          <w:rFonts w:ascii="Times New Roman" w:hAnsi="Times New Roman" w:cs="Times New Roman"/>
          <w:sz w:val="24"/>
          <w:szCs w:val="24"/>
        </w:rPr>
        <w:t>Сдерживание потоков  нелегальных мигрантов посредством пограничного контроля было бы не возможно в частности без оговоренного 29 статьей Шенгенского соглашения права  государств Европы устанавливать частичный пограничный контроль в случае угрозы национальной безопасности.</w:t>
      </w:r>
      <w:r>
        <w:rPr>
          <w:rStyle w:val="ac"/>
          <w:rFonts w:ascii="Times New Roman" w:hAnsi="Times New Roman" w:cs="Times New Roman"/>
          <w:sz w:val="24"/>
          <w:szCs w:val="24"/>
        </w:rPr>
        <w:footnoteReference w:id="22"/>
      </w:r>
      <w:r>
        <w:rPr>
          <w:rFonts w:ascii="Times New Roman" w:hAnsi="Times New Roman" w:cs="Times New Roman"/>
          <w:sz w:val="24"/>
          <w:szCs w:val="24"/>
        </w:rPr>
        <w:t xml:space="preserve"> В 2015 году шведским правительством был принят закон об особых мерах в случае серьезной угрозе государственном порядку и внутренней безопасности в стране, который законодательно позволяет правительству вводить временный контроль удостоверений личности для лиц, пользующихся автобусами, поездами и паромами для въезда в Швецию из другого государства и не разрешать въезд в страну лицам, не имеющим таковых.. Таким образом, закон, позволяющий введение контроля удостоверений личности вводится 21 декабря 2015 года сроком на три года, то есть дата истечения закона – 21 декабря 2018 года.</w:t>
      </w:r>
      <w:r>
        <w:rPr>
          <w:rStyle w:val="ac"/>
          <w:rFonts w:ascii="Times New Roman" w:hAnsi="Times New Roman" w:cs="Times New Roman"/>
          <w:sz w:val="24"/>
          <w:szCs w:val="24"/>
        </w:rPr>
        <w:footnoteReference w:id="23"/>
      </w:r>
      <w:r>
        <w:rPr>
          <w:rFonts w:ascii="Times New Roman" w:hAnsi="Times New Roman" w:cs="Times New Roman"/>
          <w:sz w:val="24"/>
          <w:szCs w:val="24"/>
        </w:rPr>
        <w:t xml:space="preserve"> В силу критической ситуации в отношении потоков мигрантов, временная проверка удостоверений личности на шведско-датской границе введена 4 января 2016 года до 4 июля 2016, а затем продлена на два квартала до 3 февраля 2017 года.</w:t>
      </w:r>
      <w:r>
        <w:rPr>
          <w:rStyle w:val="ac"/>
          <w:rFonts w:ascii="Times New Roman" w:hAnsi="Times New Roman" w:cs="Times New Roman"/>
          <w:sz w:val="24"/>
          <w:szCs w:val="24"/>
        </w:rPr>
        <w:footnoteReference w:id="24"/>
      </w:r>
      <w:r>
        <w:rPr>
          <w:rFonts w:ascii="Times New Roman" w:hAnsi="Times New Roman" w:cs="Times New Roman"/>
          <w:sz w:val="24"/>
          <w:szCs w:val="24"/>
        </w:rPr>
        <w:t xml:space="preserve"> В силу истечения </w:t>
      </w:r>
      <w:r>
        <w:rPr>
          <w:rFonts w:ascii="Times New Roman" w:hAnsi="Times New Roman" w:cs="Times New Roman"/>
          <w:sz w:val="24"/>
          <w:szCs w:val="24"/>
        </w:rPr>
        <w:lastRenderedPageBreak/>
        <w:t xml:space="preserve">срока действия пограничного контроля, в феврале 2017 года премьер-министр Швеции Стефан </w:t>
      </w:r>
      <w:proofErr w:type="spellStart"/>
      <w:r>
        <w:rPr>
          <w:rFonts w:ascii="Times New Roman" w:hAnsi="Times New Roman" w:cs="Times New Roman"/>
          <w:sz w:val="24"/>
          <w:szCs w:val="24"/>
        </w:rPr>
        <w:t>Лёвен</w:t>
      </w:r>
      <w:proofErr w:type="spellEnd"/>
      <w:r>
        <w:rPr>
          <w:rFonts w:ascii="Times New Roman" w:hAnsi="Times New Roman" w:cs="Times New Roman"/>
          <w:sz w:val="24"/>
          <w:szCs w:val="24"/>
        </w:rPr>
        <w:t xml:space="preserve"> настоял на трехмесячном продлении действия пограничного контроля.</w:t>
      </w:r>
      <w:r>
        <w:rPr>
          <w:rStyle w:val="ac"/>
          <w:rFonts w:ascii="Times New Roman" w:hAnsi="Times New Roman" w:cs="Times New Roman"/>
          <w:sz w:val="24"/>
          <w:szCs w:val="24"/>
        </w:rPr>
        <w:footnoteReference w:id="25"/>
      </w:r>
      <w:r w:rsidRPr="00546278">
        <w:rPr>
          <w:rFonts w:ascii="Times New Roman" w:hAnsi="Times New Roman" w:cs="Times New Roman"/>
          <w:sz w:val="24"/>
          <w:szCs w:val="24"/>
        </w:rPr>
        <w:t xml:space="preserve"> </w:t>
      </w:r>
      <w:r>
        <w:rPr>
          <w:rFonts w:ascii="Times New Roman" w:hAnsi="Times New Roman" w:cs="Times New Roman"/>
          <w:sz w:val="24"/>
          <w:szCs w:val="24"/>
        </w:rPr>
        <w:t xml:space="preserve">Контроль удостоверений на шведско-датской границе заключается в проверке пассажиров парома </w:t>
      </w:r>
      <w:proofErr w:type="spellStart"/>
      <w:r>
        <w:rPr>
          <w:rFonts w:ascii="Times New Roman" w:hAnsi="Times New Roman" w:cs="Times New Roman"/>
          <w:sz w:val="24"/>
          <w:szCs w:val="24"/>
        </w:rPr>
        <w:t>Хельсингборг-Хельсингёр</w:t>
      </w:r>
      <w:proofErr w:type="spellEnd"/>
      <w:r>
        <w:rPr>
          <w:rFonts w:ascii="Times New Roman" w:hAnsi="Times New Roman" w:cs="Times New Roman"/>
          <w:sz w:val="24"/>
          <w:szCs w:val="24"/>
        </w:rPr>
        <w:t xml:space="preserve">, так и пассажиров поездов и автотранспорта через </w:t>
      </w:r>
      <w:proofErr w:type="spellStart"/>
      <w:r>
        <w:rPr>
          <w:rFonts w:ascii="Times New Roman" w:hAnsi="Times New Roman" w:cs="Times New Roman"/>
          <w:sz w:val="24"/>
          <w:szCs w:val="24"/>
        </w:rPr>
        <w:t>Эрессунский</w:t>
      </w:r>
      <w:proofErr w:type="spellEnd"/>
      <w:r>
        <w:rPr>
          <w:rFonts w:ascii="Times New Roman" w:hAnsi="Times New Roman" w:cs="Times New Roman"/>
          <w:sz w:val="24"/>
          <w:szCs w:val="24"/>
        </w:rPr>
        <w:t xml:space="preserve"> мост.</w:t>
      </w:r>
    </w:p>
    <w:p w:rsidR="00D67791" w:rsidRDefault="00D67791" w:rsidP="00D67791">
      <w:pPr>
        <w:ind w:firstLine="708"/>
        <w:jc w:val="both"/>
        <w:rPr>
          <w:rFonts w:ascii="Times New Roman" w:hAnsi="Times New Roman" w:cs="Times New Roman"/>
          <w:sz w:val="24"/>
          <w:szCs w:val="24"/>
        </w:rPr>
      </w:pPr>
      <w:r>
        <w:rPr>
          <w:rFonts w:ascii="Times New Roman" w:hAnsi="Times New Roman" w:cs="Times New Roman"/>
          <w:sz w:val="24"/>
          <w:szCs w:val="24"/>
        </w:rPr>
        <w:t>Более того, кризис вынудил принять ряд мер так же и на уровне Европейского Союза для ограничения въезда нелегальных мигрантов. В марте 2016 года ЕС заключил договор с правительством Турции о введение дополнительных мер по контролю удостоверений личности на границах Турции и пограничных с нею государств, в особенности Греции. Данное соглашение дало возможность депортировать нелегальных иммигрантов, пересекших турецкую границу на территорию Турции.</w:t>
      </w:r>
      <w:r>
        <w:rPr>
          <w:rStyle w:val="ac"/>
          <w:rFonts w:ascii="Times New Roman" w:hAnsi="Times New Roman" w:cs="Times New Roman"/>
          <w:sz w:val="24"/>
          <w:szCs w:val="24"/>
        </w:rPr>
        <w:footnoteReference w:id="26"/>
      </w:r>
      <w:r>
        <w:rPr>
          <w:rFonts w:ascii="Times New Roman" w:hAnsi="Times New Roman" w:cs="Times New Roman"/>
          <w:sz w:val="24"/>
          <w:szCs w:val="24"/>
        </w:rPr>
        <w:t xml:space="preserve"> Так же, ЕС усилил контроль на внешних границах Союза, введя проверку отпечатков пальцев для лиц, их пересекающих.</w:t>
      </w:r>
    </w:p>
    <w:p w:rsidR="00995DE2" w:rsidRPr="00D67791" w:rsidRDefault="00D67791" w:rsidP="00D6779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кризисом беженцев, Швеция стала одним из государств, выступивших с критикой Дублинского соглашения 2013 года, определяющего процедуру, согласно которой государства-члены ЕС должны рассматривать заявки на получение убежища в странах Европы. В соответствии с Дублинскими соглашениями, проситель по умолчанию  должен направить запрос на предоставление убежища в первое государство ЕС, в которое он въехал из другого региона во избежание ситуации, в которой все государства ЕС откажут просителю. Это дало государствам возможность высылать просителя обратно в первое государство, в которое он въехал и вызвало критику со стороны государств, граничащих с другими регионами в силу наложения излишней ответственности на такие страны за размещение мигрантов на своей территории. Швеция призвала к значительным правкам регламента и, в конце концов, заменой Дублинского соглашения 2013 года новой системой более равномерного распределения мигрантов по территориям государств-членов ЕС, настаивая на объединенной работе государств Европы. </w:t>
      </w:r>
    </w:p>
    <w:p w:rsidR="00987E01" w:rsidRPr="00995DE2" w:rsidRDefault="00D67791" w:rsidP="00601960">
      <w:pPr>
        <w:ind w:firstLine="708"/>
        <w:jc w:val="both"/>
        <w:rPr>
          <w:rFonts w:ascii="Times New Roman" w:hAnsi="Times New Roman" w:cs="Times New Roman"/>
          <w:sz w:val="24"/>
          <w:szCs w:val="24"/>
        </w:rPr>
      </w:pPr>
      <w:r>
        <w:rPr>
          <w:rFonts w:ascii="Times New Roman" w:hAnsi="Times New Roman" w:cs="Times New Roman"/>
          <w:sz w:val="24"/>
          <w:szCs w:val="24"/>
        </w:rPr>
        <w:t>Обусловленная кризисом</w:t>
      </w:r>
      <w:r w:rsidR="00601960">
        <w:rPr>
          <w:rFonts w:ascii="Times New Roman" w:hAnsi="Times New Roman" w:cs="Times New Roman"/>
          <w:sz w:val="24"/>
          <w:szCs w:val="24"/>
        </w:rPr>
        <w:t xml:space="preserve"> ситуация стала причиной обсуждения правительством страны ряда особых мер, направленных на снижение числа получающих убежище, а так же лиц, подающих заявку на получение вида на жительство, что могло бы дать стране некоторую передышку в приеме беженцев. Для этого было рассмотрено предложение о резком сокращении численного порога беженцев в стране до минимального уровня среди стран-членов Европейского Союза для снижения нагрузки в Швеции и, следовательно, более равномерного распределении нагрузки по странам Европы. Одновременно с этим, было предложено развивать и углублять помощь мигрантам, уже находящимся в стране, поскольку социальные службы, образовательные учреждения и пункты первой помощи столкнулись с нехваткой ресурсов в условиях быстро растущего населения, которое, помимо всего прочего, необходимо обеспечить жильем.</w:t>
      </w:r>
      <w:r w:rsidR="00995DE2">
        <w:rPr>
          <w:rFonts w:ascii="Times New Roman" w:hAnsi="Times New Roman" w:cs="Times New Roman"/>
          <w:sz w:val="24"/>
          <w:szCs w:val="24"/>
        </w:rPr>
        <w:t xml:space="preserve"> Правительство, </w:t>
      </w:r>
      <w:r w:rsidR="00995DE2">
        <w:rPr>
          <w:rFonts w:ascii="Times New Roman" w:hAnsi="Times New Roman" w:cs="Times New Roman"/>
          <w:sz w:val="24"/>
          <w:szCs w:val="24"/>
        </w:rPr>
        <w:lastRenderedPageBreak/>
        <w:t>придерживающееся благоприятной для иммиграции политики, оправдывает обеспечение подобных условий выплатами из государственного бюджета перспективой удовлетворения за счет мигрантов спроса на низкоквалифицированную рабочую силу.</w:t>
      </w:r>
    </w:p>
    <w:p w:rsidR="00E95A67" w:rsidRDefault="006C1C0E" w:rsidP="00D95606">
      <w:pPr>
        <w:jc w:val="both"/>
        <w:rPr>
          <w:rFonts w:ascii="Times New Roman" w:hAnsi="Times New Roman" w:cs="Times New Roman"/>
          <w:sz w:val="24"/>
          <w:szCs w:val="24"/>
        </w:rPr>
      </w:pPr>
      <w:r w:rsidRPr="006C1C0E">
        <w:rPr>
          <w:rFonts w:ascii="Times New Roman" w:hAnsi="Times New Roman" w:cs="Times New Roman"/>
          <w:sz w:val="24"/>
          <w:szCs w:val="24"/>
        </w:rPr>
        <w:tab/>
        <w:t>Среди социальных обязательств</w:t>
      </w:r>
      <w:r>
        <w:rPr>
          <w:rFonts w:ascii="Times New Roman" w:hAnsi="Times New Roman" w:cs="Times New Roman"/>
          <w:sz w:val="24"/>
          <w:szCs w:val="24"/>
        </w:rPr>
        <w:t xml:space="preserve"> перед мигрантами и их семьями</w:t>
      </w:r>
      <w:r w:rsidRPr="006C1C0E">
        <w:rPr>
          <w:rFonts w:ascii="Times New Roman" w:hAnsi="Times New Roman" w:cs="Times New Roman"/>
          <w:sz w:val="24"/>
          <w:szCs w:val="24"/>
        </w:rPr>
        <w:t>,</w:t>
      </w:r>
      <w:r>
        <w:rPr>
          <w:rFonts w:ascii="Times New Roman" w:hAnsi="Times New Roman" w:cs="Times New Roman"/>
          <w:sz w:val="24"/>
          <w:szCs w:val="24"/>
        </w:rPr>
        <w:t xml:space="preserve"> которые берет на себя шведское правительство, выделяя средства из бюджета страны, можно </w:t>
      </w:r>
      <w:r w:rsidR="00995DE2">
        <w:rPr>
          <w:rFonts w:ascii="Times New Roman" w:hAnsi="Times New Roman" w:cs="Times New Roman"/>
          <w:sz w:val="24"/>
          <w:szCs w:val="24"/>
        </w:rPr>
        <w:t xml:space="preserve">отдельно </w:t>
      </w:r>
      <w:r>
        <w:rPr>
          <w:rFonts w:ascii="Times New Roman" w:hAnsi="Times New Roman" w:cs="Times New Roman"/>
          <w:sz w:val="24"/>
          <w:szCs w:val="24"/>
        </w:rPr>
        <w:t xml:space="preserve">выделить, например, предоставление жилья семьям беженцев. </w:t>
      </w:r>
      <w:r w:rsidR="00E95A67">
        <w:rPr>
          <w:rFonts w:ascii="Times New Roman" w:hAnsi="Times New Roman" w:cs="Times New Roman"/>
          <w:sz w:val="24"/>
          <w:szCs w:val="24"/>
        </w:rPr>
        <w:t xml:space="preserve">Обязательство расселения семей беженцев возложено на муниципальные власти страны. </w:t>
      </w:r>
      <w:r>
        <w:rPr>
          <w:rFonts w:ascii="Times New Roman" w:hAnsi="Times New Roman" w:cs="Times New Roman"/>
          <w:sz w:val="24"/>
          <w:szCs w:val="24"/>
        </w:rPr>
        <w:t>Правительство напр</w:t>
      </w:r>
      <w:r w:rsidR="00E95A67">
        <w:rPr>
          <w:rFonts w:ascii="Times New Roman" w:hAnsi="Times New Roman" w:cs="Times New Roman"/>
          <w:sz w:val="24"/>
          <w:szCs w:val="24"/>
        </w:rPr>
        <w:t>авляет беженцев в коммуны, которых организовано 290 штук в пределах всего государства, исходя из направленных ими</w:t>
      </w:r>
      <w:r>
        <w:rPr>
          <w:rFonts w:ascii="Times New Roman" w:hAnsi="Times New Roman" w:cs="Times New Roman"/>
          <w:sz w:val="24"/>
          <w:szCs w:val="24"/>
        </w:rPr>
        <w:t xml:space="preserve"> данных о количестве человек, которых они могут вместить. </w:t>
      </w:r>
      <w:r w:rsidR="00E95A67">
        <w:rPr>
          <w:rFonts w:ascii="Times New Roman" w:hAnsi="Times New Roman" w:cs="Times New Roman"/>
          <w:sz w:val="24"/>
          <w:szCs w:val="24"/>
        </w:rPr>
        <w:t>Далее, расселение целиком и полностью под юрисдикцией муниципальных властей.</w:t>
      </w:r>
      <w:r w:rsidR="007D38FD">
        <w:rPr>
          <w:rFonts w:ascii="Times New Roman" w:hAnsi="Times New Roman" w:cs="Times New Roman"/>
          <w:sz w:val="24"/>
          <w:szCs w:val="24"/>
        </w:rPr>
        <w:t xml:space="preserve"> </w:t>
      </w:r>
      <w:r w:rsidR="0097308C">
        <w:rPr>
          <w:rFonts w:ascii="Times New Roman" w:hAnsi="Times New Roman" w:cs="Times New Roman"/>
          <w:sz w:val="24"/>
          <w:szCs w:val="24"/>
        </w:rPr>
        <w:t>В</w:t>
      </w:r>
      <w:r w:rsidR="007D38FD">
        <w:rPr>
          <w:rFonts w:ascii="Times New Roman" w:hAnsi="Times New Roman" w:cs="Times New Roman"/>
          <w:sz w:val="24"/>
          <w:szCs w:val="24"/>
        </w:rPr>
        <w:t xml:space="preserve"> случае значительного увеличения числа беженцев, создаются специальные поселения для мигрантов на окраинах больших городов, либо семьи направляются в районы, в которых уже проживает значительное число мигрантов.  Такие районы обычно относятся к неблагополучным. </w:t>
      </w:r>
      <w:r w:rsidR="000D6FF4">
        <w:rPr>
          <w:rFonts w:ascii="Times New Roman" w:hAnsi="Times New Roman" w:cs="Times New Roman"/>
          <w:sz w:val="24"/>
          <w:szCs w:val="24"/>
        </w:rPr>
        <w:t xml:space="preserve">Беженцы и их семьи находятся под опекой социальных работников, осуществляющих помощь в адаптации </w:t>
      </w:r>
      <w:r w:rsidR="002E26E8">
        <w:rPr>
          <w:rFonts w:ascii="Times New Roman" w:hAnsi="Times New Roman" w:cs="Times New Roman"/>
          <w:sz w:val="24"/>
          <w:szCs w:val="24"/>
        </w:rPr>
        <w:t>мигрантов к новым условиям.</w:t>
      </w:r>
    </w:p>
    <w:p w:rsidR="000F37A2" w:rsidRDefault="0097308C" w:rsidP="00E95A67">
      <w:pPr>
        <w:ind w:firstLine="708"/>
        <w:jc w:val="both"/>
        <w:rPr>
          <w:rFonts w:ascii="Times New Roman" w:hAnsi="Times New Roman" w:cs="Times New Roman"/>
          <w:sz w:val="24"/>
          <w:szCs w:val="24"/>
        </w:rPr>
      </w:pPr>
      <w:r>
        <w:rPr>
          <w:rFonts w:ascii="Times New Roman" w:hAnsi="Times New Roman" w:cs="Times New Roman"/>
          <w:sz w:val="24"/>
          <w:szCs w:val="24"/>
        </w:rPr>
        <w:t>В качестве еще одного социального обязательства, взятого на себя правительством Швеции является</w:t>
      </w:r>
      <w:r w:rsidR="007D38FD">
        <w:rPr>
          <w:rFonts w:ascii="Times New Roman" w:hAnsi="Times New Roman" w:cs="Times New Roman"/>
          <w:sz w:val="24"/>
          <w:szCs w:val="24"/>
        </w:rPr>
        <w:t xml:space="preserve"> пособие</w:t>
      </w:r>
      <w:r>
        <w:rPr>
          <w:rFonts w:ascii="Times New Roman" w:hAnsi="Times New Roman" w:cs="Times New Roman"/>
          <w:sz w:val="24"/>
          <w:szCs w:val="24"/>
        </w:rPr>
        <w:t>, выделяемое из бюджета страны</w:t>
      </w:r>
      <w:r w:rsidR="007D38FD">
        <w:rPr>
          <w:rFonts w:ascii="Times New Roman" w:hAnsi="Times New Roman" w:cs="Times New Roman"/>
          <w:sz w:val="24"/>
          <w:szCs w:val="24"/>
        </w:rPr>
        <w:t>. Для мигрантов государство организует языковые школы</w:t>
      </w:r>
      <w:r w:rsidR="00AA5BFE">
        <w:rPr>
          <w:rFonts w:ascii="Times New Roman" w:hAnsi="Times New Roman" w:cs="Times New Roman"/>
          <w:sz w:val="24"/>
          <w:szCs w:val="24"/>
        </w:rPr>
        <w:t>, при этом беженцы и безработные мигранты получают стипендию.</w:t>
      </w:r>
      <w:r w:rsidR="00757EED">
        <w:rPr>
          <w:rFonts w:ascii="Times New Roman" w:hAnsi="Times New Roman" w:cs="Times New Roman"/>
          <w:sz w:val="24"/>
          <w:szCs w:val="24"/>
        </w:rPr>
        <w:t xml:space="preserve"> П</w:t>
      </w:r>
      <w:r w:rsidR="008524BD">
        <w:rPr>
          <w:rFonts w:ascii="Times New Roman" w:hAnsi="Times New Roman" w:cs="Times New Roman"/>
          <w:sz w:val="24"/>
          <w:szCs w:val="24"/>
        </w:rPr>
        <w:t>равительство</w:t>
      </w:r>
      <w:r w:rsidR="00757EED">
        <w:rPr>
          <w:rFonts w:ascii="Times New Roman" w:hAnsi="Times New Roman" w:cs="Times New Roman"/>
          <w:sz w:val="24"/>
          <w:szCs w:val="24"/>
        </w:rPr>
        <w:t xml:space="preserve"> так же</w:t>
      </w:r>
      <w:r w:rsidR="008524BD">
        <w:rPr>
          <w:rFonts w:ascii="Times New Roman" w:hAnsi="Times New Roman" w:cs="Times New Roman"/>
          <w:sz w:val="24"/>
          <w:szCs w:val="24"/>
        </w:rPr>
        <w:t xml:space="preserve"> вынуждено обеспечивать детей мигрантов </w:t>
      </w:r>
      <w:r w:rsidR="00B62D5B">
        <w:rPr>
          <w:rFonts w:ascii="Times New Roman" w:hAnsi="Times New Roman" w:cs="Times New Roman"/>
          <w:sz w:val="24"/>
          <w:szCs w:val="24"/>
        </w:rPr>
        <w:t>образованием и обеспечивать доступ семьям мигрантов к здравоохранению. Это вызывает огромные затраты для бюджета страны, с учетом количества мигрантов в ходе кризиса беженцев. Помимо этого, суммы, выделяемые на социальное устроение мигрантов и их семей в Швеции превышает среднюю сумму по европейским странам почти в два раза.</w:t>
      </w:r>
      <w:r w:rsidR="00B62D5B" w:rsidRPr="00B62D5B">
        <w:rPr>
          <w:rFonts w:ascii="Times New Roman" w:hAnsi="Times New Roman" w:cs="Times New Roman"/>
          <w:sz w:val="24"/>
          <w:szCs w:val="24"/>
        </w:rPr>
        <w:t xml:space="preserve"> </w:t>
      </w:r>
      <w:r w:rsidR="00B62D5B">
        <w:rPr>
          <w:rFonts w:ascii="Times New Roman" w:hAnsi="Times New Roman" w:cs="Times New Roman"/>
          <w:sz w:val="24"/>
          <w:szCs w:val="24"/>
        </w:rPr>
        <w:t xml:space="preserve">Суммы, затрачиваемые из бюджета страны на беженцев почти в 10 раз больше, чем выделяемые на те же нужды Германией. В 2013 году сумма, затрачиваемая в год на одного человека составляла примерно 108 тысяч крон. При этом, в 2013 году было запланировано потратить 8,9 миллиона крон из шведского бюджета международной помощи, что составляло почти 22% бюджета. В то же время, </w:t>
      </w:r>
      <w:r w:rsidR="00D95606">
        <w:rPr>
          <w:rFonts w:ascii="Times New Roman" w:hAnsi="Times New Roman" w:cs="Times New Roman"/>
          <w:sz w:val="24"/>
          <w:szCs w:val="24"/>
        </w:rPr>
        <w:t>средние показатели, которые планировали изъять из бюджетов международной помощи другие члены ОЭСР не превышали 3%.</w:t>
      </w:r>
      <w:r w:rsidR="00D95606">
        <w:rPr>
          <w:rStyle w:val="ac"/>
          <w:rFonts w:ascii="Times New Roman" w:hAnsi="Times New Roman" w:cs="Times New Roman"/>
          <w:sz w:val="24"/>
          <w:szCs w:val="24"/>
        </w:rPr>
        <w:footnoteReference w:id="27"/>
      </w:r>
      <w:r w:rsidR="00904DFA">
        <w:rPr>
          <w:rFonts w:ascii="Times New Roman" w:hAnsi="Times New Roman" w:cs="Times New Roman"/>
          <w:sz w:val="24"/>
          <w:szCs w:val="24"/>
        </w:rPr>
        <w:t xml:space="preserve"> Согласно статистике, представленной финской радиовещательной компанией </w:t>
      </w:r>
      <w:proofErr w:type="spellStart"/>
      <w:r w:rsidR="00904DFA">
        <w:rPr>
          <w:rFonts w:ascii="Times New Roman" w:hAnsi="Times New Roman" w:cs="Times New Roman"/>
          <w:sz w:val="24"/>
          <w:szCs w:val="24"/>
          <w:lang w:val="en-US"/>
        </w:rPr>
        <w:t>Yle</w:t>
      </w:r>
      <w:proofErr w:type="spellEnd"/>
      <w:r w:rsidR="00904DFA" w:rsidRPr="00904DFA">
        <w:rPr>
          <w:rFonts w:ascii="Times New Roman" w:hAnsi="Times New Roman" w:cs="Times New Roman"/>
          <w:sz w:val="24"/>
          <w:szCs w:val="24"/>
        </w:rPr>
        <w:t xml:space="preserve">, </w:t>
      </w:r>
      <w:r w:rsidR="00904DFA">
        <w:rPr>
          <w:rFonts w:ascii="Times New Roman" w:hAnsi="Times New Roman" w:cs="Times New Roman"/>
          <w:sz w:val="24"/>
          <w:szCs w:val="24"/>
        </w:rPr>
        <w:t>семья из 5 человек получала в 2015 году 760 евро каждый месяц только лишь в качестве пособия.</w:t>
      </w:r>
      <w:r w:rsidR="00ED708A">
        <w:rPr>
          <w:rStyle w:val="ac"/>
          <w:rFonts w:ascii="Times New Roman" w:hAnsi="Times New Roman" w:cs="Times New Roman"/>
          <w:sz w:val="24"/>
          <w:szCs w:val="24"/>
        </w:rPr>
        <w:footnoteReference w:id="28"/>
      </w:r>
      <w:r w:rsidR="00830597">
        <w:rPr>
          <w:rFonts w:ascii="Times New Roman" w:hAnsi="Times New Roman" w:cs="Times New Roman"/>
          <w:sz w:val="24"/>
          <w:szCs w:val="24"/>
        </w:rPr>
        <w:t xml:space="preserve"> Очевидно, что затраты Швеции на помощь мигрантам крайне велики, тем более в сравнении с другими государствами, вовлеченными в международную работу помощи мигрантам.</w:t>
      </w:r>
    </w:p>
    <w:p w:rsidR="00757EED" w:rsidRDefault="00757EED" w:rsidP="00E95A67">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защиты детей-мигрантов, шведское правительство внесло в 2016 году поправки в законодательство, обязав коммуны нести ответственность за равномерное распределение детей-мигрантов на территории Швеции в долгосрочной перспективе. </w:t>
      </w:r>
      <w:r>
        <w:rPr>
          <w:rFonts w:ascii="Times New Roman" w:hAnsi="Times New Roman" w:cs="Times New Roman"/>
          <w:sz w:val="24"/>
          <w:szCs w:val="24"/>
        </w:rPr>
        <w:lastRenderedPageBreak/>
        <w:t>Дети-мигранты находятся под надзором социальных работников, которые обеспечивают контакты ребенка с миграционной службой, помогают в финансовых и правовых вопросах, а так же содействуют ребенку в поиске родственников.</w:t>
      </w:r>
      <w:r>
        <w:rPr>
          <w:rStyle w:val="ac"/>
          <w:rFonts w:ascii="Times New Roman" w:hAnsi="Times New Roman" w:cs="Times New Roman"/>
          <w:sz w:val="24"/>
          <w:szCs w:val="24"/>
        </w:rPr>
        <w:footnoteReference w:id="29"/>
      </w:r>
    </w:p>
    <w:p w:rsidR="00757EED" w:rsidRDefault="00757EED" w:rsidP="00E95A67">
      <w:pPr>
        <w:ind w:firstLine="708"/>
        <w:jc w:val="both"/>
        <w:rPr>
          <w:rFonts w:ascii="Times New Roman" w:hAnsi="Times New Roman" w:cs="Times New Roman"/>
          <w:sz w:val="24"/>
          <w:szCs w:val="24"/>
        </w:rPr>
      </w:pPr>
      <w:r>
        <w:rPr>
          <w:rFonts w:ascii="Times New Roman" w:hAnsi="Times New Roman" w:cs="Times New Roman"/>
          <w:sz w:val="24"/>
          <w:szCs w:val="24"/>
        </w:rPr>
        <w:t>Сегодня, ввиду резкого падения численности несовершеннолетних беженцев, как результата успешного применения правительством мер по сдерживанию миграционных потоков, можно ожидать относительное снижение бюджетных расходов на их социальное обеспечение как следствие постепенной адаптации социальной работы государственных органов к сложившимся условиям. Однако, ввиду уже принятого ранее в 2014 и 2015 годах числа таких беженцев вместе с мигрантами, прибывшими в Швецию со своими детьми, системе Швеции потребуется еще некоторое время, чтобы подстроиться под уже существующее положение дел, поскольку отказаться от обязательств по защите детей Швеция не может. Согласно шведскому законодательству и в силу принятия Швецией Конвенции о правах ребенка, каждый ребенок на территории страны обладает равными с остальными детьми правами на жилье, обучение в школах и здравоохранение. Сам факт выросшего числа несовершеннолетних мигрантов в стране вызывает беспокойство у коренного населения по ряду вопросов.</w:t>
      </w:r>
    </w:p>
    <w:p w:rsidR="00336F82" w:rsidRDefault="00336F82" w:rsidP="00E95A67">
      <w:pPr>
        <w:ind w:firstLine="708"/>
        <w:jc w:val="both"/>
        <w:rPr>
          <w:rFonts w:ascii="Times New Roman" w:hAnsi="Times New Roman" w:cs="Times New Roman"/>
          <w:sz w:val="24"/>
          <w:szCs w:val="24"/>
        </w:rPr>
      </w:pPr>
    </w:p>
    <w:p w:rsidR="00336F82" w:rsidRDefault="00336F82" w:rsidP="00336F82">
      <w:pPr>
        <w:pStyle w:val="2"/>
        <w:jc w:val="center"/>
      </w:pPr>
      <w:bookmarkStart w:id="9" w:name="_Toc483505994"/>
      <w:r>
        <w:t>Последствия проблем</w:t>
      </w:r>
      <w:r w:rsidR="002E26E8">
        <w:t>ы</w:t>
      </w:r>
      <w:r>
        <w:t xml:space="preserve"> интеграции мигрантов в шведское общество</w:t>
      </w:r>
      <w:bookmarkEnd w:id="9"/>
    </w:p>
    <w:p w:rsidR="00336F82" w:rsidRDefault="00336F82" w:rsidP="00E95A67">
      <w:pPr>
        <w:ind w:firstLine="708"/>
        <w:jc w:val="both"/>
        <w:rPr>
          <w:rFonts w:ascii="Times New Roman" w:hAnsi="Times New Roman" w:cs="Times New Roman"/>
          <w:sz w:val="24"/>
          <w:szCs w:val="24"/>
        </w:rPr>
      </w:pPr>
    </w:p>
    <w:p w:rsidR="00995DE2" w:rsidRDefault="00ED708A" w:rsidP="00D95606">
      <w:pPr>
        <w:jc w:val="both"/>
        <w:rPr>
          <w:rFonts w:ascii="Times New Roman" w:hAnsi="Times New Roman" w:cs="Times New Roman"/>
          <w:sz w:val="24"/>
          <w:szCs w:val="24"/>
        </w:rPr>
      </w:pPr>
      <w:r>
        <w:rPr>
          <w:rFonts w:ascii="Times New Roman" w:hAnsi="Times New Roman" w:cs="Times New Roman"/>
          <w:sz w:val="24"/>
          <w:szCs w:val="24"/>
        </w:rPr>
        <w:tab/>
      </w:r>
      <w:r w:rsidR="00995DE2">
        <w:rPr>
          <w:rFonts w:ascii="Times New Roman" w:hAnsi="Times New Roman" w:cs="Times New Roman"/>
          <w:sz w:val="24"/>
          <w:szCs w:val="24"/>
        </w:rPr>
        <w:t>Стабильный рост миграции в страну, тем более с учетом резко возросших потоков мигрантов в промежуток с 2013 года по настоящее время привел к ряду перемен в настроениях населения страны. Финансовый кризис, государственные траты на обеспечение жильем и минимальными удобствами беженцев, риторика националистов привели к возрастанию в шведском обществе поддержки правых политических сил.</w:t>
      </w:r>
    </w:p>
    <w:p w:rsidR="00ED708A" w:rsidRPr="00ED708A" w:rsidRDefault="00ED708A" w:rsidP="00995DE2">
      <w:pPr>
        <w:ind w:firstLine="708"/>
        <w:jc w:val="both"/>
        <w:rPr>
          <w:rFonts w:ascii="Times New Roman" w:hAnsi="Times New Roman" w:cs="Times New Roman"/>
          <w:sz w:val="24"/>
          <w:szCs w:val="24"/>
        </w:rPr>
      </w:pPr>
      <w:r>
        <w:rPr>
          <w:rFonts w:ascii="Times New Roman" w:hAnsi="Times New Roman" w:cs="Times New Roman"/>
          <w:sz w:val="24"/>
          <w:szCs w:val="24"/>
        </w:rPr>
        <w:t xml:space="preserve">В 2014 году зарегистрирован значительный  рост недовольства населения Швеции притоком мигрантов в сравнении с предыдущими годами. Общественный опрос, проведенный институтом изучения общественного мнения </w:t>
      </w:r>
      <w:proofErr w:type="spellStart"/>
      <w:r>
        <w:rPr>
          <w:rFonts w:ascii="Times New Roman" w:hAnsi="Times New Roman" w:cs="Times New Roman"/>
          <w:sz w:val="24"/>
          <w:szCs w:val="24"/>
          <w:lang w:val="en-US"/>
        </w:rPr>
        <w:t>Sifo</w:t>
      </w:r>
      <w:proofErr w:type="spellEnd"/>
      <w:r>
        <w:rPr>
          <w:rFonts w:ascii="Times New Roman" w:hAnsi="Times New Roman" w:cs="Times New Roman"/>
          <w:sz w:val="24"/>
          <w:szCs w:val="24"/>
        </w:rPr>
        <w:t xml:space="preserve"> </w:t>
      </w:r>
      <w:r w:rsidR="008D03E5">
        <w:rPr>
          <w:rFonts w:ascii="Times New Roman" w:hAnsi="Times New Roman" w:cs="Times New Roman"/>
          <w:sz w:val="24"/>
          <w:szCs w:val="24"/>
        </w:rPr>
        <w:t>показал, что количество шведов, считающих, что количество иммигрантов, прибывающих в Швецию, необходимо ограничить выросло до 44%, при показателе в 37% в 2013 году.</w:t>
      </w:r>
      <w:r w:rsidR="00F048D7">
        <w:rPr>
          <w:rFonts w:ascii="Times New Roman" w:hAnsi="Times New Roman" w:cs="Times New Roman"/>
          <w:sz w:val="24"/>
          <w:szCs w:val="24"/>
        </w:rPr>
        <w:t xml:space="preserve"> При этом, только 10% респондентов высказалось за сохранение статуса-</w:t>
      </w:r>
      <w:proofErr w:type="spellStart"/>
      <w:r w:rsidR="00F048D7">
        <w:rPr>
          <w:rFonts w:ascii="Times New Roman" w:hAnsi="Times New Roman" w:cs="Times New Roman"/>
          <w:sz w:val="24"/>
          <w:szCs w:val="24"/>
        </w:rPr>
        <w:t>кво</w:t>
      </w:r>
      <w:proofErr w:type="spellEnd"/>
      <w:r w:rsidR="00F048D7">
        <w:rPr>
          <w:rFonts w:ascii="Times New Roman" w:hAnsi="Times New Roman" w:cs="Times New Roman"/>
          <w:sz w:val="24"/>
          <w:szCs w:val="24"/>
        </w:rPr>
        <w:t xml:space="preserve"> в приеме беженцев и против законодательного ограничения числа мигрантов.</w:t>
      </w:r>
      <w:r w:rsidR="008D03E5">
        <w:rPr>
          <w:rStyle w:val="ac"/>
          <w:rFonts w:ascii="Times New Roman" w:hAnsi="Times New Roman" w:cs="Times New Roman"/>
          <w:sz w:val="24"/>
          <w:szCs w:val="24"/>
        </w:rPr>
        <w:footnoteReference w:id="30"/>
      </w:r>
      <w:r w:rsidR="00F048D7">
        <w:rPr>
          <w:rFonts w:ascii="Times New Roman" w:hAnsi="Times New Roman" w:cs="Times New Roman"/>
          <w:sz w:val="24"/>
          <w:szCs w:val="24"/>
        </w:rPr>
        <w:t xml:space="preserve"> </w:t>
      </w:r>
    </w:p>
    <w:p w:rsidR="002E26E8" w:rsidRDefault="00026EF7" w:rsidP="002E26E8">
      <w:pPr>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одним фактором, обуславливающим плохую интеграцию иммигрантов в шведское общество является сегрегация, которая, однако, заключается не в отделении шведами других этнических групп, а, напротив, сами мигранты в силу необходимости размещения в районах, где проживает значительное число таких же мигрантов, создает </w:t>
      </w:r>
      <w:r>
        <w:rPr>
          <w:rFonts w:ascii="Times New Roman" w:hAnsi="Times New Roman" w:cs="Times New Roman"/>
          <w:sz w:val="24"/>
          <w:szCs w:val="24"/>
        </w:rPr>
        <w:lastRenderedPageBreak/>
        <w:t>диаспоры</w:t>
      </w:r>
      <w:r w:rsidR="00336F82">
        <w:rPr>
          <w:rFonts w:ascii="Times New Roman" w:hAnsi="Times New Roman" w:cs="Times New Roman"/>
          <w:sz w:val="24"/>
          <w:szCs w:val="24"/>
        </w:rPr>
        <w:t>, которые сами ограничивают</w:t>
      </w:r>
      <w:r>
        <w:rPr>
          <w:rFonts w:ascii="Times New Roman" w:hAnsi="Times New Roman" w:cs="Times New Roman"/>
          <w:sz w:val="24"/>
          <w:szCs w:val="24"/>
        </w:rPr>
        <w:t xml:space="preserve"> как свою интеграцию в общество страны-реципиента, так и любые контакты с ним в целом, создавая в районах с наибольшей плотностью населения, представляющего их этнос, некий прообраз св</w:t>
      </w:r>
      <w:r w:rsidR="00336F82">
        <w:rPr>
          <w:rFonts w:ascii="Times New Roman" w:hAnsi="Times New Roman" w:cs="Times New Roman"/>
          <w:sz w:val="24"/>
          <w:szCs w:val="24"/>
        </w:rPr>
        <w:t>оей родины с характерными</w:t>
      </w:r>
      <w:r>
        <w:rPr>
          <w:rFonts w:ascii="Times New Roman" w:hAnsi="Times New Roman" w:cs="Times New Roman"/>
          <w:sz w:val="24"/>
          <w:szCs w:val="24"/>
        </w:rPr>
        <w:t xml:space="preserve"> для нее традициями и обычаями. Ярким примером такого явления является </w:t>
      </w:r>
      <w:r w:rsidR="00333CC1">
        <w:rPr>
          <w:rFonts w:ascii="Times New Roman" w:hAnsi="Times New Roman" w:cs="Times New Roman"/>
          <w:sz w:val="24"/>
          <w:szCs w:val="24"/>
        </w:rPr>
        <w:t xml:space="preserve">округ </w:t>
      </w:r>
      <w:proofErr w:type="spellStart"/>
      <w:r w:rsidR="00333CC1">
        <w:rPr>
          <w:rFonts w:ascii="Times New Roman" w:hAnsi="Times New Roman" w:cs="Times New Roman"/>
          <w:sz w:val="24"/>
          <w:szCs w:val="24"/>
        </w:rPr>
        <w:t>Ринкебю</w:t>
      </w:r>
      <w:proofErr w:type="spellEnd"/>
      <w:r w:rsidR="00333CC1">
        <w:rPr>
          <w:rFonts w:ascii="Times New Roman" w:hAnsi="Times New Roman" w:cs="Times New Roman"/>
          <w:sz w:val="24"/>
          <w:szCs w:val="24"/>
        </w:rPr>
        <w:t>, названный в силу высокой численности населения родом из Сомали «маленький Могадишо».</w:t>
      </w:r>
      <w:r w:rsidR="00DF4307">
        <w:rPr>
          <w:rFonts w:ascii="Times New Roman" w:hAnsi="Times New Roman" w:cs="Times New Roman"/>
          <w:sz w:val="24"/>
          <w:szCs w:val="24"/>
        </w:rPr>
        <w:t xml:space="preserve"> Таким образом, мигранты, получая убежище в Швеции (в прочем, как и в любом другом государстве), начинают преобразовывать его в некое подобие гетто, начиная воспринимать коренное население как угрозу их образу жизни. Это ведет к усилению взаимной неприязни</w:t>
      </w:r>
      <w:r w:rsidR="00336F82">
        <w:rPr>
          <w:rFonts w:ascii="Times New Roman" w:hAnsi="Times New Roman" w:cs="Times New Roman"/>
          <w:sz w:val="24"/>
          <w:szCs w:val="24"/>
        </w:rPr>
        <w:t xml:space="preserve"> и росту социальной напряженности</w:t>
      </w:r>
      <w:r w:rsidR="00DF4307">
        <w:rPr>
          <w:rFonts w:ascii="Times New Roman" w:hAnsi="Times New Roman" w:cs="Times New Roman"/>
          <w:sz w:val="24"/>
          <w:szCs w:val="24"/>
        </w:rPr>
        <w:t xml:space="preserve">. </w:t>
      </w:r>
    </w:p>
    <w:p w:rsidR="00A960B6" w:rsidRPr="00C4582E" w:rsidRDefault="00A960B6" w:rsidP="002E26E8">
      <w:pPr>
        <w:ind w:firstLine="708"/>
        <w:jc w:val="both"/>
        <w:rPr>
          <w:rFonts w:ascii="Times New Roman" w:hAnsi="Times New Roman" w:cs="Times New Roman"/>
          <w:sz w:val="24"/>
          <w:szCs w:val="24"/>
        </w:rPr>
      </w:pPr>
      <w:r>
        <w:rPr>
          <w:rFonts w:ascii="Times New Roman" w:hAnsi="Times New Roman" w:cs="Times New Roman"/>
          <w:sz w:val="24"/>
          <w:szCs w:val="24"/>
        </w:rPr>
        <w:t xml:space="preserve">Стабильный рост миграции в страну, тем более с учетом резко возросших потоков мигрантов в промежуток с 2013 года по настоящее время привел к ряду перемен в настроениях населения страны. Финансовый кризис, государственные траты на обеспечение жильем и минимальными удобствами беженцев, риторика националистов привели к возрастанию в шведском обществе поддержки правых политических сил. Показательным является пример партии </w:t>
      </w:r>
      <w:r>
        <w:rPr>
          <w:rFonts w:ascii="Times New Roman" w:hAnsi="Times New Roman" w:cs="Times New Roman"/>
          <w:sz w:val="24"/>
          <w:szCs w:val="24"/>
          <w:lang w:val="en-US"/>
        </w:rPr>
        <w:t>Sverigedemokraterna</w:t>
      </w:r>
      <w:r>
        <w:rPr>
          <w:rFonts w:ascii="Times New Roman" w:hAnsi="Times New Roman" w:cs="Times New Roman"/>
          <w:sz w:val="24"/>
          <w:szCs w:val="24"/>
        </w:rPr>
        <w:t xml:space="preserve">, одним из основных пунктов программы которой является ограничение числа неевропейских мигрантов на территорию Швеции и рассматривающих глобализацию, исламизацию и мягкую миграционную политику в числе основных угроз внутренней политике Швеции. На выборах в риксдаг </w:t>
      </w:r>
      <w:r w:rsidRPr="005539AB">
        <w:rPr>
          <w:rFonts w:ascii="Times New Roman" w:hAnsi="Times New Roman" w:cs="Times New Roman"/>
          <w:sz w:val="24"/>
          <w:szCs w:val="24"/>
        </w:rPr>
        <w:t>“</w:t>
      </w:r>
      <w:r>
        <w:rPr>
          <w:rFonts w:ascii="Times New Roman" w:hAnsi="Times New Roman" w:cs="Times New Roman"/>
          <w:sz w:val="24"/>
          <w:szCs w:val="24"/>
        </w:rPr>
        <w:t>Шведские демократы</w:t>
      </w:r>
      <w:r w:rsidRPr="005539AB">
        <w:rPr>
          <w:rFonts w:ascii="Times New Roman" w:hAnsi="Times New Roman" w:cs="Times New Roman"/>
          <w:sz w:val="24"/>
          <w:szCs w:val="24"/>
        </w:rPr>
        <w:t>”</w:t>
      </w:r>
      <w:r>
        <w:rPr>
          <w:rFonts w:ascii="Times New Roman" w:hAnsi="Times New Roman" w:cs="Times New Roman"/>
          <w:sz w:val="24"/>
          <w:szCs w:val="24"/>
        </w:rPr>
        <w:t xml:space="preserve"> получили рекордное количество голосов и, с результатом в 12,9 % голосов партия заняла 49 мест в парламенте из 349 возможных, удвоив число своих сторонников по сравнению с 2010 годом.</w:t>
      </w:r>
    </w:p>
    <w:p w:rsidR="00830597" w:rsidRDefault="00830597"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601960" w:rsidRDefault="00601960" w:rsidP="00336F82">
      <w:pPr>
        <w:jc w:val="both"/>
        <w:rPr>
          <w:rFonts w:ascii="Times New Roman" w:hAnsi="Times New Roman" w:cs="Times New Roman"/>
          <w:sz w:val="24"/>
          <w:szCs w:val="24"/>
        </w:rPr>
      </w:pPr>
    </w:p>
    <w:p w:rsidR="00601960" w:rsidRDefault="00601960" w:rsidP="00336F82">
      <w:pPr>
        <w:jc w:val="both"/>
        <w:rPr>
          <w:rFonts w:ascii="Times New Roman" w:hAnsi="Times New Roman" w:cs="Times New Roman"/>
          <w:sz w:val="24"/>
          <w:szCs w:val="24"/>
        </w:rPr>
      </w:pPr>
    </w:p>
    <w:p w:rsidR="00601960" w:rsidRDefault="00601960" w:rsidP="00336F82">
      <w:pPr>
        <w:jc w:val="both"/>
        <w:rPr>
          <w:rFonts w:ascii="Times New Roman" w:hAnsi="Times New Roman" w:cs="Times New Roman"/>
          <w:sz w:val="24"/>
          <w:szCs w:val="24"/>
        </w:rPr>
      </w:pPr>
    </w:p>
    <w:p w:rsidR="00601960" w:rsidRDefault="00601960"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336F82" w:rsidRDefault="00336F82" w:rsidP="00336F82">
      <w:pPr>
        <w:jc w:val="both"/>
        <w:rPr>
          <w:rFonts w:ascii="Times New Roman" w:hAnsi="Times New Roman" w:cs="Times New Roman"/>
          <w:sz w:val="24"/>
          <w:szCs w:val="24"/>
        </w:rPr>
      </w:pPr>
    </w:p>
    <w:p w:rsidR="00D13915" w:rsidRDefault="00FB0B0C" w:rsidP="00FB0B0C">
      <w:pPr>
        <w:pStyle w:val="1"/>
        <w:jc w:val="center"/>
      </w:pPr>
      <w:bookmarkStart w:id="10" w:name="_Toc483505995"/>
      <w:r>
        <w:lastRenderedPageBreak/>
        <w:t>З</w:t>
      </w:r>
      <w:r w:rsidR="00A954FA">
        <w:t>АКЛЮЧЕН</w:t>
      </w:r>
      <w:r>
        <w:t>ИЕ</w:t>
      </w:r>
      <w:bookmarkEnd w:id="10"/>
    </w:p>
    <w:p w:rsidR="00A77D7A" w:rsidRPr="00615C49" w:rsidRDefault="00A77D7A" w:rsidP="002C7E55">
      <w:pPr>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по статистике шведского центрального статистического бюро, каждый шестой гражданин Швеции имеет иностранное происхождение, что делает этнический состав страны чрезвычайно неоднородным. С началом кризиса мигрантов одной из повесток дня для общественной дискуссии стал вопрос об интеграции иностранных граждан с отличным культурным, религиозным и т.д. фоном, вызывая полярные оценки шведского законодательства, политических и общественных инициатив, что показывает, насколько выросла актуальность вопроса о принятии разнообразия в рамках одного государства. Часть общества поддерживает государственную политику, отдавая должное ее успехам в решении проблем, связанных с уровнем миграции, в то время как другая часть общества подчеркивает определенные аспекты, в которых есть необходимость ряда перемен</w:t>
      </w:r>
      <w:r w:rsidR="00E13E3B">
        <w:rPr>
          <w:rFonts w:ascii="Times New Roman" w:hAnsi="Times New Roman" w:cs="Times New Roman"/>
          <w:sz w:val="24"/>
          <w:szCs w:val="24"/>
        </w:rPr>
        <w:t xml:space="preserve"> и полагает, что Швеции предстоит пройти еще долгий путь для усиления инициатив по интеграции мигрантов в шведское общество.</w:t>
      </w:r>
    </w:p>
    <w:p w:rsidR="002C7E55" w:rsidRDefault="002C7E55" w:rsidP="002C7E55">
      <w:pPr>
        <w:ind w:firstLine="708"/>
        <w:jc w:val="both"/>
        <w:rPr>
          <w:rFonts w:ascii="Times New Roman" w:hAnsi="Times New Roman" w:cs="Times New Roman"/>
          <w:sz w:val="24"/>
          <w:szCs w:val="24"/>
        </w:rPr>
      </w:pPr>
      <w:r>
        <w:rPr>
          <w:rFonts w:ascii="Times New Roman" w:hAnsi="Times New Roman" w:cs="Times New Roman"/>
          <w:sz w:val="24"/>
          <w:szCs w:val="24"/>
        </w:rPr>
        <w:t>Швеция стала одной из европейских стран, для которых кризис беженцев стал причиной ряда</w:t>
      </w:r>
      <w:r w:rsidR="00333CC1">
        <w:rPr>
          <w:rFonts w:ascii="Times New Roman" w:hAnsi="Times New Roman" w:cs="Times New Roman"/>
          <w:sz w:val="24"/>
          <w:szCs w:val="24"/>
        </w:rPr>
        <w:t xml:space="preserve"> значительных</w:t>
      </w:r>
      <w:r>
        <w:rPr>
          <w:rFonts w:ascii="Times New Roman" w:hAnsi="Times New Roman" w:cs="Times New Roman"/>
          <w:sz w:val="24"/>
          <w:szCs w:val="24"/>
        </w:rPr>
        <w:t xml:space="preserve"> изменений в социально-экономической жизни страны. Прежде всего, это вызвано излишне либеральной политикой Швеции, которой страна придерживается на протяжении десятков лет, из-за чего государство оказалось неспособным справиться с резко возросшим числом мигрантов. </w:t>
      </w:r>
      <w:r w:rsidR="00D13915">
        <w:rPr>
          <w:rFonts w:ascii="Times New Roman" w:hAnsi="Times New Roman" w:cs="Times New Roman"/>
          <w:sz w:val="24"/>
          <w:szCs w:val="24"/>
        </w:rPr>
        <w:t xml:space="preserve">На основании проведенного анализа можно сделать ряд выводов. </w:t>
      </w:r>
    </w:p>
    <w:p w:rsidR="00CC6156" w:rsidRDefault="00CC6156" w:rsidP="002C7E55">
      <w:pPr>
        <w:ind w:firstLine="708"/>
        <w:jc w:val="both"/>
        <w:rPr>
          <w:rFonts w:ascii="Times New Roman" w:hAnsi="Times New Roman" w:cs="Times New Roman"/>
          <w:sz w:val="24"/>
          <w:szCs w:val="24"/>
        </w:rPr>
      </w:pPr>
      <w:r>
        <w:rPr>
          <w:rFonts w:ascii="Times New Roman" w:hAnsi="Times New Roman" w:cs="Times New Roman"/>
          <w:sz w:val="24"/>
          <w:szCs w:val="24"/>
        </w:rPr>
        <w:t>Во-первых, социальные и экономические последствия миграции в Швеции тесно между собою связаны и, можно сказать, что вытекают друг из друга. Низкая рождаемость среди коренных шведов</w:t>
      </w:r>
      <w:r w:rsidR="00333CC1">
        <w:rPr>
          <w:rFonts w:ascii="Times New Roman" w:hAnsi="Times New Roman" w:cs="Times New Roman"/>
          <w:sz w:val="24"/>
          <w:szCs w:val="24"/>
        </w:rPr>
        <w:t>, которую можно охарактеризовать как полноценный демографический спад,</w:t>
      </w:r>
      <w:r>
        <w:rPr>
          <w:rFonts w:ascii="Times New Roman" w:hAnsi="Times New Roman" w:cs="Times New Roman"/>
          <w:sz w:val="24"/>
          <w:szCs w:val="24"/>
        </w:rPr>
        <w:t xml:space="preserve"> на фоне высокой рождаемости приезжего населения вызывает демографический перевес. Высокая рождаемость среди мигрантов, в свою очередь, наносит урон экономич</w:t>
      </w:r>
      <w:r w:rsidR="0025339B">
        <w:rPr>
          <w:rFonts w:ascii="Times New Roman" w:hAnsi="Times New Roman" w:cs="Times New Roman"/>
          <w:sz w:val="24"/>
          <w:szCs w:val="24"/>
        </w:rPr>
        <w:t>еской составляющей жизни страны.</w:t>
      </w:r>
      <w:r>
        <w:rPr>
          <w:rFonts w:ascii="Times New Roman" w:hAnsi="Times New Roman" w:cs="Times New Roman"/>
          <w:sz w:val="24"/>
          <w:szCs w:val="24"/>
        </w:rPr>
        <w:t xml:space="preserve"> </w:t>
      </w:r>
      <w:r w:rsidR="0025339B">
        <w:rPr>
          <w:rFonts w:ascii="Times New Roman" w:hAnsi="Times New Roman" w:cs="Times New Roman"/>
          <w:sz w:val="24"/>
          <w:szCs w:val="24"/>
        </w:rPr>
        <w:t>Она</w:t>
      </w:r>
      <w:r>
        <w:rPr>
          <w:rFonts w:ascii="Times New Roman" w:hAnsi="Times New Roman" w:cs="Times New Roman"/>
          <w:sz w:val="24"/>
          <w:szCs w:val="24"/>
        </w:rPr>
        <w:t xml:space="preserve"> несет в себе издержки для бюджета, связанные с увеличенной нагрузкой на социальные службы страны, которые, в силу государственной политики, направленной на обеспечение мигрантов и, тем более, беженцев, определенными социальными условиями, вынуждены тратить на это значительные финансовые ресурсы.</w:t>
      </w:r>
      <w:r w:rsidR="0025339B">
        <w:rPr>
          <w:rFonts w:ascii="Times New Roman" w:hAnsi="Times New Roman" w:cs="Times New Roman"/>
          <w:sz w:val="24"/>
          <w:szCs w:val="24"/>
        </w:rPr>
        <w:t xml:space="preserve"> Неестественный рост населения государства вызывает потребность в обеспечении его рабочими местами. Государство, испытывающее трудности с обеспечением работой коренного населения, тем более испытывает трудности в условиях наличия низкоквалифицированной, а, следовательно, дешевой рабочей силы.</w:t>
      </w:r>
      <w:r w:rsidR="001C5D5B">
        <w:rPr>
          <w:rFonts w:ascii="Times New Roman" w:hAnsi="Times New Roman" w:cs="Times New Roman"/>
          <w:sz w:val="24"/>
          <w:szCs w:val="24"/>
        </w:rPr>
        <w:t xml:space="preserve"> Растущие социально-экономические трудн</w:t>
      </w:r>
      <w:r w:rsidR="008A78FB">
        <w:rPr>
          <w:rFonts w:ascii="Times New Roman" w:hAnsi="Times New Roman" w:cs="Times New Roman"/>
          <w:sz w:val="24"/>
          <w:szCs w:val="24"/>
        </w:rPr>
        <w:t>ости страны вызывают недовольство со стороны жителей страны, в течении длительного времени без особых проблем живших в атмосфере мультикультурализма и в условиях отсутствующей ксенофобии, что приводит к росту популярности правых партий.</w:t>
      </w:r>
      <w:r w:rsidR="00026EF7">
        <w:rPr>
          <w:rFonts w:ascii="Times New Roman" w:hAnsi="Times New Roman" w:cs="Times New Roman"/>
          <w:sz w:val="24"/>
          <w:szCs w:val="24"/>
        </w:rPr>
        <w:t xml:space="preserve"> Помимо этого, недовольство граждан страны беженцами и предвзятое к ним отношение влечет за собой проблемы с трудоустройством мигрантов. Финансовые трудности среди мигрантов ведут к росту преступности, который, в свою очередь, приводит только к усугублению недоверия иммигрантов.</w:t>
      </w:r>
    </w:p>
    <w:p w:rsidR="008A78FB" w:rsidRDefault="00B32F1D" w:rsidP="008A78FB">
      <w:pPr>
        <w:ind w:firstLine="708"/>
        <w:jc w:val="both"/>
        <w:rPr>
          <w:rFonts w:ascii="Times New Roman" w:hAnsi="Times New Roman" w:cs="Times New Roman"/>
          <w:sz w:val="24"/>
          <w:szCs w:val="24"/>
        </w:rPr>
      </w:pPr>
      <w:r>
        <w:rPr>
          <w:rFonts w:ascii="Times New Roman" w:hAnsi="Times New Roman" w:cs="Times New Roman"/>
          <w:sz w:val="24"/>
          <w:szCs w:val="24"/>
        </w:rPr>
        <w:t xml:space="preserve">Во-вторых, определенные тенденции в миграционных потоках, вызванные миграционным кризисом в Европе, </w:t>
      </w:r>
      <w:r w:rsidR="008A78FB">
        <w:rPr>
          <w:rFonts w:ascii="Times New Roman" w:hAnsi="Times New Roman" w:cs="Times New Roman"/>
          <w:sz w:val="24"/>
          <w:szCs w:val="24"/>
        </w:rPr>
        <w:t xml:space="preserve">ставят новые вызовы перед шведским правительством, </w:t>
      </w:r>
      <w:r w:rsidR="008A78FB">
        <w:rPr>
          <w:rFonts w:ascii="Times New Roman" w:hAnsi="Times New Roman" w:cs="Times New Roman"/>
          <w:sz w:val="24"/>
          <w:szCs w:val="24"/>
        </w:rPr>
        <w:lastRenderedPageBreak/>
        <w:t>вынужденным отходить от давно принятого курса на либеральную политику в отношении приема мигрантов и беженцев, вынося предложения как об изменении миграционного законодательства в рамках всего Европейского Союза, так и изменяя внутреннее законодательство в сторону ограничения миграции для защиты собственных социально-экономических интересов.</w:t>
      </w:r>
    </w:p>
    <w:p w:rsidR="008A78FB" w:rsidRPr="00FA2543" w:rsidRDefault="002C7E55" w:rsidP="008A78FB">
      <w:pPr>
        <w:ind w:firstLine="708"/>
        <w:jc w:val="both"/>
        <w:rPr>
          <w:rFonts w:ascii="Times New Roman" w:hAnsi="Times New Roman" w:cs="Times New Roman"/>
          <w:sz w:val="24"/>
          <w:szCs w:val="24"/>
        </w:rPr>
      </w:pPr>
      <w:r>
        <w:rPr>
          <w:rFonts w:ascii="Times New Roman" w:hAnsi="Times New Roman" w:cs="Times New Roman"/>
          <w:sz w:val="24"/>
          <w:szCs w:val="24"/>
        </w:rPr>
        <w:t>Стоит отметить, что проблемы, связанные с социально-экономической жизнью Швеции на фоне прибывающ</w:t>
      </w:r>
      <w:r w:rsidR="00F03CEA">
        <w:rPr>
          <w:rFonts w:ascii="Times New Roman" w:hAnsi="Times New Roman" w:cs="Times New Roman"/>
          <w:sz w:val="24"/>
          <w:szCs w:val="24"/>
        </w:rPr>
        <w:t xml:space="preserve">их иммигрантов стали заметны задолго до кризиса 2015 года, однако, не становились причиной серьезных социальных и законодательных перемен в стране. </w:t>
      </w:r>
      <w:r w:rsidR="00D84919">
        <w:rPr>
          <w:rFonts w:ascii="Times New Roman" w:hAnsi="Times New Roman" w:cs="Times New Roman"/>
          <w:sz w:val="24"/>
          <w:szCs w:val="24"/>
        </w:rPr>
        <w:t xml:space="preserve">Так, например, </w:t>
      </w:r>
      <w:r w:rsidR="0081358F">
        <w:rPr>
          <w:rFonts w:ascii="Times New Roman" w:hAnsi="Times New Roman" w:cs="Times New Roman"/>
          <w:sz w:val="24"/>
          <w:szCs w:val="24"/>
        </w:rPr>
        <w:t>п</w:t>
      </w:r>
      <w:r w:rsidR="00F03CEA">
        <w:rPr>
          <w:rFonts w:ascii="Times New Roman" w:hAnsi="Times New Roman" w:cs="Times New Roman"/>
          <w:sz w:val="24"/>
          <w:szCs w:val="24"/>
        </w:rPr>
        <w:t xml:space="preserve">о видимому, в Швеции реализовывалась действенная система в отношении мигрантов, способствовавшая гармоничному развитию шведской модели общества в условиях мультикультурализма, однако выдержать </w:t>
      </w:r>
      <w:r w:rsidR="0081358F">
        <w:rPr>
          <w:rFonts w:ascii="Times New Roman" w:hAnsi="Times New Roman" w:cs="Times New Roman"/>
          <w:sz w:val="24"/>
          <w:szCs w:val="24"/>
        </w:rPr>
        <w:t xml:space="preserve"> надвигающийся </w:t>
      </w:r>
      <w:r w:rsidR="00F03CEA">
        <w:rPr>
          <w:rFonts w:ascii="Times New Roman" w:hAnsi="Times New Roman" w:cs="Times New Roman"/>
          <w:sz w:val="24"/>
          <w:szCs w:val="24"/>
        </w:rPr>
        <w:t>критический момент она не смогла.</w:t>
      </w:r>
      <w:r w:rsidR="00D917FE">
        <w:rPr>
          <w:rFonts w:ascii="Times New Roman" w:hAnsi="Times New Roman" w:cs="Times New Roman"/>
          <w:sz w:val="24"/>
          <w:szCs w:val="24"/>
        </w:rPr>
        <w:t xml:space="preserve"> Например, если рассматривать проблему безработицы, то после начала миграционного кризиса показатели безработицы</w:t>
      </w:r>
      <w:r w:rsidR="0081358F">
        <w:rPr>
          <w:rFonts w:ascii="Times New Roman" w:hAnsi="Times New Roman" w:cs="Times New Roman"/>
          <w:sz w:val="24"/>
          <w:szCs w:val="24"/>
        </w:rPr>
        <w:t xml:space="preserve"> среди местного населения</w:t>
      </w:r>
      <w:r w:rsidR="00D917FE">
        <w:rPr>
          <w:rFonts w:ascii="Times New Roman" w:hAnsi="Times New Roman" w:cs="Times New Roman"/>
          <w:sz w:val="24"/>
          <w:szCs w:val="24"/>
        </w:rPr>
        <w:t xml:space="preserve"> продолжают снижаться, независимо от миграционного фактора, напротив, отдаляясь от резкого скачка безработицы в первые годы финансового кризиса в 2008 году. Однако это не отрицает само влияние безработицы вкупе с миграционными процессами на социально-экономическую жизнь Швеции, которое выражается в растущей неуверенности в шведских семьях в благосостоянии в дальнейшей перспективе.</w:t>
      </w:r>
      <w:r w:rsidR="00FA2543" w:rsidRPr="00FA2543">
        <w:rPr>
          <w:rFonts w:ascii="Times New Roman" w:hAnsi="Times New Roman" w:cs="Times New Roman"/>
          <w:sz w:val="24"/>
          <w:szCs w:val="24"/>
        </w:rPr>
        <w:t xml:space="preserve"> </w:t>
      </w:r>
      <w:r w:rsidR="00FA2543">
        <w:rPr>
          <w:rFonts w:ascii="Times New Roman" w:hAnsi="Times New Roman" w:cs="Times New Roman"/>
          <w:sz w:val="24"/>
          <w:szCs w:val="24"/>
        </w:rPr>
        <w:t>Так же, это создает для неработающих граждан, ищущих работу, представление об излишних трудностях в получении</w:t>
      </w:r>
      <w:r w:rsidR="00AF6F46">
        <w:rPr>
          <w:rFonts w:ascii="Times New Roman" w:hAnsi="Times New Roman" w:cs="Times New Roman"/>
          <w:sz w:val="24"/>
          <w:szCs w:val="24"/>
        </w:rPr>
        <w:t xml:space="preserve"> работы, в особенности, если речь идет о проживающих в неблагополучных районах. Это создает риск повышения уровня преступности в стране, поскольку в условиях карьерной неопределенности и финанс</w:t>
      </w:r>
      <w:r w:rsidR="0081358F">
        <w:rPr>
          <w:rFonts w:ascii="Times New Roman" w:hAnsi="Times New Roman" w:cs="Times New Roman"/>
          <w:sz w:val="24"/>
          <w:szCs w:val="24"/>
        </w:rPr>
        <w:t xml:space="preserve">ового благополучия молодые люди, и речь идет не о мигрантах, </w:t>
      </w:r>
      <w:r w:rsidR="00AF6F46">
        <w:rPr>
          <w:rFonts w:ascii="Times New Roman" w:hAnsi="Times New Roman" w:cs="Times New Roman"/>
          <w:sz w:val="24"/>
          <w:szCs w:val="24"/>
        </w:rPr>
        <w:t>чаще становятся вовлечены в преступную деятельность.</w:t>
      </w:r>
    </w:p>
    <w:p w:rsidR="009D1FB9" w:rsidRPr="0081358F" w:rsidRDefault="00F03CEA" w:rsidP="0081358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78FB">
        <w:rPr>
          <w:rFonts w:ascii="Times New Roman" w:hAnsi="Times New Roman" w:cs="Times New Roman"/>
          <w:sz w:val="24"/>
          <w:szCs w:val="24"/>
        </w:rPr>
        <w:t>Выходя за рамки одного государства, в проблемах Швеции ясно прослеживается</w:t>
      </w:r>
      <w:r>
        <w:rPr>
          <w:rFonts w:ascii="Times New Roman" w:hAnsi="Times New Roman" w:cs="Times New Roman"/>
          <w:sz w:val="24"/>
          <w:szCs w:val="24"/>
        </w:rPr>
        <w:t xml:space="preserve"> неготовность государств-членов Европейского Союза противостоять подобным кризисам. Отсутствие солидарности в действиях привело к неравномерности распределения иммигрантов в регионе, в результате чего самые крупные государства-реципиенты Европы, в том числе и сама Швеция, принявшие значительную часть беженцев, столкнулись с трудностями, связанными с их приемом и обеспечением минимальными средствами для существования.</w:t>
      </w:r>
    </w:p>
    <w:p w:rsidR="009D1FB9" w:rsidRDefault="00615C49" w:rsidP="008A78FB">
      <w:pPr>
        <w:ind w:firstLine="708"/>
        <w:jc w:val="both"/>
        <w:rPr>
          <w:rFonts w:ascii="Times New Roman" w:hAnsi="Times New Roman" w:cs="Times New Roman"/>
          <w:sz w:val="24"/>
          <w:szCs w:val="24"/>
        </w:rPr>
      </w:pPr>
      <w:r>
        <w:rPr>
          <w:rFonts w:ascii="Times New Roman" w:hAnsi="Times New Roman" w:cs="Times New Roman"/>
          <w:sz w:val="24"/>
          <w:szCs w:val="24"/>
        </w:rPr>
        <w:t>Одной из центральных проблем в социальной жизни Швеции, связанных с притоком мигрантов в страну</w:t>
      </w:r>
      <w:r w:rsidR="0081358F">
        <w:rPr>
          <w:rFonts w:ascii="Times New Roman" w:hAnsi="Times New Roman" w:cs="Times New Roman"/>
          <w:sz w:val="24"/>
          <w:szCs w:val="24"/>
        </w:rPr>
        <w:t>, таким образом,</w:t>
      </w:r>
      <w:r>
        <w:rPr>
          <w:rFonts w:ascii="Times New Roman" w:hAnsi="Times New Roman" w:cs="Times New Roman"/>
          <w:sz w:val="24"/>
          <w:szCs w:val="24"/>
        </w:rPr>
        <w:t xml:space="preserve"> является повышение криминогенной ситуации в стране, в частности, в районах больших городов, находящихся в непосредственной близости с лагерями беженцев и местами их скоплений</w:t>
      </w:r>
      <w:r w:rsidR="0081358F">
        <w:rPr>
          <w:rFonts w:ascii="Times New Roman" w:hAnsi="Times New Roman" w:cs="Times New Roman"/>
          <w:sz w:val="24"/>
          <w:szCs w:val="24"/>
        </w:rPr>
        <w:t>, что во многом определяет множество других проблем, которые испытывает общество в Швеции</w:t>
      </w:r>
      <w:r>
        <w:rPr>
          <w:rFonts w:ascii="Times New Roman" w:hAnsi="Times New Roman" w:cs="Times New Roman"/>
          <w:sz w:val="24"/>
          <w:szCs w:val="24"/>
        </w:rPr>
        <w:t xml:space="preserve">. Вызывается это, в свою очередь, на взгляд автора, </w:t>
      </w:r>
      <w:r w:rsidRPr="0081358F">
        <w:rPr>
          <w:rFonts w:ascii="Times New Roman" w:hAnsi="Times New Roman" w:cs="Times New Roman"/>
          <w:b/>
          <w:sz w:val="24"/>
          <w:szCs w:val="24"/>
        </w:rPr>
        <w:t>недостаточным уровнем интеграции</w:t>
      </w:r>
      <w:r>
        <w:rPr>
          <w:rFonts w:ascii="Times New Roman" w:hAnsi="Times New Roman" w:cs="Times New Roman"/>
          <w:sz w:val="24"/>
          <w:szCs w:val="24"/>
        </w:rPr>
        <w:t xml:space="preserve"> мигрантов в силу несовершенства действующей системы, которая не в состоянии справиться с увеличением численности населения, имеющего отличный культурный фон и отличающегося от местного населения традиционными для своего общества традициями и религиозными устоями. Повышение криминогенного уровня в стране стало заметно еще до начала кризиса беженцев, </w:t>
      </w:r>
      <w:r w:rsidR="00EB772C">
        <w:rPr>
          <w:rFonts w:ascii="Times New Roman" w:hAnsi="Times New Roman" w:cs="Times New Roman"/>
          <w:sz w:val="24"/>
          <w:szCs w:val="24"/>
        </w:rPr>
        <w:t xml:space="preserve">и в отдельных случаях и по сей день перерастает в массовые </w:t>
      </w:r>
      <w:r w:rsidR="00EB772C">
        <w:rPr>
          <w:rFonts w:ascii="Times New Roman" w:hAnsi="Times New Roman" w:cs="Times New Roman"/>
          <w:sz w:val="24"/>
          <w:szCs w:val="24"/>
        </w:rPr>
        <w:lastRenderedPageBreak/>
        <w:t xml:space="preserve">беспорядки. Наиболее заметным примером стали массовые беспорядки в пригороде Стокгольма </w:t>
      </w:r>
      <w:proofErr w:type="spellStart"/>
      <w:r w:rsidR="00EB772C">
        <w:rPr>
          <w:rFonts w:ascii="Times New Roman" w:hAnsi="Times New Roman" w:cs="Times New Roman"/>
          <w:sz w:val="24"/>
          <w:szCs w:val="24"/>
        </w:rPr>
        <w:t>Хусбю</w:t>
      </w:r>
      <w:proofErr w:type="spellEnd"/>
      <w:r w:rsidR="00EB772C">
        <w:rPr>
          <w:rFonts w:ascii="Times New Roman" w:hAnsi="Times New Roman" w:cs="Times New Roman"/>
          <w:sz w:val="24"/>
          <w:szCs w:val="24"/>
        </w:rPr>
        <w:t xml:space="preserve"> в 2013 году. Событие получило широкое освещение в международных средствах массовой информации и получило широкую огласку, вызвав общественные дебаты по теме миграционного вопроса. В первую очере</w:t>
      </w:r>
      <w:r w:rsidR="00434C0B">
        <w:rPr>
          <w:rFonts w:ascii="Times New Roman" w:hAnsi="Times New Roman" w:cs="Times New Roman"/>
          <w:sz w:val="24"/>
          <w:szCs w:val="24"/>
        </w:rPr>
        <w:t>дь, причинами столкновений можн</w:t>
      </w:r>
      <w:r w:rsidR="00EB772C">
        <w:rPr>
          <w:rFonts w:ascii="Times New Roman" w:hAnsi="Times New Roman" w:cs="Times New Roman"/>
          <w:sz w:val="24"/>
          <w:szCs w:val="24"/>
        </w:rPr>
        <w:t xml:space="preserve">о считать социальную </w:t>
      </w:r>
      <w:proofErr w:type="spellStart"/>
      <w:r w:rsidR="00EB772C">
        <w:rPr>
          <w:rFonts w:ascii="Times New Roman" w:hAnsi="Times New Roman" w:cs="Times New Roman"/>
          <w:sz w:val="24"/>
          <w:szCs w:val="24"/>
        </w:rPr>
        <w:t>неблагополучность</w:t>
      </w:r>
      <w:proofErr w:type="spellEnd"/>
      <w:r w:rsidR="00EB772C">
        <w:rPr>
          <w:rFonts w:ascii="Times New Roman" w:hAnsi="Times New Roman" w:cs="Times New Roman"/>
          <w:sz w:val="24"/>
          <w:szCs w:val="24"/>
        </w:rPr>
        <w:t xml:space="preserve"> иммигрантов. Согласно официальной версии, первые вспышки насилия возникли со стороны молодежи </w:t>
      </w:r>
      <w:r w:rsidR="00434C0B">
        <w:rPr>
          <w:rFonts w:ascii="Times New Roman" w:hAnsi="Times New Roman" w:cs="Times New Roman"/>
          <w:sz w:val="24"/>
          <w:szCs w:val="24"/>
        </w:rPr>
        <w:t xml:space="preserve">в силу неудовлетворенности их финансовым положением и высоким уровнем безработицы среди мигрантов, в силу чего молодежь испытывала трудности, связанные с их финансовым положением. Общественное мнение, в свою очередь, относит к причинам конфликта вспышку вандализма среди молодежи из семей мигрантов. В течение 10 дней с начала конфликта столкновения вышли за пределы </w:t>
      </w:r>
      <w:proofErr w:type="spellStart"/>
      <w:r w:rsidR="00434C0B">
        <w:rPr>
          <w:rFonts w:ascii="Times New Roman" w:hAnsi="Times New Roman" w:cs="Times New Roman"/>
          <w:sz w:val="24"/>
          <w:szCs w:val="24"/>
        </w:rPr>
        <w:t>Хусбю</w:t>
      </w:r>
      <w:proofErr w:type="spellEnd"/>
      <w:r w:rsidR="00434C0B">
        <w:rPr>
          <w:rFonts w:ascii="Times New Roman" w:hAnsi="Times New Roman" w:cs="Times New Roman"/>
          <w:sz w:val="24"/>
          <w:szCs w:val="24"/>
        </w:rPr>
        <w:t>, охватив весь Стокгольм и вызвав столкновения по всей Швеции. Для разрешения конфликта, шведским властям пришлось прибегнуть к помощи полиции, передислоцировав часть полицейских подразделений из других провинци</w:t>
      </w:r>
      <w:r w:rsidR="00F93908">
        <w:rPr>
          <w:rFonts w:ascii="Times New Roman" w:hAnsi="Times New Roman" w:cs="Times New Roman"/>
          <w:sz w:val="24"/>
          <w:szCs w:val="24"/>
        </w:rPr>
        <w:t>й</w:t>
      </w:r>
      <w:r w:rsidR="00434C0B">
        <w:rPr>
          <w:rFonts w:ascii="Times New Roman" w:hAnsi="Times New Roman" w:cs="Times New Roman"/>
          <w:sz w:val="24"/>
          <w:szCs w:val="24"/>
        </w:rPr>
        <w:t xml:space="preserve">. </w:t>
      </w:r>
    </w:p>
    <w:p w:rsidR="0081358F" w:rsidRDefault="00F27E33" w:rsidP="0081358F">
      <w:pPr>
        <w:ind w:firstLine="708"/>
        <w:jc w:val="both"/>
      </w:pPr>
      <w:r w:rsidRPr="0081358F">
        <w:rPr>
          <w:rFonts w:ascii="Times New Roman" w:hAnsi="Times New Roman" w:cs="Times New Roman"/>
          <w:sz w:val="24"/>
          <w:szCs w:val="24"/>
        </w:rPr>
        <w:t xml:space="preserve">Общественная реакция получила отражение в СМИ, определив разницу во взглядах различных групп населения на происшествие. </w:t>
      </w:r>
      <w:r w:rsidR="00F93908" w:rsidRPr="0081358F">
        <w:rPr>
          <w:rFonts w:ascii="Times New Roman" w:hAnsi="Times New Roman" w:cs="Times New Roman"/>
          <w:sz w:val="24"/>
          <w:szCs w:val="24"/>
        </w:rPr>
        <w:t>«</w:t>
      </w:r>
      <w:r w:rsidR="00F93908" w:rsidRPr="0081358F">
        <w:rPr>
          <w:rStyle w:val="af4"/>
          <w:rFonts w:ascii="Times New Roman" w:hAnsi="Times New Roman" w:cs="Times New Roman"/>
          <w:bCs/>
          <w:i w:val="0"/>
          <w:sz w:val="24"/>
          <w:szCs w:val="24"/>
          <w:bdr w:val="none" w:sz="0" w:space="0" w:color="auto" w:frame="1"/>
        </w:rPr>
        <w:t>Кто виноват? Те, кто поджигает машины, уверены, что во всем виновата полиция.</w:t>
      </w:r>
      <w:r w:rsidRPr="0081358F">
        <w:rPr>
          <w:rStyle w:val="af4"/>
          <w:rFonts w:ascii="Times New Roman" w:hAnsi="Times New Roman" w:cs="Times New Roman"/>
          <w:bCs/>
          <w:i w:val="0"/>
          <w:sz w:val="24"/>
          <w:szCs w:val="24"/>
          <w:bdr w:val="none" w:sz="0" w:space="0" w:color="auto" w:frame="1"/>
        </w:rPr>
        <w:t xml:space="preserve"> </w:t>
      </w:r>
      <w:r w:rsidR="00F93908" w:rsidRPr="0081358F">
        <w:rPr>
          <w:rStyle w:val="af4"/>
          <w:rFonts w:ascii="Times New Roman" w:hAnsi="Times New Roman" w:cs="Times New Roman"/>
          <w:bCs/>
          <w:i w:val="0"/>
          <w:sz w:val="24"/>
          <w:szCs w:val="24"/>
          <w:bdr w:val="none" w:sz="0" w:space="0" w:color="auto" w:frame="1"/>
        </w:rPr>
        <w:t xml:space="preserve">Те, кто живет в </w:t>
      </w:r>
      <w:proofErr w:type="spellStart"/>
      <w:r w:rsidR="00F93908" w:rsidRPr="0081358F">
        <w:rPr>
          <w:rStyle w:val="af4"/>
          <w:rFonts w:ascii="Times New Roman" w:hAnsi="Times New Roman" w:cs="Times New Roman"/>
          <w:bCs/>
          <w:i w:val="0"/>
          <w:sz w:val="24"/>
          <w:szCs w:val="24"/>
          <w:bdr w:val="none" w:sz="0" w:space="0" w:color="auto" w:frame="1"/>
        </w:rPr>
        <w:t>Хусбю</w:t>
      </w:r>
      <w:proofErr w:type="spellEnd"/>
      <w:r w:rsidR="00F93908" w:rsidRPr="0081358F">
        <w:rPr>
          <w:rStyle w:val="af4"/>
          <w:rFonts w:ascii="Times New Roman" w:hAnsi="Times New Roman" w:cs="Times New Roman"/>
          <w:bCs/>
          <w:i w:val="0"/>
          <w:sz w:val="24"/>
          <w:szCs w:val="24"/>
          <w:bdr w:val="none" w:sz="0" w:space="0" w:color="auto" w:frame="1"/>
        </w:rPr>
        <w:t>, считают, что всему виной безработица и отторжение иммигрантов обществом</w:t>
      </w:r>
      <w:r w:rsidR="00F93908" w:rsidRPr="0081358F">
        <w:rPr>
          <w:rFonts w:ascii="Times New Roman" w:hAnsi="Times New Roman" w:cs="Times New Roman"/>
          <w:sz w:val="24"/>
          <w:szCs w:val="24"/>
        </w:rPr>
        <w:t xml:space="preserve">. Правительство полагает, что виноваты сами жители </w:t>
      </w:r>
      <w:proofErr w:type="spellStart"/>
      <w:r w:rsidR="00F93908" w:rsidRPr="0081358F">
        <w:rPr>
          <w:rFonts w:ascii="Times New Roman" w:hAnsi="Times New Roman" w:cs="Times New Roman"/>
          <w:sz w:val="24"/>
          <w:szCs w:val="24"/>
        </w:rPr>
        <w:t>Хусбю</w:t>
      </w:r>
      <w:proofErr w:type="spellEnd"/>
      <w:r w:rsidR="00F93908" w:rsidRPr="0081358F">
        <w:rPr>
          <w:rFonts w:ascii="Times New Roman" w:hAnsi="Times New Roman" w:cs="Times New Roman"/>
          <w:sz w:val="24"/>
          <w:szCs w:val="24"/>
        </w:rPr>
        <w:t>. Оппозиция обвиняет правительство в неправильной миграционной политике. Шведские демократы пришли к выводу, что виноваты разные культурные традиции коренного населения и иммигрантов…»</w:t>
      </w:r>
      <w:r w:rsidR="00F93908" w:rsidRPr="0081358F">
        <w:rPr>
          <w:rStyle w:val="ac"/>
          <w:rFonts w:ascii="Times New Roman" w:hAnsi="Times New Roman" w:cs="Times New Roman"/>
          <w:sz w:val="24"/>
          <w:szCs w:val="24"/>
        </w:rPr>
        <w:footnoteReference w:id="31"/>
      </w:r>
      <w:r w:rsidR="00F93908" w:rsidRPr="0081358F">
        <w:rPr>
          <w:rFonts w:ascii="Times New Roman" w:hAnsi="Times New Roman" w:cs="Times New Roman"/>
          <w:sz w:val="24"/>
          <w:szCs w:val="24"/>
        </w:rPr>
        <w:t xml:space="preserve">, писал в 2013 году журнал «Эксперт». </w:t>
      </w:r>
      <w:r w:rsidRPr="0081358F">
        <w:rPr>
          <w:rFonts w:ascii="Times New Roman" w:hAnsi="Times New Roman" w:cs="Times New Roman"/>
          <w:sz w:val="24"/>
          <w:szCs w:val="24"/>
        </w:rPr>
        <w:t>Отсутствие ясности и единодушия в оценке случившегося очевидно показывает отсутствие на необходимом уровне интегрированности части населения в шведское общество. Отдельно стоит отметить, что произошедшие беспорядки стали неожиданностью как для самих жителей страны, так и для други</w:t>
      </w:r>
      <w:r w:rsidR="00D07873" w:rsidRPr="0081358F">
        <w:rPr>
          <w:rFonts w:ascii="Times New Roman" w:hAnsi="Times New Roman" w:cs="Times New Roman"/>
          <w:sz w:val="24"/>
          <w:szCs w:val="24"/>
        </w:rPr>
        <w:t>х государств, в сознании граждан которых закрепился образ Швеции как государства с близкой к идеальной социальной ситуацией.</w:t>
      </w:r>
      <w:r>
        <w:t xml:space="preserve"> </w:t>
      </w:r>
    </w:p>
    <w:p w:rsidR="0081358F" w:rsidRPr="0081358F" w:rsidRDefault="0081358F" w:rsidP="0081358F">
      <w:pPr>
        <w:ind w:firstLine="708"/>
        <w:jc w:val="both"/>
        <w:rPr>
          <w:rFonts w:ascii="Times New Roman" w:hAnsi="Times New Roman" w:cs="Times New Roman"/>
          <w:sz w:val="28"/>
          <w:szCs w:val="28"/>
        </w:rPr>
      </w:pPr>
      <w:r>
        <w:rPr>
          <w:rFonts w:ascii="Times New Roman" w:hAnsi="Times New Roman" w:cs="Times New Roman"/>
          <w:sz w:val="24"/>
          <w:szCs w:val="28"/>
        </w:rPr>
        <w:t xml:space="preserve">«Мы все граждане Швеции. Куда вы собираетесь нас вышвырнуть?» - заявил в интервью шведскому изданию </w:t>
      </w:r>
      <w:r>
        <w:rPr>
          <w:rFonts w:ascii="Times New Roman" w:hAnsi="Times New Roman" w:cs="Times New Roman"/>
          <w:sz w:val="24"/>
          <w:szCs w:val="28"/>
          <w:lang w:val="en-US"/>
        </w:rPr>
        <w:t>Aftonbladet</w:t>
      </w:r>
      <w:r w:rsidRPr="00E22304">
        <w:rPr>
          <w:rFonts w:ascii="Times New Roman" w:hAnsi="Times New Roman" w:cs="Times New Roman"/>
          <w:sz w:val="24"/>
          <w:szCs w:val="28"/>
        </w:rPr>
        <w:t xml:space="preserve"> </w:t>
      </w:r>
      <w:r>
        <w:rPr>
          <w:rFonts w:ascii="Times New Roman" w:hAnsi="Times New Roman" w:cs="Times New Roman"/>
          <w:sz w:val="24"/>
          <w:szCs w:val="28"/>
        </w:rPr>
        <w:t>в 2013 году один из участников беспорядков, родившийся в Швеции от родителей-мигрантов.</w:t>
      </w:r>
      <w:r>
        <w:rPr>
          <w:rStyle w:val="ac"/>
          <w:rFonts w:ascii="Times New Roman" w:hAnsi="Times New Roman" w:cs="Times New Roman"/>
          <w:sz w:val="24"/>
          <w:szCs w:val="28"/>
        </w:rPr>
        <w:footnoteReference w:id="32"/>
      </w:r>
    </w:p>
    <w:p w:rsidR="0081358F" w:rsidRDefault="0081358F" w:rsidP="0081358F">
      <w:pPr>
        <w:ind w:firstLine="708"/>
        <w:jc w:val="both"/>
        <w:rPr>
          <w:rFonts w:ascii="Times New Roman" w:hAnsi="Times New Roman" w:cs="Times New Roman"/>
          <w:sz w:val="24"/>
          <w:szCs w:val="28"/>
        </w:rPr>
      </w:pPr>
      <w:r>
        <w:rPr>
          <w:rFonts w:ascii="Times New Roman" w:hAnsi="Times New Roman" w:cs="Times New Roman"/>
          <w:sz w:val="24"/>
          <w:szCs w:val="28"/>
        </w:rPr>
        <w:t xml:space="preserve">На сегодняшний день факты показывают, что проблемы 2013 года остаются актуальными и продолжают вызывать конфликты. Показательным является пример </w:t>
      </w:r>
      <w:proofErr w:type="spellStart"/>
      <w:r>
        <w:rPr>
          <w:rFonts w:ascii="Times New Roman" w:hAnsi="Times New Roman" w:cs="Times New Roman"/>
          <w:sz w:val="24"/>
          <w:szCs w:val="28"/>
        </w:rPr>
        <w:t>Ринкебю</w:t>
      </w:r>
      <w:proofErr w:type="spellEnd"/>
      <w:r>
        <w:rPr>
          <w:rFonts w:ascii="Times New Roman" w:hAnsi="Times New Roman" w:cs="Times New Roman"/>
          <w:sz w:val="24"/>
          <w:szCs w:val="28"/>
        </w:rPr>
        <w:t xml:space="preserve">. В силу многочисленности населения родом из Сомали, округ назван «маленький Могадишо». Подавляющее большинство населения </w:t>
      </w:r>
      <w:proofErr w:type="spellStart"/>
      <w:r>
        <w:rPr>
          <w:rFonts w:ascii="Times New Roman" w:hAnsi="Times New Roman" w:cs="Times New Roman"/>
          <w:sz w:val="24"/>
          <w:szCs w:val="28"/>
        </w:rPr>
        <w:t>Ринкебю</w:t>
      </w:r>
      <w:proofErr w:type="spellEnd"/>
      <w:r>
        <w:rPr>
          <w:rFonts w:ascii="Times New Roman" w:hAnsi="Times New Roman" w:cs="Times New Roman"/>
          <w:sz w:val="24"/>
          <w:szCs w:val="28"/>
        </w:rPr>
        <w:t xml:space="preserve"> составляют мигранты </w:t>
      </w:r>
      <w:r w:rsidR="0097308C">
        <w:rPr>
          <w:rFonts w:ascii="Times New Roman" w:hAnsi="Times New Roman" w:cs="Times New Roman"/>
          <w:sz w:val="24"/>
          <w:szCs w:val="28"/>
        </w:rPr>
        <w:t>из Азии и Африки, потому, по причине</w:t>
      </w:r>
      <w:r>
        <w:rPr>
          <w:rFonts w:ascii="Times New Roman" w:hAnsi="Times New Roman" w:cs="Times New Roman"/>
          <w:sz w:val="24"/>
          <w:szCs w:val="28"/>
        </w:rPr>
        <w:t xml:space="preserve"> низкого благосостояния жителей и крайне низкой занятости, </w:t>
      </w:r>
      <w:proofErr w:type="spellStart"/>
      <w:r>
        <w:rPr>
          <w:rFonts w:ascii="Times New Roman" w:hAnsi="Times New Roman" w:cs="Times New Roman"/>
          <w:sz w:val="24"/>
          <w:szCs w:val="28"/>
        </w:rPr>
        <w:t>Ринкебю</w:t>
      </w:r>
      <w:proofErr w:type="spellEnd"/>
      <w:r>
        <w:rPr>
          <w:rFonts w:ascii="Times New Roman" w:hAnsi="Times New Roman" w:cs="Times New Roman"/>
          <w:sz w:val="24"/>
          <w:szCs w:val="28"/>
        </w:rPr>
        <w:t xml:space="preserve"> является криминогенным районом. Так, в феврале 2017 года началась </w:t>
      </w:r>
      <w:r>
        <w:rPr>
          <w:rFonts w:ascii="Times New Roman" w:hAnsi="Times New Roman" w:cs="Times New Roman"/>
          <w:sz w:val="24"/>
          <w:szCs w:val="28"/>
        </w:rPr>
        <w:lastRenderedPageBreak/>
        <w:t xml:space="preserve">новая вспышка насилия, центром которой стал </w:t>
      </w:r>
      <w:proofErr w:type="spellStart"/>
      <w:r>
        <w:rPr>
          <w:rFonts w:ascii="Times New Roman" w:hAnsi="Times New Roman" w:cs="Times New Roman"/>
          <w:sz w:val="24"/>
          <w:szCs w:val="28"/>
        </w:rPr>
        <w:t>Ринкебю</w:t>
      </w:r>
      <w:proofErr w:type="spellEnd"/>
      <w:r>
        <w:rPr>
          <w:rFonts w:ascii="Times New Roman" w:hAnsi="Times New Roman" w:cs="Times New Roman"/>
          <w:sz w:val="24"/>
          <w:szCs w:val="28"/>
        </w:rPr>
        <w:t xml:space="preserve"> как результат усиления давления местной полиции на криминальные группы в округе.</w:t>
      </w:r>
      <w:r>
        <w:rPr>
          <w:rStyle w:val="ac"/>
          <w:rFonts w:ascii="Times New Roman" w:hAnsi="Times New Roman" w:cs="Times New Roman"/>
          <w:sz w:val="24"/>
          <w:szCs w:val="28"/>
        </w:rPr>
        <w:footnoteReference w:id="33"/>
      </w:r>
    </w:p>
    <w:p w:rsidR="000F494E" w:rsidRPr="00104C6C" w:rsidRDefault="000F494E" w:rsidP="0081358F">
      <w:pPr>
        <w:ind w:firstLine="708"/>
        <w:jc w:val="both"/>
        <w:rPr>
          <w:rFonts w:ascii="Times New Roman" w:hAnsi="Times New Roman" w:cs="Times New Roman"/>
          <w:sz w:val="24"/>
          <w:szCs w:val="28"/>
        </w:rPr>
      </w:pPr>
      <w:r>
        <w:rPr>
          <w:rFonts w:ascii="Times New Roman" w:hAnsi="Times New Roman" w:cs="Times New Roman"/>
          <w:sz w:val="24"/>
          <w:szCs w:val="28"/>
        </w:rPr>
        <w:t xml:space="preserve">На этом фоне активизируются и экстремистские организации среди местного населения в Швеции. Так, в 2015 году, в пригороде Стокгольма был сожжен готовый к приему беженцев лагерь. Причиной считают произошедшее накануне нападение на школу в городе </w:t>
      </w:r>
      <w:proofErr w:type="spellStart"/>
      <w:r>
        <w:rPr>
          <w:rFonts w:ascii="Times New Roman" w:hAnsi="Times New Roman" w:cs="Times New Roman"/>
          <w:sz w:val="24"/>
          <w:szCs w:val="28"/>
        </w:rPr>
        <w:t>Тролльхеттане</w:t>
      </w:r>
      <w:proofErr w:type="spellEnd"/>
      <w:r>
        <w:rPr>
          <w:rFonts w:ascii="Times New Roman" w:hAnsi="Times New Roman" w:cs="Times New Roman"/>
          <w:sz w:val="24"/>
          <w:szCs w:val="28"/>
        </w:rPr>
        <w:t>, в результате которого ученик и преподаватель погибли. Подобные действия показывают, что рост недовольства может переходить в преступления, совершаемые на почве ненависти.</w:t>
      </w:r>
      <w:r>
        <w:rPr>
          <w:rStyle w:val="ac"/>
          <w:rFonts w:ascii="Times New Roman" w:hAnsi="Times New Roman" w:cs="Times New Roman"/>
          <w:sz w:val="24"/>
          <w:szCs w:val="28"/>
        </w:rPr>
        <w:footnoteReference w:id="34"/>
      </w:r>
    </w:p>
    <w:p w:rsidR="00D07873" w:rsidRDefault="00D07873" w:rsidP="00E13E3B">
      <w:pPr>
        <w:jc w:val="both"/>
        <w:rPr>
          <w:rFonts w:ascii="Times New Roman" w:hAnsi="Times New Roman" w:cs="Times New Roman"/>
          <w:sz w:val="24"/>
          <w:szCs w:val="28"/>
        </w:rPr>
      </w:pPr>
      <w:r>
        <w:rPr>
          <w:rFonts w:ascii="Times New Roman" w:hAnsi="Times New Roman" w:cs="Times New Roman"/>
          <w:sz w:val="28"/>
          <w:szCs w:val="28"/>
        </w:rPr>
        <w:tab/>
      </w:r>
      <w:r w:rsidRPr="00D07873">
        <w:rPr>
          <w:rFonts w:ascii="Times New Roman" w:hAnsi="Times New Roman" w:cs="Times New Roman"/>
          <w:sz w:val="24"/>
          <w:szCs w:val="28"/>
        </w:rPr>
        <w:t>Увеличение числа беспорядков вызывается, в том числе, не только прибывшими во время кризиса мигрантами. В силу неспособности правительства обеспечить необходимое число рабочих мест для обеспечения большей занятости, создается непрочность материального положения и тех мигрантов, которые уже задолго до кризиса получили вид на жительство в стране, включая и их детей, которые</w:t>
      </w:r>
      <w:r>
        <w:rPr>
          <w:rFonts w:ascii="Times New Roman" w:hAnsi="Times New Roman" w:cs="Times New Roman"/>
          <w:sz w:val="24"/>
          <w:szCs w:val="28"/>
        </w:rPr>
        <w:t xml:space="preserve"> родились на территории Швеции от родителей, уже имеющих вид на жительство, то есть являющихся полноценными гражданами Швеции во всех отношениях. </w:t>
      </w:r>
      <w:r w:rsidR="0097308C">
        <w:rPr>
          <w:rFonts w:ascii="Times New Roman" w:hAnsi="Times New Roman" w:cs="Times New Roman"/>
          <w:sz w:val="24"/>
          <w:szCs w:val="28"/>
        </w:rPr>
        <w:t>Вопреки этому</w:t>
      </w:r>
      <w:r w:rsidR="006A6E7B">
        <w:rPr>
          <w:rFonts w:ascii="Times New Roman" w:hAnsi="Times New Roman" w:cs="Times New Roman"/>
          <w:sz w:val="24"/>
          <w:szCs w:val="28"/>
        </w:rPr>
        <w:t>, порицание, форсируемое в обществе радикальными организациями, затрагивает, в том числе, и эти категории граждан страны.</w:t>
      </w:r>
      <w:r w:rsidR="0081358F">
        <w:rPr>
          <w:rFonts w:ascii="Times New Roman" w:hAnsi="Times New Roman" w:cs="Times New Roman"/>
          <w:sz w:val="24"/>
          <w:szCs w:val="28"/>
        </w:rPr>
        <w:t xml:space="preserve"> Мигранты, которые только получили убежище или вид на жительство в Швеции, сталкиваются с практически нулевыми шансами на получение рабочего места. Предложения самого правительства страны пользоваться привилегиями, даваемыми гражданам Швеции Европейским Союзом и отправляться на поиски работы в другие государства ЕС, как показывает практика, результата не имеют.</w:t>
      </w:r>
    </w:p>
    <w:p w:rsidR="0081358F" w:rsidRDefault="0081358F" w:rsidP="0081358F">
      <w:pPr>
        <w:ind w:firstLine="708"/>
        <w:jc w:val="both"/>
        <w:rPr>
          <w:rFonts w:ascii="Times New Roman" w:hAnsi="Times New Roman" w:cs="Times New Roman"/>
          <w:sz w:val="24"/>
          <w:szCs w:val="28"/>
        </w:rPr>
      </w:pPr>
      <w:r>
        <w:rPr>
          <w:rFonts w:ascii="Times New Roman" w:hAnsi="Times New Roman" w:cs="Times New Roman"/>
          <w:sz w:val="24"/>
          <w:szCs w:val="28"/>
        </w:rPr>
        <w:t>Отчасти, неспособность государства предпринять решительные и действенные шаги, по крайней мере до наступления кризиса беженцев, зачастую разбивались о сопротивление, проявляемое либерально-настроенной (большей) частью шведского общества, поскольку в общественном сознании граждан Швеции прочно закреплены понятия толерантности и мультикультурализма, которые, в свою очередь, подкрепляются либеральными средствами массовой информации. В 2013 году, в силу общественного давления, правительству пришлось отложить попытки предъявлять к просящим убежища беженцам повышенные требования после разразившегося в СМИ скандала, связанного с отказом в предоставлении убежища двум афганским переводчикам.</w:t>
      </w:r>
      <w:r>
        <w:rPr>
          <w:rStyle w:val="ac"/>
          <w:rFonts w:ascii="Times New Roman" w:hAnsi="Times New Roman" w:cs="Times New Roman"/>
          <w:sz w:val="24"/>
          <w:szCs w:val="28"/>
        </w:rPr>
        <w:footnoteReference w:id="35"/>
      </w:r>
      <w:r w:rsidR="002F7B31">
        <w:rPr>
          <w:rFonts w:ascii="Times New Roman" w:hAnsi="Times New Roman" w:cs="Times New Roman"/>
          <w:sz w:val="24"/>
          <w:szCs w:val="28"/>
        </w:rPr>
        <w:t xml:space="preserve"> Очевидна ограниченность методов, к которым может прибегнуть шведское правительство для решения имеющейся проблемы. </w:t>
      </w:r>
    </w:p>
    <w:p w:rsidR="008719E3" w:rsidRDefault="008719E3" w:rsidP="0081358F">
      <w:pPr>
        <w:ind w:firstLine="708"/>
        <w:jc w:val="both"/>
        <w:rPr>
          <w:rFonts w:ascii="Times New Roman" w:hAnsi="Times New Roman" w:cs="Times New Roman"/>
          <w:sz w:val="24"/>
          <w:szCs w:val="28"/>
        </w:rPr>
      </w:pPr>
      <w:r>
        <w:rPr>
          <w:rFonts w:ascii="Times New Roman" w:hAnsi="Times New Roman" w:cs="Times New Roman"/>
          <w:sz w:val="24"/>
          <w:szCs w:val="28"/>
        </w:rPr>
        <w:t xml:space="preserve">Еще одной причиной проблем, вызванной миграцией, можно считать саму политику шведского правительства, обеспечившую мигрантам сравнимо большие права и возможности за счет высоких социальных гарантий. Это сделало страну значительно </w:t>
      </w:r>
      <w:r>
        <w:rPr>
          <w:rFonts w:ascii="Times New Roman" w:hAnsi="Times New Roman" w:cs="Times New Roman"/>
          <w:sz w:val="24"/>
          <w:szCs w:val="28"/>
        </w:rPr>
        <w:lastRenderedPageBreak/>
        <w:t>более привлекательным местом для миграции, чем, например, Норвегию, уровень экономического развития которой значительно превосходит шведский.</w:t>
      </w:r>
    </w:p>
    <w:p w:rsidR="00A6007B" w:rsidRDefault="00E22304" w:rsidP="00E13E3B">
      <w:pPr>
        <w:jc w:val="both"/>
        <w:rPr>
          <w:rFonts w:ascii="Times New Roman" w:hAnsi="Times New Roman" w:cs="Times New Roman"/>
          <w:sz w:val="24"/>
          <w:szCs w:val="28"/>
        </w:rPr>
      </w:pPr>
      <w:r>
        <w:rPr>
          <w:rFonts w:ascii="Times New Roman" w:hAnsi="Times New Roman" w:cs="Times New Roman"/>
          <w:sz w:val="28"/>
          <w:szCs w:val="28"/>
        </w:rPr>
        <w:tab/>
      </w:r>
      <w:r w:rsidRPr="00E22304">
        <w:rPr>
          <w:rFonts w:ascii="Times New Roman" w:hAnsi="Times New Roman" w:cs="Times New Roman"/>
          <w:sz w:val="24"/>
          <w:szCs w:val="28"/>
        </w:rPr>
        <w:t>Таким образом</w:t>
      </w:r>
      <w:r>
        <w:rPr>
          <w:rFonts w:ascii="Times New Roman" w:hAnsi="Times New Roman" w:cs="Times New Roman"/>
          <w:sz w:val="24"/>
          <w:szCs w:val="28"/>
        </w:rPr>
        <w:t>, можно сделать вывод о недостаточности</w:t>
      </w:r>
      <w:r w:rsidR="002F7B31">
        <w:rPr>
          <w:rFonts w:ascii="Times New Roman" w:hAnsi="Times New Roman" w:cs="Times New Roman"/>
          <w:sz w:val="24"/>
          <w:szCs w:val="28"/>
        </w:rPr>
        <w:t xml:space="preserve"> и необъективности</w:t>
      </w:r>
      <w:r>
        <w:rPr>
          <w:rFonts w:ascii="Times New Roman" w:hAnsi="Times New Roman" w:cs="Times New Roman"/>
          <w:sz w:val="24"/>
          <w:szCs w:val="28"/>
        </w:rPr>
        <w:t xml:space="preserve"> мер, принимаемых правительством страны для способствования социальной интеграции мигрантов, что вызывает множество проблем для как коренных жителей страны, так и для самих мигрантов, что расшатывает социально-эко</w:t>
      </w:r>
      <w:r w:rsidR="0081358F">
        <w:rPr>
          <w:rFonts w:ascii="Times New Roman" w:hAnsi="Times New Roman" w:cs="Times New Roman"/>
          <w:sz w:val="24"/>
          <w:szCs w:val="28"/>
        </w:rPr>
        <w:t>номическое благоп</w:t>
      </w:r>
      <w:r w:rsidR="008719E3">
        <w:rPr>
          <w:rFonts w:ascii="Times New Roman" w:hAnsi="Times New Roman" w:cs="Times New Roman"/>
          <w:sz w:val="24"/>
          <w:szCs w:val="28"/>
        </w:rPr>
        <w:t>олучие страны, а так же о переборе либеральных мер в отношении мигрантов в предшествовавшие кризису годы, которые послужили причиной высоких показателей иммиграции.</w:t>
      </w:r>
    </w:p>
    <w:p w:rsidR="0081358F" w:rsidRPr="009D2883" w:rsidRDefault="0081358F" w:rsidP="0081358F">
      <w:pPr>
        <w:ind w:firstLine="708"/>
        <w:jc w:val="both"/>
        <w:rPr>
          <w:rFonts w:ascii="Times New Roman" w:hAnsi="Times New Roman" w:cs="Times New Roman"/>
          <w:sz w:val="24"/>
          <w:szCs w:val="28"/>
        </w:rPr>
      </w:pPr>
      <w:r>
        <w:rPr>
          <w:rFonts w:ascii="Times New Roman" w:hAnsi="Times New Roman" w:cs="Times New Roman"/>
          <w:sz w:val="24"/>
          <w:szCs w:val="28"/>
        </w:rPr>
        <w:t>Хотя кризис беженцев, благодаря ограничительным инициативам шведского правительства, можно считать прошедшим пиковую стадию, количество беженцев и мигрантов других категорий, прибывающих в Швецию все еще велико и стране придется еще долгое время адаптироваться к социально-экономическим последствиям кризиса, который еще нельзя считать завершившимся.</w:t>
      </w:r>
    </w:p>
    <w:p w:rsidR="00E22304" w:rsidRDefault="00E22304" w:rsidP="00E13E3B">
      <w:pPr>
        <w:jc w:val="both"/>
        <w:rPr>
          <w:rFonts w:ascii="Times New Roman" w:hAnsi="Times New Roman" w:cs="Times New Roman"/>
          <w:sz w:val="24"/>
          <w:szCs w:val="28"/>
        </w:rPr>
      </w:pPr>
    </w:p>
    <w:p w:rsidR="00E22304" w:rsidRDefault="00E22304" w:rsidP="00E13E3B">
      <w:pPr>
        <w:jc w:val="both"/>
        <w:rPr>
          <w:rFonts w:ascii="Times New Roman" w:hAnsi="Times New Roman" w:cs="Times New Roman"/>
          <w:sz w:val="24"/>
          <w:szCs w:val="28"/>
        </w:rPr>
      </w:pPr>
    </w:p>
    <w:p w:rsidR="000F37A2" w:rsidRDefault="000F37A2"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Default="00AE7394" w:rsidP="00E13E3B">
      <w:pPr>
        <w:jc w:val="both"/>
        <w:rPr>
          <w:rFonts w:ascii="Times New Roman" w:hAnsi="Times New Roman" w:cs="Times New Roman"/>
          <w:sz w:val="28"/>
          <w:szCs w:val="28"/>
        </w:rPr>
      </w:pPr>
    </w:p>
    <w:p w:rsidR="00AE7394" w:rsidRPr="003C0061" w:rsidRDefault="00AE7394" w:rsidP="00E13E3B">
      <w:pPr>
        <w:jc w:val="both"/>
        <w:rPr>
          <w:rFonts w:ascii="Times New Roman" w:hAnsi="Times New Roman" w:cs="Times New Roman"/>
          <w:sz w:val="28"/>
          <w:szCs w:val="28"/>
        </w:rPr>
      </w:pPr>
    </w:p>
    <w:p w:rsidR="00DE28E8" w:rsidRPr="009C78B4" w:rsidRDefault="009D1FB9" w:rsidP="009C78B4">
      <w:pPr>
        <w:pStyle w:val="1"/>
        <w:jc w:val="center"/>
        <w:rPr>
          <w:lang w:val="en-US"/>
        </w:rPr>
      </w:pPr>
      <w:bookmarkStart w:id="11" w:name="_Toc483505996"/>
      <w:r w:rsidRPr="009D1FB9">
        <w:lastRenderedPageBreak/>
        <w:t>С</w:t>
      </w:r>
      <w:r w:rsidR="00FB0B0C">
        <w:t>ПИСОК ИСТОЧНИКОВ</w:t>
      </w:r>
      <w:r w:rsidR="009C78B4">
        <w:t xml:space="preserve"> И ЛИТЕРАТУРЫ</w:t>
      </w:r>
      <w:bookmarkEnd w:id="11"/>
    </w:p>
    <w:p w:rsidR="001E5FEC" w:rsidRPr="00C4582E" w:rsidRDefault="001E5FEC" w:rsidP="001E5FEC">
      <w:pPr>
        <w:pStyle w:val="aa"/>
        <w:numPr>
          <w:ilvl w:val="0"/>
          <w:numId w:val="8"/>
        </w:numPr>
        <w:rPr>
          <w:rFonts w:ascii="Times New Roman" w:hAnsi="Times New Roman" w:cs="Times New Roman"/>
          <w:sz w:val="24"/>
          <w:szCs w:val="24"/>
        </w:rPr>
      </w:pPr>
      <w:r w:rsidRPr="00C4582E">
        <w:rPr>
          <w:rFonts w:ascii="Times New Roman" w:hAnsi="Times New Roman" w:cs="Times New Roman"/>
          <w:sz w:val="24"/>
          <w:szCs w:val="24"/>
        </w:rPr>
        <w:t>В Швеции сожгли лагерь для беженцев // РБК // 24.10.2015 // &lt;</w:t>
      </w:r>
      <w:hyperlink r:id="rId9" w:history="1">
        <w:r w:rsidRPr="00C4582E">
          <w:rPr>
            <w:rStyle w:val="a9"/>
            <w:rFonts w:ascii="Times New Roman" w:hAnsi="Times New Roman" w:cs="Times New Roman"/>
            <w:sz w:val="24"/>
            <w:szCs w:val="24"/>
          </w:rPr>
          <w:t>http://www.rbc.ru/rbcfreenews/562b740e9a79478a9ad70977</w:t>
        </w:r>
      </w:hyperlink>
      <w:r w:rsidRPr="00C4582E">
        <w:rPr>
          <w:rFonts w:ascii="Times New Roman" w:hAnsi="Times New Roman" w:cs="Times New Roman"/>
          <w:sz w:val="24"/>
          <w:szCs w:val="24"/>
        </w:rPr>
        <w:t>&gt;</w:t>
      </w:r>
    </w:p>
    <w:p w:rsidR="001E5FEC" w:rsidRPr="00C4582E" w:rsidRDefault="001E5FEC" w:rsidP="001E5FEC">
      <w:pPr>
        <w:pStyle w:val="aa"/>
        <w:numPr>
          <w:ilvl w:val="0"/>
          <w:numId w:val="8"/>
        </w:numPr>
        <w:rPr>
          <w:rFonts w:ascii="Times New Roman" w:hAnsi="Times New Roman" w:cs="Times New Roman"/>
          <w:sz w:val="24"/>
          <w:szCs w:val="24"/>
        </w:rPr>
      </w:pPr>
      <w:r w:rsidRPr="00C4582E">
        <w:rPr>
          <w:rFonts w:ascii="Times New Roman" w:hAnsi="Times New Roman" w:cs="Times New Roman"/>
          <w:sz w:val="24"/>
          <w:szCs w:val="24"/>
        </w:rPr>
        <w:t>Дотации семьям беженцев в Дании, Норвегии, Финляндии и Швеции // Новости Скандинавии // 11.09.2015 // &lt;</w:t>
      </w:r>
      <w:hyperlink r:id="rId10" w:history="1">
        <w:r w:rsidRPr="00C4582E">
          <w:rPr>
            <w:rStyle w:val="a9"/>
            <w:rFonts w:ascii="Times New Roman" w:hAnsi="Times New Roman" w:cs="Times New Roman"/>
            <w:sz w:val="24"/>
            <w:szCs w:val="24"/>
            <w:lang w:val="sv-SE"/>
          </w:rPr>
          <w:t>http</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svspb</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net</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novosti</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bezhentsev</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danii</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norvegii</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finlyandii</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sv-SE"/>
          </w:rPr>
          <w:t>shvetsii</w:t>
        </w:r>
        <w:r w:rsidRPr="00C4582E">
          <w:rPr>
            <w:rStyle w:val="a9"/>
            <w:rFonts w:ascii="Times New Roman" w:hAnsi="Times New Roman" w:cs="Times New Roman"/>
            <w:sz w:val="24"/>
            <w:szCs w:val="24"/>
          </w:rPr>
          <w:t>/</w:t>
        </w:r>
      </w:hyperlink>
      <w:r w:rsidRPr="00C4582E">
        <w:rPr>
          <w:rFonts w:ascii="Times New Roman" w:hAnsi="Times New Roman" w:cs="Times New Roman"/>
          <w:sz w:val="24"/>
          <w:szCs w:val="24"/>
        </w:rPr>
        <w:t>&gt;</w:t>
      </w:r>
    </w:p>
    <w:p w:rsidR="001E5FEC" w:rsidRPr="00C4582E" w:rsidRDefault="001E5FEC" w:rsidP="001E5FEC">
      <w:pPr>
        <w:pStyle w:val="aa"/>
        <w:numPr>
          <w:ilvl w:val="0"/>
          <w:numId w:val="8"/>
        </w:numPr>
        <w:rPr>
          <w:rFonts w:ascii="Times New Roman" w:hAnsi="Times New Roman" w:cs="Times New Roman"/>
          <w:sz w:val="24"/>
          <w:szCs w:val="24"/>
        </w:rPr>
      </w:pPr>
      <w:r w:rsidRPr="00C4582E">
        <w:rPr>
          <w:rFonts w:ascii="Times New Roman" w:hAnsi="Times New Roman" w:cs="Times New Roman"/>
          <w:sz w:val="24"/>
          <w:szCs w:val="24"/>
        </w:rPr>
        <w:t xml:space="preserve">Парламент Швеции одобрил закон по ужесточению миграционной политики // РИА Новости // 21.06.2016 // </w:t>
      </w:r>
      <w:hyperlink r:id="rId11" w:history="1">
        <w:r w:rsidRPr="00C4582E">
          <w:rPr>
            <w:rStyle w:val="a9"/>
            <w:rFonts w:ascii="Times New Roman" w:hAnsi="Times New Roman" w:cs="Times New Roman"/>
            <w:sz w:val="24"/>
            <w:szCs w:val="24"/>
          </w:rPr>
          <w:t>https://ria.ru/world/20160621/1449527769.html</w:t>
        </w:r>
      </w:hyperlink>
    </w:p>
    <w:p w:rsidR="001E5FEC" w:rsidRPr="00C4582E" w:rsidRDefault="001E5FEC" w:rsidP="001E5FEC">
      <w:pPr>
        <w:pStyle w:val="aa"/>
        <w:numPr>
          <w:ilvl w:val="0"/>
          <w:numId w:val="8"/>
        </w:numPr>
        <w:rPr>
          <w:rFonts w:ascii="Times New Roman" w:hAnsi="Times New Roman" w:cs="Times New Roman"/>
          <w:sz w:val="24"/>
          <w:szCs w:val="24"/>
        </w:rPr>
      </w:pPr>
      <w:r w:rsidRPr="00C4582E">
        <w:rPr>
          <w:rFonts w:ascii="Times New Roman" w:hAnsi="Times New Roman" w:cs="Times New Roman"/>
          <w:sz w:val="24"/>
          <w:szCs w:val="24"/>
        </w:rPr>
        <w:t>Победил стокгольмский синдром // Эксперт // 23.05.2015 // &lt;</w:t>
      </w:r>
      <w:hyperlink r:id="rId12" w:history="1">
        <w:r w:rsidRPr="00C4582E">
          <w:rPr>
            <w:rStyle w:val="a9"/>
            <w:rFonts w:ascii="Times New Roman" w:hAnsi="Times New Roman" w:cs="Times New Roman"/>
            <w:sz w:val="24"/>
            <w:szCs w:val="24"/>
            <w:lang w:val="en-US"/>
          </w:rPr>
          <w:t>http</w:t>
        </w:r>
        <w:r w:rsidRPr="00C4582E">
          <w:rPr>
            <w:rStyle w:val="a9"/>
            <w:rFonts w:ascii="Times New Roman" w:hAnsi="Times New Roman" w:cs="Times New Roman"/>
            <w:sz w:val="24"/>
            <w:szCs w:val="24"/>
          </w:rPr>
          <w:t>://</w:t>
        </w:r>
        <w:r w:rsidRPr="00C4582E">
          <w:rPr>
            <w:rStyle w:val="a9"/>
            <w:rFonts w:ascii="Times New Roman" w:hAnsi="Times New Roman" w:cs="Times New Roman"/>
            <w:sz w:val="24"/>
            <w:szCs w:val="24"/>
            <w:lang w:val="en-US"/>
          </w:rPr>
          <w:t>expert</w:t>
        </w:r>
        <w:r w:rsidRPr="00C4582E">
          <w:rPr>
            <w:rStyle w:val="a9"/>
            <w:rFonts w:ascii="Times New Roman" w:hAnsi="Times New Roman" w:cs="Times New Roman"/>
            <w:sz w:val="24"/>
            <w:szCs w:val="24"/>
          </w:rPr>
          <w:t>.</w:t>
        </w:r>
        <w:proofErr w:type="spellStart"/>
        <w:r w:rsidRPr="00C4582E">
          <w:rPr>
            <w:rStyle w:val="a9"/>
            <w:rFonts w:ascii="Times New Roman" w:hAnsi="Times New Roman" w:cs="Times New Roman"/>
            <w:sz w:val="24"/>
            <w:szCs w:val="24"/>
            <w:lang w:val="en-US"/>
          </w:rPr>
          <w:t>ru</w:t>
        </w:r>
        <w:proofErr w:type="spellEnd"/>
        <w:r w:rsidRPr="00C4582E">
          <w:rPr>
            <w:rStyle w:val="a9"/>
            <w:rFonts w:ascii="Times New Roman" w:hAnsi="Times New Roman" w:cs="Times New Roman"/>
            <w:sz w:val="24"/>
            <w:szCs w:val="24"/>
          </w:rPr>
          <w:t>/2013/05/28/</w:t>
        </w:r>
        <w:proofErr w:type="spellStart"/>
        <w:r w:rsidRPr="00C4582E">
          <w:rPr>
            <w:rStyle w:val="a9"/>
            <w:rFonts w:ascii="Times New Roman" w:hAnsi="Times New Roman" w:cs="Times New Roman"/>
            <w:sz w:val="24"/>
            <w:szCs w:val="24"/>
            <w:lang w:val="en-US"/>
          </w:rPr>
          <w:t>pobedil</w:t>
        </w:r>
        <w:proofErr w:type="spellEnd"/>
        <w:r w:rsidRPr="00C4582E">
          <w:rPr>
            <w:rStyle w:val="a9"/>
            <w:rFonts w:ascii="Times New Roman" w:hAnsi="Times New Roman" w:cs="Times New Roman"/>
            <w:sz w:val="24"/>
            <w:szCs w:val="24"/>
          </w:rPr>
          <w:t>-</w:t>
        </w:r>
        <w:proofErr w:type="spellStart"/>
        <w:r w:rsidRPr="00C4582E">
          <w:rPr>
            <w:rStyle w:val="a9"/>
            <w:rFonts w:ascii="Times New Roman" w:hAnsi="Times New Roman" w:cs="Times New Roman"/>
            <w:sz w:val="24"/>
            <w:szCs w:val="24"/>
            <w:lang w:val="en-US"/>
          </w:rPr>
          <w:t>stokgolmskij</w:t>
        </w:r>
        <w:proofErr w:type="spellEnd"/>
        <w:r w:rsidRPr="00C4582E">
          <w:rPr>
            <w:rStyle w:val="a9"/>
            <w:rFonts w:ascii="Times New Roman" w:hAnsi="Times New Roman" w:cs="Times New Roman"/>
            <w:sz w:val="24"/>
            <w:szCs w:val="24"/>
          </w:rPr>
          <w:t>-</w:t>
        </w:r>
        <w:proofErr w:type="spellStart"/>
        <w:r w:rsidRPr="00C4582E">
          <w:rPr>
            <w:rStyle w:val="a9"/>
            <w:rFonts w:ascii="Times New Roman" w:hAnsi="Times New Roman" w:cs="Times New Roman"/>
            <w:sz w:val="24"/>
            <w:szCs w:val="24"/>
            <w:lang w:val="en-US"/>
          </w:rPr>
          <w:t>sindrom</w:t>
        </w:r>
        <w:proofErr w:type="spellEnd"/>
        <w:r w:rsidRPr="00C4582E">
          <w:rPr>
            <w:rStyle w:val="a9"/>
            <w:rFonts w:ascii="Times New Roman" w:hAnsi="Times New Roman" w:cs="Times New Roman"/>
            <w:sz w:val="24"/>
            <w:szCs w:val="24"/>
          </w:rPr>
          <w:t>/</w:t>
        </w:r>
      </w:hyperlink>
      <w:r w:rsidRPr="00C4582E">
        <w:rPr>
          <w:rFonts w:ascii="Times New Roman" w:hAnsi="Times New Roman" w:cs="Times New Roman"/>
          <w:sz w:val="24"/>
          <w:szCs w:val="24"/>
        </w:rPr>
        <w:t>&gt;</w:t>
      </w:r>
    </w:p>
    <w:p w:rsidR="001E5FEC" w:rsidRPr="00C4582E" w:rsidRDefault="001E5FEC" w:rsidP="001E5FEC">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Arbetslösheten tog fart under finanskrisen // Statistiska centralbyrån //  </w:t>
      </w:r>
      <w:r w:rsidR="000A6127" w:rsidRPr="00C4582E">
        <w:fldChar w:fldCharType="begin"/>
      </w:r>
      <w:r w:rsidR="000A6127" w:rsidRPr="00C4582E">
        <w:rPr>
          <w:rFonts w:ascii="Times New Roman" w:hAnsi="Times New Roman" w:cs="Times New Roman"/>
          <w:sz w:val="24"/>
          <w:szCs w:val="24"/>
          <w:lang w:val="sv-SE"/>
        </w:rPr>
        <w:instrText xml:space="preserve"> HYPERLINK "http://www.scb.se/hitta-statistik/sverige-i-siffror/samhallets-ekonomi/arbetslosheten/" </w:instrText>
      </w:r>
      <w:r w:rsidR="000A6127" w:rsidRPr="00C4582E">
        <w:fldChar w:fldCharType="separate"/>
      </w:r>
      <w:r w:rsidRPr="00C4582E">
        <w:rPr>
          <w:rStyle w:val="a9"/>
          <w:rFonts w:ascii="Times New Roman" w:hAnsi="Times New Roman" w:cs="Times New Roman"/>
          <w:sz w:val="24"/>
          <w:szCs w:val="24"/>
          <w:lang w:val="sv-SE"/>
        </w:rPr>
        <w:t>http://www.scb.se/hitta-statistik/sverige-i-siffror/samhallets-ekonomi/arbetslosheten/</w:t>
      </w:r>
      <w:r w:rsidR="000A6127" w:rsidRPr="00C4582E">
        <w:rPr>
          <w:rStyle w:val="a9"/>
          <w:rFonts w:ascii="Times New Roman" w:hAnsi="Times New Roman" w:cs="Times New Roman"/>
          <w:sz w:val="24"/>
          <w:szCs w:val="24"/>
          <w:lang w:val="sv-SE"/>
        </w:rPr>
        <w:fldChar w:fldCharType="end"/>
      </w:r>
    </w:p>
    <w:p w:rsidR="00DE28E8" w:rsidRPr="009D45E3" w:rsidRDefault="00DE28E8" w:rsidP="00DE28E8">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bCs/>
          <w:caps/>
          <w:color w:val="1D3234"/>
          <w:sz w:val="24"/>
          <w:szCs w:val="24"/>
          <w:lang w:val="en-US"/>
        </w:rPr>
        <w:t>Emigration (YEARLY) BY MUNICIPALITY, SEX, AGE, COUNTRY OF DESTINATION AND CITIZENSHIP</w:t>
      </w:r>
      <w:r w:rsidRPr="00C4582E">
        <w:rPr>
          <w:rFonts w:ascii="Times New Roman" w:hAnsi="Times New Roman" w:cs="Times New Roman"/>
          <w:sz w:val="24"/>
          <w:szCs w:val="24"/>
          <w:lang w:val="en-US"/>
        </w:rPr>
        <w:t xml:space="preserve">  // Statistics Denmark // </w:t>
      </w:r>
      <w:hyperlink r:id="rId13" w:history="1">
        <w:r w:rsidR="009D45E3" w:rsidRPr="00F04CA3">
          <w:rPr>
            <w:rStyle w:val="a9"/>
            <w:rFonts w:ascii="Times New Roman" w:hAnsi="Times New Roman" w:cs="Times New Roman"/>
            <w:sz w:val="24"/>
            <w:szCs w:val="24"/>
            <w:lang w:val="en-US"/>
          </w:rPr>
          <w:t>http://www.statbank.dk/statbank5a/SelectVarVal/Define.asp?MainTable=VAN2AAR&amp;PLanguage=1&amp;PXSId=0&amp;wsid=cftree</w:t>
        </w:r>
      </w:hyperlink>
    </w:p>
    <w:p w:rsidR="009D45E3" w:rsidRPr="009D45E3" w:rsidRDefault="009D45E3" w:rsidP="009D45E3">
      <w:pPr>
        <w:pStyle w:val="aa"/>
        <w:numPr>
          <w:ilvl w:val="0"/>
          <w:numId w:val="8"/>
        </w:numPr>
        <w:rPr>
          <w:rFonts w:ascii="Times New Roman" w:hAnsi="Times New Roman" w:cs="Times New Roman"/>
          <w:sz w:val="24"/>
          <w:szCs w:val="24"/>
          <w:lang w:val="en-US"/>
        </w:rPr>
      </w:pPr>
      <w:proofErr w:type="spellStart"/>
      <w:r w:rsidRPr="00C4582E">
        <w:rPr>
          <w:rFonts w:ascii="Times New Roman" w:hAnsi="Times New Roman" w:cs="Times New Roman"/>
          <w:i/>
          <w:sz w:val="24"/>
          <w:szCs w:val="24"/>
          <w:lang w:val="en-US"/>
        </w:rPr>
        <w:t>Emilsson</w:t>
      </w:r>
      <w:proofErr w:type="spellEnd"/>
      <w:r w:rsidRPr="00C4582E">
        <w:rPr>
          <w:rFonts w:ascii="Times New Roman" w:hAnsi="Times New Roman" w:cs="Times New Roman"/>
          <w:i/>
          <w:sz w:val="24"/>
          <w:szCs w:val="24"/>
          <w:lang w:val="en-US"/>
        </w:rPr>
        <w:t xml:space="preserve"> H.</w:t>
      </w:r>
      <w:r w:rsidRPr="00C4582E">
        <w:rPr>
          <w:rFonts w:ascii="Times New Roman" w:hAnsi="Times New Roman" w:cs="Times New Roman"/>
          <w:sz w:val="24"/>
          <w:szCs w:val="24"/>
          <w:lang w:val="en-US"/>
        </w:rPr>
        <w:t xml:space="preserve"> </w:t>
      </w:r>
      <w:r w:rsidRPr="00C4582E">
        <w:rPr>
          <w:rFonts w:ascii="Times New Roman" w:hAnsi="Times New Roman" w:cs="Times New Roman"/>
          <w:iCs/>
          <w:sz w:val="24"/>
          <w:szCs w:val="24"/>
          <w:lang w:val="en-US"/>
        </w:rPr>
        <w:t xml:space="preserve">No Quick Fix. Policies to Support the Labor Market Integration of New Arrivals in Sweden, </w:t>
      </w:r>
      <w:r w:rsidRPr="00C4582E">
        <w:rPr>
          <w:rFonts w:ascii="Times New Roman" w:hAnsi="Times New Roman" w:cs="Times New Roman"/>
          <w:sz w:val="24"/>
          <w:szCs w:val="24"/>
          <w:lang w:val="en-US"/>
        </w:rPr>
        <w:t>ILO and MPI International Program, 2014, 22 p.</w:t>
      </w:r>
    </w:p>
    <w:p w:rsidR="00DE28E8" w:rsidRPr="00C4582E" w:rsidRDefault="00DE28E8" w:rsidP="00DE28E8">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Ensamkommande barn // MigrationsInfo.se // 02.03.2017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"http://www.migrationsinfo.se/migration/sverige/asylsokande-i-sverige/ensamkommande-barn/#fnref-140-6"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http://www.migrationsinfo.se/migration/sverige/asylsokande-i-sverige/ensamkommande-barn/#fnref-140-6</w:t>
      </w:r>
      <w:r w:rsidRPr="00C4582E">
        <w:rPr>
          <w:rFonts w:ascii="Times New Roman" w:hAnsi="Times New Roman" w:cs="Times New Roman"/>
          <w:sz w:val="24"/>
          <w:szCs w:val="24"/>
          <w:lang w:val="sv-SE"/>
        </w:rPr>
        <w:fldChar w:fldCharType="end"/>
      </w:r>
    </w:p>
    <w:p w:rsidR="00DE28E8" w:rsidRPr="00C4582E" w:rsidRDefault="00DE28E8" w:rsidP="00DE28E8">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EU-Turkey Statement, 18 March 2016 // European Council // 18.03.2016 // </w:t>
      </w:r>
      <w:hyperlink r:id="rId14" w:history="1">
        <w:r w:rsidRPr="00C4582E">
          <w:rPr>
            <w:rStyle w:val="a9"/>
            <w:rFonts w:ascii="Times New Roman" w:hAnsi="Times New Roman" w:cs="Times New Roman"/>
            <w:sz w:val="24"/>
            <w:szCs w:val="24"/>
            <w:lang w:val="en-US"/>
          </w:rPr>
          <w:t>http://www.consilium.europa.eu/en/press/press-releases/2016/03/18-eu-turkey-statement/</w:t>
        </w:r>
      </w:hyperlink>
    </w:p>
    <w:p w:rsidR="00DE28E8" w:rsidRPr="00C4582E" w:rsidRDefault="00DE28E8" w:rsidP="00DE28E8">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Fertility rate, total (births per woman) // The World Bank // </w:t>
      </w:r>
      <w:hyperlink r:id="rId15" w:history="1">
        <w:r w:rsidRPr="00C4582E">
          <w:rPr>
            <w:rStyle w:val="a9"/>
            <w:rFonts w:ascii="Times New Roman" w:hAnsi="Times New Roman" w:cs="Times New Roman"/>
            <w:sz w:val="24"/>
            <w:szCs w:val="24"/>
            <w:lang w:val="en-US"/>
          </w:rPr>
          <w:t>http://data.worldbank.org/indicator/SP.DYN.TFRT.IN?end=2015&amp;locations=SE&amp;start=2012</w:t>
        </w:r>
      </w:hyperlink>
    </w:p>
    <w:p w:rsidR="00DE28E8" w:rsidRPr="00C4582E" w:rsidRDefault="00DE28E8" w:rsidP="00DE28E8">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Fler än hälften  av de arbetslösa är utrikesfödda // SVT Nyheter // 06.07.2016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"https://www.svt.se/nyheter/inrikes/nu-ar-fler-an-halften-av-de-arbetslosa-utrikes-fodda"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https://www.svt.se/nyheter/inrikes/nu-ar-fler-an-halften-av-de-arbetslosa-utrikes-fodda</w:t>
      </w:r>
      <w:r w:rsidRPr="00C4582E">
        <w:rPr>
          <w:rFonts w:ascii="Times New Roman" w:hAnsi="Times New Roman" w:cs="Times New Roman"/>
          <w:sz w:val="24"/>
          <w:szCs w:val="24"/>
          <w:lang w:val="sv-SE"/>
        </w:rPr>
        <w:fldChar w:fldCharType="end"/>
      </w:r>
    </w:p>
    <w:p w:rsidR="00DE28E8" w:rsidRPr="00C4582E" w:rsidRDefault="00DE28E8" w:rsidP="00DE28E8">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Flyktningutgift naggar bistånd // Svenska Dagbladet // 25.04.2015 //</w:t>
      </w:r>
    </w:p>
    <w:p w:rsidR="00DE28E8" w:rsidRPr="00C4582E" w:rsidRDefault="002512CE" w:rsidP="00DE28E8">
      <w:pPr>
        <w:pStyle w:val="aa"/>
        <w:ind w:left="720"/>
        <w:rPr>
          <w:rFonts w:ascii="Times New Roman" w:hAnsi="Times New Roman" w:cs="Times New Roman"/>
          <w:sz w:val="24"/>
          <w:szCs w:val="24"/>
          <w:lang w:val="sv-SE"/>
        </w:rPr>
      </w:pPr>
      <w:hyperlink r:id="rId16" w:history="1">
        <w:r w:rsidR="00DE28E8" w:rsidRPr="00C4582E">
          <w:rPr>
            <w:rStyle w:val="a9"/>
            <w:rFonts w:ascii="Times New Roman" w:hAnsi="Times New Roman" w:cs="Times New Roman"/>
            <w:sz w:val="24"/>
            <w:szCs w:val="24"/>
            <w:lang w:val="sv-SE"/>
          </w:rPr>
          <w:t>https://www.svd.se/flyktingutgift-naggar-bistand</w:t>
        </w:r>
      </w:hyperlink>
    </w:p>
    <w:p w:rsidR="00DE28E8" w:rsidRPr="00C4582E" w:rsidRDefault="00DE28E8" w:rsidP="00DE28E8">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eastAsia="ru-RU"/>
        </w:rPr>
        <w:t xml:space="preserve">Förordning om vissa identitetskontroller vid allvarlig fara för den allmänna ordningen eller den inre säkerheten i landet // Sveriges Riksdag // 18.12.2015 // </w:t>
      </w:r>
      <w:hyperlink r:id="rId17" w:history="1">
        <w:r w:rsidRPr="00C4582E">
          <w:rPr>
            <w:rStyle w:val="a9"/>
            <w:rFonts w:ascii="Times New Roman" w:hAnsi="Times New Roman" w:cs="Times New Roman"/>
            <w:sz w:val="24"/>
            <w:szCs w:val="24"/>
            <w:lang w:val="sv-SE"/>
          </w:rPr>
          <w:t>https://www.riksdagen.se/sv/dokument-lagar/dokument/svensk-forfattningssamling/forordning-20151074-om-vissa_sfs-2015-1074</w:t>
        </w:r>
      </w:hyperlink>
    </w:p>
    <w:p w:rsidR="00DE28E8" w:rsidRPr="009D45E3" w:rsidRDefault="00DE28E8" w:rsidP="00DE28E8">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Gode mannens roll under asyltiden // Migrationsverket // 15.05.2017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"https://www.migrationsverket.se/Andra-aktorer/Gode-man/Gode-mannens-roll.html"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https://www.migrationsverket.se/Andra-aktorer/Gode-man/Gode-mannens-roll.html</w:t>
      </w:r>
      <w:r w:rsidRPr="00C4582E">
        <w:rPr>
          <w:rFonts w:ascii="Times New Roman" w:hAnsi="Times New Roman" w:cs="Times New Roman"/>
          <w:sz w:val="24"/>
          <w:szCs w:val="24"/>
          <w:lang w:val="sv-SE"/>
        </w:rPr>
        <w:fldChar w:fldCharType="end"/>
      </w:r>
    </w:p>
    <w:p w:rsidR="009D45E3" w:rsidRPr="009D45E3" w:rsidRDefault="009D45E3" w:rsidP="009D45E3">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Human Development Index and its components // Human Development Report; UNDP. 2016. P. 198-201</w:t>
      </w:r>
    </w:p>
    <w:p w:rsidR="00DE28E8" w:rsidRPr="00C4582E" w:rsidRDefault="00DE28E8" w:rsidP="00DE28E8">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color w:val="000000"/>
          <w:sz w:val="24"/>
          <w:szCs w:val="24"/>
          <w:lang w:val="en-US"/>
        </w:rPr>
        <w:t>Immigration rose to a new record level in 2016</w:t>
      </w:r>
      <w:r w:rsidRPr="00C4582E">
        <w:rPr>
          <w:rFonts w:ascii="Times New Roman" w:hAnsi="Times New Roman" w:cs="Times New Roman"/>
          <w:sz w:val="24"/>
          <w:szCs w:val="24"/>
          <w:lang w:val="en-US"/>
        </w:rPr>
        <w:t xml:space="preserve">  // Statistics Finland // 17.05.2017 // </w:t>
      </w:r>
      <w:hyperlink r:id="rId18" w:history="1">
        <w:r w:rsidRPr="00C4582E">
          <w:rPr>
            <w:rStyle w:val="a9"/>
            <w:rFonts w:ascii="Times New Roman" w:hAnsi="Times New Roman" w:cs="Times New Roman"/>
            <w:sz w:val="24"/>
            <w:szCs w:val="24"/>
            <w:lang w:val="en-US"/>
          </w:rPr>
          <w:t>http://www.stat.fi/til/muutl/2016/muutl_2016_2017-05-17_tie_001_en.html</w:t>
        </w:r>
      </w:hyperlink>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color w:val="333333"/>
          <w:sz w:val="24"/>
          <w:szCs w:val="24"/>
          <w:shd w:val="clear" w:color="auto" w:fill="FFFFFF"/>
          <w:lang w:val="en-US"/>
        </w:rPr>
        <w:t xml:space="preserve">Immigrations and emigrations by country of birth and sex. </w:t>
      </w:r>
      <w:r w:rsidRPr="00C4582E">
        <w:rPr>
          <w:rFonts w:ascii="Times New Roman" w:hAnsi="Times New Roman" w:cs="Times New Roman"/>
          <w:color w:val="333333"/>
          <w:sz w:val="24"/>
          <w:szCs w:val="24"/>
          <w:shd w:val="clear" w:color="auto" w:fill="FFFFFF"/>
          <w:lang w:val="sv-SE"/>
        </w:rPr>
        <w:t>Year 2000 – 2016 // Statistisk Centralbyrån // &lt;</w:t>
      </w:r>
      <w:r w:rsidRPr="00C4582E">
        <w:fldChar w:fldCharType="begin"/>
      </w:r>
      <w:r w:rsidRPr="00C4582E">
        <w:rPr>
          <w:rFonts w:ascii="Times New Roman" w:hAnsi="Times New Roman" w:cs="Times New Roman"/>
          <w:sz w:val="24"/>
          <w:szCs w:val="24"/>
          <w:lang w:val="sv-SE"/>
        </w:rPr>
        <w:instrText xml:space="preserve"> HYPERLINK "http://www.statistikdatabasen.scb.se/pxweb/en/ssd/START__BE__BE0101__BE0101J/ImmiEmiFod/table/tableViewLayout1/?rxid=31293f1c-50c7-4662-8426-1e37ee93efd5\\" </w:instrText>
      </w:r>
      <w:r w:rsidRPr="00C4582E">
        <w:fldChar w:fldCharType="separate"/>
      </w:r>
      <w:r w:rsidRPr="00C4582E">
        <w:rPr>
          <w:rStyle w:val="a9"/>
          <w:rFonts w:ascii="Times New Roman" w:hAnsi="Times New Roman" w:cs="Times New Roman"/>
          <w:sz w:val="24"/>
          <w:szCs w:val="24"/>
          <w:lang w:val="sv-SE"/>
        </w:rPr>
        <w:t>http://www.statistikdatabasen.scb.se/pxweb/en/ssd/START__BE__BE0101__BE0101J/ImmiEmiFod/table/tableViewLayout1/?rxid=31293f1c-50c7-4662-8426-1e37ee93efd5\</w:t>
      </w:r>
      <w:r w:rsidRPr="00C4582E">
        <w:rPr>
          <w:rStyle w:val="a9"/>
          <w:rFonts w:ascii="Times New Roman" w:hAnsi="Times New Roman" w:cs="Times New Roman"/>
          <w:sz w:val="24"/>
          <w:szCs w:val="24"/>
        </w:rPr>
        <w:fldChar w:fldCharType="end"/>
      </w:r>
      <w:r w:rsidRPr="00C4582E">
        <w:rPr>
          <w:rStyle w:val="a9"/>
          <w:rFonts w:ascii="Times New Roman" w:hAnsi="Times New Roman" w:cs="Times New Roman"/>
          <w:sz w:val="24"/>
          <w:szCs w:val="24"/>
          <w:lang w:val="sv-SE"/>
        </w:rPr>
        <w:t>&gt;</w:t>
      </w:r>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Style w:val="hierarchicaltableinformationtitle"/>
          <w:rFonts w:ascii="Times New Roman" w:hAnsi="Times New Roman" w:cs="Times New Roman"/>
          <w:color w:val="333333"/>
          <w:sz w:val="24"/>
          <w:szCs w:val="24"/>
          <w:bdr w:val="none" w:sz="0" w:space="0" w:color="auto" w:frame="1"/>
          <w:shd w:val="clear" w:color="auto" w:fill="FFFFFF"/>
          <w:lang w:val="en-US"/>
        </w:rPr>
        <w:t xml:space="preserve">Immigrations (except citizens from Nordic countries) by grounds for settlement, country of citizenship and sex. </w:t>
      </w:r>
      <w:r w:rsidRPr="00C4582E">
        <w:rPr>
          <w:rStyle w:val="hierarchicaltableinformationtitle"/>
          <w:rFonts w:ascii="Times New Roman" w:hAnsi="Times New Roman" w:cs="Times New Roman"/>
          <w:color w:val="333333"/>
          <w:sz w:val="24"/>
          <w:szCs w:val="24"/>
          <w:bdr w:val="none" w:sz="0" w:space="0" w:color="auto" w:frame="1"/>
          <w:shd w:val="clear" w:color="auto" w:fill="FFFFFF"/>
          <w:lang w:val="sv-SE"/>
        </w:rPr>
        <w:t>Year 2004 - 2016</w:t>
      </w:r>
      <w:r w:rsidRPr="00C4582E">
        <w:rPr>
          <w:rFonts w:ascii="Times New Roman" w:hAnsi="Times New Roman" w:cs="Times New Roman"/>
          <w:sz w:val="24"/>
          <w:szCs w:val="24"/>
          <w:lang w:val="sv-SE"/>
        </w:rPr>
        <w:t xml:space="preserve">  // Statistiska Centralbyrån // </w:t>
      </w:r>
      <w:hyperlink r:id="rId19" w:history="1">
        <w:r w:rsidRPr="00C4582E">
          <w:rPr>
            <w:rStyle w:val="a9"/>
            <w:rFonts w:ascii="Times New Roman" w:hAnsi="Times New Roman" w:cs="Times New Roman"/>
            <w:sz w:val="24"/>
            <w:szCs w:val="24"/>
            <w:lang w:val="sv-SE"/>
          </w:rPr>
          <w:t>http://www.statistikdatabasen.scb.se/pxweb/en/ssd/START__BE__BE0101__BE0101J/ImmiBosattMedb/?rxid=12e85e88-9a9d-447a-9c11-98b945fa749d</w:t>
        </w:r>
      </w:hyperlink>
    </w:p>
    <w:p w:rsidR="00116D29" w:rsidRPr="00C4582E" w:rsidRDefault="00DE28E8" w:rsidP="00116D29">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bCs/>
          <w:caps/>
          <w:color w:val="1D3234"/>
          <w:sz w:val="24"/>
          <w:szCs w:val="24"/>
          <w:lang w:val="en-US"/>
        </w:rPr>
        <w:lastRenderedPageBreak/>
        <w:t>IMMIGRATIONS (YEAR) BY CITIZENSHIP, SEX AND RESIDENCE PERMIT</w:t>
      </w:r>
      <w:r w:rsidRPr="00C4582E">
        <w:rPr>
          <w:rFonts w:ascii="Times New Roman" w:hAnsi="Times New Roman" w:cs="Times New Roman"/>
          <w:sz w:val="24"/>
          <w:szCs w:val="24"/>
          <w:lang w:val="en-US"/>
        </w:rPr>
        <w:t xml:space="preserve">  // Statistics Denmark </w:t>
      </w:r>
      <w:hyperlink r:id="rId20" w:history="1">
        <w:r w:rsidRPr="00C4582E">
          <w:rPr>
            <w:rStyle w:val="a9"/>
            <w:rFonts w:ascii="Times New Roman" w:hAnsi="Times New Roman" w:cs="Times New Roman"/>
            <w:sz w:val="24"/>
            <w:szCs w:val="24"/>
            <w:lang w:val="en-US"/>
          </w:rPr>
          <w:t>http://www.statbank.dk/statbank5a/SelectVarVal/Define.asp?MainTable=VAN8A&amp;PLanguage=1&amp;PXSId=0&amp;wsid=cftree</w:t>
        </w:r>
      </w:hyperlink>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Invandringar och utvandringar efter ut-/inflyttningsland och kön. År 2000-2016 // Statistiska Centralbyrån </w:t>
      </w:r>
      <w:hyperlink r:id="rId21" w:history="1">
        <w:r w:rsidRPr="00C4582E">
          <w:rPr>
            <w:rStyle w:val="a9"/>
            <w:rFonts w:ascii="Times New Roman" w:hAnsi="Times New Roman" w:cs="Times New Roman"/>
            <w:sz w:val="24"/>
            <w:szCs w:val="24"/>
            <w:lang w:val="sv-SE"/>
          </w:rPr>
          <w:t>http://www.statistikdatabasen.scb.se/pxweb/sv/ssd/START__BE__BE0101__BE0101J/ImmiEmiFlytt/table/tableViewLayout1/?rxid=1c3be360-eabc-447a-a6af-d25da0119f5f</w:t>
        </w:r>
      </w:hyperlink>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Lag om särskilda åtgärder vid allvarlig fara för den allmänna ordningen eller den inre säkerheten i landet // Sveriges Riksdag // 18.12.2015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"https://www.riksdagen.se/sv/dokument-lagar/dokument/svensk-forfattningssamling/lag-20151073-om-sarskilda-atgarder-vid_sfs-2015-1073"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https://www.riksdagen.se/sv/dokument-lagar/dokument/svensk-forfattningssamling/lag-20151073-om-sarskilda-atgarder-vid_sfs-2015-1073</w:t>
      </w:r>
      <w:r w:rsidRPr="00C4582E">
        <w:rPr>
          <w:rFonts w:ascii="Times New Roman" w:hAnsi="Times New Roman" w:cs="Times New Roman"/>
          <w:sz w:val="24"/>
          <w:szCs w:val="24"/>
          <w:lang w:val="sv-SE"/>
        </w:rPr>
        <w:fldChar w:fldCharType="end"/>
      </w:r>
    </w:p>
    <w:p w:rsidR="00116D29" w:rsidRPr="00C4582E" w:rsidRDefault="00116D29" w:rsidP="00116D29">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Life expectancy. Data by country // World Health </w:t>
      </w:r>
      <w:proofErr w:type="spellStart"/>
      <w:r w:rsidRPr="00C4582E">
        <w:rPr>
          <w:rFonts w:ascii="Times New Roman" w:hAnsi="Times New Roman" w:cs="Times New Roman"/>
          <w:sz w:val="24"/>
          <w:szCs w:val="24"/>
          <w:lang w:val="en-US"/>
        </w:rPr>
        <w:t>Organisation</w:t>
      </w:r>
      <w:proofErr w:type="spellEnd"/>
      <w:r w:rsidRPr="00C4582E">
        <w:rPr>
          <w:rFonts w:ascii="Times New Roman" w:hAnsi="Times New Roman" w:cs="Times New Roman"/>
          <w:sz w:val="24"/>
          <w:szCs w:val="24"/>
          <w:lang w:val="en-US"/>
        </w:rPr>
        <w:t xml:space="preserve"> // 06.06.2016 // &lt;</w:t>
      </w:r>
      <w:hyperlink r:id="rId22" w:history="1">
        <w:r w:rsidRPr="00C4582E">
          <w:rPr>
            <w:rStyle w:val="a9"/>
            <w:rFonts w:ascii="Times New Roman" w:hAnsi="Times New Roman" w:cs="Times New Roman"/>
            <w:sz w:val="24"/>
            <w:szCs w:val="24"/>
            <w:lang w:val="en-US"/>
          </w:rPr>
          <w:t>http://apps.who.int/gho/data/view.main.SDG2016LEXv?lang=en</w:t>
        </w:r>
      </w:hyperlink>
      <w:r w:rsidRPr="00C4582E">
        <w:rPr>
          <w:rFonts w:ascii="Times New Roman" w:hAnsi="Times New Roman" w:cs="Times New Roman"/>
          <w:sz w:val="24"/>
          <w:szCs w:val="24"/>
          <w:lang w:val="en-US"/>
        </w:rPr>
        <w:t>&gt;</w:t>
      </w:r>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Migrations // Statistisk sentralbyrå // 24.04.2017 // &lt;http://www.ssb.no/en/befolkning/statistikker/flytting&gt;</w:t>
      </w:r>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Nya regler som påverkar din rätt till ekonomiskt stöd från Migrationsverket // Migrationsverket // 16.05.2016 // &lt;</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"https://www.migrationsverket.se/Privatpersoner/Skydd-och-asyl-i-Sverige/Nyheter/2016-05-17-Nya-regler-som-paverkar-din-ratt-till-ekonomiskt-stod-fran-Migrationsverket.html"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https://www.migrationsverket.se/Privatpersoner/Skydd-och-asyl-i-Sverige/Nyheter/2016-05-17-Nya-regler-som-paverkar-din-ratt-till-ekonomiskt-stod-fran-Migrationsverket.html</w:t>
      </w:r>
      <w:r w:rsidRPr="00C4582E">
        <w:rPr>
          <w:rFonts w:ascii="Times New Roman" w:hAnsi="Times New Roman" w:cs="Times New Roman"/>
          <w:sz w:val="24"/>
          <w:szCs w:val="24"/>
          <w:lang w:val="sv-SE"/>
        </w:rPr>
        <w:fldChar w:fldCharType="end"/>
      </w:r>
      <w:r w:rsidRPr="00C4582E">
        <w:rPr>
          <w:rFonts w:ascii="Times New Roman" w:hAnsi="Times New Roman" w:cs="Times New Roman"/>
          <w:sz w:val="24"/>
          <w:szCs w:val="24"/>
          <w:lang w:val="sv-SE"/>
        </w:rPr>
        <w:t>&gt;</w:t>
      </w:r>
    </w:p>
    <w:p w:rsidR="00116D29" w:rsidRPr="00C4582E" w:rsidRDefault="00116D29" w:rsidP="00116D29">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en-US"/>
        </w:rPr>
        <w:t xml:space="preserve">Population by sex and age. </w:t>
      </w:r>
      <w:r w:rsidRPr="00C4582E">
        <w:rPr>
          <w:rFonts w:ascii="Times New Roman" w:hAnsi="Times New Roman" w:cs="Times New Roman"/>
          <w:sz w:val="24"/>
          <w:szCs w:val="24"/>
          <w:lang w:val="sv-SE"/>
        </w:rPr>
        <w:t>Year 1860-2016 // Statistiska centralbyrån //  &lt;http://www.statistikdatabasen.scb.se/pxweb/en/ssd/START__BE__BE0101__BE0101A/BefolkningR1860/?rxid=7209a57d-c7f0-4806-bc34-888676eff2df&gt;</w:t>
      </w:r>
    </w:p>
    <w:p w:rsidR="00116D29" w:rsidRPr="00C4582E" w:rsidRDefault="00E80643" w:rsidP="001E5FEC">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Regeringen föreslår åtgärder för att skapa andrum för svenskt flyktingmottagande // Regeringskansliet // 24.11.2015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"http://www.regeringen.se/artiklar/2015/11/regeringen-foreslar-atgarder-for-att-skapa-andrum-for-svenskt-flyktingmottagande"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http://www.regeringen.se/artiklar/2015/11/regeringen-foreslar-atgarder-for-att-skapa-andrum-for-svenskt-flyktingmottagande</w:t>
      </w:r>
      <w:r w:rsidRPr="00C4582E">
        <w:rPr>
          <w:rFonts w:ascii="Times New Roman" w:hAnsi="Times New Roman" w:cs="Times New Roman"/>
          <w:sz w:val="24"/>
          <w:szCs w:val="24"/>
          <w:lang w:val="sv-SE"/>
        </w:rPr>
        <w:fldChar w:fldCharType="end"/>
      </w:r>
    </w:p>
    <w:p w:rsidR="00E80643" w:rsidRPr="00C4582E" w:rsidRDefault="00E80643" w:rsidP="00E80643">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Regulation (EU) 2016/399 of the European Parliament and of the Council of 9 March 2016 on a Union Code on the rules governing the movement of persons across borders (Schengen Borders Code) // European Union // 09.03.2016 // </w:t>
      </w:r>
      <w:r w:rsidRPr="00C4582E">
        <w:rPr>
          <w:rFonts w:ascii="Times New Roman" w:hAnsi="Times New Roman" w:cs="Times New Roman"/>
          <w:sz w:val="24"/>
          <w:szCs w:val="24"/>
          <w:lang w:val="en-US"/>
        </w:rPr>
        <w:br/>
      </w:r>
      <w:hyperlink r:id="rId23" w:history="1">
        <w:r w:rsidRPr="00C4582E">
          <w:rPr>
            <w:rStyle w:val="a9"/>
            <w:rFonts w:ascii="Times New Roman" w:hAnsi="Times New Roman" w:cs="Times New Roman"/>
            <w:sz w:val="24"/>
            <w:szCs w:val="24"/>
            <w:lang w:val="en-US"/>
          </w:rPr>
          <w:t>http://publications.europa.eu/en/publication-detail/-/publication/42fba6c3-f0c5-11e5-8529-01aa75ed71a1/language-en</w:t>
        </w:r>
      </w:hyperlink>
    </w:p>
    <w:p w:rsidR="00E80643" w:rsidRPr="00C4582E" w:rsidRDefault="00E80643" w:rsidP="00E80643">
      <w:pPr>
        <w:pStyle w:val="aa"/>
        <w:numPr>
          <w:ilvl w:val="0"/>
          <w:numId w:val="8"/>
        </w:numPr>
        <w:rPr>
          <w:rFonts w:ascii="Times New Roman" w:hAnsi="Times New Roman" w:cs="Times New Roman"/>
          <w:sz w:val="24"/>
          <w:szCs w:val="24"/>
          <w:lang w:val="sv-SE"/>
        </w:rPr>
      </w:pPr>
      <w:r w:rsidRPr="00C4582E">
        <w:rPr>
          <w:rFonts w:ascii="Times New Roman" w:hAnsi="Times New Roman" w:cs="Times New Roman"/>
          <w:sz w:val="24"/>
          <w:szCs w:val="24"/>
          <w:lang w:val="sv-SE"/>
        </w:rPr>
        <w:t xml:space="preserve">Statistik om aborter // Socialstyrelsen // 20.05.2016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"http://www.socialstyrelsen.se/publikationer2016/2016-5-20"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http://www.socialstyrelsen.se/publikationer2016/2016-5-20</w:t>
      </w:r>
      <w:r w:rsidRPr="00C4582E">
        <w:rPr>
          <w:rFonts w:ascii="Times New Roman" w:hAnsi="Times New Roman" w:cs="Times New Roman"/>
          <w:sz w:val="24"/>
          <w:szCs w:val="24"/>
          <w:lang w:val="sv-SE"/>
        </w:rPr>
        <w:fldChar w:fldCharType="end"/>
      </w:r>
    </w:p>
    <w:p w:rsidR="00E80643" w:rsidRPr="00C4582E" w:rsidRDefault="00E80643" w:rsidP="00E80643">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Sweden rethinks Afghan translators’ protection // The Local // 01.10.2014 // &lt;https://www.thelocal.se/20141001/sweden-to-reopen-asylum-case-for-afghan-translators&gt;</w:t>
      </w:r>
    </w:p>
    <w:p w:rsidR="00E80643" w:rsidRPr="00C4582E" w:rsidRDefault="00E80643" w:rsidP="00E80643">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Sweden: Riots erupt Stockholm </w:t>
      </w:r>
      <w:proofErr w:type="spellStart"/>
      <w:r w:rsidRPr="00C4582E">
        <w:rPr>
          <w:rFonts w:ascii="Times New Roman" w:hAnsi="Times New Roman" w:cs="Times New Roman"/>
          <w:sz w:val="24"/>
          <w:szCs w:val="24"/>
          <w:lang w:val="en-US"/>
        </w:rPr>
        <w:t>neighbourhood</w:t>
      </w:r>
      <w:proofErr w:type="spellEnd"/>
      <w:r w:rsidRPr="00C4582E">
        <w:rPr>
          <w:rFonts w:ascii="Times New Roman" w:hAnsi="Times New Roman" w:cs="Times New Roman"/>
          <w:sz w:val="24"/>
          <w:szCs w:val="24"/>
          <w:lang w:val="en-US"/>
        </w:rPr>
        <w:t xml:space="preserve"> // CNN // 22.02.2017 // &lt;</w:t>
      </w:r>
      <w:hyperlink r:id="rId24" w:history="1">
        <w:r w:rsidRPr="00C4582E">
          <w:rPr>
            <w:rStyle w:val="a9"/>
            <w:rFonts w:ascii="Times New Roman" w:hAnsi="Times New Roman" w:cs="Times New Roman"/>
            <w:sz w:val="24"/>
            <w:szCs w:val="24"/>
            <w:lang w:val="en-US"/>
          </w:rPr>
          <w:t>http://edition.cnn.com/2017/02/21/europe/sweden-stockholm-riots/</w:t>
        </w:r>
      </w:hyperlink>
      <w:r w:rsidRPr="00C4582E">
        <w:rPr>
          <w:rFonts w:ascii="Times New Roman" w:hAnsi="Times New Roman" w:cs="Times New Roman"/>
          <w:sz w:val="24"/>
          <w:szCs w:val="24"/>
          <w:lang w:val="en-US"/>
        </w:rPr>
        <w:t>&gt;</w:t>
      </w:r>
    </w:p>
    <w:p w:rsidR="00E80643" w:rsidRPr="00C4582E" w:rsidRDefault="00E80643" w:rsidP="00E80643">
      <w:pPr>
        <w:pStyle w:val="a7"/>
        <w:numPr>
          <w:ilvl w:val="0"/>
          <w:numId w:val="8"/>
        </w:numPr>
        <w:rPr>
          <w:rFonts w:ascii="Times New Roman" w:hAnsi="Times New Roman" w:cs="Times New Roman"/>
          <w:sz w:val="24"/>
          <w:szCs w:val="24"/>
          <w:lang w:val="sv-SE" w:eastAsia="ru-RU"/>
        </w:rPr>
      </w:pPr>
      <w:r w:rsidRPr="00C4582E">
        <w:rPr>
          <w:rFonts w:ascii="Times New Roman" w:hAnsi="Times New Roman" w:cs="Times New Roman"/>
          <w:sz w:val="24"/>
          <w:szCs w:val="24"/>
          <w:lang w:val="sv-SE"/>
        </w:rPr>
        <w:t xml:space="preserve">Stärkta gränser i ett allt mer slutet Europa // MigrationsInfo. Se // 20.02.2017 // </w:t>
      </w:r>
      <w:r w:rsidRPr="00C4582E">
        <w:rPr>
          <w:rFonts w:ascii="Times New Roman" w:hAnsi="Times New Roman" w:cs="Times New Roman"/>
          <w:sz w:val="24"/>
          <w:szCs w:val="24"/>
          <w:lang w:val="sv-SE"/>
        </w:rPr>
        <w:fldChar w:fldCharType="begin"/>
      </w:r>
      <w:r w:rsidRPr="00C4582E">
        <w:rPr>
          <w:rFonts w:ascii="Times New Roman" w:hAnsi="Times New Roman" w:cs="Times New Roman"/>
          <w:sz w:val="24"/>
          <w:szCs w:val="24"/>
          <w:lang w:val="sv-SE"/>
        </w:rPr>
        <w:instrText xml:space="preserve"> HYPERLINK "http://www.migrationsinfo.se/fortsatta-id-kontroller-i-ett-allt-mer-slutet-europa/#fnref-4475-3" </w:instrText>
      </w:r>
      <w:r w:rsidRPr="00C4582E">
        <w:rPr>
          <w:rFonts w:ascii="Times New Roman" w:hAnsi="Times New Roman" w:cs="Times New Roman"/>
          <w:sz w:val="24"/>
          <w:szCs w:val="24"/>
          <w:lang w:val="sv-SE"/>
        </w:rPr>
        <w:fldChar w:fldCharType="separate"/>
      </w:r>
      <w:r w:rsidRPr="00C4582E">
        <w:rPr>
          <w:rStyle w:val="a9"/>
          <w:rFonts w:ascii="Times New Roman" w:hAnsi="Times New Roman" w:cs="Times New Roman"/>
          <w:sz w:val="24"/>
          <w:szCs w:val="24"/>
          <w:lang w:val="sv-SE"/>
        </w:rPr>
        <w:t>http://www.migrationsinfo.se/fortsatta-id-kontroller-i-ett-allt-mer-slutet-europa/#fnref-4475-3</w:t>
      </w:r>
      <w:r w:rsidRPr="00C4582E">
        <w:rPr>
          <w:rFonts w:ascii="Times New Roman" w:hAnsi="Times New Roman" w:cs="Times New Roman"/>
          <w:sz w:val="24"/>
          <w:szCs w:val="24"/>
          <w:lang w:val="sv-SE"/>
        </w:rPr>
        <w:fldChar w:fldCharType="end"/>
      </w:r>
    </w:p>
    <w:p w:rsidR="00E80643" w:rsidRPr="00C4582E" w:rsidRDefault="00E80643" w:rsidP="001E5FEC">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t xml:space="preserve">The world </w:t>
      </w:r>
      <w:proofErr w:type="spellStart"/>
      <w:r w:rsidRPr="00C4582E">
        <w:rPr>
          <w:rFonts w:ascii="Times New Roman" w:hAnsi="Times New Roman" w:cs="Times New Roman"/>
          <w:sz w:val="24"/>
          <w:szCs w:val="24"/>
          <w:lang w:val="en-US"/>
        </w:rPr>
        <w:t>factbook</w:t>
      </w:r>
      <w:proofErr w:type="spellEnd"/>
      <w:r w:rsidRPr="00C4582E">
        <w:rPr>
          <w:rFonts w:ascii="Times New Roman" w:hAnsi="Times New Roman" w:cs="Times New Roman"/>
          <w:sz w:val="24"/>
          <w:szCs w:val="24"/>
          <w:lang w:val="en-US"/>
        </w:rPr>
        <w:t xml:space="preserve"> // Central Intelligence Agency // </w:t>
      </w:r>
      <w:hyperlink r:id="rId25" w:history="1">
        <w:r w:rsidRPr="00C4582E">
          <w:rPr>
            <w:rStyle w:val="a9"/>
            <w:rFonts w:ascii="Times New Roman" w:hAnsi="Times New Roman" w:cs="Times New Roman"/>
            <w:sz w:val="24"/>
            <w:szCs w:val="24"/>
            <w:lang w:val="en-US"/>
          </w:rPr>
          <w:t>https://www.cia.gov/library/publications/the-world-factbook/fields/2177.html</w:t>
        </w:r>
      </w:hyperlink>
    </w:p>
    <w:p w:rsidR="00E80643" w:rsidRPr="00C4582E" w:rsidRDefault="00E80643" w:rsidP="001E5FEC">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sv-SE"/>
        </w:rPr>
        <w:t xml:space="preserve">TNS SIFO AB. SVT Invandringsundersökning. Stockholm: SIFO, 2014 </w:t>
      </w:r>
      <w:hyperlink r:id="rId26" w:history="1">
        <w:r w:rsidRPr="00C4582E">
          <w:rPr>
            <w:rStyle w:val="a9"/>
            <w:rFonts w:ascii="Times New Roman" w:hAnsi="Times New Roman" w:cs="Times New Roman"/>
            <w:sz w:val="24"/>
            <w:szCs w:val="24"/>
            <w:lang w:val="sv-SE"/>
          </w:rPr>
          <w:t>https://www.svt.se/nyheter/val2014/article2025788.svt/binary/SIFO-SVT-invandring-april-2014.pdf</w:t>
        </w:r>
      </w:hyperlink>
    </w:p>
    <w:p w:rsidR="006A2436" w:rsidRPr="00C4582E" w:rsidRDefault="006A2436" w:rsidP="001E5FEC">
      <w:pPr>
        <w:pStyle w:val="aa"/>
        <w:numPr>
          <w:ilvl w:val="0"/>
          <w:numId w:val="8"/>
        </w:numPr>
        <w:rPr>
          <w:rFonts w:ascii="Times New Roman" w:hAnsi="Times New Roman" w:cs="Times New Roman"/>
          <w:sz w:val="24"/>
          <w:szCs w:val="24"/>
          <w:lang w:val="en-US"/>
        </w:rPr>
      </w:pPr>
      <w:r w:rsidRPr="00C4582E">
        <w:rPr>
          <w:rFonts w:ascii="Times New Roman" w:hAnsi="Times New Roman" w:cs="Times New Roman"/>
          <w:sz w:val="24"/>
          <w:szCs w:val="24"/>
          <w:lang w:val="en-US"/>
        </w:rPr>
        <w:lastRenderedPageBreak/>
        <w:t xml:space="preserve">World Economic Outlook Database // International Monetary Fund // </w:t>
      </w:r>
      <w:hyperlink r:id="rId27" w:history="1">
        <w:r w:rsidRPr="00C4582E">
          <w:rPr>
            <w:rStyle w:val="a9"/>
            <w:rFonts w:ascii="Times New Roman" w:hAnsi="Times New Roman" w:cs="Times New Roman"/>
            <w:sz w:val="24"/>
            <w:szCs w:val="24"/>
            <w:lang w:val="en-US"/>
          </w:rPr>
          <w:t>http://www.imf.org/external/pubs/ft/weo/2017/01/weodata/index.aspx</w:t>
        </w:r>
      </w:hyperlink>
    </w:p>
    <w:p w:rsidR="009D1FB9" w:rsidRPr="00E80643" w:rsidRDefault="009D1FB9" w:rsidP="00E80643">
      <w:pPr>
        <w:pStyle w:val="aa"/>
        <w:rPr>
          <w:rFonts w:ascii="Times New Roman" w:hAnsi="Times New Roman" w:cs="Times New Roman"/>
          <w:lang w:val="en-US"/>
        </w:rPr>
      </w:pPr>
    </w:p>
    <w:p w:rsidR="00546278" w:rsidRPr="00C4582E" w:rsidRDefault="00546278"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75497A" w:rsidRPr="009C78B4" w:rsidRDefault="0075497A"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C4582E" w:rsidRPr="009D2883" w:rsidRDefault="00C4582E" w:rsidP="009D1FB9">
      <w:pPr>
        <w:rPr>
          <w:rFonts w:ascii="Times New Roman" w:hAnsi="Times New Roman" w:cs="Times New Roman"/>
          <w:sz w:val="24"/>
          <w:szCs w:val="24"/>
          <w:lang w:val="en-US"/>
        </w:rPr>
      </w:pPr>
    </w:p>
    <w:p w:rsidR="009D45E3" w:rsidRPr="009D2883" w:rsidRDefault="009D45E3" w:rsidP="009D1FB9">
      <w:pPr>
        <w:rPr>
          <w:rFonts w:ascii="Times New Roman" w:hAnsi="Times New Roman" w:cs="Times New Roman"/>
          <w:sz w:val="24"/>
          <w:szCs w:val="24"/>
          <w:lang w:val="en-US"/>
        </w:rPr>
      </w:pPr>
    </w:p>
    <w:p w:rsidR="009D45E3" w:rsidRPr="009D2883" w:rsidRDefault="009D45E3" w:rsidP="009D1FB9">
      <w:pPr>
        <w:rPr>
          <w:rFonts w:ascii="Times New Roman" w:hAnsi="Times New Roman" w:cs="Times New Roman"/>
          <w:sz w:val="24"/>
          <w:szCs w:val="24"/>
          <w:lang w:val="en-US"/>
        </w:rPr>
      </w:pPr>
    </w:p>
    <w:p w:rsidR="009D45E3" w:rsidRPr="009D2883" w:rsidRDefault="009D45E3" w:rsidP="009D1FB9">
      <w:pPr>
        <w:rPr>
          <w:rFonts w:ascii="Times New Roman" w:hAnsi="Times New Roman" w:cs="Times New Roman"/>
          <w:sz w:val="24"/>
          <w:szCs w:val="24"/>
          <w:lang w:val="en-US"/>
        </w:rPr>
      </w:pPr>
    </w:p>
    <w:p w:rsidR="00C4582E" w:rsidRPr="009C78B4" w:rsidRDefault="00C4582E" w:rsidP="009D1FB9">
      <w:pPr>
        <w:rPr>
          <w:rFonts w:ascii="Times New Roman" w:hAnsi="Times New Roman" w:cs="Times New Roman"/>
          <w:sz w:val="24"/>
          <w:szCs w:val="24"/>
          <w:lang w:val="en-US"/>
        </w:rPr>
      </w:pPr>
    </w:p>
    <w:p w:rsidR="0075497A" w:rsidRPr="00C4582E" w:rsidRDefault="0075497A" w:rsidP="009D1FB9">
      <w:pPr>
        <w:rPr>
          <w:rFonts w:ascii="Times New Roman" w:hAnsi="Times New Roman" w:cs="Times New Roman"/>
          <w:sz w:val="24"/>
          <w:szCs w:val="24"/>
          <w:lang w:val="en-US"/>
        </w:rPr>
      </w:pPr>
    </w:p>
    <w:p w:rsidR="00FB0B0C" w:rsidRDefault="00FB0B0C" w:rsidP="00FB0B0C">
      <w:pPr>
        <w:pStyle w:val="1"/>
        <w:jc w:val="center"/>
      </w:pPr>
      <w:bookmarkStart w:id="12" w:name="_Toc483505997"/>
      <w:r w:rsidRPr="00FB0B0C">
        <w:lastRenderedPageBreak/>
        <w:t>П</w:t>
      </w:r>
      <w:r>
        <w:t>РИЛОЖЕНИ</w:t>
      </w:r>
      <w:r w:rsidR="00574CF6">
        <w:t>Е</w:t>
      </w:r>
      <w:bookmarkEnd w:id="12"/>
    </w:p>
    <w:p w:rsidR="00D50A49" w:rsidRPr="00D50A49" w:rsidRDefault="00D50A49" w:rsidP="00D50A49">
      <w:pPr>
        <w:rPr>
          <w:rFonts w:ascii="Times New Roman" w:hAnsi="Times New Roman" w:cs="Times New Roman"/>
          <w:sz w:val="24"/>
          <w:szCs w:val="24"/>
        </w:rPr>
      </w:pPr>
      <w:r w:rsidRPr="00D50A49">
        <w:rPr>
          <w:rFonts w:ascii="Times New Roman" w:hAnsi="Times New Roman" w:cs="Times New Roman"/>
          <w:sz w:val="24"/>
          <w:szCs w:val="24"/>
        </w:rPr>
        <w:t>Таблица 1:</w:t>
      </w:r>
    </w:p>
    <w:tbl>
      <w:tblPr>
        <w:tblStyle w:val="a8"/>
        <w:tblW w:w="0" w:type="auto"/>
        <w:tblLook w:val="04A0" w:firstRow="1" w:lastRow="0" w:firstColumn="1" w:lastColumn="0" w:noHBand="0" w:noVBand="1"/>
      </w:tblPr>
      <w:tblGrid>
        <w:gridCol w:w="1989"/>
        <w:gridCol w:w="1494"/>
        <w:gridCol w:w="1495"/>
        <w:gridCol w:w="1495"/>
        <w:gridCol w:w="1495"/>
        <w:gridCol w:w="1495"/>
      </w:tblGrid>
      <w:tr w:rsidR="00D50A49" w:rsidTr="006A6E7B">
        <w:trPr>
          <w:trHeight w:val="285"/>
        </w:trPr>
        <w:tc>
          <w:tcPr>
            <w:tcW w:w="9463" w:type="dxa"/>
            <w:gridSpan w:val="6"/>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Объемы миграции в Швеции в период 2012-2016 гг.</w:t>
            </w:r>
            <w:r>
              <w:rPr>
                <w:rStyle w:val="ac"/>
                <w:rFonts w:ascii="Times New Roman" w:hAnsi="Times New Roman" w:cs="Times New Roman"/>
                <w:sz w:val="24"/>
                <w:szCs w:val="24"/>
              </w:rPr>
              <w:footnoteReference w:id="36"/>
            </w:r>
          </w:p>
        </w:tc>
      </w:tr>
      <w:tr w:rsidR="00D50A49" w:rsidTr="006A6E7B">
        <w:trPr>
          <w:trHeight w:val="285"/>
        </w:trPr>
        <w:tc>
          <w:tcPr>
            <w:tcW w:w="1989"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Год</w:t>
            </w:r>
          </w:p>
        </w:tc>
        <w:tc>
          <w:tcPr>
            <w:tcW w:w="1494"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2012</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2013</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2014</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2015</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2016</w:t>
            </w:r>
          </w:p>
        </w:tc>
      </w:tr>
      <w:tr w:rsidR="00D50A49" w:rsidTr="006A6E7B">
        <w:trPr>
          <w:trHeight w:val="285"/>
        </w:trPr>
        <w:tc>
          <w:tcPr>
            <w:tcW w:w="1989"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Эмиграция</w:t>
            </w:r>
          </w:p>
        </w:tc>
        <w:tc>
          <w:tcPr>
            <w:tcW w:w="1494"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51 747</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50 715</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51 237</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55 830</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45 878</w:t>
            </w:r>
          </w:p>
        </w:tc>
      </w:tr>
      <w:tr w:rsidR="00D50A49" w:rsidTr="006A6E7B">
        <w:trPr>
          <w:trHeight w:val="285"/>
        </w:trPr>
        <w:tc>
          <w:tcPr>
            <w:tcW w:w="1989"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Иммиграция</w:t>
            </w:r>
          </w:p>
        </w:tc>
        <w:tc>
          <w:tcPr>
            <w:tcW w:w="1494"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103 059</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115 845</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126 966</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134 240</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163 005</w:t>
            </w:r>
          </w:p>
        </w:tc>
      </w:tr>
      <w:tr w:rsidR="00D50A49" w:rsidTr="006A6E7B">
        <w:trPr>
          <w:trHeight w:val="571"/>
        </w:trPr>
        <w:tc>
          <w:tcPr>
            <w:tcW w:w="1989"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Миграционное</w:t>
            </w:r>
          </w:p>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сальдо</w:t>
            </w:r>
          </w:p>
        </w:tc>
        <w:tc>
          <w:tcPr>
            <w:tcW w:w="1494"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51 312</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65 130</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75 729</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78410</w:t>
            </w:r>
          </w:p>
        </w:tc>
        <w:tc>
          <w:tcPr>
            <w:tcW w:w="1495" w:type="dxa"/>
          </w:tcPr>
          <w:p w:rsidR="00D50A49" w:rsidRDefault="00D50A49" w:rsidP="006A6E7B">
            <w:pPr>
              <w:jc w:val="center"/>
              <w:rPr>
                <w:rFonts w:ascii="Times New Roman" w:hAnsi="Times New Roman" w:cs="Times New Roman"/>
                <w:sz w:val="24"/>
                <w:szCs w:val="24"/>
              </w:rPr>
            </w:pPr>
            <w:r>
              <w:rPr>
                <w:rFonts w:ascii="Times New Roman" w:hAnsi="Times New Roman" w:cs="Times New Roman"/>
                <w:sz w:val="24"/>
                <w:szCs w:val="24"/>
              </w:rPr>
              <w:t>117 127</w:t>
            </w:r>
          </w:p>
        </w:tc>
      </w:tr>
    </w:tbl>
    <w:p w:rsidR="0051196D" w:rsidRDefault="0051196D" w:rsidP="00D50A49">
      <w:pPr>
        <w:rPr>
          <w:rFonts w:ascii="Times New Roman" w:hAnsi="Times New Roman" w:cs="Times New Roman"/>
          <w:sz w:val="24"/>
          <w:szCs w:val="24"/>
        </w:rPr>
      </w:pPr>
    </w:p>
    <w:p w:rsidR="0051196D" w:rsidRDefault="0051196D" w:rsidP="00D50A49">
      <w:pPr>
        <w:rPr>
          <w:rFonts w:ascii="Times New Roman" w:hAnsi="Times New Roman" w:cs="Times New Roman"/>
          <w:sz w:val="24"/>
          <w:szCs w:val="24"/>
        </w:rPr>
      </w:pPr>
    </w:p>
    <w:p w:rsidR="00660360" w:rsidRDefault="0051196D" w:rsidP="00D50A49">
      <w:pPr>
        <w:rPr>
          <w:rFonts w:ascii="Times New Roman" w:hAnsi="Times New Roman" w:cs="Times New Roman"/>
          <w:sz w:val="24"/>
          <w:szCs w:val="24"/>
        </w:rPr>
      </w:pPr>
      <w:r>
        <w:rPr>
          <w:rFonts w:ascii="Times New Roman" w:hAnsi="Times New Roman" w:cs="Times New Roman"/>
          <w:sz w:val="24"/>
          <w:szCs w:val="24"/>
        </w:rPr>
        <w:t>Таблица 2</w:t>
      </w:r>
      <w:r w:rsidR="00660360">
        <w:rPr>
          <w:rFonts w:ascii="Times New Roman" w:hAnsi="Times New Roman" w:cs="Times New Roman"/>
          <w:sz w:val="24"/>
          <w:szCs w:val="24"/>
        </w:rPr>
        <w:t>:</w:t>
      </w:r>
    </w:p>
    <w:tbl>
      <w:tblPr>
        <w:tblStyle w:val="a8"/>
        <w:tblW w:w="0" w:type="auto"/>
        <w:tblLook w:val="04A0" w:firstRow="1" w:lastRow="0" w:firstColumn="1" w:lastColumn="0" w:noHBand="0" w:noVBand="1"/>
      </w:tblPr>
      <w:tblGrid>
        <w:gridCol w:w="1745"/>
        <w:gridCol w:w="1565"/>
        <w:gridCol w:w="1565"/>
        <w:gridCol w:w="1565"/>
        <w:gridCol w:w="1565"/>
        <w:gridCol w:w="1565"/>
      </w:tblGrid>
      <w:tr w:rsidR="00350706" w:rsidTr="006A6E7B">
        <w:tc>
          <w:tcPr>
            <w:tcW w:w="9570" w:type="dxa"/>
            <w:gridSpan w:val="6"/>
          </w:tcPr>
          <w:p w:rsidR="00350706" w:rsidRPr="00350706" w:rsidRDefault="00350706" w:rsidP="00660360">
            <w:pPr>
              <w:jc w:val="center"/>
              <w:rPr>
                <w:rFonts w:ascii="Times New Roman" w:hAnsi="Times New Roman" w:cs="Times New Roman"/>
                <w:sz w:val="24"/>
                <w:szCs w:val="24"/>
              </w:rPr>
            </w:pPr>
            <w:r>
              <w:rPr>
                <w:rFonts w:ascii="Times New Roman" w:hAnsi="Times New Roman" w:cs="Times New Roman"/>
                <w:sz w:val="24"/>
                <w:szCs w:val="24"/>
              </w:rPr>
              <w:t>Объемы миграции в Норвегии, Дании и Финляндии в период 2012-2016 гг.</w:t>
            </w:r>
            <w:r>
              <w:rPr>
                <w:rStyle w:val="ac"/>
                <w:rFonts w:ascii="Times New Roman" w:hAnsi="Times New Roman" w:cs="Times New Roman"/>
                <w:sz w:val="24"/>
                <w:szCs w:val="24"/>
              </w:rPr>
              <w:footnoteReference w:id="37"/>
            </w:r>
            <w:r w:rsidR="0051196D">
              <w:rPr>
                <w:rStyle w:val="ac"/>
                <w:rFonts w:ascii="Times New Roman" w:hAnsi="Times New Roman" w:cs="Times New Roman"/>
                <w:sz w:val="24"/>
                <w:szCs w:val="24"/>
              </w:rPr>
              <w:footnoteReference w:id="38"/>
            </w:r>
            <w:r w:rsidR="0051196D">
              <w:rPr>
                <w:rStyle w:val="ac"/>
                <w:rFonts w:ascii="Times New Roman" w:hAnsi="Times New Roman" w:cs="Times New Roman"/>
                <w:sz w:val="24"/>
                <w:szCs w:val="24"/>
              </w:rPr>
              <w:footnoteReference w:id="39"/>
            </w:r>
            <w:r w:rsidR="0051196D">
              <w:rPr>
                <w:rStyle w:val="ac"/>
                <w:rFonts w:ascii="Times New Roman" w:hAnsi="Times New Roman" w:cs="Times New Roman"/>
                <w:sz w:val="24"/>
                <w:szCs w:val="24"/>
              </w:rPr>
              <w:footnoteReference w:id="40"/>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Год</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2012</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2013</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2014</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2015</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2016</w:t>
            </w:r>
          </w:p>
        </w:tc>
      </w:tr>
      <w:tr w:rsidR="00660360" w:rsidTr="006A6E7B">
        <w:tc>
          <w:tcPr>
            <w:tcW w:w="9570" w:type="dxa"/>
            <w:gridSpan w:val="6"/>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Норвегия</w:t>
            </w:r>
          </w:p>
        </w:tc>
      </w:tr>
      <w:tr w:rsidR="00660360" w:rsidTr="00350706">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Эмиграция</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31 227</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35 716</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31 875</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37 474</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40 724</w:t>
            </w:r>
          </w:p>
        </w:tc>
      </w:tr>
      <w:tr w:rsidR="00660360" w:rsidTr="00350706">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Иммиграция</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78 570</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75 789</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70 030</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67 276</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66 800</w:t>
            </w:r>
          </w:p>
        </w:tc>
      </w:tr>
      <w:tr w:rsidR="00660360" w:rsidTr="00350706">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Миграционное сальдо</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47 343</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40 073</w:t>
            </w:r>
          </w:p>
        </w:tc>
        <w:tc>
          <w:tcPr>
            <w:tcW w:w="156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38 155</w:t>
            </w:r>
          </w:p>
        </w:tc>
        <w:tc>
          <w:tcPr>
            <w:tcW w:w="1565" w:type="dxa"/>
          </w:tcPr>
          <w:p w:rsidR="00660360" w:rsidRDefault="00A74DAE" w:rsidP="00660360">
            <w:pPr>
              <w:jc w:val="center"/>
              <w:rPr>
                <w:rFonts w:ascii="Times New Roman" w:hAnsi="Times New Roman" w:cs="Times New Roman"/>
                <w:sz w:val="24"/>
                <w:szCs w:val="24"/>
              </w:rPr>
            </w:pPr>
            <w:r>
              <w:rPr>
                <w:rFonts w:ascii="Times New Roman" w:hAnsi="Times New Roman" w:cs="Times New Roman"/>
                <w:sz w:val="24"/>
                <w:szCs w:val="24"/>
              </w:rPr>
              <w:t>29 802</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rPr>
              <w:t>26 076</w:t>
            </w:r>
          </w:p>
        </w:tc>
      </w:tr>
      <w:tr w:rsidR="00660360" w:rsidTr="006A6E7B">
        <w:tc>
          <w:tcPr>
            <w:tcW w:w="9570" w:type="dxa"/>
            <w:gridSpan w:val="6"/>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Дания</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Эмиграция</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54 907</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56 416</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59 226</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56 340</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61 078</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Иммиграция</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44 897</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51 134</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59 580</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69 962</w:t>
            </w:r>
          </w:p>
        </w:tc>
        <w:tc>
          <w:tcPr>
            <w:tcW w:w="1565" w:type="dxa"/>
          </w:tcPr>
          <w:p w:rsidR="00660360" w:rsidRPr="00A74DAE" w:rsidRDefault="00A74DAE"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65 826</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Миграционное сальдо</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-10 010</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-5 282</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354</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13 622</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4 748</w:t>
            </w:r>
          </w:p>
        </w:tc>
      </w:tr>
      <w:tr w:rsidR="00660360" w:rsidTr="006A6E7B">
        <w:tc>
          <w:tcPr>
            <w:tcW w:w="9570" w:type="dxa"/>
            <w:gridSpan w:val="6"/>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Финляндия</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Эмиграция</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13 845</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13 893</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15 486</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16 305</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18 082</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Иммиграция</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31 278</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31 941</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31 507</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28 746</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34 905</w:t>
            </w:r>
          </w:p>
        </w:tc>
      </w:tr>
      <w:tr w:rsidR="00660360" w:rsidTr="00660360">
        <w:tc>
          <w:tcPr>
            <w:tcW w:w="1745" w:type="dxa"/>
          </w:tcPr>
          <w:p w:rsidR="00660360" w:rsidRDefault="00660360" w:rsidP="00660360">
            <w:pPr>
              <w:jc w:val="center"/>
              <w:rPr>
                <w:rFonts w:ascii="Times New Roman" w:hAnsi="Times New Roman" w:cs="Times New Roman"/>
                <w:sz w:val="24"/>
                <w:szCs w:val="24"/>
              </w:rPr>
            </w:pPr>
            <w:r>
              <w:rPr>
                <w:rFonts w:ascii="Times New Roman" w:hAnsi="Times New Roman" w:cs="Times New Roman"/>
                <w:sz w:val="24"/>
                <w:szCs w:val="24"/>
              </w:rPr>
              <w:t>Миграционное сальдо</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17 433</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18 048</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16 021</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12 441</w:t>
            </w:r>
          </w:p>
        </w:tc>
        <w:tc>
          <w:tcPr>
            <w:tcW w:w="1565" w:type="dxa"/>
          </w:tcPr>
          <w:p w:rsidR="00660360" w:rsidRPr="00350706" w:rsidRDefault="00350706" w:rsidP="00660360">
            <w:pPr>
              <w:jc w:val="center"/>
              <w:rPr>
                <w:rFonts w:ascii="Times New Roman" w:hAnsi="Times New Roman" w:cs="Times New Roman"/>
                <w:sz w:val="24"/>
                <w:szCs w:val="24"/>
                <w:lang w:val="en-US"/>
              </w:rPr>
            </w:pPr>
            <w:r>
              <w:rPr>
                <w:rFonts w:ascii="Times New Roman" w:hAnsi="Times New Roman" w:cs="Times New Roman"/>
                <w:sz w:val="24"/>
                <w:szCs w:val="24"/>
                <w:lang w:val="en-US"/>
              </w:rPr>
              <w:t>16 823</w:t>
            </w:r>
          </w:p>
        </w:tc>
      </w:tr>
    </w:tbl>
    <w:p w:rsidR="0075497A" w:rsidRPr="0075497A" w:rsidRDefault="0075497A" w:rsidP="00D50A49">
      <w:pPr>
        <w:rPr>
          <w:rFonts w:ascii="Times New Roman" w:hAnsi="Times New Roman" w:cs="Times New Roman"/>
          <w:sz w:val="24"/>
          <w:szCs w:val="24"/>
          <w:lang w:val="en-US"/>
        </w:rPr>
      </w:pPr>
    </w:p>
    <w:p w:rsidR="00574CF6" w:rsidRDefault="00FB6855" w:rsidP="00D50A49">
      <w:pPr>
        <w:rPr>
          <w:rFonts w:ascii="Times New Roman" w:hAnsi="Times New Roman" w:cs="Times New Roman"/>
          <w:sz w:val="24"/>
          <w:szCs w:val="24"/>
        </w:rPr>
      </w:pPr>
      <w:r>
        <w:rPr>
          <w:rFonts w:ascii="Times New Roman" w:hAnsi="Times New Roman" w:cs="Times New Roman"/>
          <w:sz w:val="24"/>
          <w:szCs w:val="24"/>
        </w:rPr>
        <w:lastRenderedPageBreak/>
        <w:t>Таблица 3</w:t>
      </w:r>
      <w:r>
        <w:rPr>
          <w:rStyle w:val="ac"/>
          <w:rFonts w:ascii="Times New Roman" w:hAnsi="Times New Roman" w:cs="Times New Roman"/>
          <w:sz w:val="24"/>
          <w:szCs w:val="24"/>
        </w:rPr>
        <w:footnoteReference w:id="41"/>
      </w:r>
      <w:r>
        <w:rPr>
          <w:rFonts w:ascii="Times New Roman" w:hAnsi="Times New Roman" w:cs="Times New Roman"/>
          <w:sz w:val="24"/>
          <w:szCs w:val="24"/>
        </w:rPr>
        <w:t>:</w:t>
      </w:r>
    </w:p>
    <w:tbl>
      <w:tblPr>
        <w:tblStyle w:val="a8"/>
        <w:tblW w:w="0" w:type="auto"/>
        <w:tblLook w:val="04A0" w:firstRow="1" w:lastRow="0" w:firstColumn="1" w:lastColumn="0" w:noHBand="0" w:noVBand="1"/>
      </w:tblPr>
      <w:tblGrid>
        <w:gridCol w:w="1951"/>
        <w:gridCol w:w="1276"/>
        <w:gridCol w:w="1559"/>
        <w:gridCol w:w="1559"/>
        <w:gridCol w:w="1560"/>
        <w:gridCol w:w="1665"/>
      </w:tblGrid>
      <w:tr w:rsidR="00FB6855" w:rsidTr="00FB6855">
        <w:tc>
          <w:tcPr>
            <w:tcW w:w="1951"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2012</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2013</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2014</w:t>
            </w:r>
          </w:p>
        </w:tc>
        <w:tc>
          <w:tcPr>
            <w:tcW w:w="1560"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2015</w:t>
            </w:r>
          </w:p>
        </w:tc>
        <w:tc>
          <w:tcPr>
            <w:tcW w:w="1665"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2016</w:t>
            </w:r>
          </w:p>
        </w:tc>
      </w:tr>
      <w:tr w:rsidR="00FB6855" w:rsidTr="00FB6855">
        <w:tc>
          <w:tcPr>
            <w:tcW w:w="1951"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Количество студентов</w:t>
            </w:r>
          </w:p>
        </w:tc>
        <w:tc>
          <w:tcPr>
            <w:tcW w:w="1276"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3 084</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3 531</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3 223</w:t>
            </w:r>
          </w:p>
        </w:tc>
        <w:tc>
          <w:tcPr>
            <w:tcW w:w="1560"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3 072</w:t>
            </w:r>
          </w:p>
        </w:tc>
        <w:tc>
          <w:tcPr>
            <w:tcW w:w="1665"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3 502</w:t>
            </w:r>
          </w:p>
        </w:tc>
      </w:tr>
      <w:tr w:rsidR="00FB6855" w:rsidTr="00FB6855">
        <w:tc>
          <w:tcPr>
            <w:tcW w:w="1951"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Количество студентов не европейцев</w:t>
            </w:r>
          </w:p>
        </w:tc>
        <w:tc>
          <w:tcPr>
            <w:tcW w:w="1276"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2 003</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2 040</w:t>
            </w:r>
          </w:p>
        </w:tc>
        <w:tc>
          <w:tcPr>
            <w:tcW w:w="1559"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2 764</w:t>
            </w:r>
          </w:p>
        </w:tc>
        <w:tc>
          <w:tcPr>
            <w:tcW w:w="1560"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2 862</w:t>
            </w:r>
          </w:p>
        </w:tc>
        <w:tc>
          <w:tcPr>
            <w:tcW w:w="1665" w:type="dxa"/>
          </w:tcPr>
          <w:p w:rsidR="00FB6855" w:rsidRDefault="00FB6855" w:rsidP="00FB6855">
            <w:pPr>
              <w:jc w:val="center"/>
              <w:rPr>
                <w:rFonts w:ascii="Times New Roman" w:hAnsi="Times New Roman" w:cs="Times New Roman"/>
                <w:sz w:val="24"/>
                <w:szCs w:val="24"/>
              </w:rPr>
            </w:pPr>
            <w:r>
              <w:rPr>
                <w:rFonts w:ascii="Times New Roman" w:hAnsi="Times New Roman" w:cs="Times New Roman"/>
                <w:sz w:val="24"/>
                <w:szCs w:val="24"/>
              </w:rPr>
              <w:t>3 350</w:t>
            </w:r>
          </w:p>
        </w:tc>
      </w:tr>
    </w:tbl>
    <w:p w:rsidR="00574CF6" w:rsidRDefault="00574CF6" w:rsidP="00D50A49">
      <w:pPr>
        <w:rPr>
          <w:rFonts w:ascii="Times New Roman" w:hAnsi="Times New Roman" w:cs="Times New Roman"/>
          <w:sz w:val="24"/>
          <w:szCs w:val="24"/>
        </w:rPr>
      </w:pPr>
    </w:p>
    <w:p w:rsidR="00574CF6" w:rsidRDefault="00574CF6" w:rsidP="00D50A49">
      <w:pPr>
        <w:rPr>
          <w:rFonts w:ascii="Times New Roman" w:hAnsi="Times New Roman" w:cs="Times New Roman"/>
          <w:sz w:val="24"/>
          <w:szCs w:val="24"/>
        </w:rPr>
      </w:pPr>
    </w:p>
    <w:p w:rsidR="0051196D" w:rsidRDefault="00FB6855" w:rsidP="0051196D">
      <w:pPr>
        <w:rPr>
          <w:rFonts w:ascii="Times New Roman" w:hAnsi="Times New Roman" w:cs="Times New Roman"/>
          <w:sz w:val="24"/>
          <w:szCs w:val="24"/>
        </w:rPr>
      </w:pPr>
      <w:r>
        <w:rPr>
          <w:rFonts w:ascii="Times New Roman" w:hAnsi="Times New Roman" w:cs="Times New Roman"/>
          <w:sz w:val="24"/>
          <w:szCs w:val="24"/>
        </w:rPr>
        <w:t>Таблица 4</w:t>
      </w:r>
      <w:r w:rsidR="0051196D">
        <w:rPr>
          <w:rFonts w:ascii="Times New Roman" w:hAnsi="Times New Roman" w:cs="Times New Roman"/>
          <w:sz w:val="24"/>
          <w:szCs w:val="24"/>
        </w:rPr>
        <w:t>:</w:t>
      </w:r>
    </w:p>
    <w:tbl>
      <w:tblPr>
        <w:tblStyle w:val="a8"/>
        <w:tblW w:w="0" w:type="auto"/>
        <w:tblLook w:val="04A0" w:firstRow="1" w:lastRow="0" w:firstColumn="1" w:lastColumn="0" w:noHBand="0" w:noVBand="1"/>
      </w:tblPr>
      <w:tblGrid>
        <w:gridCol w:w="4785"/>
        <w:gridCol w:w="4785"/>
      </w:tblGrid>
      <w:tr w:rsidR="0051196D" w:rsidTr="006A6E7B">
        <w:tc>
          <w:tcPr>
            <w:tcW w:w="9570" w:type="dxa"/>
            <w:gridSpan w:val="2"/>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Граждане Швеции, старше 65 лет</w:t>
            </w:r>
            <w:r>
              <w:rPr>
                <w:rStyle w:val="ac"/>
                <w:rFonts w:ascii="Times New Roman" w:hAnsi="Times New Roman" w:cs="Times New Roman"/>
                <w:sz w:val="24"/>
                <w:szCs w:val="24"/>
              </w:rPr>
              <w:footnoteReference w:id="42"/>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Год</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Число граждан старше 65 лет</w:t>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2012</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1 828 303</w:t>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2013</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1 872 207</w:t>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2014</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1 912 884</w:t>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2015</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1 947 227</w:t>
            </w:r>
          </w:p>
        </w:tc>
      </w:tr>
      <w:tr w:rsidR="0051196D" w:rsidTr="006A6E7B">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2016</w:t>
            </w:r>
          </w:p>
        </w:tc>
        <w:tc>
          <w:tcPr>
            <w:tcW w:w="4785" w:type="dxa"/>
          </w:tcPr>
          <w:p w:rsidR="0051196D" w:rsidRDefault="0051196D" w:rsidP="006A6E7B">
            <w:pPr>
              <w:jc w:val="center"/>
              <w:rPr>
                <w:rFonts w:ascii="Times New Roman" w:hAnsi="Times New Roman" w:cs="Times New Roman"/>
                <w:sz w:val="24"/>
                <w:szCs w:val="24"/>
              </w:rPr>
            </w:pPr>
            <w:r>
              <w:rPr>
                <w:rFonts w:ascii="Times New Roman" w:hAnsi="Times New Roman" w:cs="Times New Roman"/>
                <w:sz w:val="24"/>
                <w:szCs w:val="24"/>
              </w:rPr>
              <w:t>1 976 857</w:t>
            </w:r>
          </w:p>
        </w:tc>
      </w:tr>
    </w:tbl>
    <w:p w:rsidR="0051196D" w:rsidRPr="009620C1" w:rsidRDefault="0051196D" w:rsidP="00D50A49">
      <w:pPr>
        <w:rPr>
          <w:rFonts w:ascii="Times New Roman" w:hAnsi="Times New Roman" w:cs="Times New Roman"/>
          <w:sz w:val="24"/>
          <w:szCs w:val="24"/>
        </w:rPr>
      </w:pPr>
    </w:p>
    <w:sectPr w:rsidR="0051196D" w:rsidRPr="009620C1" w:rsidSect="008175DD">
      <w:footerReference w:type="default" r:id="rId2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CE" w:rsidRDefault="002512CE" w:rsidP="009B40A2">
      <w:pPr>
        <w:spacing w:after="0" w:line="240" w:lineRule="auto"/>
      </w:pPr>
      <w:r>
        <w:separator/>
      </w:r>
    </w:p>
  </w:endnote>
  <w:endnote w:type="continuationSeparator" w:id="0">
    <w:p w:rsidR="002512CE" w:rsidRDefault="002512CE" w:rsidP="009B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34880"/>
      <w:docPartObj>
        <w:docPartGallery w:val="Page Numbers (Bottom of Page)"/>
        <w:docPartUnique/>
      </w:docPartObj>
    </w:sdtPr>
    <w:sdtEndPr/>
    <w:sdtContent>
      <w:p w:rsidR="0097308C" w:rsidRDefault="0097308C">
        <w:pPr>
          <w:pStyle w:val="a5"/>
          <w:jc w:val="center"/>
        </w:pPr>
        <w:r>
          <w:fldChar w:fldCharType="begin"/>
        </w:r>
        <w:r>
          <w:instrText>PAGE   \* MERGEFORMAT</w:instrText>
        </w:r>
        <w:r>
          <w:fldChar w:fldCharType="separate"/>
        </w:r>
        <w:r w:rsidR="004944BA">
          <w:rPr>
            <w:noProof/>
          </w:rPr>
          <w:t>2</w:t>
        </w:r>
        <w:r>
          <w:fldChar w:fldCharType="end"/>
        </w:r>
      </w:p>
    </w:sdtContent>
  </w:sdt>
  <w:p w:rsidR="0097308C" w:rsidRDefault="009730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CE" w:rsidRDefault="002512CE" w:rsidP="009B40A2">
      <w:pPr>
        <w:spacing w:after="0" w:line="240" w:lineRule="auto"/>
      </w:pPr>
      <w:r>
        <w:separator/>
      </w:r>
    </w:p>
  </w:footnote>
  <w:footnote w:type="continuationSeparator" w:id="0">
    <w:p w:rsidR="002512CE" w:rsidRDefault="002512CE" w:rsidP="009B40A2">
      <w:pPr>
        <w:spacing w:after="0" w:line="240" w:lineRule="auto"/>
      </w:pPr>
      <w:r>
        <w:continuationSeparator/>
      </w:r>
    </w:p>
  </w:footnote>
  <w:footnote w:id="1">
    <w:p w:rsidR="0097308C" w:rsidRPr="009D2883" w:rsidRDefault="0097308C">
      <w:pPr>
        <w:pStyle w:val="aa"/>
        <w:rPr>
          <w:rFonts w:ascii="Times New Roman" w:hAnsi="Times New Roman" w:cs="Times New Roman"/>
        </w:rPr>
      </w:pPr>
      <w:r w:rsidRPr="004A2577">
        <w:rPr>
          <w:rStyle w:val="ac"/>
          <w:rFonts w:ascii="Times New Roman" w:hAnsi="Times New Roman" w:cs="Times New Roman"/>
        </w:rPr>
        <w:footnoteRef/>
      </w:r>
      <w:r w:rsidRPr="009D2883">
        <w:rPr>
          <w:rFonts w:ascii="Times New Roman" w:hAnsi="Times New Roman" w:cs="Times New Roman"/>
        </w:rPr>
        <w:t xml:space="preserve"> </w:t>
      </w:r>
      <w:r w:rsidRPr="004A2577">
        <w:rPr>
          <w:rFonts w:ascii="Times New Roman" w:hAnsi="Times New Roman" w:cs="Times New Roman"/>
        </w:rPr>
        <w:t>См</w:t>
      </w:r>
      <w:r w:rsidRPr="009D2883">
        <w:rPr>
          <w:rFonts w:ascii="Times New Roman" w:hAnsi="Times New Roman" w:cs="Times New Roman"/>
        </w:rPr>
        <w:t xml:space="preserve"> </w:t>
      </w:r>
      <w:r w:rsidRPr="004A2577">
        <w:rPr>
          <w:rFonts w:ascii="Times New Roman" w:hAnsi="Times New Roman" w:cs="Times New Roman"/>
        </w:rPr>
        <w:t>Приложение</w:t>
      </w:r>
    </w:p>
  </w:footnote>
  <w:footnote w:id="2">
    <w:p w:rsidR="0097308C" w:rsidRPr="009D2883" w:rsidRDefault="0097308C">
      <w:pPr>
        <w:pStyle w:val="aa"/>
        <w:rPr>
          <w:rFonts w:ascii="Times New Roman" w:hAnsi="Times New Roman" w:cs="Times New Roman"/>
        </w:rPr>
      </w:pPr>
      <w:r w:rsidRPr="004A2577">
        <w:rPr>
          <w:rStyle w:val="ac"/>
          <w:rFonts w:ascii="Times New Roman" w:hAnsi="Times New Roman" w:cs="Times New Roman"/>
        </w:rPr>
        <w:footnoteRef/>
      </w:r>
      <w:r w:rsidRPr="009D2883">
        <w:rPr>
          <w:rFonts w:ascii="Times New Roman" w:hAnsi="Times New Roman" w:cs="Times New Roman"/>
        </w:rPr>
        <w:t xml:space="preserve"> </w:t>
      </w:r>
      <w:r w:rsidRPr="004A2577">
        <w:rPr>
          <w:rFonts w:ascii="Times New Roman" w:hAnsi="Times New Roman" w:cs="Times New Roman"/>
        </w:rPr>
        <w:t>См</w:t>
      </w:r>
      <w:r w:rsidRPr="009D2883">
        <w:rPr>
          <w:rFonts w:ascii="Times New Roman" w:hAnsi="Times New Roman" w:cs="Times New Roman"/>
        </w:rPr>
        <w:t xml:space="preserve"> </w:t>
      </w:r>
      <w:r w:rsidRPr="004A2577">
        <w:rPr>
          <w:rFonts w:ascii="Times New Roman" w:hAnsi="Times New Roman" w:cs="Times New Roman"/>
        </w:rPr>
        <w:t>Приложение</w:t>
      </w:r>
    </w:p>
  </w:footnote>
  <w:footnote w:id="3">
    <w:p w:rsidR="0097308C" w:rsidRPr="009D2883" w:rsidRDefault="0097308C" w:rsidP="00EC2EB0">
      <w:pPr>
        <w:pStyle w:val="aa"/>
      </w:pPr>
      <w:r>
        <w:rPr>
          <w:rStyle w:val="ac"/>
        </w:rPr>
        <w:footnoteRef/>
      </w:r>
      <w:r w:rsidRPr="009D2883">
        <w:t xml:space="preserve"> </w:t>
      </w:r>
      <w:r w:rsidRPr="00B54F04">
        <w:rPr>
          <w:rFonts w:ascii="Times New Roman" w:hAnsi="Times New Roman" w:cs="Times New Roman"/>
        </w:rPr>
        <w:t>См</w:t>
      </w:r>
      <w:r w:rsidRPr="009D2883">
        <w:rPr>
          <w:rFonts w:ascii="Times New Roman" w:hAnsi="Times New Roman" w:cs="Times New Roman"/>
        </w:rPr>
        <w:t xml:space="preserve"> </w:t>
      </w:r>
      <w:r w:rsidRPr="00B54F04">
        <w:rPr>
          <w:rFonts w:ascii="Times New Roman" w:hAnsi="Times New Roman" w:cs="Times New Roman"/>
        </w:rPr>
        <w:t>Приложение</w:t>
      </w:r>
    </w:p>
  </w:footnote>
  <w:footnote w:id="4">
    <w:p w:rsidR="0097308C" w:rsidRPr="004A2577" w:rsidRDefault="0097308C">
      <w:pPr>
        <w:pStyle w:val="aa"/>
        <w:rPr>
          <w:rFonts w:ascii="Times New Roman" w:hAnsi="Times New Roman" w:cs="Times New Roman"/>
          <w:lang w:val="sv-SE"/>
        </w:rPr>
      </w:pPr>
      <w:r w:rsidRPr="00F27094">
        <w:rPr>
          <w:rStyle w:val="ac"/>
          <w:rFonts w:ascii="Times New Roman" w:hAnsi="Times New Roman" w:cs="Times New Roman"/>
        </w:rPr>
        <w:footnoteRef/>
      </w:r>
      <w:r w:rsidRPr="004A2577">
        <w:rPr>
          <w:rFonts w:ascii="Times New Roman" w:hAnsi="Times New Roman" w:cs="Times New Roman"/>
          <w:lang w:val="sv-SE"/>
        </w:rPr>
        <w:t xml:space="preserve"> Ensamkommande barn // MigrationsInfo.se // 02.03.2017 // </w:t>
      </w:r>
      <w:r>
        <w:rPr>
          <w:rFonts w:ascii="Times New Roman" w:hAnsi="Times New Roman" w:cs="Times New Roman"/>
          <w:lang w:val="sv-SE"/>
        </w:rPr>
        <w:t>&lt;</w:t>
      </w:r>
      <w:r w:rsidRPr="004A2577">
        <w:rPr>
          <w:rFonts w:ascii="Times New Roman" w:hAnsi="Times New Roman" w:cs="Times New Roman"/>
          <w:lang w:val="sv-SE"/>
        </w:rPr>
        <w:t>http://www.migrationsinfo.se/migration/sverige/asylsokande-i-sverige/ensamkommande-barn/#fnref-140-6</w:t>
      </w:r>
      <w:r>
        <w:rPr>
          <w:rFonts w:ascii="Times New Roman" w:hAnsi="Times New Roman" w:cs="Times New Roman"/>
          <w:lang w:val="sv-SE"/>
        </w:rPr>
        <w:t>&gt;</w:t>
      </w:r>
    </w:p>
  </w:footnote>
  <w:footnote w:id="5">
    <w:p w:rsidR="0097308C" w:rsidRPr="007B5B53" w:rsidRDefault="0097308C" w:rsidP="002E26E8">
      <w:pPr>
        <w:pStyle w:val="aa"/>
        <w:rPr>
          <w:lang w:val="sv-SE"/>
        </w:rPr>
      </w:pPr>
      <w:r>
        <w:rPr>
          <w:rStyle w:val="ac"/>
        </w:rPr>
        <w:footnoteRef/>
      </w:r>
      <w:r w:rsidRPr="007B5B53">
        <w:rPr>
          <w:rFonts w:ascii="Times New Roman" w:hAnsi="Times New Roman" w:cs="Times New Roman"/>
          <w:lang w:val="sv-SE"/>
        </w:rPr>
        <w:t xml:space="preserve">Invandringar och utvandringar efter ut-/inflyttningsland och kön. År 2000-2016 // Statistiska Centralbyrån // </w:t>
      </w:r>
      <w:r>
        <w:rPr>
          <w:rFonts w:ascii="Times New Roman" w:hAnsi="Times New Roman" w:cs="Times New Roman"/>
          <w:lang w:val="sv-SE"/>
        </w:rPr>
        <w:t>&lt;</w:t>
      </w:r>
      <w:r w:rsidRPr="007B5B53">
        <w:rPr>
          <w:rFonts w:ascii="Times New Roman" w:hAnsi="Times New Roman" w:cs="Times New Roman"/>
          <w:lang w:val="sv-SE"/>
        </w:rPr>
        <w:t>http://www.statistikdatabasen.scb.se/pxweb/sv/ssd/START__BE__BE0101__BE0101J/ImmiEmiFlytt/table/tableViewLayout1/?rxid=1c3be360-eabc-447a-a6af-d25da0119f5f</w:t>
      </w:r>
      <w:r>
        <w:rPr>
          <w:rFonts w:ascii="Times New Roman" w:hAnsi="Times New Roman" w:cs="Times New Roman"/>
          <w:lang w:val="sv-SE"/>
        </w:rPr>
        <w:t>&gt;</w:t>
      </w:r>
    </w:p>
  </w:footnote>
  <w:footnote w:id="6">
    <w:p w:rsidR="0097308C" w:rsidRPr="00D67791" w:rsidRDefault="0097308C">
      <w:pPr>
        <w:pStyle w:val="aa"/>
        <w:rPr>
          <w:lang w:val="en-US"/>
        </w:rPr>
      </w:pPr>
      <w:r w:rsidRPr="004A2577">
        <w:rPr>
          <w:rStyle w:val="ac"/>
          <w:rFonts w:ascii="Times New Roman" w:hAnsi="Times New Roman" w:cs="Times New Roman"/>
        </w:rPr>
        <w:footnoteRef/>
      </w:r>
      <w:r w:rsidRPr="00D67791">
        <w:rPr>
          <w:rFonts w:ascii="Times New Roman" w:hAnsi="Times New Roman" w:cs="Times New Roman"/>
          <w:lang w:val="en-US"/>
        </w:rPr>
        <w:t xml:space="preserve"> </w:t>
      </w:r>
      <w:r w:rsidRPr="004A2577">
        <w:rPr>
          <w:rFonts w:ascii="Times New Roman" w:hAnsi="Times New Roman" w:cs="Times New Roman"/>
        </w:rPr>
        <w:t>Там</w:t>
      </w:r>
      <w:r w:rsidRPr="00D67791">
        <w:rPr>
          <w:rFonts w:ascii="Times New Roman" w:hAnsi="Times New Roman" w:cs="Times New Roman"/>
          <w:lang w:val="en-US"/>
        </w:rPr>
        <w:t xml:space="preserve"> </w:t>
      </w:r>
      <w:r w:rsidRPr="004A2577">
        <w:rPr>
          <w:rFonts w:ascii="Times New Roman" w:hAnsi="Times New Roman" w:cs="Times New Roman"/>
        </w:rPr>
        <w:t>же</w:t>
      </w:r>
    </w:p>
  </w:footnote>
  <w:footnote w:id="7">
    <w:p w:rsidR="0097308C" w:rsidRPr="006A2436" w:rsidRDefault="0097308C" w:rsidP="006A2436">
      <w:pPr>
        <w:pStyle w:val="aa"/>
        <w:tabs>
          <w:tab w:val="left" w:pos="7908"/>
          <w:tab w:val="left" w:pos="8376"/>
        </w:tabs>
        <w:rPr>
          <w:rFonts w:ascii="Times New Roman" w:hAnsi="Times New Roman" w:cs="Times New Roman"/>
          <w:lang w:val="en-US"/>
        </w:rPr>
      </w:pPr>
      <w:r>
        <w:rPr>
          <w:rStyle w:val="ac"/>
        </w:rPr>
        <w:footnoteRef/>
      </w:r>
      <w:r w:rsidRPr="006A2436">
        <w:rPr>
          <w:lang w:val="en-US"/>
        </w:rPr>
        <w:t xml:space="preserve"> </w:t>
      </w:r>
      <w:r w:rsidRPr="006A2436">
        <w:rPr>
          <w:rFonts w:ascii="Times New Roman" w:hAnsi="Times New Roman" w:cs="Times New Roman"/>
          <w:lang w:val="en-US"/>
        </w:rPr>
        <w:t>World Economic Outlook Database // International Monetary Fund // &lt;http://www.imf.org/external/pubs/ft/weo/2017/01/weodata/index.aspx&gt;</w:t>
      </w:r>
      <w:r w:rsidRPr="006A2436">
        <w:rPr>
          <w:rFonts w:ascii="Times New Roman" w:hAnsi="Times New Roman" w:cs="Times New Roman"/>
          <w:lang w:val="en-US"/>
        </w:rPr>
        <w:tab/>
      </w:r>
      <w:r w:rsidRPr="006A2436">
        <w:rPr>
          <w:rFonts w:ascii="Times New Roman" w:hAnsi="Times New Roman" w:cs="Times New Roman"/>
          <w:lang w:val="en-US"/>
        </w:rPr>
        <w:tab/>
      </w:r>
    </w:p>
  </w:footnote>
  <w:footnote w:id="8">
    <w:p w:rsidR="0097308C" w:rsidRPr="00B54F04" w:rsidRDefault="0097308C">
      <w:pPr>
        <w:pStyle w:val="aa"/>
        <w:rPr>
          <w:lang w:val="en-US"/>
        </w:rPr>
      </w:pPr>
      <w:r w:rsidRPr="006A2436">
        <w:rPr>
          <w:rStyle w:val="ac"/>
          <w:rFonts w:ascii="Times New Roman" w:hAnsi="Times New Roman" w:cs="Times New Roman"/>
        </w:rPr>
        <w:footnoteRef/>
      </w:r>
      <w:r w:rsidRPr="006A2436">
        <w:rPr>
          <w:rFonts w:ascii="Times New Roman" w:hAnsi="Times New Roman" w:cs="Times New Roman"/>
          <w:lang w:val="en-US"/>
        </w:rPr>
        <w:t xml:space="preserve"> Human Development Index and its components // Human Development Report; UNDP. 2016. P. 198-201</w:t>
      </w:r>
    </w:p>
  </w:footnote>
  <w:footnote w:id="9">
    <w:p w:rsidR="0097308C" w:rsidRPr="00B54F04" w:rsidRDefault="0097308C" w:rsidP="007F6914">
      <w:pPr>
        <w:pStyle w:val="aa"/>
        <w:rPr>
          <w:lang w:val="en-US"/>
        </w:rPr>
      </w:pPr>
      <w:r>
        <w:rPr>
          <w:rStyle w:val="ac"/>
        </w:rPr>
        <w:footnoteRef/>
      </w:r>
      <w:r w:rsidRPr="00B54F04">
        <w:rPr>
          <w:lang w:val="en-US"/>
        </w:rPr>
        <w:t xml:space="preserve"> </w:t>
      </w:r>
      <w:r w:rsidRPr="00B54F04">
        <w:rPr>
          <w:rFonts w:ascii="Times New Roman" w:hAnsi="Times New Roman" w:cs="Times New Roman"/>
          <w:lang w:val="en-US"/>
        </w:rPr>
        <w:t xml:space="preserve">Fertility rate, total (births per woman) // The World Bank // </w:t>
      </w:r>
      <w:r>
        <w:rPr>
          <w:rFonts w:ascii="Times New Roman" w:hAnsi="Times New Roman" w:cs="Times New Roman"/>
          <w:lang w:val="en-US"/>
        </w:rPr>
        <w:t>&lt;</w:t>
      </w:r>
      <w:r w:rsidRPr="00B54F04">
        <w:rPr>
          <w:rFonts w:ascii="Times New Roman" w:hAnsi="Times New Roman" w:cs="Times New Roman"/>
          <w:lang w:val="en-US"/>
        </w:rPr>
        <w:t>http://data.worldbank.org/indicator/SP.DYN.TFRT.IN?end=2015&amp;locations=SE&amp;start=2012</w:t>
      </w:r>
      <w:r>
        <w:rPr>
          <w:rFonts w:ascii="Times New Roman" w:hAnsi="Times New Roman" w:cs="Times New Roman"/>
          <w:lang w:val="en-US"/>
        </w:rPr>
        <w:t>&gt;</w:t>
      </w:r>
    </w:p>
  </w:footnote>
  <w:footnote w:id="10">
    <w:p w:rsidR="0097308C" w:rsidRPr="00B54F04" w:rsidRDefault="0097308C" w:rsidP="007F6914">
      <w:pPr>
        <w:pStyle w:val="aa"/>
        <w:rPr>
          <w:rFonts w:ascii="Times New Roman" w:hAnsi="Times New Roman" w:cs="Times New Roman"/>
          <w:lang w:val="en-US"/>
        </w:rPr>
      </w:pPr>
      <w:r>
        <w:rPr>
          <w:rStyle w:val="ac"/>
        </w:rPr>
        <w:footnoteRef/>
      </w:r>
      <w:r w:rsidRPr="00B54F04">
        <w:rPr>
          <w:lang w:val="en-US"/>
        </w:rPr>
        <w:t xml:space="preserve"> </w:t>
      </w:r>
      <w:r w:rsidRPr="00B54F04">
        <w:rPr>
          <w:rFonts w:ascii="Times New Roman" w:hAnsi="Times New Roman" w:cs="Times New Roman"/>
          <w:lang w:val="en-US"/>
        </w:rPr>
        <w:t xml:space="preserve">The world </w:t>
      </w:r>
      <w:proofErr w:type="spellStart"/>
      <w:r w:rsidRPr="00B54F04">
        <w:rPr>
          <w:rFonts w:ascii="Times New Roman" w:hAnsi="Times New Roman" w:cs="Times New Roman"/>
          <w:lang w:val="en-US"/>
        </w:rPr>
        <w:t>factbook</w:t>
      </w:r>
      <w:proofErr w:type="spellEnd"/>
      <w:r w:rsidRPr="00B54F04">
        <w:rPr>
          <w:rFonts w:ascii="Times New Roman" w:hAnsi="Times New Roman" w:cs="Times New Roman"/>
          <w:lang w:val="en-US"/>
        </w:rPr>
        <w:t xml:space="preserve"> // Central Intelligence Agency // &lt;https://www.cia.gov/library/publications/the-world-factbook/fields/2177.html&gt;</w:t>
      </w:r>
    </w:p>
  </w:footnote>
  <w:footnote w:id="11">
    <w:p w:rsidR="0097308C" w:rsidRPr="00B54F04" w:rsidRDefault="0097308C" w:rsidP="007F6914">
      <w:pPr>
        <w:pStyle w:val="aa"/>
        <w:rPr>
          <w:rFonts w:ascii="Times New Roman" w:hAnsi="Times New Roman" w:cs="Times New Roman"/>
          <w:lang w:val="en-US"/>
        </w:rPr>
      </w:pPr>
      <w:r w:rsidRPr="00B54F04">
        <w:rPr>
          <w:rStyle w:val="ac"/>
          <w:rFonts w:ascii="Times New Roman" w:hAnsi="Times New Roman" w:cs="Times New Roman"/>
        </w:rPr>
        <w:footnoteRef/>
      </w:r>
      <w:r w:rsidRPr="00B54F04">
        <w:rPr>
          <w:rFonts w:ascii="Times New Roman" w:hAnsi="Times New Roman" w:cs="Times New Roman"/>
          <w:lang w:val="en-US"/>
        </w:rPr>
        <w:t xml:space="preserve"> Life expectancy. Data by country // World Health </w:t>
      </w:r>
      <w:proofErr w:type="spellStart"/>
      <w:r w:rsidRPr="00B54F04">
        <w:rPr>
          <w:rFonts w:ascii="Times New Roman" w:hAnsi="Times New Roman" w:cs="Times New Roman"/>
          <w:lang w:val="en-US"/>
        </w:rPr>
        <w:t>Organisation</w:t>
      </w:r>
      <w:proofErr w:type="spellEnd"/>
      <w:r w:rsidRPr="00B54F04">
        <w:rPr>
          <w:rFonts w:ascii="Times New Roman" w:hAnsi="Times New Roman" w:cs="Times New Roman"/>
          <w:lang w:val="en-US"/>
        </w:rPr>
        <w:t xml:space="preserve"> // 06.06.2016 // &lt;http://apps.who.int/gho/data/view.main.SDG2016LEXv?lang=en&gt;</w:t>
      </w:r>
    </w:p>
  </w:footnote>
  <w:footnote w:id="12">
    <w:p w:rsidR="0097308C" w:rsidRPr="00C4582E" w:rsidRDefault="0097308C">
      <w:pPr>
        <w:pStyle w:val="aa"/>
        <w:rPr>
          <w:rFonts w:ascii="Times New Roman" w:hAnsi="Times New Roman" w:cs="Times New Roman"/>
          <w:lang w:val="en-US"/>
        </w:rPr>
      </w:pPr>
      <w:r w:rsidRPr="00B54F04">
        <w:rPr>
          <w:rStyle w:val="ac"/>
          <w:rFonts w:ascii="Times New Roman" w:hAnsi="Times New Roman" w:cs="Times New Roman"/>
        </w:rPr>
        <w:footnoteRef/>
      </w:r>
      <w:r w:rsidRPr="00C4582E">
        <w:rPr>
          <w:rFonts w:ascii="Times New Roman" w:hAnsi="Times New Roman" w:cs="Times New Roman"/>
          <w:lang w:val="en-US"/>
        </w:rPr>
        <w:t xml:space="preserve"> </w:t>
      </w:r>
      <w:r w:rsidRPr="00B54F04">
        <w:rPr>
          <w:rFonts w:ascii="Times New Roman" w:hAnsi="Times New Roman" w:cs="Times New Roman"/>
        </w:rPr>
        <w:t>См</w:t>
      </w:r>
      <w:r w:rsidRPr="00C4582E">
        <w:rPr>
          <w:rFonts w:ascii="Times New Roman" w:hAnsi="Times New Roman" w:cs="Times New Roman"/>
          <w:lang w:val="en-US"/>
        </w:rPr>
        <w:t xml:space="preserve"> </w:t>
      </w:r>
      <w:r w:rsidRPr="00B54F04">
        <w:rPr>
          <w:rFonts w:ascii="Times New Roman" w:hAnsi="Times New Roman" w:cs="Times New Roman"/>
        </w:rPr>
        <w:t>Приложение</w:t>
      </w:r>
    </w:p>
  </w:footnote>
  <w:footnote w:id="13">
    <w:p w:rsidR="0097308C" w:rsidRPr="00B54F04" w:rsidRDefault="0097308C" w:rsidP="007F6914">
      <w:pPr>
        <w:pStyle w:val="aa"/>
        <w:rPr>
          <w:rFonts w:ascii="Times New Roman" w:hAnsi="Times New Roman" w:cs="Times New Roman"/>
          <w:lang w:val="sv-SE"/>
        </w:rPr>
      </w:pPr>
      <w:r w:rsidRPr="00B54F04">
        <w:rPr>
          <w:rStyle w:val="ac"/>
          <w:rFonts w:ascii="Times New Roman" w:hAnsi="Times New Roman" w:cs="Times New Roman"/>
        </w:rPr>
        <w:footnoteRef/>
      </w:r>
      <w:r w:rsidRPr="00B54F04">
        <w:rPr>
          <w:rFonts w:ascii="Times New Roman" w:hAnsi="Times New Roman" w:cs="Times New Roman"/>
          <w:lang w:val="en-US"/>
        </w:rPr>
        <w:t xml:space="preserve">Population by sex and age. </w:t>
      </w:r>
      <w:r w:rsidRPr="00B54F04">
        <w:rPr>
          <w:rFonts w:ascii="Times New Roman" w:hAnsi="Times New Roman" w:cs="Times New Roman"/>
          <w:lang w:val="sv-SE"/>
        </w:rPr>
        <w:t>Year 1860-2016 // Statistiska centralbyrån //  &lt;http://www.statistikdatabasen.scb.se/pxweb/en/ssd/START__BE__BE0101__BE0101A/BefolkningR1860/?rxid=7209a57d-c7f0-4806-bc34-888676eff2df&gt;</w:t>
      </w:r>
    </w:p>
  </w:footnote>
  <w:footnote w:id="14">
    <w:p w:rsidR="0097308C" w:rsidRPr="00794DE9" w:rsidRDefault="0097308C" w:rsidP="007F6914">
      <w:pPr>
        <w:pStyle w:val="aa"/>
        <w:rPr>
          <w:lang w:val="sv-SE"/>
        </w:rPr>
      </w:pPr>
      <w:r w:rsidRPr="00B54F04">
        <w:rPr>
          <w:rStyle w:val="ac"/>
          <w:rFonts w:ascii="Times New Roman" w:hAnsi="Times New Roman" w:cs="Times New Roman"/>
        </w:rPr>
        <w:footnoteRef/>
      </w:r>
      <w:r w:rsidRPr="00B54F04">
        <w:rPr>
          <w:rFonts w:ascii="Times New Roman" w:hAnsi="Times New Roman" w:cs="Times New Roman"/>
          <w:lang w:val="sv-SE"/>
        </w:rPr>
        <w:t xml:space="preserve"> Regeringen föreslår åtgärder för att skapa andrum för svenskt flyktingmottagande // Regeringskansliet // 24.11.2015 // &lt;http://www.regeringen.se/artiklar/2015/11/regeringen-foreslar-atgarder-for-att-skapa-andrum-for-svenskt-flyktingmottagande&gt;</w:t>
      </w:r>
    </w:p>
  </w:footnote>
  <w:footnote w:id="15">
    <w:p w:rsidR="0097308C" w:rsidRPr="00794DE9" w:rsidRDefault="0097308C" w:rsidP="007F6914">
      <w:pPr>
        <w:pStyle w:val="aa"/>
        <w:rPr>
          <w:rFonts w:ascii="Times New Roman" w:hAnsi="Times New Roman" w:cs="Times New Roman"/>
          <w:lang w:val="sv-SE"/>
        </w:rPr>
      </w:pPr>
      <w:r>
        <w:rPr>
          <w:rStyle w:val="ac"/>
        </w:rPr>
        <w:footnoteRef/>
      </w:r>
      <w:r w:rsidRPr="00C575B2">
        <w:rPr>
          <w:lang w:val="sv-SE"/>
        </w:rPr>
        <w:t xml:space="preserve"> </w:t>
      </w:r>
      <w:r w:rsidRPr="00794DE9">
        <w:rPr>
          <w:rFonts w:ascii="Times New Roman" w:hAnsi="Times New Roman" w:cs="Times New Roman"/>
          <w:lang w:val="sv-SE"/>
        </w:rPr>
        <w:t xml:space="preserve">Statistik om aborter // Socialstyrelsen // 20.05.2016 // </w:t>
      </w:r>
    </w:p>
    <w:p w:rsidR="0097308C" w:rsidRPr="00794DE9" w:rsidRDefault="0097308C" w:rsidP="007F6914">
      <w:pPr>
        <w:pStyle w:val="aa"/>
        <w:rPr>
          <w:rFonts w:ascii="Times New Roman" w:hAnsi="Times New Roman" w:cs="Times New Roman"/>
          <w:lang w:val="sv-SE"/>
        </w:rPr>
      </w:pPr>
      <w:r w:rsidRPr="00794DE9">
        <w:rPr>
          <w:rFonts w:ascii="Times New Roman" w:hAnsi="Times New Roman" w:cs="Times New Roman"/>
          <w:lang w:val="sv-SE"/>
        </w:rPr>
        <w:t>&lt;http://www.socialstyrelsen.se/publikationer2016/2016-5-20&gt;</w:t>
      </w:r>
    </w:p>
  </w:footnote>
  <w:footnote w:id="16">
    <w:p w:rsidR="0097308C" w:rsidRPr="00794DE9" w:rsidRDefault="0097308C" w:rsidP="007F6914">
      <w:pPr>
        <w:pStyle w:val="aa"/>
        <w:rPr>
          <w:rFonts w:ascii="Times New Roman" w:hAnsi="Times New Roman" w:cs="Times New Roman"/>
          <w:lang w:val="sv-SE"/>
        </w:rPr>
      </w:pPr>
      <w:r w:rsidRPr="00794DE9">
        <w:rPr>
          <w:rStyle w:val="ac"/>
          <w:rFonts w:ascii="Times New Roman" w:hAnsi="Times New Roman" w:cs="Times New Roman"/>
        </w:rPr>
        <w:footnoteRef/>
      </w:r>
      <w:r w:rsidRPr="00794DE9">
        <w:rPr>
          <w:rFonts w:ascii="Times New Roman" w:hAnsi="Times New Roman" w:cs="Times New Roman"/>
          <w:lang w:val="sv-SE"/>
        </w:rPr>
        <w:t xml:space="preserve"> Arbetslösheten tog fart under finanskrisen // Statistiska centralbyrån //  &lt;http://www.scb.se/hitta-statistik/sverige-i-siffror/samhallets-ekonomi/arbetslosheten/&gt;</w:t>
      </w:r>
    </w:p>
  </w:footnote>
  <w:footnote w:id="17">
    <w:p w:rsidR="0097308C" w:rsidRPr="00794DE9" w:rsidRDefault="0097308C" w:rsidP="007F6914">
      <w:pPr>
        <w:pStyle w:val="aa"/>
        <w:rPr>
          <w:rFonts w:ascii="Times New Roman" w:hAnsi="Times New Roman" w:cs="Times New Roman"/>
          <w:lang w:val="sv-SE"/>
        </w:rPr>
      </w:pPr>
      <w:r w:rsidRPr="00794DE9">
        <w:rPr>
          <w:rStyle w:val="ac"/>
          <w:rFonts w:ascii="Times New Roman" w:hAnsi="Times New Roman" w:cs="Times New Roman"/>
        </w:rPr>
        <w:footnoteRef/>
      </w:r>
      <w:r w:rsidRPr="00794DE9">
        <w:rPr>
          <w:rFonts w:ascii="Times New Roman" w:hAnsi="Times New Roman" w:cs="Times New Roman"/>
          <w:lang w:val="sv-SE"/>
        </w:rPr>
        <w:t xml:space="preserve"> Fler än hälften  av de arbetslösa är utrikesfödda // SVT Nyheter // 06.07.2016 // &lt;https://www.svt.se/nyheter/inrikes/nu-ar-fler-an-halften-av-de-arbetslosa-utrikes-fodda&gt;</w:t>
      </w:r>
    </w:p>
  </w:footnote>
  <w:footnote w:id="18">
    <w:p w:rsidR="0097308C" w:rsidRPr="00794DE9" w:rsidRDefault="0097308C" w:rsidP="00694031">
      <w:pPr>
        <w:autoSpaceDE w:val="0"/>
        <w:autoSpaceDN w:val="0"/>
        <w:adjustRightInd w:val="0"/>
        <w:spacing w:after="0" w:line="240" w:lineRule="auto"/>
        <w:rPr>
          <w:rFonts w:ascii="Times New Roman" w:hAnsi="Times New Roman" w:cs="Times New Roman"/>
          <w:iCs/>
          <w:sz w:val="20"/>
          <w:szCs w:val="20"/>
          <w:lang w:val="en-US"/>
        </w:rPr>
      </w:pPr>
      <w:r w:rsidRPr="00794DE9">
        <w:rPr>
          <w:rStyle w:val="ac"/>
          <w:rFonts w:ascii="Times New Roman" w:hAnsi="Times New Roman" w:cs="Times New Roman"/>
          <w:sz w:val="20"/>
          <w:szCs w:val="20"/>
        </w:rPr>
        <w:footnoteRef/>
      </w:r>
      <w:r w:rsidRPr="00794DE9">
        <w:rPr>
          <w:rFonts w:ascii="Times New Roman" w:hAnsi="Times New Roman" w:cs="Times New Roman"/>
          <w:sz w:val="20"/>
          <w:szCs w:val="20"/>
          <w:lang w:val="en-US"/>
        </w:rPr>
        <w:t xml:space="preserve"> </w:t>
      </w:r>
      <w:proofErr w:type="spellStart"/>
      <w:r w:rsidRPr="00794DE9">
        <w:rPr>
          <w:rFonts w:ascii="Times New Roman" w:hAnsi="Times New Roman" w:cs="Times New Roman"/>
          <w:i/>
          <w:sz w:val="20"/>
          <w:szCs w:val="20"/>
          <w:lang w:val="en-US"/>
        </w:rPr>
        <w:t>Emilsson</w:t>
      </w:r>
      <w:proofErr w:type="spellEnd"/>
      <w:r w:rsidRPr="00794DE9">
        <w:rPr>
          <w:rFonts w:ascii="Times New Roman" w:hAnsi="Times New Roman" w:cs="Times New Roman"/>
          <w:i/>
          <w:sz w:val="20"/>
          <w:szCs w:val="20"/>
          <w:lang w:val="en-US"/>
        </w:rPr>
        <w:t xml:space="preserve"> H. </w:t>
      </w:r>
      <w:r w:rsidRPr="00794DE9">
        <w:rPr>
          <w:rFonts w:ascii="Times New Roman" w:hAnsi="Times New Roman" w:cs="Times New Roman"/>
          <w:iCs/>
          <w:sz w:val="20"/>
          <w:szCs w:val="20"/>
          <w:lang w:val="en-US"/>
        </w:rPr>
        <w:t>No Quick Fix. Policies to Support the Labor Market Integration of New Arrivals in Sweden,</w:t>
      </w:r>
    </w:p>
    <w:p w:rsidR="0097308C" w:rsidRPr="00C4582E" w:rsidRDefault="0097308C" w:rsidP="00694031">
      <w:pPr>
        <w:pStyle w:val="aa"/>
        <w:rPr>
          <w:lang w:val="sv-SE"/>
        </w:rPr>
      </w:pPr>
      <w:r w:rsidRPr="00C4582E">
        <w:rPr>
          <w:rFonts w:ascii="Times New Roman" w:hAnsi="Times New Roman" w:cs="Times New Roman"/>
          <w:lang w:val="sv-SE"/>
        </w:rPr>
        <w:t>ILO and MPI International Program, 2014, 22 p.</w:t>
      </w:r>
    </w:p>
  </w:footnote>
  <w:footnote w:id="19">
    <w:p w:rsidR="0097308C" w:rsidRPr="00C575B2" w:rsidRDefault="0097308C" w:rsidP="00C575B2">
      <w:pPr>
        <w:pStyle w:val="af5"/>
        <w:rPr>
          <w:rFonts w:ascii="Times New Roman" w:hAnsi="Times New Roman" w:cs="Times New Roman"/>
          <w:color w:val="303030"/>
          <w:sz w:val="20"/>
          <w:szCs w:val="20"/>
          <w:lang w:val="sv-SE"/>
        </w:rPr>
      </w:pPr>
      <w:r w:rsidRPr="00794DE9">
        <w:rPr>
          <w:rStyle w:val="ac"/>
          <w:rFonts w:ascii="Times New Roman" w:hAnsi="Times New Roman" w:cs="Times New Roman"/>
          <w:sz w:val="20"/>
          <w:szCs w:val="20"/>
        </w:rPr>
        <w:footnoteRef/>
      </w:r>
      <w:r w:rsidRPr="00794DE9">
        <w:rPr>
          <w:rFonts w:ascii="Times New Roman" w:hAnsi="Times New Roman" w:cs="Times New Roman"/>
          <w:sz w:val="20"/>
          <w:szCs w:val="20"/>
          <w:lang w:val="sv-SE"/>
        </w:rPr>
        <w:t xml:space="preserve"> Nya regler som påverkar din rätt till ekonomiskt stöd från Migrationsverket // Migrationsverket // 16.05.2016 // &lt;https://www.migrationsverket.se/Privatpersoner/Skydd-och-asyl-i-Sverige/Nyheter/2016-05-17-Nya-regler-som-paverkar-din-ratt-till-ekonomiskt-stod-fran-Migrationsverket.html&gt;</w:t>
      </w:r>
    </w:p>
  </w:footnote>
  <w:footnote w:id="20">
    <w:p w:rsidR="00D67791" w:rsidRPr="0075497A" w:rsidRDefault="00D67791" w:rsidP="00D67791">
      <w:pPr>
        <w:pStyle w:val="aa"/>
        <w:rPr>
          <w:rFonts w:ascii="Times New Roman" w:hAnsi="Times New Roman" w:cs="Times New Roman"/>
        </w:rPr>
      </w:pPr>
      <w:r>
        <w:rPr>
          <w:rStyle w:val="ac"/>
        </w:rPr>
        <w:footnoteRef/>
      </w:r>
      <w:r>
        <w:t xml:space="preserve"> </w:t>
      </w:r>
      <w:r w:rsidRPr="0075497A">
        <w:rPr>
          <w:rFonts w:ascii="Times New Roman" w:hAnsi="Times New Roman" w:cs="Times New Roman"/>
        </w:rPr>
        <w:t>Парламент Швеции одобрил закон по ужесточению миграционной политики // РИА Новости // 21.06.2016 // &lt;https://ria.ru/world/20160621/1449527769.html&gt;</w:t>
      </w:r>
    </w:p>
  </w:footnote>
  <w:footnote w:id="21">
    <w:p w:rsidR="00D67791" w:rsidRPr="00383E28" w:rsidRDefault="00D67791" w:rsidP="00D67791">
      <w:pPr>
        <w:pStyle w:val="af5"/>
        <w:rPr>
          <w:lang w:val="sv-SE"/>
        </w:rPr>
      </w:pPr>
      <w:r>
        <w:rPr>
          <w:rStyle w:val="ac"/>
        </w:rPr>
        <w:footnoteRef/>
      </w:r>
      <w:r w:rsidRPr="00383E28">
        <w:rPr>
          <w:lang w:val="sv-SE"/>
        </w:rPr>
        <w:t xml:space="preserve"> </w:t>
      </w:r>
      <w:r>
        <w:rPr>
          <w:rFonts w:ascii="Times New Roman" w:hAnsi="Times New Roman" w:cs="Times New Roman"/>
          <w:sz w:val="20"/>
          <w:szCs w:val="20"/>
          <w:lang w:val="sv-SE"/>
        </w:rPr>
        <w:t>Regeringen föreslår åtgärder...</w:t>
      </w:r>
      <w:r w:rsidRPr="00383E28">
        <w:rPr>
          <w:rFonts w:ascii="Times New Roman" w:hAnsi="Times New Roman" w:cs="Times New Roman"/>
          <w:sz w:val="20"/>
          <w:szCs w:val="20"/>
          <w:lang w:val="sv-SE"/>
        </w:rPr>
        <w:t>// Regeringskansliet // 24.11.2015 // &lt;http://www.regeringen.se/artiklar/2015/11/regeringen-foreslar-atgarder-for-att-skapa-andrum-for-svenskt-flyktingmottagande&gt;</w:t>
      </w:r>
    </w:p>
  </w:footnote>
  <w:footnote w:id="22">
    <w:p w:rsidR="00D67791" w:rsidRPr="0075497A" w:rsidRDefault="00D67791" w:rsidP="00D67791">
      <w:pPr>
        <w:pStyle w:val="aa"/>
        <w:rPr>
          <w:rFonts w:ascii="Times New Roman" w:hAnsi="Times New Roman" w:cs="Times New Roman"/>
          <w:lang w:val="en-US"/>
        </w:rPr>
      </w:pPr>
      <w:r w:rsidRPr="0075497A">
        <w:rPr>
          <w:rStyle w:val="ac"/>
          <w:rFonts w:ascii="Times New Roman" w:hAnsi="Times New Roman" w:cs="Times New Roman"/>
        </w:rPr>
        <w:footnoteRef/>
      </w:r>
      <w:r w:rsidRPr="0075497A">
        <w:rPr>
          <w:rFonts w:ascii="Times New Roman" w:hAnsi="Times New Roman" w:cs="Times New Roman"/>
          <w:lang w:val="en-US"/>
        </w:rPr>
        <w:t xml:space="preserve">Regulation (EU) 2016/399 of the European Parliament and of the Council of 9 March 2016 on a Union Code on the rules governing the movement of persons across borders (Schengen Borders Code) // </w:t>
      </w:r>
      <w:r>
        <w:rPr>
          <w:rFonts w:ascii="Times New Roman" w:hAnsi="Times New Roman" w:cs="Times New Roman"/>
          <w:lang w:val="en-US"/>
        </w:rPr>
        <w:t xml:space="preserve">European Union // 09.03.2016 </w:t>
      </w:r>
      <w:r w:rsidRPr="0075497A">
        <w:rPr>
          <w:rFonts w:ascii="Times New Roman" w:hAnsi="Times New Roman" w:cs="Times New Roman"/>
          <w:lang w:val="en-US"/>
        </w:rPr>
        <w:br/>
        <w:t>&lt;http://publications.europa.eu/en/publication-detail/-/publication/42fba6c3-f0c5-11e5-8529-01aa75ed71a1/language-en&gt;</w:t>
      </w:r>
    </w:p>
  </w:footnote>
  <w:footnote w:id="23">
    <w:p w:rsidR="00D67791" w:rsidRPr="0075497A" w:rsidRDefault="00D67791" w:rsidP="00D67791">
      <w:pPr>
        <w:pStyle w:val="aa"/>
        <w:rPr>
          <w:rFonts w:ascii="Times New Roman" w:hAnsi="Times New Roman" w:cs="Times New Roman"/>
          <w:lang w:val="sv-SE"/>
        </w:rPr>
      </w:pPr>
      <w:r w:rsidRPr="0075497A">
        <w:rPr>
          <w:rStyle w:val="ac"/>
          <w:rFonts w:ascii="Times New Roman" w:hAnsi="Times New Roman" w:cs="Times New Roman"/>
        </w:rPr>
        <w:footnoteRef/>
      </w:r>
      <w:r w:rsidRPr="0075497A">
        <w:rPr>
          <w:rFonts w:ascii="Times New Roman" w:hAnsi="Times New Roman" w:cs="Times New Roman"/>
          <w:lang w:val="sv-SE"/>
        </w:rPr>
        <w:t xml:space="preserve"> Lag om särskilda åtgärder vid allvarlig fara för den allmänna ordningen eller den inre säkerheten i landet // Sveriges Riksdag // 18.12.2015 // &lt;https://www.riksdagen.se/sv/dokument-lagar/dokument/svensk-forfattningssamling/lag-20151073-om-sarskilda-atgarder-vid_sfs-2015-1073&gt;</w:t>
      </w:r>
    </w:p>
  </w:footnote>
  <w:footnote w:id="24">
    <w:p w:rsidR="00D67791" w:rsidRPr="0075497A" w:rsidRDefault="00D67791" w:rsidP="00D67791">
      <w:pPr>
        <w:rPr>
          <w:rFonts w:ascii="Times New Roman" w:hAnsi="Times New Roman" w:cs="Times New Roman"/>
          <w:sz w:val="20"/>
          <w:szCs w:val="20"/>
          <w:lang w:val="sv-SE" w:eastAsia="ru-RU"/>
        </w:rPr>
      </w:pPr>
      <w:r w:rsidRPr="0075497A">
        <w:rPr>
          <w:rStyle w:val="ac"/>
          <w:rFonts w:ascii="Times New Roman" w:hAnsi="Times New Roman" w:cs="Times New Roman"/>
          <w:sz w:val="20"/>
          <w:szCs w:val="20"/>
        </w:rPr>
        <w:footnoteRef/>
      </w:r>
      <w:r w:rsidRPr="0075497A">
        <w:rPr>
          <w:rFonts w:ascii="Times New Roman" w:hAnsi="Times New Roman" w:cs="Times New Roman"/>
          <w:sz w:val="20"/>
          <w:szCs w:val="20"/>
          <w:lang w:val="sv-SE"/>
        </w:rPr>
        <w:t xml:space="preserve"> </w:t>
      </w:r>
      <w:r w:rsidRPr="0075497A">
        <w:rPr>
          <w:rFonts w:ascii="Times New Roman" w:hAnsi="Times New Roman" w:cs="Times New Roman"/>
          <w:sz w:val="20"/>
          <w:szCs w:val="20"/>
          <w:lang w:val="sv-SE" w:eastAsia="ru-RU"/>
        </w:rPr>
        <w:t>Förordning om vissa identitetskontroller vid allvarlig fara för den allmänna ordningen eller den inre säkerheten i landet // Sveriges Riksdag // 18.12.2015 // &lt;</w:t>
      </w:r>
      <w:r w:rsidRPr="0075497A">
        <w:rPr>
          <w:rFonts w:ascii="Times New Roman" w:hAnsi="Times New Roman" w:cs="Times New Roman"/>
          <w:sz w:val="20"/>
          <w:szCs w:val="20"/>
          <w:lang w:val="sv-SE"/>
        </w:rPr>
        <w:t>https://www.riksdagen.se/sv/dokument-lagar/dokument/svensk-forfattningssamling/forordning-20151074-om-vissa_sfs-2015-1074&gt;</w:t>
      </w:r>
    </w:p>
  </w:footnote>
  <w:footnote w:id="25">
    <w:p w:rsidR="00D67791" w:rsidRPr="0075497A" w:rsidRDefault="00D67791" w:rsidP="00D67791">
      <w:pPr>
        <w:pStyle w:val="aa"/>
        <w:rPr>
          <w:rFonts w:ascii="Times New Roman" w:hAnsi="Times New Roman" w:cs="Times New Roman"/>
          <w:lang w:val="sv-SE"/>
        </w:rPr>
      </w:pPr>
      <w:r w:rsidRPr="0075497A">
        <w:rPr>
          <w:rStyle w:val="ac"/>
          <w:rFonts w:ascii="Times New Roman" w:hAnsi="Times New Roman" w:cs="Times New Roman"/>
        </w:rPr>
        <w:footnoteRef/>
      </w:r>
      <w:r w:rsidRPr="0075497A">
        <w:rPr>
          <w:rFonts w:ascii="Times New Roman" w:hAnsi="Times New Roman" w:cs="Times New Roman"/>
          <w:lang w:val="sv-SE"/>
        </w:rPr>
        <w:t xml:space="preserve"> Stärkta gränser i ett allt mer slutet Europa // MigrationsInfo. Se // 20.02.2017 // &lt;http://www.migrationsinfo.se/fortsatta-id-kontroller-i-ett-allt-mer-slutet-europa/#fnref-4475-3&gt;</w:t>
      </w:r>
    </w:p>
  </w:footnote>
  <w:footnote w:id="26">
    <w:p w:rsidR="00D67791" w:rsidRPr="0075497A" w:rsidRDefault="00D67791" w:rsidP="00D67791">
      <w:pPr>
        <w:pStyle w:val="aa"/>
        <w:rPr>
          <w:rFonts w:ascii="Times New Roman" w:hAnsi="Times New Roman" w:cs="Times New Roman"/>
          <w:lang w:val="en-US"/>
        </w:rPr>
      </w:pPr>
      <w:r>
        <w:rPr>
          <w:rStyle w:val="ac"/>
        </w:rPr>
        <w:footnoteRef/>
      </w:r>
      <w:r w:rsidRPr="0075497A">
        <w:rPr>
          <w:lang w:val="en-US"/>
        </w:rPr>
        <w:t xml:space="preserve"> </w:t>
      </w:r>
      <w:r w:rsidRPr="0075497A">
        <w:rPr>
          <w:rFonts w:ascii="Times New Roman" w:hAnsi="Times New Roman" w:cs="Times New Roman"/>
          <w:lang w:val="en-US"/>
        </w:rPr>
        <w:t>EU-Turkey Statement, 18 March 2016 // European Council // 18.03.2016 // &lt;http://www.consilium.europa.eu/en/press/press-releases/2016/03/18-eu-turkey-statement/&gt;</w:t>
      </w:r>
    </w:p>
  </w:footnote>
  <w:footnote w:id="27">
    <w:p w:rsidR="0097308C" w:rsidRPr="00794DE9" w:rsidRDefault="0097308C">
      <w:pPr>
        <w:pStyle w:val="aa"/>
        <w:rPr>
          <w:rFonts w:ascii="Times New Roman" w:hAnsi="Times New Roman" w:cs="Times New Roman"/>
          <w:lang w:val="sv-SE"/>
        </w:rPr>
      </w:pPr>
      <w:r>
        <w:rPr>
          <w:rStyle w:val="ac"/>
        </w:rPr>
        <w:footnoteRef/>
      </w:r>
      <w:r w:rsidRPr="003739B2">
        <w:rPr>
          <w:lang w:val="sv-SE"/>
        </w:rPr>
        <w:t xml:space="preserve"> </w:t>
      </w:r>
      <w:r w:rsidRPr="00794DE9">
        <w:rPr>
          <w:rFonts w:ascii="Times New Roman" w:hAnsi="Times New Roman" w:cs="Times New Roman"/>
          <w:lang w:val="sv-SE"/>
        </w:rPr>
        <w:t>Flyktningutgift naggar bistånd // Svenska Dagbladet // 25.04.2015 //</w:t>
      </w:r>
    </w:p>
    <w:p w:rsidR="0097308C" w:rsidRPr="00794DE9" w:rsidRDefault="0097308C">
      <w:pPr>
        <w:pStyle w:val="aa"/>
        <w:rPr>
          <w:rFonts w:ascii="Times New Roman" w:hAnsi="Times New Roman" w:cs="Times New Roman"/>
          <w:lang w:val="sv-SE"/>
        </w:rPr>
      </w:pPr>
      <w:r w:rsidRPr="00794DE9">
        <w:rPr>
          <w:rFonts w:ascii="Times New Roman" w:hAnsi="Times New Roman" w:cs="Times New Roman"/>
          <w:lang w:val="sv-SE"/>
        </w:rPr>
        <w:t>&lt;https://www.svd.se/flyktingutgift-naggar-bistand&gt;</w:t>
      </w:r>
    </w:p>
  </w:footnote>
  <w:footnote w:id="28">
    <w:p w:rsidR="0097308C" w:rsidRPr="00794DE9" w:rsidRDefault="0097308C">
      <w:pPr>
        <w:pStyle w:val="aa"/>
        <w:rPr>
          <w:rFonts w:ascii="Times New Roman" w:hAnsi="Times New Roman" w:cs="Times New Roman"/>
        </w:rPr>
      </w:pPr>
      <w:r w:rsidRPr="00794DE9">
        <w:rPr>
          <w:rStyle w:val="ac"/>
          <w:rFonts w:ascii="Times New Roman" w:hAnsi="Times New Roman" w:cs="Times New Roman"/>
        </w:rPr>
        <w:footnoteRef/>
      </w:r>
      <w:r w:rsidRPr="00794DE9">
        <w:rPr>
          <w:rFonts w:ascii="Times New Roman" w:hAnsi="Times New Roman" w:cs="Times New Roman"/>
        </w:rPr>
        <w:t xml:space="preserve"> Дотации семьям беженцев в Дании, Норвегии, Финляндии и Швеции // Новости Скандинавии // 11.09.2015 // &lt;</w:t>
      </w:r>
      <w:r w:rsidRPr="00794DE9">
        <w:rPr>
          <w:rFonts w:ascii="Times New Roman" w:hAnsi="Times New Roman" w:cs="Times New Roman"/>
          <w:lang w:val="sv-SE"/>
        </w:rPr>
        <w:t>http</w:t>
      </w:r>
      <w:r w:rsidRPr="00794DE9">
        <w:rPr>
          <w:rFonts w:ascii="Times New Roman" w:hAnsi="Times New Roman" w:cs="Times New Roman"/>
        </w:rPr>
        <w:t>://</w:t>
      </w:r>
      <w:r w:rsidRPr="00794DE9">
        <w:rPr>
          <w:rFonts w:ascii="Times New Roman" w:hAnsi="Times New Roman" w:cs="Times New Roman"/>
          <w:lang w:val="sv-SE"/>
        </w:rPr>
        <w:t>svspb</w:t>
      </w:r>
      <w:r w:rsidRPr="00794DE9">
        <w:rPr>
          <w:rFonts w:ascii="Times New Roman" w:hAnsi="Times New Roman" w:cs="Times New Roman"/>
        </w:rPr>
        <w:t>.</w:t>
      </w:r>
      <w:r w:rsidRPr="00794DE9">
        <w:rPr>
          <w:rFonts w:ascii="Times New Roman" w:hAnsi="Times New Roman" w:cs="Times New Roman"/>
          <w:lang w:val="sv-SE"/>
        </w:rPr>
        <w:t>net</w:t>
      </w:r>
      <w:r w:rsidRPr="00794DE9">
        <w:rPr>
          <w:rFonts w:ascii="Times New Roman" w:hAnsi="Times New Roman" w:cs="Times New Roman"/>
        </w:rPr>
        <w:t>/</w:t>
      </w:r>
      <w:r w:rsidRPr="00794DE9">
        <w:rPr>
          <w:rFonts w:ascii="Times New Roman" w:hAnsi="Times New Roman" w:cs="Times New Roman"/>
          <w:lang w:val="sv-SE"/>
        </w:rPr>
        <w:t>novosti</w:t>
      </w:r>
      <w:r w:rsidRPr="00794DE9">
        <w:rPr>
          <w:rFonts w:ascii="Times New Roman" w:hAnsi="Times New Roman" w:cs="Times New Roman"/>
        </w:rPr>
        <w:t>/</w:t>
      </w:r>
      <w:r w:rsidRPr="00794DE9">
        <w:rPr>
          <w:rFonts w:ascii="Times New Roman" w:hAnsi="Times New Roman" w:cs="Times New Roman"/>
          <w:lang w:val="sv-SE"/>
        </w:rPr>
        <w:t>bezhentsev</w:t>
      </w:r>
      <w:r w:rsidRPr="00794DE9">
        <w:rPr>
          <w:rFonts w:ascii="Times New Roman" w:hAnsi="Times New Roman" w:cs="Times New Roman"/>
        </w:rPr>
        <w:t>-</w:t>
      </w:r>
      <w:r w:rsidRPr="00794DE9">
        <w:rPr>
          <w:rFonts w:ascii="Times New Roman" w:hAnsi="Times New Roman" w:cs="Times New Roman"/>
          <w:lang w:val="sv-SE"/>
        </w:rPr>
        <w:t>danii</w:t>
      </w:r>
      <w:r w:rsidRPr="00794DE9">
        <w:rPr>
          <w:rFonts w:ascii="Times New Roman" w:hAnsi="Times New Roman" w:cs="Times New Roman"/>
        </w:rPr>
        <w:t>-</w:t>
      </w:r>
      <w:r w:rsidRPr="00794DE9">
        <w:rPr>
          <w:rFonts w:ascii="Times New Roman" w:hAnsi="Times New Roman" w:cs="Times New Roman"/>
          <w:lang w:val="sv-SE"/>
        </w:rPr>
        <w:t>norvegii</w:t>
      </w:r>
      <w:r w:rsidRPr="00794DE9">
        <w:rPr>
          <w:rFonts w:ascii="Times New Roman" w:hAnsi="Times New Roman" w:cs="Times New Roman"/>
        </w:rPr>
        <w:t>-</w:t>
      </w:r>
      <w:r w:rsidRPr="00794DE9">
        <w:rPr>
          <w:rFonts w:ascii="Times New Roman" w:hAnsi="Times New Roman" w:cs="Times New Roman"/>
          <w:lang w:val="sv-SE"/>
        </w:rPr>
        <w:t>finlyandii</w:t>
      </w:r>
      <w:r w:rsidRPr="00794DE9">
        <w:rPr>
          <w:rFonts w:ascii="Times New Roman" w:hAnsi="Times New Roman" w:cs="Times New Roman"/>
        </w:rPr>
        <w:t>-</w:t>
      </w:r>
      <w:r w:rsidRPr="00794DE9">
        <w:rPr>
          <w:rFonts w:ascii="Times New Roman" w:hAnsi="Times New Roman" w:cs="Times New Roman"/>
          <w:lang w:val="sv-SE"/>
        </w:rPr>
        <w:t>shvetsii</w:t>
      </w:r>
      <w:r w:rsidRPr="00794DE9">
        <w:rPr>
          <w:rFonts w:ascii="Times New Roman" w:hAnsi="Times New Roman" w:cs="Times New Roman"/>
        </w:rPr>
        <w:t>/&gt;</w:t>
      </w:r>
    </w:p>
  </w:footnote>
  <w:footnote w:id="29">
    <w:p w:rsidR="0097308C" w:rsidRPr="00794DE9" w:rsidRDefault="0097308C" w:rsidP="00757EED">
      <w:pPr>
        <w:pStyle w:val="aa"/>
        <w:rPr>
          <w:rFonts w:ascii="Times New Roman" w:hAnsi="Times New Roman" w:cs="Times New Roman"/>
          <w:lang w:val="sv-SE"/>
        </w:rPr>
      </w:pPr>
      <w:r>
        <w:rPr>
          <w:rStyle w:val="ac"/>
        </w:rPr>
        <w:footnoteRef/>
      </w:r>
      <w:r w:rsidRPr="00C575B2">
        <w:rPr>
          <w:lang w:val="sv-SE"/>
        </w:rPr>
        <w:t xml:space="preserve"> </w:t>
      </w:r>
      <w:r w:rsidRPr="00794DE9">
        <w:rPr>
          <w:rFonts w:ascii="Times New Roman" w:hAnsi="Times New Roman" w:cs="Times New Roman"/>
          <w:lang w:val="sv-SE"/>
        </w:rPr>
        <w:t>Gode mannens roll under asyltiden // Migrationsverket // 15.05.2017 // &lt;https://www.migrationsverket.se/Andra-aktorer/Gode-man/Gode-mannens-roll.html&gt;</w:t>
      </w:r>
    </w:p>
  </w:footnote>
  <w:footnote w:id="30">
    <w:p w:rsidR="0097308C" w:rsidRPr="00C4582E" w:rsidRDefault="0097308C">
      <w:pPr>
        <w:pStyle w:val="aa"/>
      </w:pPr>
      <w:r w:rsidRPr="00794DE9">
        <w:rPr>
          <w:rStyle w:val="ac"/>
          <w:rFonts w:ascii="Times New Roman" w:hAnsi="Times New Roman" w:cs="Times New Roman"/>
        </w:rPr>
        <w:footnoteRef/>
      </w:r>
      <w:r w:rsidRPr="00794DE9">
        <w:rPr>
          <w:rFonts w:ascii="Times New Roman" w:hAnsi="Times New Roman" w:cs="Times New Roman"/>
          <w:lang w:val="sv-SE"/>
        </w:rPr>
        <w:t>TNS</w:t>
      </w:r>
      <w:r w:rsidRPr="00C4582E">
        <w:rPr>
          <w:rFonts w:ascii="Times New Roman" w:hAnsi="Times New Roman" w:cs="Times New Roman"/>
          <w:lang w:val="sv-SE"/>
        </w:rPr>
        <w:t xml:space="preserve"> </w:t>
      </w:r>
      <w:r w:rsidRPr="00794DE9">
        <w:rPr>
          <w:rFonts w:ascii="Times New Roman" w:hAnsi="Times New Roman" w:cs="Times New Roman"/>
          <w:lang w:val="sv-SE"/>
        </w:rPr>
        <w:t>SIFO</w:t>
      </w:r>
      <w:r w:rsidRPr="00C4582E">
        <w:rPr>
          <w:rFonts w:ascii="Times New Roman" w:hAnsi="Times New Roman" w:cs="Times New Roman"/>
          <w:lang w:val="sv-SE"/>
        </w:rPr>
        <w:t xml:space="preserve"> </w:t>
      </w:r>
      <w:r w:rsidRPr="00794DE9">
        <w:rPr>
          <w:rFonts w:ascii="Times New Roman" w:hAnsi="Times New Roman" w:cs="Times New Roman"/>
          <w:lang w:val="sv-SE"/>
        </w:rPr>
        <w:t>AB</w:t>
      </w:r>
      <w:r w:rsidRPr="00C4582E">
        <w:rPr>
          <w:rFonts w:ascii="Times New Roman" w:hAnsi="Times New Roman" w:cs="Times New Roman"/>
          <w:lang w:val="sv-SE"/>
        </w:rPr>
        <w:t xml:space="preserve">. </w:t>
      </w:r>
      <w:r w:rsidRPr="00794DE9">
        <w:rPr>
          <w:rFonts w:ascii="Times New Roman" w:hAnsi="Times New Roman" w:cs="Times New Roman"/>
          <w:lang w:val="sv-SE"/>
        </w:rPr>
        <w:t>SVT Invandringsundersökning. Stockholm</w:t>
      </w:r>
      <w:r w:rsidRPr="00C4582E">
        <w:rPr>
          <w:rFonts w:ascii="Times New Roman" w:hAnsi="Times New Roman" w:cs="Times New Roman"/>
        </w:rPr>
        <w:t xml:space="preserve">: </w:t>
      </w:r>
      <w:r w:rsidRPr="00794DE9">
        <w:rPr>
          <w:rFonts w:ascii="Times New Roman" w:hAnsi="Times New Roman" w:cs="Times New Roman"/>
          <w:lang w:val="sv-SE"/>
        </w:rPr>
        <w:t>SIFO</w:t>
      </w:r>
      <w:r w:rsidRPr="00C4582E">
        <w:rPr>
          <w:rFonts w:ascii="Times New Roman" w:hAnsi="Times New Roman" w:cs="Times New Roman"/>
        </w:rPr>
        <w:t>, 2014 &lt;</w:t>
      </w:r>
      <w:r w:rsidRPr="00794DE9">
        <w:rPr>
          <w:rFonts w:ascii="Times New Roman" w:hAnsi="Times New Roman" w:cs="Times New Roman"/>
          <w:lang w:val="sv-SE"/>
        </w:rPr>
        <w:t>https</w:t>
      </w:r>
      <w:r w:rsidRPr="00C4582E">
        <w:rPr>
          <w:rFonts w:ascii="Times New Roman" w:hAnsi="Times New Roman" w:cs="Times New Roman"/>
        </w:rPr>
        <w:t>://</w:t>
      </w:r>
      <w:r w:rsidRPr="00794DE9">
        <w:rPr>
          <w:rFonts w:ascii="Times New Roman" w:hAnsi="Times New Roman" w:cs="Times New Roman"/>
          <w:lang w:val="sv-SE"/>
        </w:rPr>
        <w:t>www</w:t>
      </w:r>
      <w:r w:rsidRPr="00C4582E">
        <w:rPr>
          <w:rFonts w:ascii="Times New Roman" w:hAnsi="Times New Roman" w:cs="Times New Roman"/>
        </w:rPr>
        <w:t>.</w:t>
      </w:r>
      <w:r w:rsidRPr="00794DE9">
        <w:rPr>
          <w:rFonts w:ascii="Times New Roman" w:hAnsi="Times New Roman" w:cs="Times New Roman"/>
          <w:lang w:val="sv-SE"/>
        </w:rPr>
        <w:t>svt</w:t>
      </w:r>
      <w:r w:rsidRPr="00C4582E">
        <w:rPr>
          <w:rFonts w:ascii="Times New Roman" w:hAnsi="Times New Roman" w:cs="Times New Roman"/>
        </w:rPr>
        <w:t>.</w:t>
      </w:r>
      <w:r w:rsidRPr="00794DE9">
        <w:rPr>
          <w:rFonts w:ascii="Times New Roman" w:hAnsi="Times New Roman" w:cs="Times New Roman"/>
          <w:lang w:val="sv-SE"/>
        </w:rPr>
        <w:t>se</w:t>
      </w:r>
      <w:r w:rsidRPr="00C4582E">
        <w:rPr>
          <w:rFonts w:ascii="Times New Roman" w:hAnsi="Times New Roman" w:cs="Times New Roman"/>
        </w:rPr>
        <w:t>/</w:t>
      </w:r>
      <w:r w:rsidRPr="00794DE9">
        <w:rPr>
          <w:rFonts w:ascii="Times New Roman" w:hAnsi="Times New Roman" w:cs="Times New Roman"/>
          <w:lang w:val="sv-SE"/>
        </w:rPr>
        <w:t>nyheter</w:t>
      </w:r>
      <w:r w:rsidRPr="00C4582E">
        <w:rPr>
          <w:rFonts w:ascii="Times New Roman" w:hAnsi="Times New Roman" w:cs="Times New Roman"/>
        </w:rPr>
        <w:t>/</w:t>
      </w:r>
      <w:r w:rsidRPr="00794DE9">
        <w:rPr>
          <w:rFonts w:ascii="Times New Roman" w:hAnsi="Times New Roman" w:cs="Times New Roman"/>
          <w:lang w:val="sv-SE"/>
        </w:rPr>
        <w:t>val</w:t>
      </w:r>
      <w:r w:rsidRPr="00C4582E">
        <w:rPr>
          <w:rFonts w:ascii="Times New Roman" w:hAnsi="Times New Roman" w:cs="Times New Roman"/>
        </w:rPr>
        <w:t>2014/</w:t>
      </w:r>
      <w:r w:rsidRPr="00794DE9">
        <w:rPr>
          <w:rFonts w:ascii="Times New Roman" w:hAnsi="Times New Roman" w:cs="Times New Roman"/>
          <w:lang w:val="sv-SE"/>
        </w:rPr>
        <w:t>article</w:t>
      </w:r>
      <w:r w:rsidRPr="00C4582E">
        <w:rPr>
          <w:rFonts w:ascii="Times New Roman" w:hAnsi="Times New Roman" w:cs="Times New Roman"/>
        </w:rPr>
        <w:t>2025788.</w:t>
      </w:r>
      <w:r w:rsidRPr="00794DE9">
        <w:rPr>
          <w:rFonts w:ascii="Times New Roman" w:hAnsi="Times New Roman" w:cs="Times New Roman"/>
          <w:lang w:val="sv-SE"/>
        </w:rPr>
        <w:t>svt</w:t>
      </w:r>
      <w:r w:rsidRPr="00C4582E">
        <w:rPr>
          <w:rFonts w:ascii="Times New Roman" w:hAnsi="Times New Roman" w:cs="Times New Roman"/>
        </w:rPr>
        <w:t>/</w:t>
      </w:r>
      <w:r w:rsidRPr="00794DE9">
        <w:rPr>
          <w:rFonts w:ascii="Times New Roman" w:hAnsi="Times New Roman" w:cs="Times New Roman"/>
          <w:lang w:val="sv-SE"/>
        </w:rPr>
        <w:t>binary</w:t>
      </w:r>
      <w:r w:rsidRPr="00C4582E">
        <w:rPr>
          <w:rFonts w:ascii="Times New Roman" w:hAnsi="Times New Roman" w:cs="Times New Roman"/>
        </w:rPr>
        <w:t>/</w:t>
      </w:r>
      <w:r w:rsidRPr="00794DE9">
        <w:rPr>
          <w:rFonts w:ascii="Times New Roman" w:hAnsi="Times New Roman" w:cs="Times New Roman"/>
          <w:lang w:val="sv-SE"/>
        </w:rPr>
        <w:t>SIFO</w:t>
      </w:r>
      <w:r w:rsidRPr="00C4582E">
        <w:rPr>
          <w:rFonts w:ascii="Times New Roman" w:hAnsi="Times New Roman" w:cs="Times New Roman"/>
        </w:rPr>
        <w:t>-</w:t>
      </w:r>
      <w:r w:rsidRPr="00794DE9">
        <w:rPr>
          <w:rFonts w:ascii="Times New Roman" w:hAnsi="Times New Roman" w:cs="Times New Roman"/>
          <w:lang w:val="sv-SE"/>
        </w:rPr>
        <w:t>SVT</w:t>
      </w:r>
      <w:r w:rsidRPr="00C4582E">
        <w:rPr>
          <w:rFonts w:ascii="Times New Roman" w:hAnsi="Times New Roman" w:cs="Times New Roman"/>
        </w:rPr>
        <w:t>-</w:t>
      </w:r>
      <w:r w:rsidRPr="00794DE9">
        <w:rPr>
          <w:rFonts w:ascii="Times New Roman" w:hAnsi="Times New Roman" w:cs="Times New Roman"/>
          <w:lang w:val="sv-SE"/>
        </w:rPr>
        <w:t>invandring</w:t>
      </w:r>
      <w:r w:rsidRPr="00C4582E">
        <w:rPr>
          <w:rFonts w:ascii="Times New Roman" w:hAnsi="Times New Roman" w:cs="Times New Roman"/>
        </w:rPr>
        <w:t>-</w:t>
      </w:r>
      <w:r w:rsidRPr="00794DE9">
        <w:rPr>
          <w:rFonts w:ascii="Times New Roman" w:hAnsi="Times New Roman" w:cs="Times New Roman"/>
          <w:lang w:val="sv-SE"/>
        </w:rPr>
        <w:t>april</w:t>
      </w:r>
      <w:r w:rsidRPr="00C4582E">
        <w:rPr>
          <w:rFonts w:ascii="Times New Roman" w:hAnsi="Times New Roman" w:cs="Times New Roman"/>
        </w:rPr>
        <w:t>-2014.</w:t>
      </w:r>
      <w:r w:rsidRPr="00794DE9">
        <w:rPr>
          <w:rFonts w:ascii="Times New Roman" w:hAnsi="Times New Roman" w:cs="Times New Roman"/>
          <w:lang w:val="sv-SE"/>
        </w:rPr>
        <w:t>pdf</w:t>
      </w:r>
      <w:r w:rsidRPr="00C4582E">
        <w:rPr>
          <w:rFonts w:ascii="Times New Roman" w:hAnsi="Times New Roman" w:cs="Times New Roman"/>
        </w:rPr>
        <w:t>&gt;</w:t>
      </w:r>
    </w:p>
  </w:footnote>
  <w:footnote w:id="31">
    <w:p w:rsidR="0097308C" w:rsidRPr="00794DE9" w:rsidRDefault="0097308C">
      <w:pPr>
        <w:pStyle w:val="aa"/>
        <w:rPr>
          <w:rFonts w:ascii="Times New Roman" w:hAnsi="Times New Roman" w:cs="Times New Roman"/>
        </w:rPr>
      </w:pPr>
      <w:r>
        <w:rPr>
          <w:rStyle w:val="ac"/>
        </w:rPr>
        <w:footnoteRef/>
      </w:r>
      <w:r w:rsidRPr="003739B2">
        <w:t xml:space="preserve"> </w:t>
      </w:r>
      <w:r w:rsidRPr="00794DE9">
        <w:rPr>
          <w:rFonts w:ascii="Times New Roman" w:hAnsi="Times New Roman" w:cs="Times New Roman"/>
        </w:rPr>
        <w:t xml:space="preserve">Победил стокгольмский синдром // Эксперт // 23.05.2015 // </w:t>
      </w:r>
    </w:p>
    <w:p w:rsidR="0097308C" w:rsidRPr="00794DE9" w:rsidRDefault="0097308C">
      <w:pPr>
        <w:pStyle w:val="aa"/>
        <w:rPr>
          <w:rFonts w:ascii="Times New Roman" w:hAnsi="Times New Roman" w:cs="Times New Roman"/>
        </w:rPr>
      </w:pPr>
      <w:r w:rsidRPr="00794DE9">
        <w:rPr>
          <w:rFonts w:ascii="Times New Roman" w:hAnsi="Times New Roman" w:cs="Times New Roman"/>
        </w:rPr>
        <w:t>&lt;</w:t>
      </w:r>
      <w:r w:rsidRPr="00794DE9">
        <w:rPr>
          <w:rFonts w:ascii="Times New Roman" w:hAnsi="Times New Roman" w:cs="Times New Roman"/>
          <w:lang w:val="en-US"/>
        </w:rPr>
        <w:t>http</w:t>
      </w:r>
      <w:r w:rsidRPr="00794DE9">
        <w:rPr>
          <w:rFonts w:ascii="Times New Roman" w:hAnsi="Times New Roman" w:cs="Times New Roman"/>
        </w:rPr>
        <w:t>://</w:t>
      </w:r>
      <w:r w:rsidRPr="00794DE9">
        <w:rPr>
          <w:rFonts w:ascii="Times New Roman" w:hAnsi="Times New Roman" w:cs="Times New Roman"/>
          <w:lang w:val="en-US"/>
        </w:rPr>
        <w:t>expert</w:t>
      </w:r>
      <w:r w:rsidRPr="00794DE9">
        <w:rPr>
          <w:rFonts w:ascii="Times New Roman" w:hAnsi="Times New Roman" w:cs="Times New Roman"/>
        </w:rPr>
        <w:t>.</w:t>
      </w:r>
      <w:proofErr w:type="spellStart"/>
      <w:r w:rsidRPr="00794DE9">
        <w:rPr>
          <w:rFonts w:ascii="Times New Roman" w:hAnsi="Times New Roman" w:cs="Times New Roman"/>
          <w:lang w:val="en-US"/>
        </w:rPr>
        <w:t>ru</w:t>
      </w:r>
      <w:proofErr w:type="spellEnd"/>
      <w:r w:rsidRPr="00794DE9">
        <w:rPr>
          <w:rFonts w:ascii="Times New Roman" w:hAnsi="Times New Roman" w:cs="Times New Roman"/>
        </w:rPr>
        <w:t>/2013/05/28/</w:t>
      </w:r>
      <w:proofErr w:type="spellStart"/>
      <w:r w:rsidRPr="00794DE9">
        <w:rPr>
          <w:rFonts w:ascii="Times New Roman" w:hAnsi="Times New Roman" w:cs="Times New Roman"/>
          <w:lang w:val="en-US"/>
        </w:rPr>
        <w:t>pobedil</w:t>
      </w:r>
      <w:proofErr w:type="spellEnd"/>
      <w:r w:rsidRPr="00794DE9">
        <w:rPr>
          <w:rFonts w:ascii="Times New Roman" w:hAnsi="Times New Roman" w:cs="Times New Roman"/>
        </w:rPr>
        <w:t>-</w:t>
      </w:r>
      <w:proofErr w:type="spellStart"/>
      <w:r w:rsidRPr="00794DE9">
        <w:rPr>
          <w:rFonts w:ascii="Times New Roman" w:hAnsi="Times New Roman" w:cs="Times New Roman"/>
          <w:lang w:val="en-US"/>
        </w:rPr>
        <w:t>stokgolmskij</w:t>
      </w:r>
      <w:proofErr w:type="spellEnd"/>
      <w:r w:rsidRPr="00794DE9">
        <w:rPr>
          <w:rFonts w:ascii="Times New Roman" w:hAnsi="Times New Roman" w:cs="Times New Roman"/>
        </w:rPr>
        <w:t>-</w:t>
      </w:r>
      <w:proofErr w:type="spellStart"/>
      <w:r w:rsidRPr="00794DE9">
        <w:rPr>
          <w:rFonts w:ascii="Times New Roman" w:hAnsi="Times New Roman" w:cs="Times New Roman"/>
          <w:lang w:val="en-US"/>
        </w:rPr>
        <w:t>sindrom</w:t>
      </w:r>
      <w:proofErr w:type="spellEnd"/>
      <w:r w:rsidRPr="00794DE9">
        <w:rPr>
          <w:rFonts w:ascii="Times New Roman" w:hAnsi="Times New Roman" w:cs="Times New Roman"/>
        </w:rPr>
        <w:t>/&gt;</w:t>
      </w:r>
    </w:p>
  </w:footnote>
  <w:footnote w:id="32">
    <w:p w:rsidR="0097308C" w:rsidRPr="00575ED3" w:rsidRDefault="0097308C" w:rsidP="0081358F">
      <w:pPr>
        <w:pStyle w:val="aa"/>
        <w:rPr>
          <w:lang w:val="en-US"/>
        </w:rPr>
      </w:pPr>
      <w:r w:rsidRPr="00794DE9">
        <w:rPr>
          <w:rStyle w:val="ac"/>
          <w:rFonts w:ascii="Times New Roman" w:hAnsi="Times New Roman" w:cs="Times New Roman"/>
        </w:rPr>
        <w:footnoteRef/>
      </w:r>
      <w:r w:rsidRPr="00C4582E">
        <w:rPr>
          <w:rFonts w:ascii="Times New Roman" w:hAnsi="Times New Roman" w:cs="Times New Roman"/>
          <w:lang w:val="en-US"/>
        </w:rPr>
        <w:t xml:space="preserve"> </w:t>
      </w:r>
      <w:r w:rsidRPr="00794DE9">
        <w:rPr>
          <w:rFonts w:ascii="Times New Roman" w:hAnsi="Times New Roman" w:cs="Times New Roman"/>
        </w:rPr>
        <w:t>Там</w:t>
      </w:r>
      <w:r w:rsidRPr="00C4582E">
        <w:rPr>
          <w:rFonts w:ascii="Times New Roman" w:hAnsi="Times New Roman" w:cs="Times New Roman"/>
          <w:lang w:val="en-US"/>
        </w:rPr>
        <w:t xml:space="preserve"> </w:t>
      </w:r>
      <w:r w:rsidRPr="00794DE9">
        <w:rPr>
          <w:rFonts w:ascii="Times New Roman" w:hAnsi="Times New Roman" w:cs="Times New Roman"/>
        </w:rPr>
        <w:t>же</w:t>
      </w:r>
    </w:p>
  </w:footnote>
  <w:footnote w:id="33">
    <w:p w:rsidR="0097308C" w:rsidRPr="00794DE9" w:rsidRDefault="0097308C" w:rsidP="0081358F">
      <w:pPr>
        <w:pStyle w:val="aa"/>
        <w:rPr>
          <w:rFonts w:ascii="Times New Roman" w:hAnsi="Times New Roman" w:cs="Times New Roman"/>
          <w:lang w:val="en-US"/>
        </w:rPr>
      </w:pPr>
      <w:r>
        <w:rPr>
          <w:rStyle w:val="ac"/>
        </w:rPr>
        <w:footnoteRef/>
      </w:r>
      <w:r w:rsidRPr="00142E93">
        <w:rPr>
          <w:lang w:val="en-US"/>
        </w:rPr>
        <w:t xml:space="preserve"> </w:t>
      </w:r>
      <w:r w:rsidRPr="00794DE9">
        <w:rPr>
          <w:rFonts w:ascii="Times New Roman" w:hAnsi="Times New Roman" w:cs="Times New Roman"/>
          <w:lang w:val="en-US"/>
        </w:rPr>
        <w:t xml:space="preserve">Sweden: Riots erupt Stockholm </w:t>
      </w:r>
      <w:proofErr w:type="spellStart"/>
      <w:r w:rsidRPr="00794DE9">
        <w:rPr>
          <w:rFonts w:ascii="Times New Roman" w:hAnsi="Times New Roman" w:cs="Times New Roman"/>
          <w:lang w:val="en-US"/>
        </w:rPr>
        <w:t>neighbourhood</w:t>
      </w:r>
      <w:proofErr w:type="spellEnd"/>
      <w:r w:rsidRPr="00794DE9">
        <w:rPr>
          <w:rFonts w:ascii="Times New Roman" w:hAnsi="Times New Roman" w:cs="Times New Roman"/>
          <w:lang w:val="en-US"/>
        </w:rPr>
        <w:t xml:space="preserve"> // CNN // 22.02.2017 // &lt;http://edition.cnn.com/2017/02/21/europe/sweden-stockholm-riots/&gt;</w:t>
      </w:r>
    </w:p>
  </w:footnote>
  <w:footnote w:id="34">
    <w:p w:rsidR="0097308C" w:rsidRPr="00575ED3" w:rsidRDefault="0097308C">
      <w:pPr>
        <w:pStyle w:val="aa"/>
      </w:pPr>
      <w:r w:rsidRPr="00794DE9">
        <w:rPr>
          <w:rStyle w:val="ac"/>
          <w:rFonts w:ascii="Times New Roman" w:hAnsi="Times New Roman" w:cs="Times New Roman"/>
        </w:rPr>
        <w:footnoteRef/>
      </w:r>
      <w:r w:rsidRPr="00794DE9">
        <w:rPr>
          <w:rFonts w:ascii="Times New Roman" w:hAnsi="Times New Roman" w:cs="Times New Roman"/>
        </w:rPr>
        <w:t xml:space="preserve"> В Швеции сожгли лагерь для беженцев // РБК // 24.10.2015 // &lt;http://www.rbc.ru/rbcfreenews/562b740e9a79478a9ad70977&gt;</w:t>
      </w:r>
    </w:p>
  </w:footnote>
  <w:footnote w:id="35">
    <w:p w:rsidR="0097308C" w:rsidRPr="00142E93" w:rsidRDefault="0097308C" w:rsidP="0081358F">
      <w:pPr>
        <w:pStyle w:val="aa"/>
        <w:rPr>
          <w:lang w:val="en-US"/>
        </w:rPr>
      </w:pPr>
      <w:r>
        <w:rPr>
          <w:rStyle w:val="ac"/>
        </w:rPr>
        <w:footnoteRef/>
      </w:r>
      <w:r w:rsidRPr="00142E93">
        <w:rPr>
          <w:lang w:val="en-US"/>
        </w:rPr>
        <w:t xml:space="preserve"> </w:t>
      </w:r>
      <w:r w:rsidRPr="00794DE9">
        <w:rPr>
          <w:rFonts w:ascii="Times New Roman" w:hAnsi="Times New Roman" w:cs="Times New Roman"/>
          <w:lang w:val="en-US"/>
        </w:rPr>
        <w:t>Sweden rethinks Afghan translators’ protection // The Local // 01.10.2014 // &lt;https://www.thelocal.se/20141001/sweden-to-reopen-asylum-case-for-afghan-translators&gt;</w:t>
      </w:r>
    </w:p>
  </w:footnote>
  <w:footnote w:id="36">
    <w:p w:rsidR="0097308C" w:rsidRPr="001E5FEC" w:rsidRDefault="0097308C" w:rsidP="00D50A49">
      <w:pPr>
        <w:jc w:val="both"/>
        <w:rPr>
          <w:rFonts w:ascii="Times New Roman" w:hAnsi="Times New Roman" w:cs="Times New Roman"/>
          <w:sz w:val="20"/>
          <w:szCs w:val="20"/>
          <w:lang w:val="sv-SE"/>
        </w:rPr>
      </w:pPr>
      <w:r>
        <w:rPr>
          <w:rStyle w:val="ac"/>
        </w:rPr>
        <w:footnoteRef/>
      </w:r>
      <w:r w:rsidRPr="001E5FEC">
        <w:rPr>
          <w:rFonts w:ascii="Times New Roman" w:hAnsi="Times New Roman" w:cs="Times New Roman"/>
          <w:color w:val="333333"/>
          <w:sz w:val="20"/>
          <w:szCs w:val="20"/>
          <w:shd w:val="clear" w:color="auto" w:fill="FFFFFF"/>
          <w:lang w:val="en-US"/>
        </w:rPr>
        <w:t xml:space="preserve">Immigrations and emigrations by country of birth and sex. </w:t>
      </w:r>
      <w:r w:rsidRPr="001E5FEC">
        <w:rPr>
          <w:rFonts w:ascii="Times New Roman" w:hAnsi="Times New Roman" w:cs="Times New Roman"/>
          <w:color w:val="333333"/>
          <w:sz w:val="20"/>
          <w:szCs w:val="20"/>
          <w:shd w:val="clear" w:color="auto" w:fill="FFFFFF"/>
          <w:lang w:val="sv-SE"/>
        </w:rPr>
        <w:t>Year 2000 – 2016 // Statistisk Centralbyrån // &lt;</w:t>
      </w:r>
      <w:hyperlink r:id="rId1" w:history="1">
        <w:r w:rsidRPr="001E5FEC">
          <w:rPr>
            <w:rStyle w:val="a9"/>
            <w:rFonts w:ascii="Times New Roman" w:hAnsi="Times New Roman" w:cs="Times New Roman"/>
            <w:sz w:val="20"/>
            <w:szCs w:val="20"/>
            <w:lang w:val="sv-SE"/>
          </w:rPr>
          <w:t>http://www.statistikdatabasen.scb.se/pxweb/en/ssd/START__BE__BE0101__BE0101J/ImmiEmiFod/table/tableViewLayout1/?rxid=31293f1c-50c7-4662-8426-1e37ee93efd5\</w:t>
        </w:r>
      </w:hyperlink>
      <w:r w:rsidRPr="001E5FEC">
        <w:rPr>
          <w:rStyle w:val="a9"/>
          <w:rFonts w:ascii="Times New Roman" w:hAnsi="Times New Roman" w:cs="Times New Roman"/>
          <w:sz w:val="20"/>
          <w:szCs w:val="20"/>
          <w:lang w:val="sv-SE"/>
        </w:rPr>
        <w:t>&gt;</w:t>
      </w:r>
    </w:p>
  </w:footnote>
  <w:footnote w:id="37">
    <w:p w:rsidR="0097308C" w:rsidRPr="001E5FEC" w:rsidRDefault="0097308C">
      <w:pPr>
        <w:pStyle w:val="aa"/>
        <w:rPr>
          <w:rFonts w:ascii="Times New Roman" w:hAnsi="Times New Roman" w:cs="Times New Roman"/>
          <w:lang w:val="sv-SE"/>
        </w:rPr>
      </w:pPr>
      <w:r w:rsidRPr="001E5FEC">
        <w:rPr>
          <w:rStyle w:val="ac"/>
          <w:rFonts w:ascii="Times New Roman" w:hAnsi="Times New Roman" w:cs="Times New Roman"/>
        </w:rPr>
        <w:footnoteRef/>
      </w:r>
      <w:r w:rsidRPr="001E5FEC">
        <w:rPr>
          <w:rFonts w:ascii="Times New Roman" w:hAnsi="Times New Roman" w:cs="Times New Roman"/>
          <w:lang w:val="sv-SE"/>
        </w:rPr>
        <w:t>Migrations // Statistisk sentralbyrå // 24.04.2017 // &lt;http://www.ssb.no/en/befolkning/statistikker/flytting&gt;</w:t>
      </w:r>
    </w:p>
  </w:footnote>
  <w:footnote w:id="38">
    <w:p w:rsidR="0097308C" w:rsidRPr="001E5FEC" w:rsidRDefault="0097308C">
      <w:pPr>
        <w:pStyle w:val="aa"/>
        <w:rPr>
          <w:rFonts w:ascii="Times New Roman" w:hAnsi="Times New Roman" w:cs="Times New Roman"/>
          <w:lang w:val="en-US"/>
        </w:rPr>
      </w:pPr>
      <w:r w:rsidRPr="001E5FEC">
        <w:rPr>
          <w:rStyle w:val="ac"/>
          <w:rFonts w:ascii="Times New Roman" w:hAnsi="Times New Roman" w:cs="Times New Roman"/>
        </w:rPr>
        <w:footnoteRef/>
      </w:r>
      <w:r w:rsidRPr="001E5FEC">
        <w:rPr>
          <w:rFonts w:ascii="Times New Roman" w:hAnsi="Times New Roman" w:cs="Times New Roman"/>
          <w:bCs/>
          <w:caps/>
          <w:color w:val="1D3234"/>
          <w:lang w:val="en-US"/>
        </w:rPr>
        <w:t>IMMIGRATIONS (YEAR) BY CITIZENSHIP, SEX AND RESIDENCE PERMIT</w:t>
      </w:r>
      <w:r w:rsidRPr="001E5FEC">
        <w:rPr>
          <w:rFonts w:ascii="Times New Roman" w:hAnsi="Times New Roman" w:cs="Times New Roman"/>
          <w:lang w:val="en-US"/>
        </w:rPr>
        <w:t xml:space="preserve">  // Statistics Denmark // &lt;http://www.statbank.dk/statbank5a/SelectVarVal/Define.asp?MainTable=VAN8A&amp;PLanguage=1&amp;PXSId=0&amp;wsid=cftree&gt;</w:t>
      </w:r>
    </w:p>
  </w:footnote>
  <w:footnote w:id="39">
    <w:p w:rsidR="0097308C" w:rsidRPr="001E5FEC" w:rsidRDefault="0097308C">
      <w:pPr>
        <w:pStyle w:val="aa"/>
        <w:rPr>
          <w:rFonts w:ascii="Times New Roman" w:hAnsi="Times New Roman" w:cs="Times New Roman"/>
          <w:lang w:val="en-US"/>
        </w:rPr>
      </w:pPr>
      <w:r w:rsidRPr="001E5FEC">
        <w:rPr>
          <w:rStyle w:val="ac"/>
          <w:rFonts w:ascii="Times New Roman" w:hAnsi="Times New Roman" w:cs="Times New Roman"/>
        </w:rPr>
        <w:footnoteRef/>
      </w:r>
      <w:r w:rsidRPr="001E5FEC">
        <w:rPr>
          <w:rFonts w:ascii="Times New Roman" w:hAnsi="Times New Roman" w:cs="Times New Roman"/>
          <w:bCs/>
          <w:caps/>
          <w:color w:val="1D3234"/>
          <w:lang w:val="en-US"/>
        </w:rPr>
        <w:t>EMIGRATION (YEARLY) BY MUNICIPALITY, SEX, AGE, COUNTRY OF DESTINATION AND CITIZENSHIP</w:t>
      </w:r>
      <w:r w:rsidRPr="001E5FEC">
        <w:rPr>
          <w:rFonts w:ascii="Times New Roman" w:hAnsi="Times New Roman" w:cs="Times New Roman"/>
          <w:lang w:val="en-US"/>
        </w:rPr>
        <w:t xml:space="preserve">  // Statistics Denmark // &lt;http://www.statbank.dk/statbank5a/SelectVarVal/Define.asp?MainTable=VAN2AAR&amp;PLanguage=1&amp;PXSId=0&amp;wsid=cftree&gt;</w:t>
      </w:r>
    </w:p>
  </w:footnote>
  <w:footnote w:id="40">
    <w:p w:rsidR="0097308C" w:rsidRPr="00B850DA" w:rsidRDefault="0097308C" w:rsidP="00B850DA">
      <w:pPr>
        <w:rPr>
          <w:lang w:val="en-US"/>
        </w:rPr>
      </w:pPr>
      <w:r w:rsidRPr="001E5FEC">
        <w:rPr>
          <w:rStyle w:val="ac"/>
          <w:rFonts w:ascii="Times New Roman" w:hAnsi="Times New Roman" w:cs="Times New Roman"/>
          <w:sz w:val="20"/>
          <w:szCs w:val="20"/>
        </w:rPr>
        <w:footnoteRef/>
      </w:r>
      <w:r w:rsidRPr="001E5FEC">
        <w:rPr>
          <w:rFonts w:ascii="Times New Roman" w:hAnsi="Times New Roman" w:cs="Times New Roman"/>
          <w:sz w:val="20"/>
          <w:szCs w:val="20"/>
          <w:lang w:val="en-US"/>
        </w:rPr>
        <w:t xml:space="preserve"> Immigration rose to a new record level in 2016 // Statistics Finland // 17.05.2017 // &lt;http://www.stat.fi/til/muutl/2016/muutl_2016_2017-05-17_tie_001_en.html&gt;</w:t>
      </w:r>
    </w:p>
  </w:footnote>
  <w:footnote w:id="41">
    <w:p w:rsidR="0097308C" w:rsidRPr="001E5FEC" w:rsidRDefault="0097308C">
      <w:pPr>
        <w:pStyle w:val="aa"/>
        <w:rPr>
          <w:rFonts w:ascii="Times New Roman" w:hAnsi="Times New Roman" w:cs="Times New Roman"/>
          <w:lang w:val="sv-SE"/>
        </w:rPr>
      </w:pPr>
      <w:r>
        <w:rPr>
          <w:rStyle w:val="ac"/>
        </w:rPr>
        <w:footnoteRef/>
      </w:r>
      <w:r w:rsidRPr="001E5FEC">
        <w:rPr>
          <w:rStyle w:val="hierarchicaltableinformationtitle"/>
          <w:rFonts w:ascii="Times New Roman" w:hAnsi="Times New Roman" w:cs="Times New Roman"/>
          <w:color w:val="333333"/>
          <w:bdr w:val="none" w:sz="0" w:space="0" w:color="auto" w:frame="1"/>
          <w:shd w:val="clear" w:color="auto" w:fill="FFFFFF"/>
          <w:lang w:val="en-US"/>
        </w:rPr>
        <w:t xml:space="preserve">Immigrations (except citizens from Nordic countries) by grounds for settlement, country of citizenship and sex. </w:t>
      </w:r>
      <w:r w:rsidRPr="00C4582E">
        <w:rPr>
          <w:rStyle w:val="hierarchicaltableinformationtitle"/>
          <w:rFonts w:ascii="Times New Roman" w:hAnsi="Times New Roman" w:cs="Times New Roman"/>
          <w:color w:val="333333"/>
          <w:bdr w:val="none" w:sz="0" w:space="0" w:color="auto" w:frame="1"/>
          <w:shd w:val="clear" w:color="auto" w:fill="FFFFFF"/>
          <w:lang w:val="sv-SE"/>
        </w:rPr>
        <w:t>Year 200</w:t>
      </w:r>
      <w:r w:rsidRPr="001E5FEC">
        <w:rPr>
          <w:rStyle w:val="hierarchicaltableinformationtitle"/>
          <w:rFonts w:ascii="Times New Roman" w:hAnsi="Times New Roman" w:cs="Times New Roman"/>
          <w:color w:val="333333"/>
          <w:bdr w:val="none" w:sz="0" w:space="0" w:color="auto" w:frame="1"/>
          <w:shd w:val="clear" w:color="auto" w:fill="FFFFFF"/>
          <w:lang w:val="sv-SE"/>
        </w:rPr>
        <w:t>4 - 2016</w:t>
      </w:r>
      <w:r w:rsidRPr="001E5FEC">
        <w:rPr>
          <w:rFonts w:ascii="Times New Roman" w:hAnsi="Times New Roman" w:cs="Times New Roman"/>
          <w:lang w:val="sv-SE"/>
        </w:rPr>
        <w:t xml:space="preserve">  // Statistiska Centralbyrån // &lt;http://www.statistikdatabasen.scb.se/pxweb/en/ssd/START__BE__BE0101__BE0101J/ImmiBosattMedb/?rxid=12e85e88-9a9d-447a-9c11-98b945fa749d&gt;</w:t>
      </w:r>
    </w:p>
  </w:footnote>
  <w:footnote w:id="42">
    <w:p w:rsidR="0097308C" w:rsidRPr="00B850DA" w:rsidRDefault="0097308C">
      <w:pPr>
        <w:pStyle w:val="aa"/>
        <w:rPr>
          <w:lang w:val="sv-SE"/>
        </w:rPr>
      </w:pPr>
      <w:r w:rsidRPr="001E5FEC">
        <w:rPr>
          <w:rStyle w:val="ac"/>
          <w:rFonts w:ascii="Times New Roman" w:hAnsi="Times New Roman" w:cs="Times New Roman"/>
        </w:rPr>
        <w:footnoteRef/>
      </w:r>
      <w:r w:rsidRPr="001E5FEC">
        <w:rPr>
          <w:rFonts w:ascii="Times New Roman" w:hAnsi="Times New Roman" w:cs="Times New Roman"/>
          <w:lang w:val="en-US"/>
        </w:rPr>
        <w:t xml:space="preserve">Population by age and sex. </w:t>
      </w:r>
      <w:r w:rsidRPr="001E5FEC">
        <w:rPr>
          <w:rFonts w:ascii="Times New Roman" w:hAnsi="Times New Roman" w:cs="Times New Roman"/>
          <w:lang w:val="sv-SE"/>
        </w:rPr>
        <w:t>Year 1860-2016 // Statistiska Centralbyrån // &lt;http://www.statistikdatabasen.scb.se/pxweb/en/ssd/START__BE__BE0101__BE0101A/BefolkningR1860/table/tableViewLayout1/?rxid=31293f1c-50c7-4662-8426-1e37ee93efd5&gt;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0BE"/>
    <w:multiLevelType w:val="hybridMultilevel"/>
    <w:tmpl w:val="38686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9C4EA9"/>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A6548"/>
    <w:multiLevelType w:val="hybridMultilevel"/>
    <w:tmpl w:val="98D0C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D6973"/>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21306"/>
    <w:multiLevelType w:val="hybridMultilevel"/>
    <w:tmpl w:val="F9D622D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295A23E9"/>
    <w:multiLevelType w:val="hybridMultilevel"/>
    <w:tmpl w:val="32741928"/>
    <w:lvl w:ilvl="0" w:tplc="B92A14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D7F24"/>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C078F"/>
    <w:multiLevelType w:val="hybridMultilevel"/>
    <w:tmpl w:val="5B5C37A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nsid w:val="3CEE3A94"/>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16025"/>
    <w:multiLevelType w:val="hybridMultilevel"/>
    <w:tmpl w:val="88C0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078B5"/>
    <w:multiLevelType w:val="hybridMultilevel"/>
    <w:tmpl w:val="FD506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871AE5"/>
    <w:multiLevelType w:val="hybridMultilevel"/>
    <w:tmpl w:val="DB029A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AC1014"/>
    <w:multiLevelType w:val="hybridMultilevel"/>
    <w:tmpl w:val="E8B636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E4063DF"/>
    <w:multiLevelType w:val="hybridMultilevel"/>
    <w:tmpl w:val="9848ACF6"/>
    <w:lvl w:ilvl="0" w:tplc="945ADA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E5332A8"/>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2C67C4"/>
    <w:multiLevelType w:val="hybridMultilevel"/>
    <w:tmpl w:val="4B9E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661E2"/>
    <w:multiLevelType w:val="hybridMultilevel"/>
    <w:tmpl w:val="B874DA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7"/>
  </w:num>
  <w:num w:numId="3">
    <w:abstractNumId w:val="12"/>
  </w:num>
  <w:num w:numId="4">
    <w:abstractNumId w:val="10"/>
  </w:num>
  <w:num w:numId="5">
    <w:abstractNumId w:val="11"/>
  </w:num>
  <w:num w:numId="6">
    <w:abstractNumId w:val="4"/>
  </w:num>
  <w:num w:numId="7">
    <w:abstractNumId w:val="16"/>
  </w:num>
  <w:num w:numId="8">
    <w:abstractNumId w:val="9"/>
  </w:num>
  <w:num w:numId="9">
    <w:abstractNumId w:val="1"/>
  </w:num>
  <w:num w:numId="10">
    <w:abstractNumId w:val="2"/>
  </w:num>
  <w:num w:numId="11">
    <w:abstractNumId w:val="6"/>
  </w:num>
  <w:num w:numId="12">
    <w:abstractNumId w:val="14"/>
  </w:num>
  <w:num w:numId="13">
    <w:abstractNumId w:val="15"/>
  </w:num>
  <w:num w:numId="14">
    <w:abstractNumId w:val="3"/>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49"/>
    <w:rsid w:val="000022BA"/>
    <w:rsid w:val="000045BF"/>
    <w:rsid w:val="00020AA9"/>
    <w:rsid w:val="000248E9"/>
    <w:rsid w:val="00026EF7"/>
    <w:rsid w:val="00027BDC"/>
    <w:rsid w:val="00046F76"/>
    <w:rsid w:val="00062A69"/>
    <w:rsid w:val="00071807"/>
    <w:rsid w:val="00076867"/>
    <w:rsid w:val="00081FE6"/>
    <w:rsid w:val="00085299"/>
    <w:rsid w:val="00092164"/>
    <w:rsid w:val="000937FE"/>
    <w:rsid w:val="000A28D6"/>
    <w:rsid w:val="000A2DE7"/>
    <w:rsid w:val="000A6127"/>
    <w:rsid w:val="000C427A"/>
    <w:rsid w:val="000C7AC8"/>
    <w:rsid w:val="000D6FF4"/>
    <w:rsid w:val="000E406E"/>
    <w:rsid w:val="000F37A2"/>
    <w:rsid w:val="000F4255"/>
    <w:rsid w:val="000F494E"/>
    <w:rsid w:val="00101CA1"/>
    <w:rsid w:val="00104C6C"/>
    <w:rsid w:val="00116011"/>
    <w:rsid w:val="001166C6"/>
    <w:rsid w:val="00116D29"/>
    <w:rsid w:val="0012057B"/>
    <w:rsid w:val="00135F27"/>
    <w:rsid w:val="00142E93"/>
    <w:rsid w:val="00143FBB"/>
    <w:rsid w:val="00171FDA"/>
    <w:rsid w:val="00185F6A"/>
    <w:rsid w:val="001A7912"/>
    <w:rsid w:val="001C274F"/>
    <w:rsid w:val="001C5D5B"/>
    <w:rsid w:val="001E0C72"/>
    <w:rsid w:val="001E5FEC"/>
    <w:rsid w:val="001F1139"/>
    <w:rsid w:val="001F41E7"/>
    <w:rsid w:val="002203ED"/>
    <w:rsid w:val="0022132D"/>
    <w:rsid w:val="00230849"/>
    <w:rsid w:val="00231E31"/>
    <w:rsid w:val="00247417"/>
    <w:rsid w:val="002512CE"/>
    <w:rsid w:val="0025339B"/>
    <w:rsid w:val="00280D8B"/>
    <w:rsid w:val="00283C32"/>
    <w:rsid w:val="002918E0"/>
    <w:rsid w:val="002B68B2"/>
    <w:rsid w:val="002C319E"/>
    <w:rsid w:val="002C7E55"/>
    <w:rsid w:val="002E0321"/>
    <w:rsid w:val="002E1C0A"/>
    <w:rsid w:val="002E26E8"/>
    <w:rsid w:val="002F0017"/>
    <w:rsid w:val="002F00A2"/>
    <w:rsid w:val="002F1C74"/>
    <w:rsid w:val="002F4786"/>
    <w:rsid w:val="002F7B31"/>
    <w:rsid w:val="00304B6B"/>
    <w:rsid w:val="0030600D"/>
    <w:rsid w:val="00306554"/>
    <w:rsid w:val="003218C6"/>
    <w:rsid w:val="0032631D"/>
    <w:rsid w:val="00333CC1"/>
    <w:rsid w:val="00336F82"/>
    <w:rsid w:val="00350706"/>
    <w:rsid w:val="003529F0"/>
    <w:rsid w:val="00354F6B"/>
    <w:rsid w:val="003621BF"/>
    <w:rsid w:val="00362842"/>
    <w:rsid w:val="003739B2"/>
    <w:rsid w:val="00383E28"/>
    <w:rsid w:val="003A2581"/>
    <w:rsid w:val="003A4100"/>
    <w:rsid w:val="003C0061"/>
    <w:rsid w:val="003C6855"/>
    <w:rsid w:val="003E26C5"/>
    <w:rsid w:val="004019E9"/>
    <w:rsid w:val="004030FE"/>
    <w:rsid w:val="004102D1"/>
    <w:rsid w:val="00434C0B"/>
    <w:rsid w:val="00437AD5"/>
    <w:rsid w:val="00452F13"/>
    <w:rsid w:val="00465109"/>
    <w:rsid w:val="00470B1D"/>
    <w:rsid w:val="00475F0B"/>
    <w:rsid w:val="0048413D"/>
    <w:rsid w:val="00490A48"/>
    <w:rsid w:val="00492A8E"/>
    <w:rsid w:val="00494235"/>
    <w:rsid w:val="004944BA"/>
    <w:rsid w:val="004A2577"/>
    <w:rsid w:val="004A7364"/>
    <w:rsid w:val="004B53BA"/>
    <w:rsid w:val="004B670D"/>
    <w:rsid w:val="004C6434"/>
    <w:rsid w:val="004D7400"/>
    <w:rsid w:val="004E68E4"/>
    <w:rsid w:val="004F1FE3"/>
    <w:rsid w:val="00500A0A"/>
    <w:rsid w:val="00501BFE"/>
    <w:rsid w:val="0051196D"/>
    <w:rsid w:val="005177D2"/>
    <w:rsid w:val="00533E2B"/>
    <w:rsid w:val="00535109"/>
    <w:rsid w:val="00542A85"/>
    <w:rsid w:val="00546278"/>
    <w:rsid w:val="005539AB"/>
    <w:rsid w:val="00554225"/>
    <w:rsid w:val="0056191B"/>
    <w:rsid w:val="00574CF6"/>
    <w:rsid w:val="00575ED3"/>
    <w:rsid w:val="0058582B"/>
    <w:rsid w:val="00593C22"/>
    <w:rsid w:val="005C0199"/>
    <w:rsid w:val="005C4468"/>
    <w:rsid w:val="005C5CDE"/>
    <w:rsid w:val="00600EDE"/>
    <w:rsid w:val="00601960"/>
    <w:rsid w:val="00615C49"/>
    <w:rsid w:val="00633D76"/>
    <w:rsid w:val="00645D4D"/>
    <w:rsid w:val="00652890"/>
    <w:rsid w:val="00657C2C"/>
    <w:rsid w:val="00660360"/>
    <w:rsid w:val="00675839"/>
    <w:rsid w:val="00676193"/>
    <w:rsid w:val="00681CB8"/>
    <w:rsid w:val="006926F3"/>
    <w:rsid w:val="00694031"/>
    <w:rsid w:val="006A2436"/>
    <w:rsid w:val="006A6E7B"/>
    <w:rsid w:val="006B3BEF"/>
    <w:rsid w:val="006C1C0E"/>
    <w:rsid w:val="006D3837"/>
    <w:rsid w:val="006D7CAD"/>
    <w:rsid w:val="006E6134"/>
    <w:rsid w:val="006F55A7"/>
    <w:rsid w:val="007019D6"/>
    <w:rsid w:val="0071580F"/>
    <w:rsid w:val="00724B41"/>
    <w:rsid w:val="0074400B"/>
    <w:rsid w:val="00751A1F"/>
    <w:rsid w:val="0075497A"/>
    <w:rsid w:val="00756503"/>
    <w:rsid w:val="00757EED"/>
    <w:rsid w:val="0077391F"/>
    <w:rsid w:val="00774888"/>
    <w:rsid w:val="00794DE9"/>
    <w:rsid w:val="007A0F41"/>
    <w:rsid w:val="007A35CD"/>
    <w:rsid w:val="007B1CBD"/>
    <w:rsid w:val="007B2F7B"/>
    <w:rsid w:val="007B5B53"/>
    <w:rsid w:val="007C101B"/>
    <w:rsid w:val="007D38FD"/>
    <w:rsid w:val="007E6BAC"/>
    <w:rsid w:val="007F151F"/>
    <w:rsid w:val="007F449F"/>
    <w:rsid w:val="007F6914"/>
    <w:rsid w:val="0080372D"/>
    <w:rsid w:val="0081215B"/>
    <w:rsid w:val="0081358F"/>
    <w:rsid w:val="0081588B"/>
    <w:rsid w:val="008175DD"/>
    <w:rsid w:val="00830597"/>
    <w:rsid w:val="00831BB0"/>
    <w:rsid w:val="008401FE"/>
    <w:rsid w:val="008464A3"/>
    <w:rsid w:val="00852298"/>
    <w:rsid w:val="008524BD"/>
    <w:rsid w:val="00856A43"/>
    <w:rsid w:val="0085704D"/>
    <w:rsid w:val="00865ADA"/>
    <w:rsid w:val="008719E3"/>
    <w:rsid w:val="00873DBF"/>
    <w:rsid w:val="008A78FB"/>
    <w:rsid w:val="008B2063"/>
    <w:rsid w:val="008B5FE9"/>
    <w:rsid w:val="008C7FEA"/>
    <w:rsid w:val="008D03E5"/>
    <w:rsid w:val="008D6E24"/>
    <w:rsid w:val="00904DFA"/>
    <w:rsid w:val="00907F2B"/>
    <w:rsid w:val="009149F5"/>
    <w:rsid w:val="009225E9"/>
    <w:rsid w:val="009339FD"/>
    <w:rsid w:val="009342B0"/>
    <w:rsid w:val="009407B9"/>
    <w:rsid w:val="0095541D"/>
    <w:rsid w:val="00956C1E"/>
    <w:rsid w:val="009620C1"/>
    <w:rsid w:val="0097020B"/>
    <w:rsid w:val="0097308C"/>
    <w:rsid w:val="00975636"/>
    <w:rsid w:val="009801FA"/>
    <w:rsid w:val="009816F9"/>
    <w:rsid w:val="0098512A"/>
    <w:rsid w:val="00985B79"/>
    <w:rsid w:val="00987E01"/>
    <w:rsid w:val="00987EF8"/>
    <w:rsid w:val="009938F9"/>
    <w:rsid w:val="00995DE2"/>
    <w:rsid w:val="009A10A1"/>
    <w:rsid w:val="009A1843"/>
    <w:rsid w:val="009B13B8"/>
    <w:rsid w:val="009B40A2"/>
    <w:rsid w:val="009B501E"/>
    <w:rsid w:val="009B6725"/>
    <w:rsid w:val="009C26FA"/>
    <w:rsid w:val="009C78B4"/>
    <w:rsid w:val="009D1FB9"/>
    <w:rsid w:val="009D269B"/>
    <w:rsid w:val="009D2883"/>
    <w:rsid w:val="009D45E3"/>
    <w:rsid w:val="009E58A8"/>
    <w:rsid w:val="009F07B5"/>
    <w:rsid w:val="009F2EE1"/>
    <w:rsid w:val="009F482F"/>
    <w:rsid w:val="00A15801"/>
    <w:rsid w:val="00A32A88"/>
    <w:rsid w:val="00A341D7"/>
    <w:rsid w:val="00A34B16"/>
    <w:rsid w:val="00A6007B"/>
    <w:rsid w:val="00A65A92"/>
    <w:rsid w:val="00A74DAE"/>
    <w:rsid w:val="00A77D7A"/>
    <w:rsid w:val="00A84013"/>
    <w:rsid w:val="00A92911"/>
    <w:rsid w:val="00A954FA"/>
    <w:rsid w:val="00A960B6"/>
    <w:rsid w:val="00AA3E66"/>
    <w:rsid w:val="00AA5BFE"/>
    <w:rsid w:val="00AB679B"/>
    <w:rsid w:val="00AC1BB3"/>
    <w:rsid w:val="00AD3075"/>
    <w:rsid w:val="00AD45D8"/>
    <w:rsid w:val="00AD5103"/>
    <w:rsid w:val="00AE15AD"/>
    <w:rsid w:val="00AE7394"/>
    <w:rsid w:val="00AE778B"/>
    <w:rsid w:val="00AF1603"/>
    <w:rsid w:val="00AF2A83"/>
    <w:rsid w:val="00AF6F46"/>
    <w:rsid w:val="00B02024"/>
    <w:rsid w:val="00B026AF"/>
    <w:rsid w:val="00B12F5B"/>
    <w:rsid w:val="00B30281"/>
    <w:rsid w:val="00B32F1D"/>
    <w:rsid w:val="00B35574"/>
    <w:rsid w:val="00B374EE"/>
    <w:rsid w:val="00B54F04"/>
    <w:rsid w:val="00B62D5B"/>
    <w:rsid w:val="00B850DA"/>
    <w:rsid w:val="00B87BB3"/>
    <w:rsid w:val="00B927C8"/>
    <w:rsid w:val="00B92BEF"/>
    <w:rsid w:val="00B93E10"/>
    <w:rsid w:val="00BA23E9"/>
    <w:rsid w:val="00BC1749"/>
    <w:rsid w:val="00BC5E36"/>
    <w:rsid w:val="00BE033E"/>
    <w:rsid w:val="00BE60B2"/>
    <w:rsid w:val="00BF54F2"/>
    <w:rsid w:val="00C151DC"/>
    <w:rsid w:val="00C15225"/>
    <w:rsid w:val="00C24D16"/>
    <w:rsid w:val="00C258E4"/>
    <w:rsid w:val="00C34066"/>
    <w:rsid w:val="00C40163"/>
    <w:rsid w:val="00C42786"/>
    <w:rsid w:val="00C4582E"/>
    <w:rsid w:val="00C575B2"/>
    <w:rsid w:val="00C77EFC"/>
    <w:rsid w:val="00C85A18"/>
    <w:rsid w:val="00CA2573"/>
    <w:rsid w:val="00CB70B3"/>
    <w:rsid w:val="00CC6156"/>
    <w:rsid w:val="00CD2963"/>
    <w:rsid w:val="00CD39DD"/>
    <w:rsid w:val="00CD3F25"/>
    <w:rsid w:val="00CE4DAD"/>
    <w:rsid w:val="00D02086"/>
    <w:rsid w:val="00D07873"/>
    <w:rsid w:val="00D13915"/>
    <w:rsid w:val="00D21025"/>
    <w:rsid w:val="00D50A49"/>
    <w:rsid w:val="00D57314"/>
    <w:rsid w:val="00D65EA0"/>
    <w:rsid w:val="00D67791"/>
    <w:rsid w:val="00D6796D"/>
    <w:rsid w:val="00D7481B"/>
    <w:rsid w:val="00D83CBD"/>
    <w:rsid w:val="00D84919"/>
    <w:rsid w:val="00D917FE"/>
    <w:rsid w:val="00D919D0"/>
    <w:rsid w:val="00D9200F"/>
    <w:rsid w:val="00D92F93"/>
    <w:rsid w:val="00D94CE4"/>
    <w:rsid w:val="00D95606"/>
    <w:rsid w:val="00DA093C"/>
    <w:rsid w:val="00DD1266"/>
    <w:rsid w:val="00DD4370"/>
    <w:rsid w:val="00DE28E8"/>
    <w:rsid w:val="00DE317B"/>
    <w:rsid w:val="00DE57C5"/>
    <w:rsid w:val="00DF0CBA"/>
    <w:rsid w:val="00DF1D6C"/>
    <w:rsid w:val="00DF4307"/>
    <w:rsid w:val="00E04B8D"/>
    <w:rsid w:val="00E13E3B"/>
    <w:rsid w:val="00E222DF"/>
    <w:rsid w:val="00E22304"/>
    <w:rsid w:val="00E228F4"/>
    <w:rsid w:val="00E315A8"/>
    <w:rsid w:val="00E32C4D"/>
    <w:rsid w:val="00E430EF"/>
    <w:rsid w:val="00E44C75"/>
    <w:rsid w:val="00E46265"/>
    <w:rsid w:val="00E5232A"/>
    <w:rsid w:val="00E53A09"/>
    <w:rsid w:val="00E67E86"/>
    <w:rsid w:val="00E80643"/>
    <w:rsid w:val="00E8597E"/>
    <w:rsid w:val="00E95A67"/>
    <w:rsid w:val="00E96FAF"/>
    <w:rsid w:val="00EA419D"/>
    <w:rsid w:val="00EB6E96"/>
    <w:rsid w:val="00EB772C"/>
    <w:rsid w:val="00EC2EB0"/>
    <w:rsid w:val="00ED40CC"/>
    <w:rsid w:val="00ED708A"/>
    <w:rsid w:val="00ED75CB"/>
    <w:rsid w:val="00F00882"/>
    <w:rsid w:val="00F02769"/>
    <w:rsid w:val="00F03CEA"/>
    <w:rsid w:val="00F048D7"/>
    <w:rsid w:val="00F27094"/>
    <w:rsid w:val="00F27E33"/>
    <w:rsid w:val="00F35545"/>
    <w:rsid w:val="00F454DB"/>
    <w:rsid w:val="00F52ED0"/>
    <w:rsid w:val="00F634F2"/>
    <w:rsid w:val="00F93908"/>
    <w:rsid w:val="00FA2543"/>
    <w:rsid w:val="00FB0B0C"/>
    <w:rsid w:val="00FB26C2"/>
    <w:rsid w:val="00FB27D4"/>
    <w:rsid w:val="00FB6855"/>
    <w:rsid w:val="00FC58A1"/>
    <w:rsid w:val="00FF020B"/>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2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0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0A2"/>
  </w:style>
  <w:style w:type="paragraph" w:styleId="a5">
    <w:name w:val="footer"/>
    <w:basedOn w:val="a"/>
    <w:link w:val="a6"/>
    <w:uiPriority w:val="99"/>
    <w:unhideWhenUsed/>
    <w:rsid w:val="009B40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40A2"/>
  </w:style>
  <w:style w:type="paragraph" w:styleId="a7">
    <w:name w:val="List Paragraph"/>
    <w:basedOn w:val="a"/>
    <w:uiPriority w:val="34"/>
    <w:qFormat/>
    <w:rsid w:val="00135F27"/>
    <w:pPr>
      <w:ind w:left="720"/>
      <w:contextualSpacing/>
    </w:pPr>
  </w:style>
  <w:style w:type="table" w:styleId="a8">
    <w:name w:val="Table Grid"/>
    <w:basedOn w:val="a1"/>
    <w:uiPriority w:val="59"/>
    <w:rsid w:val="006E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6B"/>
    <w:rPr>
      <w:color w:val="0000FF" w:themeColor="hyperlink"/>
      <w:u w:val="single"/>
    </w:rPr>
  </w:style>
  <w:style w:type="paragraph" w:styleId="aa">
    <w:name w:val="footnote text"/>
    <w:basedOn w:val="a"/>
    <w:link w:val="ab"/>
    <w:uiPriority w:val="99"/>
    <w:unhideWhenUsed/>
    <w:rsid w:val="0095541D"/>
    <w:pPr>
      <w:spacing w:after="0" w:line="240" w:lineRule="auto"/>
    </w:pPr>
    <w:rPr>
      <w:sz w:val="20"/>
      <w:szCs w:val="20"/>
    </w:rPr>
  </w:style>
  <w:style w:type="character" w:customStyle="1" w:styleId="ab">
    <w:name w:val="Текст сноски Знак"/>
    <w:basedOn w:val="a0"/>
    <w:link w:val="aa"/>
    <w:uiPriority w:val="99"/>
    <w:rsid w:val="0095541D"/>
    <w:rPr>
      <w:sz w:val="20"/>
      <w:szCs w:val="20"/>
    </w:rPr>
  </w:style>
  <w:style w:type="character" w:styleId="ac">
    <w:name w:val="footnote reference"/>
    <w:basedOn w:val="a0"/>
    <w:uiPriority w:val="99"/>
    <w:semiHidden/>
    <w:unhideWhenUsed/>
    <w:rsid w:val="0095541D"/>
    <w:rPr>
      <w:vertAlign w:val="superscript"/>
    </w:rPr>
  </w:style>
  <w:style w:type="character" w:customStyle="1" w:styleId="10">
    <w:name w:val="Заголовок 1 Знак"/>
    <w:basedOn w:val="a0"/>
    <w:link w:val="1"/>
    <w:uiPriority w:val="9"/>
    <w:rsid w:val="00500A0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500A0A"/>
    <w:pPr>
      <w:outlineLvl w:val="9"/>
    </w:pPr>
    <w:rPr>
      <w:lang w:eastAsia="ru-RU"/>
    </w:rPr>
  </w:style>
  <w:style w:type="paragraph" w:styleId="ae">
    <w:name w:val="Balloon Text"/>
    <w:basedOn w:val="a"/>
    <w:link w:val="af"/>
    <w:uiPriority w:val="99"/>
    <w:semiHidden/>
    <w:unhideWhenUsed/>
    <w:rsid w:val="0050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0A0A"/>
    <w:rPr>
      <w:rFonts w:ascii="Tahoma" w:hAnsi="Tahoma" w:cs="Tahoma"/>
      <w:sz w:val="16"/>
      <w:szCs w:val="16"/>
    </w:rPr>
  </w:style>
  <w:style w:type="paragraph" w:styleId="11">
    <w:name w:val="toc 1"/>
    <w:basedOn w:val="a"/>
    <w:next w:val="a"/>
    <w:autoRedefine/>
    <w:uiPriority w:val="39"/>
    <w:unhideWhenUsed/>
    <w:qFormat/>
    <w:rsid w:val="00500A0A"/>
    <w:pPr>
      <w:spacing w:after="100"/>
    </w:pPr>
  </w:style>
  <w:style w:type="character" w:styleId="af0">
    <w:name w:val="FollowedHyperlink"/>
    <w:basedOn w:val="a0"/>
    <w:uiPriority w:val="99"/>
    <w:semiHidden/>
    <w:unhideWhenUsed/>
    <w:rsid w:val="00306554"/>
    <w:rPr>
      <w:color w:val="800080" w:themeColor="followedHyperlink"/>
      <w:u w:val="single"/>
    </w:rPr>
  </w:style>
  <w:style w:type="paragraph" w:styleId="af1">
    <w:name w:val="Subtitle"/>
    <w:basedOn w:val="a"/>
    <w:next w:val="a"/>
    <w:link w:val="af2"/>
    <w:uiPriority w:val="11"/>
    <w:qFormat/>
    <w:rsid w:val="00E22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222D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222D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E222DF"/>
    <w:pPr>
      <w:spacing w:after="100"/>
      <w:ind w:left="220"/>
    </w:pPr>
  </w:style>
  <w:style w:type="paragraph" w:styleId="af3">
    <w:name w:val="Normal (Web)"/>
    <w:basedOn w:val="a"/>
    <w:uiPriority w:val="99"/>
    <w:unhideWhenUsed/>
    <w:rsid w:val="00F9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F93908"/>
    <w:rPr>
      <w:i/>
      <w:iCs/>
    </w:rPr>
  </w:style>
  <w:style w:type="paragraph" w:styleId="af5">
    <w:name w:val="No Spacing"/>
    <w:uiPriority w:val="1"/>
    <w:qFormat/>
    <w:rsid w:val="00C575B2"/>
    <w:pPr>
      <w:spacing w:after="0" w:line="240" w:lineRule="auto"/>
    </w:pPr>
  </w:style>
  <w:style w:type="character" w:customStyle="1" w:styleId="hierarchicaltableinformationtitle">
    <w:name w:val="hierarchical_tableinformation_title"/>
    <w:basedOn w:val="a0"/>
    <w:rsid w:val="0075497A"/>
  </w:style>
  <w:style w:type="paragraph" w:styleId="3">
    <w:name w:val="toc 3"/>
    <w:basedOn w:val="a"/>
    <w:next w:val="a"/>
    <w:autoRedefine/>
    <w:uiPriority w:val="39"/>
    <w:semiHidden/>
    <w:unhideWhenUsed/>
    <w:qFormat/>
    <w:rsid w:val="009149F5"/>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2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0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0A2"/>
  </w:style>
  <w:style w:type="paragraph" w:styleId="a5">
    <w:name w:val="footer"/>
    <w:basedOn w:val="a"/>
    <w:link w:val="a6"/>
    <w:uiPriority w:val="99"/>
    <w:unhideWhenUsed/>
    <w:rsid w:val="009B40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40A2"/>
  </w:style>
  <w:style w:type="paragraph" w:styleId="a7">
    <w:name w:val="List Paragraph"/>
    <w:basedOn w:val="a"/>
    <w:uiPriority w:val="34"/>
    <w:qFormat/>
    <w:rsid w:val="00135F27"/>
    <w:pPr>
      <w:ind w:left="720"/>
      <w:contextualSpacing/>
    </w:pPr>
  </w:style>
  <w:style w:type="table" w:styleId="a8">
    <w:name w:val="Table Grid"/>
    <w:basedOn w:val="a1"/>
    <w:uiPriority w:val="59"/>
    <w:rsid w:val="006E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6B"/>
    <w:rPr>
      <w:color w:val="0000FF" w:themeColor="hyperlink"/>
      <w:u w:val="single"/>
    </w:rPr>
  </w:style>
  <w:style w:type="paragraph" w:styleId="aa">
    <w:name w:val="footnote text"/>
    <w:basedOn w:val="a"/>
    <w:link w:val="ab"/>
    <w:uiPriority w:val="99"/>
    <w:unhideWhenUsed/>
    <w:rsid w:val="0095541D"/>
    <w:pPr>
      <w:spacing w:after="0" w:line="240" w:lineRule="auto"/>
    </w:pPr>
    <w:rPr>
      <w:sz w:val="20"/>
      <w:szCs w:val="20"/>
    </w:rPr>
  </w:style>
  <w:style w:type="character" w:customStyle="1" w:styleId="ab">
    <w:name w:val="Текст сноски Знак"/>
    <w:basedOn w:val="a0"/>
    <w:link w:val="aa"/>
    <w:uiPriority w:val="99"/>
    <w:rsid w:val="0095541D"/>
    <w:rPr>
      <w:sz w:val="20"/>
      <w:szCs w:val="20"/>
    </w:rPr>
  </w:style>
  <w:style w:type="character" w:styleId="ac">
    <w:name w:val="footnote reference"/>
    <w:basedOn w:val="a0"/>
    <w:uiPriority w:val="99"/>
    <w:semiHidden/>
    <w:unhideWhenUsed/>
    <w:rsid w:val="0095541D"/>
    <w:rPr>
      <w:vertAlign w:val="superscript"/>
    </w:rPr>
  </w:style>
  <w:style w:type="character" w:customStyle="1" w:styleId="10">
    <w:name w:val="Заголовок 1 Знак"/>
    <w:basedOn w:val="a0"/>
    <w:link w:val="1"/>
    <w:uiPriority w:val="9"/>
    <w:rsid w:val="00500A0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500A0A"/>
    <w:pPr>
      <w:outlineLvl w:val="9"/>
    </w:pPr>
    <w:rPr>
      <w:lang w:eastAsia="ru-RU"/>
    </w:rPr>
  </w:style>
  <w:style w:type="paragraph" w:styleId="ae">
    <w:name w:val="Balloon Text"/>
    <w:basedOn w:val="a"/>
    <w:link w:val="af"/>
    <w:uiPriority w:val="99"/>
    <w:semiHidden/>
    <w:unhideWhenUsed/>
    <w:rsid w:val="0050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0A0A"/>
    <w:rPr>
      <w:rFonts w:ascii="Tahoma" w:hAnsi="Tahoma" w:cs="Tahoma"/>
      <w:sz w:val="16"/>
      <w:szCs w:val="16"/>
    </w:rPr>
  </w:style>
  <w:style w:type="paragraph" w:styleId="11">
    <w:name w:val="toc 1"/>
    <w:basedOn w:val="a"/>
    <w:next w:val="a"/>
    <w:autoRedefine/>
    <w:uiPriority w:val="39"/>
    <w:unhideWhenUsed/>
    <w:qFormat/>
    <w:rsid w:val="00500A0A"/>
    <w:pPr>
      <w:spacing w:after="100"/>
    </w:pPr>
  </w:style>
  <w:style w:type="character" w:styleId="af0">
    <w:name w:val="FollowedHyperlink"/>
    <w:basedOn w:val="a0"/>
    <w:uiPriority w:val="99"/>
    <w:semiHidden/>
    <w:unhideWhenUsed/>
    <w:rsid w:val="00306554"/>
    <w:rPr>
      <w:color w:val="800080" w:themeColor="followedHyperlink"/>
      <w:u w:val="single"/>
    </w:rPr>
  </w:style>
  <w:style w:type="paragraph" w:styleId="af1">
    <w:name w:val="Subtitle"/>
    <w:basedOn w:val="a"/>
    <w:next w:val="a"/>
    <w:link w:val="af2"/>
    <w:uiPriority w:val="11"/>
    <w:qFormat/>
    <w:rsid w:val="00E22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222D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222D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E222DF"/>
    <w:pPr>
      <w:spacing w:after="100"/>
      <w:ind w:left="220"/>
    </w:pPr>
  </w:style>
  <w:style w:type="paragraph" w:styleId="af3">
    <w:name w:val="Normal (Web)"/>
    <w:basedOn w:val="a"/>
    <w:uiPriority w:val="99"/>
    <w:unhideWhenUsed/>
    <w:rsid w:val="00F9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F93908"/>
    <w:rPr>
      <w:i/>
      <w:iCs/>
    </w:rPr>
  </w:style>
  <w:style w:type="paragraph" w:styleId="af5">
    <w:name w:val="No Spacing"/>
    <w:uiPriority w:val="1"/>
    <w:qFormat/>
    <w:rsid w:val="00C575B2"/>
    <w:pPr>
      <w:spacing w:after="0" w:line="240" w:lineRule="auto"/>
    </w:pPr>
  </w:style>
  <w:style w:type="character" w:customStyle="1" w:styleId="hierarchicaltableinformationtitle">
    <w:name w:val="hierarchical_tableinformation_title"/>
    <w:basedOn w:val="a0"/>
    <w:rsid w:val="0075497A"/>
  </w:style>
  <w:style w:type="paragraph" w:styleId="3">
    <w:name w:val="toc 3"/>
    <w:basedOn w:val="a"/>
    <w:next w:val="a"/>
    <w:autoRedefine/>
    <w:uiPriority w:val="39"/>
    <w:semiHidden/>
    <w:unhideWhenUsed/>
    <w:qFormat/>
    <w:rsid w:val="009149F5"/>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4461">
      <w:bodyDiv w:val="1"/>
      <w:marLeft w:val="0"/>
      <w:marRight w:val="0"/>
      <w:marTop w:val="0"/>
      <w:marBottom w:val="0"/>
      <w:divBdr>
        <w:top w:val="none" w:sz="0" w:space="0" w:color="auto"/>
        <w:left w:val="none" w:sz="0" w:space="0" w:color="auto"/>
        <w:bottom w:val="none" w:sz="0" w:space="0" w:color="auto"/>
        <w:right w:val="none" w:sz="0" w:space="0" w:color="auto"/>
      </w:divBdr>
    </w:div>
    <w:div w:id="75396480">
      <w:bodyDiv w:val="1"/>
      <w:marLeft w:val="0"/>
      <w:marRight w:val="0"/>
      <w:marTop w:val="0"/>
      <w:marBottom w:val="0"/>
      <w:divBdr>
        <w:top w:val="none" w:sz="0" w:space="0" w:color="auto"/>
        <w:left w:val="none" w:sz="0" w:space="0" w:color="auto"/>
        <w:bottom w:val="none" w:sz="0" w:space="0" w:color="auto"/>
        <w:right w:val="none" w:sz="0" w:space="0" w:color="auto"/>
      </w:divBdr>
    </w:div>
    <w:div w:id="527331659">
      <w:bodyDiv w:val="1"/>
      <w:marLeft w:val="0"/>
      <w:marRight w:val="0"/>
      <w:marTop w:val="0"/>
      <w:marBottom w:val="0"/>
      <w:divBdr>
        <w:top w:val="none" w:sz="0" w:space="0" w:color="auto"/>
        <w:left w:val="none" w:sz="0" w:space="0" w:color="auto"/>
        <w:bottom w:val="none" w:sz="0" w:space="0" w:color="auto"/>
        <w:right w:val="none" w:sz="0" w:space="0" w:color="auto"/>
      </w:divBdr>
    </w:div>
    <w:div w:id="638537219">
      <w:bodyDiv w:val="1"/>
      <w:marLeft w:val="0"/>
      <w:marRight w:val="0"/>
      <w:marTop w:val="0"/>
      <w:marBottom w:val="0"/>
      <w:divBdr>
        <w:top w:val="none" w:sz="0" w:space="0" w:color="auto"/>
        <w:left w:val="none" w:sz="0" w:space="0" w:color="auto"/>
        <w:bottom w:val="none" w:sz="0" w:space="0" w:color="auto"/>
        <w:right w:val="none" w:sz="0" w:space="0" w:color="auto"/>
      </w:divBdr>
    </w:div>
    <w:div w:id="12799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bank.dk/statbank5a/SelectVarVal/Define.asp?MainTable=VAN2AAR&amp;PLanguage=1&amp;PXSId=0&amp;wsid=cftree" TargetMode="External"/><Relationship Id="rId18" Type="http://schemas.openxmlformats.org/officeDocument/2006/relationships/hyperlink" Target="http://www.stat.fi/til/muutl/2016/muutl_2016_2017-05-17_tie_001_en.html" TargetMode="External"/><Relationship Id="rId26" Type="http://schemas.openxmlformats.org/officeDocument/2006/relationships/hyperlink" Target="https://www.svt.se/nyheter/val2014/article2025788.svt/binary/SIFO-SVT-invandring-april-2014.pdf" TargetMode="External"/><Relationship Id="rId3" Type="http://schemas.openxmlformats.org/officeDocument/2006/relationships/styles" Target="styles.xml"/><Relationship Id="rId21" Type="http://schemas.openxmlformats.org/officeDocument/2006/relationships/hyperlink" Target="http://www.statistikdatabasen.scb.se/pxweb/sv/ssd/START__BE__BE0101__BE0101J/ImmiEmiFlytt/table/tableViewLayout1/?rxid=1c3be360-eabc-447a-a6af-d25da0119f5f" TargetMode="External"/><Relationship Id="rId7" Type="http://schemas.openxmlformats.org/officeDocument/2006/relationships/footnotes" Target="footnotes.xml"/><Relationship Id="rId12" Type="http://schemas.openxmlformats.org/officeDocument/2006/relationships/hyperlink" Target="http://expert.ru/2013/05/28/pobedil-stokgolmskij-sindrom/" TargetMode="External"/><Relationship Id="rId17" Type="http://schemas.openxmlformats.org/officeDocument/2006/relationships/hyperlink" Target="https://www.riksdagen.se/sv/dokument-lagar/dokument/svensk-forfattningssamling/forordning-20151074-om-vissa_sfs-2015-1074" TargetMode="External"/><Relationship Id="rId25" Type="http://schemas.openxmlformats.org/officeDocument/2006/relationships/hyperlink" Target="https://www.cia.gov/library/publications/the-world-factbook/fields/2177.html" TargetMode="External"/><Relationship Id="rId2" Type="http://schemas.openxmlformats.org/officeDocument/2006/relationships/numbering" Target="numbering.xml"/><Relationship Id="rId16" Type="http://schemas.openxmlformats.org/officeDocument/2006/relationships/hyperlink" Target="https://www.svd.se/flyktingutgift-naggar-bistand" TargetMode="External"/><Relationship Id="rId20" Type="http://schemas.openxmlformats.org/officeDocument/2006/relationships/hyperlink" Target="http://www.statbank.dk/statbank5a/SelectVarVal/Define.asp?MainTable=VAN8A&amp;PLanguage=1&amp;PXSId=0&amp;wsid=cftr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u/world/20160621/1449527769.html" TargetMode="External"/><Relationship Id="rId24" Type="http://schemas.openxmlformats.org/officeDocument/2006/relationships/hyperlink" Target="http://edition.cnn.com/2017/02/21/europe/sweden-stockholm-riots/" TargetMode="External"/><Relationship Id="rId5" Type="http://schemas.openxmlformats.org/officeDocument/2006/relationships/settings" Target="settings.xml"/><Relationship Id="rId15" Type="http://schemas.openxmlformats.org/officeDocument/2006/relationships/hyperlink" Target="http://data.worldbank.org/indicator/SP.DYN.TFRT.IN?end=2015&amp;locations=SE&amp;start=2012" TargetMode="External"/><Relationship Id="rId23" Type="http://schemas.openxmlformats.org/officeDocument/2006/relationships/hyperlink" Target="http://publications.europa.eu/en/publication-detail/-/publication/42fba6c3-f0c5-11e5-8529-01aa75ed71a1/language-en" TargetMode="External"/><Relationship Id="rId28" Type="http://schemas.openxmlformats.org/officeDocument/2006/relationships/footer" Target="footer1.xml"/><Relationship Id="rId10" Type="http://schemas.openxmlformats.org/officeDocument/2006/relationships/hyperlink" Target="http://svspb.net/novosti/bezhentsev-danii-norvegii-finlyandii-shvetsii/" TargetMode="External"/><Relationship Id="rId19" Type="http://schemas.openxmlformats.org/officeDocument/2006/relationships/hyperlink" Target="http://www.statistikdatabasen.scb.se/pxweb/en/ssd/START__BE__BE0101__BE0101J/ImmiBosattMedb/?rxid=12e85e88-9a9d-447a-9c11-98b945fa749d" TargetMode="External"/><Relationship Id="rId4" Type="http://schemas.microsoft.com/office/2007/relationships/stylesWithEffects" Target="stylesWithEffects.xml"/><Relationship Id="rId9" Type="http://schemas.openxmlformats.org/officeDocument/2006/relationships/hyperlink" Target="http://www.rbc.ru/rbcfreenews/562b740e9a79478a9ad70977" TargetMode="External"/><Relationship Id="rId14" Type="http://schemas.openxmlformats.org/officeDocument/2006/relationships/hyperlink" Target="http://www.consilium.europa.eu/en/press/press-releases/2016/03/18-eu-turkey-statement/" TargetMode="External"/><Relationship Id="rId22" Type="http://schemas.openxmlformats.org/officeDocument/2006/relationships/hyperlink" Target="http://apps.who.int/gho/data/view.main.SDG2016LEXv?lang=en" TargetMode="External"/><Relationship Id="rId27" Type="http://schemas.openxmlformats.org/officeDocument/2006/relationships/hyperlink" Target="http://www.imf.org/external/pubs/ft/weo/2017/01/weodata/index.asp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kdatabasen.scb.se/pxweb/en/ssd/START__BE__BE0101__BE0101J/ImmiEmiFod/table/tableViewLayout1/?rxid=31293f1c-50c7-4662-8426-1e37ee93ef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21A-A094-4CFF-8EB2-FA5B85A0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Pages>
  <Words>10477</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Шевяков</dc:creator>
  <cp:lastModifiedBy>Олег Шевяков</cp:lastModifiedBy>
  <cp:revision>151</cp:revision>
  <dcterms:created xsi:type="dcterms:W3CDTF">2017-04-27T06:20:00Z</dcterms:created>
  <dcterms:modified xsi:type="dcterms:W3CDTF">2017-05-25T17:04:00Z</dcterms:modified>
</cp:coreProperties>
</file>