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AF" w:rsidRDefault="008003AF" w:rsidP="008003AF">
      <w:pPr>
        <w:pStyle w:val="a5"/>
        <w:jc w:val="center"/>
        <w:rPr>
          <w:b/>
        </w:rPr>
      </w:pPr>
      <w:r>
        <w:rPr>
          <w:b/>
        </w:rPr>
        <w:t>ОТЗЫВ Р</w:t>
      </w:r>
      <w:r w:rsidR="005D7C31">
        <w:rPr>
          <w:b/>
        </w:rPr>
        <w:t>УКОВОДИТЕЛЯ</w:t>
      </w:r>
    </w:p>
    <w:p w:rsidR="008003AF" w:rsidRDefault="008003AF" w:rsidP="008003AF">
      <w:pPr>
        <w:pStyle w:val="a5"/>
        <w:jc w:val="center"/>
        <w:rPr>
          <w:b/>
        </w:rPr>
      </w:pPr>
      <w:r>
        <w:rPr>
          <w:b/>
        </w:rPr>
        <w:t>ВЫПУСКНОЙ КВАЛИФИКАЦИОННОЙ РАБОТЫ</w:t>
      </w:r>
    </w:p>
    <w:p w:rsidR="008003AF" w:rsidRDefault="008003AF" w:rsidP="008003AF">
      <w:pPr>
        <w:pStyle w:val="a5"/>
        <w:jc w:val="both"/>
      </w:pPr>
      <w:r>
        <w:t>Тема дипломной работы_</w:t>
      </w:r>
      <w:r w:rsidR="00B92F04" w:rsidRPr="00B92F04">
        <w:rPr>
          <w:sz w:val="28"/>
          <w:szCs w:val="28"/>
          <w:u w:val="single"/>
        </w:rPr>
        <w:t xml:space="preserve"> </w:t>
      </w:r>
      <w:r w:rsidR="00B92F04" w:rsidRPr="00B434D6">
        <w:rPr>
          <w:sz w:val="28"/>
          <w:szCs w:val="28"/>
          <w:u w:val="single"/>
        </w:rPr>
        <w:t>Динамика потоков метана в полигональной тундре, исследованная методом микровихревых пульсаций</w:t>
      </w:r>
      <w:r w:rsidR="00B92F04">
        <w:t xml:space="preserve"> </w:t>
      </w:r>
      <w:r>
        <w:t>________________________</w:t>
      </w:r>
    </w:p>
    <w:p w:rsidR="008003AF" w:rsidRDefault="008003AF" w:rsidP="00DC2AC2">
      <w:pPr>
        <w:pStyle w:val="a5"/>
        <w:jc w:val="both"/>
      </w:pPr>
      <w:r>
        <w:t>Автор (студент/ка)</w:t>
      </w:r>
      <w:r w:rsidR="00B92F04" w:rsidRPr="00B92F04">
        <w:rPr>
          <w:sz w:val="28"/>
          <w:szCs w:val="28"/>
          <w:u w:val="single"/>
        </w:rPr>
        <w:t xml:space="preserve"> </w:t>
      </w:r>
      <w:r w:rsidR="00B92F04" w:rsidRPr="00FB6970">
        <w:rPr>
          <w:sz w:val="28"/>
          <w:szCs w:val="28"/>
          <w:u w:val="single"/>
        </w:rPr>
        <w:t xml:space="preserve">Виктория </w:t>
      </w:r>
      <w:r w:rsidR="00FB6970" w:rsidRPr="00FB6970">
        <w:rPr>
          <w:sz w:val="28"/>
          <w:szCs w:val="28"/>
          <w:u w:val="single"/>
        </w:rPr>
        <w:t xml:space="preserve">Андреевна </w:t>
      </w:r>
      <w:r w:rsidR="00B92F04" w:rsidRPr="00FB6970">
        <w:rPr>
          <w:sz w:val="28"/>
          <w:szCs w:val="28"/>
          <w:u w:val="single"/>
        </w:rPr>
        <w:t>Пастухова</w:t>
      </w:r>
      <w:r>
        <w:t>___________________________</w:t>
      </w:r>
    </w:p>
    <w:p w:rsidR="008003AF" w:rsidRDefault="008003AF" w:rsidP="008003AF">
      <w:pPr>
        <w:pStyle w:val="a5"/>
        <w:jc w:val="both"/>
        <w:rPr>
          <w:iCs/>
          <w:u w:val="single"/>
        </w:rPr>
      </w:pPr>
      <w:r>
        <w:t>Образовательная программа_</w:t>
      </w:r>
      <w:r w:rsidRPr="00DC2AC2">
        <w:rPr>
          <w:sz w:val="28"/>
          <w:szCs w:val="28"/>
          <w:u w:val="single"/>
        </w:rPr>
        <w:t xml:space="preserve">ВМ.5710.2016 </w:t>
      </w:r>
      <w:r w:rsidRPr="00DC2AC2">
        <w:rPr>
          <w:iCs/>
          <w:sz w:val="28"/>
          <w:szCs w:val="28"/>
          <w:u w:val="single"/>
        </w:rPr>
        <w:t>Комплексное изучение окружающей среды полярных регионов (CORELIS)</w:t>
      </w:r>
    </w:p>
    <w:p w:rsidR="008003AF" w:rsidRDefault="008003AF" w:rsidP="008003AF">
      <w:pPr>
        <w:pStyle w:val="a5"/>
        <w:rPr>
          <w:u w:val="single"/>
        </w:rPr>
      </w:pPr>
      <w:r w:rsidRPr="008003AF">
        <w:rPr>
          <w:iCs/>
        </w:rPr>
        <w:t>Уровень</w:t>
      </w:r>
      <w:r w:rsidRPr="008003AF">
        <w:rPr>
          <w:iCs/>
          <w:u w:val="single"/>
        </w:rPr>
        <w:t xml:space="preserve"> </w:t>
      </w:r>
      <w:r w:rsidRPr="00B92F04">
        <w:rPr>
          <w:iCs/>
          <w:sz w:val="28"/>
          <w:szCs w:val="28"/>
          <w:u w:val="single"/>
        </w:rPr>
        <w:t>магистратура</w:t>
      </w:r>
      <w:r w:rsidRPr="002F529F">
        <w:rPr>
          <w:iCs/>
        </w:rPr>
        <w:t>_______________________________________________________</w:t>
      </w:r>
      <w:r w:rsidR="002F529F">
        <w:rPr>
          <w:iCs/>
        </w:rPr>
        <w:t>_</w:t>
      </w:r>
    </w:p>
    <w:p w:rsidR="00B92F04" w:rsidRPr="00B92F04" w:rsidRDefault="008003AF" w:rsidP="0077300F">
      <w:pPr>
        <w:pStyle w:val="a5"/>
        <w:spacing w:before="0" w:beforeAutospacing="0" w:after="0" w:afterAutospacing="0"/>
        <w:jc w:val="both"/>
        <w:rPr>
          <w:u w:val="single"/>
        </w:rPr>
      </w:pPr>
      <w:r>
        <w:t>Руководитель</w:t>
      </w:r>
      <w:r w:rsidR="00B92F04" w:rsidRPr="00B92F04">
        <w:rPr>
          <w:sz w:val="28"/>
          <w:szCs w:val="28"/>
          <w:u w:val="single"/>
        </w:rPr>
        <w:t xml:space="preserve"> </w:t>
      </w:r>
      <w:r w:rsidR="00B92F04" w:rsidRPr="00464B55">
        <w:rPr>
          <w:sz w:val="28"/>
          <w:szCs w:val="28"/>
          <w:u w:val="single"/>
        </w:rPr>
        <w:t>Федорова Ирина Викторовна, СПбГУ, доцент, кандидат географических наук</w:t>
      </w:r>
      <w:r w:rsidR="00B92F04">
        <w:rPr>
          <w:u w:val="single"/>
        </w:rPr>
        <w:t xml:space="preserve"> </w:t>
      </w:r>
      <w:r w:rsidR="00B92F04" w:rsidRPr="002F529F">
        <w:t>______________________________________________________</w:t>
      </w:r>
    </w:p>
    <w:p w:rsidR="008003AF" w:rsidRDefault="008003AF" w:rsidP="00B92F04">
      <w:pPr>
        <w:pStyle w:val="a5"/>
        <w:spacing w:before="0" w:beforeAutospacing="0"/>
        <w:ind w:left="-284"/>
        <w:jc w:val="center"/>
        <w:rPr>
          <w:u w:val="single"/>
        </w:rPr>
      </w:pPr>
      <w:r>
        <w:t xml:space="preserve"> (Ф.И.О., ученое звание, ученая степень)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796"/>
        <w:gridCol w:w="1722"/>
        <w:gridCol w:w="1722"/>
      </w:tblGrid>
      <w:tr w:rsidR="003D5254" w:rsidTr="0040245B">
        <w:tc>
          <w:tcPr>
            <w:tcW w:w="4535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В основн</w:t>
            </w:r>
            <w:r w:rsidR="000345E4">
              <w:rPr>
                <w:sz w:val="20"/>
                <w:szCs w:val="20"/>
              </w:rPr>
              <w:t>ом</w:t>
            </w:r>
            <w:r w:rsidRPr="0034459B">
              <w:rPr>
                <w:sz w:val="20"/>
                <w:szCs w:val="20"/>
              </w:rPr>
              <w:t>. соответствуют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Не соответствуют</w:t>
            </w: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использовать, обрабаты</w:t>
            </w:r>
            <w:r w:rsidR="006F4DBB">
              <w:rPr>
                <w:sz w:val="20"/>
                <w:szCs w:val="20"/>
              </w:rPr>
              <w:t>вать и</w:t>
            </w:r>
            <w:r w:rsidR="00851C4C">
              <w:rPr>
                <w:sz w:val="20"/>
                <w:szCs w:val="20"/>
              </w:rPr>
              <w:t xml:space="preserve"> </w:t>
            </w:r>
            <w:r w:rsidRPr="0034459B">
              <w:rPr>
                <w:sz w:val="20"/>
                <w:szCs w:val="20"/>
              </w:rPr>
              <w:t xml:space="preserve">анализировать современную </w:t>
            </w:r>
            <w:proofErr w:type="spellStart"/>
            <w:r w:rsidRPr="0034459B">
              <w:rPr>
                <w:sz w:val="20"/>
                <w:szCs w:val="20"/>
              </w:rPr>
              <w:t>геоэкологическую</w:t>
            </w:r>
            <w:proofErr w:type="spellEnd"/>
            <w:r w:rsidRPr="0034459B">
              <w:rPr>
                <w:sz w:val="20"/>
                <w:szCs w:val="20"/>
              </w:rPr>
              <w:t>, географическую, статистическую, аналитическую информацию;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851C4C" w:rsidP="006F4DBB">
            <w:pPr>
              <w:pStyle w:val="a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объективно оценивать полу</w:t>
            </w:r>
            <w:r w:rsidR="003D5254" w:rsidRPr="0034459B">
              <w:rPr>
                <w:sz w:val="20"/>
                <w:szCs w:val="20"/>
              </w:rPr>
              <w:t>ченные результаты расчетов и вычислений;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 xml:space="preserve">уметь анализировать полученные </w:t>
            </w:r>
            <w:r w:rsidR="00851C4C">
              <w:rPr>
                <w:sz w:val="20"/>
                <w:szCs w:val="20"/>
              </w:rPr>
              <w:t xml:space="preserve">результаты интерпретации </w:t>
            </w:r>
            <w:proofErr w:type="spellStart"/>
            <w:r w:rsidR="00851C4C">
              <w:rPr>
                <w:sz w:val="20"/>
                <w:szCs w:val="20"/>
              </w:rPr>
              <w:t>геогра</w:t>
            </w:r>
            <w:r w:rsidRPr="0034459B">
              <w:rPr>
                <w:sz w:val="20"/>
                <w:szCs w:val="20"/>
              </w:rPr>
              <w:t>фиических</w:t>
            </w:r>
            <w:proofErr w:type="spellEnd"/>
            <w:r w:rsidRPr="0034459B">
              <w:rPr>
                <w:sz w:val="20"/>
                <w:szCs w:val="20"/>
              </w:rPr>
              <w:t xml:space="preserve"> и </w:t>
            </w:r>
            <w:proofErr w:type="spellStart"/>
            <w:r w:rsidRPr="0034459B">
              <w:rPr>
                <w:sz w:val="20"/>
                <w:szCs w:val="20"/>
              </w:rPr>
              <w:t>геоэкологических</w:t>
            </w:r>
            <w:proofErr w:type="spellEnd"/>
            <w:r w:rsidRPr="0034459B">
              <w:rPr>
                <w:sz w:val="20"/>
                <w:szCs w:val="20"/>
              </w:rPr>
              <w:t xml:space="preserve"> данных;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знать и применять  методы системного анализа;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851C4C" w:rsidP="006F4DBB">
            <w:pPr>
              <w:pStyle w:val="a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осуществлять междисци</w:t>
            </w:r>
            <w:r w:rsidR="003D5254" w:rsidRPr="0034459B">
              <w:rPr>
                <w:sz w:val="20"/>
                <w:szCs w:val="20"/>
              </w:rPr>
              <w:t>плинарные исследования;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F4DBB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796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D5254" w:rsidTr="0040245B">
        <w:tc>
          <w:tcPr>
            <w:tcW w:w="4535" w:type="dxa"/>
          </w:tcPr>
          <w:p w:rsidR="003D5254" w:rsidRPr="0034459B" w:rsidRDefault="003D5254" w:rsidP="0060611C">
            <w:pPr>
              <w:pStyle w:val="a5"/>
              <w:contextualSpacing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796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3D5254" w:rsidRPr="0034459B" w:rsidRDefault="00851C4C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22" w:type="dxa"/>
          </w:tcPr>
          <w:p w:rsidR="003D5254" w:rsidRPr="0034459B" w:rsidRDefault="003D5254" w:rsidP="00157D4F">
            <w:pPr>
              <w:pStyle w:val="a5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D5254" w:rsidRDefault="003D5254" w:rsidP="00457060">
      <w:pPr>
        <w:pStyle w:val="a5"/>
        <w:contextualSpacing/>
        <w:jc w:val="both"/>
      </w:pPr>
      <w:r w:rsidRPr="00B82855">
        <w:rPr>
          <w:b/>
        </w:rPr>
        <w:lastRenderedPageBreak/>
        <w:t>Отмеченные достоинства работы</w:t>
      </w:r>
      <w:r w:rsidR="00437475">
        <w:t xml:space="preserve"> </w:t>
      </w:r>
      <w:r w:rsidR="00E21F36">
        <w:t xml:space="preserve">В ходе написания магистерской диссертации, </w:t>
      </w:r>
      <w:r w:rsidR="00437475">
        <w:t xml:space="preserve">Пастухова </w:t>
      </w:r>
      <w:r w:rsidR="00437475" w:rsidRPr="00DB1E09">
        <w:t>В.</w:t>
      </w:r>
      <w:r w:rsidR="00DB1E09">
        <w:t xml:space="preserve"> А.</w:t>
      </w:r>
      <w:r w:rsidR="00437475">
        <w:t xml:space="preserve"> </w:t>
      </w:r>
      <w:r w:rsidR="00B82855">
        <w:t>использовала</w:t>
      </w:r>
      <w:r w:rsidR="00437475">
        <w:t xml:space="preserve"> для проведения анализа уникальный массив данных, полученный в результате проведения полевых </w:t>
      </w:r>
      <w:r w:rsidR="00AA7B89">
        <w:t>работ</w:t>
      </w:r>
      <w:r w:rsidR="00437475">
        <w:t xml:space="preserve"> на о. </w:t>
      </w:r>
      <w:proofErr w:type="spellStart"/>
      <w:r w:rsidR="00437475">
        <w:t>Самойловский</w:t>
      </w:r>
      <w:proofErr w:type="spellEnd"/>
      <w:r w:rsidR="00437475">
        <w:t xml:space="preserve"> группой немецких и российских исследователей. </w:t>
      </w:r>
      <w:r w:rsidR="005A48FC">
        <w:t xml:space="preserve">С поставленной перед ней задачей, Пастухова </w:t>
      </w:r>
      <w:r w:rsidR="005A48FC" w:rsidRPr="00DB1E09">
        <w:t>В.</w:t>
      </w:r>
      <w:r w:rsidR="005A48FC">
        <w:t xml:space="preserve"> </w:t>
      </w:r>
      <w:r w:rsidR="00DB1E09">
        <w:t xml:space="preserve">А. </w:t>
      </w:r>
      <w:r w:rsidR="005A48FC">
        <w:t>справилась вполне успешно, применив методы математического моделирования к обработке данных, а также продемонстрировала глубокое понимание проблемы исследований при интерпретации пол</w:t>
      </w:r>
      <w:r w:rsidR="00B62BB9">
        <w:t xml:space="preserve">ученных ею результатов. </w:t>
      </w:r>
    </w:p>
    <w:p w:rsidR="00E21F36" w:rsidRDefault="00E21F36" w:rsidP="00457060">
      <w:pPr>
        <w:pStyle w:val="a5"/>
        <w:contextualSpacing/>
        <w:jc w:val="both"/>
      </w:pPr>
    </w:p>
    <w:p w:rsidR="00E21F36" w:rsidRDefault="00E21F36" w:rsidP="00457060">
      <w:pPr>
        <w:pStyle w:val="a5"/>
        <w:contextualSpacing/>
        <w:jc w:val="both"/>
      </w:pPr>
      <w:r>
        <w:t xml:space="preserve">За время обучения в магистратуре, Пастухова В. </w:t>
      </w:r>
      <w:r w:rsidR="00DB1E09">
        <w:t xml:space="preserve">А. </w:t>
      </w:r>
      <w:r>
        <w:t xml:space="preserve">участвовала в российско-немецкой научной школе для стипендиатов </w:t>
      </w:r>
      <w:r w:rsidR="00304F92">
        <w:t>фонда Вернадского (как стипендиат)</w:t>
      </w:r>
      <w:r w:rsidR="00D95483">
        <w:t xml:space="preserve"> в г. Сочи, а также в международной научной школе по исследованиям метана в г. </w:t>
      </w:r>
      <w:proofErr w:type="spellStart"/>
      <w:r w:rsidR="00D95483">
        <w:t>Тромсе</w:t>
      </w:r>
      <w:proofErr w:type="spellEnd"/>
      <w:r w:rsidR="00D95483">
        <w:t xml:space="preserve">, Норвегия. </w:t>
      </w:r>
      <w:r w:rsidR="00255152">
        <w:t xml:space="preserve">В. </w:t>
      </w:r>
      <w:r w:rsidR="00DB1E09">
        <w:t xml:space="preserve">А. </w:t>
      </w:r>
      <w:r w:rsidR="00255152">
        <w:t>Пастуховой опубликовано порядка 15 тезисов конференций различного уровня и 1 статья в журнале из списка ВАК.</w:t>
      </w:r>
    </w:p>
    <w:p w:rsidR="00457060" w:rsidRPr="006F4DBB" w:rsidRDefault="00457060" w:rsidP="00457060">
      <w:pPr>
        <w:pStyle w:val="a5"/>
        <w:contextualSpacing/>
        <w:jc w:val="both"/>
      </w:pPr>
    </w:p>
    <w:p w:rsidR="0033516A" w:rsidRPr="006F4DBB" w:rsidRDefault="0033516A" w:rsidP="00157D4F">
      <w:pPr>
        <w:pStyle w:val="a5"/>
        <w:contextualSpacing/>
        <w:jc w:val="both"/>
      </w:pPr>
    </w:p>
    <w:p w:rsidR="003D5254" w:rsidRDefault="00A95A80" w:rsidP="00157D4F">
      <w:pPr>
        <w:pStyle w:val="a5"/>
        <w:contextualSpacing/>
        <w:jc w:val="both"/>
      </w:pPr>
      <w:r w:rsidRPr="00457060">
        <w:rPr>
          <w:b/>
        </w:rPr>
        <w:t>Отмеченные недостатки работы</w:t>
      </w:r>
      <w:r w:rsidRPr="00A95A80">
        <w:t xml:space="preserve"> </w:t>
      </w:r>
      <w:r w:rsidR="000B2C69">
        <w:t>В литературном обзоре диссертации присутствует ряд повторений, временами встречаются орфографи</w:t>
      </w:r>
      <w:r w:rsidR="00FB317D">
        <w:t>ческие и синтаксические ошибки, что</w:t>
      </w:r>
      <w:r w:rsidR="00960A91">
        <w:t>, однако,</w:t>
      </w:r>
      <w:r w:rsidR="00FB317D">
        <w:t xml:space="preserve"> не </w:t>
      </w:r>
      <w:r w:rsidR="00960A91">
        <w:t xml:space="preserve">влияет на общее восприятие смысла и не </w:t>
      </w:r>
      <w:r w:rsidR="00FB317D">
        <w:t xml:space="preserve">умаляет достоинства работы, поскольку автор не является носителем английского языка. </w:t>
      </w:r>
    </w:p>
    <w:p w:rsidR="00FB317D" w:rsidRPr="00925BC3" w:rsidRDefault="00FB317D" w:rsidP="00157D4F">
      <w:pPr>
        <w:pStyle w:val="a5"/>
        <w:contextualSpacing/>
        <w:jc w:val="both"/>
      </w:pPr>
    </w:p>
    <w:p w:rsidR="0033516A" w:rsidRPr="00925BC3" w:rsidRDefault="0033516A" w:rsidP="00157D4F">
      <w:pPr>
        <w:pStyle w:val="a5"/>
        <w:contextualSpacing/>
        <w:jc w:val="both"/>
      </w:pPr>
    </w:p>
    <w:p w:rsidR="003D5254" w:rsidRPr="007241F8" w:rsidRDefault="003D5254" w:rsidP="00157D4F">
      <w:pPr>
        <w:pStyle w:val="a5"/>
        <w:contextualSpacing/>
        <w:jc w:val="both"/>
      </w:pPr>
      <w:r w:rsidRPr="00FB317D">
        <w:rPr>
          <w:b/>
        </w:rPr>
        <w:t>Заключение руководителя</w:t>
      </w:r>
      <w:r w:rsidR="00925BC3">
        <w:t xml:space="preserve">  Пастухова </w:t>
      </w:r>
      <w:r w:rsidR="00925BC3" w:rsidRPr="00DC2AC2">
        <w:t>В.</w:t>
      </w:r>
      <w:r w:rsidR="00DC2AC2">
        <w:t>А.</w:t>
      </w:r>
      <w:r w:rsidR="00925BC3">
        <w:t xml:space="preserve"> в ходе написания магистерской диссертации показала себя </w:t>
      </w:r>
      <w:r w:rsidR="00D503F8">
        <w:t xml:space="preserve">вдумчивым исследователем и </w:t>
      </w:r>
      <w:r w:rsidR="00925BC3">
        <w:t xml:space="preserve">вполне сформированным специалистом, способным самостоятельно решать научные задачи и представлять их согласно международным требованиям, и заслуживает присвоения ей степени </w:t>
      </w:r>
      <w:r w:rsidR="000B1349">
        <w:t>магистра</w:t>
      </w:r>
      <w:r w:rsidR="007241F8" w:rsidRPr="007241F8">
        <w:t>.</w:t>
      </w:r>
    </w:p>
    <w:p w:rsidR="000B1349" w:rsidRDefault="000B1349" w:rsidP="00157D4F">
      <w:pPr>
        <w:pStyle w:val="a5"/>
        <w:contextualSpacing/>
        <w:jc w:val="both"/>
      </w:pPr>
    </w:p>
    <w:p w:rsidR="000B1349" w:rsidRDefault="000B1349" w:rsidP="00157D4F">
      <w:pPr>
        <w:pStyle w:val="a5"/>
        <w:contextualSpacing/>
        <w:jc w:val="both"/>
      </w:pPr>
    </w:p>
    <w:p w:rsidR="0033516A" w:rsidRPr="00925BC3" w:rsidRDefault="0033516A" w:rsidP="00157D4F">
      <w:pPr>
        <w:pStyle w:val="a5"/>
        <w:contextualSpacing/>
        <w:jc w:val="both"/>
      </w:pPr>
    </w:p>
    <w:p w:rsidR="008A51B3" w:rsidRDefault="008A51B3" w:rsidP="008A51B3">
      <w:pPr>
        <w:pStyle w:val="a5"/>
        <w:spacing w:before="0" w:beforeAutospacing="0" w:after="0" w:afterAutospacing="0"/>
        <w:jc w:val="both"/>
      </w:pPr>
      <w:proofErr w:type="gramStart"/>
      <w:r>
        <w:t>Руководитель</w:t>
      </w:r>
      <w:r w:rsidR="003E1D65" w:rsidRPr="003E1D65">
        <w:t xml:space="preserve"> </w:t>
      </w:r>
      <w:r w:rsidR="003E1D65" w:rsidRPr="00297BD4">
        <w:rPr>
          <w:noProof/>
        </w:rPr>
        <w:drawing>
          <wp:inline distT="0" distB="0" distL="0" distR="0">
            <wp:extent cx="1619885" cy="528955"/>
            <wp:effectExtent l="0" t="0" r="0" b="0"/>
            <wp:docPr id="1" name="Рисунок 1" descr="подпись Фед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Федор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И.В.Федорова</w:t>
      </w:r>
      <w:proofErr w:type="spellEnd"/>
      <w:proofErr w:type="gramEnd"/>
      <w:r>
        <w:t xml:space="preserve"> </w:t>
      </w:r>
    </w:p>
    <w:p w:rsidR="008A51B3" w:rsidRDefault="008A51B3" w:rsidP="008A51B3">
      <w:pPr>
        <w:pStyle w:val="a5"/>
        <w:spacing w:before="0" w:beforeAutospacing="0" w:after="0" w:afterAutospacing="0"/>
        <w:jc w:val="both"/>
      </w:pPr>
    </w:p>
    <w:p w:rsidR="008A51B3" w:rsidRDefault="008A51B3" w:rsidP="008A51B3">
      <w:pPr>
        <w:pStyle w:val="a5"/>
        <w:spacing w:before="0" w:beforeAutospacing="0" w:after="0" w:afterAutospacing="0"/>
        <w:jc w:val="both"/>
      </w:pPr>
      <w:r>
        <w:t xml:space="preserve"> «__</w:t>
      </w:r>
      <w:r w:rsidR="003E1D65" w:rsidRPr="003E1D65">
        <w:t>11</w:t>
      </w:r>
      <w:r>
        <w:t>_» ______</w:t>
      </w:r>
      <w:r w:rsidR="003E1D65">
        <w:t>июня</w:t>
      </w:r>
      <w:bookmarkStart w:id="0" w:name="_GoBack"/>
      <w:bookmarkEnd w:id="0"/>
      <w:r>
        <w:t>________2018 г.</w:t>
      </w:r>
    </w:p>
    <w:p w:rsidR="008A51B3" w:rsidRDefault="008A51B3" w:rsidP="008A51B3"/>
    <w:p w:rsidR="005A6124" w:rsidRDefault="005A6124" w:rsidP="008A51B3">
      <w:pPr>
        <w:pStyle w:val="a5"/>
        <w:contextualSpacing/>
        <w:jc w:val="both"/>
      </w:pPr>
    </w:p>
    <w:sectPr w:rsidR="005A6124" w:rsidSect="005A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54"/>
    <w:rsid w:val="00000C90"/>
    <w:rsid w:val="000345E4"/>
    <w:rsid w:val="000A0D3C"/>
    <w:rsid w:val="000B1349"/>
    <w:rsid w:val="000B2C69"/>
    <w:rsid w:val="00157D4F"/>
    <w:rsid w:val="00173671"/>
    <w:rsid w:val="00255152"/>
    <w:rsid w:val="002F529F"/>
    <w:rsid w:val="00304F92"/>
    <w:rsid w:val="0033516A"/>
    <w:rsid w:val="003D5254"/>
    <w:rsid w:val="003D5CFC"/>
    <w:rsid w:val="003E1D65"/>
    <w:rsid w:val="00437475"/>
    <w:rsid w:val="00457060"/>
    <w:rsid w:val="005A48FC"/>
    <w:rsid w:val="005A6124"/>
    <w:rsid w:val="005D7C31"/>
    <w:rsid w:val="0060607F"/>
    <w:rsid w:val="0060611C"/>
    <w:rsid w:val="00695D43"/>
    <w:rsid w:val="006F4DBB"/>
    <w:rsid w:val="007241F8"/>
    <w:rsid w:val="0077300F"/>
    <w:rsid w:val="008003AF"/>
    <w:rsid w:val="00851C4C"/>
    <w:rsid w:val="008A51B3"/>
    <w:rsid w:val="00925BC3"/>
    <w:rsid w:val="0094319D"/>
    <w:rsid w:val="00960A91"/>
    <w:rsid w:val="00A53D27"/>
    <w:rsid w:val="00A95A80"/>
    <w:rsid w:val="00AA7B89"/>
    <w:rsid w:val="00B62BB9"/>
    <w:rsid w:val="00B82855"/>
    <w:rsid w:val="00B92F04"/>
    <w:rsid w:val="00BC192B"/>
    <w:rsid w:val="00BC220C"/>
    <w:rsid w:val="00C20E2B"/>
    <w:rsid w:val="00C41AB5"/>
    <w:rsid w:val="00D503F8"/>
    <w:rsid w:val="00D95483"/>
    <w:rsid w:val="00DB1E09"/>
    <w:rsid w:val="00DC2AC2"/>
    <w:rsid w:val="00E21E3B"/>
    <w:rsid w:val="00E21F36"/>
    <w:rsid w:val="00E24A71"/>
    <w:rsid w:val="00FB317D"/>
    <w:rsid w:val="00FB6970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B732-14AF-4BBA-B274-2275ED8F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67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73671"/>
    <w:rPr>
      <w:b/>
      <w:bCs/>
      <w:sz w:val="24"/>
      <w:szCs w:val="24"/>
    </w:rPr>
  </w:style>
  <w:style w:type="paragraph" w:styleId="a5">
    <w:name w:val="Normal (Web)"/>
    <w:basedOn w:val="a"/>
    <w:rsid w:val="003D52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D80E-38EB-465E-9754-368B8C03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21</cp:revision>
  <dcterms:created xsi:type="dcterms:W3CDTF">2018-06-11T06:36:00Z</dcterms:created>
  <dcterms:modified xsi:type="dcterms:W3CDTF">2018-06-11T09:05:00Z</dcterms:modified>
</cp:coreProperties>
</file>