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C8F" w:rsidRDefault="00611C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Санкт-Петербургский государственный университет</w:t>
      </w:r>
    </w:p>
    <w:p w:rsidR="00204C8F" w:rsidRDefault="00611C7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204C8F" w:rsidRDefault="00611C7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Гарнов</w:t>
      </w:r>
      <w:proofErr w:type="spellEnd"/>
      <w:r>
        <w:rPr>
          <w:rFonts w:ascii="Times New Roman" w:eastAsia="Times New Roman" w:hAnsi="Times New Roman" w:cs="Times New Roman"/>
          <w:b/>
          <w:color w:val="000000"/>
          <w:sz w:val="24"/>
          <w:szCs w:val="24"/>
        </w:rPr>
        <w:t xml:space="preserve"> Максим Георгиевич</w:t>
      </w:r>
    </w:p>
    <w:p w:rsidR="00204C8F" w:rsidRDefault="00204C8F">
      <w:pPr>
        <w:spacing w:after="0" w:line="240" w:lineRule="auto"/>
        <w:rPr>
          <w:rFonts w:ascii="Times New Roman" w:eastAsia="Times New Roman" w:hAnsi="Times New Roman" w:cs="Times New Roman"/>
          <w:sz w:val="24"/>
          <w:szCs w:val="24"/>
        </w:rPr>
      </w:pPr>
    </w:p>
    <w:p w:rsidR="00204C8F" w:rsidRDefault="00611C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Выпускная квалификационная работа</w:t>
      </w:r>
    </w:p>
    <w:p w:rsidR="00204C8F" w:rsidRDefault="00204C8F">
      <w:pPr>
        <w:spacing w:after="0" w:line="240" w:lineRule="auto"/>
        <w:rPr>
          <w:rFonts w:ascii="Times New Roman" w:eastAsia="Times New Roman" w:hAnsi="Times New Roman" w:cs="Times New Roman"/>
          <w:sz w:val="24"/>
          <w:szCs w:val="24"/>
        </w:rPr>
      </w:pPr>
    </w:p>
    <w:p w:rsidR="00204C8F" w:rsidRDefault="00204C8F">
      <w:pPr>
        <w:spacing w:after="0" w:line="240" w:lineRule="auto"/>
        <w:rPr>
          <w:rFonts w:ascii="Times New Roman" w:eastAsia="Times New Roman" w:hAnsi="Times New Roman" w:cs="Times New Roman"/>
          <w:sz w:val="24"/>
          <w:szCs w:val="24"/>
        </w:rPr>
      </w:pPr>
    </w:p>
    <w:p w:rsidR="00204C8F" w:rsidRDefault="00611C78">
      <w:pPr>
        <w:spacing w:after="0" w:line="360" w:lineRule="auto"/>
        <w:ind w:firstLine="709"/>
        <w:jc w:val="center"/>
        <w:rPr>
          <w:rFonts w:ascii="Times New Roman" w:eastAsia="Times New Roman" w:hAnsi="Times New Roman" w:cs="Times New Roman"/>
          <w:b/>
        </w:rPr>
      </w:pPr>
      <w:r>
        <w:rPr>
          <w:rFonts w:ascii="Times New Roman" w:eastAsia="Times New Roman" w:hAnsi="Times New Roman" w:cs="Times New Roman"/>
          <w:b/>
        </w:rPr>
        <w:t>УРОВНИ ОБРАБОТКИ ДАННЫХ ДИСТАНЦИОННОГО ЗОНДИРОВАНИЯ ЗЕМЛИ. ИСПОЛЬЗОВАНИЕ КОСМИЧЕСКИХ СНИМКОВ С РАЗНЫМИ УРОВНЯМИ ОБРАБОТКИ ДЛЯ СОЗДАНИЯ ЦИФРОВЫХ ОРТОФОТОПЛАНОВ.</w:t>
      </w:r>
    </w:p>
    <w:p w:rsidR="00204C8F" w:rsidRDefault="00204C8F">
      <w:pPr>
        <w:spacing w:after="240" w:line="240" w:lineRule="auto"/>
        <w:rPr>
          <w:rFonts w:ascii="Times New Roman" w:eastAsia="Times New Roman" w:hAnsi="Times New Roman" w:cs="Times New Roman"/>
          <w:sz w:val="24"/>
          <w:szCs w:val="24"/>
        </w:rPr>
      </w:pPr>
    </w:p>
    <w:p w:rsidR="00204C8F" w:rsidRDefault="00611C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5"/>
          <w:szCs w:val="25"/>
        </w:rPr>
        <w:t xml:space="preserve">Основная образовательная программа </w:t>
      </w:r>
      <w:proofErr w:type="spellStart"/>
      <w:r>
        <w:rPr>
          <w:rFonts w:ascii="Times New Roman" w:eastAsia="Times New Roman" w:hAnsi="Times New Roman" w:cs="Times New Roman"/>
          <w:color w:val="000000"/>
          <w:sz w:val="25"/>
          <w:szCs w:val="25"/>
        </w:rPr>
        <w:t>бакалавриата</w:t>
      </w:r>
      <w:proofErr w:type="spellEnd"/>
    </w:p>
    <w:p w:rsidR="00204C8F" w:rsidRDefault="00611C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5"/>
          <w:szCs w:val="25"/>
        </w:rPr>
        <w:t xml:space="preserve">“Картография и </w:t>
      </w:r>
      <w:proofErr w:type="spellStart"/>
      <w:r>
        <w:rPr>
          <w:rFonts w:ascii="Times New Roman" w:eastAsia="Times New Roman" w:hAnsi="Times New Roman" w:cs="Times New Roman"/>
          <w:color w:val="000000"/>
          <w:sz w:val="25"/>
          <w:szCs w:val="25"/>
        </w:rPr>
        <w:t>геоинформатика</w:t>
      </w:r>
      <w:proofErr w:type="spellEnd"/>
      <w:r>
        <w:rPr>
          <w:rFonts w:ascii="Times New Roman" w:eastAsia="Times New Roman" w:hAnsi="Times New Roman" w:cs="Times New Roman"/>
          <w:color w:val="000000"/>
          <w:sz w:val="25"/>
          <w:szCs w:val="25"/>
        </w:rPr>
        <w:t>”</w:t>
      </w:r>
    </w:p>
    <w:p w:rsidR="00204C8F" w:rsidRDefault="00611C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5"/>
          <w:szCs w:val="25"/>
        </w:rPr>
        <w:t>Профиль “</w:t>
      </w:r>
      <w:proofErr w:type="spellStart"/>
      <w:r>
        <w:rPr>
          <w:rFonts w:ascii="Times New Roman" w:eastAsia="Times New Roman" w:hAnsi="Times New Roman" w:cs="Times New Roman"/>
          <w:color w:val="000000"/>
          <w:sz w:val="25"/>
          <w:szCs w:val="25"/>
        </w:rPr>
        <w:t>Геоинформатика</w:t>
      </w:r>
      <w:proofErr w:type="spellEnd"/>
      <w:r>
        <w:rPr>
          <w:rFonts w:ascii="Times New Roman" w:eastAsia="Times New Roman" w:hAnsi="Times New Roman" w:cs="Times New Roman"/>
          <w:color w:val="000000"/>
          <w:sz w:val="25"/>
          <w:szCs w:val="25"/>
        </w:rPr>
        <w:t>”</w:t>
      </w:r>
    </w:p>
    <w:p w:rsidR="00204C8F" w:rsidRDefault="00611C7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04C8F" w:rsidRDefault="00204C8F">
      <w:pPr>
        <w:spacing w:after="240" w:line="240" w:lineRule="auto"/>
        <w:rPr>
          <w:rFonts w:ascii="Times New Roman" w:eastAsia="Times New Roman" w:hAnsi="Times New Roman" w:cs="Times New Roman"/>
          <w:sz w:val="24"/>
          <w:szCs w:val="24"/>
        </w:rPr>
      </w:pPr>
    </w:p>
    <w:p w:rsidR="00204C8F" w:rsidRDefault="00204C8F">
      <w:pPr>
        <w:spacing w:after="240" w:line="240" w:lineRule="auto"/>
        <w:rPr>
          <w:rFonts w:ascii="Times New Roman" w:eastAsia="Times New Roman" w:hAnsi="Times New Roman" w:cs="Times New Roman"/>
          <w:sz w:val="24"/>
          <w:szCs w:val="24"/>
        </w:rPr>
      </w:pPr>
    </w:p>
    <w:p w:rsidR="00204C8F" w:rsidRDefault="00611C78">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Научный руководитель: </w:t>
      </w:r>
      <w:proofErr w:type="spellStart"/>
      <w:r>
        <w:rPr>
          <w:rFonts w:ascii="Times New Roman" w:eastAsia="Times New Roman" w:hAnsi="Times New Roman" w:cs="Times New Roman"/>
          <w:color w:val="000000"/>
          <w:sz w:val="24"/>
          <w:szCs w:val="24"/>
        </w:rPr>
        <w:t>старш</w:t>
      </w:r>
      <w:proofErr w:type="spellEnd"/>
      <w:r>
        <w:rPr>
          <w:rFonts w:ascii="Times New Roman" w:eastAsia="Times New Roman" w:hAnsi="Times New Roman" w:cs="Times New Roman"/>
          <w:color w:val="000000"/>
          <w:sz w:val="24"/>
          <w:szCs w:val="24"/>
        </w:rPr>
        <w:t>. преподаватель</w:t>
      </w:r>
    </w:p>
    <w:p w:rsidR="00204C8F" w:rsidRDefault="00611C78">
      <w:pPr>
        <w:spacing w:after="0" w:line="360" w:lineRule="auto"/>
        <w:ind w:left="504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Позднякова Наталия Александровна</w:t>
      </w:r>
    </w:p>
    <w:p w:rsidR="00204C8F" w:rsidRDefault="00611C78">
      <w:pPr>
        <w:spacing w:after="0" w:line="360" w:lineRule="auto"/>
        <w:ind w:left="50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204C8F" w:rsidRDefault="00611C78">
      <w:pPr>
        <w:spacing w:after="0" w:line="360" w:lineRule="auto"/>
        <w:ind w:left="50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Рецензент: </w:t>
      </w:r>
      <w:proofErr w:type="spellStart"/>
      <w:r>
        <w:rPr>
          <w:rFonts w:ascii="Times New Roman" w:eastAsia="Times New Roman" w:hAnsi="Times New Roman" w:cs="Times New Roman"/>
          <w:color w:val="000000"/>
          <w:sz w:val="24"/>
          <w:szCs w:val="24"/>
        </w:rPr>
        <w:t>к.г.н</w:t>
      </w:r>
      <w:proofErr w:type="spellEnd"/>
      <w:r>
        <w:rPr>
          <w:rFonts w:ascii="Times New Roman" w:eastAsia="Times New Roman" w:hAnsi="Times New Roman" w:cs="Times New Roman"/>
          <w:color w:val="000000"/>
          <w:sz w:val="24"/>
          <w:szCs w:val="24"/>
        </w:rPr>
        <w:t>., главный специалист</w:t>
      </w:r>
    </w:p>
    <w:p w:rsidR="00204C8F" w:rsidRDefault="00611C78">
      <w:pPr>
        <w:spacing w:after="0" w:line="360" w:lineRule="auto"/>
        <w:ind w:left="5040"/>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Солодов Алексей Анатольевич</w:t>
      </w:r>
    </w:p>
    <w:p w:rsidR="00204C8F" w:rsidRDefault="00611C78">
      <w:pPr>
        <w:spacing w:after="0" w:line="240" w:lineRule="auto"/>
        <w:ind w:left="50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p w:rsidR="00204C8F" w:rsidRDefault="00445DD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204C8F" w:rsidRDefault="00204C8F">
      <w:pPr>
        <w:spacing w:after="0" w:line="240" w:lineRule="auto"/>
        <w:jc w:val="center"/>
        <w:rPr>
          <w:rFonts w:ascii="Times New Roman" w:eastAsia="Times New Roman" w:hAnsi="Times New Roman" w:cs="Times New Roman"/>
          <w:color w:val="000000"/>
          <w:sz w:val="24"/>
          <w:szCs w:val="24"/>
        </w:rPr>
      </w:pPr>
    </w:p>
    <w:p w:rsidR="00204C8F" w:rsidRDefault="00611C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Санкт-Петербург</w:t>
      </w:r>
    </w:p>
    <w:p w:rsidR="00204C8F" w:rsidRDefault="00611C78">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p w:rsidR="00717E17" w:rsidRDefault="00717E17">
      <w:pPr>
        <w:spacing w:after="0" w:line="360" w:lineRule="auto"/>
        <w:jc w:val="center"/>
        <w:rPr>
          <w:rFonts w:ascii="Times New Roman" w:eastAsia="Times New Roman" w:hAnsi="Times New Roman" w:cs="Times New Roman"/>
          <w:color w:val="000000"/>
          <w:sz w:val="24"/>
          <w:szCs w:val="24"/>
        </w:rPr>
      </w:pPr>
    </w:p>
    <w:p w:rsidR="00204C8F" w:rsidRDefault="00611C78">
      <w:pPr>
        <w:pBdr>
          <w:top w:val="nil"/>
          <w:left w:val="nil"/>
          <w:bottom w:val="nil"/>
          <w:right w:val="nil"/>
          <w:between w:val="nil"/>
        </w:pBd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СОДЕРЖАНИЕ</w:t>
      </w:r>
    </w:p>
    <w:sdt>
      <w:sdtPr>
        <w:id w:val="-1532795290"/>
        <w:docPartObj>
          <w:docPartGallery w:val="Table of Contents"/>
          <w:docPartUnique/>
        </w:docPartObj>
      </w:sdtPr>
      <w:sdtEndPr/>
      <w:sdtContent>
        <w:p w:rsidR="00E03FC8" w:rsidRDefault="00611C78">
          <w:pPr>
            <w:pStyle w:val="10"/>
            <w:tabs>
              <w:tab w:val="right" w:pos="9678"/>
            </w:tabs>
            <w:rPr>
              <w:rFonts w:asciiTheme="minorHAnsi" w:eastAsiaTheme="minorEastAsia" w:hAnsiTheme="minorHAnsi" w:cstheme="minorBidi"/>
              <w:noProof/>
            </w:rPr>
          </w:pPr>
          <w:r>
            <w:fldChar w:fldCharType="begin"/>
          </w:r>
          <w:r>
            <w:instrText xml:space="preserve"> TOC \h \u \z </w:instrText>
          </w:r>
          <w:r>
            <w:fldChar w:fldCharType="separate"/>
          </w:r>
          <w:hyperlink w:anchor="_Toc516250877" w:history="1">
            <w:r w:rsidR="00E03FC8" w:rsidRPr="00BC41D8">
              <w:rPr>
                <w:rStyle w:val="afc"/>
                <w:noProof/>
              </w:rPr>
              <w:t>ВВЕДЕНИЕ</w:t>
            </w:r>
            <w:r w:rsidR="00E03FC8">
              <w:rPr>
                <w:noProof/>
                <w:webHidden/>
              </w:rPr>
              <w:tab/>
            </w:r>
            <w:r w:rsidR="00E03FC8">
              <w:rPr>
                <w:noProof/>
                <w:webHidden/>
              </w:rPr>
              <w:fldChar w:fldCharType="begin"/>
            </w:r>
            <w:r w:rsidR="00E03FC8">
              <w:rPr>
                <w:noProof/>
                <w:webHidden/>
              </w:rPr>
              <w:instrText xml:space="preserve"> PAGEREF _Toc516250877 \h </w:instrText>
            </w:r>
            <w:r w:rsidR="00E03FC8">
              <w:rPr>
                <w:noProof/>
                <w:webHidden/>
              </w:rPr>
            </w:r>
            <w:r w:rsidR="00E03FC8">
              <w:rPr>
                <w:noProof/>
                <w:webHidden/>
              </w:rPr>
              <w:fldChar w:fldCharType="separate"/>
            </w:r>
            <w:r w:rsidR="00E03FC8">
              <w:rPr>
                <w:noProof/>
                <w:webHidden/>
              </w:rPr>
              <w:t>3</w:t>
            </w:r>
            <w:r w:rsidR="00E03FC8">
              <w:rPr>
                <w:noProof/>
                <w:webHidden/>
              </w:rPr>
              <w:fldChar w:fldCharType="end"/>
            </w:r>
          </w:hyperlink>
        </w:p>
        <w:p w:rsidR="00E03FC8" w:rsidRDefault="00E03FC8">
          <w:pPr>
            <w:pStyle w:val="10"/>
            <w:tabs>
              <w:tab w:val="right" w:pos="9678"/>
            </w:tabs>
            <w:rPr>
              <w:rFonts w:asciiTheme="minorHAnsi" w:eastAsiaTheme="minorEastAsia" w:hAnsiTheme="minorHAnsi" w:cstheme="minorBidi"/>
              <w:noProof/>
            </w:rPr>
          </w:pPr>
          <w:hyperlink w:anchor="_Toc516250878" w:history="1">
            <w:r w:rsidRPr="00BC41D8">
              <w:rPr>
                <w:rStyle w:val="afc"/>
                <w:noProof/>
              </w:rPr>
              <w:t>Глава 1. ДИСТАНЦИОННОЕ ЗОНДИРОВАНИЕ ЗЕМЛИ.</w:t>
            </w:r>
            <w:r>
              <w:rPr>
                <w:noProof/>
                <w:webHidden/>
              </w:rPr>
              <w:tab/>
            </w:r>
            <w:r>
              <w:rPr>
                <w:noProof/>
                <w:webHidden/>
              </w:rPr>
              <w:fldChar w:fldCharType="begin"/>
            </w:r>
            <w:r>
              <w:rPr>
                <w:noProof/>
                <w:webHidden/>
              </w:rPr>
              <w:instrText xml:space="preserve"> PAGEREF _Toc516250878 \h </w:instrText>
            </w:r>
            <w:r>
              <w:rPr>
                <w:noProof/>
                <w:webHidden/>
              </w:rPr>
            </w:r>
            <w:r>
              <w:rPr>
                <w:noProof/>
                <w:webHidden/>
              </w:rPr>
              <w:fldChar w:fldCharType="separate"/>
            </w:r>
            <w:r>
              <w:rPr>
                <w:noProof/>
                <w:webHidden/>
              </w:rPr>
              <w:t>5</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79" w:history="1">
            <w:r w:rsidRPr="00BC41D8">
              <w:rPr>
                <w:rStyle w:val="afc"/>
                <w:noProof/>
              </w:rPr>
              <w:t>1.1. Понятие дистанционного зондирования Земли.</w:t>
            </w:r>
            <w:r>
              <w:rPr>
                <w:noProof/>
                <w:webHidden/>
              </w:rPr>
              <w:tab/>
            </w:r>
            <w:r>
              <w:rPr>
                <w:noProof/>
                <w:webHidden/>
              </w:rPr>
              <w:fldChar w:fldCharType="begin"/>
            </w:r>
            <w:r>
              <w:rPr>
                <w:noProof/>
                <w:webHidden/>
              </w:rPr>
              <w:instrText xml:space="preserve"> PAGEREF _Toc516250879 \h </w:instrText>
            </w:r>
            <w:r>
              <w:rPr>
                <w:noProof/>
                <w:webHidden/>
              </w:rPr>
            </w:r>
            <w:r>
              <w:rPr>
                <w:noProof/>
                <w:webHidden/>
              </w:rPr>
              <w:fldChar w:fldCharType="separate"/>
            </w:r>
            <w:r>
              <w:rPr>
                <w:noProof/>
                <w:webHidden/>
              </w:rPr>
              <w:t>5</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80" w:history="1">
            <w:r w:rsidRPr="00BC41D8">
              <w:rPr>
                <w:rStyle w:val="afc"/>
                <w:noProof/>
              </w:rPr>
              <w:t>1.2. Структура системы дистанционного зондирования Земли.</w:t>
            </w:r>
            <w:r>
              <w:rPr>
                <w:noProof/>
                <w:webHidden/>
              </w:rPr>
              <w:tab/>
            </w:r>
            <w:r>
              <w:rPr>
                <w:noProof/>
                <w:webHidden/>
              </w:rPr>
              <w:fldChar w:fldCharType="begin"/>
            </w:r>
            <w:r>
              <w:rPr>
                <w:noProof/>
                <w:webHidden/>
              </w:rPr>
              <w:instrText xml:space="preserve"> PAGEREF _Toc516250880 \h </w:instrText>
            </w:r>
            <w:r>
              <w:rPr>
                <w:noProof/>
                <w:webHidden/>
              </w:rPr>
            </w:r>
            <w:r>
              <w:rPr>
                <w:noProof/>
                <w:webHidden/>
              </w:rPr>
              <w:fldChar w:fldCharType="separate"/>
            </w:r>
            <w:r>
              <w:rPr>
                <w:noProof/>
                <w:webHidden/>
              </w:rPr>
              <w:t>6</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81" w:history="1">
            <w:r w:rsidRPr="00BC41D8">
              <w:rPr>
                <w:rStyle w:val="afc"/>
                <w:noProof/>
              </w:rPr>
              <w:t>1.3.Характеристики съемочной аппаратуры и космических снимков.</w:t>
            </w:r>
            <w:r>
              <w:rPr>
                <w:noProof/>
                <w:webHidden/>
              </w:rPr>
              <w:tab/>
            </w:r>
            <w:r>
              <w:rPr>
                <w:noProof/>
                <w:webHidden/>
              </w:rPr>
              <w:fldChar w:fldCharType="begin"/>
            </w:r>
            <w:r>
              <w:rPr>
                <w:noProof/>
                <w:webHidden/>
              </w:rPr>
              <w:instrText xml:space="preserve"> PAGEREF _Toc516250881 \h </w:instrText>
            </w:r>
            <w:r>
              <w:rPr>
                <w:noProof/>
                <w:webHidden/>
              </w:rPr>
            </w:r>
            <w:r>
              <w:rPr>
                <w:noProof/>
                <w:webHidden/>
              </w:rPr>
              <w:fldChar w:fldCharType="separate"/>
            </w:r>
            <w:r>
              <w:rPr>
                <w:noProof/>
                <w:webHidden/>
              </w:rPr>
              <w:t>7</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82" w:history="1">
            <w:r w:rsidRPr="00BC41D8">
              <w:rPr>
                <w:rStyle w:val="afc"/>
                <w:noProof/>
              </w:rPr>
              <w:t>1.4.Подготовка данных дистанционного зондирования Земли.</w:t>
            </w:r>
            <w:r>
              <w:rPr>
                <w:noProof/>
                <w:webHidden/>
              </w:rPr>
              <w:tab/>
            </w:r>
            <w:r>
              <w:rPr>
                <w:noProof/>
                <w:webHidden/>
              </w:rPr>
              <w:fldChar w:fldCharType="begin"/>
            </w:r>
            <w:r>
              <w:rPr>
                <w:noProof/>
                <w:webHidden/>
              </w:rPr>
              <w:instrText xml:space="preserve"> PAGEREF _Toc516250882 \h </w:instrText>
            </w:r>
            <w:r>
              <w:rPr>
                <w:noProof/>
                <w:webHidden/>
              </w:rPr>
            </w:r>
            <w:r>
              <w:rPr>
                <w:noProof/>
                <w:webHidden/>
              </w:rPr>
              <w:fldChar w:fldCharType="separate"/>
            </w:r>
            <w:r>
              <w:rPr>
                <w:noProof/>
                <w:webHidden/>
              </w:rPr>
              <w:t>8</w:t>
            </w:r>
            <w:r>
              <w:rPr>
                <w:noProof/>
                <w:webHidden/>
              </w:rPr>
              <w:fldChar w:fldCharType="end"/>
            </w:r>
          </w:hyperlink>
        </w:p>
        <w:p w:rsidR="00E03FC8" w:rsidRDefault="00E03FC8">
          <w:pPr>
            <w:pStyle w:val="30"/>
            <w:tabs>
              <w:tab w:val="right" w:pos="9678"/>
            </w:tabs>
            <w:rPr>
              <w:rFonts w:asciiTheme="minorHAnsi" w:eastAsiaTheme="minorEastAsia" w:hAnsiTheme="minorHAnsi" w:cstheme="minorBidi"/>
              <w:noProof/>
            </w:rPr>
          </w:pPr>
          <w:hyperlink w:anchor="_Toc516250883" w:history="1">
            <w:r w:rsidRPr="00BC41D8">
              <w:rPr>
                <w:rStyle w:val="afc"/>
                <w:rFonts w:ascii="Times New Roman" w:eastAsia="Times New Roman" w:hAnsi="Times New Roman" w:cs="Times New Roman"/>
                <w:noProof/>
              </w:rPr>
              <w:t>1.4.1.Радиометрическая коррекция.</w:t>
            </w:r>
            <w:r>
              <w:rPr>
                <w:noProof/>
                <w:webHidden/>
              </w:rPr>
              <w:tab/>
            </w:r>
            <w:r>
              <w:rPr>
                <w:noProof/>
                <w:webHidden/>
              </w:rPr>
              <w:fldChar w:fldCharType="begin"/>
            </w:r>
            <w:r>
              <w:rPr>
                <w:noProof/>
                <w:webHidden/>
              </w:rPr>
              <w:instrText xml:space="preserve"> PAGEREF _Toc516250883 \h </w:instrText>
            </w:r>
            <w:r>
              <w:rPr>
                <w:noProof/>
                <w:webHidden/>
              </w:rPr>
            </w:r>
            <w:r>
              <w:rPr>
                <w:noProof/>
                <w:webHidden/>
              </w:rPr>
              <w:fldChar w:fldCharType="separate"/>
            </w:r>
            <w:r>
              <w:rPr>
                <w:noProof/>
                <w:webHidden/>
              </w:rPr>
              <w:t>8</w:t>
            </w:r>
            <w:r>
              <w:rPr>
                <w:noProof/>
                <w:webHidden/>
              </w:rPr>
              <w:fldChar w:fldCharType="end"/>
            </w:r>
          </w:hyperlink>
        </w:p>
        <w:p w:rsidR="00E03FC8" w:rsidRDefault="00E03FC8">
          <w:pPr>
            <w:pStyle w:val="30"/>
            <w:tabs>
              <w:tab w:val="right" w:pos="9678"/>
            </w:tabs>
            <w:rPr>
              <w:rFonts w:asciiTheme="minorHAnsi" w:eastAsiaTheme="minorEastAsia" w:hAnsiTheme="minorHAnsi" w:cstheme="minorBidi"/>
              <w:noProof/>
            </w:rPr>
          </w:pPr>
          <w:hyperlink w:anchor="_Toc516250884" w:history="1">
            <w:r w:rsidRPr="00BC41D8">
              <w:rPr>
                <w:rStyle w:val="afc"/>
                <w:rFonts w:ascii="Times New Roman" w:eastAsia="Times New Roman" w:hAnsi="Times New Roman" w:cs="Times New Roman"/>
                <w:noProof/>
              </w:rPr>
              <w:t>1.4.2.Геометрическая коррекция</w:t>
            </w:r>
            <w:r>
              <w:rPr>
                <w:noProof/>
                <w:webHidden/>
              </w:rPr>
              <w:tab/>
            </w:r>
            <w:r>
              <w:rPr>
                <w:noProof/>
                <w:webHidden/>
              </w:rPr>
              <w:fldChar w:fldCharType="begin"/>
            </w:r>
            <w:r>
              <w:rPr>
                <w:noProof/>
                <w:webHidden/>
              </w:rPr>
              <w:instrText xml:space="preserve"> PAGEREF _Toc516250884 \h </w:instrText>
            </w:r>
            <w:r>
              <w:rPr>
                <w:noProof/>
                <w:webHidden/>
              </w:rPr>
            </w:r>
            <w:r>
              <w:rPr>
                <w:noProof/>
                <w:webHidden/>
              </w:rPr>
              <w:fldChar w:fldCharType="separate"/>
            </w:r>
            <w:r>
              <w:rPr>
                <w:noProof/>
                <w:webHidden/>
              </w:rPr>
              <w:t>8</w:t>
            </w:r>
            <w:r>
              <w:rPr>
                <w:noProof/>
                <w:webHidden/>
              </w:rPr>
              <w:fldChar w:fldCharType="end"/>
            </w:r>
          </w:hyperlink>
        </w:p>
        <w:p w:rsidR="00E03FC8" w:rsidRDefault="00E03FC8">
          <w:pPr>
            <w:pStyle w:val="30"/>
            <w:tabs>
              <w:tab w:val="right" w:pos="9678"/>
            </w:tabs>
            <w:rPr>
              <w:rFonts w:asciiTheme="minorHAnsi" w:eastAsiaTheme="minorEastAsia" w:hAnsiTheme="minorHAnsi" w:cstheme="minorBidi"/>
              <w:noProof/>
            </w:rPr>
          </w:pPr>
          <w:hyperlink w:anchor="_Toc516250885" w:history="1">
            <w:r w:rsidRPr="00BC41D8">
              <w:rPr>
                <w:rStyle w:val="afc"/>
                <w:rFonts w:ascii="Times New Roman" w:eastAsia="Times New Roman" w:hAnsi="Times New Roman" w:cs="Times New Roman"/>
                <w:noProof/>
              </w:rPr>
              <w:t>1.4.3.Атмосферная коррекция.</w:t>
            </w:r>
            <w:r>
              <w:rPr>
                <w:noProof/>
                <w:webHidden/>
              </w:rPr>
              <w:tab/>
            </w:r>
            <w:r>
              <w:rPr>
                <w:noProof/>
                <w:webHidden/>
              </w:rPr>
              <w:fldChar w:fldCharType="begin"/>
            </w:r>
            <w:r>
              <w:rPr>
                <w:noProof/>
                <w:webHidden/>
              </w:rPr>
              <w:instrText xml:space="preserve"> PAGEREF _Toc516250885 \h </w:instrText>
            </w:r>
            <w:r>
              <w:rPr>
                <w:noProof/>
                <w:webHidden/>
              </w:rPr>
            </w:r>
            <w:r>
              <w:rPr>
                <w:noProof/>
                <w:webHidden/>
              </w:rPr>
              <w:fldChar w:fldCharType="separate"/>
            </w:r>
            <w:r>
              <w:rPr>
                <w:noProof/>
                <w:webHidden/>
              </w:rPr>
              <w:t>9</w:t>
            </w:r>
            <w:r>
              <w:rPr>
                <w:noProof/>
                <w:webHidden/>
              </w:rPr>
              <w:fldChar w:fldCharType="end"/>
            </w:r>
          </w:hyperlink>
        </w:p>
        <w:p w:rsidR="00E03FC8" w:rsidRDefault="00E03FC8">
          <w:pPr>
            <w:pStyle w:val="30"/>
            <w:tabs>
              <w:tab w:val="right" w:pos="9678"/>
            </w:tabs>
            <w:rPr>
              <w:rFonts w:asciiTheme="minorHAnsi" w:eastAsiaTheme="minorEastAsia" w:hAnsiTheme="minorHAnsi" w:cstheme="minorBidi"/>
              <w:noProof/>
            </w:rPr>
          </w:pPr>
          <w:hyperlink w:anchor="_Toc516250886" w:history="1">
            <w:r w:rsidRPr="00BC41D8">
              <w:rPr>
                <w:rStyle w:val="afc"/>
                <w:rFonts w:ascii="Times New Roman" w:eastAsia="Times New Roman" w:hAnsi="Times New Roman" w:cs="Times New Roman"/>
                <w:noProof/>
              </w:rPr>
              <w:t>1.4.4.Ортотрансформирование.</w:t>
            </w:r>
            <w:r>
              <w:rPr>
                <w:noProof/>
                <w:webHidden/>
              </w:rPr>
              <w:tab/>
            </w:r>
            <w:r>
              <w:rPr>
                <w:noProof/>
                <w:webHidden/>
              </w:rPr>
              <w:fldChar w:fldCharType="begin"/>
            </w:r>
            <w:r>
              <w:rPr>
                <w:noProof/>
                <w:webHidden/>
              </w:rPr>
              <w:instrText xml:space="preserve"> PAGEREF _Toc516250886 \h </w:instrText>
            </w:r>
            <w:r>
              <w:rPr>
                <w:noProof/>
                <w:webHidden/>
              </w:rPr>
            </w:r>
            <w:r>
              <w:rPr>
                <w:noProof/>
                <w:webHidden/>
              </w:rPr>
              <w:fldChar w:fldCharType="separate"/>
            </w:r>
            <w:r>
              <w:rPr>
                <w:noProof/>
                <w:webHidden/>
              </w:rPr>
              <w:t>9</w:t>
            </w:r>
            <w:r>
              <w:rPr>
                <w:noProof/>
                <w:webHidden/>
              </w:rPr>
              <w:fldChar w:fldCharType="end"/>
            </w:r>
          </w:hyperlink>
        </w:p>
        <w:p w:rsidR="00E03FC8" w:rsidRDefault="00E03FC8">
          <w:pPr>
            <w:pStyle w:val="10"/>
            <w:tabs>
              <w:tab w:val="right" w:pos="9678"/>
            </w:tabs>
            <w:rPr>
              <w:rFonts w:asciiTheme="minorHAnsi" w:eastAsiaTheme="minorEastAsia" w:hAnsiTheme="minorHAnsi" w:cstheme="minorBidi"/>
              <w:noProof/>
            </w:rPr>
          </w:pPr>
          <w:hyperlink w:anchor="_Toc516250887" w:history="1">
            <w:r w:rsidRPr="00BC41D8">
              <w:rPr>
                <w:rStyle w:val="afc"/>
                <w:noProof/>
              </w:rPr>
              <w:t>Глава 2. СВЕДЕНИЯ ОБ ОБНОВЛЕНИИ КАРТОГРАФИЧЕСКИХ МАТЕРИАЛОВ, ИСПОЛЬЗУЯ КОСМИЧЕСКИЕ СНИМКИ.</w:t>
            </w:r>
            <w:r>
              <w:rPr>
                <w:noProof/>
                <w:webHidden/>
              </w:rPr>
              <w:tab/>
            </w:r>
            <w:r>
              <w:rPr>
                <w:noProof/>
                <w:webHidden/>
              </w:rPr>
              <w:fldChar w:fldCharType="begin"/>
            </w:r>
            <w:r>
              <w:rPr>
                <w:noProof/>
                <w:webHidden/>
              </w:rPr>
              <w:instrText xml:space="preserve"> PAGEREF _Toc516250887 \h </w:instrText>
            </w:r>
            <w:r>
              <w:rPr>
                <w:noProof/>
                <w:webHidden/>
              </w:rPr>
            </w:r>
            <w:r>
              <w:rPr>
                <w:noProof/>
                <w:webHidden/>
              </w:rPr>
              <w:fldChar w:fldCharType="separate"/>
            </w:r>
            <w:r>
              <w:rPr>
                <w:noProof/>
                <w:webHidden/>
              </w:rPr>
              <w:t>13</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88" w:history="1">
            <w:r w:rsidRPr="00BC41D8">
              <w:rPr>
                <w:rStyle w:val="afc"/>
                <w:noProof/>
              </w:rPr>
              <w:t>2.1. Общие сведения об обновлении карт.</w:t>
            </w:r>
            <w:r>
              <w:rPr>
                <w:noProof/>
                <w:webHidden/>
              </w:rPr>
              <w:tab/>
            </w:r>
            <w:r>
              <w:rPr>
                <w:noProof/>
                <w:webHidden/>
              </w:rPr>
              <w:fldChar w:fldCharType="begin"/>
            </w:r>
            <w:r>
              <w:rPr>
                <w:noProof/>
                <w:webHidden/>
              </w:rPr>
              <w:instrText xml:space="preserve"> PAGEREF _Toc516250888 \h </w:instrText>
            </w:r>
            <w:r>
              <w:rPr>
                <w:noProof/>
                <w:webHidden/>
              </w:rPr>
            </w:r>
            <w:r>
              <w:rPr>
                <w:noProof/>
                <w:webHidden/>
              </w:rPr>
              <w:fldChar w:fldCharType="separate"/>
            </w:r>
            <w:r>
              <w:rPr>
                <w:noProof/>
                <w:webHidden/>
              </w:rPr>
              <w:t>13</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89" w:history="1">
            <w:r w:rsidRPr="00BC41D8">
              <w:rPr>
                <w:rStyle w:val="afc"/>
                <w:noProof/>
              </w:rPr>
              <w:t>2.2. Обзор и технические характеристики космоснимков.</w:t>
            </w:r>
            <w:r>
              <w:rPr>
                <w:noProof/>
                <w:webHidden/>
              </w:rPr>
              <w:tab/>
            </w:r>
            <w:r>
              <w:rPr>
                <w:noProof/>
                <w:webHidden/>
              </w:rPr>
              <w:fldChar w:fldCharType="begin"/>
            </w:r>
            <w:r>
              <w:rPr>
                <w:noProof/>
                <w:webHidden/>
              </w:rPr>
              <w:instrText xml:space="preserve"> PAGEREF _Toc516250889 \h </w:instrText>
            </w:r>
            <w:r>
              <w:rPr>
                <w:noProof/>
                <w:webHidden/>
              </w:rPr>
            </w:r>
            <w:r>
              <w:rPr>
                <w:noProof/>
                <w:webHidden/>
              </w:rPr>
              <w:fldChar w:fldCharType="separate"/>
            </w:r>
            <w:r>
              <w:rPr>
                <w:noProof/>
                <w:webHidden/>
              </w:rPr>
              <w:t>15</w:t>
            </w:r>
            <w:r>
              <w:rPr>
                <w:noProof/>
                <w:webHidden/>
              </w:rPr>
              <w:fldChar w:fldCharType="end"/>
            </w:r>
          </w:hyperlink>
        </w:p>
        <w:p w:rsidR="00E03FC8" w:rsidRDefault="00E03FC8">
          <w:pPr>
            <w:pStyle w:val="10"/>
            <w:tabs>
              <w:tab w:val="right" w:pos="9678"/>
            </w:tabs>
            <w:rPr>
              <w:rFonts w:asciiTheme="minorHAnsi" w:eastAsiaTheme="minorEastAsia" w:hAnsiTheme="minorHAnsi" w:cstheme="minorBidi"/>
              <w:noProof/>
            </w:rPr>
          </w:pPr>
          <w:hyperlink w:anchor="_Toc516250890" w:history="1">
            <w:r w:rsidRPr="00BC41D8">
              <w:rPr>
                <w:rStyle w:val="afc"/>
                <w:noProof/>
              </w:rPr>
              <w:t>Глава 3. КЛАССИФИКАЦИЯ УРОВНЕЙ ОБРАБОТКИ И ПРЕДСТАВЛЕНИЕ ДАННЫХ ДЗЗ ИЗ КОСМОСА.</w:t>
            </w:r>
            <w:r>
              <w:rPr>
                <w:noProof/>
                <w:webHidden/>
              </w:rPr>
              <w:tab/>
            </w:r>
            <w:r>
              <w:rPr>
                <w:noProof/>
                <w:webHidden/>
              </w:rPr>
              <w:fldChar w:fldCharType="begin"/>
            </w:r>
            <w:r>
              <w:rPr>
                <w:noProof/>
                <w:webHidden/>
              </w:rPr>
              <w:instrText xml:space="preserve"> PAGEREF _Toc516250890 \h </w:instrText>
            </w:r>
            <w:r>
              <w:rPr>
                <w:noProof/>
                <w:webHidden/>
              </w:rPr>
            </w:r>
            <w:r>
              <w:rPr>
                <w:noProof/>
                <w:webHidden/>
              </w:rPr>
              <w:fldChar w:fldCharType="separate"/>
            </w:r>
            <w:r>
              <w:rPr>
                <w:noProof/>
                <w:webHidden/>
              </w:rPr>
              <w:t>18</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1" w:history="1">
            <w:r w:rsidRPr="00BC41D8">
              <w:rPr>
                <w:rStyle w:val="afc"/>
                <w:noProof/>
              </w:rPr>
              <w:t>3.1.Уровни обработки данных EOSDOS (США).</w:t>
            </w:r>
            <w:r>
              <w:rPr>
                <w:noProof/>
                <w:webHidden/>
              </w:rPr>
              <w:tab/>
            </w:r>
            <w:r>
              <w:rPr>
                <w:noProof/>
                <w:webHidden/>
              </w:rPr>
              <w:fldChar w:fldCharType="begin"/>
            </w:r>
            <w:r>
              <w:rPr>
                <w:noProof/>
                <w:webHidden/>
              </w:rPr>
              <w:instrText xml:space="preserve"> PAGEREF _Toc516250891 \h </w:instrText>
            </w:r>
            <w:r>
              <w:rPr>
                <w:noProof/>
                <w:webHidden/>
              </w:rPr>
            </w:r>
            <w:r>
              <w:rPr>
                <w:noProof/>
                <w:webHidden/>
              </w:rPr>
              <w:fldChar w:fldCharType="separate"/>
            </w:r>
            <w:r>
              <w:rPr>
                <w:noProof/>
                <w:webHidden/>
              </w:rPr>
              <w:t>19</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2" w:history="1">
            <w:r w:rsidRPr="00BC41D8">
              <w:rPr>
                <w:rStyle w:val="afc"/>
                <w:noProof/>
              </w:rPr>
              <w:t>3.2.Уровни обработки данных CEOS.</w:t>
            </w:r>
            <w:r>
              <w:rPr>
                <w:noProof/>
                <w:webHidden/>
              </w:rPr>
              <w:tab/>
            </w:r>
            <w:r>
              <w:rPr>
                <w:noProof/>
                <w:webHidden/>
              </w:rPr>
              <w:fldChar w:fldCharType="begin"/>
            </w:r>
            <w:r>
              <w:rPr>
                <w:noProof/>
                <w:webHidden/>
              </w:rPr>
              <w:instrText xml:space="preserve"> PAGEREF _Toc516250892 \h </w:instrText>
            </w:r>
            <w:r>
              <w:rPr>
                <w:noProof/>
                <w:webHidden/>
              </w:rPr>
            </w:r>
            <w:r>
              <w:rPr>
                <w:noProof/>
                <w:webHidden/>
              </w:rPr>
              <w:fldChar w:fldCharType="separate"/>
            </w:r>
            <w:r>
              <w:rPr>
                <w:noProof/>
                <w:webHidden/>
              </w:rPr>
              <w:t>20</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3" w:history="1">
            <w:r w:rsidRPr="00BC41D8">
              <w:rPr>
                <w:rStyle w:val="afc"/>
                <w:noProof/>
              </w:rPr>
              <w:t>3.3.Уровни обработки данных GeoEye(США).</w:t>
            </w:r>
            <w:r>
              <w:rPr>
                <w:noProof/>
                <w:webHidden/>
              </w:rPr>
              <w:tab/>
            </w:r>
            <w:r>
              <w:rPr>
                <w:noProof/>
                <w:webHidden/>
              </w:rPr>
              <w:fldChar w:fldCharType="begin"/>
            </w:r>
            <w:r>
              <w:rPr>
                <w:noProof/>
                <w:webHidden/>
              </w:rPr>
              <w:instrText xml:space="preserve"> PAGEREF _Toc516250893 \h </w:instrText>
            </w:r>
            <w:r>
              <w:rPr>
                <w:noProof/>
                <w:webHidden/>
              </w:rPr>
            </w:r>
            <w:r>
              <w:rPr>
                <w:noProof/>
                <w:webHidden/>
              </w:rPr>
              <w:fldChar w:fldCharType="separate"/>
            </w:r>
            <w:r>
              <w:rPr>
                <w:noProof/>
                <w:webHidden/>
              </w:rPr>
              <w:t>22</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4" w:history="1">
            <w:r w:rsidRPr="00BC41D8">
              <w:rPr>
                <w:rStyle w:val="afc"/>
                <w:noProof/>
              </w:rPr>
              <w:t>3.4.Уровни обработки данных Ресурс-П(Россия).</w:t>
            </w:r>
            <w:r>
              <w:rPr>
                <w:noProof/>
                <w:webHidden/>
              </w:rPr>
              <w:tab/>
            </w:r>
            <w:r>
              <w:rPr>
                <w:noProof/>
                <w:webHidden/>
              </w:rPr>
              <w:fldChar w:fldCharType="begin"/>
            </w:r>
            <w:r>
              <w:rPr>
                <w:noProof/>
                <w:webHidden/>
              </w:rPr>
              <w:instrText xml:space="preserve"> PAGEREF _Toc516250894 \h </w:instrText>
            </w:r>
            <w:r>
              <w:rPr>
                <w:noProof/>
                <w:webHidden/>
              </w:rPr>
            </w:r>
            <w:r>
              <w:rPr>
                <w:noProof/>
                <w:webHidden/>
              </w:rPr>
              <w:fldChar w:fldCharType="separate"/>
            </w:r>
            <w:r>
              <w:rPr>
                <w:noProof/>
                <w:webHidden/>
              </w:rPr>
              <w:t>24</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5" w:history="1">
            <w:r w:rsidRPr="00BC41D8">
              <w:rPr>
                <w:rStyle w:val="afc"/>
                <w:noProof/>
              </w:rPr>
              <w:t>3.5.Уровни обработки данных DigitalGlobe(США).</w:t>
            </w:r>
            <w:r>
              <w:rPr>
                <w:noProof/>
                <w:webHidden/>
              </w:rPr>
              <w:tab/>
            </w:r>
            <w:r>
              <w:rPr>
                <w:noProof/>
                <w:webHidden/>
              </w:rPr>
              <w:fldChar w:fldCharType="begin"/>
            </w:r>
            <w:r>
              <w:rPr>
                <w:noProof/>
                <w:webHidden/>
              </w:rPr>
              <w:instrText xml:space="preserve"> PAGEREF _Toc516250895 \h </w:instrText>
            </w:r>
            <w:r>
              <w:rPr>
                <w:noProof/>
                <w:webHidden/>
              </w:rPr>
            </w:r>
            <w:r>
              <w:rPr>
                <w:noProof/>
                <w:webHidden/>
              </w:rPr>
              <w:fldChar w:fldCharType="separate"/>
            </w:r>
            <w:r>
              <w:rPr>
                <w:noProof/>
                <w:webHidden/>
              </w:rPr>
              <w:t>26</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6" w:history="1">
            <w:r w:rsidRPr="00BC41D8">
              <w:rPr>
                <w:rStyle w:val="afc"/>
                <w:noProof/>
              </w:rPr>
              <w:t>3.6.Уровни обработки данных PlanetScope.(США)</w:t>
            </w:r>
            <w:r>
              <w:rPr>
                <w:noProof/>
                <w:webHidden/>
              </w:rPr>
              <w:tab/>
            </w:r>
            <w:r>
              <w:rPr>
                <w:noProof/>
                <w:webHidden/>
              </w:rPr>
              <w:fldChar w:fldCharType="begin"/>
            </w:r>
            <w:r>
              <w:rPr>
                <w:noProof/>
                <w:webHidden/>
              </w:rPr>
              <w:instrText xml:space="preserve"> PAGEREF _Toc516250896 \h </w:instrText>
            </w:r>
            <w:r>
              <w:rPr>
                <w:noProof/>
                <w:webHidden/>
              </w:rPr>
            </w:r>
            <w:r>
              <w:rPr>
                <w:noProof/>
                <w:webHidden/>
              </w:rPr>
              <w:fldChar w:fldCharType="separate"/>
            </w:r>
            <w:r>
              <w:rPr>
                <w:noProof/>
                <w:webHidden/>
              </w:rPr>
              <w:t>28</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7" w:history="1">
            <w:r w:rsidRPr="00BC41D8">
              <w:rPr>
                <w:rStyle w:val="afc"/>
                <w:noProof/>
              </w:rPr>
              <w:t>3.7.Уровни обработки данных SPOT-5(Франция).</w:t>
            </w:r>
            <w:r>
              <w:rPr>
                <w:noProof/>
                <w:webHidden/>
              </w:rPr>
              <w:tab/>
            </w:r>
            <w:r>
              <w:rPr>
                <w:noProof/>
                <w:webHidden/>
              </w:rPr>
              <w:fldChar w:fldCharType="begin"/>
            </w:r>
            <w:r>
              <w:rPr>
                <w:noProof/>
                <w:webHidden/>
              </w:rPr>
              <w:instrText xml:space="preserve"> PAGEREF _Toc516250897 \h </w:instrText>
            </w:r>
            <w:r>
              <w:rPr>
                <w:noProof/>
                <w:webHidden/>
              </w:rPr>
            </w:r>
            <w:r>
              <w:rPr>
                <w:noProof/>
                <w:webHidden/>
              </w:rPr>
              <w:fldChar w:fldCharType="separate"/>
            </w:r>
            <w:r>
              <w:rPr>
                <w:noProof/>
                <w:webHidden/>
              </w:rPr>
              <w:t>30</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898" w:history="1">
            <w:r w:rsidRPr="00BC41D8">
              <w:rPr>
                <w:rStyle w:val="afc"/>
                <w:noProof/>
              </w:rPr>
              <w:t>3.8.Искажение снимков до проведения геометрической коррекции.</w:t>
            </w:r>
            <w:r>
              <w:rPr>
                <w:noProof/>
                <w:webHidden/>
              </w:rPr>
              <w:tab/>
            </w:r>
            <w:r>
              <w:rPr>
                <w:noProof/>
                <w:webHidden/>
              </w:rPr>
              <w:fldChar w:fldCharType="begin"/>
            </w:r>
            <w:r>
              <w:rPr>
                <w:noProof/>
                <w:webHidden/>
              </w:rPr>
              <w:instrText xml:space="preserve"> PAGEREF _Toc516250898 \h </w:instrText>
            </w:r>
            <w:r>
              <w:rPr>
                <w:noProof/>
                <w:webHidden/>
              </w:rPr>
            </w:r>
            <w:r>
              <w:rPr>
                <w:noProof/>
                <w:webHidden/>
              </w:rPr>
              <w:fldChar w:fldCharType="separate"/>
            </w:r>
            <w:r>
              <w:rPr>
                <w:noProof/>
                <w:webHidden/>
              </w:rPr>
              <w:t>32</w:t>
            </w:r>
            <w:r>
              <w:rPr>
                <w:noProof/>
                <w:webHidden/>
              </w:rPr>
              <w:fldChar w:fldCharType="end"/>
            </w:r>
          </w:hyperlink>
        </w:p>
        <w:p w:rsidR="00E03FC8" w:rsidRDefault="00E03FC8">
          <w:pPr>
            <w:pStyle w:val="10"/>
            <w:tabs>
              <w:tab w:val="right" w:pos="9678"/>
            </w:tabs>
            <w:rPr>
              <w:rFonts w:asciiTheme="minorHAnsi" w:eastAsiaTheme="minorEastAsia" w:hAnsiTheme="minorHAnsi" w:cstheme="minorBidi"/>
              <w:noProof/>
            </w:rPr>
          </w:pPr>
          <w:hyperlink w:anchor="_Toc516250899" w:history="1">
            <w:r w:rsidRPr="00BC41D8">
              <w:rPr>
                <w:rStyle w:val="afc"/>
                <w:noProof/>
              </w:rPr>
              <w:t>Глава 4. ИСХОДНЫЕ ДАННЫЕ И ПРОГРАММНЫЕ КОМПЛЕКСЫ.</w:t>
            </w:r>
            <w:r>
              <w:rPr>
                <w:noProof/>
                <w:webHidden/>
              </w:rPr>
              <w:tab/>
            </w:r>
            <w:r>
              <w:rPr>
                <w:noProof/>
                <w:webHidden/>
              </w:rPr>
              <w:fldChar w:fldCharType="begin"/>
            </w:r>
            <w:r>
              <w:rPr>
                <w:noProof/>
                <w:webHidden/>
              </w:rPr>
              <w:instrText xml:space="preserve"> PAGEREF _Toc516250899 \h </w:instrText>
            </w:r>
            <w:r>
              <w:rPr>
                <w:noProof/>
                <w:webHidden/>
              </w:rPr>
            </w:r>
            <w:r>
              <w:rPr>
                <w:noProof/>
                <w:webHidden/>
              </w:rPr>
              <w:fldChar w:fldCharType="separate"/>
            </w:r>
            <w:r>
              <w:rPr>
                <w:noProof/>
                <w:webHidden/>
              </w:rPr>
              <w:t>34</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900" w:history="1">
            <w:r w:rsidRPr="00BC41D8">
              <w:rPr>
                <w:rStyle w:val="afc"/>
                <w:noProof/>
              </w:rPr>
              <w:t>4.1. Исходные данные.</w:t>
            </w:r>
            <w:r>
              <w:rPr>
                <w:noProof/>
                <w:webHidden/>
              </w:rPr>
              <w:tab/>
            </w:r>
            <w:r>
              <w:rPr>
                <w:noProof/>
                <w:webHidden/>
              </w:rPr>
              <w:fldChar w:fldCharType="begin"/>
            </w:r>
            <w:r>
              <w:rPr>
                <w:noProof/>
                <w:webHidden/>
              </w:rPr>
              <w:instrText xml:space="preserve"> PAGEREF _Toc516250900 \h </w:instrText>
            </w:r>
            <w:r>
              <w:rPr>
                <w:noProof/>
                <w:webHidden/>
              </w:rPr>
            </w:r>
            <w:r>
              <w:rPr>
                <w:noProof/>
                <w:webHidden/>
              </w:rPr>
              <w:fldChar w:fldCharType="separate"/>
            </w:r>
            <w:r>
              <w:rPr>
                <w:noProof/>
                <w:webHidden/>
              </w:rPr>
              <w:t>34</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901" w:history="1">
            <w:r w:rsidRPr="00BC41D8">
              <w:rPr>
                <w:rStyle w:val="afc"/>
                <w:noProof/>
              </w:rPr>
              <w:t>4.2 Программные комплексы.</w:t>
            </w:r>
            <w:r>
              <w:rPr>
                <w:noProof/>
                <w:webHidden/>
              </w:rPr>
              <w:tab/>
            </w:r>
            <w:r>
              <w:rPr>
                <w:noProof/>
                <w:webHidden/>
              </w:rPr>
              <w:fldChar w:fldCharType="begin"/>
            </w:r>
            <w:r>
              <w:rPr>
                <w:noProof/>
                <w:webHidden/>
              </w:rPr>
              <w:instrText xml:space="preserve"> PAGEREF _Toc516250901 \h </w:instrText>
            </w:r>
            <w:r>
              <w:rPr>
                <w:noProof/>
                <w:webHidden/>
              </w:rPr>
            </w:r>
            <w:r>
              <w:rPr>
                <w:noProof/>
                <w:webHidden/>
              </w:rPr>
              <w:fldChar w:fldCharType="separate"/>
            </w:r>
            <w:r>
              <w:rPr>
                <w:noProof/>
                <w:webHidden/>
              </w:rPr>
              <w:t>36</w:t>
            </w:r>
            <w:r>
              <w:rPr>
                <w:noProof/>
                <w:webHidden/>
              </w:rPr>
              <w:fldChar w:fldCharType="end"/>
            </w:r>
          </w:hyperlink>
        </w:p>
        <w:p w:rsidR="00E03FC8" w:rsidRDefault="00E03FC8">
          <w:pPr>
            <w:pStyle w:val="10"/>
            <w:tabs>
              <w:tab w:val="right" w:pos="9678"/>
            </w:tabs>
            <w:rPr>
              <w:rFonts w:asciiTheme="minorHAnsi" w:eastAsiaTheme="minorEastAsia" w:hAnsiTheme="minorHAnsi" w:cstheme="minorBidi"/>
              <w:noProof/>
            </w:rPr>
          </w:pPr>
          <w:hyperlink w:anchor="_Toc516250902" w:history="1">
            <w:r w:rsidRPr="00BC41D8">
              <w:rPr>
                <w:rStyle w:val="afc"/>
                <w:noProof/>
              </w:rPr>
              <w:t>Глава 5. ИСПОЛЬЗОВАНИЕ КОСМИЧЕСКИХ СНИМКОВ С РАЗНЫМИ УРОВНЯМИ ОБРАБОТКИ ДЛЯ СОЗДАНИЯ ЦИФРОВЫХ ОРТОФОТОПЛАНОВ.</w:t>
            </w:r>
            <w:r>
              <w:rPr>
                <w:noProof/>
                <w:webHidden/>
              </w:rPr>
              <w:tab/>
            </w:r>
            <w:r>
              <w:rPr>
                <w:noProof/>
                <w:webHidden/>
              </w:rPr>
              <w:fldChar w:fldCharType="begin"/>
            </w:r>
            <w:r>
              <w:rPr>
                <w:noProof/>
                <w:webHidden/>
              </w:rPr>
              <w:instrText xml:space="preserve"> PAGEREF _Toc516250902 \h </w:instrText>
            </w:r>
            <w:r>
              <w:rPr>
                <w:noProof/>
                <w:webHidden/>
              </w:rPr>
            </w:r>
            <w:r>
              <w:rPr>
                <w:noProof/>
                <w:webHidden/>
              </w:rPr>
              <w:fldChar w:fldCharType="separate"/>
            </w:r>
            <w:r>
              <w:rPr>
                <w:noProof/>
                <w:webHidden/>
              </w:rPr>
              <w:t>38</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903" w:history="1">
            <w:r w:rsidRPr="00BC41D8">
              <w:rPr>
                <w:rStyle w:val="afc"/>
                <w:noProof/>
              </w:rPr>
              <w:t>5.1.Создание ортофотоплана в программном ЦФС PHOTOMOD.</w:t>
            </w:r>
            <w:r>
              <w:rPr>
                <w:noProof/>
                <w:webHidden/>
              </w:rPr>
              <w:tab/>
            </w:r>
            <w:r>
              <w:rPr>
                <w:noProof/>
                <w:webHidden/>
              </w:rPr>
              <w:fldChar w:fldCharType="begin"/>
            </w:r>
            <w:r>
              <w:rPr>
                <w:noProof/>
                <w:webHidden/>
              </w:rPr>
              <w:instrText xml:space="preserve"> PAGEREF _Toc516250903 \h </w:instrText>
            </w:r>
            <w:r>
              <w:rPr>
                <w:noProof/>
                <w:webHidden/>
              </w:rPr>
            </w:r>
            <w:r>
              <w:rPr>
                <w:noProof/>
                <w:webHidden/>
              </w:rPr>
              <w:fldChar w:fldCharType="separate"/>
            </w:r>
            <w:r>
              <w:rPr>
                <w:noProof/>
                <w:webHidden/>
              </w:rPr>
              <w:t>39</w:t>
            </w:r>
            <w:r>
              <w:rPr>
                <w:noProof/>
                <w:webHidden/>
              </w:rPr>
              <w:fldChar w:fldCharType="end"/>
            </w:r>
          </w:hyperlink>
        </w:p>
        <w:p w:rsidR="00E03FC8" w:rsidRDefault="00E03FC8">
          <w:pPr>
            <w:pStyle w:val="20"/>
            <w:tabs>
              <w:tab w:val="right" w:pos="9678"/>
            </w:tabs>
            <w:rPr>
              <w:rFonts w:asciiTheme="minorHAnsi" w:eastAsiaTheme="minorEastAsia" w:hAnsiTheme="minorHAnsi" w:cstheme="minorBidi"/>
              <w:noProof/>
            </w:rPr>
          </w:pPr>
          <w:hyperlink w:anchor="_Toc516250904" w:history="1">
            <w:r w:rsidRPr="00BC41D8">
              <w:rPr>
                <w:rStyle w:val="afc"/>
                <w:noProof/>
              </w:rPr>
              <w:t>5.2.Создание ортофотоплана в ПК ENVI.</w:t>
            </w:r>
            <w:r>
              <w:rPr>
                <w:noProof/>
                <w:webHidden/>
              </w:rPr>
              <w:tab/>
            </w:r>
            <w:r>
              <w:rPr>
                <w:noProof/>
                <w:webHidden/>
              </w:rPr>
              <w:fldChar w:fldCharType="begin"/>
            </w:r>
            <w:r>
              <w:rPr>
                <w:noProof/>
                <w:webHidden/>
              </w:rPr>
              <w:instrText xml:space="preserve"> PAGEREF _Toc516250904 \h </w:instrText>
            </w:r>
            <w:r>
              <w:rPr>
                <w:noProof/>
                <w:webHidden/>
              </w:rPr>
            </w:r>
            <w:r>
              <w:rPr>
                <w:noProof/>
                <w:webHidden/>
              </w:rPr>
              <w:fldChar w:fldCharType="separate"/>
            </w:r>
            <w:r>
              <w:rPr>
                <w:noProof/>
                <w:webHidden/>
              </w:rPr>
              <w:t>54</w:t>
            </w:r>
            <w:r>
              <w:rPr>
                <w:noProof/>
                <w:webHidden/>
              </w:rPr>
              <w:fldChar w:fldCharType="end"/>
            </w:r>
          </w:hyperlink>
        </w:p>
        <w:p w:rsidR="00E03FC8" w:rsidRDefault="00E03FC8">
          <w:pPr>
            <w:pStyle w:val="10"/>
            <w:tabs>
              <w:tab w:val="right" w:pos="9678"/>
            </w:tabs>
            <w:rPr>
              <w:rFonts w:asciiTheme="minorHAnsi" w:eastAsiaTheme="minorEastAsia" w:hAnsiTheme="minorHAnsi" w:cstheme="minorBidi"/>
              <w:noProof/>
            </w:rPr>
          </w:pPr>
          <w:hyperlink w:anchor="_Toc516250905" w:history="1">
            <w:r w:rsidRPr="00BC41D8">
              <w:rPr>
                <w:rStyle w:val="afc"/>
                <w:noProof/>
              </w:rPr>
              <w:t>ЗАКЛЮЧЕНИЕ</w:t>
            </w:r>
            <w:r>
              <w:rPr>
                <w:noProof/>
                <w:webHidden/>
              </w:rPr>
              <w:tab/>
            </w:r>
            <w:r>
              <w:rPr>
                <w:noProof/>
                <w:webHidden/>
              </w:rPr>
              <w:fldChar w:fldCharType="begin"/>
            </w:r>
            <w:r>
              <w:rPr>
                <w:noProof/>
                <w:webHidden/>
              </w:rPr>
              <w:instrText xml:space="preserve"> PAGEREF _Toc516250905 \h </w:instrText>
            </w:r>
            <w:r>
              <w:rPr>
                <w:noProof/>
                <w:webHidden/>
              </w:rPr>
            </w:r>
            <w:r>
              <w:rPr>
                <w:noProof/>
                <w:webHidden/>
              </w:rPr>
              <w:fldChar w:fldCharType="separate"/>
            </w:r>
            <w:r>
              <w:rPr>
                <w:noProof/>
                <w:webHidden/>
              </w:rPr>
              <w:t>61</w:t>
            </w:r>
            <w:r>
              <w:rPr>
                <w:noProof/>
                <w:webHidden/>
              </w:rPr>
              <w:fldChar w:fldCharType="end"/>
            </w:r>
          </w:hyperlink>
        </w:p>
        <w:p w:rsidR="00E03FC8" w:rsidRDefault="00E03FC8">
          <w:pPr>
            <w:pStyle w:val="10"/>
            <w:tabs>
              <w:tab w:val="right" w:pos="9678"/>
            </w:tabs>
            <w:rPr>
              <w:rFonts w:asciiTheme="minorHAnsi" w:eastAsiaTheme="minorEastAsia" w:hAnsiTheme="minorHAnsi" w:cstheme="minorBidi"/>
              <w:noProof/>
            </w:rPr>
          </w:pPr>
          <w:hyperlink w:anchor="_Toc516250906" w:history="1">
            <w:r w:rsidRPr="00BC41D8">
              <w:rPr>
                <w:rStyle w:val="afc"/>
                <w:noProof/>
              </w:rPr>
              <w:t>СПИСОК ЛИТЕРАТУРЫ</w:t>
            </w:r>
            <w:r>
              <w:rPr>
                <w:noProof/>
                <w:webHidden/>
              </w:rPr>
              <w:tab/>
            </w:r>
            <w:r>
              <w:rPr>
                <w:noProof/>
                <w:webHidden/>
              </w:rPr>
              <w:fldChar w:fldCharType="begin"/>
            </w:r>
            <w:r>
              <w:rPr>
                <w:noProof/>
                <w:webHidden/>
              </w:rPr>
              <w:instrText xml:space="preserve"> PAGEREF _Toc516250906 \h </w:instrText>
            </w:r>
            <w:r>
              <w:rPr>
                <w:noProof/>
                <w:webHidden/>
              </w:rPr>
            </w:r>
            <w:r>
              <w:rPr>
                <w:noProof/>
                <w:webHidden/>
              </w:rPr>
              <w:fldChar w:fldCharType="separate"/>
            </w:r>
            <w:r>
              <w:rPr>
                <w:noProof/>
                <w:webHidden/>
              </w:rPr>
              <w:t>62</w:t>
            </w:r>
            <w:r>
              <w:rPr>
                <w:noProof/>
                <w:webHidden/>
              </w:rPr>
              <w:fldChar w:fldCharType="end"/>
            </w:r>
          </w:hyperlink>
        </w:p>
        <w:p w:rsidR="00204C8F" w:rsidRDefault="00611C78">
          <w:r>
            <w:lastRenderedPageBreak/>
            <w:fldChar w:fldCharType="end"/>
          </w:r>
        </w:p>
      </w:sdtContent>
    </w:sdt>
    <w:p w:rsidR="00204C8F" w:rsidRDefault="00611C78">
      <w:pPr>
        <w:pStyle w:val="1"/>
        <w:spacing w:line="360" w:lineRule="auto"/>
      </w:pPr>
      <w:bookmarkStart w:id="0" w:name="_Toc516250877"/>
      <w:r>
        <w:t>ВВЕДЕНИЕ</w:t>
      </w:r>
      <w:bookmarkEnd w:id="0"/>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последнее время, технология дистанционного зондирования Земл</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ДЗЗ) из космоса представляют  собой неотъемлемый инструмент изучения и ежедневного мониторинга планеты. С каждым годом на орбиту выходят спутники с более высоким пространственным разрешением. В результате, происходит вытеснение аэрофотосъёмки, так как космическая съёмка становится более оперативной, масштабной и недорогой. Нынешние спутники позволяют получать изображения с пространственным разрешением до 0,3 м (WorldView-4). Благодаря подобным спутникам можно составить план местности масштаба до 1:2 000.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Аерогеодезия</w:t>
      </w:r>
      <w:proofErr w:type="spellEnd"/>
      <w:r>
        <w:rPr>
          <w:rFonts w:ascii="Times New Roman" w:eastAsia="Times New Roman" w:hAnsi="Times New Roman" w:cs="Times New Roman"/>
          <w:sz w:val="24"/>
          <w:szCs w:val="24"/>
        </w:rPr>
        <w:t xml:space="preserve">»  заказывает снимки с разными уровнями обработки или готовые </w:t>
      </w:r>
      <w:proofErr w:type="spellStart"/>
      <w:r>
        <w:rPr>
          <w:rFonts w:ascii="Times New Roman" w:eastAsia="Times New Roman" w:hAnsi="Times New Roman" w:cs="Times New Roman"/>
          <w:sz w:val="24"/>
          <w:szCs w:val="24"/>
        </w:rPr>
        <w:t>ортофотопланы</w:t>
      </w:r>
      <w:proofErr w:type="spellEnd"/>
      <w:r>
        <w:rPr>
          <w:rFonts w:ascii="Times New Roman" w:eastAsia="Times New Roman" w:hAnsi="Times New Roman" w:cs="Times New Roman"/>
          <w:sz w:val="24"/>
          <w:szCs w:val="24"/>
        </w:rPr>
        <w:t xml:space="preserve"> у компании «</w:t>
      </w:r>
      <w:proofErr w:type="spellStart"/>
      <w:r>
        <w:rPr>
          <w:rFonts w:ascii="Times New Roman" w:eastAsia="Times New Roman" w:hAnsi="Times New Roman" w:cs="Times New Roman"/>
          <w:sz w:val="24"/>
          <w:szCs w:val="24"/>
        </w:rPr>
        <w:t>Совзонд</w:t>
      </w:r>
      <w:proofErr w:type="spellEnd"/>
      <w:r>
        <w:rPr>
          <w:rFonts w:ascii="Times New Roman" w:eastAsia="Times New Roman" w:hAnsi="Times New Roman" w:cs="Times New Roman"/>
          <w:sz w:val="24"/>
          <w:szCs w:val="24"/>
        </w:rPr>
        <w:t>» для последующего обновления топографического материала. В основном, это государственные заказы. Компания «</w:t>
      </w:r>
      <w:proofErr w:type="spellStart"/>
      <w:r>
        <w:rPr>
          <w:rFonts w:ascii="Times New Roman" w:eastAsia="Times New Roman" w:hAnsi="Times New Roman" w:cs="Times New Roman"/>
          <w:sz w:val="24"/>
          <w:szCs w:val="24"/>
        </w:rPr>
        <w:t>Совзонд</w:t>
      </w:r>
      <w:proofErr w:type="spellEnd"/>
      <w:r>
        <w:rPr>
          <w:rFonts w:ascii="Times New Roman" w:eastAsia="Times New Roman" w:hAnsi="Times New Roman" w:cs="Times New Roman"/>
          <w:sz w:val="24"/>
          <w:szCs w:val="24"/>
        </w:rPr>
        <w:t xml:space="preserve">» является ведущим российским поставщиком космических </w:t>
      </w:r>
      <w:proofErr w:type="spellStart"/>
      <w:r>
        <w:rPr>
          <w:rFonts w:ascii="Times New Roman" w:eastAsia="Times New Roman" w:hAnsi="Times New Roman" w:cs="Times New Roman"/>
          <w:sz w:val="24"/>
          <w:szCs w:val="24"/>
        </w:rPr>
        <w:t>геоданных</w:t>
      </w:r>
      <w:proofErr w:type="spellEnd"/>
      <w:r>
        <w:rPr>
          <w:rFonts w:ascii="Times New Roman" w:eastAsia="Times New Roman" w:hAnsi="Times New Roman" w:cs="Times New Roman"/>
          <w:sz w:val="24"/>
          <w:szCs w:val="24"/>
        </w:rPr>
        <w:t xml:space="preserve"> в России, в том числе для топографо-геодезической компании «</w:t>
      </w:r>
      <w:proofErr w:type="spellStart"/>
      <w:r>
        <w:rPr>
          <w:rFonts w:ascii="Times New Roman" w:eastAsia="Times New Roman" w:hAnsi="Times New Roman" w:cs="Times New Roman"/>
          <w:sz w:val="24"/>
          <w:szCs w:val="24"/>
        </w:rPr>
        <w:t>Аерогеодезия</w:t>
      </w:r>
      <w:proofErr w:type="spellEnd"/>
      <w:r>
        <w:rPr>
          <w:rFonts w:ascii="Times New Roman" w:eastAsia="Times New Roman" w:hAnsi="Times New Roman" w:cs="Times New Roman"/>
          <w:sz w:val="24"/>
          <w:szCs w:val="24"/>
        </w:rPr>
        <w:t xml:space="preserve">». Сегодня, многие компании, занимающиеся топографо-геодезическими и картографическими работами, используют данные с космических аппаратов.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последние годы геодезические компании переживают не самые лучшие времена из-за экономического положения нашей страны. Необходимо использовать минимум информации для достижения поставленной цели, так как любая информация стоит денег. Было предложено построить </w:t>
      </w:r>
      <w:proofErr w:type="spellStart"/>
      <w:r>
        <w:rPr>
          <w:rFonts w:ascii="Times New Roman" w:eastAsia="Times New Roman" w:hAnsi="Times New Roman" w:cs="Times New Roman"/>
          <w:sz w:val="24"/>
          <w:szCs w:val="24"/>
        </w:rPr>
        <w:t>ортофотоплан</w:t>
      </w:r>
      <w:proofErr w:type="spellEnd"/>
      <w:r>
        <w:rPr>
          <w:rFonts w:ascii="Times New Roman" w:eastAsia="Times New Roman" w:hAnsi="Times New Roman" w:cs="Times New Roman"/>
          <w:sz w:val="24"/>
          <w:szCs w:val="24"/>
        </w:rPr>
        <w:t xml:space="preserve"> без использования опорных точек.</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выпускной квалификационной работы состоит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204C8F" w:rsidRDefault="00611C78">
      <w:pPr>
        <w:numPr>
          <w:ilvl w:val="0"/>
          <w:numId w:val="24"/>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 xml:space="preserve">обработке космических снимков с разными уровнями обработки для создания цифровых </w:t>
      </w:r>
      <w:proofErr w:type="spellStart"/>
      <w:r>
        <w:rPr>
          <w:rFonts w:ascii="Times New Roman" w:eastAsia="Times New Roman" w:hAnsi="Times New Roman" w:cs="Times New Roman"/>
          <w:color w:val="000000"/>
          <w:sz w:val="24"/>
          <w:szCs w:val="24"/>
        </w:rPr>
        <w:t>ортофотопланов</w:t>
      </w:r>
      <w:proofErr w:type="spellEnd"/>
      <w:r>
        <w:rPr>
          <w:rFonts w:ascii="Times New Roman" w:eastAsia="Times New Roman" w:hAnsi="Times New Roman" w:cs="Times New Roman"/>
          <w:color w:val="000000"/>
          <w:sz w:val="24"/>
          <w:szCs w:val="24"/>
        </w:rPr>
        <w:t xml:space="preserve"> с использованием RPC-коэффициентов;</w:t>
      </w:r>
    </w:p>
    <w:p w:rsidR="00204C8F" w:rsidRDefault="00611C78">
      <w:pPr>
        <w:numPr>
          <w:ilvl w:val="0"/>
          <w:numId w:val="24"/>
        </w:numPr>
        <w:pBdr>
          <w:top w:val="nil"/>
          <w:left w:val="nil"/>
          <w:bottom w:val="nil"/>
          <w:right w:val="nil"/>
          <w:between w:val="nil"/>
        </w:pBdr>
        <w:spacing w:after="0" w:line="360" w:lineRule="auto"/>
        <w:contextualSpacing/>
        <w:jc w:val="both"/>
        <w:rPr>
          <w:color w:val="000000"/>
          <w:sz w:val="24"/>
          <w:szCs w:val="24"/>
        </w:rPr>
      </w:pPr>
      <w:proofErr w:type="gramStart"/>
      <w:r>
        <w:rPr>
          <w:rFonts w:ascii="Times New Roman" w:eastAsia="Times New Roman" w:hAnsi="Times New Roman" w:cs="Times New Roman"/>
          <w:color w:val="000000"/>
          <w:sz w:val="24"/>
          <w:szCs w:val="24"/>
        </w:rPr>
        <w:t>составлении</w:t>
      </w:r>
      <w:proofErr w:type="gramEnd"/>
      <w:r>
        <w:rPr>
          <w:rFonts w:ascii="Times New Roman" w:eastAsia="Times New Roman" w:hAnsi="Times New Roman" w:cs="Times New Roman"/>
          <w:color w:val="000000"/>
          <w:sz w:val="24"/>
          <w:szCs w:val="24"/>
        </w:rPr>
        <w:t xml:space="preserve"> таблиц со значениями параметров точности данных со спутников  с высоким пространственным разрешением.</w:t>
      </w:r>
    </w:p>
    <w:p w:rsidR="00204C8F" w:rsidRDefault="00611C78">
      <w:pPr>
        <w:spacing w:before="280" w:after="280"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достижения поставленной цели требуется решить следующие задачи: </w:t>
      </w:r>
    </w:p>
    <w:p w:rsidR="00204C8F" w:rsidRDefault="00611C78">
      <w:pPr>
        <w:numPr>
          <w:ilvl w:val="0"/>
          <w:numId w:val="27"/>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рассмотреть  процесс подготовки данных дистанционного зондирования Земли;</w:t>
      </w:r>
    </w:p>
    <w:p w:rsidR="00204C8F" w:rsidRDefault="00611C78">
      <w:pPr>
        <w:numPr>
          <w:ilvl w:val="0"/>
          <w:numId w:val="27"/>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lastRenderedPageBreak/>
        <w:t xml:space="preserve">исследовать классификацию уровней обработки и представление данных ДЗЗ из космоса; </w:t>
      </w:r>
    </w:p>
    <w:p w:rsidR="00204C8F" w:rsidRDefault="00611C78">
      <w:pPr>
        <w:numPr>
          <w:ilvl w:val="0"/>
          <w:numId w:val="27"/>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выделить основные сведения об обновлении картографических материалов, используя космические снимки;</w:t>
      </w:r>
    </w:p>
    <w:p w:rsidR="00204C8F" w:rsidRDefault="00611C78">
      <w:pPr>
        <w:numPr>
          <w:ilvl w:val="0"/>
          <w:numId w:val="27"/>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 xml:space="preserve">установить основные программные комплексы для создания </w:t>
      </w:r>
      <w:proofErr w:type="spellStart"/>
      <w:r>
        <w:rPr>
          <w:rFonts w:ascii="Times New Roman" w:eastAsia="Times New Roman" w:hAnsi="Times New Roman" w:cs="Times New Roman"/>
          <w:color w:val="000000"/>
          <w:sz w:val="24"/>
          <w:szCs w:val="24"/>
        </w:rPr>
        <w:t>ортофотоплана</w:t>
      </w:r>
      <w:proofErr w:type="spellEnd"/>
      <w:r>
        <w:rPr>
          <w:rFonts w:ascii="Times New Roman" w:eastAsia="Times New Roman" w:hAnsi="Times New Roman" w:cs="Times New Roman"/>
          <w:color w:val="000000"/>
          <w:sz w:val="24"/>
          <w:szCs w:val="24"/>
        </w:rPr>
        <w:t xml:space="preserve">: ЦФС </w:t>
      </w:r>
      <w:proofErr w:type="spellStart"/>
      <w:r>
        <w:rPr>
          <w:rFonts w:ascii="Times New Roman" w:eastAsia="Times New Roman" w:hAnsi="Times New Roman" w:cs="Times New Roman"/>
          <w:color w:val="000000"/>
          <w:sz w:val="24"/>
          <w:szCs w:val="24"/>
        </w:rPr>
        <w:t>Фотомод</w:t>
      </w:r>
      <w:proofErr w:type="spellEnd"/>
      <w:r>
        <w:rPr>
          <w:rFonts w:ascii="Times New Roman" w:eastAsia="Times New Roman" w:hAnsi="Times New Roman" w:cs="Times New Roman"/>
          <w:color w:val="000000"/>
          <w:sz w:val="24"/>
          <w:szCs w:val="24"/>
        </w:rPr>
        <w:t xml:space="preserve">, ПК ENVI, ГИС </w:t>
      </w:r>
      <w:proofErr w:type="spellStart"/>
      <w:r>
        <w:rPr>
          <w:rFonts w:ascii="Times New Roman" w:eastAsia="Times New Roman" w:hAnsi="Times New Roman" w:cs="Times New Roman"/>
          <w:color w:val="000000"/>
          <w:sz w:val="24"/>
          <w:szCs w:val="24"/>
        </w:rPr>
        <w:t>MapInfo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Professional</w:t>
      </w:r>
      <w:proofErr w:type="spellEnd"/>
      <w:r>
        <w:rPr>
          <w:rFonts w:ascii="Times New Roman" w:eastAsia="Times New Roman" w:hAnsi="Times New Roman" w:cs="Times New Roman"/>
          <w:color w:val="000000"/>
          <w:sz w:val="24"/>
          <w:szCs w:val="24"/>
        </w:rPr>
        <w:t>;</w:t>
      </w:r>
    </w:p>
    <w:p w:rsidR="00204C8F" w:rsidRDefault="00611C78">
      <w:pPr>
        <w:numPr>
          <w:ilvl w:val="0"/>
          <w:numId w:val="27"/>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 xml:space="preserve">применить полученные знания для создания </w:t>
      </w:r>
      <w:proofErr w:type="spellStart"/>
      <w:r>
        <w:rPr>
          <w:rFonts w:ascii="Times New Roman" w:eastAsia="Times New Roman" w:hAnsi="Times New Roman" w:cs="Times New Roman"/>
          <w:color w:val="000000"/>
          <w:sz w:val="24"/>
          <w:szCs w:val="24"/>
        </w:rPr>
        <w:t>ортофотоплана</w:t>
      </w:r>
      <w:proofErr w:type="spellEnd"/>
      <w:r>
        <w:rPr>
          <w:rFonts w:ascii="Times New Roman" w:eastAsia="Times New Roman" w:hAnsi="Times New Roman" w:cs="Times New Roman"/>
          <w:color w:val="000000"/>
          <w:sz w:val="24"/>
          <w:szCs w:val="24"/>
        </w:rPr>
        <w:t xml:space="preserve"> с использованием RPC-коэффициентов. </w:t>
      </w:r>
    </w:p>
    <w:p w:rsidR="00204C8F" w:rsidRDefault="00611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Методы обработки материалов ДЗЗ освещены в работах российских (</w:t>
      </w:r>
      <w:proofErr w:type="spellStart"/>
      <w:r>
        <w:rPr>
          <w:rFonts w:ascii="Times New Roman" w:eastAsia="Times New Roman" w:hAnsi="Times New Roman" w:cs="Times New Roman"/>
          <w:sz w:val="24"/>
          <w:szCs w:val="24"/>
        </w:rPr>
        <w:t>Берлянт</w:t>
      </w:r>
      <w:proofErr w:type="spellEnd"/>
      <w:r>
        <w:rPr>
          <w:rFonts w:ascii="Times New Roman" w:eastAsia="Times New Roman" w:hAnsi="Times New Roman" w:cs="Times New Roman"/>
          <w:sz w:val="24"/>
          <w:szCs w:val="24"/>
        </w:rPr>
        <w:t xml:space="preserve"> А. М., Лурье И. </w:t>
      </w:r>
      <w:proofErr w:type="spellStart"/>
      <w:r>
        <w:rPr>
          <w:rFonts w:ascii="Times New Roman" w:eastAsia="Times New Roman" w:hAnsi="Times New Roman" w:cs="Times New Roman"/>
          <w:sz w:val="24"/>
          <w:szCs w:val="24"/>
        </w:rPr>
        <w:t>К.Кравцова</w:t>
      </w:r>
      <w:proofErr w:type="spellEnd"/>
      <w:r>
        <w:rPr>
          <w:rFonts w:ascii="Times New Roman" w:eastAsia="Times New Roman" w:hAnsi="Times New Roman" w:cs="Times New Roman"/>
          <w:sz w:val="24"/>
          <w:szCs w:val="24"/>
        </w:rPr>
        <w:t xml:space="preserve"> В. И., Лисицкий Д. В., Верещака Т. В., </w:t>
      </w:r>
      <w:proofErr w:type="spellStart"/>
      <w:r>
        <w:rPr>
          <w:rFonts w:ascii="Times New Roman" w:eastAsia="Times New Roman" w:hAnsi="Times New Roman" w:cs="Times New Roman"/>
          <w:sz w:val="24"/>
          <w:szCs w:val="24"/>
        </w:rPr>
        <w:t>Кашкин</w:t>
      </w:r>
      <w:proofErr w:type="spellEnd"/>
      <w:r>
        <w:rPr>
          <w:rFonts w:ascii="Times New Roman" w:eastAsia="Times New Roman" w:hAnsi="Times New Roman" w:cs="Times New Roman"/>
          <w:sz w:val="24"/>
          <w:szCs w:val="24"/>
        </w:rPr>
        <w:t xml:space="preserve"> В. Б., Виноградов Б. В. и др.) и зарубежны</w:t>
      </w:r>
      <w:proofErr w:type="gramStart"/>
      <w:r>
        <w:rPr>
          <w:rFonts w:ascii="Times New Roman" w:eastAsia="Times New Roman" w:hAnsi="Times New Roman" w:cs="Times New Roman"/>
          <w:sz w:val="24"/>
          <w:szCs w:val="24"/>
        </w:rPr>
        <w:t>х(</w:t>
      </w:r>
      <w:proofErr w:type="spellStart"/>
      <w:proofErr w:type="gramEnd"/>
      <w:r>
        <w:rPr>
          <w:rFonts w:ascii="Times New Roman" w:eastAsia="Times New Roman" w:hAnsi="Times New Roman" w:cs="Times New Roman"/>
          <w:sz w:val="24"/>
          <w:szCs w:val="24"/>
        </w:rPr>
        <w:t>Вудс</w:t>
      </w:r>
      <w:proofErr w:type="spellEnd"/>
      <w:r>
        <w:rPr>
          <w:rFonts w:ascii="Times New Roman" w:eastAsia="Times New Roman" w:hAnsi="Times New Roman" w:cs="Times New Roman"/>
          <w:sz w:val="24"/>
          <w:szCs w:val="24"/>
        </w:rPr>
        <w:t xml:space="preserve"> Р., </w:t>
      </w:r>
      <w:proofErr w:type="spellStart"/>
      <w:r>
        <w:rPr>
          <w:rFonts w:ascii="Times New Roman" w:eastAsia="Times New Roman" w:hAnsi="Times New Roman" w:cs="Times New Roman"/>
          <w:sz w:val="24"/>
          <w:szCs w:val="24"/>
        </w:rPr>
        <w:t>Прэтт</w:t>
      </w:r>
      <w:proofErr w:type="spellEnd"/>
      <w:r>
        <w:rPr>
          <w:rFonts w:ascii="Times New Roman" w:eastAsia="Times New Roman" w:hAnsi="Times New Roman" w:cs="Times New Roman"/>
          <w:sz w:val="24"/>
          <w:szCs w:val="24"/>
        </w:rPr>
        <w:t xml:space="preserve"> У., Дейвис Ш. М., </w:t>
      </w:r>
      <w:proofErr w:type="spellStart"/>
      <w:r>
        <w:rPr>
          <w:rFonts w:ascii="Times New Roman" w:eastAsia="Times New Roman" w:hAnsi="Times New Roman" w:cs="Times New Roman"/>
          <w:sz w:val="24"/>
          <w:szCs w:val="24"/>
        </w:rPr>
        <w:t>Шовенгердт</w:t>
      </w:r>
      <w:proofErr w:type="spellEnd"/>
      <w:r>
        <w:rPr>
          <w:rFonts w:ascii="Times New Roman" w:eastAsia="Times New Roman" w:hAnsi="Times New Roman" w:cs="Times New Roman"/>
          <w:sz w:val="24"/>
          <w:szCs w:val="24"/>
        </w:rPr>
        <w:t xml:space="preserve"> Р. А., </w:t>
      </w:r>
      <w:proofErr w:type="spellStart"/>
      <w:r>
        <w:rPr>
          <w:rFonts w:ascii="Times New Roman" w:eastAsia="Times New Roman" w:hAnsi="Times New Roman" w:cs="Times New Roman"/>
          <w:sz w:val="24"/>
          <w:szCs w:val="24"/>
        </w:rPr>
        <w:t>Дженсен</w:t>
      </w:r>
      <w:proofErr w:type="spellEnd"/>
      <w:r>
        <w:rPr>
          <w:rFonts w:ascii="Times New Roman" w:eastAsia="Times New Roman" w:hAnsi="Times New Roman" w:cs="Times New Roman"/>
          <w:sz w:val="24"/>
          <w:szCs w:val="24"/>
        </w:rPr>
        <w:t xml:space="preserve"> Дж. Р., </w:t>
      </w:r>
      <w:proofErr w:type="spellStart"/>
      <w:r>
        <w:rPr>
          <w:rFonts w:ascii="Times New Roman" w:eastAsia="Times New Roman" w:hAnsi="Times New Roman" w:cs="Times New Roman"/>
          <w:sz w:val="24"/>
          <w:szCs w:val="24"/>
        </w:rPr>
        <w:t>Кэмпбелл</w:t>
      </w:r>
      <w:proofErr w:type="spellEnd"/>
      <w:r>
        <w:rPr>
          <w:rFonts w:ascii="Times New Roman" w:eastAsia="Times New Roman" w:hAnsi="Times New Roman" w:cs="Times New Roman"/>
          <w:sz w:val="24"/>
          <w:szCs w:val="24"/>
        </w:rPr>
        <w:t xml:space="preserve"> Дж. Б. и др.) исследователей, чьи труды составили теоретическую и </w:t>
      </w:r>
      <w:proofErr w:type="spellStart"/>
      <w:r>
        <w:rPr>
          <w:rFonts w:ascii="Times New Roman" w:eastAsia="Times New Roman" w:hAnsi="Times New Roman" w:cs="Times New Roman"/>
          <w:sz w:val="24"/>
          <w:szCs w:val="24"/>
        </w:rPr>
        <w:t>метолологическую</w:t>
      </w:r>
      <w:proofErr w:type="spellEnd"/>
      <w:r>
        <w:rPr>
          <w:rFonts w:ascii="Times New Roman" w:eastAsia="Times New Roman" w:hAnsi="Times New Roman" w:cs="Times New Roman"/>
          <w:sz w:val="24"/>
          <w:szCs w:val="24"/>
        </w:rPr>
        <w:t xml:space="preserve"> основу ВКР. В качестве информационных источников использованы учебники, журнальные статьи, материалы научных конференций, источники в сети Интернет.</w:t>
      </w:r>
    </w:p>
    <w:p w:rsidR="00204C8F" w:rsidRDefault="00611C78">
      <w:pP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Реализация поставленных цели и задач определила структуру выпускной квалификационной работы. Она состоит из введения, шести глав, заключения и приложений. </w:t>
      </w:r>
      <w:r>
        <w:rPr>
          <w:rFonts w:ascii="Times New Roman" w:eastAsia="Times New Roman" w:hAnsi="Times New Roman" w:cs="Times New Roman"/>
          <w:color w:val="000000"/>
          <w:sz w:val="24"/>
          <w:szCs w:val="24"/>
        </w:rPr>
        <w:t xml:space="preserve">Во введении обоснована актуальность темы выпускной квалификационной работы, определены цель, задачи и предмет исследования, сформулирована практическая значимость. </w:t>
      </w:r>
      <w:r>
        <w:rPr>
          <w:rFonts w:ascii="Times New Roman" w:eastAsia="Times New Roman" w:hAnsi="Times New Roman" w:cs="Times New Roman"/>
          <w:sz w:val="24"/>
          <w:szCs w:val="24"/>
        </w:rPr>
        <w:t xml:space="preserve">Первая глава посвящена теоретическим аспектам дистанционного зондирования Земли и подготовке данных ДЗЗ. Во второй главе описываются сведения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обновлении картографического материала. </w:t>
      </w:r>
      <w:proofErr w:type="gramStart"/>
      <w:r>
        <w:rPr>
          <w:rFonts w:ascii="Times New Roman" w:eastAsia="Times New Roman" w:hAnsi="Times New Roman" w:cs="Times New Roman"/>
          <w:sz w:val="24"/>
          <w:szCs w:val="24"/>
        </w:rPr>
        <w:t>Во</w:t>
      </w:r>
      <w:proofErr w:type="gramEnd"/>
      <w:r>
        <w:rPr>
          <w:rFonts w:ascii="Times New Roman" w:eastAsia="Times New Roman" w:hAnsi="Times New Roman" w:cs="Times New Roman"/>
          <w:sz w:val="24"/>
          <w:szCs w:val="24"/>
        </w:rPr>
        <w:t xml:space="preserve"> третьей главе представлена классификация уровней обработки данных, а также составлены таблицы со значениями параметров точности данных со спутников. В четвертой главе описываются программные комплексы, используемые в ходе проведения практической части.  В пятой главе проводится создание </w:t>
      </w:r>
      <w:proofErr w:type="spellStart"/>
      <w:r>
        <w:rPr>
          <w:rFonts w:ascii="Times New Roman" w:eastAsia="Times New Roman" w:hAnsi="Times New Roman" w:cs="Times New Roman"/>
          <w:sz w:val="24"/>
          <w:szCs w:val="24"/>
        </w:rPr>
        <w:t>ортофотоплана</w:t>
      </w:r>
      <w:proofErr w:type="spellEnd"/>
      <w:r>
        <w:rPr>
          <w:rFonts w:ascii="Times New Roman" w:eastAsia="Times New Roman" w:hAnsi="Times New Roman" w:cs="Times New Roman"/>
          <w:sz w:val="24"/>
          <w:szCs w:val="24"/>
        </w:rPr>
        <w:t xml:space="preserve"> с использованием RPC-коэффициентов. </w:t>
      </w:r>
      <w:r>
        <w:rPr>
          <w:rFonts w:ascii="Times New Roman" w:eastAsia="Times New Roman" w:hAnsi="Times New Roman" w:cs="Times New Roman"/>
          <w:color w:val="000000"/>
          <w:sz w:val="24"/>
          <w:szCs w:val="24"/>
        </w:rPr>
        <w:t xml:space="preserve">В заключении приведены основные выводы, полученные в ходе исследования. </w:t>
      </w:r>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04C8F" w:rsidRDefault="00204C8F"/>
    <w:p w:rsidR="00204C8F" w:rsidRDefault="00204C8F"/>
    <w:p w:rsidR="00204C8F" w:rsidRDefault="00204C8F"/>
    <w:p w:rsidR="007F6670" w:rsidRDefault="007F6670">
      <w:pPr>
        <w:pStyle w:val="1"/>
        <w:rPr>
          <w:sz w:val="32"/>
          <w:szCs w:val="32"/>
        </w:rPr>
      </w:pPr>
    </w:p>
    <w:p w:rsidR="007F6670" w:rsidRDefault="007F6670">
      <w:pPr>
        <w:pStyle w:val="1"/>
        <w:rPr>
          <w:sz w:val="32"/>
          <w:szCs w:val="32"/>
        </w:rPr>
      </w:pPr>
    </w:p>
    <w:p w:rsidR="00204C8F" w:rsidRDefault="00611C78">
      <w:pPr>
        <w:pStyle w:val="1"/>
        <w:rPr>
          <w:sz w:val="32"/>
          <w:szCs w:val="32"/>
        </w:rPr>
      </w:pPr>
      <w:bookmarkStart w:id="1" w:name="_Toc516250878"/>
      <w:r>
        <w:rPr>
          <w:sz w:val="32"/>
          <w:szCs w:val="32"/>
        </w:rPr>
        <w:t>Глава 1. ДИСТАНЦИОННОЕ ЗОНДИРОВАНИЕ ЗЕМЛИ.</w:t>
      </w:r>
      <w:bookmarkEnd w:id="1"/>
    </w:p>
    <w:p w:rsidR="00204C8F" w:rsidRDefault="00611C78">
      <w:pPr>
        <w:pStyle w:val="2"/>
        <w:spacing w:line="360" w:lineRule="auto"/>
        <w:rPr>
          <w:sz w:val="32"/>
          <w:szCs w:val="32"/>
        </w:rPr>
      </w:pPr>
      <w:bookmarkStart w:id="2" w:name="_Toc516250879"/>
      <w:r>
        <w:rPr>
          <w:sz w:val="32"/>
          <w:szCs w:val="32"/>
        </w:rPr>
        <w:t>1.1. Понятие дистанционного зондирования Земли.</w:t>
      </w:r>
      <w:bookmarkEnd w:id="2"/>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определению Роберта А. </w:t>
      </w:r>
      <w:proofErr w:type="spellStart"/>
      <w:r>
        <w:rPr>
          <w:rFonts w:ascii="Times New Roman" w:eastAsia="Times New Roman" w:hAnsi="Times New Roman" w:cs="Times New Roman"/>
          <w:sz w:val="24"/>
          <w:szCs w:val="24"/>
        </w:rPr>
        <w:t>Шовенгердта</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дистанционное зондирование Земли</w:t>
      </w:r>
      <w:r>
        <w:rPr>
          <w:rFonts w:ascii="Times New Roman" w:eastAsia="Times New Roman" w:hAnsi="Times New Roman" w:cs="Times New Roman"/>
          <w:sz w:val="24"/>
          <w:szCs w:val="24"/>
        </w:rPr>
        <w:t xml:space="preserve"> - это метод измерения свойств объектов на земной поверхности, в </w:t>
      </w:r>
      <w:proofErr w:type="gramStart"/>
      <w:r>
        <w:rPr>
          <w:rFonts w:ascii="Times New Roman" w:eastAsia="Times New Roman" w:hAnsi="Times New Roman" w:cs="Times New Roman"/>
          <w:sz w:val="24"/>
          <w:szCs w:val="24"/>
        </w:rPr>
        <w:t>котором</w:t>
      </w:r>
      <w:proofErr w:type="gramEnd"/>
      <w:r>
        <w:rPr>
          <w:rFonts w:ascii="Times New Roman" w:eastAsia="Times New Roman" w:hAnsi="Times New Roman" w:cs="Times New Roman"/>
          <w:sz w:val="24"/>
          <w:szCs w:val="24"/>
        </w:rPr>
        <w:t xml:space="preserve"> используются данные, полученные с помощью воздушных летательных аппаратов и искусственных спутников Земли [1]. По другому определению,</w:t>
      </w:r>
      <w:r>
        <w:rPr>
          <w:rFonts w:ascii="Times New Roman" w:eastAsia="Times New Roman" w:hAnsi="Times New Roman" w:cs="Times New Roman"/>
          <w:i/>
          <w:sz w:val="24"/>
          <w:szCs w:val="24"/>
        </w:rPr>
        <w:t xml:space="preserve"> дистанционное зондирование Земли</w:t>
      </w:r>
      <w:r>
        <w:rPr>
          <w:rFonts w:ascii="Times New Roman" w:eastAsia="Times New Roman" w:hAnsi="Times New Roman" w:cs="Times New Roman"/>
          <w:sz w:val="24"/>
          <w:szCs w:val="24"/>
        </w:rPr>
        <w:t xml:space="preserve"> (ДЗЗ) – получение информации о поверхности Земли и объектах на ней, атмосфере, океане, верхнем слое земной коры бесконтактными методами, при которых регистрирующий прибор удален от объекта исследований на значительное расстояние [2].</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аэрокосмических изображений определяется основными характеристиками оборудования:</w:t>
      </w:r>
    </w:p>
    <w:p w:rsidR="00204C8F" w:rsidRDefault="00611C78">
      <w:pPr>
        <w:numPr>
          <w:ilvl w:val="0"/>
          <w:numId w:val="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 разрешение;</w:t>
      </w:r>
    </w:p>
    <w:p w:rsidR="00204C8F" w:rsidRDefault="00611C78">
      <w:pPr>
        <w:numPr>
          <w:ilvl w:val="0"/>
          <w:numId w:val="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радиометрическое разрешение;</w:t>
      </w:r>
    </w:p>
    <w:p w:rsidR="00204C8F" w:rsidRDefault="00611C78">
      <w:pPr>
        <w:numPr>
          <w:ilvl w:val="0"/>
          <w:numId w:val="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спектральное разрешение;</w:t>
      </w:r>
    </w:p>
    <w:p w:rsidR="00204C8F" w:rsidRDefault="00611C78">
      <w:pPr>
        <w:numPr>
          <w:ilvl w:val="0"/>
          <w:numId w:val="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временное разрешение;</w:t>
      </w:r>
    </w:p>
    <w:p w:rsidR="00204C8F" w:rsidRDefault="00611C78">
      <w:pPr>
        <w:numPr>
          <w:ilvl w:val="0"/>
          <w:numId w:val="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сезон съёмки;</w:t>
      </w:r>
    </w:p>
    <w:p w:rsidR="00204C8F" w:rsidRDefault="00611C78">
      <w:pPr>
        <w:numPr>
          <w:ilvl w:val="0"/>
          <w:numId w:val="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обзорность.</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протяжении многих веков наиболее популярным методом сбора информации об объектах являлось получение информации в “поле”. Это требовало больших экономических и временных ресурсов. Особенно, для такой большой территории, которая имеет Российская Федерация.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Этих недостатков лишены методы ДЗЗ. Более того, с помощью ДЗЗ мы можем получать более подробную информацию о местности и накапливать большое количество информации за короткий срок времени.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современном мире космические снимки востребованы по следующим причинам:</w:t>
      </w:r>
    </w:p>
    <w:p w:rsidR="00204C8F" w:rsidRDefault="00611C78">
      <w:pPr>
        <w:numPr>
          <w:ilvl w:val="0"/>
          <w:numId w:val="1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Актуальность (снимки можно получить на любые даты, которые необходимы заказчику);</w:t>
      </w:r>
    </w:p>
    <w:p w:rsidR="00204C8F" w:rsidRDefault="00611C78">
      <w:pPr>
        <w:numPr>
          <w:ilvl w:val="0"/>
          <w:numId w:val="1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Масштабность (современные спутниковые системы могут снять большую площадь территории с достаточно высокой детализацией);  </w:t>
      </w:r>
    </w:p>
    <w:p w:rsidR="00204C8F" w:rsidRDefault="00611C78">
      <w:pPr>
        <w:numPr>
          <w:ilvl w:val="0"/>
          <w:numId w:val="1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Экстерриториальность (участки съёмки не привязаны к государственным границам, в результате чего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проведение</w:t>
      </w:r>
      <w:proofErr w:type="gramEnd"/>
      <w:r>
        <w:rPr>
          <w:rFonts w:ascii="Times New Roman" w:eastAsia="Times New Roman" w:hAnsi="Times New Roman" w:cs="Times New Roman"/>
          <w:sz w:val="24"/>
          <w:szCs w:val="24"/>
        </w:rPr>
        <w:t xml:space="preserve"> съёмки разрешение не требуется);</w:t>
      </w:r>
    </w:p>
    <w:p w:rsidR="00204C8F" w:rsidRDefault="00611C78">
      <w:pPr>
        <w:numPr>
          <w:ilvl w:val="0"/>
          <w:numId w:val="15"/>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Доступность (данные с пространственным разрешением 2 м и ниже являются открытыми.)</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Следует отметить, что некоторые данные ДЗЗ нельзя получить никаким другим способом. Это касается обширных и труднодоступных территорий, где сбор и изучение информации является очень проблематичным.</w:t>
      </w:r>
    </w:p>
    <w:p w:rsidR="00204C8F" w:rsidRDefault="00611C78">
      <w:pPr>
        <w:pStyle w:val="2"/>
        <w:rPr>
          <w:b/>
          <w:sz w:val="32"/>
          <w:szCs w:val="32"/>
        </w:rPr>
      </w:pPr>
      <w:bookmarkStart w:id="3" w:name="_Toc516250880"/>
      <w:r>
        <w:rPr>
          <w:sz w:val="32"/>
          <w:szCs w:val="32"/>
        </w:rPr>
        <w:t>1.2. Структура системы дистанционного зондирования Земли.</w:t>
      </w:r>
      <w:bookmarkEnd w:id="3"/>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Любая система ДЗЗ состоит из двух совместно-функционирующих сегментов: космического и наземного. </w:t>
      </w:r>
    </w:p>
    <w:p w:rsidR="00204C8F" w:rsidRDefault="00611C78">
      <w:pPr>
        <w:spacing w:line="36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E35FC5" wp14:editId="7BDDD105">
            <wp:extent cx="4639628" cy="2700562"/>
            <wp:effectExtent l="0" t="0" r="0" b="0"/>
            <wp:docPr id="3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
                    <a:srcRect/>
                    <a:stretch>
                      <a:fillRect/>
                    </a:stretch>
                  </pic:blipFill>
                  <pic:spPr>
                    <a:xfrm>
                      <a:off x="0" y="0"/>
                      <a:ext cx="4639628" cy="2700562"/>
                    </a:xfrm>
                    <a:prstGeom prst="rect">
                      <a:avLst/>
                    </a:prstGeom>
                    <a:ln/>
                  </pic:spPr>
                </pic:pic>
              </a:graphicData>
            </a:graphic>
          </wp:inline>
        </w:drawing>
      </w:r>
    </w:p>
    <w:p w:rsidR="00204C8F" w:rsidRDefault="00611C78">
      <w:pPr>
        <w:spacing w:line="360" w:lineRule="auto"/>
        <w:ind w:firstLine="85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1. Структура системы дистанционного зондирования Земли.</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Орбитальный сегмент состоит из базовой платформы, на которой установлена целевая аппаратура ДЗЗ и бортовое средство передачи информации на наземный сегмент по радиоканалу.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Наземный сегмент </w:t>
      </w:r>
      <w:r>
        <w:rPr>
          <w:rFonts w:ascii="Times New Roman" w:eastAsia="Times New Roman" w:hAnsi="Times New Roman" w:cs="Times New Roman"/>
          <w:sz w:val="24"/>
          <w:szCs w:val="24"/>
        </w:rPr>
        <w:tab/>
        <w:t xml:space="preserve">обеспечивает управление полётом космических аппаратов, получение результатов ДЗЗ, хранение, первичную обработку данных, распространение и продажу данных различных уровней обработки.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Наземный сегмент состоит из следующих структурных элементов:</w:t>
      </w:r>
    </w:p>
    <w:p w:rsidR="00204C8F" w:rsidRDefault="00611C78">
      <w:pPr>
        <w:numPr>
          <w:ilvl w:val="0"/>
          <w:numId w:val="14"/>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управления работой орбитального сегмента;</w:t>
      </w:r>
    </w:p>
    <w:p w:rsidR="00204C8F" w:rsidRDefault="00611C78">
      <w:pPr>
        <w:numPr>
          <w:ilvl w:val="0"/>
          <w:numId w:val="14"/>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сеть локальных и региональных станций для приёма информации;</w:t>
      </w:r>
    </w:p>
    <w:p w:rsidR="00204C8F" w:rsidRDefault="00611C78">
      <w:pPr>
        <w:numPr>
          <w:ilvl w:val="0"/>
          <w:numId w:val="1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информационный центр, который занимается обработкой информации ДЗЗ, архивы для хранения данных. Службы, которые обеспечивают распространение данных и обслуживание потребителей.  </w:t>
      </w:r>
    </w:p>
    <w:p w:rsidR="00204C8F" w:rsidRDefault="00611C78">
      <w:pPr>
        <w:pStyle w:val="2"/>
        <w:rPr>
          <w:sz w:val="32"/>
          <w:szCs w:val="32"/>
        </w:rPr>
      </w:pPr>
      <w:bookmarkStart w:id="4" w:name="_Toc516250881"/>
      <w:r>
        <w:rPr>
          <w:sz w:val="32"/>
          <w:szCs w:val="32"/>
        </w:rPr>
        <w:t>1.3.Характеристики съемочной аппаратуры и космических снимков.</w:t>
      </w:r>
      <w:bookmarkEnd w:id="4"/>
    </w:p>
    <w:p w:rsidR="00204C8F" w:rsidRDefault="00611C78">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Важнейшими характеристиками съемочной аппаратуры и формируемого изображения являются:</w:t>
      </w:r>
    </w:p>
    <w:p w:rsidR="00204C8F" w:rsidRDefault="00611C78">
      <w:pPr>
        <w:numPr>
          <w:ilvl w:val="0"/>
          <w:numId w:val="16"/>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 разрешение;</w:t>
      </w:r>
    </w:p>
    <w:p w:rsidR="00204C8F" w:rsidRDefault="00611C78">
      <w:pPr>
        <w:numPr>
          <w:ilvl w:val="0"/>
          <w:numId w:val="16"/>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радиометрическое разрешение;</w:t>
      </w:r>
    </w:p>
    <w:p w:rsidR="00204C8F" w:rsidRDefault="00611C78">
      <w:pPr>
        <w:numPr>
          <w:ilvl w:val="0"/>
          <w:numId w:val="16"/>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спектральное разрешение;</w:t>
      </w:r>
    </w:p>
    <w:p w:rsidR="00204C8F" w:rsidRDefault="00611C78">
      <w:pPr>
        <w:numPr>
          <w:ilvl w:val="0"/>
          <w:numId w:val="16"/>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временное разрешение.</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 разрешение - это наименьшее расстояние между двумя объектами, на котором они могут различаться раздельно. Данная характеристика зависит от фокусного расстояния, диаметра объектива и высоты полёта.</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Радиометрическое разрешение зависит от ширины н динамического диапазона, то есть количеством уровней дискретизации,  которые соответствуют переходу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абсолютно чёрного к абсолютно белому цвету. </w:t>
      </w:r>
    </w:p>
    <w:p w:rsidR="00445DDB" w:rsidRDefault="00611C78" w:rsidP="00A1303C">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выбора снимков с теми или иными характеристиками, необходимо опираться на цель исследования и свойства территории. Во многих случаях пользователи пытаются выбрать снимки с детальной информацией. Хотя, это не всегда оправдано экономически. </w:t>
      </w:r>
    </w:p>
    <w:p w:rsidR="00A1303C" w:rsidRPr="00A1303C" w:rsidRDefault="00A1303C" w:rsidP="00A1303C">
      <w:pPr>
        <w:spacing w:line="360" w:lineRule="auto"/>
        <w:ind w:firstLine="850"/>
        <w:jc w:val="both"/>
        <w:rPr>
          <w:rFonts w:ascii="Times New Roman" w:eastAsia="Times New Roman" w:hAnsi="Times New Roman" w:cs="Times New Roman"/>
          <w:sz w:val="24"/>
          <w:szCs w:val="24"/>
        </w:rPr>
      </w:pPr>
    </w:p>
    <w:p w:rsidR="00204C8F" w:rsidRPr="00A1303C" w:rsidRDefault="00611C78" w:rsidP="00A1303C">
      <w:pPr>
        <w:pStyle w:val="2"/>
        <w:rPr>
          <w:sz w:val="32"/>
          <w:szCs w:val="32"/>
        </w:rPr>
      </w:pPr>
      <w:bookmarkStart w:id="5" w:name="_Toc516250882"/>
      <w:r>
        <w:rPr>
          <w:sz w:val="32"/>
          <w:szCs w:val="32"/>
        </w:rPr>
        <w:lastRenderedPageBreak/>
        <w:t>1.4.Подготовка данных дистанционного зондирования Земли.</w:t>
      </w:r>
      <w:bookmarkEnd w:id="5"/>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данных дистанционного зондирования Земли включает в себя преобразование, коррекцию, улучшение, дешифрирование и визуализацию изображения. Обработка данных ДЗЗ является подготовительным этапом перед извлечением из изображения необходимой информации. </w:t>
      </w:r>
    </w:p>
    <w:p w:rsidR="00204C8F" w:rsidRPr="007F6670" w:rsidRDefault="00611C78">
      <w:pPr>
        <w:pStyle w:val="3"/>
        <w:jc w:val="center"/>
        <w:rPr>
          <w:rFonts w:ascii="Times New Roman" w:eastAsia="Times New Roman" w:hAnsi="Times New Roman" w:cs="Times New Roman"/>
          <w:b w:val="0"/>
          <w:sz w:val="26"/>
          <w:szCs w:val="26"/>
        </w:rPr>
      </w:pPr>
      <w:bookmarkStart w:id="6" w:name="_Toc516250883"/>
      <w:r w:rsidRPr="007F6670">
        <w:rPr>
          <w:rFonts w:ascii="Times New Roman" w:eastAsia="Times New Roman" w:hAnsi="Times New Roman" w:cs="Times New Roman"/>
          <w:b w:val="0"/>
          <w:sz w:val="26"/>
          <w:szCs w:val="26"/>
        </w:rPr>
        <w:t>1.4.1.Радиометрическая коррекция.</w:t>
      </w:r>
      <w:bookmarkEnd w:id="6"/>
    </w:p>
    <w:p w:rsidR="00204C8F" w:rsidRDefault="00611C78">
      <w:pPr>
        <w:spacing w:line="360" w:lineRule="auto"/>
        <w:ind w:firstLine="85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Радиометрическая коррекция выполняется для уменьшения или исправления ошибок в цифровых изображениях. Этот процесс улучшает интерпретируемость и качество данных дистанционного зондирования. Радиометрическая калибровка и коррекция особенно важна при сравнении наборов данных за несколько периодов времени. Энергия, которую регистрируют датчики на борту самолетов или спутников, может отличаться от реальной энергии, излучаемой или отражаемой от поверхности на земле. Это связано с азимутом солнца и возвышением и атмосферными условиями, которые могут влиять на наблюдаемую энергию. Поэтому для того, чтобы получить реальную освещенность или отражательную способность, необходимо исправить радиометрические ошибки.</w:t>
      </w:r>
    </w:p>
    <w:p w:rsidR="00204C8F" w:rsidRPr="007F6670" w:rsidRDefault="00611C78">
      <w:pPr>
        <w:pStyle w:val="3"/>
        <w:jc w:val="center"/>
        <w:rPr>
          <w:rFonts w:ascii="Times New Roman" w:eastAsia="Times New Roman" w:hAnsi="Times New Roman" w:cs="Times New Roman"/>
          <w:b w:val="0"/>
          <w:sz w:val="26"/>
          <w:szCs w:val="26"/>
        </w:rPr>
      </w:pPr>
      <w:bookmarkStart w:id="7" w:name="_Toc516250884"/>
      <w:r w:rsidRPr="007F6670">
        <w:rPr>
          <w:rFonts w:ascii="Times New Roman" w:eastAsia="Times New Roman" w:hAnsi="Times New Roman" w:cs="Times New Roman"/>
          <w:b w:val="0"/>
          <w:sz w:val="26"/>
          <w:szCs w:val="26"/>
        </w:rPr>
        <w:t>1.4.2.Геометрическая коррекция</w:t>
      </w:r>
      <w:bookmarkEnd w:id="7"/>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Изображения, полученные системами наблюдения Земли, не могут </w:t>
      </w:r>
      <w:proofErr w:type="gramStart"/>
      <w:r>
        <w:rPr>
          <w:rFonts w:ascii="Times New Roman" w:eastAsia="Times New Roman" w:hAnsi="Times New Roman" w:cs="Times New Roman"/>
          <w:sz w:val="24"/>
          <w:szCs w:val="24"/>
        </w:rPr>
        <w:t>быть перенесены на карты как есть</w:t>
      </w:r>
      <w:proofErr w:type="gramEnd"/>
      <w:r>
        <w:rPr>
          <w:rFonts w:ascii="Times New Roman" w:eastAsia="Times New Roman" w:hAnsi="Times New Roman" w:cs="Times New Roman"/>
          <w:sz w:val="24"/>
          <w:szCs w:val="24"/>
        </w:rPr>
        <w:t>, поскольку они геометрически искажены. Эти искажения обусловлены ошибками в размещении спутника на его орбите, фактом, что Земля поворачивается на своей оси по мере записи изображения, влияния рельефа и т. д. Они еще больше усиливаются из-за того, что некоторые спутники принимают косые образы.</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Некоторые искажения, такие как влияние вращения Земли и углы камеры, предсказуемы. Таким образом, они могут рассчитываться и корректировать значения, применяемые систематически. Спутники также имеют сложные бортовые системы для записи очень слабых движений, влияющих на спутник. Эта информация используется, главным образом, для исправления положения спутника (когда это необходимо), но также может использоваться для коррекции изображений геометрически.</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Производители спутниковых изображений обычно предлагают применять самые элементарные поправки, основанные на известной информации спутника. Таким образом, в </w:t>
      </w:r>
      <w:r>
        <w:rPr>
          <w:rFonts w:ascii="Times New Roman" w:eastAsia="Times New Roman" w:hAnsi="Times New Roman" w:cs="Times New Roman"/>
          <w:sz w:val="24"/>
          <w:szCs w:val="24"/>
        </w:rPr>
        <w:lastRenderedPageBreak/>
        <w:t>случае изображений SPOT можно купить геометрически не корректированные изображения (изображения уровня 1A). Однако большое количество пользователей работает с изображениями, в которых искажения были исправлены систематически (изображения уровня 1B). Эти поправки могут быть сделаны без каких-либо специальных знаний о местности. Точность местоположений в этих изображениях SPOT составляет порядка 500 м.</w:t>
      </w:r>
    </w:p>
    <w:p w:rsidR="00204C8F" w:rsidRDefault="00611C78">
      <w:pPr>
        <w:spacing w:line="360" w:lineRule="auto"/>
        <w:ind w:firstLine="850"/>
        <w:jc w:val="both"/>
        <w:rPr>
          <w:rFonts w:ascii="Times New Roman" w:eastAsia="Times New Roman" w:hAnsi="Times New Roman" w:cs="Times New Roman"/>
          <w:sz w:val="30"/>
          <w:szCs w:val="30"/>
        </w:rPr>
      </w:pPr>
      <w:r>
        <w:rPr>
          <w:rFonts w:ascii="Times New Roman" w:eastAsia="Times New Roman" w:hAnsi="Times New Roman" w:cs="Times New Roman"/>
          <w:sz w:val="24"/>
          <w:szCs w:val="24"/>
        </w:rPr>
        <w:t>Чтобы улучшить точность поправок, контрольных точек или точек наземного контроля, GCP (идентифицированных на топографической карте или в поле GPS), должны быть доступны. Изображения SPOT, которые были скорректированы таким образом, точны приблизительно до 50 м, и данные, которые они содержат, могут быть представлены на данной проекции карты, что означает, что изображения накладываются на карту.</w:t>
      </w:r>
    </w:p>
    <w:p w:rsidR="00204C8F" w:rsidRPr="007F6670" w:rsidRDefault="00611C78">
      <w:pPr>
        <w:pStyle w:val="3"/>
        <w:jc w:val="center"/>
        <w:rPr>
          <w:rFonts w:ascii="Times New Roman" w:eastAsia="Times New Roman" w:hAnsi="Times New Roman" w:cs="Times New Roman"/>
          <w:b w:val="0"/>
          <w:sz w:val="26"/>
          <w:szCs w:val="26"/>
        </w:rPr>
      </w:pPr>
      <w:bookmarkStart w:id="8" w:name="_Toc516250885"/>
      <w:r w:rsidRPr="007F6670">
        <w:rPr>
          <w:rFonts w:ascii="Times New Roman" w:eastAsia="Times New Roman" w:hAnsi="Times New Roman" w:cs="Times New Roman"/>
          <w:b w:val="0"/>
          <w:sz w:val="26"/>
          <w:szCs w:val="26"/>
        </w:rPr>
        <w:t>1.4.3.Атмосферная коррекция.</w:t>
      </w:r>
      <w:bookmarkEnd w:id="8"/>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атмосферной коррекции является получение отражательной способности поверхности (которая характеризует свойства поверхности) от удаленных зондов путем удаления атмосферных эффектов. Было показано, что коррекция атмосферы значительно улучшает точность классификации изображений.</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Эта проблема получила значительное внимание исследователей в области дистанционного зондирования, которые разработали ряд подходов к решению проблемы. Сложные подходы являются вычислительно сложными и только подтверждены в очень малых масштабах. Алгоритмы коррекции атмосферы в основном состоят из двух основных этапов. Во-первых, оптические характеристики атмосферы оцениваются либо с использованием особенностей поверхности земли, либо путем прямых измерений атмосферных составляющих или с использованием теоретических моделей. Различные величины, связанные с атмосферной коррекцией, могут </w:t>
      </w:r>
      <w:proofErr w:type="gramStart"/>
      <w:r>
        <w:rPr>
          <w:rFonts w:ascii="Times New Roman" w:eastAsia="Times New Roman" w:hAnsi="Times New Roman" w:cs="Times New Roman"/>
          <w:sz w:val="24"/>
          <w:szCs w:val="24"/>
        </w:rPr>
        <w:t>быть</w:t>
      </w:r>
      <w:proofErr w:type="gramEnd"/>
      <w:r>
        <w:rPr>
          <w:rFonts w:ascii="Times New Roman" w:eastAsia="Times New Roman" w:hAnsi="Times New Roman" w:cs="Times New Roman"/>
          <w:sz w:val="24"/>
          <w:szCs w:val="24"/>
        </w:rPr>
        <w:t xml:space="preserve"> затем вычислены с помощью алгоритмов переноса излучения с учетом атмосферных оптических свойств. Во-вторых, удаленные ощущения могут быть исправлены с помощью процедур инверсии, которые обеспечивают отражение поверхности.</w:t>
      </w:r>
    </w:p>
    <w:p w:rsidR="00204C8F" w:rsidRPr="007F6670" w:rsidRDefault="00611C78">
      <w:pPr>
        <w:pStyle w:val="3"/>
        <w:jc w:val="center"/>
        <w:rPr>
          <w:rFonts w:ascii="Times New Roman" w:eastAsia="Times New Roman" w:hAnsi="Times New Roman" w:cs="Times New Roman"/>
          <w:b w:val="0"/>
          <w:sz w:val="26"/>
          <w:szCs w:val="26"/>
        </w:rPr>
      </w:pPr>
      <w:bookmarkStart w:id="9" w:name="_Toc516250886"/>
      <w:r w:rsidRPr="007F6670">
        <w:rPr>
          <w:rFonts w:ascii="Times New Roman" w:eastAsia="Times New Roman" w:hAnsi="Times New Roman" w:cs="Times New Roman"/>
          <w:b w:val="0"/>
          <w:sz w:val="26"/>
          <w:szCs w:val="26"/>
        </w:rPr>
        <w:t>1.4.4.Ортотрансформирование.</w:t>
      </w:r>
      <w:bookmarkEnd w:id="9"/>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Космические снимки играют важную роль в сборе и визуализации данных ГИС. Во-первых, они помогают обеспечить прочный визуальный эффект. Например: дороги, </w:t>
      </w:r>
      <w:r>
        <w:rPr>
          <w:rFonts w:ascii="Times New Roman" w:eastAsia="Times New Roman" w:hAnsi="Times New Roman" w:cs="Times New Roman"/>
          <w:sz w:val="24"/>
          <w:szCs w:val="24"/>
        </w:rPr>
        <w:lastRenderedPageBreak/>
        <w:t xml:space="preserve">растительность, особенности воды. Прежде чем эта информация будет доставлена до потребителя, космические снимки должны быть подготовлены таким образом, чтобы отсутствовали искажения на изображении. Воздушные и спутниковые изображения наземных поверхностей обычно содержат пространственные искажения из-за рельефа местности.  Чтобы решить эту проблему, необходимо провести </w:t>
      </w:r>
      <w:proofErr w:type="spellStart"/>
      <w:r>
        <w:rPr>
          <w:rFonts w:ascii="Times New Roman" w:eastAsia="Times New Roman" w:hAnsi="Times New Roman" w:cs="Times New Roman"/>
          <w:sz w:val="24"/>
          <w:szCs w:val="24"/>
        </w:rPr>
        <w:t>ортотрансформирование</w:t>
      </w:r>
      <w:proofErr w:type="spellEnd"/>
      <w:r>
        <w:rPr>
          <w:rFonts w:ascii="Times New Roman" w:eastAsia="Times New Roman" w:hAnsi="Times New Roman" w:cs="Times New Roman"/>
          <w:sz w:val="24"/>
          <w:szCs w:val="24"/>
        </w:rPr>
        <w:t xml:space="preserve">. Без этого процесса вы не сможете выполнять такие функции, как прямые измерения расстояний, углов, положений и областей. </w:t>
      </w:r>
      <w:proofErr w:type="spellStart"/>
      <w:r>
        <w:rPr>
          <w:rFonts w:ascii="Times New Roman" w:eastAsia="Times New Roman" w:hAnsi="Times New Roman" w:cs="Times New Roman"/>
          <w:b/>
          <w:sz w:val="24"/>
          <w:szCs w:val="24"/>
        </w:rPr>
        <w:t>Ортотрансформирование</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ортокоррекция</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изображения (снимка) – математически строгое преобразование исходного изображения (снимка) в ортогональную проекцию и устранение искажений, вызванных рельефом, условиями съемки и типом камеры. [9] </w:t>
      </w:r>
    </w:p>
    <w:p w:rsidR="00204C8F" w:rsidRDefault="00611C78">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Топографические изменения на поверхности земли и наклон камеры влияют на расстояние, с которым отображаются объекты на воздушном изображении. Чем более топографически разнообразен ландшафт, тем больше искажений, присущих фотографии. Таким образом, космическая съемка, снятая над ровным полем, будет содержать минимальную долю искажений, а изображение возвышенностей и гор будет содержать большое количество искажений. В результате расстояния на местности не отображаются равномерно на фотографии. Например, метр, измеренный в крутой области, будет относиться к значительно большему расстоянию, чем метр, измеренному на плоской поверхности, такой как равнина. Эту проблему решает процесс </w:t>
      </w:r>
      <w:proofErr w:type="spellStart"/>
      <w:r>
        <w:rPr>
          <w:rFonts w:ascii="Times New Roman" w:eastAsia="Times New Roman" w:hAnsi="Times New Roman" w:cs="Times New Roman"/>
          <w:sz w:val="24"/>
          <w:szCs w:val="24"/>
        </w:rPr>
        <w:t>ортотранформирования</w:t>
      </w:r>
      <w:proofErr w:type="spellEnd"/>
      <w:r>
        <w:rPr>
          <w:rFonts w:ascii="Times New Roman" w:eastAsia="Times New Roman" w:hAnsi="Times New Roman" w:cs="Times New Roman"/>
          <w:sz w:val="24"/>
          <w:szCs w:val="24"/>
        </w:rPr>
        <w:t xml:space="preserve">. Как только воздушная фотография была </w:t>
      </w:r>
      <w:proofErr w:type="spellStart"/>
      <w:r>
        <w:rPr>
          <w:rFonts w:ascii="Times New Roman" w:eastAsia="Times New Roman" w:hAnsi="Times New Roman" w:cs="Times New Roman"/>
          <w:sz w:val="24"/>
          <w:szCs w:val="24"/>
        </w:rPr>
        <w:t>ортотрансформирована</w:t>
      </w:r>
      <w:proofErr w:type="spellEnd"/>
      <w:r>
        <w:rPr>
          <w:rFonts w:ascii="Times New Roman" w:eastAsia="Times New Roman" w:hAnsi="Times New Roman" w:cs="Times New Roman"/>
          <w:sz w:val="24"/>
          <w:szCs w:val="24"/>
        </w:rPr>
        <w:t xml:space="preserve">, ее обычно называют </w:t>
      </w:r>
      <w:proofErr w:type="spellStart"/>
      <w:r>
        <w:rPr>
          <w:rFonts w:ascii="Times New Roman" w:eastAsia="Times New Roman" w:hAnsi="Times New Roman" w:cs="Times New Roman"/>
          <w:sz w:val="24"/>
          <w:szCs w:val="24"/>
        </w:rPr>
        <w:t>ортофото</w:t>
      </w:r>
      <w:proofErr w:type="spellEnd"/>
      <w:r>
        <w:rPr>
          <w:rFonts w:ascii="Times New Roman" w:eastAsia="Times New Roman" w:hAnsi="Times New Roman" w:cs="Times New Roman"/>
          <w:sz w:val="24"/>
          <w:szCs w:val="24"/>
        </w:rPr>
        <w:t xml:space="preserve">. Интересная сторона примечания заключается в том, что при </w:t>
      </w:r>
      <w:proofErr w:type="spellStart"/>
      <w:r>
        <w:rPr>
          <w:rFonts w:ascii="Times New Roman" w:eastAsia="Times New Roman" w:hAnsi="Times New Roman" w:cs="Times New Roman"/>
          <w:sz w:val="24"/>
          <w:szCs w:val="24"/>
        </w:rPr>
        <w:t>ортотрансформировании</w:t>
      </w:r>
      <w:proofErr w:type="spellEnd"/>
      <w:r>
        <w:rPr>
          <w:rFonts w:ascii="Times New Roman" w:eastAsia="Times New Roman" w:hAnsi="Times New Roman" w:cs="Times New Roman"/>
          <w:sz w:val="24"/>
          <w:szCs w:val="24"/>
        </w:rPr>
        <w:t xml:space="preserve"> удаляются горизонтальные искажения, сохраняется вертикальное смещение рельефа. Например, стороны здания все равно будут содержать искажения.</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Существует два метода, с помощью которых может производиться исправление космических снимков. В первом случае наземные контрольные точки (GCP) определяются как обычными наземными исследованиями, так и опубликованными картами, </w:t>
      </w:r>
      <w:proofErr w:type="spellStart"/>
      <w:r>
        <w:rPr>
          <w:rFonts w:ascii="Times New Roman" w:eastAsia="Times New Roman" w:hAnsi="Times New Roman" w:cs="Times New Roman"/>
          <w:sz w:val="24"/>
          <w:szCs w:val="24"/>
        </w:rPr>
        <w:t>обследованые</w:t>
      </w:r>
      <w:proofErr w:type="spellEnd"/>
      <w:r>
        <w:rPr>
          <w:rFonts w:ascii="Times New Roman" w:eastAsia="Times New Roman" w:hAnsi="Times New Roman" w:cs="Times New Roman"/>
          <w:sz w:val="24"/>
          <w:szCs w:val="24"/>
        </w:rPr>
        <w:t xml:space="preserve"> глобальной системой позиционирования (GPS) или </w:t>
      </w:r>
      <w:proofErr w:type="spellStart"/>
      <w:r>
        <w:rPr>
          <w:rFonts w:ascii="Times New Roman" w:eastAsia="Times New Roman" w:hAnsi="Times New Roman" w:cs="Times New Roman"/>
          <w:sz w:val="24"/>
          <w:szCs w:val="24"/>
        </w:rPr>
        <w:t>аэротриангуляцией</w:t>
      </w:r>
      <w:proofErr w:type="spellEnd"/>
      <w:r>
        <w:rPr>
          <w:rFonts w:ascii="Times New Roman" w:eastAsia="Times New Roman" w:hAnsi="Times New Roman" w:cs="Times New Roman"/>
          <w:sz w:val="24"/>
          <w:szCs w:val="24"/>
        </w:rPr>
        <w:t xml:space="preserve">. Эти точки взяты с видимыми физическими характеристиками на ландшафте. На соответствующем изображении затем определяются координаты x, y для каждой соответствующей GCP. В зависимости от типа используемой алгоритмической коррекции необходимо установить минимум 3-5 GCP. </w:t>
      </w:r>
      <w:r>
        <w:rPr>
          <w:rFonts w:ascii="Times New Roman" w:eastAsia="Times New Roman" w:hAnsi="Times New Roman" w:cs="Times New Roman"/>
          <w:sz w:val="24"/>
          <w:szCs w:val="24"/>
        </w:rPr>
        <w:lastRenderedPageBreak/>
        <w:t>Связь координаты x, y с реальным миром GCP затем используется для определения алгоритма повторной выборки изображения.</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способ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 использовать DEM</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и RPC (коэффициенты рациональных полиномов). Модели </w:t>
      </w:r>
      <w:proofErr w:type="spellStart"/>
      <w:r>
        <w:rPr>
          <w:rFonts w:ascii="Times New Roman" w:eastAsia="Times New Roman" w:hAnsi="Times New Roman" w:cs="Times New Roman"/>
          <w:sz w:val="24"/>
          <w:szCs w:val="24"/>
        </w:rPr>
        <w:t>Rational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Polynomial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satellite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sensor</w:t>
      </w:r>
      <w:proofErr w:type="spellEnd"/>
      <w:r>
        <w:rPr>
          <w:rFonts w:ascii="Times New Roman" w:eastAsia="Times New Roman" w:hAnsi="Times New Roman" w:cs="Times New Roman"/>
          <w:sz w:val="24"/>
          <w:szCs w:val="24"/>
        </w:rPr>
        <w:t xml:space="preserve"> - это более простые эмпирические математические модели, связывающие координаты изображения (положение строки и столбца) с широтой и долготой с использованием высоты поверхности местности. Продукты </w:t>
      </w:r>
      <w:proofErr w:type="spellStart"/>
      <w:r>
        <w:rPr>
          <w:rFonts w:ascii="Times New Roman" w:eastAsia="Times New Roman" w:hAnsi="Times New Roman" w:cs="Times New Roman"/>
          <w:sz w:val="24"/>
          <w:szCs w:val="24"/>
        </w:rPr>
        <w:t>DigitalGlobe</w:t>
      </w:r>
      <w:proofErr w:type="spellEnd"/>
      <w:r>
        <w:rPr>
          <w:rFonts w:ascii="Times New Roman" w:eastAsia="Times New Roman" w:hAnsi="Times New Roman" w:cs="Times New Roman"/>
          <w:sz w:val="24"/>
          <w:szCs w:val="24"/>
        </w:rPr>
        <w:t xml:space="preserve"> хранят информацию RPC в файле &lt;</w:t>
      </w:r>
      <w:proofErr w:type="spellStart"/>
      <w:r>
        <w:rPr>
          <w:rFonts w:ascii="Times New Roman" w:eastAsia="Times New Roman" w:hAnsi="Times New Roman" w:cs="Times New Roman"/>
          <w:sz w:val="24"/>
          <w:szCs w:val="24"/>
        </w:rPr>
        <w:t>file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name</w:t>
      </w:r>
      <w:proofErr w:type="spellEnd"/>
      <w:r>
        <w:rPr>
          <w:rFonts w:ascii="Times New Roman" w:eastAsia="Times New Roman" w:hAnsi="Times New Roman" w:cs="Times New Roman"/>
          <w:sz w:val="24"/>
          <w:szCs w:val="24"/>
        </w:rPr>
        <w:t>&gt; .</w:t>
      </w:r>
      <w:proofErr w:type="spellStart"/>
      <w:r>
        <w:rPr>
          <w:rFonts w:ascii="Times New Roman" w:eastAsia="Times New Roman" w:hAnsi="Times New Roman" w:cs="Times New Roman"/>
          <w:sz w:val="24"/>
          <w:szCs w:val="24"/>
        </w:rPr>
        <w:t>rpb</w:t>
      </w:r>
      <w:proofErr w:type="spellEnd"/>
      <w:r>
        <w:rPr>
          <w:rFonts w:ascii="Times New Roman" w:eastAsia="Times New Roman" w:hAnsi="Times New Roman" w:cs="Times New Roman"/>
          <w:sz w:val="24"/>
          <w:szCs w:val="24"/>
        </w:rPr>
        <w:t xml:space="preserve">, а продукты </w:t>
      </w:r>
      <w:proofErr w:type="spellStart"/>
      <w:r>
        <w:rPr>
          <w:rFonts w:ascii="Times New Roman" w:eastAsia="Times New Roman" w:hAnsi="Times New Roman" w:cs="Times New Roman"/>
          <w:sz w:val="24"/>
          <w:szCs w:val="24"/>
        </w:rPr>
        <w:t>GeoEye</w:t>
      </w:r>
      <w:proofErr w:type="spellEnd"/>
      <w:r>
        <w:rPr>
          <w:rFonts w:ascii="Times New Roman" w:eastAsia="Times New Roman" w:hAnsi="Times New Roman" w:cs="Times New Roman"/>
          <w:sz w:val="24"/>
          <w:szCs w:val="24"/>
        </w:rPr>
        <w:t xml:space="preserve"> предлагают изображения с информацией RPC, хранящейся в файле &lt;имя файла&gt; _rpc.txt. [22] Название </w:t>
      </w:r>
      <w:proofErr w:type="spellStart"/>
      <w:r>
        <w:rPr>
          <w:rFonts w:ascii="Times New Roman" w:eastAsia="Times New Roman" w:hAnsi="Times New Roman" w:cs="Times New Roman"/>
          <w:sz w:val="24"/>
          <w:szCs w:val="24"/>
        </w:rPr>
        <w:t>Rational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Polynomial</w:t>
      </w:r>
      <w:proofErr w:type="spellEnd"/>
      <w:r>
        <w:rPr>
          <w:rFonts w:ascii="Times New Roman" w:eastAsia="Times New Roman" w:hAnsi="Times New Roman" w:cs="Times New Roman"/>
          <w:sz w:val="24"/>
          <w:szCs w:val="24"/>
        </w:rPr>
        <w:t xml:space="preserve"> происходит от того факта, что модель выражается как отношение двух кубических полиномиальных выражений. На самом деле, одно изображение включает в себя два рациональных полиномиальных выражения, один для вычисления позиции строки и один для позиции столбца. Коэффициенты этих двух рациональных многочленов вычисляются спутниковой компанией из орбитального положения, ориентации спутника и строгой модели физических датчиков. Эти высоты собираются из стереоскопических моделей с помощью фотограмметрических методов для формирования цифровой модели рельефа (DEM). Как и при использовании GCP, определяется математическая взаимосвязь между координатами реального мира и отсканированным аэрофотоснимком, а цифровое изображение подвергается повторной выборке для создания исправленного изображения.</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обоих случаях повторная дискретизация цифрового изображения включает деформирование изображения, так что расстояние и площадь являются однородными по отношению к измерениям реального мира. Это означает, что с изменённым изображением, легко можно провести измерения на снимке, которые содержат горную местность.</w:t>
      </w:r>
    </w:p>
    <w:p w:rsidR="00204C8F" w:rsidRDefault="00611C78">
      <w:pPr>
        <w:spacing w:line="360" w:lineRule="auto"/>
        <w:ind w:firstLine="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зависимости от потребностей аэрофотосъемки в системе ГИС есть преимущества и недостатки в использовании любого из этих методов. </w:t>
      </w:r>
      <w:proofErr w:type="spellStart"/>
      <w:r>
        <w:rPr>
          <w:rFonts w:ascii="Times New Roman" w:eastAsia="Times New Roman" w:hAnsi="Times New Roman" w:cs="Times New Roman"/>
          <w:sz w:val="24"/>
          <w:szCs w:val="24"/>
        </w:rPr>
        <w:t>Ортотрансформирование</w:t>
      </w:r>
      <w:proofErr w:type="spellEnd"/>
      <w:r>
        <w:rPr>
          <w:rFonts w:ascii="Times New Roman" w:eastAsia="Times New Roman" w:hAnsi="Times New Roman" w:cs="Times New Roman"/>
          <w:sz w:val="24"/>
          <w:szCs w:val="24"/>
        </w:rPr>
        <w:t xml:space="preserve"> GCP является более точным методом.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он требует больших финансовых средств. Использование общедоступного DEM (SRTM) для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 более дешёвый </w:t>
      </w:r>
      <w:proofErr w:type="spellStart"/>
      <w:r>
        <w:rPr>
          <w:rFonts w:ascii="Times New Roman" w:eastAsia="Times New Roman" w:hAnsi="Times New Roman" w:cs="Times New Roman"/>
          <w:sz w:val="24"/>
          <w:szCs w:val="24"/>
        </w:rPr>
        <w:t>проце</w:t>
      </w:r>
      <w:proofErr w:type="gramStart"/>
      <w:r>
        <w:rPr>
          <w:rFonts w:ascii="Times New Roman" w:eastAsia="Times New Roman" w:hAnsi="Times New Roman" w:cs="Times New Roman"/>
          <w:sz w:val="24"/>
          <w:szCs w:val="24"/>
        </w:rPr>
        <w:t>c</w:t>
      </w:r>
      <w:proofErr w:type="gramEnd"/>
      <w:r>
        <w:rPr>
          <w:rFonts w:ascii="Times New Roman" w:eastAsia="Times New Roman" w:hAnsi="Times New Roman" w:cs="Times New Roman"/>
          <w:sz w:val="24"/>
          <w:szCs w:val="24"/>
        </w:rPr>
        <w:t>с</w:t>
      </w:r>
      <w:proofErr w:type="spellEnd"/>
      <w:r>
        <w:rPr>
          <w:rFonts w:ascii="Times New Roman" w:eastAsia="Times New Roman" w:hAnsi="Times New Roman" w:cs="Times New Roman"/>
          <w:sz w:val="24"/>
          <w:szCs w:val="24"/>
        </w:rPr>
        <w:t xml:space="preserve">. C </w:t>
      </w:r>
      <w:r>
        <w:rPr>
          <w:rFonts w:ascii="Times New Roman" w:eastAsia="Times New Roman" w:hAnsi="Times New Roman" w:cs="Times New Roman"/>
          <w:sz w:val="24"/>
          <w:szCs w:val="24"/>
        </w:rPr>
        <w:lastRenderedPageBreak/>
        <w:t xml:space="preserve">помощью SRTM можно </w:t>
      </w:r>
      <w:proofErr w:type="spellStart"/>
      <w:r>
        <w:rPr>
          <w:rFonts w:ascii="Times New Roman" w:eastAsia="Times New Roman" w:hAnsi="Times New Roman" w:cs="Times New Roman"/>
          <w:sz w:val="24"/>
          <w:szCs w:val="24"/>
        </w:rPr>
        <w:t>геокодировать</w:t>
      </w:r>
      <w:proofErr w:type="spellEnd"/>
      <w:r>
        <w:rPr>
          <w:rFonts w:ascii="Times New Roman" w:eastAsia="Times New Roman" w:hAnsi="Times New Roman" w:cs="Times New Roman"/>
          <w:sz w:val="24"/>
          <w:szCs w:val="24"/>
        </w:rPr>
        <w:t xml:space="preserve"> цифровые изображения, но для обработки требуется </w:t>
      </w:r>
      <w:proofErr w:type="gramStart"/>
      <w:r>
        <w:rPr>
          <w:rFonts w:ascii="Times New Roman" w:eastAsia="Times New Roman" w:hAnsi="Times New Roman" w:cs="Times New Roman"/>
          <w:sz w:val="24"/>
          <w:szCs w:val="24"/>
        </w:rPr>
        <w:t>существующий</w:t>
      </w:r>
      <w:proofErr w:type="gramEnd"/>
      <w:r>
        <w:rPr>
          <w:rFonts w:ascii="Times New Roman" w:eastAsia="Times New Roman" w:hAnsi="Times New Roman" w:cs="Times New Roman"/>
          <w:sz w:val="24"/>
          <w:szCs w:val="24"/>
        </w:rPr>
        <w:t xml:space="preserve"> DEM или DTM.</w:t>
      </w:r>
    </w:p>
    <w:p w:rsidR="00204C8F" w:rsidRDefault="00611C78">
      <w:pPr>
        <w:spacing w:line="360" w:lineRule="auto"/>
        <w:ind w:firstLine="8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изображение </w:t>
      </w:r>
      <w:proofErr w:type="spellStart"/>
      <w:r>
        <w:rPr>
          <w:rFonts w:ascii="Times New Roman" w:eastAsia="Times New Roman" w:hAnsi="Times New Roman" w:cs="Times New Roman"/>
          <w:sz w:val="24"/>
          <w:szCs w:val="24"/>
        </w:rPr>
        <w:t>ортотрансформируется</w:t>
      </w:r>
      <w:proofErr w:type="spellEnd"/>
      <w:r>
        <w:rPr>
          <w:rFonts w:ascii="Times New Roman" w:eastAsia="Times New Roman" w:hAnsi="Times New Roman" w:cs="Times New Roman"/>
          <w:sz w:val="24"/>
          <w:szCs w:val="24"/>
        </w:rPr>
        <w:t xml:space="preserve">, его можно использовать с векторными и растровыми данными одной и той же системы координат. На этом изображении теперь могут быть начертаны дорожные очертания и названия улиц. Как упоминалось ранее, пространственные данные также могут теперь точно измеряться с точки зрения расстояний и площади, что позволяет проводить более сложный пространственный анализ. </w:t>
      </w:r>
    </w:p>
    <w:p w:rsidR="00204C8F" w:rsidRDefault="00611C78">
      <w:pPr>
        <w:spacing w:line="36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A8AAF6" wp14:editId="6CB35E14">
            <wp:extent cx="2219325" cy="2539640"/>
            <wp:effectExtent l="0" t="0" r="0" b="0"/>
            <wp:docPr id="3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
                    <a:srcRect/>
                    <a:stretch>
                      <a:fillRect/>
                    </a:stretch>
                  </pic:blipFill>
                  <pic:spPr>
                    <a:xfrm>
                      <a:off x="0" y="0"/>
                      <a:ext cx="2219325" cy="2539640"/>
                    </a:xfrm>
                    <a:prstGeom prst="rect">
                      <a:avLst/>
                    </a:prstGeom>
                    <a:ln/>
                  </pic:spPr>
                </pic:pic>
              </a:graphicData>
            </a:graphic>
          </wp:inline>
        </w:drawing>
      </w:r>
    </w:p>
    <w:p w:rsidR="00204C8F" w:rsidRDefault="00611C78">
      <w:pPr>
        <w:spacing w:line="360" w:lineRule="auto"/>
        <w:ind w:firstLine="85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Рис 1.Трассирующее сканирование изображений.</w:t>
      </w:r>
    </w:p>
    <w:p w:rsidR="00204C8F" w:rsidRDefault="00611C78">
      <w:pPr>
        <w:spacing w:line="360" w:lineRule="auto"/>
        <w:ind w:firstLine="850"/>
        <w:jc w:val="center"/>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lastRenderedPageBreak/>
        <w:drawing>
          <wp:inline distT="0" distB="0" distL="0" distR="0" wp14:anchorId="382D26BE" wp14:editId="37341C11">
            <wp:extent cx="2562225" cy="4308257"/>
            <wp:effectExtent l="0" t="0" r="0" b="0"/>
            <wp:docPr id="3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
                    <a:srcRect/>
                    <a:stretch>
                      <a:fillRect/>
                    </a:stretch>
                  </pic:blipFill>
                  <pic:spPr>
                    <a:xfrm>
                      <a:off x="0" y="0"/>
                      <a:ext cx="2562225" cy="4308257"/>
                    </a:xfrm>
                    <a:prstGeom prst="rect">
                      <a:avLst/>
                    </a:prstGeom>
                    <a:ln/>
                  </pic:spPr>
                </pic:pic>
              </a:graphicData>
            </a:graphic>
          </wp:inline>
        </w:drawing>
      </w:r>
    </w:p>
    <w:p w:rsidR="00204C8F" w:rsidRDefault="00611C78">
      <w:pPr>
        <w:spacing w:line="360" w:lineRule="auto"/>
        <w:ind w:firstLine="85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Рис 2. Процесс </w:t>
      </w:r>
      <w:proofErr w:type="spellStart"/>
      <w:r>
        <w:rPr>
          <w:rFonts w:ascii="Times New Roman" w:eastAsia="Times New Roman" w:hAnsi="Times New Roman" w:cs="Times New Roman"/>
          <w:i/>
          <w:sz w:val="20"/>
          <w:szCs w:val="20"/>
        </w:rPr>
        <w:t>ортотрансформирования</w:t>
      </w:r>
      <w:proofErr w:type="spellEnd"/>
      <w:r>
        <w:rPr>
          <w:rFonts w:ascii="Times New Roman" w:eastAsia="Times New Roman" w:hAnsi="Times New Roman" w:cs="Times New Roman"/>
          <w:i/>
          <w:sz w:val="20"/>
          <w:szCs w:val="20"/>
        </w:rPr>
        <w:t>.</w:t>
      </w:r>
    </w:p>
    <w:p w:rsidR="00204C8F" w:rsidRDefault="00204C8F">
      <w:pPr>
        <w:pStyle w:val="1"/>
      </w:pPr>
    </w:p>
    <w:p w:rsidR="00204C8F" w:rsidRDefault="00611C78">
      <w:pPr>
        <w:pStyle w:val="1"/>
        <w:spacing w:line="360" w:lineRule="auto"/>
        <w:rPr>
          <w:sz w:val="32"/>
          <w:szCs w:val="32"/>
        </w:rPr>
      </w:pPr>
      <w:bookmarkStart w:id="10" w:name="_Toc516250887"/>
      <w:r>
        <w:rPr>
          <w:sz w:val="32"/>
          <w:szCs w:val="32"/>
        </w:rPr>
        <w:t>Глава 2. СВЕДЕНИЯ ОБ ОБНОВЛЕНИИ КАРТОГРАФИЧЕСКИХ МАТЕРИАЛОВ, ИСПОЛЬЗУЯ КОСМИЧЕСКИЕ СНИМКИ.</w:t>
      </w:r>
      <w:bookmarkEnd w:id="10"/>
    </w:p>
    <w:p w:rsidR="00204C8F" w:rsidRDefault="00611C78">
      <w:pPr>
        <w:pStyle w:val="2"/>
        <w:rPr>
          <w:sz w:val="32"/>
          <w:szCs w:val="32"/>
        </w:rPr>
      </w:pPr>
      <w:bookmarkStart w:id="11" w:name="_Toc516250888"/>
      <w:r>
        <w:rPr>
          <w:sz w:val="32"/>
          <w:szCs w:val="32"/>
        </w:rPr>
        <w:t>2.1. Общие сведения об обновлении карт.</w:t>
      </w:r>
      <w:bookmarkEnd w:id="11"/>
    </w:p>
    <w:p w:rsidR="00204C8F" w:rsidRDefault="00611C7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Одной из задач компании «Аэрогеодезия» является созданием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xml:space="preserve"> для обновления топографических карт. Обновление топографических карт производится с целью приведения их содержания в соответствие с современным состоянием местности и переиздания в принятой системе координат и в действующих условных знаках. [4]</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зависимости от характера изменений, которые произошли на местности с момента создания карт и важности районов для производительных сил и обороны страны, то карты должны обновляться следующей периодичностью:</w:t>
      </w:r>
    </w:p>
    <w:p w:rsidR="00204C8F" w:rsidRDefault="00611C78">
      <w:pPr>
        <w:numPr>
          <w:ilvl w:val="0"/>
          <w:numId w:val="3"/>
        </w:numPr>
        <w:spacing w:after="0" w:line="360" w:lineRule="auto"/>
        <w:contextualSpacing/>
        <w:rPr>
          <w:sz w:val="24"/>
          <w:szCs w:val="24"/>
        </w:rPr>
      </w:pPr>
      <w:r>
        <w:rPr>
          <w:rFonts w:ascii="Times New Roman" w:eastAsia="Times New Roman" w:hAnsi="Times New Roman" w:cs="Times New Roman"/>
          <w:sz w:val="24"/>
          <w:szCs w:val="24"/>
        </w:rPr>
        <w:t>на наиболее важные обжитые районы – через 6 – 8 лет;</w:t>
      </w:r>
    </w:p>
    <w:p w:rsidR="00204C8F" w:rsidRDefault="00611C78">
      <w:pPr>
        <w:numPr>
          <w:ilvl w:val="0"/>
          <w:numId w:val="3"/>
        </w:numPr>
        <w:spacing w:after="0" w:line="360" w:lineRule="auto"/>
        <w:contextualSpacing/>
        <w:rPr>
          <w:sz w:val="24"/>
          <w:szCs w:val="24"/>
        </w:rPr>
      </w:pPr>
      <w:r>
        <w:rPr>
          <w:rFonts w:ascii="Times New Roman" w:eastAsia="Times New Roman" w:hAnsi="Times New Roman" w:cs="Times New Roman"/>
          <w:sz w:val="24"/>
          <w:szCs w:val="24"/>
        </w:rPr>
        <w:t>на прочие районы – через 10 – 15 лет.</w:t>
      </w:r>
    </w:p>
    <w:p w:rsidR="00204C8F" w:rsidRDefault="00611C78">
      <w:pPr>
        <w:spacing w:after="0"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Карты подлежат обновлению в следующих случаях:</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изменении государственной границы;</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появлении новых населенных пунктов;</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изменениях в дорожной сети;</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изменениях в гидрографии;</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изменении растительного покрова, затрудняющего ориентирование на местности;</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изменении географических названий;</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переходе к новой системе координат;</w:t>
      </w:r>
    </w:p>
    <w:p w:rsidR="00204C8F" w:rsidRDefault="00611C78">
      <w:pPr>
        <w:numPr>
          <w:ilvl w:val="0"/>
          <w:numId w:val="1"/>
        </w:numPr>
        <w:spacing w:after="0" w:line="360" w:lineRule="auto"/>
        <w:contextualSpacing/>
        <w:rPr>
          <w:sz w:val="24"/>
          <w:szCs w:val="24"/>
        </w:rPr>
      </w:pPr>
      <w:r>
        <w:rPr>
          <w:rFonts w:ascii="Times New Roman" w:eastAsia="Times New Roman" w:hAnsi="Times New Roman" w:cs="Times New Roman"/>
          <w:sz w:val="24"/>
          <w:szCs w:val="24"/>
        </w:rPr>
        <w:t>При введении новых условных знаков.</w:t>
      </w:r>
    </w:p>
    <w:p w:rsidR="00204C8F" w:rsidRDefault="00611C78">
      <w:pPr>
        <w:spacing w:after="280" w:line="360" w:lineRule="auto"/>
        <w:ind w:firstLine="8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Необходимость обновления карт принимается в результате изучения местности геодезическими предприятиям на закреплённые ими районы.</w:t>
      </w:r>
      <w:proofErr w:type="gramEnd"/>
      <w:r>
        <w:rPr>
          <w:rFonts w:ascii="Times New Roman" w:eastAsia="Times New Roman" w:hAnsi="Times New Roman" w:cs="Times New Roman"/>
          <w:sz w:val="24"/>
          <w:szCs w:val="24"/>
        </w:rPr>
        <w:t xml:space="preserve"> Обновление карт должны удовлетворять всем основным положениям по созданию топографических карт следующих масштабов:</w:t>
      </w:r>
    </w:p>
    <w:p w:rsidR="00204C8F" w:rsidRDefault="00611C78">
      <w:pPr>
        <w:numPr>
          <w:ilvl w:val="0"/>
          <w:numId w:val="13"/>
        </w:numPr>
        <w:spacing w:after="0" w:line="360" w:lineRule="auto"/>
        <w:contextualSpacing/>
        <w:rPr>
          <w:rFonts w:ascii="Times New Roman" w:eastAsia="Times New Roman" w:hAnsi="Times New Roman" w:cs="Times New Roman"/>
          <w:sz w:val="24"/>
          <w:szCs w:val="24"/>
        </w:rPr>
      </w:pPr>
      <w:bookmarkStart w:id="12" w:name="_26in1rg" w:colFirst="0" w:colLast="0"/>
      <w:bookmarkEnd w:id="12"/>
      <w:r>
        <w:rPr>
          <w:rFonts w:ascii="Times New Roman" w:eastAsia="Times New Roman" w:hAnsi="Times New Roman" w:cs="Times New Roman"/>
          <w:sz w:val="24"/>
          <w:szCs w:val="24"/>
        </w:rPr>
        <w:t>1</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10 000;</w:t>
      </w:r>
    </w:p>
    <w:p w:rsidR="00204C8F" w:rsidRDefault="00611C78">
      <w:pPr>
        <w:numPr>
          <w:ilvl w:val="0"/>
          <w:numId w:val="13"/>
        </w:numPr>
        <w:spacing w:after="0" w:line="360" w:lineRule="auto"/>
        <w:contextualSpacing/>
        <w:rPr>
          <w:rFonts w:ascii="Times New Roman" w:eastAsia="Times New Roman" w:hAnsi="Times New Roman" w:cs="Times New Roman"/>
          <w:sz w:val="24"/>
          <w:szCs w:val="24"/>
        </w:rPr>
      </w:pPr>
      <w:bookmarkStart w:id="13" w:name="_lnxbz9" w:colFirst="0" w:colLast="0"/>
      <w:bookmarkEnd w:id="13"/>
      <w:r>
        <w:rPr>
          <w:rFonts w:ascii="Times New Roman" w:eastAsia="Times New Roman" w:hAnsi="Times New Roman" w:cs="Times New Roman"/>
          <w:sz w:val="24"/>
          <w:szCs w:val="24"/>
        </w:rPr>
        <w:t>1</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25 000;</w:t>
      </w:r>
    </w:p>
    <w:p w:rsidR="00204C8F" w:rsidRDefault="00611C78">
      <w:pPr>
        <w:numPr>
          <w:ilvl w:val="0"/>
          <w:numId w:val="13"/>
        </w:numPr>
        <w:spacing w:after="0" w:line="360" w:lineRule="auto"/>
        <w:contextualSpacing/>
        <w:rPr>
          <w:rFonts w:ascii="Times New Roman" w:eastAsia="Times New Roman" w:hAnsi="Times New Roman" w:cs="Times New Roman"/>
          <w:sz w:val="24"/>
          <w:szCs w:val="24"/>
        </w:rPr>
      </w:pPr>
      <w:bookmarkStart w:id="14" w:name="_35nkun2" w:colFirst="0" w:colLast="0"/>
      <w:bookmarkEnd w:id="14"/>
      <w:r>
        <w:rPr>
          <w:rFonts w:ascii="Times New Roman" w:eastAsia="Times New Roman" w:hAnsi="Times New Roman" w:cs="Times New Roman"/>
          <w:sz w:val="24"/>
          <w:szCs w:val="24"/>
        </w:rPr>
        <w:t>1</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50 000;</w:t>
      </w:r>
    </w:p>
    <w:p w:rsidR="00204C8F" w:rsidRDefault="00611C78">
      <w:pPr>
        <w:numPr>
          <w:ilvl w:val="0"/>
          <w:numId w:val="13"/>
        </w:numPr>
        <w:spacing w:after="0" w:line="360" w:lineRule="auto"/>
        <w:contextualSpacing/>
        <w:rPr>
          <w:rFonts w:ascii="Times New Roman" w:eastAsia="Times New Roman" w:hAnsi="Times New Roman" w:cs="Times New Roman"/>
          <w:sz w:val="24"/>
          <w:szCs w:val="24"/>
        </w:rPr>
      </w:pPr>
      <w:bookmarkStart w:id="15" w:name="_1ksv4uv" w:colFirst="0" w:colLast="0"/>
      <w:bookmarkEnd w:id="15"/>
      <w:r>
        <w:rPr>
          <w:rFonts w:ascii="Times New Roman" w:eastAsia="Times New Roman" w:hAnsi="Times New Roman" w:cs="Times New Roman"/>
          <w:sz w:val="24"/>
          <w:szCs w:val="24"/>
        </w:rPr>
        <w:t>1</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100 000 </w:t>
      </w:r>
    </w:p>
    <w:p w:rsidR="00204C8F" w:rsidRDefault="00204C8F">
      <w:pPr>
        <w:spacing w:after="0" w:line="360" w:lineRule="auto"/>
        <w:rPr>
          <w:rFonts w:ascii="Times New Roman" w:eastAsia="Times New Roman" w:hAnsi="Times New Roman" w:cs="Times New Roman"/>
          <w:sz w:val="24"/>
          <w:szCs w:val="24"/>
        </w:rPr>
      </w:pPr>
    </w:p>
    <w:p w:rsidR="00445DDB" w:rsidRDefault="00445DDB">
      <w:pPr>
        <w:pBdr>
          <w:top w:val="nil"/>
          <w:left w:val="nil"/>
          <w:bottom w:val="nil"/>
          <w:right w:val="nil"/>
          <w:between w:val="nil"/>
        </w:pBdr>
        <w:spacing w:before="100" w:after="100" w:line="360" w:lineRule="auto"/>
        <w:ind w:left="720" w:hanging="720"/>
        <w:jc w:val="center"/>
        <w:rPr>
          <w:rFonts w:ascii="Times New Roman" w:eastAsia="Times New Roman" w:hAnsi="Times New Roman" w:cs="Times New Roman"/>
          <w:color w:val="000000"/>
          <w:sz w:val="24"/>
          <w:szCs w:val="24"/>
        </w:rPr>
      </w:pPr>
    </w:p>
    <w:p w:rsidR="00445DDB" w:rsidRDefault="00445DDB">
      <w:pPr>
        <w:pBdr>
          <w:top w:val="nil"/>
          <w:left w:val="nil"/>
          <w:bottom w:val="nil"/>
          <w:right w:val="nil"/>
          <w:between w:val="nil"/>
        </w:pBdr>
        <w:spacing w:before="100" w:after="100" w:line="360" w:lineRule="auto"/>
        <w:ind w:left="720" w:hanging="720"/>
        <w:jc w:val="center"/>
        <w:rPr>
          <w:rFonts w:ascii="Times New Roman" w:eastAsia="Times New Roman" w:hAnsi="Times New Roman" w:cs="Times New Roman"/>
          <w:color w:val="000000"/>
          <w:sz w:val="24"/>
          <w:szCs w:val="24"/>
        </w:rPr>
      </w:pPr>
    </w:p>
    <w:p w:rsidR="00445DDB" w:rsidRDefault="00445DDB">
      <w:pPr>
        <w:pBdr>
          <w:top w:val="nil"/>
          <w:left w:val="nil"/>
          <w:bottom w:val="nil"/>
          <w:right w:val="nil"/>
          <w:between w:val="nil"/>
        </w:pBdr>
        <w:spacing w:before="100" w:after="100" w:line="360" w:lineRule="auto"/>
        <w:ind w:left="720" w:hanging="720"/>
        <w:jc w:val="center"/>
        <w:rPr>
          <w:rFonts w:ascii="Times New Roman" w:eastAsia="Times New Roman" w:hAnsi="Times New Roman" w:cs="Times New Roman"/>
          <w:color w:val="000000"/>
          <w:sz w:val="24"/>
          <w:szCs w:val="24"/>
        </w:rPr>
      </w:pPr>
    </w:p>
    <w:p w:rsidR="00445DDB" w:rsidRDefault="00445DDB">
      <w:pPr>
        <w:pBdr>
          <w:top w:val="nil"/>
          <w:left w:val="nil"/>
          <w:bottom w:val="nil"/>
          <w:right w:val="nil"/>
          <w:between w:val="nil"/>
        </w:pBdr>
        <w:spacing w:before="100" w:after="100" w:line="360" w:lineRule="auto"/>
        <w:ind w:left="720" w:hanging="720"/>
        <w:jc w:val="center"/>
        <w:rPr>
          <w:rFonts w:ascii="Times New Roman" w:eastAsia="Times New Roman" w:hAnsi="Times New Roman" w:cs="Times New Roman"/>
          <w:color w:val="000000"/>
          <w:sz w:val="24"/>
          <w:szCs w:val="24"/>
        </w:rPr>
      </w:pPr>
    </w:p>
    <w:p w:rsidR="00445DDB" w:rsidRDefault="00445DDB">
      <w:pPr>
        <w:pBdr>
          <w:top w:val="nil"/>
          <w:left w:val="nil"/>
          <w:bottom w:val="nil"/>
          <w:right w:val="nil"/>
          <w:between w:val="nil"/>
        </w:pBdr>
        <w:spacing w:before="100" w:after="100" w:line="360" w:lineRule="auto"/>
        <w:ind w:left="720" w:hanging="720"/>
        <w:jc w:val="center"/>
        <w:rPr>
          <w:rFonts w:ascii="Times New Roman" w:eastAsia="Times New Roman" w:hAnsi="Times New Roman" w:cs="Times New Roman"/>
          <w:color w:val="000000"/>
          <w:sz w:val="24"/>
          <w:szCs w:val="24"/>
        </w:rPr>
      </w:pPr>
    </w:p>
    <w:p w:rsidR="00204C8F" w:rsidRDefault="00611C78">
      <w:pPr>
        <w:pBdr>
          <w:top w:val="nil"/>
          <w:left w:val="nil"/>
          <w:bottom w:val="nil"/>
          <w:right w:val="nil"/>
          <w:between w:val="nil"/>
        </w:pBdr>
        <w:spacing w:before="100" w:after="100" w:line="360" w:lineRule="auto"/>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Табл. 1. Значения средних </w:t>
      </w:r>
      <w:proofErr w:type="spellStart"/>
      <w:r>
        <w:rPr>
          <w:rFonts w:ascii="Times New Roman" w:eastAsia="Times New Roman" w:hAnsi="Times New Roman" w:cs="Times New Roman"/>
          <w:color w:val="000000"/>
          <w:sz w:val="24"/>
          <w:szCs w:val="24"/>
        </w:rPr>
        <w:t>квадратических</w:t>
      </w:r>
      <w:proofErr w:type="spellEnd"/>
      <w:r>
        <w:rPr>
          <w:rFonts w:ascii="Times New Roman" w:eastAsia="Times New Roman" w:hAnsi="Times New Roman" w:cs="Times New Roman"/>
          <w:color w:val="000000"/>
          <w:sz w:val="24"/>
          <w:szCs w:val="24"/>
        </w:rPr>
        <w:t xml:space="preserve"> ошибок определения координат для обеспечения требуемой точности.</w:t>
      </w:r>
    </w:p>
    <w:tbl>
      <w:tblPr>
        <w:tblStyle w:val="a5"/>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953"/>
      </w:tblGrid>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 картографического изображения</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 = 0,0005 м масштаба, м</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1:25000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bl>
    <w:p w:rsidR="00204C8F" w:rsidRDefault="00204C8F">
      <w:pPr>
        <w:spacing w:after="0" w:line="360" w:lineRule="auto"/>
        <w:rPr>
          <w:rFonts w:ascii="Times New Roman" w:eastAsia="Times New Roman" w:hAnsi="Times New Roman" w:cs="Times New Roman"/>
          <w:sz w:val="24"/>
          <w:szCs w:val="24"/>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новых съёмок должна быть обоснована. Для этого производится техническое изучение районов.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карту нужно создавать заново, если:</w:t>
      </w:r>
    </w:p>
    <w:p w:rsidR="00204C8F" w:rsidRDefault="00611C78">
      <w:pPr>
        <w:numPr>
          <w:ilvl w:val="0"/>
          <w:numId w:val="8"/>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произошли очень сильные изменения, что нельзя использовать старые материалы;</w:t>
      </w:r>
    </w:p>
    <w:p w:rsidR="00204C8F" w:rsidRDefault="00611C78">
      <w:pPr>
        <w:numPr>
          <w:ilvl w:val="0"/>
          <w:numId w:val="8"/>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эндогенных и экзогенных процессов произошли значительные изменения рельефа и невозможно использовать высоты со старых материалов;</w:t>
      </w:r>
    </w:p>
    <w:p w:rsidR="00204C8F" w:rsidRDefault="00611C78">
      <w:pPr>
        <w:numPr>
          <w:ilvl w:val="0"/>
          <w:numId w:val="8"/>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точность старой карты не соответствует современным требованиям.</w:t>
      </w:r>
    </w:p>
    <w:p w:rsidR="00445DDB" w:rsidRPr="007F6670" w:rsidRDefault="00611C78" w:rsidP="007F66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настоящее время, использование данных ДЗЗ в картографии позволило удешевить и ускорить процесс картографирования по сравнению с традиционными методами за счёт сокращение полевых обследований и аэрофотосъёмки. На околоземных орбитах находится большое количество космических аппаратов, которые выполняют дистанционное зондирование Земли. Для составления карт всего масштабного ряда, могут привлекаться съёмочные системы различного пространственного разрешения. Некоторые из них использованы в дипломной работе. </w:t>
      </w:r>
    </w:p>
    <w:p w:rsidR="00204C8F" w:rsidRDefault="00611C78">
      <w:pPr>
        <w:pStyle w:val="2"/>
        <w:rPr>
          <w:sz w:val="32"/>
          <w:szCs w:val="32"/>
        </w:rPr>
      </w:pPr>
      <w:bookmarkStart w:id="16" w:name="_Toc516250889"/>
      <w:r>
        <w:rPr>
          <w:sz w:val="32"/>
          <w:szCs w:val="32"/>
        </w:rPr>
        <w:t xml:space="preserve">2.2. Обзор и технические характеристики </w:t>
      </w:r>
      <w:proofErr w:type="spellStart"/>
      <w:r>
        <w:rPr>
          <w:sz w:val="32"/>
          <w:szCs w:val="32"/>
        </w:rPr>
        <w:t>космоснимков</w:t>
      </w:r>
      <w:proofErr w:type="spellEnd"/>
      <w:r>
        <w:rPr>
          <w:sz w:val="32"/>
          <w:szCs w:val="32"/>
        </w:rPr>
        <w:t>.</w:t>
      </w:r>
      <w:bookmarkEnd w:id="16"/>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сегодняшний день данные дистанционного зондирования </w:t>
      </w:r>
      <w:proofErr w:type="gramStart"/>
      <w:r>
        <w:rPr>
          <w:rFonts w:ascii="Times New Roman" w:eastAsia="Times New Roman" w:hAnsi="Times New Roman" w:cs="Times New Roman"/>
          <w:sz w:val="24"/>
          <w:szCs w:val="24"/>
        </w:rPr>
        <w:t>представляют широкий выбор</w:t>
      </w:r>
      <w:proofErr w:type="gramEnd"/>
      <w:r>
        <w:rPr>
          <w:rFonts w:ascii="Times New Roman" w:eastAsia="Times New Roman" w:hAnsi="Times New Roman" w:cs="Times New Roman"/>
          <w:sz w:val="24"/>
          <w:szCs w:val="24"/>
        </w:rPr>
        <w:t xml:space="preserve"> материала по типу, формату, пространственному и радиометрическому разрешению </w:t>
      </w:r>
      <w:r>
        <w:rPr>
          <w:rFonts w:ascii="Times New Roman" w:eastAsia="Times New Roman" w:hAnsi="Times New Roman" w:cs="Times New Roman"/>
          <w:sz w:val="24"/>
          <w:szCs w:val="24"/>
        </w:rPr>
        <w:lastRenderedPageBreak/>
        <w:t xml:space="preserve">космических снимков, которые могут использоваться для создания и обновления </w:t>
      </w:r>
      <w:proofErr w:type="spellStart"/>
      <w:r>
        <w:rPr>
          <w:rFonts w:ascii="Times New Roman" w:eastAsia="Times New Roman" w:hAnsi="Times New Roman" w:cs="Times New Roman"/>
          <w:sz w:val="24"/>
          <w:szCs w:val="24"/>
        </w:rPr>
        <w:t>геопространственной</w:t>
      </w:r>
      <w:proofErr w:type="spellEnd"/>
      <w:r>
        <w:rPr>
          <w:rFonts w:ascii="Times New Roman" w:eastAsia="Times New Roman" w:hAnsi="Times New Roman" w:cs="Times New Roman"/>
          <w:sz w:val="24"/>
          <w:szCs w:val="24"/>
        </w:rPr>
        <w:t xml:space="preserve"> информации. В зависимости от задачи, специалист может определить необходимый масштаб картографирования, вследствие этого подобрать нужное разрешение космического снимка. Для задач крупномасштабного картографирования подойдут снимки сверхвысокого разрешения, которые имеют разрешение крупнее двух метров. Например: </w:t>
      </w:r>
      <w:proofErr w:type="spellStart"/>
      <w:r>
        <w:rPr>
          <w:rFonts w:ascii="Times New Roman" w:eastAsia="Times New Roman" w:hAnsi="Times New Roman" w:cs="Times New Roman"/>
          <w:sz w:val="24"/>
          <w:szCs w:val="24"/>
        </w:rPr>
        <w:t>QuickBird</w:t>
      </w:r>
      <w:proofErr w:type="spellEnd"/>
      <w:r>
        <w:rPr>
          <w:rFonts w:ascii="Times New Roman" w:eastAsia="Times New Roman" w:hAnsi="Times New Roman" w:cs="Times New Roman"/>
          <w:sz w:val="24"/>
          <w:szCs w:val="24"/>
        </w:rPr>
        <w:t xml:space="preserve">, WorldView-1,2,3,4, </w:t>
      </w:r>
      <w:proofErr w:type="spellStart"/>
      <w:r>
        <w:rPr>
          <w:rFonts w:ascii="Times New Roman" w:eastAsia="Times New Roman" w:hAnsi="Times New Roman" w:cs="Times New Roman"/>
          <w:sz w:val="24"/>
          <w:szCs w:val="24"/>
        </w:rPr>
        <w:t>GeoEye</w:t>
      </w:r>
      <w:proofErr w:type="spellEnd"/>
      <w:r>
        <w:rPr>
          <w:rFonts w:ascii="Times New Roman" w:eastAsia="Times New Roman" w:hAnsi="Times New Roman" w:cs="Times New Roman"/>
          <w:sz w:val="24"/>
          <w:szCs w:val="24"/>
        </w:rPr>
        <w:t xml:space="preserve">, Formosat-2,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DigitalGlobe</w:t>
      </w:r>
      <w:proofErr w:type="spellEnd"/>
      <w:r>
        <w:rPr>
          <w:rFonts w:ascii="Times New Roman" w:eastAsia="Times New Roman" w:hAnsi="Times New Roman" w:cs="Times New Roman"/>
          <w:sz w:val="24"/>
          <w:szCs w:val="24"/>
        </w:rPr>
        <w:t xml:space="preserve"> и другие.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Спутник </w:t>
      </w:r>
      <w:proofErr w:type="spellStart"/>
      <w:r>
        <w:rPr>
          <w:rFonts w:ascii="Times New Roman" w:eastAsia="Times New Roman" w:hAnsi="Times New Roman" w:cs="Times New Roman"/>
          <w:i/>
          <w:sz w:val="24"/>
          <w:szCs w:val="24"/>
        </w:rPr>
        <w:t>PlanetScope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Спутниковая группировка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состоит из нескольких групп отдельных спутников. Таким образом, пропускная способность на орбите постоянно улучшается по возможностям или количеству, при этом технологические усовершенствования развертываются быстрыми темпами.</w:t>
      </w:r>
      <w:r>
        <w:rPr>
          <w:rFonts w:ascii="Times New Roman" w:eastAsia="Times New Roman" w:hAnsi="Times New Roman" w:cs="Times New Roman"/>
          <w:sz w:val="24"/>
          <w:szCs w:val="24"/>
        </w:rPr>
        <w:br/>
        <w:t xml:space="preserve">Каждый спутник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имеет размеры 10 см на 10 см на 30 см. Полное созвездие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около 120 спутников сможет отображать всю Землю каждый день (приравниваясь к ежедневной сборной мощности 150 миллионов км² / день). Спутник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обеспечивает ежедневное покрытие поверхности Земли с разрешением 3-4 м.[11]</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Связавшись со специалистами «</w:t>
      </w:r>
      <w:proofErr w:type="spellStart"/>
      <w:r>
        <w:rPr>
          <w:rFonts w:ascii="Times New Roman" w:eastAsia="Times New Roman" w:hAnsi="Times New Roman" w:cs="Times New Roman"/>
          <w:sz w:val="24"/>
          <w:szCs w:val="24"/>
        </w:rPr>
        <w:t>Аерогеодезия</w:t>
      </w:r>
      <w:proofErr w:type="spellEnd"/>
      <w:r>
        <w:rPr>
          <w:rFonts w:ascii="Times New Roman" w:eastAsia="Times New Roman" w:hAnsi="Times New Roman" w:cs="Times New Roman"/>
          <w:sz w:val="24"/>
          <w:szCs w:val="24"/>
        </w:rPr>
        <w:t xml:space="preserve">», я начал переписку о безвозмездном предоставлении </w:t>
      </w:r>
      <w:proofErr w:type="spellStart"/>
      <w:r>
        <w:rPr>
          <w:rFonts w:ascii="Times New Roman" w:eastAsia="Times New Roman" w:hAnsi="Times New Roman" w:cs="Times New Roman"/>
          <w:sz w:val="24"/>
          <w:szCs w:val="24"/>
        </w:rPr>
        <w:t>космоснимков</w:t>
      </w:r>
      <w:proofErr w:type="spellEnd"/>
      <w:r>
        <w:rPr>
          <w:rFonts w:ascii="Times New Roman" w:eastAsia="Times New Roman" w:hAnsi="Times New Roman" w:cs="Times New Roman"/>
          <w:sz w:val="24"/>
          <w:szCs w:val="24"/>
        </w:rPr>
        <w:t xml:space="preserve"> в учебно-научных целях нашей кафедре в моем лице. В результате данной заявки мне были предоставлены:</w:t>
      </w:r>
    </w:p>
    <w:p w:rsidR="00204C8F" w:rsidRDefault="00611C78">
      <w:pPr>
        <w:numPr>
          <w:ilvl w:val="0"/>
          <w:numId w:val="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Снимки </w:t>
      </w:r>
      <w:proofErr w:type="spellStart"/>
      <w:r>
        <w:rPr>
          <w:rFonts w:ascii="Times New Roman" w:eastAsia="Times New Roman" w:hAnsi="Times New Roman" w:cs="Times New Roman"/>
          <w:color w:val="000000"/>
          <w:sz w:val="24"/>
          <w:szCs w:val="24"/>
        </w:rPr>
        <w:t>PlanetScope</w:t>
      </w:r>
      <w:proofErr w:type="spellEnd"/>
      <w:r>
        <w:rPr>
          <w:rFonts w:ascii="Times New Roman" w:eastAsia="Times New Roman" w:hAnsi="Times New Roman" w:cs="Times New Roman"/>
          <w:color w:val="000000"/>
          <w:sz w:val="24"/>
          <w:szCs w:val="24"/>
        </w:rPr>
        <w:t xml:space="preserve"> на северную часть Санкт-Петербурга, а также опорные точки с фотографиями их местоположения;</w:t>
      </w:r>
    </w:p>
    <w:p w:rsidR="00204C8F" w:rsidRDefault="00611C78">
      <w:pPr>
        <w:numPr>
          <w:ilvl w:val="0"/>
          <w:numId w:val="10"/>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Снимки GeoEye-1 на карьер в Красноярском крае с опорными точками.</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Спутник GeoEye-1</w:t>
      </w:r>
      <w:r>
        <w:rPr>
          <w:rFonts w:ascii="Times New Roman" w:eastAsia="Times New Roman" w:hAnsi="Times New Roman" w:cs="Times New Roman"/>
          <w:sz w:val="24"/>
          <w:szCs w:val="24"/>
        </w:rPr>
        <w:t xml:space="preserve"> - запущен 6 сентября 2008 г. GeoEye-1 способен получать панхроматического изображение 0,46 м и мультиспектральное изображение с разрешением 1,84 метра. Он также имеет время повторного посещения менее трех дней, а также возможность находить объект всего в трех метрах от его физического местоположения. Спутниковый датчик GeoEye-1 оснащен самой современной технологией, используемой в коммерческой системе дистанционного зондирования. Этот датчик оптимизирован для крупных проектов, так как каждый день он может производить более 350 000 квадратных километров панорамных многоспектральных спутниковых изображений. [12]</w:t>
      </w:r>
    </w:p>
    <w:p w:rsidR="00204C8F" w:rsidRDefault="00611C78">
      <w:pPr>
        <w:ind w:firstLine="85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Области применения ДЗЗ, </w:t>
      </w:r>
      <w:proofErr w:type="gramStart"/>
      <w:r>
        <w:rPr>
          <w:rFonts w:ascii="Times New Roman" w:eastAsia="Times New Roman" w:hAnsi="Times New Roman" w:cs="Times New Roman"/>
          <w:b/>
          <w:i/>
          <w:sz w:val="24"/>
          <w:szCs w:val="24"/>
        </w:rPr>
        <w:t>полученных</w:t>
      </w:r>
      <w:proofErr w:type="gramEnd"/>
      <w:r>
        <w:rPr>
          <w:rFonts w:ascii="Times New Roman" w:eastAsia="Times New Roman" w:hAnsi="Times New Roman" w:cs="Times New Roman"/>
          <w:b/>
          <w:i/>
          <w:sz w:val="24"/>
          <w:szCs w:val="24"/>
        </w:rPr>
        <w:t xml:space="preserve"> со спутника GeoEye-1:</w:t>
      </w:r>
    </w:p>
    <w:p w:rsidR="00204C8F" w:rsidRDefault="00611C78">
      <w:pPr>
        <w:numPr>
          <w:ilvl w:val="0"/>
          <w:numId w:val="2"/>
        </w:numPr>
        <w:spacing w:after="0" w:line="360" w:lineRule="auto"/>
        <w:contextualSpacing/>
        <w:jc w:val="both"/>
        <w:rPr>
          <w:rFonts w:ascii="Arial" w:eastAsia="Arial" w:hAnsi="Arial" w:cs="Arial"/>
        </w:rPr>
      </w:pPr>
      <w:r>
        <w:rPr>
          <w:rFonts w:ascii="Times New Roman" w:eastAsia="Times New Roman" w:hAnsi="Times New Roman" w:cs="Times New Roman"/>
          <w:sz w:val="24"/>
          <w:szCs w:val="24"/>
        </w:rPr>
        <w:lastRenderedPageBreak/>
        <w:t>Создание и обновление топографических и специальных карт и планов вплоть до масштаба 1:2000.</w:t>
      </w:r>
    </w:p>
    <w:p w:rsidR="00204C8F" w:rsidRDefault="00611C78">
      <w:pPr>
        <w:numPr>
          <w:ilvl w:val="0"/>
          <w:numId w:val="2"/>
        </w:numPr>
        <w:spacing w:after="0" w:line="360" w:lineRule="auto"/>
        <w:contextualSpacing/>
        <w:jc w:val="both"/>
        <w:rPr>
          <w:rFonts w:ascii="Arial" w:eastAsia="Arial" w:hAnsi="Arial" w:cs="Arial"/>
        </w:rPr>
      </w:pPr>
      <w:r>
        <w:rPr>
          <w:rFonts w:ascii="Times New Roman" w:eastAsia="Times New Roman" w:hAnsi="Times New Roman" w:cs="Times New Roman"/>
          <w:sz w:val="24"/>
          <w:szCs w:val="24"/>
        </w:rPr>
        <w:t>Создание цифровых моделей рельефа с точностью 1-2 метра по высоте.</w:t>
      </w:r>
    </w:p>
    <w:p w:rsidR="00204C8F" w:rsidRDefault="00611C78">
      <w:pPr>
        <w:numPr>
          <w:ilvl w:val="0"/>
          <w:numId w:val="2"/>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Обновление топографической подосновы для разработки проектов генеральных планов перспективного развития городов</w:t>
      </w:r>
    </w:p>
    <w:p w:rsidR="00204C8F" w:rsidRDefault="00611C78">
      <w:pPr>
        <w:numPr>
          <w:ilvl w:val="0"/>
          <w:numId w:val="2"/>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Огромный круг задач вокруг охраны окружающей среды</w:t>
      </w:r>
    </w:p>
    <w:p w:rsidR="00204C8F" w:rsidRDefault="00204C8F">
      <w:pPr>
        <w:spacing w:after="0" w:line="360" w:lineRule="auto"/>
        <w:jc w:val="both"/>
        <w:rPr>
          <w:rFonts w:ascii="Times New Roman" w:eastAsia="Times New Roman" w:hAnsi="Times New Roman" w:cs="Times New Roman"/>
          <w:sz w:val="24"/>
          <w:szCs w:val="24"/>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Спутник </w:t>
      </w:r>
      <w:proofErr w:type="spellStart"/>
      <w:r>
        <w:rPr>
          <w:rFonts w:ascii="Times New Roman" w:eastAsia="Times New Roman" w:hAnsi="Times New Roman" w:cs="Times New Roman"/>
          <w:i/>
          <w:sz w:val="24"/>
          <w:szCs w:val="24"/>
        </w:rPr>
        <w:t>QuickBird</w:t>
      </w:r>
      <w:proofErr w:type="spellEnd"/>
      <w:r>
        <w:rPr>
          <w:rFonts w:ascii="Times New Roman" w:eastAsia="Times New Roman" w:hAnsi="Times New Roman" w:cs="Times New Roman"/>
          <w:sz w:val="24"/>
          <w:szCs w:val="24"/>
        </w:rPr>
        <w:t xml:space="preserve"> был спутником с очень высоким разрешением, который был запущен в 2001 году и выведен из эксплуатации 27 января 2015 года. Спутник </w:t>
      </w:r>
      <w:proofErr w:type="spellStart"/>
      <w:r>
        <w:rPr>
          <w:rFonts w:ascii="Times New Roman" w:eastAsia="Times New Roman" w:hAnsi="Times New Roman" w:cs="Times New Roman"/>
          <w:sz w:val="24"/>
          <w:szCs w:val="24"/>
        </w:rPr>
        <w:t>QuickBird</w:t>
      </w:r>
      <w:proofErr w:type="spellEnd"/>
      <w:r>
        <w:rPr>
          <w:rFonts w:ascii="Times New Roman" w:eastAsia="Times New Roman" w:hAnsi="Times New Roman" w:cs="Times New Roman"/>
          <w:sz w:val="24"/>
          <w:szCs w:val="24"/>
        </w:rPr>
        <w:t xml:space="preserve"> от </w:t>
      </w:r>
      <w:proofErr w:type="spellStart"/>
      <w:r>
        <w:rPr>
          <w:rFonts w:ascii="Times New Roman" w:eastAsia="Times New Roman" w:hAnsi="Times New Roman" w:cs="Times New Roman"/>
          <w:sz w:val="24"/>
          <w:szCs w:val="24"/>
        </w:rPr>
        <w:t>DigitalGlobe</w:t>
      </w:r>
      <w:proofErr w:type="spellEnd"/>
      <w:r>
        <w:rPr>
          <w:rFonts w:ascii="Times New Roman" w:eastAsia="Times New Roman" w:hAnsi="Times New Roman" w:cs="Times New Roman"/>
          <w:sz w:val="24"/>
          <w:szCs w:val="24"/>
        </w:rPr>
        <w:t xml:space="preserve"> смог предложить снимки с разрешением до метра, высокую </w:t>
      </w:r>
      <w:proofErr w:type="spellStart"/>
      <w:r>
        <w:rPr>
          <w:rFonts w:ascii="Times New Roman" w:eastAsia="Times New Roman" w:hAnsi="Times New Roman" w:cs="Times New Roman"/>
          <w:sz w:val="24"/>
          <w:szCs w:val="24"/>
        </w:rPr>
        <w:t>геолокационную</w:t>
      </w:r>
      <w:proofErr w:type="spellEnd"/>
      <w:r>
        <w:rPr>
          <w:rFonts w:ascii="Times New Roman" w:eastAsia="Times New Roman" w:hAnsi="Times New Roman" w:cs="Times New Roman"/>
          <w:sz w:val="24"/>
          <w:szCs w:val="24"/>
        </w:rPr>
        <w:t xml:space="preserve"> точность и большое встроенное хранилище данных. Космический аппарат </w:t>
      </w:r>
      <w:proofErr w:type="spellStart"/>
      <w:r>
        <w:rPr>
          <w:rFonts w:ascii="Times New Roman" w:eastAsia="Times New Roman" w:hAnsi="Times New Roman" w:cs="Times New Roman"/>
          <w:sz w:val="24"/>
          <w:szCs w:val="24"/>
        </w:rPr>
        <w:t>QuickBird</w:t>
      </w:r>
      <w:proofErr w:type="spellEnd"/>
      <w:r>
        <w:rPr>
          <w:rFonts w:ascii="Times New Roman" w:eastAsia="Times New Roman" w:hAnsi="Times New Roman" w:cs="Times New Roman"/>
          <w:sz w:val="24"/>
          <w:szCs w:val="24"/>
        </w:rPr>
        <w:t xml:space="preserve"> был способен ежегодно получать более 75 миллионов км</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данных о снимках (более чем в три раза больше, чем в Северной Америке).</w:t>
      </w:r>
      <w:r>
        <w:rPr>
          <w:rFonts w:ascii="Times New Roman" w:eastAsia="Times New Roman" w:hAnsi="Times New Roman" w:cs="Times New Roman"/>
          <w:sz w:val="24"/>
          <w:szCs w:val="24"/>
        </w:rPr>
        <w:br/>
        <w:t xml:space="preserve">Спутник </w:t>
      </w:r>
      <w:proofErr w:type="spellStart"/>
      <w:r>
        <w:rPr>
          <w:rFonts w:ascii="Times New Roman" w:eastAsia="Times New Roman" w:hAnsi="Times New Roman" w:cs="Times New Roman"/>
          <w:sz w:val="24"/>
          <w:szCs w:val="24"/>
        </w:rPr>
        <w:t>QuickBird</w:t>
      </w:r>
      <w:proofErr w:type="spellEnd"/>
      <w:r>
        <w:rPr>
          <w:rFonts w:ascii="Times New Roman" w:eastAsia="Times New Roman" w:hAnsi="Times New Roman" w:cs="Times New Roman"/>
          <w:sz w:val="24"/>
          <w:szCs w:val="24"/>
        </w:rPr>
        <w:t xml:space="preserve"> собрал одновременно как мультиспектральные (с разрешением 2,4 метра), так и панорамы (с разрешением 61 см).</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Спутник WorldView-1</w:t>
      </w:r>
      <w:r>
        <w:rPr>
          <w:rFonts w:ascii="Times New Roman" w:eastAsia="Times New Roman" w:hAnsi="Times New Roman" w:cs="Times New Roman"/>
          <w:sz w:val="24"/>
          <w:szCs w:val="24"/>
        </w:rPr>
        <w:t xml:space="preserve">, выпущенный в сентябре 2007 года, может похвастаться одним из крупнейших архивов изображений с высоким разрешением и первым датчиком с разрешением 0,5 м на коммерческом рынке. Несмотря на то, что он только захватывает панхроматические снимки, этот датчик является отличным вариантом для исторических взглядов на области и собрал огромное количество </w:t>
      </w:r>
      <w:proofErr w:type="spellStart"/>
      <w:r>
        <w:rPr>
          <w:rFonts w:ascii="Times New Roman" w:eastAsia="Times New Roman" w:hAnsi="Times New Roman" w:cs="Times New Roman"/>
          <w:sz w:val="24"/>
          <w:szCs w:val="24"/>
        </w:rPr>
        <w:t>стереопарных</w:t>
      </w:r>
      <w:proofErr w:type="spellEnd"/>
      <w:r>
        <w:rPr>
          <w:rFonts w:ascii="Times New Roman" w:eastAsia="Times New Roman" w:hAnsi="Times New Roman" w:cs="Times New Roman"/>
          <w:sz w:val="24"/>
          <w:szCs w:val="24"/>
        </w:rPr>
        <w:t xml:space="preserve"> изображений, которые можно использовать для создания модели высот. Одно из важнейших преимуществ данных WorldView-1 – точность географической привязки 6.5 м, что позволяет создавать карты масштаба 1:12 000 и крупнее без использования наземных опорных точек. [13]</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Спутник FORMOSAT-2.</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Изображения, снятые FORMOSAT-2 с высоким разрешением 2-метровых панхроматических данных и 8-метровыми данными мультиспектрального спутникового изображения, могут использоваться для распределения земли, исследований природных ресурсов, лесного хозяйства, охраны окружающей среды, предотвращения стихийных бедствий, спасательных работ и других приложений.</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Данные ДЗЗ, полученные со спутника FORMOSAT-2 можно использовать для создания и обновления топографических и специальных карт и планов вплоть до масштаба 1:10000. [(3]</w:t>
      </w:r>
      <w:proofErr w:type="gramEnd"/>
    </w:p>
    <w:p w:rsidR="00204C8F" w:rsidRDefault="00611C78">
      <w:pPr>
        <w:pStyle w:val="1"/>
        <w:spacing w:line="360" w:lineRule="auto"/>
        <w:rPr>
          <w:sz w:val="32"/>
          <w:szCs w:val="32"/>
        </w:rPr>
      </w:pPr>
      <w:bookmarkStart w:id="17" w:name="_Toc516250890"/>
      <w:r>
        <w:rPr>
          <w:sz w:val="32"/>
          <w:szCs w:val="32"/>
        </w:rPr>
        <w:lastRenderedPageBreak/>
        <w:t>Глава 3. КЛАССИФИКАЦИЯ УРОВНЕЙ ОБРАБОТКИ И ПРЕДСТАВЛЕНИЕ ДАННЫХ ДЗЗ ИЗ КОСМОСА.</w:t>
      </w:r>
      <w:bookmarkEnd w:id="17"/>
    </w:p>
    <w:p w:rsidR="00204C8F" w:rsidRDefault="00611C78">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дистанционного зондирования Земли (ДДЗЗ) — данные наблюдения поверхности Земли авиационными и космическими средствами, оснащёнными различными видами съемочной аппаратуры.[22]</w:t>
      </w:r>
    </w:p>
    <w:p w:rsidR="00204C8F" w:rsidRDefault="00611C78">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данных момент топографические карты покрывают всю сушу планеты в том или ином масштабе. К 1988 г. территория России была полностью покрыта топографическими картами в масштабе 1:25 000 и на одну треть территории страны - в масштабе 1:10 000.[23] Однако,  все эти карты не обновляются систематически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rsidR="00204C8F" w:rsidRDefault="00611C78">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тем, современный мир стремительно развивается. Растут города, появляются новые поселения, дорожные и коммуникационные сети, в новых районах осваивается добыча полезных ископаемых, идёт интенсивное сокращение леса. В течени</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последних 10 лет на примере Санкт-Петербурга и Москвы можно наблюдать, как появились целые микрорайоны со своей инфраструктурой.  Эти изменения должны постоянно отображаться. </w:t>
      </w:r>
    </w:p>
    <w:p w:rsidR="00204C8F" w:rsidRDefault="00611C78">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как Российская Федерация имеет самую большую территориальную площадь в мире, то лучший способ для обновления топографических карт являются космические снимки. Во-первых, космические снимки охватывают большую площадь. Во-вторых, это менее затратный вид получения картографических материалов по сравнению с </w:t>
      </w:r>
      <w:proofErr w:type="spellStart"/>
      <w:r>
        <w:rPr>
          <w:rFonts w:ascii="Times New Roman" w:eastAsia="Times New Roman" w:hAnsi="Times New Roman" w:cs="Times New Roman"/>
          <w:sz w:val="24"/>
          <w:szCs w:val="24"/>
        </w:rPr>
        <w:t>аерофотосъёмкой</w:t>
      </w:r>
      <w:proofErr w:type="spellEnd"/>
      <w:r>
        <w:rPr>
          <w:rFonts w:ascii="Times New Roman" w:eastAsia="Times New Roman" w:hAnsi="Times New Roman" w:cs="Times New Roman"/>
          <w:sz w:val="24"/>
          <w:szCs w:val="24"/>
        </w:rPr>
        <w:t xml:space="preserve">. В-третьих, развитие ДЗЗ (дистанционное зондирование Земли) и разрешающей способности камер достигло такого уровня, что </w:t>
      </w:r>
      <w:proofErr w:type="spellStart"/>
      <w:r>
        <w:rPr>
          <w:rFonts w:ascii="Times New Roman" w:eastAsia="Times New Roman" w:hAnsi="Times New Roman" w:cs="Times New Roman"/>
          <w:sz w:val="24"/>
          <w:szCs w:val="24"/>
        </w:rPr>
        <w:t>аерофотосъемка</w:t>
      </w:r>
      <w:proofErr w:type="spellEnd"/>
      <w:r>
        <w:rPr>
          <w:rFonts w:ascii="Times New Roman" w:eastAsia="Times New Roman" w:hAnsi="Times New Roman" w:cs="Times New Roman"/>
          <w:sz w:val="24"/>
          <w:szCs w:val="24"/>
        </w:rPr>
        <w:t xml:space="preserve"> с течением времени уходит на второй план. Эти три критерия являются ключевыми в выборе способа съёмки той или иной территории. </w:t>
      </w:r>
    </w:p>
    <w:p w:rsidR="00204C8F" w:rsidRDefault="00611C78">
      <w:pPr>
        <w:jc w:val="center"/>
        <w:rPr>
          <w:i/>
        </w:rPr>
      </w:pPr>
      <w:r>
        <w:rPr>
          <w:rFonts w:ascii="Times New Roman" w:eastAsia="Times New Roman" w:hAnsi="Times New Roman" w:cs="Times New Roman"/>
          <w:i/>
          <w:sz w:val="24"/>
          <w:szCs w:val="24"/>
        </w:rPr>
        <w:lastRenderedPageBreak/>
        <w:t>Рис 3. Съёмка с использованием спутника.</w:t>
      </w:r>
      <w:r>
        <w:rPr>
          <w:noProof/>
        </w:rPr>
        <w:drawing>
          <wp:anchor distT="114300" distB="114300" distL="114300" distR="114300" simplePos="0" relativeHeight="251658240" behindDoc="0" locked="0" layoutInCell="1" hidden="0" allowOverlap="1" wp14:anchorId="6525983B" wp14:editId="6E4E0A63">
            <wp:simplePos x="0" y="0"/>
            <wp:positionH relativeFrom="margin">
              <wp:posOffset>1118870</wp:posOffset>
            </wp:positionH>
            <wp:positionV relativeFrom="paragraph">
              <wp:posOffset>3</wp:posOffset>
            </wp:positionV>
            <wp:extent cx="4231475" cy="3170872"/>
            <wp:effectExtent l="0" t="0" r="0" b="0"/>
            <wp:wrapTopAndBottom distT="114300" distB="114300"/>
            <wp:docPr id="34"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2"/>
                    <a:srcRect/>
                    <a:stretch>
                      <a:fillRect/>
                    </a:stretch>
                  </pic:blipFill>
                  <pic:spPr>
                    <a:xfrm>
                      <a:off x="0" y="0"/>
                      <a:ext cx="4231475" cy="3170872"/>
                    </a:xfrm>
                    <a:prstGeom prst="rect">
                      <a:avLst/>
                    </a:prstGeom>
                    <a:ln/>
                  </pic:spPr>
                </pic:pic>
              </a:graphicData>
            </a:graphic>
          </wp:anchor>
        </w:drawing>
      </w:r>
    </w:p>
    <w:p w:rsidR="00204C8F" w:rsidRDefault="00611C78">
      <w:pPr>
        <w:spacing w:line="36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Процесс получения космических снимков имеет многоступенчатую структуру. Однако, до того как информация будет использоваться потребителем, необходимо, чтобы космические снимки прошли те или иные уровни обработки, в зависимости от задачи. Предоставление космической информации были очень сложной задачей на протяжении многих лет с момента появления первых коммерческих аппаратов дистанционного зондирования Земли. Благодаря общим усилиям мировых космических агентств по распространению данных ДЗЗ удалось стандартизировать подходы к уровням обработки предоставляемых ими материалов космических съёмок.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многие компании придерживаются своей классификации данных.</w:t>
      </w:r>
    </w:p>
    <w:p w:rsidR="00204C8F" w:rsidRDefault="00611C78">
      <w:pPr>
        <w:pStyle w:val="2"/>
        <w:spacing w:line="360" w:lineRule="auto"/>
        <w:rPr>
          <w:sz w:val="32"/>
          <w:szCs w:val="32"/>
        </w:rPr>
      </w:pPr>
      <w:r>
        <w:rPr>
          <w:sz w:val="32"/>
          <w:szCs w:val="32"/>
        </w:rPr>
        <w:t xml:space="preserve"> </w:t>
      </w:r>
      <w:bookmarkStart w:id="18" w:name="_Toc516250891"/>
      <w:r>
        <w:rPr>
          <w:sz w:val="32"/>
          <w:szCs w:val="32"/>
        </w:rPr>
        <w:t>3.1.Уровни обработки данных EOSDOS (США).</w:t>
      </w:r>
      <w:bookmarkEnd w:id="18"/>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Earth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w:t>
      </w:r>
      <w:proofErr w:type="spellEnd"/>
      <w:r>
        <w:rPr>
          <w:rFonts w:ascii="Times New Roman" w:eastAsia="Times New Roman" w:hAnsi="Times New Roman" w:cs="Times New Roman"/>
          <w:sz w:val="24"/>
          <w:szCs w:val="24"/>
        </w:rPr>
        <w:t xml:space="preserve"> (EOSDIS) - первая международная распределенная система баз космических данных. Впервые уровни данных были приняты NASA EOSDIS. Данная классификация была введена для стандартизации данных и метаданных. При этом были выделены 5 уровней обработки данных, которые придерживались следующего принципа: чем выше степень обработки данных, тем выше их уровень. </w:t>
      </w: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i/>
          <w:sz w:val="24"/>
          <w:szCs w:val="24"/>
        </w:rPr>
      </w:pPr>
      <w:bookmarkStart w:id="19" w:name="_3j2qqm3" w:colFirst="0" w:colLast="0"/>
      <w:bookmarkEnd w:id="19"/>
      <w:r>
        <w:rPr>
          <w:rFonts w:ascii="Times New Roman" w:eastAsia="Times New Roman" w:hAnsi="Times New Roman" w:cs="Times New Roman"/>
          <w:i/>
          <w:sz w:val="24"/>
          <w:szCs w:val="24"/>
        </w:rPr>
        <w:t>Таб. 2. Уровни обработки данных EOSDOS.</w:t>
      </w:r>
    </w:p>
    <w:tbl>
      <w:tblPr>
        <w:tblStyle w:val="a6"/>
        <w:tblW w:w="96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6330"/>
      </w:tblGrid>
      <w:tr w:rsidR="00204C8F">
        <w:trPr>
          <w:jc w:val="center"/>
        </w:trPr>
        <w:tc>
          <w:tcPr>
            <w:tcW w:w="336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данных</w:t>
            </w:r>
          </w:p>
        </w:tc>
        <w:tc>
          <w:tcPr>
            <w:tcW w:w="633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tc>
      </w:tr>
      <w:tr w:rsidR="00204C8F">
        <w:trPr>
          <w:jc w:val="center"/>
        </w:trPr>
        <w:tc>
          <w:tcPr>
            <w:tcW w:w="3360" w:type="dxa"/>
            <w:shd w:val="clear" w:color="auto" w:fill="auto"/>
            <w:tcMar>
              <w:top w:w="100" w:type="dxa"/>
              <w:left w:w="100" w:type="dxa"/>
              <w:bottom w:w="100" w:type="dxa"/>
              <w:right w:w="100" w:type="dxa"/>
            </w:tcMar>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204C8F">
            <w:pPr>
              <w:widowControl w:val="0"/>
              <w:pBdr>
                <w:top w:val="nil"/>
                <w:left w:val="nil"/>
                <w:bottom w:val="nil"/>
                <w:right w:val="nil"/>
                <w:between w:val="nil"/>
              </w:pBd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3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Восстановленные и необработанные данные прибора. В большинстве случаев Система управления данными EOS EDOS предоставляет эти данные центрам обработки данных в качестве наборов производственных данных для обработки.</w:t>
            </w:r>
          </w:p>
        </w:tc>
      </w:tr>
      <w:tr w:rsidR="00204C8F">
        <w:trPr>
          <w:jc w:val="center"/>
        </w:trPr>
        <w:tc>
          <w:tcPr>
            <w:tcW w:w="336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1А</w:t>
            </w:r>
          </w:p>
        </w:tc>
        <w:tc>
          <w:tcPr>
            <w:tcW w:w="633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Восстановленные и необработанные данные приборов в полном разрешении, с привязкой ко времени и </w:t>
            </w:r>
            <w:proofErr w:type="spellStart"/>
            <w:r>
              <w:rPr>
                <w:rFonts w:ascii="Times New Roman" w:eastAsia="Times New Roman" w:hAnsi="Times New Roman" w:cs="Times New Roman"/>
                <w:sz w:val="24"/>
                <w:szCs w:val="24"/>
              </w:rPr>
              <w:t>сво</w:t>
            </w:r>
            <w:proofErr w:type="spellEnd"/>
            <w:r>
              <w:rPr>
                <w:rFonts w:ascii="Times New Roman" w:eastAsia="Times New Roman" w:hAnsi="Times New Roman" w:cs="Times New Roman"/>
                <w:sz w:val="24"/>
                <w:szCs w:val="24"/>
              </w:rPr>
              <w:t xml:space="preserve"> вспомогательной информацией.</w:t>
            </w:r>
          </w:p>
        </w:tc>
      </w:tr>
      <w:tr w:rsidR="00204C8F">
        <w:trPr>
          <w:jc w:val="center"/>
        </w:trPr>
        <w:tc>
          <w:tcPr>
            <w:tcW w:w="336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1В</w:t>
            </w:r>
          </w:p>
        </w:tc>
        <w:tc>
          <w:tcPr>
            <w:tcW w:w="633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Данные уровня 1А, которые были обработаны, до представления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физических</w:t>
            </w:r>
            <w:proofErr w:type="gramEnd"/>
            <w:r>
              <w:rPr>
                <w:rFonts w:ascii="Times New Roman" w:eastAsia="Times New Roman" w:hAnsi="Times New Roman" w:cs="Times New Roman"/>
                <w:sz w:val="24"/>
                <w:szCs w:val="24"/>
              </w:rPr>
              <w:t xml:space="preserve"> единиц (не все приборы имеют исходные данные уровня 1B).</w:t>
            </w:r>
          </w:p>
        </w:tc>
      </w:tr>
      <w:tr w:rsidR="00204C8F">
        <w:trPr>
          <w:jc w:val="center"/>
        </w:trPr>
        <w:tc>
          <w:tcPr>
            <w:tcW w:w="336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3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Геофизические переменные при том же разрешении и местоположении, что и исходные данные уровня 1.</w:t>
            </w:r>
          </w:p>
        </w:tc>
      </w:tr>
      <w:tr w:rsidR="00204C8F">
        <w:trPr>
          <w:jc w:val="center"/>
        </w:trPr>
        <w:tc>
          <w:tcPr>
            <w:tcW w:w="336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3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Переменные, привязанные к пространственно-временной шкале, обычно с некоторой полнотой и согласованностью.</w:t>
            </w:r>
          </w:p>
        </w:tc>
      </w:tr>
      <w:tr w:rsidR="00204C8F">
        <w:trPr>
          <w:jc w:val="center"/>
        </w:trPr>
        <w:tc>
          <w:tcPr>
            <w:tcW w:w="336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30" w:type="dxa"/>
            <w:shd w:val="clear" w:color="auto" w:fill="auto"/>
            <w:tcMar>
              <w:top w:w="100" w:type="dxa"/>
              <w:left w:w="100" w:type="dxa"/>
              <w:bottom w:w="100" w:type="dxa"/>
              <w:right w:w="100" w:type="dxa"/>
            </w:tcMar>
          </w:tcPr>
          <w:p w:rsidR="00204C8F" w:rsidRDefault="00611C7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анализа данных нижнего уровня представления (например, переменные, полученные из нескольких измерений).</w:t>
            </w:r>
          </w:p>
        </w:tc>
      </w:tr>
    </w:tbl>
    <w:p w:rsidR="00204C8F" w:rsidRDefault="00204C8F">
      <w:pPr>
        <w:spacing w:line="360" w:lineRule="auto"/>
        <w:rPr>
          <w:rFonts w:ascii="Times New Roman" w:eastAsia="Times New Roman" w:hAnsi="Times New Roman" w:cs="Times New Roman"/>
          <w:sz w:val="24"/>
          <w:szCs w:val="24"/>
        </w:rPr>
      </w:pPr>
    </w:p>
    <w:p w:rsidR="00204C8F" w:rsidRDefault="00611C78">
      <w:pPr>
        <w:spacing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Данная таблица 1 применяется до сих пор в рамках научной программы НАСА по наблюдениям Земли с космических аппаратов. </w:t>
      </w:r>
    </w:p>
    <w:p w:rsidR="00204C8F" w:rsidRDefault="00611C78">
      <w:pPr>
        <w:pStyle w:val="2"/>
        <w:rPr>
          <w:sz w:val="32"/>
          <w:szCs w:val="32"/>
        </w:rPr>
      </w:pPr>
      <w:bookmarkStart w:id="20" w:name="_Toc516250892"/>
      <w:r>
        <w:rPr>
          <w:sz w:val="32"/>
          <w:szCs w:val="32"/>
        </w:rPr>
        <w:t>3.2.Уровни обработки данных CEOS.</w:t>
      </w:r>
      <w:bookmarkEnd w:id="20"/>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Следующая классификация уровней обработки данных - CEOS (Международный комитет по спутниковым наблюдениям). 28 космических аген</w:t>
      </w:r>
      <w:proofErr w:type="gramStart"/>
      <w:r>
        <w:rPr>
          <w:rFonts w:ascii="Times New Roman" w:eastAsia="Times New Roman" w:hAnsi="Times New Roman" w:cs="Times New Roman"/>
          <w:sz w:val="24"/>
          <w:szCs w:val="24"/>
        </w:rPr>
        <w:t>тств пр</w:t>
      </w:r>
      <w:proofErr w:type="gramEnd"/>
      <w:r>
        <w:rPr>
          <w:rFonts w:ascii="Times New Roman" w:eastAsia="Times New Roman" w:hAnsi="Times New Roman" w:cs="Times New Roman"/>
          <w:sz w:val="24"/>
          <w:szCs w:val="24"/>
        </w:rPr>
        <w:t xml:space="preserve">иняли единый набор уровней космических съёмок. За основу была принята классификация НАСА.  </w:t>
      </w:r>
    </w:p>
    <w:p w:rsidR="00204C8F" w:rsidRDefault="00204C8F">
      <w:pPr>
        <w:spacing w:line="360" w:lineRule="auto"/>
        <w:ind w:firstLine="850"/>
        <w:jc w:val="both"/>
        <w:rPr>
          <w:rFonts w:ascii="Times New Roman" w:eastAsia="Times New Roman" w:hAnsi="Times New Roman" w:cs="Times New Roman"/>
          <w:sz w:val="24"/>
          <w:szCs w:val="24"/>
        </w:rPr>
      </w:pPr>
    </w:p>
    <w:p w:rsidR="00204C8F" w:rsidRDefault="00204C8F">
      <w:pPr>
        <w:spacing w:line="360" w:lineRule="auto"/>
        <w:ind w:firstLine="850"/>
        <w:jc w:val="both"/>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Таб.3. Уровни обработки данных CEOS.</w:t>
      </w:r>
    </w:p>
    <w:tbl>
      <w:tblPr>
        <w:tblStyle w:val="a7"/>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6253"/>
      </w:tblGrid>
      <w:tr w:rsidR="00204C8F">
        <w:tc>
          <w:tcPr>
            <w:tcW w:w="3652" w:type="dxa"/>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данных</w:t>
            </w:r>
          </w:p>
        </w:tc>
        <w:tc>
          <w:tcPr>
            <w:tcW w:w="6253" w:type="dxa"/>
          </w:tcPr>
          <w:p w:rsidR="00204C8F" w:rsidRDefault="00611C78">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253" w:type="dxa"/>
          </w:tcPr>
          <w:p w:rsidR="00204C8F" w:rsidRDefault="00611C7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“Сырые” данные (присутствие вспомогательной информации для последующей обработки)</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0A</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Неоткорректированные данные в телеметрическом</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формате. </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0B</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Неоткорректированные данные в виде оригинальной телеметрии.</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0C</w:t>
            </w:r>
          </w:p>
        </w:tc>
        <w:tc>
          <w:tcPr>
            <w:tcW w:w="6253" w:type="dxa"/>
          </w:tcPr>
          <w:p w:rsidR="00204C8F" w:rsidRDefault="00611C7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канальное представление данных. Данные могут быть переформатированы с учётом сохранения возможности обратного восстановления, а также упакованы с метаданными, необходимыми для одновременного восстановления.  </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53" w:type="dxa"/>
          </w:tcPr>
          <w:p w:rsidR="00204C8F" w:rsidRDefault="00611C7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канально откорректированные данные, представленные в полном разрешении.</w:t>
            </w:r>
          </w:p>
        </w:tc>
      </w:tr>
      <w:tr w:rsidR="00204C8F">
        <w:tc>
          <w:tcPr>
            <w:tcW w:w="3652" w:type="dxa"/>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1А</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Радиометрически</w:t>
            </w:r>
            <w:proofErr w:type="spellEnd"/>
            <w:r>
              <w:rPr>
                <w:rFonts w:ascii="Times New Roman" w:eastAsia="Times New Roman" w:hAnsi="Times New Roman" w:cs="Times New Roman"/>
                <w:sz w:val="24"/>
                <w:szCs w:val="24"/>
              </w:rPr>
              <w:t xml:space="preserve"> откорректированные данные</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6253" w:type="dxa"/>
          </w:tcPr>
          <w:p w:rsidR="00204C8F" w:rsidRDefault="00611C78">
            <w:pPr>
              <w:widowControl w:val="0"/>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Радиометрически</w:t>
            </w:r>
            <w:proofErr w:type="spellEnd"/>
            <w:r>
              <w:rPr>
                <w:rFonts w:ascii="Times New Roman" w:eastAsia="Times New Roman" w:hAnsi="Times New Roman" w:cs="Times New Roman"/>
                <w:sz w:val="24"/>
                <w:szCs w:val="24"/>
              </w:rPr>
              <w:t xml:space="preserve"> и геометрически откорректированные данные</w:t>
            </w:r>
          </w:p>
        </w:tc>
      </w:tr>
      <w:tr w:rsidR="00204C8F">
        <w:tc>
          <w:tcPr>
            <w:tcW w:w="3652" w:type="dxa"/>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с географической привязкой</w:t>
            </w:r>
          </w:p>
        </w:tc>
      </w:tr>
      <w:tr w:rsidR="00204C8F">
        <w:tc>
          <w:tcPr>
            <w:tcW w:w="3652" w:type="dxa"/>
          </w:tcPr>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1D</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Ортокорректированные</w:t>
            </w:r>
            <w:proofErr w:type="spellEnd"/>
            <w:r>
              <w:rPr>
                <w:rFonts w:ascii="Times New Roman" w:eastAsia="Times New Roman" w:hAnsi="Times New Roman" w:cs="Times New Roman"/>
                <w:sz w:val="24"/>
                <w:szCs w:val="24"/>
              </w:rPr>
              <w:t xml:space="preserve"> данные</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253" w:type="dxa"/>
          </w:tcPr>
          <w:p w:rsidR="00204C8F" w:rsidRDefault="00611C78">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Восстановленные геофизические параметры, в том же месте и с тем же разрешением, что и их исходные данные.</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2G</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второго уровня, то есть содержащие данные о привязке пикселов к некой равномерной сетке внутри файла данных.</w:t>
            </w:r>
          </w:p>
        </w:tc>
      </w:tr>
      <w:tr w:rsidR="00204C8F">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Восстановленные геофизические параметры, которые реорганизованы по пространству и </w:t>
            </w:r>
            <w:proofErr w:type="spellStart"/>
            <w:r>
              <w:rPr>
                <w:rFonts w:ascii="Times New Roman" w:eastAsia="Times New Roman" w:hAnsi="Times New Roman" w:cs="Times New Roman"/>
                <w:sz w:val="24"/>
                <w:szCs w:val="24"/>
              </w:rPr>
              <w:t>времени</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з</w:t>
            </w:r>
            <w:proofErr w:type="spellEnd"/>
            <w:r>
              <w:rPr>
                <w:rFonts w:ascii="Times New Roman" w:eastAsia="Times New Roman" w:hAnsi="Times New Roman" w:cs="Times New Roman"/>
                <w:sz w:val="24"/>
                <w:szCs w:val="24"/>
              </w:rPr>
              <w:t xml:space="preserve"> данных более низкого уровня.</w:t>
            </w:r>
          </w:p>
        </w:tc>
      </w:tr>
      <w:tr w:rsidR="00204C8F">
        <w:trPr>
          <w:trHeight w:val="60"/>
        </w:trPr>
        <w:tc>
          <w:tcPr>
            <w:tcW w:w="3652" w:type="dxa"/>
          </w:tcPr>
          <w:p w:rsidR="00204C8F" w:rsidRDefault="00204C8F">
            <w:pPr>
              <w:widowControl w:val="0"/>
              <w:pBdr>
                <w:top w:val="nil"/>
                <w:left w:val="nil"/>
                <w:bottom w:val="nil"/>
                <w:right w:val="nil"/>
                <w:between w:val="nil"/>
              </w:pBdr>
              <w:jc w:val="center"/>
              <w:rPr>
                <w:rFonts w:ascii="Times New Roman" w:eastAsia="Times New Roman" w:hAnsi="Times New Roman" w:cs="Times New Roman"/>
                <w:sz w:val="24"/>
                <w:szCs w:val="24"/>
              </w:rPr>
            </w:pPr>
          </w:p>
          <w:p w:rsidR="00204C8F" w:rsidRDefault="00611C78">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53" w:type="dxa"/>
          </w:tcPr>
          <w:p w:rsidR="00204C8F" w:rsidRDefault="00611C7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Тематические пространственно-временные обобщения (климатологические усреднения, статистики, временные серии). </w:t>
            </w:r>
          </w:p>
        </w:tc>
      </w:tr>
    </w:tbl>
    <w:p w:rsidR="00204C8F" w:rsidRDefault="00204C8F">
      <w:pPr>
        <w:spacing w:line="360" w:lineRule="auto"/>
        <w:ind w:firstLine="850"/>
        <w:jc w:val="both"/>
        <w:rPr>
          <w:rFonts w:ascii="Times New Roman" w:eastAsia="Times New Roman" w:hAnsi="Times New Roman" w:cs="Times New Roman"/>
          <w:sz w:val="24"/>
          <w:szCs w:val="24"/>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сопоставлять две таблицы (Таблица 1 и Таблица 2), мы можем увидеть, что между ними нет существенных различий. Существенным является добавление уровня 1D (</w:t>
      </w:r>
      <w:proofErr w:type="spellStart"/>
      <w:r>
        <w:rPr>
          <w:rFonts w:ascii="Times New Roman" w:eastAsia="Times New Roman" w:hAnsi="Times New Roman" w:cs="Times New Roman"/>
          <w:sz w:val="24"/>
          <w:szCs w:val="24"/>
        </w:rPr>
        <w:t>ортокорректирование</w:t>
      </w:r>
      <w:proofErr w:type="spellEnd"/>
      <w:r>
        <w:rPr>
          <w:rFonts w:ascii="Times New Roman" w:eastAsia="Times New Roman" w:hAnsi="Times New Roman" w:cs="Times New Roman"/>
          <w:sz w:val="24"/>
          <w:szCs w:val="24"/>
        </w:rPr>
        <w:t xml:space="preserve"> данных) и уровня 2G (представление восстановленных геофизических данных).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путаница с уровнями обработки всё ещё остаётся. Это случается из-за того, что некоторые космические агентства, основываясь на принятых стандартных уровнях, вводят собственные обозначения уровней, придерживаясь своей политики.   </w:t>
      </w:r>
    </w:p>
    <w:p w:rsidR="00204C8F" w:rsidRDefault="00611C78">
      <w:pPr>
        <w:pStyle w:val="2"/>
        <w:rPr>
          <w:sz w:val="32"/>
          <w:szCs w:val="32"/>
        </w:rPr>
      </w:pPr>
      <w:bookmarkStart w:id="21" w:name="_Toc516250893"/>
      <w:r>
        <w:rPr>
          <w:sz w:val="32"/>
          <w:szCs w:val="32"/>
        </w:rPr>
        <w:t xml:space="preserve">3.3.Уровни обработки данных </w:t>
      </w:r>
      <w:proofErr w:type="spellStart"/>
      <w:r>
        <w:rPr>
          <w:sz w:val="32"/>
          <w:szCs w:val="32"/>
        </w:rPr>
        <w:t>GeoEye</w:t>
      </w:r>
      <w:proofErr w:type="spellEnd"/>
      <w:r>
        <w:rPr>
          <w:sz w:val="32"/>
          <w:szCs w:val="32"/>
        </w:rPr>
        <w:t>(США).</w:t>
      </w:r>
      <w:bookmarkEnd w:id="21"/>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Компания </w:t>
      </w:r>
      <w:proofErr w:type="spellStart"/>
      <w:r>
        <w:rPr>
          <w:rFonts w:ascii="Times New Roman" w:eastAsia="Times New Roman" w:hAnsi="Times New Roman" w:cs="Times New Roman"/>
          <w:sz w:val="24"/>
          <w:szCs w:val="24"/>
        </w:rPr>
        <w:t>GeoEye</w:t>
      </w:r>
      <w:proofErr w:type="spellEnd"/>
      <w:r>
        <w:rPr>
          <w:rFonts w:ascii="Times New Roman" w:eastAsia="Times New Roman" w:hAnsi="Times New Roman" w:cs="Times New Roman"/>
          <w:sz w:val="24"/>
          <w:szCs w:val="24"/>
        </w:rPr>
        <w:t xml:space="preserve"> – бывший оператор спутников IKONOS и GeoEye-1. C 29 января 2013 года компания принадлежит корпорации </w:t>
      </w:r>
      <w:proofErr w:type="spellStart"/>
      <w:r>
        <w:rPr>
          <w:rFonts w:ascii="Times New Roman" w:eastAsia="Times New Roman" w:hAnsi="Times New Roman" w:cs="Times New Roman"/>
          <w:sz w:val="24"/>
          <w:szCs w:val="24"/>
        </w:rPr>
        <w:t>DigitalGlobe</w:t>
      </w:r>
      <w:proofErr w:type="spellEnd"/>
      <w:r>
        <w:rPr>
          <w:rFonts w:ascii="Times New Roman" w:eastAsia="Times New Roman" w:hAnsi="Times New Roman" w:cs="Times New Roman"/>
          <w:sz w:val="24"/>
          <w:szCs w:val="24"/>
        </w:rPr>
        <w:t xml:space="preserve">.[16] Однако, для </w:t>
      </w:r>
      <w:proofErr w:type="gramStart"/>
      <w:r>
        <w:rPr>
          <w:rFonts w:ascii="Times New Roman" w:eastAsia="Times New Roman" w:hAnsi="Times New Roman" w:cs="Times New Roman"/>
          <w:sz w:val="24"/>
          <w:szCs w:val="24"/>
        </w:rPr>
        <w:t>снимков, полученных со спутников IKONOS и GeoEye-1 сохранились</w:t>
      </w:r>
      <w:proofErr w:type="gramEnd"/>
      <w:r>
        <w:rPr>
          <w:rFonts w:ascii="Times New Roman" w:eastAsia="Times New Roman" w:hAnsi="Times New Roman" w:cs="Times New Roman"/>
          <w:sz w:val="24"/>
          <w:szCs w:val="24"/>
        </w:rPr>
        <w:t xml:space="preserve"> свои уникальные уровни обработки, которые отличаются от уровней обработки спутников </w:t>
      </w:r>
      <w:proofErr w:type="spellStart"/>
      <w:r>
        <w:rPr>
          <w:rFonts w:ascii="Times New Roman" w:eastAsia="Times New Roman" w:hAnsi="Times New Roman" w:cs="Times New Roman"/>
          <w:sz w:val="24"/>
          <w:szCs w:val="24"/>
        </w:rPr>
        <w:t>DigitalGlobe</w:t>
      </w:r>
      <w:proofErr w:type="spellEnd"/>
      <w:r>
        <w:rPr>
          <w:rFonts w:ascii="Times New Roman" w:eastAsia="Times New Roman" w:hAnsi="Times New Roman" w:cs="Times New Roman"/>
          <w:sz w:val="24"/>
          <w:szCs w:val="24"/>
        </w:rPr>
        <w:t>.</w:t>
      </w:r>
    </w:p>
    <w:p w:rsidR="00204C8F" w:rsidRDefault="00611C78">
      <w:pPr>
        <w:spacing w:line="360" w:lineRule="auto"/>
        <w:ind w:firstLine="85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 4. Значения параметров точности данных со спутников  GeoEye-1 и IKONOS.</w:t>
      </w:r>
    </w:p>
    <w:tbl>
      <w:tblPr>
        <w:tblStyle w:val="a8"/>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992"/>
        <w:gridCol w:w="1559"/>
        <w:gridCol w:w="1134"/>
        <w:gridCol w:w="1560"/>
        <w:gridCol w:w="1275"/>
        <w:gridCol w:w="1574"/>
        <w:gridCol w:w="285"/>
      </w:tblGrid>
      <w:tr w:rsidR="00204C8F">
        <w:trPr>
          <w:trHeight w:val="980"/>
        </w:trPr>
        <w:tc>
          <w:tcPr>
            <w:tcW w:w="1526" w:type="dxa"/>
            <w:vMerge w:val="restart"/>
          </w:tcPr>
          <w:p w:rsidR="00204C8F" w:rsidRDefault="00204C8F">
            <w:pPr>
              <w:jc w:val="center"/>
              <w:rPr>
                <w:rFonts w:ascii="Times New Roman" w:eastAsia="Times New Roman" w:hAnsi="Times New Roman" w:cs="Times New Roman"/>
                <w:sz w:val="24"/>
                <w:szCs w:val="24"/>
              </w:rPr>
            </w:pP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Уровни</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обработки</w:t>
            </w:r>
          </w:p>
          <w:p w:rsidR="00204C8F" w:rsidRDefault="00204C8F">
            <w:pPr>
              <w:spacing w:line="360" w:lineRule="auto"/>
              <w:jc w:val="center"/>
              <w:rPr>
                <w:rFonts w:ascii="Times New Roman" w:eastAsia="Times New Roman" w:hAnsi="Times New Roman" w:cs="Times New Roman"/>
                <w:sz w:val="24"/>
                <w:szCs w:val="24"/>
              </w:rPr>
            </w:pPr>
          </w:p>
        </w:tc>
        <w:tc>
          <w:tcPr>
            <w:tcW w:w="2551"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0,5 м</w:t>
            </w:r>
          </w:p>
          <w:p w:rsidR="00204C8F" w:rsidRDefault="00204C8F">
            <w:pPr>
              <w:spacing w:line="360" w:lineRule="auto"/>
              <w:jc w:val="center"/>
              <w:rPr>
                <w:rFonts w:ascii="Times New Roman" w:eastAsia="Times New Roman" w:hAnsi="Times New Roman" w:cs="Times New Roman"/>
                <w:sz w:val="24"/>
                <w:szCs w:val="24"/>
              </w:rPr>
            </w:pPr>
          </w:p>
        </w:tc>
        <w:tc>
          <w:tcPr>
            <w:tcW w:w="2694"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1,0 м</w:t>
            </w:r>
          </w:p>
          <w:p w:rsidR="00204C8F" w:rsidRDefault="00204C8F">
            <w:pPr>
              <w:spacing w:line="360" w:lineRule="auto"/>
              <w:jc w:val="center"/>
              <w:rPr>
                <w:rFonts w:ascii="Times New Roman" w:eastAsia="Times New Roman" w:hAnsi="Times New Roman" w:cs="Times New Roman"/>
                <w:sz w:val="24"/>
                <w:szCs w:val="24"/>
              </w:rPr>
            </w:pPr>
          </w:p>
        </w:tc>
        <w:tc>
          <w:tcPr>
            <w:tcW w:w="2849"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0,5 м и 1,0 м</w:t>
            </w:r>
          </w:p>
          <w:p w:rsidR="00204C8F" w:rsidRDefault="00204C8F">
            <w:pPr>
              <w:spacing w:line="360" w:lineRule="auto"/>
              <w:jc w:val="center"/>
              <w:rPr>
                <w:rFonts w:ascii="Times New Roman" w:eastAsia="Times New Roman" w:hAnsi="Times New Roman" w:cs="Times New Roman"/>
                <w:sz w:val="24"/>
                <w:szCs w:val="24"/>
              </w:rPr>
            </w:pPr>
          </w:p>
        </w:tc>
        <w:tc>
          <w:tcPr>
            <w:tcW w:w="285" w:type="dxa"/>
            <w:vMerge w:val="restart"/>
            <w:tcBorders>
              <w:top w:val="nil"/>
              <w:right w:val="nil"/>
            </w:tcBorders>
          </w:tcPr>
          <w:p w:rsidR="00204C8F" w:rsidRDefault="00204C8F">
            <w:pPr>
              <w:spacing w:line="360" w:lineRule="auto"/>
              <w:jc w:val="both"/>
              <w:rPr>
                <w:rFonts w:ascii="Times New Roman" w:eastAsia="Times New Roman" w:hAnsi="Times New Roman" w:cs="Times New Roman"/>
                <w:sz w:val="24"/>
                <w:szCs w:val="24"/>
              </w:rPr>
            </w:pPr>
          </w:p>
        </w:tc>
      </w:tr>
      <w:tr w:rsidR="00204C8F">
        <w:tc>
          <w:tcPr>
            <w:tcW w:w="1526"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1"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Абсолютная</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точность</w:t>
            </w:r>
          </w:p>
          <w:p w:rsidR="00204C8F" w:rsidRDefault="00204C8F">
            <w:pPr>
              <w:spacing w:line="360" w:lineRule="auto"/>
              <w:jc w:val="center"/>
              <w:rPr>
                <w:rFonts w:ascii="Times New Roman" w:eastAsia="Times New Roman" w:hAnsi="Times New Roman" w:cs="Times New Roman"/>
                <w:sz w:val="24"/>
                <w:szCs w:val="24"/>
              </w:rPr>
            </w:pPr>
          </w:p>
        </w:tc>
        <w:tc>
          <w:tcPr>
            <w:tcW w:w="2694"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Абсолютная</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точность</w:t>
            </w:r>
          </w:p>
          <w:p w:rsidR="00204C8F" w:rsidRDefault="00204C8F">
            <w:pPr>
              <w:spacing w:line="360" w:lineRule="auto"/>
              <w:jc w:val="center"/>
              <w:rPr>
                <w:rFonts w:ascii="Times New Roman" w:eastAsia="Times New Roman" w:hAnsi="Times New Roman" w:cs="Times New Roman"/>
                <w:sz w:val="24"/>
                <w:szCs w:val="24"/>
              </w:rPr>
            </w:pPr>
          </w:p>
        </w:tc>
        <w:tc>
          <w:tcPr>
            <w:tcW w:w="1275" w:type="dxa"/>
            <w:vMerge w:val="restart"/>
          </w:tcPr>
          <w:p w:rsidR="00204C8F" w:rsidRDefault="00611C7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Ортокор</w:t>
            </w:r>
            <w:proofErr w:type="spellEnd"/>
          </w:p>
          <w:p w:rsidR="00204C8F" w:rsidRDefault="00611C7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рекция</w:t>
            </w:r>
            <w:proofErr w:type="spellEnd"/>
          </w:p>
          <w:p w:rsidR="00204C8F" w:rsidRDefault="00204C8F">
            <w:pPr>
              <w:spacing w:line="360" w:lineRule="auto"/>
              <w:jc w:val="center"/>
              <w:rPr>
                <w:rFonts w:ascii="Times New Roman" w:eastAsia="Times New Roman" w:hAnsi="Times New Roman" w:cs="Times New Roman"/>
                <w:sz w:val="24"/>
                <w:szCs w:val="24"/>
              </w:rPr>
            </w:pPr>
          </w:p>
        </w:tc>
        <w:tc>
          <w:tcPr>
            <w:tcW w:w="1574" w:type="dxa"/>
            <w:vMerge w:val="restart"/>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Доступность</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мозаичного</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покрытия</w:t>
            </w:r>
          </w:p>
          <w:p w:rsidR="00204C8F" w:rsidRDefault="00204C8F">
            <w:pPr>
              <w:spacing w:line="360" w:lineRule="auto"/>
              <w:jc w:val="center"/>
              <w:rPr>
                <w:rFonts w:ascii="Times New Roman" w:eastAsia="Times New Roman" w:hAnsi="Times New Roman" w:cs="Times New Roman"/>
                <w:sz w:val="24"/>
                <w:szCs w:val="24"/>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04C8F">
        <w:trPr>
          <w:trHeight w:val="760"/>
        </w:trPr>
        <w:tc>
          <w:tcPr>
            <w:tcW w:w="1526"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2"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 в</w:t>
            </w:r>
          </w:p>
          <w:p w:rsidR="00204C8F" w:rsidRDefault="00611C78">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плане</w:t>
            </w:r>
            <w:proofErr w:type="gramEnd"/>
            <w:r>
              <w:rPr>
                <w:rFonts w:ascii="Times New Roman" w:eastAsia="Times New Roman" w:hAnsi="Times New Roman" w:cs="Times New Roman"/>
                <w:sz w:val="24"/>
                <w:szCs w:val="24"/>
              </w:rPr>
              <w:t>, м</w:t>
            </w:r>
          </w:p>
          <w:p w:rsidR="00204C8F" w:rsidRDefault="00204C8F">
            <w:pPr>
              <w:spacing w:line="360" w:lineRule="auto"/>
              <w:jc w:val="center"/>
              <w:rPr>
                <w:rFonts w:ascii="Times New Roman" w:eastAsia="Times New Roman" w:hAnsi="Times New Roman" w:cs="Times New Roman"/>
                <w:sz w:val="24"/>
                <w:szCs w:val="24"/>
              </w:rPr>
            </w:pPr>
          </w:p>
        </w:tc>
        <w:tc>
          <w:tcPr>
            <w:tcW w:w="1559"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Приведенный</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p w:rsidR="00204C8F" w:rsidRDefault="00204C8F">
            <w:pPr>
              <w:spacing w:line="360" w:lineRule="auto"/>
              <w:jc w:val="center"/>
              <w:rPr>
                <w:rFonts w:ascii="Times New Roman" w:eastAsia="Times New Roman" w:hAnsi="Times New Roman" w:cs="Times New Roman"/>
                <w:sz w:val="24"/>
                <w:szCs w:val="24"/>
              </w:rPr>
            </w:pPr>
          </w:p>
        </w:tc>
        <w:tc>
          <w:tcPr>
            <w:tcW w:w="1134"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плане,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p w:rsidR="00204C8F" w:rsidRDefault="00204C8F">
            <w:pPr>
              <w:spacing w:line="360" w:lineRule="auto"/>
              <w:jc w:val="center"/>
              <w:rPr>
                <w:rFonts w:ascii="Times New Roman" w:eastAsia="Times New Roman" w:hAnsi="Times New Roman" w:cs="Times New Roman"/>
                <w:sz w:val="24"/>
                <w:szCs w:val="24"/>
              </w:rPr>
            </w:pPr>
          </w:p>
        </w:tc>
        <w:tc>
          <w:tcPr>
            <w:tcW w:w="1560"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Приведенный</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p w:rsidR="00204C8F" w:rsidRDefault="00204C8F">
            <w:pPr>
              <w:spacing w:line="360" w:lineRule="auto"/>
              <w:jc w:val="center"/>
              <w:rPr>
                <w:rFonts w:ascii="Times New Roman" w:eastAsia="Times New Roman" w:hAnsi="Times New Roman" w:cs="Times New Roman"/>
                <w:sz w:val="24"/>
                <w:szCs w:val="24"/>
              </w:rPr>
            </w:pPr>
          </w:p>
        </w:tc>
        <w:tc>
          <w:tcPr>
            <w:tcW w:w="1275"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4"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04C8F">
        <w:tc>
          <w:tcPr>
            <w:tcW w:w="1526" w:type="dxa"/>
          </w:tcPr>
          <w:p w:rsidR="00204C8F" w:rsidRDefault="00611C78">
            <w:pPr>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Geo</w:t>
            </w:r>
            <w:proofErr w:type="spellEnd"/>
            <w:r>
              <w:rPr>
                <w:rFonts w:ascii="Times New Roman" w:eastAsia="Times New Roman" w:hAnsi="Times New Roman" w:cs="Times New Roman"/>
              </w:rPr>
              <w:t>(1)</w:t>
            </w:r>
          </w:p>
        </w:tc>
        <w:tc>
          <w:tcPr>
            <w:tcW w:w="992"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56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c>
          <w:tcPr>
            <w:tcW w:w="1574"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204C8F">
        <w:tc>
          <w:tcPr>
            <w:tcW w:w="1526" w:type="dxa"/>
          </w:tcPr>
          <w:p w:rsidR="00204C8F" w:rsidRDefault="00611C78">
            <w:pPr>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Geo</w:t>
            </w:r>
            <w:proofErr w:type="spellEnd"/>
            <w:r>
              <w:rPr>
                <w:rFonts w:ascii="Times New Roman" w:eastAsia="Times New Roman" w:hAnsi="Times New Roman" w:cs="Times New Roman"/>
              </w:rPr>
              <w:t>-</w:t>
            </w:r>
          </w:p>
          <w:p w:rsidR="00204C8F" w:rsidRDefault="00611C78">
            <w:pPr>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Professional</w:t>
            </w:r>
            <w:proofErr w:type="spellEnd"/>
          </w:p>
        </w:tc>
        <w:tc>
          <w:tcPr>
            <w:tcW w:w="992"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1:10 000</w:t>
            </w:r>
          </w:p>
        </w:tc>
        <w:tc>
          <w:tcPr>
            <w:tcW w:w="1134"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6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1:10 000</w:t>
            </w:r>
          </w:p>
        </w:tc>
        <w:tc>
          <w:tcPr>
            <w:tcW w:w="1275"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Выполнена</w:t>
            </w:r>
          </w:p>
        </w:tc>
        <w:tc>
          <w:tcPr>
            <w:tcW w:w="1574"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Имеется</w:t>
            </w: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204C8F">
        <w:tc>
          <w:tcPr>
            <w:tcW w:w="1526" w:type="dxa"/>
          </w:tcPr>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t>Geo</w:t>
            </w:r>
            <w:proofErr w:type="spellEnd"/>
            <w:r>
              <w:rPr>
                <w:rFonts w:ascii="Times New Roman" w:eastAsia="Times New Roman" w:hAnsi="Times New Roman" w:cs="Times New Roman"/>
              </w:rPr>
              <w:t>-</w:t>
            </w:r>
          </w:p>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t>Professional</w:t>
            </w:r>
            <w:proofErr w:type="spellEnd"/>
          </w:p>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lastRenderedPageBreak/>
              <w:t>Precision</w:t>
            </w:r>
            <w:proofErr w:type="spellEnd"/>
            <w:r>
              <w:rPr>
                <w:rFonts w:ascii="Times New Roman" w:eastAsia="Times New Roman" w:hAnsi="Times New Roman" w:cs="Times New Roman"/>
              </w:rPr>
              <w:t>(2,3)</w:t>
            </w:r>
          </w:p>
          <w:p w:rsidR="00204C8F" w:rsidRDefault="00204C8F">
            <w:pPr>
              <w:jc w:val="center"/>
              <w:rPr>
                <w:rFonts w:ascii="Times New Roman" w:eastAsia="Times New Roman" w:hAnsi="Times New Roman" w:cs="Times New Roman"/>
              </w:rPr>
            </w:pPr>
          </w:p>
        </w:tc>
        <w:tc>
          <w:tcPr>
            <w:tcW w:w="992"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1559"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1134"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6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1275"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Выполнен</w:t>
            </w:r>
            <w:r>
              <w:rPr>
                <w:rFonts w:ascii="Times New Roman" w:eastAsia="Times New Roman" w:hAnsi="Times New Roman" w:cs="Times New Roman"/>
              </w:rPr>
              <w:lastRenderedPageBreak/>
              <w:t>а</w:t>
            </w:r>
          </w:p>
        </w:tc>
        <w:tc>
          <w:tcPr>
            <w:tcW w:w="1574"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Имеется</w:t>
            </w: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204C8F">
        <w:tc>
          <w:tcPr>
            <w:tcW w:w="1526" w:type="dxa"/>
          </w:tcPr>
          <w:p w:rsidR="00204C8F" w:rsidRDefault="00611C78">
            <w:pPr>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lastRenderedPageBreak/>
              <w:t>GeoStereo</w:t>
            </w:r>
            <w:proofErr w:type="spellEnd"/>
          </w:p>
        </w:tc>
        <w:tc>
          <w:tcPr>
            <w:tcW w:w="992"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559"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1134"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7-10</w:t>
            </w:r>
          </w:p>
        </w:tc>
        <w:tc>
          <w:tcPr>
            <w:tcW w:w="156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1:25 000</w:t>
            </w:r>
          </w:p>
        </w:tc>
        <w:tc>
          <w:tcPr>
            <w:tcW w:w="1275"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c>
          <w:tcPr>
            <w:tcW w:w="1574"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204C8F">
        <w:tc>
          <w:tcPr>
            <w:tcW w:w="1526" w:type="dxa"/>
          </w:tcPr>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t>GeoStereo</w:t>
            </w:r>
            <w:proofErr w:type="spellEnd"/>
          </w:p>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t>Precision</w:t>
            </w:r>
            <w:proofErr w:type="spellEnd"/>
            <w:r>
              <w:rPr>
                <w:rFonts w:ascii="Times New Roman" w:eastAsia="Times New Roman" w:hAnsi="Times New Roman" w:cs="Times New Roman"/>
              </w:rPr>
              <w:t>(4)</w:t>
            </w:r>
          </w:p>
          <w:p w:rsidR="00204C8F" w:rsidRDefault="00204C8F">
            <w:pPr>
              <w:spacing w:line="360" w:lineRule="auto"/>
              <w:jc w:val="center"/>
              <w:rPr>
                <w:rFonts w:ascii="Times New Roman" w:eastAsia="Times New Roman" w:hAnsi="Times New Roman" w:cs="Times New Roman"/>
              </w:rPr>
            </w:pPr>
          </w:p>
        </w:tc>
        <w:tc>
          <w:tcPr>
            <w:tcW w:w="992"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1:2 500</w:t>
            </w:r>
          </w:p>
        </w:tc>
        <w:tc>
          <w:tcPr>
            <w:tcW w:w="1134"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56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1275"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c>
          <w:tcPr>
            <w:tcW w:w="1574"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rPr>
            </w:pPr>
          </w:p>
        </w:tc>
      </w:tr>
    </w:tbl>
    <w:p w:rsidR="00204C8F" w:rsidRDefault="00611C78">
      <w:pPr>
        <w:spacing w:after="0" w:line="240" w:lineRule="auto"/>
        <w:rPr>
          <w:rFonts w:ascii="Times New Roman" w:eastAsia="Times New Roman" w:hAnsi="Times New Roman" w:cs="Times New Roman"/>
        </w:rPr>
      </w:pPr>
      <w:r>
        <w:rPr>
          <w:rFonts w:ascii="Times New Roman" w:eastAsia="Times New Roman" w:hAnsi="Times New Roman" w:cs="Times New Roman"/>
          <w:b/>
        </w:rPr>
        <w:t>Примечания</w:t>
      </w:r>
      <w:r>
        <w:rPr>
          <w:rFonts w:ascii="Times New Roman" w:eastAsia="Times New Roman" w:hAnsi="Times New Roman" w:cs="Times New Roman"/>
        </w:rPr>
        <w:t>:</w:t>
      </w:r>
    </w:p>
    <w:p w:rsidR="00204C8F" w:rsidRDefault="00611C78">
      <w:pPr>
        <w:spacing w:after="0" w:line="240" w:lineRule="auto"/>
        <w:rPr>
          <w:rFonts w:ascii="Times New Roman" w:eastAsia="Times New Roman" w:hAnsi="Times New Roman" w:cs="Times New Roman"/>
        </w:rPr>
      </w:pPr>
      <w:r>
        <w:rPr>
          <w:rFonts w:ascii="Times New Roman" w:eastAsia="Times New Roman" w:hAnsi="Times New Roman" w:cs="Times New Roman"/>
        </w:rPr>
        <w:t>(1) Точность без учета искажений за рельеф.</w:t>
      </w:r>
    </w:p>
    <w:p w:rsidR="00204C8F" w:rsidRDefault="00611C78">
      <w:pPr>
        <w:spacing w:after="0" w:line="240" w:lineRule="auto"/>
        <w:rPr>
          <w:rFonts w:ascii="Times New Roman" w:eastAsia="Times New Roman" w:hAnsi="Times New Roman" w:cs="Times New Roman"/>
        </w:rPr>
      </w:pPr>
      <w:r>
        <w:rPr>
          <w:rFonts w:ascii="Times New Roman" w:eastAsia="Times New Roman" w:hAnsi="Times New Roman" w:cs="Times New Roman"/>
        </w:rPr>
        <w:t>(2) Для достижения указанной точности требуются ЦММ и наземные точки привязки.</w:t>
      </w:r>
    </w:p>
    <w:p w:rsidR="00204C8F" w:rsidRDefault="00611C78">
      <w:pPr>
        <w:spacing w:after="0" w:line="240" w:lineRule="auto"/>
        <w:rPr>
          <w:rFonts w:ascii="Times New Roman" w:eastAsia="Times New Roman" w:hAnsi="Times New Roman" w:cs="Times New Roman"/>
        </w:rPr>
      </w:pPr>
      <w:r>
        <w:rPr>
          <w:rFonts w:ascii="Times New Roman" w:eastAsia="Times New Roman" w:hAnsi="Times New Roman" w:cs="Times New Roman"/>
        </w:rPr>
        <w:t>(3) Возможно достижение более высокой точности.</w:t>
      </w:r>
    </w:p>
    <w:p w:rsidR="00204C8F" w:rsidRDefault="00611C78">
      <w:pPr>
        <w:spacing w:after="0" w:line="240" w:lineRule="auto"/>
        <w:rPr>
          <w:rFonts w:ascii="Times New Roman" w:eastAsia="Times New Roman" w:hAnsi="Times New Roman" w:cs="Times New Roman"/>
        </w:rPr>
      </w:pPr>
      <w:r>
        <w:rPr>
          <w:rFonts w:ascii="Times New Roman" w:eastAsia="Times New Roman" w:hAnsi="Times New Roman" w:cs="Times New Roman"/>
        </w:rPr>
        <w:t>(4) Требуются наземные точки привязки.</w:t>
      </w:r>
    </w:p>
    <w:p w:rsidR="00204C8F" w:rsidRDefault="00204C8F">
      <w:pPr>
        <w:spacing w:after="0" w:line="240" w:lineRule="auto"/>
        <w:rPr>
          <w:rFonts w:ascii="Times New Roman" w:eastAsia="Times New Roman" w:hAnsi="Times New Roman" w:cs="Times New Roman"/>
        </w:rPr>
      </w:pPr>
    </w:p>
    <w:p w:rsidR="00204C8F" w:rsidRDefault="00611C78">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w:t>
      </w:r>
      <w:proofErr w:type="spellEnd"/>
      <w:r>
        <w:rPr>
          <w:rFonts w:ascii="Times New Roman" w:eastAsia="Times New Roman" w:hAnsi="Times New Roman" w:cs="Times New Roman"/>
          <w:sz w:val="24"/>
          <w:szCs w:val="24"/>
        </w:rPr>
        <w:t xml:space="preserve">. Космические снимки данного уровня подвергаются наименьшей степени обработки. Проходят радиометрическую коррекцию, а также минимальную геометрическую коррекцию по калибровочным параметрам. Этот снимок имеет пространственную привязку и приведён в картографическую проекцию, однако, без учета влияния рельефа. В комплект входят RPC коэффициенты. </w:t>
      </w:r>
    </w:p>
    <w:p w:rsidR="00204C8F" w:rsidRDefault="00611C78">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GeoProfessional</w:t>
      </w:r>
      <w:proofErr w:type="spellEnd"/>
      <w:r>
        <w:rPr>
          <w:rFonts w:ascii="Times New Roman" w:eastAsia="Times New Roman" w:hAnsi="Times New Roman" w:cs="Times New Roman"/>
          <w:sz w:val="24"/>
          <w:szCs w:val="24"/>
        </w:rPr>
        <w:t xml:space="preserve">. Данные космические снимки являются </w:t>
      </w:r>
      <w:proofErr w:type="spellStart"/>
      <w:r>
        <w:rPr>
          <w:rFonts w:ascii="Times New Roman" w:eastAsia="Times New Roman" w:hAnsi="Times New Roman" w:cs="Times New Roman"/>
          <w:sz w:val="24"/>
          <w:szCs w:val="24"/>
        </w:rPr>
        <w:t>ортотрансформированными</w:t>
      </w:r>
      <w:proofErr w:type="spellEnd"/>
      <w:r>
        <w:rPr>
          <w:rFonts w:ascii="Times New Roman" w:eastAsia="Times New Roman" w:hAnsi="Times New Roman" w:cs="Times New Roman"/>
          <w:sz w:val="24"/>
          <w:szCs w:val="24"/>
        </w:rPr>
        <w:t xml:space="preserve"> изображениями со средней </w:t>
      </w:r>
      <w:proofErr w:type="spellStart"/>
      <w:r>
        <w:rPr>
          <w:rFonts w:ascii="Times New Roman" w:eastAsia="Times New Roman" w:hAnsi="Times New Roman" w:cs="Times New Roman"/>
          <w:sz w:val="24"/>
          <w:szCs w:val="24"/>
        </w:rPr>
        <w:t>квадратической</w:t>
      </w:r>
      <w:proofErr w:type="spellEnd"/>
      <w:r>
        <w:rPr>
          <w:rFonts w:ascii="Times New Roman" w:eastAsia="Times New Roman" w:hAnsi="Times New Roman" w:cs="Times New Roman"/>
          <w:sz w:val="24"/>
          <w:szCs w:val="24"/>
        </w:rPr>
        <w:t xml:space="preserve"> ошибкой 5 м в плане. Для данной продукции проводится радиометрическая и геометрическая коррекция, которая осуществляется на основе грубой цифровой модели местности. Космические снимки будут поставляться в проекции UTM, но может быть </w:t>
      </w:r>
      <w:proofErr w:type="gramStart"/>
      <w:r>
        <w:rPr>
          <w:rFonts w:ascii="Times New Roman" w:eastAsia="Times New Roman" w:hAnsi="Times New Roman" w:cs="Times New Roman"/>
          <w:sz w:val="24"/>
          <w:szCs w:val="24"/>
        </w:rPr>
        <w:t>выполнена</w:t>
      </w:r>
      <w:proofErr w:type="gramEnd"/>
      <w:r>
        <w:rPr>
          <w:rFonts w:ascii="Times New Roman" w:eastAsia="Times New Roman" w:hAnsi="Times New Roman" w:cs="Times New Roman"/>
          <w:sz w:val="24"/>
          <w:szCs w:val="24"/>
        </w:rPr>
        <w:t xml:space="preserve"> в других проекциях по желанию заказчика. </w:t>
      </w:r>
    </w:p>
    <w:p w:rsidR="00204C8F" w:rsidRDefault="00611C78">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GeoProfessional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Precision</w:t>
      </w:r>
      <w:proofErr w:type="spellEnd"/>
      <w:r>
        <w:rPr>
          <w:rFonts w:ascii="Times New Roman" w:eastAsia="Times New Roman" w:hAnsi="Times New Roman" w:cs="Times New Roman"/>
          <w:sz w:val="24"/>
          <w:szCs w:val="24"/>
        </w:rPr>
        <w:t xml:space="preserve">. Космические снимки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данным</w:t>
      </w:r>
      <w:proofErr w:type="gramEnd"/>
      <w:r>
        <w:rPr>
          <w:rFonts w:ascii="Times New Roman" w:eastAsia="Times New Roman" w:hAnsi="Times New Roman" w:cs="Times New Roman"/>
          <w:sz w:val="24"/>
          <w:szCs w:val="24"/>
        </w:rPr>
        <w:t xml:space="preserve"> уровням обработки являются </w:t>
      </w:r>
      <w:proofErr w:type="spellStart"/>
      <w:r>
        <w:rPr>
          <w:rFonts w:ascii="Times New Roman" w:eastAsia="Times New Roman" w:hAnsi="Times New Roman" w:cs="Times New Roman"/>
          <w:sz w:val="24"/>
          <w:szCs w:val="24"/>
        </w:rPr>
        <w:t>ортотрансформированными</w:t>
      </w:r>
      <w:proofErr w:type="spellEnd"/>
      <w:r>
        <w:rPr>
          <w:rFonts w:ascii="Times New Roman" w:eastAsia="Times New Roman" w:hAnsi="Times New Roman" w:cs="Times New Roman"/>
          <w:sz w:val="24"/>
          <w:szCs w:val="24"/>
        </w:rPr>
        <w:t xml:space="preserve">. Имеют среднюю </w:t>
      </w:r>
      <w:proofErr w:type="spellStart"/>
      <w:r>
        <w:rPr>
          <w:rFonts w:ascii="Times New Roman" w:eastAsia="Times New Roman" w:hAnsi="Times New Roman" w:cs="Times New Roman"/>
          <w:sz w:val="24"/>
          <w:szCs w:val="24"/>
        </w:rPr>
        <w:t>квадратическую</w:t>
      </w:r>
      <w:proofErr w:type="spellEnd"/>
      <w:r>
        <w:rPr>
          <w:rFonts w:ascii="Times New Roman" w:eastAsia="Times New Roman" w:hAnsi="Times New Roman" w:cs="Times New Roman"/>
          <w:sz w:val="24"/>
          <w:szCs w:val="24"/>
        </w:rPr>
        <w:t xml:space="preserve"> ошибку в плане до 1 м. Если необходимо заказать космические снимки этого уровня, то необходимо предоставить поставщику опорные точки соответствующей точности. </w:t>
      </w:r>
    </w:p>
    <w:p w:rsidR="00204C8F" w:rsidRDefault="00611C78">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GeoStereo</w:t>
      </w:r>
      <w:proofErr w:type="spellEnd"/>
      <w:r>
        <w:rPr>
          <w:rFonts w:ascii="Times New Roman" w:eastAsia="Times New Roman" w:hAnsi="Times New Roman" w:cs="Times New Roman"/>
          <w:sz w:val="24"/>
          <w:szCs w:val="24"/>
        </w:rPr>
        <w:t xml:space="preserve">. Космические снимки данного уровня обработки представляют стереопару, полученную с одного витка. При обработке стереопары проводится радиометрическая и геометрическая коррекция, фотограмметрическая обработка в заданной картографической проекции. Изображение поставляются с коэффициентами рациональных полиномов RPC. Благодаря этим данным можно провести обработку стереоизображения в любых программных продуктах для создания ЦМР, а также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изображения.  </w:t>
      </w:r>
      <w:r>
        <w:rPr>
          <w:rFonts w:ascii="Times New Roman" w:eastAsia="Times New Roman" w:hAnsi="Times New Roman" w:cs="Times New Roman"/>
          <w:sz w:val="24"/>
          <w:szCs w:val="24"/>
        </w:rPr>
        <w:lastRenderedPageBreak/>
        <w:t xml:space="preserve">Ориентирование снимков с уровнем обработки  </w:t>
      </w:r>
      <w:proofErr w:type="spellStart"/>
      <w:r>
        <w:rPr>
          <w:rFonts w:ascii="Times New Roman" w:eastAsia="Times New Roman" w:hAnsi="Times New Roman" w:cs="Times New Roman"/>
          <w:sz w:val="24"/>
          <w:szCs w:val="24"/>
        </w:rPr>
        <w:t>GeoStereo</w:t>
      </w:r>
      <w:proofErr w:type="spellEnd"/>
      <w:r>
        <w:rPr>
          <w:rFonts w:ascii="Times New Roman" w:eastAsia="Times New Roman" w:hAnsi="Times New Roman" w:cs="Times New Roman"/>
          <w:sz w:val="24"/>
          <w:szCs w:val="24"/>
        </w:rPr>
        <w:t xml:space="preserve"> проводится по орбитальным данным.</w:t>
      </w:r>
    </w:p>
    <w:p w:rsidR="00204C8F" w:rsidRDefault="00611C78">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GeoStereo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Precision</w:t>
      </w:r>
      <w:proofErr w:type="spellEnd"/>
      <w:r>
        <w:rPr>
          <w:rFonts w:ascii="Times New Roman" w:eastAsia="Times New Roman" w:hAnsi="Times New Roman" w:cs="Times New Roman"/>
          <w:sz w:val="24"/>
          <w:szCs w:val="24"/>
        </w:rPr>
        <w:t xml:space="preserve">. Данный этап уровни обработки отличается от </w:t>
      </w:r>
      <w:proofErr w:type="spellStart"/>
      <w:r>
        <w:rPr>
          <w:rFonts w:ascii="Times New Roman" w:eastAsia="Times New Roman" w:hAnsi="Times New Roman" w:cs="Times New Roman"/>
          <w:sz w:val="24"/>
          <w:szCs w:val="24"/>
        </w:rPr>
        <w:t>GeoStereo</w:t>
      </w:r>
      <w:proofErr w:type="spellEnd"/>
      <w:r>
        <w:rPr>
          <w:rFonts w:ascii="Times New Roman" w:eastAsia="Times New Roman" w:hAnsi="Times New Roman" w:cs="Times New Roman"/>
          <w:sz w:val="24"/>
          <w:szCs w:val="24"/>
        </w:rPr>
        <w:t xml:space="preserve"> тем, что ориентирование снимков проводится по опорным точкам.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наибольший интерес для заказчиков представляют уровни обработки </w:t>
      </w:r>
      <w:proofErr w:type="spellStart"/>
      <w:r>
        <w:rPr>
          <w:rFonts w:ascii="Times New Roman" w:eastAsia="Times New Roman" w:hAnsi="Times New Roman" w:cs="Times New Roman"/>
          <w:sz w:val="24"/>
          <w:szCs w:val="24"/>
        </w:rPr>
        <w:t>Geo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GeoProfessional</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GeoStereo</w:t>
      </w:r>
      <w:proofErr w:type="spellEnd"/>
      <w:r>
        <w:rPr>
          <w:rFonts w:ascii="Times New Roman" w:eastAsia="Times New Roman" w:hAnsi="Times New Roman" w:cs="Times New Roman"/>
          <w:sz w:val="24"/>
          <w:szCs w:val="24"/>
        </w:rPr>
        <w:t xml:space="preserve">, так как для них не требуется информация о наземных опорных точках. Нужно заметить, что данные с уровнем обработки </w:t>
      </w:r>
      <w:proofErr w:type="spellStart"/>
      <w:r>
        <w:rPr>
          <w:rFonts w:ascii="Times New Roman" w:eastAsia="Times New Roman" w:hAnsi="Times New Roman" w:cs="Times New Roman"/>
          <w:sz w:val="24"/>
          <w:szCs w:val="24"/>
        </w:rPr>
        <w:t>GeoProfessional</w:t>
      </w:r>
      <w:proofErr w:type="spellEnd"/>
      <w:r>
        <w:rPr>
          <w:rFonts w:ascii="Times New Roman" w:eastAsia="Times New Roman" w:hAnsi="Times New Roman" w:cs="Times New Roman"/>
          <w:sz w:val="24"/>
          <w:szCs w:val="24"/>
        </w:rPr>
        <w:t xml:space="preserve"> обладают достаточно высокой точностью и могут быть использованы в тех или иных задачах. Тем не менее, при самостоятельной обработке данных </w:t>
      </w:r>
      <w:proofErr w:type="spellStart"/>
      <w:r>
        <w:rPr>
          <w:rFonts w:ascii="Times New Roman" w:eastAsia="Times New Roman" w:hAnsi="Times New Roman" w:cs="Times New Roman"/>
          <w:sz w:val="24"/>
          <w:szCs w:val="24"/>
        </w:rPr>
        <w:t>Geo</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GeoStereo</w:t>
      </w:r>
      <w:proofErr w:type="spellEnd"/>
      <w:r>
        <w:rPr>
          <w:rFonts w:ascii="Times New Roman" w:eastAsia="Times New Roman" w:hAnsi="Times New Roman" w:cs="Times New Roman"/>
          <w:sz w:val="24"/>
          <w:szCs w:val="24"/>
        </w:rPr>
        <w:t xml:space="preserve"> может быть получена более высокая точность.</w:t>
      </w:r>
    </w:p>
    <w:p w:rsidR="00204C8F" w:rsidRDefault="00611C78">
      <w:pPr>
        <w:pStyle w:val="2"/>
        <w:spacing w:line="360" w:lineRule="auto"/>
        <w:rPr>
          <w:sz w:val="32"/>
          <w:szCs w:val="32"/>
        </w:rPr>
      </w:pPr>
      <w:bookmarkStart w:id="22" w:name="_Toc516250894"/>
      <w:r>
        <w:rPr>
          <w:sz w:val="32"/>
          <w:szCs w:val="32"/>
        </w:rPr>
        <w:t>3.4.Уровни обработки данных Ресурс-</w:t>
      </w:r>
      <w:proofErr w:type="gramStart"/>
      <w:r>
        <w:rPr>
          <w:sz w:val="32"/>
          <w:szCs w:val="32"/>
        </w:rPr>
        <w:t>П(</w:t>
      </w:r>
      <w:proofErr w:type="gramEnd"/>
      <w:r>
        <w:rPr>
          <w:sz w:val="32"/>
          <w:szCs w:val="32"/>
        </w:rPr>
        <w:t>Россия).</w:t>
      </w:r>
      <w:bookmarkEnd w:id="22"/>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«Ресурс-П»</w:t>
      </w:r>
      <w:r>
        <w:rPr>
          <w:rFonts w:ascii="Times New Roman" w:eastAsia="Times New Roman" w:hAnsi="Times New Roman" w:cs="Times New Roman"/>
          <w:sz w:val="24"/>
          <w:szCs w:val="24"/>
        </w:rPr>
        <w:t xml:space="preserve">— серия российских гражданских </w:t>
      </w:r>
      <w:hyperlink r:id="rId13">
        <w:r>
          <w:rPr>
            <w:rFonts w:ascii="Times New Roman" w:eastAsia="Times New Roman" w:hAnsi="Times New Roman" w:cs="Times New Roman"/>
            <w:color w:val="000000"/>
            <w:sz w:val="24"/>
            <w:szCs w:val="24"/>
          </w:rPr>
          <w:t>космических аппаратов</w:t>
        </w:r>
      </w:hyperlink>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000000"/>
            <w:sz w:val="24"/>
            <w:szCs w:val="24"/>
          </w:rPr>
          <w:t>дистанционного зондирования Земли</w:t>
        </w:r>
      </w:hyperlink>
      <w:r>
        <w:rPr>
          <w:rFonts w:ascii="Times New Roman" w:eastAsia="Times New Roman" w:hAnsi="Times New Roman" w:cs="Times New Roman"/>
          <w:sz w:val="24"/>
          <w:szCs w:val="24"/>
        </w:rPr>
        <w:t xml:space="preserve">, являющихся развитием проекта </w:t>
      </w:r>
      <w:hyperlink r:id="rId15">
        <w:r>
          <w:rPr>
            <w:rFonts w:ascii="Times New Roman" w:eastAsia="Times New Roman" w:hAnsi="Times New Roman" w:cs="Times New Roman"/>
            <w:color w:val="000000"/>
            <w:sz w:val="24"/>
            <w:szCs w:val="24"/>
          </w:rPr>
          <w:t>«Ресурс-ДК1»</w:t>
        </w:r>
      </w:hyperlink>
      <w:r>
        <w:rPr>
          <w:rFonts w:ascii="Times New Roman" w:eastAsia="Times New Roman" w:hAnsi="Times New Roman" w:cs="Times New Roman"/>
          <w:sz w:val="24"/>
          <w:szCs w:val="24"/>
        </w:rPr>
        <w:t xml:space="preserve">. Головной разработчик: ОАО "РКЦ «Прогресс» (ранее </w:t>
      </w:r>
      <w:hyperlink r:id="rId16">
        <w:r>
          <w:rPr>
            <w:rFonts w:ascii="Times New Roman" w:eastAsia="Times New Roman" w:hAnsi="Times New Roman" w:cs="Times New Roman"/>
            <w:color w:val="000000"/>
            <w:sz w:val="24"/>
            <w:szCs w:val="24"/>
          </w:rPr>
          <w:t>ФГУП ГНПРКЦ «ЦСКБ-Прогресс»</w:t>
        </w:r>
      </w:hyperlink>
      <w:r>
        <w:rPr>
          <w:rFonts w:ascii="Times New Roman" w:eastAsia="Times New Roman" w:hAnsi="Times New Roman" w:cs="Times New Roman"/>
          <w:sz w:val="24"/>
          <w:szCs w:val="24"/>
        </w:rPr>
        <w:t>). [17] Компания ОАО РКЦ «Прогресс» придерживается классификации CEOS (Международный комитет по спутниковым наблюдениям) и выделяет следующие уровни обработки: 1A, 2A, 2B, 3A, 3B, 4A, 4B.</w:t>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 5. Уровни обработки данных Ресурс-П.</w:t>
      </w:r>
    </w:p>
    <w:tbl>
      <w:tblPr>
        <w:tblStyle w:val="a9"/>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953"/>
      </w:tblGrid>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Уровни обработки</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tc>
      </w:tr>
      <w:tr w:rsidR="00204C8F">
        <w:tc>
          <w:tcPr>
            <w:tcW w:w="4952" w:type="dxa"/>
          </w:tcPr>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4953" w:type="dxa"/>
          </w:tcPr>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Панхроматический снимок с радиометрической и геометрической коррекцией, без </w:t>
            </w:r>
            <w:proofErr w:type="gramStart"/>
            <w:r>
              <w:rPr>
                <w:rFonts w:ascii="Times New Roman" w:eastAsia="Times New Roman" w:hAnsi="Times New Roman" w:cs="Times New Roman"/>
              </w:rPr>
              <w:t>транс-формирования</w:t>
            </w:r>
            <w:proofErr w:type="gramEnd"/>
            <w:r>
              <w:rPr>
                <w:rFonts w:ascii="Times New Roman" w:eastAsia="Times New Roman" w:hAnsi="Times New Roman" w:cs="Times New Roman"/>
              </w:rPr>
              <w:t xml:space="preserve"> в картографическую проекцию, с коэффициентами RPC-полиномов</w:t>
            </w:r>
          </w:p>
        </w:tc>
      </w:tr>
      <w:tr w:rsidR="00204C8F">
        <w:tc>
          <w:tcPr>
            <w:tcW w:w="4952" w:type="dxa"/>
          </w:tcPr>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p>
        </w:tc>
        <w:tc>
          <w:tcPr>
            <w:tcW w:w="4953" w:type="dxa"/>
          </w:tcPr>
          <w:p w:rsidR="00204C8F" w:rsidRDefault="00611C7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Панхроматический снимок с радиометрической и геометрической коррекцией, трансформированный  в картографическую проекцию по данным бортовой автоматической системы навигации на среднюю высоту  c плановой точностью (СКО) не хуже 50 м.,  с </w:t>
            </w:r>
            <w:r>
              <w:rPr>
                <w:rFonts w:ascii="Times New Roman" w:eastAsia="Times New Roman" w:hAnsi="Times New Roman" w:cs="Times New Roman"/>
              </w:rPr>
              <w:lastRenderedPageBreak/>
              <w:t>коэффициентами RPC-полиномов.</w:t>
            </w:r>
          </w:p>
          <w:p w:rsidR="00204C8F" w:rsidRDefault="00204C8F">
            <w:pPr>
              <w:spacing w:line="360" w:lineRule="auto"/>
              <w:jc w:val="both"/>
              <w:rPr>
                <w:rFonts w:ascii="Times New Roman" w:eastAsia="Times New Roman" w:hAnsi="Times New Roman" w:cs="Times New Roman"/>
                <w:sz w:val="24"/>
                <w:szCs w:val="24"/>
              </w:rPr>
            </w:pPr>
          </w:p>
        </w:tc>
      </w:tr>
      <w:tr w:rsidR="00204C8F">
        <w:tc>
          <w:tcPr>
            <w:tcW w:w="4952" w:type="dxa"/>
          </w:tcPr>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p>
        </w:tc>
        <w:tc>
          <w:tcPr>
            <w:tcW w:w="4953" w:type="dxa"/>
          </w:tcPr>
          <w:p w:rsidR="00204C8F" w:rsidRDefault="00611C7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Панхроматический снимок, </w:t>
            </w:r>
            <w:proofErr w:type="spellStart"/>
            <w:r>
              <w:rPr>
                <w:rFonts w:ascii="Times New Roman" w:eastAsia="Times New Roman" w:hAnsi="Times New Roman" w:cs="Times New Roman"/>
              </w:rPr>
              <w:t>ортотрансформированный</w:t>
            </w:r>
            <w:proofErr w:type="spellEnd"/>
            <w:r>
              <w:rPr>
                <w:rFonts w:ascii="Times New Roman" w:eastAsia="Times New Roman" w:hAnsi="Times New Roman" w:cs="Times New Roman"/>
              </w:rPr>
              <w:t xml:space="preserve">  в картографическую проекцию по опорным точкам местности (ОТМ) с подключением ЦМР. Плановая точность (СКО) от 5 до 30 м., в зависимости от характера рельефа местности, точности имеющейся опорной информации (ОТМ и ЦМР) и условий выполнения съемки.</w:t>
            </w:r>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 Опорную информацию предоставляет заказчик.</w:t>
            </w:r>
          </w:p>
        </w:tc>
      </w:tr>
      <w:tr w:rsidR="00204C8F">
        <w:tc>
          <w:tcPr>
            <w:tcW w:w="4952" w:type="dxa"/>
          </w:tcPr>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3A</w:t>
            </w:r>
          </w:p>
        </w:tc>
        <w:tc>
          <w:tcPr>
            <w:tcW w:w="4953" w:type="dxa"/>
          </w:tcPr>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Мозаичное изображение из снимков уровня обработки 2А с плановой точностью (СКО) не хуже 50 м</w:t>
            </w:r>
          </w:p>
        </w:tc>
      </w:tr>
      <w:tr w:rsidR="00204C8F">
        <w:tc>
          <w:tcPr>
            <w:tcW w:w="4952" w:type="dxa"/>
          </w:tcPr>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3B</w:t>
            </w:r>
          </w:p>
        </w:tc>
        <w:tc>
          <w:tcPr>
            <w:tcW w:w="4953" w:type="dxa"/>
          </w:tcPr>
          <w:p w:rsidR="00204C8F" w:rsidRDefault="00611C78">
            <w:pPr>
              <w:spacing w:line="360" w:lineRule="auto"/>
              <w:jc w:val="both"/>
              <w:rPr>
                <w:rFonts w:ascii="Times New Roman" w:eastAsia="Times New Roman" w:hAnsi="Times New Roman" w:cs="Times New Roman"/>
              </w:rPr>
            </w:pPr>
            <w:r>
              <w:rPr>
                <w:rFonts w:ascii="Times New Roman" w:eastAsia="Times New Roman" w:hAnsi="Times New Roman" w:cs="Times New Roman"/>
              </w:rPr>
              <w:t>Мозаичное изображение из снимков уровня обработки 2В</w:t>
            </w:r>
          </w:p>
          <w:p w:rsidR="00204C8F" w:rsidRDefault="00611C78">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Плановая точность (СКО) от 5 до 30 м., в зависимости от характера рельефа местности, точности имеющейся опорной информации (ОТМ и ЦМР) и условий выполнения съемки.</w:t>
            </w:r>
          </w:p>
          <w:p w:rsidR="00204C8F" w:rsidRDefault="00611C7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Опорную информацию предоставляет заказчик.</w:t>
            </w:r>
          </w:p>
        </w:tc>
      </w:tr>
      <w:tr w:rsidR="00204C8F">
        <w:tc>
          <w:tcPr>
            <w:tcW w:w="4952" w:type="dxa"/>
          </w:tcPr>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4A</w:t>
            </w:r>
          </w:p>
        </w:tc>
        <w:tc>
          <w:tcPr>
            <w:tcW w:w="4953" w:type="dxa"/>
          </w:tcPr>
          <w:p w:rsidR="00204C8F" w:rsidRDefault="00611C78">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rPr>
              <w:t>Комплексированное</w:t>
            </w:r>
            <w:proofErr w:type="spellEnd"/>
            <w:r>
              <w:rPr>
                <w:rFonts w:ascii="Times New Roman" w:eastAsia="Times New Roman" w:hAnsi="Times New Roman" w:cs="Times New Roman"/>
              </w:rPr>
              <w:t xml:space="preserve"> изображение   панхроматического (уровня обработки 2А) и многоспектрального (уровня обработки 2А1) снимков одной и той же территории (</w:t>
            </w:r>
            <w:proofErr w:type="spellStart"/>
            <w:r>
              <w:rPr>
                <w:rFonts w:ascii="Times New Roman" w:eastAsia="Times New Roman" w:hAnsi="Times New Roman" w:cs="Times New Roman"/>
              </w:rPr>
              <w:t>Pansharpening</w:t>
            </w:r>
            <w:proofErr w:type="spellEnd"/>
            <w:r>
              <w:rPr>
                <w:rFonts w:ascii="Times New Roman" w:eastAsia="Times New Roman" w:hAnsi="Times New Roman" w:cs="Times New Roman"/>
              </w:rPr>
              <w:t xml:space="preserve">) с плановой точностью (СКО) не хуже 50 м.  </w:t>
            </w:r>
          </w:p>
        </w:tc>
      </w:tr>
      <w:tr w:rsidR="00204C8F">
        <w:tc>
          <w:tcPr>
            <w:tcW w:w="4952" w:type="dxa"/>
          </w:tcPr>
          <w:p w:rsidR="00204C8F" w:rsidRDefault="00204C8F">
            <w:pPr>
              <w:spacing w:line="360" w:lineRule="auto"/>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p>
        </w:tc>
        <w:tc>
          <w:tcPr>
            <w:tcW w:w="4953" w:type="dxa"/>
          </w:tcPr>
          <w:p w:rsidR="00204C8F" w:rsidRDefault="00611C78">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Плановая точность (СКО) от 5 до 30 м., в зависимости от характера рельефа местности, точности имеющейся опорной информации (ОТМ и ЦМР) и условий выполнения съемки.</w:t>
            </w:r>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Опорную информацию предоставляет заказчик</w:t>
            </w:r>
          </w:p>
        </w:tc>
      </w:tr>
    </w:tbl>
    <w:p w:rsidR="00204C8F" w:rsidRDefault="00204C8F">
      <w:pPr>
        <w:spacing w:line="360" w:lineRule="auto"/>
        <w:ind w:firstLine="850"/>
        <w:jc w:val="center"/>
        <w:rPr>
          <w:rFonts w:ascii="Times New Roman" w:eastAsia="Times New Roman" w:hAnsi="Times New Roman" w:cs="Times New Roman"/>
          <w:sz w:val="24"/>
          <w:szCs w:val="24"/>
        </w:rPr>
      </w:pPr>
    </w:p>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ind w:firstLine="85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Таб.6. Значения параметров точности данных со спутников </w:t>
      </w:r>
      <w:proofErr w:type="spellStart"/>
      <w:r>
        <w:rPr>
          <w:rFonts w:ascii="Times New Roman" w:eastAsia="Times New Roman" w:hAnsi="Times New Roman" w:cs="Times New Roman"/>
          <w:i/>
          <w:sz w:val="24"/>
          <w:szCs w:val="24"/>
        </w:rPr>
        <w:t>Русурс</w:t>
      </w:r>
      <w:proofErr w:type="spellEnd"/>
      <w:r>
        <w:rPr>
          <w:rFonts w:ascii="Times New Roman" w:eastAsia="Times New Roman" w:hAnsi="Times New Roman" w:cs="Times New Roman"/>
          <w:i/>
          <w:sz w:val="24"/>
          <w:szCs w:val="24"/>
        </w:rPr>
        <w:t>-ДК.</w:t>
      </w:r>
    </w:p>
    <w:tbl>
      <w:tblPr>
        <w:tblStyle w:val="aa"/>
        <w:tblW w:w="92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0"/>
        <w:gridCol w:w="1451"/>
        <w:gridCol w:w="2280"/>
        <w:gridCol w:w="1659"/>
        <w:gridCol w:w="8"/>
        <w:gridCol w:w="1627"/>
        <w:gridCol w:w="8"/>
        <w:gridCol w:w="13"/>
      </w:tblGrid>
      <w:tr w:rsidR="00204C8F">
        <w:trPr>
          <w:trHeight w:val="980"/>
          <w:jc w:val="center"/>
        </w:trPr>
        <w:tc>
          <w:tcPr>
            <w:tcW w:w="2230" w:type="dxa"/>
            <w:vMerge w:val="restart"/>
          </w:tcPr>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Уровни</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обработки</w:t>
            </w:r>
          </w:p>
          <w:p w:rsidR="00204C8F" w:rsidRDefault="00204C8F">
            <w:pPr>
              <w:spacing w:line="360" w:lineRule="auto"/>
              <w:jc w:val="center"/>
              <w:rPr>
                <w:rFonts w:ascii="Times New Roman" w:eastAsia="Times New Roman" w:hAnsi="Times New Roman" w:cs="Times New Roman"/>
                <w:sz w:val="24"/>
                <w:szCs w:val="24"/>
              </w:rPr>
            </w:pPr>
          </w:p>
        </w:tc>
        <w:tc>
          <w:tcPr>
            <w:tcW w:w="3731"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1 м</w:t>
            </w:r>
          </w:p>
          <w:p w:rsidR="00204C8F" w:rsidRDefault="00204C8F">
            <w:pPr>
              <w:spacing w:line="360" w:lineRule="auto"/>
              <w:jc w:val="center"/>
              <w:rPr>
                <w:rFonts w:ascii="Times New Roman" w:eastAsia="Times New Roman" w:hAnsi="Times New Roman" w:cs="Times New Roman"/>
                <w:sz w:val="24"/>
                <w:szCs w:val="24"/>
              </w:rPr>
            </w:pPr>
          </w:p>
        </w:tc>
        <w:tc>
          <w:tcPr>
            <w:tcW w:w="3315" w:type="dxa"/>
            <w:gridSpan w:val="5"/>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2,5 м</w:t>
            </w:r>
          </w:p>
          <w:p w:rsidR="00204C8F" w:rsidRDefault="00204C8F">
            <w:pPr>
              <w:rPr>
                <w:rFonts w:ascii="Times New Roman" w:eastAsia="Times New Roman" w:hAnsi="Times New Roman" w:cs="Times New Roman"/>
                <w:sz w:val="24"/>
                <w:szCs w:val="24"/>
              </w:rPr>
            </w:pPr>
          </w:p>
        </w:tc>
      </w:tr>
      <w:tr w:rsidR="00204C8F">
        <w:trPr>
          <w:gridAfter w:val="1"/>
          <w:wAfter w:w="13" w:type="dxa"/>
          <w:jc w:val="center"/>
        </w:trPr>
        <w:tc>
          <w:tcPr>
            <w:tcW w:w="2230"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731"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Абсолютная</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точность</w:t>
            </w:r>
          </w:p>
          <w:p w:rsidR="00204C8F" w:rsidRDefault="00204C8F">
            <w:pPr>
              <w:spacing w:line="360" w:lineRule="auto"/>
              <w:jc w:val="center"/>
              <w:rPr>
                <w:rFonts w:ascii="Times New Roman" w:eastAsia="Times New Roman" w:hAnsi="Times New Roman" w:cs="Times New Roman"/>
                <w:sz w:val="24"/>
                <w:szCs w:val="24"/>
              </w:rPr>
            </w:pPr>
          </w:p>
        </w:tc>
        <w:tc>
          <w:tcPr>
            <w:tcW w:w="1667" w:type="dxa"/>
            <w:gridSpan w:val="2"/>
            <w:vMerge w:val="restart"/>
            <w:tcBorders>
              <w:top w:val="single" w:sz="4" w:space="0" w:color="000000"/>
              <w:right w:val="single" w:sz="4" w:space="0" w:color="000000"/>
            </w:tcBorders>
            <w:shd w:val="clear" w:color="auto" w:fill="auto"/>
          </w:tcPr>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611C7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Ортокор</w:t>
            </w:r>
            <w:proofErr w:type="spellEnd"/>
          </w:p>
          <w:p w:rsidR="00204C8F" w:rsidRDefault="00611C7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рекция</w:t>
            </w:r>
            <w:proofErr w:type="spellEnd"/>
          </w:p>
          <w:p w:rsidR="00204C8F" w:rsidRDefault="00204C8F">
            <w:pPr>
              <w:rPr>
                <w:rFonts w:ascii="Times New Roman" w:eastAsia="Times New Roman" w:hAnsi="Times New Roman" w:cs="Times New Roman"/>
                <w:sz w:val="24"/>
                <w:szCs w:val="24"/>
              </w:rPr>
            </w:pPr>
          </w:p>
        </w:tc>
        <w:tc>
          <w:tcPr>
            <w:tcW w:w="1635" w:type="dxa"/>
            <w:gridSpan w:val="2"/>
            <w:vMerge w:val="restart"/>
            <w:tcBorders>
              <w:top w:val="single" w:sz="4" w:space="0" w:color="000000"/>
              <w:right w:val="single" w:sz="4" w:space="0" w:color="000000"/>
            </w:tcBorders>
            <w:shd w:val="clear" w:color="auto" w:fill="auto"/>
          </w:tcPr>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Доступность</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мозаичного</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покрытия</w:t>
            </w:r>
          </w:p>
          <w:p w:rsidR="00204C8F" w:rsidRDefault="00204C8F">
            <w:pPr>
              <w:rPr>
                <w:rFonts w:ascii="Times New Roman" w:eastAsia="Times New Roman" w:hAnsi="Times New Roman" w:cs="Times New Roman"/>
                <w:sz w:val="24"/>
                <w:szCs w:val="24"/>
              </w:rPr>
            </w:pPr>
          </w:p>
        </w:tc>
      </w:tr>
      <w:tr w:rsidR="00204C8F">
        <w:trPr>
          <w:gridAfter w:val="1"/>
          <w:wAfter w:w="13" w:type="dxa"/>
          <w:trHeight w:val="760"/>
          <w:jc w:val="center"/>
        </w:trPr>
        <w:tc>
          <w:tcPr>
            <w:tcW w:w="2230"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 в</w:t>
            </w:r>
          </w:p>
          <w:p w:rsidR="00204C8F" w:rsidRDefault="00611C78">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плане</w:t>
            </w:r>
            <w:proofErr w:type="gramEnd"/>
            <w:r>
              <w:rPr>
                <w:rFonts w:ascii="Times New Roman" w:eastAsia="Times New Roman" w:hAnsi="Times New Roman" w:cs="Times New Roman"/>
                <w:sz w:val="24"/>
                <w:szCs w:val="24"/>
              </w:rPr>
              <w:t>, м</w:t>
            </w:r>
          </w:p>
          <w:p w:rsidR="00204C8F" w:rsidRDefault="00204C8F">
            <w:pPr>
              <w:spacing w:line="360" w:lineRule="auto"/>
              <w:jc w:val="center"/>
              <w:rPr>
                <w:rFonts w:ascii="Times New Roman" w:eastAsia="Times New Roman" w:hAnsi="Times New Roman" w:cs="Times New Roman"/>
                <w:sz w:val="24"/>
                <w:szCs w:val="24"/>
              </w:rPr>
            </w:pPr>
          </w:p>
        </w:tc>
        <w:tc>
          <w:tcPr>
            <w:tcW w:w="2280"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Приведенный</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p w:rsidR="00204C8F" w:rsidRDefault="00204C8F">
            <w:pPr>
              <w:spacing w:line="360" w:lineRule="auto"/>
              <w:jc w:val="center"/>
              <w:rPr>
                <w:rFonts w:ascii="Times New Roman" w:eastAsia="Times New Roman" w:hAnsi="Times New Roman" w:cs="Times New Roman"/>
                <w:sz w:val="24"/>
                <w:szCs w:val="24"/>
              </w:rPr>
            </w:pPr>
          </w:p>
        </w:tc>
        <w:tc>
          <w:tcPr>
            <w:tcW w:w="1667" w:type="dxa"/>
            <w:gridSpan w:val="2"/>
            <w:vMerge/>
            <w:tcBorders>
              <w:top w:val="single" w:sz="4" w:space="0" w:color="000000"/>
              <w:right w:val="single" w:sz="4" w:space="0" w:color="000000"/>
            </w:tcBorders>
            <w:shd w:val="clear" w:color="auto" w:fill="auto"/>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635" w:type="dxa"/>
            <w:gridSpan w:val="2"/>
            <w:vMerge/>
            <w:tcBorders>
              <w:top w:val="single" w:sz="4" w:space="0" w:color="000000"/>
              <w:right w:val="single" w:sz="4" w:space="0" w:color="000000"/>
            </w:tcBorders>
            <w:shd w:val="clear" w:color="auto" w:fill="auto"/>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04C8F">
        <w:trPr>
          <w:gridAfter w:val="2"/>
          <w:wAfter w:w="21" w:type="dxa"/>
          <w:jc w:val="center"/>
        </w:trPr>
        <w:tc>
          <w:tcPr>
            <w:tcW w:w="223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659" w:type="dxa"/>
            <w:tcBorders>
              <w:bottom w:val="single" w:sz="4" w:space="0" w:color="000000"/>
            </w:tcBorders>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c>
          <w:tcPr>
            <w:tcW w:w="1635" w:type="dxa"/>
            <w:gridSpan w:val="2"/>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tc>
      </w:tr>
      <w:tr w:rsidR="00204C8F">
        <w:trPr>
          <w:gridAfter w:val="2"/>
          <w:wAfter w:w="21" w:type="dxa"/>
          <w:trHeight w:val="400"/>
          <w:jc w:val="center"/>
        </w:trPr>
        <w:tc>
          <w:tcPr>
            <w:tcW w:w="223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2A</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1:100 000</w:t>
            </w:r>
          </w:p>
        </w:tc>
        <w:tc>
          <w:tcPr>
            <w:tcW w:w="1659" w:type="dxa"/>
            <w:tcBorders>
              <w:bottom w:val="single" w:sz="4" w:space="0" w:color="000000"/>
            </w:tcBorders>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Выполнена</w:t>
            </w:r>
          </w:p>
        </w:tc>
        <w:tc>
          <w:tcPr>
            <w:tcW w:w="1635" w:type="dxa"/>
            <w:gridSpan w:val="2"/>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tc>
      </w:tr>
      <w:tr w:rsidR="00204C8F">
        <w:trPr>
          <w:gridAfter w:val="2"/>
          <w:wAfter w:w="21" w:type="dxa"/>
          <w:jc w:val="center"/>
        </w:trPr>
        <w:tc>
          <w:tcPr>
            <w:tcW w:w="2230"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2B</w:t>
            </w:r>
          </w:p>
          <w:p w:rsidR="00204C8F" w:rsidRDefault="00204C8F">
            <w:pPr>
              <w:jc w:val="center"/>
              <w:rPr>
                <w:rFonts w:ascii="Times New Roman" w:eastAsia="Times New Roman" w:hAnsi="Times New Roman" w:cs="Times New Roman"/>
              </w:rPr>
            </w:pP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5-30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1:10 000</w:t>
            </w:r>
          </w:p>
        </w:tc>
        <w:tc>
          <w:tcPr>
            <w:tcW w:w="1659" w:type="dxa"/>
            <w:tcBorders>
              <w:bottom w:val="single" w:sz="4" w:space="0" w:color="000000"/>
            </w:tcBorders>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Выполнена</w:t>
            </w:r>
          </w:p>
        </w:tc>
        <w:tc>
          <w:tcPr>
            <w:tcW w:w="1635" w:type="dxa"/>
            <w:gridSpan w:val="2"/>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tc>
      </w:tr>
      <w:tr w:rsidR="00204C8F">
        <w:trPr>
          <w:gridAfter w:val="2"/>
          <w:wAfter w:w="21" w:type="dxa"/>
          <w:jc w:val="center"/>
        </w:trPr>
        <w:tc>
          <w:tcPr>
            <w:tcW w:w="223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3A</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1:100 000</w:t>
            </w:r>
          </w:p>
        </w:tc>
        <w:tc>
          <w:tcPr>
            <w:tcW w:w="1659"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Выполнена</w:t>
            </w:r>
          </w:p>
          <w:p w:rsidR="00204C8F" w:rsidRDefault="00204C8F">
            <w:pPr>
              <w:spacing w:line="360" w:lineRule="auto"/>
              <w:jc w:val="center"/>
              <w:rPr>
                <w:rFonts w:ascii="Times New Roman" w:eastAsia="Times New Roman" w:hAnsi="Times New Roman" w:cs="Times New Roman"/>
              </w:rPr>
            </w:pPr>
          </w:p>
        </w:tc>
        <w:tc>
          <w:tcPr>
            <w:tcW w:w="1635" w:type="dxa"/>
            <w:gridSpan w:val="2"/>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Имеется</w:t>
            </w:r>
          </w:p>
        </w:tc>
      </w:tr>
      <w:tr w:rsidR="00204C8F">
        <w:trPr>
          <w:gridAfter w:val="2"/>
          <w:wAfter w:w="21" w:type="dxa"/>
          <w:jc w:val="center"/>
        </w:trPr>
        <w:tc>
          <w:tcPr>
            <w:tcW w:w="223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3B</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5-30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1:10 000</w:t>
            </w:r>
          </w:p>
        </w:tc>
        <w:tc>
          <w:tcPr>
            <w:tcW w:w="1659"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Выполнена</w:t>
            </w:r>
          </w:p>
          <w:p w:rsidR="00204C8F" w:rsidRDefault="00204C8F">
            <w:pPr>
              <w:jc w:val="center"/>
              <w:rPr>
                <w:rFonts w:ascii="Times New Roman" w:eastAsia="Times New Roman" w:hAnsi="Times New Roman" w:cs="Times New Roman"/>
              </w:rPr>
            </w:pPr>
          </w:p>
        </w:tc>
        <w:tc>
          <w:tcPr>
            <w:tcW w:w="1635" w:type="dxa"/>
            <w:gridSpan w:val="2"/>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Имеется</w:t>
            </w:r>
          </w:p>
        </w:tc>
      </w:tr>
      <w:tr w:rsidR="00204C8F">
        <w:trPr>
          <w:gridAfter w:val="2"/>
          <w:wAfter w:w="21" w:type="dxa"/>
          <w:jc w:val="center"/>
        </w:trPr>
        <w:tc>
          <w:tcPr>
            <w:tcW w:w="223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1:100 000</w:t>
            </w:r>
          </w:p>
        </w:tc>
        <w:tc>
          <w:tcPr>
            <w:tcW w:w="1659"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Выполнена</w:t>
            </w:r>
          </w:p>
          <w:p w:rsidR="00204C8F" w:rsidRDefault="00204C8F">
            <w:pPr>
              <w:jc w:val="center"/>
              <w:rPr>
                <w:rFonts w:ascii="Times New Roman" w:eastAsia="Times New Roman" w:hAnsi="Times New Roman" w:cs="Times New Roman"/>
              </w:rPr>
            </w:pPr>
          </w:p>
        </w:tc>
        <w:tc>
          <w:tcPr>
            <w:tcW w:w="1635" w:type="dxa"/>
            <w:gridSpan w:val="2"/>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tc>
      </w:tr>
      <w:tr w:rsidR="00204C8F">
        <w:trPr>
          <w:gridAfter w:val="2"/>
          <w:wAfter w:w="21" w:type="dxa"/>
          <w:jc w:val="center"/>
        </w:trPr>
        <w:tc>
          <w:tcPr>
            <w:tcW w:w="223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4B</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5-30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1:10 000</w:t>
            </w:r>
          </w:p>
        </w:tc>
        <w:tc>
          <w:tcPr>
            <w:tcW w:w="1659"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Выполнена</w:t>
            </w:r>
          </w:p>
          <w:p w:rsidR="00204C8F" w:rsidRDefault="00204C8F">
            <w:pPr>
              <w:jc w:val="center"/>
              <w:rPr>
                <w:rFonts w:ascii="Times New Roman" w:eastAsia="Times New Roman" w:hAnsi="Times New Roman" w:cs="Times New Roman"/>
              </w:rPr>
            </w:pPr>
          </w:p>
        </w:tc>
        <w:tc>
          <w:tcPr>
            <w:tcW w:w="1635" w:type="dxa"/>
            <w:gridSpan w:val="2"/>
            <w:tcBorders>
              <w:top w:val="single" w:sz="4" w:space="0" w:color="000000"/>
              <w:bottom w:val="single" w:sz="4" w:space="0" w:color="000000"/>
              <w:right w:val="single" w:sz="4" w:space="0" w:color="000000"/>
            </w:tcBorders>
            <w:shd w:val="clear" w:color="auto" w:fill="auto"/>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tc>
      </w:tr>
    </w:tbl>
    <w:p w:rsidR="00204C8F" w:rsidRDefault="00204C8F">
      <w:pPr>
        <w:spacing w:line="360" w:lineRule="auto"/>
        <w:jc w:val="both"/>
        <w:rPr>
          <w:rFonts w:ascii="Times New Roman" w:eastAsia="Times New Roman" w:hAnsi="Times New Roman" w:cs="Times New Roman"/>
          <w:sz w:val="24"/>
          <w:szCs w:val="24"/>
        </w:rPr>
      </w:pPr>
    </w:p>
    <w:p w:rsidR="00204C8F" w:rsidRDefault="00611C78">
      <w:pPr>
        <w:pStyle w:val="2"/>
        <w:rPr>
          <w:sz w:val="32"/>
          <w:szCs w:val="32"/>
        </w:rPr>
      </w:pPr>
      <w:bookmarkStart w:id="23" w:name="_Toc516250895"/>
      <w:r>
        <w:rPr>
          <w:sz w:val="32"/>
          <w:szCs w:val="32"/>
        </w:rPr>
        <w:t xml:space="preserve">3.5.Уровни обработки данных </w:t>
      </w:r>
      <w:proofErr w:type="spellStart"/>
      <w:r>
        <w:rPr>
          <w:sz w:val="32"/>
          <w:szCs w:val="32"/>
        </w:rPr>
        <w:t>DigitalGlobe</w:t>
      </w:r>
      <w:proofErr w:type="spellEnd"/>
      <w:r>
        <w:rPr>
          <w:sz w:val="32"/>
          <w:szCs w:val="32"/>
        </w:rPr>
        <w:t>(США).</w:t>
      </w:r>
      <w:bookmarkEnd w:id="23"/>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Компания </w:t>
      </w:r>
      <w:proofErr w:type="spellStart"/>
      <w:r>
        <w:rPr>
          <w:rFonts w:ascii="Times New Roman" w:eastAsia="Times New Roman" w:hAnsi="Times New Roman" w:cs="Times New Roman"/>
          <w:sz w:val="24"/>
          <w:szCs w:val="24"/>
        </w:rPr>
        <w:t>DigitalGlobe</w:t>
      </w:r>
      <w:proofErr w:type="spellEnd"/>
      <w:r>
        <w:rPr>
          <w:rFonts w:ascii="Times New Roman" w:eastAsia="Times New Roman" w:hAnsi="Times New Roman" w:cs="Times New Roman"/>
          <w:sz w:val="24"/>
          <w:szCs w:val="24"/>
        </w:rPr>
        <w:t xml:space="preserve"> имеет такие известные спутника, как </w:t>
      </w:r>
      <w:proofErr w:type="spellStart"/>
      <w:r>
        <w:rPr>
          <w:rFonts w:ascii="Times New Roman" w:eastAsia="Times New Roman" w:hAnsi="Times New Roman" w:cs="Times New Roman"/>
          <w:sz w:val="24"/>
          <w:szCs w:val="24"/>
        </w:rPr>
        <w:t>QuickBird</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WorldView</w:t>
      </w:r>
      <w:proofErr w:type="spellEnd"/>
      <w:r>
        <w:rPr>
          <w:rFonts w:ascii="Times New Roman" w:eastAsia="Times New Roman" w:hAnsi="Times New Roman" w:cs="Times New Roman"/>
          <w:sz w:val="24"/>
          <w:szCs w:val="24"/>
        </w:rPr>
        <w:t xml:space="preserve">- Данная компания придерживается иной политики, </w:t>
      </w:r>
      <w:proofErr w:type="gramStart"/>
      <w:r>
        <w:rPr>
          <w:rFonts w:ascii="Times New Roman" w:eastAsia="Times New Roman" w:hAnsi="Times New Roman" w:cs="Times New Roman"/>
          <w:sz w:val="24"/>
          <w:szCs w:val="24"/>
        </w:rPr>
        <w:t>следовательно</w:t>
      </w:r>
      <w:proofErr w:type="gramEnd"/>
      <w:r>
        <w:rPr>
          <w:rFonts w:ascii="Times New Roman" w:eastAsia="Times New Roman" w:hAnsi="Times New Roman" w:cs="Times New Roman"/>
          <w:sz w:val="24"/>
          <w:szCs w:val="24"/>
        </w:rPr>
        <w:t xml:space="preserve"> имеет следующие уровни обработки:</w:t>
      </w:r>
    </w:p>
    <w:p w:rsidR="00204C8F" w:rsidRDefault="00611C78">
      <w:pPr>
        <w:numPr>
          <w:ilvl w:val="0"/>
          <w:numId w:val="21"/>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Basic</w:t>
      </w:r>
      <w:proofErr w:type="spellEnd"/>
      <w:r>
        <w:rPr>
          <w:rFonts w:ascii="Times New Roman" w:eastAsia="Times New Roman" w:hAnsi="Times New Roman" w:cs="Times New Roman"/>
          <w:color w:val="000000"/>
          <w:sz w:val="24"/>
          <w:szCs w:val="24"/>
        </w:rPr>
        <w:t>;</w:t>
      </w:r>
    </w:p>
    <w:p w:rsidR="00204C8F" w:rsidRDefault="00611C78">
      <w:pPr>
        <w:numPr>
          <w:ilvl w:val="0"/>
          <w:numId w:val="21"/>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Standard</w:t>
      </w:r>
      <w:proofErr w:type="spellEnd"/>
      <w:r>
        <w:rPr>
          <w:rFonts w:ascii="Times New Roman" w:eastAsia="Times New Roman" w:hAnsi="Times New Roman" w:cs="Times New Roman"/>
          <w:color w:val="000000"/>
          <w:sz w:val="24"/>
          <w:szCs w:val="24"/>
        </w:rPr>
        <w:t>;</w:t>
      </w:r>
    </w:p>
    <w:p w:rsidR="00204C8F" w:rsidRDefault="00611C78">
      <w:pPr>
        <w:numPr>
          <w:ilvl w:val="0"/>
          <w:numId w:val="21"/>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Standard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Ortho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Ready</w:t>
      </w:r>
      <w:proofErr w:type="spellEnd"/>
      <w:r>
        <w:rPr>
          <w:rFonts w:ascii="Times New Roman" w:eastAsia="Times New Roman" w:hAnsi="Times New Roman" w:cs="Times New Roman"/>
          <w:color w:val="000000"/>
          <w:sz w:val="24"/>
          <w:szCs w:val="24"/>
        </w:rPr>
        <w:t>;</w:t>
      </w:r>
    </w:p>
    <w:p w:rsidR="00204C8F" w:rsidRDefault="00611C78">
      <w:pPr>
        <w:numPr>
          <w:ilvl w:val="0"/>
          <w:numId w:val="21"/>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Ortho</w:t>
      </w:r>
      <w:proofErr w:type="spellEnd"/>
      <w:r>
        <w:rPr>
          <w:rFonts w:ascii="Times New Roman" w:eastAsia="Times New Roman" w:hAnsi="Times New Roman" w:cs="Times New Roman"/>
          <w:color w:val="000000"/>
          <w:sz w:val="24"/>
          <w:szCs w:val="24"/>
        </w:rPr>
        <w:t>.</w:t>
      </w:r>
    </w:p>
    <w:p w:rsidR="00204C8F" w:rsidRDefault="00611C78">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Basic</w:t>
      </w:r>
      <w:proofErr w:type="spellEnd"/>
      <w:r>
        <w:rPr>
          <w:rFonts w:ascii="Times New Roman" w:eastAsia="Times New Roman" w:hAnsi="Times New Roman" w:cs="Times New Roman"/>
          <w:sz w:val="24"/>
          <w:szCs w:val="24"/>
        </w:rPr>
        <w:t xml:space="preserve">. Данный космический снимок имеет наименьший уровень предварительной обработки. Поставляются с метаданными изображения, пространственными параметрами, информацией </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эфемериде и информацию о модели камеры. Благодаря этим файлом можно провести </w:t>
      </w:r>
      <w:proofErr w:type="spellStart"/>
      <w:r>
        <w:rPr>
          <w:rFonts w:ascii="Times New Roman" w:eastAsia="Times New Roman" w:hAnsi="Times New Roman" w:cs="Times New Roman"/>
          <w:sz w:val="24"/>
          <w:szCs w:val="24"/>
        </w:rPr>
        <w:lastRenderedPageBreak/>
        <w:t>ортотрансформирование</w:t>
      </w:r>
      <w:proofErr w:type="spellEnd"/>
      <w:r>
        <w:rPr>
          <w:rFonts w:ascii="Times New Roman" w:eastAsia="Times New Roman" w:hAnsi="Times New Roman" w:cs="Times New Roman"/>
          <w:sz w:val="24"/>
          <w:szCs w:val="24"/>
        </w:rPr>
        <w:t xml:space="preserve">, применяя строгую модель камеры. Также можно воспользоваться более лёгким путём и обработать снимки с  RPC коэффициентов. </w:t>
      </w:r>
    </w:p>
    <w:p w:rsidR="00204C8F" w:rsidRDefault="00611C78">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Отличия этого уровня обработки от предыдущего заключается в том, что данные приведены к картографической проекции и трансформированы на поверхность Земли. Поправки за рельеф внесены с использованием приближенной ЦММ, из этого следует, что данное изображение непригодно для дальнейшего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Изображения с уровнем обработки </w:t>
      </w: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предназначены для пользователей, которые не нуждаются в данных высокой точности. </w:t>
      </w:r>
    </w:p>
    <w:p w:rsidR="00204C8F" w:rsidRDefault="00611C78">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Ready</w:t>
      </w:r>
      <w:proofErr w:type="spellEnd"/>
      <w:r>
        <w:rPr>
          <w:rFonts w:ascii="Times New Roman" w:eastAsia="Times New Roman" w:hAnsi="Times New Roman" w:cs="Times New Roman"/>
          <w:sz w:val="24"/>
          <w:szCs w:val="24"/>
        </w:rPr>
        <w:t xml:space="preserve">. В процессе получения снимков с уровнем обработки </w:t>
      </w: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Ready</w:t>
      </w:r>
      <w:proofErr w:type="spellEnd"/>
      <w:r>
        <w:rPr>
          <w:rFonts w:ascii="Times New Roman" w:eastAsia="Times New Roman" w:hAnsi="Times New Roman" w:cs="Times New Roman"/>
          <w:sz w:val="24"/>
          <w:szCs w:val="24"/>
        </w:rPr>
        <w:t xml:space="preserve"> внесены те же самые исправления, что и в снимки с уровнем обработки </w:t>
      </w: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при геометрической коррекции не была использована приближённая ЦММ.  Из этого следует, что изображения можно использовать для последующей обработки с помощью RPC-коэффициентов и точной ЦММ.</w:t>
      </w:r>
    </w:p>
    <w:p w:rsidR="00204C8F" w:rsidRDefault="00611C78">
      <w:pPr>
        <w:spacing w:line="360" w:lineRule="auto"/>
        <w:ind w:firstLine="850"/>
        <w:jc w:val="both"/>
        <w:rPr>
          <w:rFonts w:ascii="Arial" w:eastAsia="Arial" w:hAnsi="Arial" w:cs="Arial"/>
          <w:sz w:val="23"/>
          <w:szCs w:val="23"/>
        </w:rPr>
      </w:pPr>
      <w:proofErr w:type="spellStart"/>
      <w:r>
        <w:rPr>
          <w:rFonts w:ascii="Times New Roman" w:eastAsia="Times New Roman" w:hAnsi="Times New Roman" w:cs="Times New Roman"/>
          <w:sz w:val="24"/>
          <w:szCs w:val="24"/>
        </w:rPr>
        <w:t>Orto</w:t>
      </w:r>
      <w:proofErr w:type="spellEnd"/>
      <w:r>
        <w:rPr>
          <w:rFonts w:ascii="Times New Roman" w:eastAsia="Times New Roman" w:hAnsi="Times New Roman" w:cs="Times New Roman"/>
          <w:sz w:val="24"/>
          <w:szCs w:val="24"/>
        </w:rPr>
        <w:t xml:space="preserve">. Космические снимки с уровнем обработки </w:t>
      </w:r>
      <w:proofErr w:type="spellStart"/>
      <w:r>
        <w:rPr>
          <w:rFonts w:ascii="Times New Roman" w:eastAsia="Times New Roman" w:hAnsi="Times New Roman" w:cs="Times New Roman"/>
          <w:sz w:val="24"/>
          <w:szCs w:val="24"/>
        </w:rPr>
        <w:t>Orto</w:t>
      </w:r>
      <w:proofErr w:type="spellEnd"/>
      <w:r>
        <w:rPr>
          <w:rFonts w:ascii="Times New Roman" w:eastAsia="Times New Roman" w:hAnsi="Times New Roman" w:cs="Times New Roman"/>
          <w:sz w:val="24"/>
          <w:szCs w:val="24"/>
        </w:rPr>
        <w:t xml:space="preserve"> являются готовыми </w:t>
      </w:r>
      <w:proofErr w:type="spellStart"/>
      <w:r>
        <w:rPr>
          <w:rFonts w:ascii="Times New Roman" w:eastAsia="Times New Roman" w:hAnsi="Times New Roman" w:cs="Times New Roman"/>
          <w:sz w:val="24"/>
          <w:szCs w:val="24"/>
        </w:rPr>
        <w:t>ортотрансформироваными</w:t>
      </w:r>
      <w:proofErr w:type="spellEnd"/>
      <w:r>
        <w:rPr>
          <w:rFonts w:ascii="Times New Roman" w:eastAsia="Times New Roman" w:hAnsi="Times New Roman" w:cs="Times New Roman"/>
          <w:sz w:val="24"/>
          <w:szCs w:val="24"/>
        </w:rPr>
        <w:t xml:space="preserve"> изображениями.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для их обработки необходимо предоставить наземные опорные точки и матрицу высот исполнителю, чтобы достичь нужной точности.</w:t>
      </w:r>
    </w:p>
    <w:p w:rsidR="00204C8F" w:rsidRDefault="00611C78">
      <w:pPr>
        <w:spacing w:line="360" w:lineRule="auto"/>
        <w:ind w:firstLine="85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Таб. 7. Значения параметров точности данных со спутников  </w:t>
      </w:r>
      <w:proofErr w:type="spellStart"/>
      <w:r>
        <w:rPr>
          <w:rFonts w:ascii="Times New Roman" w:eastAsia="Times New Roman" w:hAnsi="Times New Roman" w:cs="Times New Roman"/>
          <w:i/>
          <w:sz w:val="24"/>
          <w:szCs w:val="24"/>
        </w:rPr>
        <w:t>QuickBird</w:t>
      </w:r>
      <w:proofErr w:type="spellEnd"/>
      <w:r>
        <w:rPr>
          <w:rFonts w:ascii="Times New Roman" w:eastAsia="Times New Roman" w:hAnsi="Times New Roman" w:cs="Times New Roman"/>
          <w:i/>
          <w:sz w:val="24"/>
          <w:szCs w:val="24"/>
        </w:rPr>
        <w:t xml:space="preserve"> и WorldView-1.</w:t>
      </w:r>
    </w:p>
    <w:tbl>
      <w:tblPr>
        <w:tblStyle w:val="ab"/>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134"/>
        <w:gridCol w:w="1559"/>
        <w:gridCol w:w="1134"/>
        <w:gridCol w:w="1701"/>
        <w:gridCol w:w="1418"/>
        <w:gridCol w:w="1290"/>
        <w:gridCol w:w="285"/>
      </w:tblGrid>
      <w:tr w:rsidR="00204C8F">
        <w:trPr>
          <w:trHeight w:val="980"/>
        </w:trPr>
        <w:tc>
          <w:tcPr>
            <w:tcW w:w="1384" w:type="dxa"/>
            <w:vMerge w:val="restart"/>
          </w:tcPr>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Уровни</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обработки</w:t>
            </w:r>
          </w:p>
          <w:p w:rsidR="00204C8F" w:rsidRDefault="00204C8F">
            <w:pPr>
              <w:spacing w:line="360" w:lineRule="auto"/>
              <w:jc w:val="center"/>
              <w:rPr>
                <w:rFonts w:ascii="Times New Roman" w:eastAsia="Times New Roman" w:hAnsi="Times New Roman" w:cs="Times New Roman"/>
              </w:rPr>
            </w:pPr>
          </w:p>
        </w:tc>
        <w:tc>
          <w:tcPr>
            <w:tcW w:w="2693" w:type="dxa"/>
            <w:gridSpan w:val="2"/>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Пространственное</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Разрешение 0,5 м</w:t>
            </w:r>
          </w:p>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(WorldView-1)</w:t>
            </w:r>
          </w:p>
        </w:tc>
        <w:tc>
          <w:tcPr>
            <w:tcW w:w="2835" w:type="dxa"/>
            <w:gridSpan w:val="2"/>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Пространственное</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Разрешение 1,0 м</w:t>
            </w:r>
          </w:p>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QuickBird</w:t>
            </w:r>
            <w:proofErr w:type="spellEnd"/>
            <w:r>
              <w:rPr>
                <w:rFonts w:ascii="Times New Roman" w:eastAsia="Times New Roman" w:hAnsi="Times New Roman" w:cs="Times New Roman"/>
              </w:rPr>
              <w:t>)</w:t>
            </w:r>
          </w:p>
        </w:tc>
        <w:tc>
          <w:tcPr>
            <w:tcW w:w="2708" w:type="dxa"/>
            <w:gridSpan w:val="2"/>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Пространственное</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Разрешение 0,5 м и 0,6 м</w:t>
            </w:r>
          </w:p>
          <w:p w:rsidR="00204C8F" w:rsidRDefault="00204C8F">
            <w:pPr>
              <w:spacing w:line="360" w:lineRule="auto"/>
              <w:jc w:val="center"/>
              <w:rPr>
                <w:rFonts w:ascii="Times New Roman" w:eastAsia="Times New Roman" w:hAnsi="Times New Roman" w:cs="Times New Roman"/>
              </w:rPr>
            </w:pPr>
          </w:p>
        </w:tc>
        <w:tc>
          <w:tcPr>
            <w:tcW w:w="285" w:type="dxa"/>
            <w:vMerge w:val="restart"/>
            <w:tcBorders>
              <w:top w:val="nil"/>
              <w:right w:val="nil"/>
            </w:tcBorders>
          </w:tcPr>
          <w:p w:rsidR="00204C8F" w:rsidRDefault="00204C8F">
            <w:pPr>
              <w:spacing w:line="360" w:lineRule="auto"/>
              <w:jc w:val="both"/>
              <w:rPr>
                <w:rFonts w:ascii="Times New Roman" w:eastAsia="Times New Roman" w:hAnsi="Times New Roman" w:cs="Times New Roman"/>
                <w:sz w:val="24"/>
                <w:szCs w:val="24"/>
              </w:rPr>
            </w:pPr>
          </w:p>
        </w:tc>
      </w:tr>
      <w:tr w:rsidR="00204C8F">
        <w:tc>
          <w:tcPr>
            <w:tcW w:w="1384"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93" w:type="dxa"/>
            <w:gridSpan w:val="2"/>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Абсолютная</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точность</w:t>
            </w:r>
          </w:p>
          <w:p w:rsidR="00204C8F" w:rsidRDefault="00204C8F">
            <w:pPr>
              <w:spacing w:line="360" w:lineRule="auto"/>
              <w:jc w:val="center"/>
              <w:rPr>
                <w:rFonts w:ascii="Times New Roman" w:eastAsia="Times New Roman" w:hAnsi="Times New Roman" w:cs="Times New Roman"/>
              </w:rPr>
            </w:pPr>
          </w:p>
        </w:tc>
        <w:tc>
          <w:tcPr>
            <w:tcW w:w="2835" w:type="dxa"/>
            <w:gridSpan w:val="2"/>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Абсолютная</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точность</w:t>
            </w:r>
          </w:p>
          <w:p w:rsidR="00204C8F" w:rsidRDefault="00204C8F">
            <w:pPr>
              <w:spacing w:line="360" w:lineRule="auto"/>
              <w:jc w:val="center"/>
              <w:rPr>
                <w:rFonts w:ascii="Times New Roman" w:eastAsia="Times New Roman" w:hAnsi="Times New Roman" w:cs="Times New Roman"/>
              </w:rPr>
            </w:pPr>
          </w:p>
        </w:tc>
        <w:tc>
          <w:tcPr>
            <w:tcW w:w="1418" w:type="dxa"/>
            <w:vMerge w:val="restart"/>
          </w:tcPr>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t>Ортокор</w:t>
            </w:r>
            <w:proofErr w:type="spellEnd"/>
          </w:p>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t>рекция</w:t>
            </w:r>
            <w:proofErr w:type="spellEnd"/>
          </w:p>
          <w:p w:rsidR="00204C8F" w:rsidRDefault="00204C8F">
            <w:pPr>
              <w:spacing w:line="360" w:lineRule="auto"/>
              <w:jc w:val="center"/>
              <w:rPr>
                <w:rFonts w:ascii="Times New Roman" w:eastAsia="Times New Roman" w:hAnsi="Times New Roman" w:cs="Times New Roman"/>
              </w:rPr>
            </w:pPr>
          </w:p>
        </w:tc>
        <w:tc>
          <w:tcPr>
            <w:tcW w:w="1290" w:type="dxa"/>
            <w:vMerge w:val="restart"/>
          </w:tcPr>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204C8F">
            <w:pPr>
              <w:jc w:val="center"/>
              <w:rPr>
                <w:rFonts w:ascii="Times New Roman" w:eastAsia="Times New Roman" w:hAnsi="Times New Roman" w:cs="Times New Roman"/>
              </w:rPr>
            </w:pP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Доступность</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мозаичного</w:t>
            </w:r>
          </w:p>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покрытия</w:t>
            </w:r>
          </w:p>
          <w:p w:rsidR="00204C8F" w:rsidRDefault="00204C8F">
            <w:pPr>
              <w:spacing w:line="360" w:lineRule="auto"/>
              <w:jc w:val="center"/>
              <w:rPr>
                <w:rFonts w:ascii="Times New Roman" w:eastAsia="Times New Roman" w:hAnsi="Times New Roman" w:cs="Times New Roman"/>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204C8F">
        <w:trPr>
          <w:trHeight w:val="760"/>
        </w:trPr>
        <w:tc>
          <w:tcPr>
            <w:tcW w:w="1384"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 в</w:t>
            </w:r>
          </w:p>
          <w:p w:rsidR="00204C8F" w:rsidRDefault="00611C78">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плане</w:t>
            </w:r>
            <w:proofErr w:type="gramEnd"/>
            <w:r>
              <w:rPr>
                <w:rFonts w:ascii="Times New Roman" w:eastAsia="Times New Roman" w:hAnsi="Times New Roman" w:cs="Times New Roman"/>
                <w:sz w:val="24"/>
                <w:szCs w:val="24"/>
              </w:rPr>
              <w:t>, м</w:t>
            </w:r>
          </w:p>
          <w:p w:rsidR="00204C8F" w:rsidRDefault="00204C8F">
            <w:pPr>
              <w:spacing w:line="360" w:lineRule="auto"/>
              <w:jc w:val="center"/>
              <w:rPr>
                <w:rFonts w:ascii="Times New Roman" w:eastAsia="Times New Roman" w:hAnsi="Times New Roman" w:cs="Times New Roman"/>
                <w:sz w:val="24"/>
                <w:szCs w:val="24"/>
              </w:rPr>
            </w:pPr>
          </w:p>
        </w:tc>
        <w:tc>
          <w:tcPr>
            <w:tcW w:w="1559"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Приведенный</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p w:rsidR="00204C8F" w:rsidRDefault="00204C8F">
            <w:pPr>
              <w:spacing w:line="360" w:lineRule="auto"/>
              <w:jc w:val="center"/>
              <w:rPr>
                <w:rFonts w:ascii="Times New Roman" w:eastAsia="Times New Roman" w:hAnsi="Times New Roman" w:cs="Times New Roman"/>
                <w:sz w:val="24"/>
                <w:szCs w:val="24"/>
              </w:rPr>
            </w:pPr>
          </w:p>
        </w:tc>
        <w:tc>
          <w:tcPr>
            <w:tcW w:w="1134"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плане,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p w:rsidR="00204C8F" w:rsidRDefault="00204C8F">
            <w:pPr>
              <w:spacing w:line="360" w:lineRule="auto"/>
              <w:jc w:val="center"/>
              <w:rPr>
                <w:rFonts w:ascii="Times New Roman" w:eastAsia="Times New Roman" w:hAnsi="Times New Roman" w:cs="Times New Roman"/>
                <w:sz w:val="24"/>
                <w:szCs w:val="24"/>
              </w:rPr>
            </w:pPr>
          </w:p>
        </w:tc>
        <w:tc>
          <w:tcPr>
            <w:tcW w:w="170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Приведенный</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p w:rsidR="00204C8F" w:rsidRDefault="00204C8F">
            <w:pPr>
              <w:spacing w:line="360" w:lineRule="auto"/>
              <w:jc w:val="center"/>
              <w:rPr>
                <w:rFonts w:ascii="Times New Roman" w:eastAsia="Times New Roman" w:hAnsi="Times New Roman" w:cs="Times New Roman"/>
                <w:sz w:val="24"/>
                <w:szCs w:val="24"/>
              </w:rPr>
            </w:pPr>
          </w:p>
        </w:tc>
        <w:tc>
          <w:tcPr>
            <w:tcW w:w="1418"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90"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04C8F">
        <w:tc>
          <w:tcPr>
            <w:tcW w:w="1384" w:type="dxa"/>
          </w:tcPr>
          <w:p w:rsidR="00204C8F" w:rsidRDefault="00611C78">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Basic</w:t>
            </w:r>
            <w:proofErr w:type="spellEnd"/>
            <w:r>
              <w:rPr>
                <w:rFonts w:ascii="Times New Roman" w:eastAsia="Times New Roman" w:hAnsi="Times New Roman" w:cs="Times New Roman"/>
                <w:sz w:val="20"/>
                <w:szCs w:val="20"/>
              </w:rPr>
              <w:t>(1)</w:t>
            </w:r>
          </w:p>
          <w:p w:rsidR="00204C8F" w:rsidRDefault="00204C8F">
            <w:pPr>
              <w:spacing w:line="360" w:lineRule="auto"/>
              <w:jc w:val="center"/>
              <w:rPr>
                <w:rFonts w:ascii="Times New Roman" w:eastAsia="Times New Roman" w:hAnsi="Times New Roman" w:cs="Times New Roman"/>
                <w:sz w:val="20"/>
                <w:szCs w:val="20"/>
              </w:rPr>
            </w:pP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59"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701"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w:t>
            </w:r>
          </w:p>
          <w:p w:rsidR="00204C8F" w:rsidRDefault="00204C8F">
            <w:pPr>
              <w:spacing w:line="360" w:lineRule="auto"/>
              <w:jc w:val="center"/>
              <w:rPr>
                <w:rFonts w:ascii="Times New Roman" w:eastAsia="Times New Roman" w:hAnsi="Times New Roman" w:cs="Times New Roman"/>
                <w:sz w:val="20"/>
                <w:szCs w:val="20"/>
              </w:rPr>
            </w:pPr>
          </w:p>
        </w:tc>
        <w:tc>
          <w:tcPr>
            <w:tcW w:w="1290" w:type="dxa"/>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w:t>
            </w:r>
          </w:p>
          <w:p w:rsidR="00204C8F" w:rsidRDefault="00204C8F">
            <w:pPr>
              <w:spacing w:line="360" w:lineRule="auto"/>
              <w:jc w:val="center"/>
              <w:rPr>
                <w:rFonts w:ascii="Times New Roman" w:eastAsia="Times New Roman" w:hAnsi="Times New Roman" w:cs="Times New Roman"/>
                <w:sz w:val="20"/>
                <w:szCs w:val="20"/>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204C8F">
        <w:tc>
          <w:tcPr>
            <w:tcW w:w="1384" w:type="dxa"/>
          </w:tcPr>
          <w:p w:rsidR="00204C8F" w:rsidRDefault="00611C78">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Basic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Stereo</w:t>
            </w:r>
            <w:proofErr w:type="spellEnd"/>
            <w:r>
              <w:rPr>
                <w:rFonts w:ascii="Times New Roman" w:eastAsia="Times New Roman" w:hAnsi="Times New Roman" w:cs="Times New Roman"/>
                <w:sz w:val="20"/>
                <w:szCs w:val="20"/>
              </w:rPr>
              <w:t>(1)</w:t>
            </w: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59"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1:10 000</w:t>
            </w: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01"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w:t>
            </w:r>
          </w:p>
        </w:tc>
        <w:tc>
          <w:tcPr>
            <w:tcW w:w="1290" w:type="dxa"/>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w:t>
            </w: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204C8F">
        <w:tc>
          <w:tcPr>
            <w:tcW w:w="1384" w:type="dxa"/>
          </w:tcPr>
          <w:p w:rsidR="00204C8F" w:rsidRDefault="00611C78">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Standard</w:t>
            </w:r>
            <w:proofErr w:type="spellEnd"/>
          </w:p>
          <w:p w:rsidR="00204C8F" w:rsidRDefault="00204C8F">
            <w:pPr>
              <w:jc w:val="center"/>
              <w:rPr>
                <w:rFonts w:ascii="Times New Roman" w:eastAsia="Times New Roman" w:hAnsi="Times New Roman" w:cs="Times New Roman"/>
                <w:sz w:val="20"/>
                <w:szCs w:val="20"/>
              </w:rPr>
            </w:pP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59"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1:10 000</w:t>
            </w: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701"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1:50 000</w:t>
            </w:r>
          </w:p>
        </w:tc>
        <w:tc>
          <w:tcPr>
            <w:tcW w:w="1418"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Выполнена</w:t>
            </w:r>
          </w:p>
        </w:tc>
        <w:tc>
          <w:tcPr>
            <w:tcW w:w="1290"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Имеется</w:t>
            </w: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204C8F">
        <w:tc>
          <w:tcPr>
            <w:tcW w:w="1384" w:type="dxa"/>
          </w:tcPr>
          <w:p w:rsidR="00204C8F" w:rsidRDefault="00611C78">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Standard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Ortho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Ready</w:t>
            </w:r>
            <w:proofErr w:type="spellEnd"/>
            <w:r>
              <w:rPr>
                <w:rFonts w:ascii="Times New Roman" w:eastAsia="Times New Roman" w:hAnsi="Times New Roman" w:cs="Times New Roman"/>
                <w:sz w:val="20"/>
                <w:szCs w:val="20"/>
              </w:rPr>
              <w:t>(1)</w:t>
            </w: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59"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1:10 000</w:t>
            </w: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701"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1:50 000</w:t>
            </w:r>
          </w:p>
        </w:tc>
        <w:tc>
          <w:tcPr>
            <w:tcW w:w="1418" w:type="dxa"/>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w:t>
            </w:r>
          </w:p>
          <w:p w:rsidR="00204C8F" w:rsidRDefault="00204C8F">
            <w:pPr>
              <w:spacing w:line="360" w:lineRule="auto"/>
              <w:jc w:val="center"/>
              <w:rPr>
                <w:rFonts w:ascii="Times New Roman" w:eastAsia="Times New Roman" w:hAnsi="Times New Roman" w:cs="Times New Roman"/>
                <w:sz w:val="20"/>
                <w:szCs w:val="20"/>
              </w:rPr>
            </w:pPr>
          </w:p>
        </w:tc>
        <w:tc>
          <w:tcPr>
            <w:tcW w:w="1290" w:type="dxa"/>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w:t>
            </w:r>
          </w:p>
          <w:p w:rsidR="00204C8F" w:rsidRDefault="00204C8F">
            <w:pPr>
              <w:spacing w:line="360" w:lineRule="auto"/>
              <w:jc w:val="center"/>
              <w:rPr>
                <w:rFonts w:ascii="Times New Roman" w:eastAsia="Times New Roman" w:hAnsi="Times New Roman" w:cs="Times New Roman"/>
                <w:sz w:val="20"/>
                <w:szCs w:val="20"/>
              </w:rPr>
            </w:pP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204C8F">
        <w:tc>
          <w:tcPr>
            <w:tcW w:w="1384" w:type="dxa"/>
          </w:tcPr>
          <w:p w:rsidR="00204C8F" w:rsidRDefault="00611C78">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Ortho</w:t>
            </w:r>
            <w:proofErr w:type="spellEnd"/>
            <w:r>
              <w:rPr>
                <w:rFonts w:ascii="Times New Roman" w:eastAsia="Times New Roman" w:hAnsi="Times New Roman" w:cs="Times New Roman"/>
                <w:sz w:val="20"/>
                <w:szCs w:val="20"/>
              </w:rPr>
              <w:t>(2,3)</w:t>
            </w:r>
          </w:p>
          <w:p w:rsidR="00204C8F" w:rsidRDefault="00204C8F">
            <w:pPr>
              <w:spacing w:line="360" w:lineRule="auto"/>
              <w:jc w:val="center"/>
              <w:rPr>
                <w:rFonts w:ascii="Times New Roman" w:eastAsia="Times New Roman" w:hAnsi="Times New Roman" w:cs="Times New Roman"/>
                <w:sz w:val="20"/>
                <w:szCs w:val="20"/>
              </w:rPr>
            </w:pP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2</w:t>
            </w:r>
          </w:p>
        </w:tc>
        <w:tc>
          <w:tcPr>
            <w:tcW w:w="1559"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1:5 000</w:t>
            </w:r>
          </w:p>
        </w:tc>
        <w:tc>
          <w:tcPr>
            <w:tcW w:w="1134"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 2.5</w:t>
            </w:r>
          </w:p>
        </w:tc>
        <w:tc>
          <w:tcPr>
            <w:tcW w:w="1701"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1:5 000</w:t>
            </w:r>
          </w:p>
        </w:tc>
        <w:tc>
          <w:tcPr>
            <w:tcW w:w="1418"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Выполнена </w:t>
            </w:r>
          </w:p>
        </w:tc>
        <w:tc>
          <w:tcPr>
            <w:tcW w:w="1290" w:type="dxa"/>
          </w:tcPr>
          <w:p w:rsidR="00204C8F" w:rsidRDefault="00611C7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Имеется </w:t>
            </w:r>
          </w:p>
        </w:tc>
        <w:tc>
          <w:tcPr>
            <w:tcW w:w="285" w:type="dxa"/>
            <w:vMerge/>
            <w:tcBorders>
              <w:top w:val="nil"/>
              <w:right w:val="nil"/>
            </w:tcBorders>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rsidR="00204C8F" w:rsidRDefault="00611C78">
      <w:pPr>
        <w:spacing w:after="0"/>
        <w:rPr>
          <w:rFonts w:ascii="Times New Roman" w:eastAsia="Times New Roman" w:hAnsi="Times New Roman" w:cs="Times New Roman"/>
          <w:b/>
        </w:rPr>
      </w:pPr>
      <w:r>
        <w:rPr>
          <w:rFonts w:ascii="Times New Roman" w:eastAsia="Times New Roman" w:hAnsi="Times New Roman" w:cs="Times New Roman"/>
          <w:b/>
        </w:rPr>
        <w:t>Примечания:</w:t>
      </w:r>
    </w:p>
    <w:p w:rsidR="00204C8F" w:rsidRDefault="00611C78">
      <w:pPr>
        <w:spacing w:after="0"/>
        <w:rPr>
          <w:rFonts w:ascii="Times New Roman" w:eastAsia="Times New Roman" w:hAnsi="Times New Roman" w:cs="Times New Roman"/>
        </w:rPr>
      </w:pPr>
      <w:r>
        <w:rPr>
          <w:rFonts w:ascii="Times New Roman" w:eastAsia="Times New Roman" w:hAnsi="Times New Roman" w:cs="Times New Roman"/>
        </w:rPr>
        <w:t>(1)Точность без учета искажений, вносимых сенсором, и искажений за рельеф.</w:t>
      </w:r>
    </w:p>
    <w:p w:rsidR="00204C8F" w:rsidRDefault="00611C78">
      <w:pPr>
        <w:spacing w:after="0"/>
        <w:rPr>
          <w:rFonts w:ascii="Times New Roman" w:eastAsia="Times New Roman" w:hAnsi="Times New Roman" w:cs="Times New Roman"/>
        </w:rPr>
      </w:pPr>
      <w:r>
        <w:rPr>
          <w:rFonts w:ascii="Times New Roman" w:eastAsia="Times New Roman" w:hAnsi="Times New Roman" w:cs="Times New Roman"/>
        </w:rPr>
        <w:t>(2) Для достижения указанной точности требуются ЦММ и наземные точки привязки.</w:t>
      </w:r>
    </w:p>
    <w:p w:rsidR="00204C8F" w:rsidRDefault="00611C78">
      <w:pPr>
        <w:spacing w:after="0"/>
        <w:rPr>
          <w:rFonts w:ascii="Times New Roman" w:eastAsia="Times New Roman" w:hAnsi="Times New Roman" w:cs="Times New Roman"/>
        </w:rPr>
      </w:pPr>
      <w:r>
        <w:rPr>
          <w:rFonts w:ascii="Times New Roman" w:eastAsia="Times New Roman" w:hAnsi="Times New Roman" w:cs="Times New Roman"/>
        </w:rPr>
        <w:t xml:space="preserve">(3) Точность уровня </w:t>
      </w:r>
      <w:proofErr w:type="spellStart"/>
      <w:r>
        <w:rPr>
          <w:rFonts w:ascii="Times New Roman" w:eastAsia="Times New Roman" w:hAnsi="Times New Roman" w:cs="Times New Roman"/>
        </w:rPr>
        <w:t>Ortho</w:t>
      </w:r>
      <w:proofErr w:type="spellEnd"/>
      <w:r>
        <w:rPr>
          <w:rFonts w:ascii="Times New Roman" w:eastAsia="Times New Roman" w:hAnsi="Times New Roman" w:cs="Times New Roman"/>
        </w:rPr>
        <w:t xml:space="preserve"> зависит от точности ЦММ и наземных точек привязки, предоставленных заказчиком</w:t>
      </w:r>
    </w:p>
    <w:p w:rsidR="00204C8F" w:rsidRDefault="00204C8F">
      <w:pPr>
        <w:spacing w:after="0"/>
        <w:rPr>
          <w:rFonts w:ascii="Times New Roman" w:eastAsia="Times New Roman" w:hAnsi="Times New Roman" w:cs="Times New Roman"/>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заказчиков наибольший интерес представляют данные с уровнем обработки </w:t>
      </w:r>
      <w:proofErr w:type="spellStart"/>
      <w:r>
        <w:rPr>
          <w:rFonts w:ascii="Times New Roman" w:eastAsia="Times New Roman" w:hAnsi="Times New Roman" w:cs="Times New Roman"/>
          <w:sz w:val="24"/>
          <w:szCs w:val="24"/>
        </w:rPr>
        <w:t>Basic</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Ready</w:t>
      </w:r>
      <w:proofErr w:type="spellEnd"/>
      <w:r>
        <w:rPr>
          <w:rFonts w:ascii="Times New Roman" w:eastAsia="Times New Roman" w:hAnsi="Times New Roman" w:cs="Times New Roman"/>
          <w:sz w:val="24"/>
          <w:szCs w:val="24"/>
        </w:rPr>
        <w:t>.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данные с уровнем обработки </w:t>
      </w:r>
      <w:proofErr w:type="spellStart"/>
      <w:r>
        <w:rPr>
          <w:rFonts w:ascii="Times New Roman" w:eastAsia="Times New Roman" w:hAnsi="Times New Roman" w:cs="Times New Roman"/>
          <w:sz w:val="24"/>
          <w:szCs w:val="24"/>
        </w:rPr>
        <w:t>Basic</w:t>
      </w:r>
      <w:proofErr w:type="spellEnd"/>
      <w:r>
        <w:rPr>
          <w:rFonts w:ascii="Times New Roman" w:eastAsia="Times New Roman" w:hAnsi="Times New Roman" w:cs="Times New Roman"/>
          <w:sz w:val="24"/>
          <w:szCs w:val="24"/>
        </w:rPr>
        <w:t xml:space="preserve"> поставляются полной сценой, следовательно они будут дороже по сравнению  с данными </w:t>
      </w: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Ready</w:t>
      </w:r>
      <w:proofErr w:type="spellEnd"/>
      <w:r>
        <w:rPr>
          <w:rFonts w:ascii="Times New Roman" w:eastAsia="Times New Roman" w:hAnsi="Times New Roman" w:cs="Times New Roman"/>
          <w:sz w:val="24"/>
          <w:szCs w:val="24"/>
        </w:rPr>
        <w:t xml:space="preserve">,  которые могут предоставить снимки произвольной формы. </w:t>
      </w:r>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Определить универсальный растровый формат и формат метаданных является очень трудной задачей. Основная трудность заключается в большом разнообразии различных приложений. В настоящее время программное обеспечение поддерживает 50 различных форматов. Из-за большого количества разных форматов сильно снижает совместимость приложений и требует больших технических </w:t>
      </w:r>
      <w:proofErr w:type="gramStart"/>
      <w:r>
        <w:rPr>
          <w:rFonts w:ascii="Times New Roman" w:eastAsia="Times New Roman" w:hAnsi="Times New Roman" w:cs="Times New Roman"/>
          <w:sz w:val="24"/>
          <w:szCs w:val="24"/>
        </w:rPr>
        <w:t>знаний</w:t>
      </w:r>
      <w:proofErr w:type="gramEnd"/>
      <w:r>
        <w:rPr>
          <w:rFonts w:ascii="Times New Roman" w:eastAsia="Times New Roman" w:hAnsi="Times New Roman" w:cs="Times New Roman"/>
          <w:sz w:val="24"/>
          <w:szCs w:val="24"/>
        </w:rPr>
        <w:t xml:space="preserve"> как поставщиков, так и их потребителей. </w:t>
      </w:r>
    </w:p>
    <w:p w:rsidR="00204C8F" w:rsidRDefault="00611C78">
      <w:pPr>
        <w:pStyle w:val="2"/>
      </w:pPr>
      <w:bookmarkStart w:id="24" w:name="_Toc516250896"/>
      <w:r>
        <w:t xml:space="preserve">3.6.Уровни обработки данных </w:t>
      </w:r>
      <w:proofErr w:type="spellStart"/>
      <w:r>
        <w:t>PlanetScope</w:t>
      </w:r>
      <w:proofErr w:type="spellEnd"/>
      <w:r>
        <w:t>.(США)</w:t>
      </w:r>
      <w:bookmarkEnd w:id="24"/>
    </w:p>
    <w:p w:rsidR="00204C8F" w:rsidRDefault="00611C78">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использует гибкий аэрокосмический подход для проектирования своих спутников и систем управления полетами и операций. При этом также развита веб-платформа, которая используется для обработки и доставки изображений. </w:t>
      </w:r>
      <w:proofErr w:type="spellStart"/>
      <w:r>
        <w:rPr>
          <w:rFonts w:ascii="Times New Roman" w:eastAsia="Times New Roman" w:hAnsi="Times New Roman" w:cs="Times New Roman"/>
          <w:sz w:val="24"/>
          <w:szCs w:val="24"/>
        </w:rPr>
        <w:t>Planet</w:t>
      </w:r>
      <w:proofErr w:type="spellEnd"/>
      <w:r>
        <w:rPr>
          <w:rFonts w:ascii="Times New Roman" w:eastAsia="Times New Roman" w:hAnsi="Times New Roman" w:cs="Times New Roman"/>
          <w:sz w:val="24"/>
          <w:szCs w:val="24"/>
        </w:rPr>
        <w:t xml:space="preserve"> - это полностью интегрированная компания, которая разрабатывает, строит и активно эксплуатирует спутники, а также предоставляет данные клиентам через веб-платформу.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использует метод «всегда включен» для съемки изображений, в отличие от многих других спутниковых компаний сегодня.</w:t>
      </w:r>
    </w:p>
    <w:p w:rsidR="00445DDB" w:rsidRDefault="00445DDB">
      <w:pPr>
        <w:spacing w:line="360" w:lineRule="auto"/>
        <w:jc w:val="center"/>
        <w:rPr>
          <w:rFonts w:ascii="Times New Roman" w:eastAsia="Times New Roman" w:hAnsi="Times New Roman" w:cs="Times New Roman"/>
          <w:i/>
          <w:sz w:val="24"/>
          <w:szCs w:val="24"/>
        </w:rPr>
      </w:pP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Таб. 8. Уровни обработки данных </w:t>
      </w:r>
      <w:proofErr w:type="spellStart"/>
      <w:r>
        <w:rPr>
          <w:rFonts w:ascii="Times New Roman" w:eastAsia="Times New Roman" w:hAnsi="Times New Roman" w:cs="Times New Roman"/>
          <w:i/>
          <w:sz w:val="24"/>
          <w:szCs w:val="24"/>
        </w:rPr>
        <w:t>PlanetScope</w:t>
      </w:r>
      <w:proofErr w:type="spellEnd"/>
      <w:r>
        <w:rPr>
          <w:rFonts w:ascii="Times New Roman" w:eastAsia="Times New Roman" w:hAnsi="Times New Roman" w:cs="Times New Roman"/>
          <w:i/>
          <w:sz w:val="24"/>
          <w:szCs w:val="24"/>
        </w:rPr>
        <w:t>.</w:t>
      </w:r>
    </w:p>
    <w:tbl>
      <w:tblPr>
        <w:tblStyle w:val="ac"/>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4820"/>
        <w:gridCol w:w="2567"/>
      </w:tblGrid>
      <w:tr w:rsidR="00204C8F">
        <w:tc>
          <w:tcPr>
            <w:tcW w:w="2518"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w:t>
            </w:r>
          </w:p>
        </w:tc>
        <w:tc>
          <w:tcPr>
            <w:tcW w:w="4820"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tc>
        <w:tc>
          <w:tcPr>
            <w:tcW w:w="2567"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продукта</w:t>
            </w:r>
          </w:p>
        </w:tc>
      </w:tr>
      <w:tr w:rsidR="00204C8F">
        <w:tc>
          <w:tcPr>
            <w:tcW w:w="2518" w:type="dxa"/>
          </w:tcPr>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Product</w:t>
            </w:r>
            <w:proofErr w:type="spellEnd"/>
          </w:p>
        </w:tc>
        <w:tc>
          <w:tcPr>
            <w:tcW w:w="4820" w:type="dxa"/>
          </w:tcPr>
          <w:p w:rsidR="00204C8F" w:rsidRDefault="00204C8F">
            <w:pPr>
              <w:rPr>
                <w:rFonts w:ascii="Times New Roman" w:eastAsia="Times New Roman" w:hAnsi="Times New Roman" w:cs="Times New Roman"/>
                <w:sz w:val="24"/>
                <w:szCs w:val="24"/>
              </w:rPr>
            </w:pPr>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продукт </w:t>
            </w:r>
            <w:proofErr w:type="spellStart"/>
            <w:r>
              <w:rPr>
                <w:rFonts w:ascii="Times New Roman" w:eastAsia="Times New Roman" w:hAnsi="Times New Roman" w:cs="Times New Roman"/>
                <w:sz w:val="24"/>
                <w:szCs w:val="24"/>
              </w:rPr>
              <w:t>Scene</w:t>
            </w:r>
            <w:proofErr w:type="spellEnd"/>
            <w:r>
              <w:rPr>
                <w:rFonts w:ascii="Times New Roman" w:eastAsia="Times New Roman" w:hAnsi="Times New Roman" w:cs="Times New Roman"/>
                <w:sz w:val="24"/>
                <w:szCs w:val="24"/>
              </w:rPr>
              <w:t xml:space="preserve"> разработан</w:t>
            </w:r>
            <w:r>
              <w:rPr>
                <w:rFonts w:ascii="Times New Roman" w:eastAsia="Times New Roman" w:hAnsi="Times New Roman" w:cs="Times New Roman"/>
                <w:sz w:val="24"/>
                <w:szCs w:val="24"/>
              </w:rPr>
              <w:br/>
              <w:t xml:space="preserve">для пользователей с расширенной обработкой изображений. Исходный снимок с RPC-коэффициентами, 16 </w:t>
            </w:r>
            <w:proofErr w:type="spellStart"/>
            <w:r>
              <w:rPr>
                <w:rFonts w:ascii="Times New Roman" w:eastAsia="Times New Roman" w:hAnsi="Times New Roman" w:cs="Times New Roman"/>
                <w:sz w:val="24"/>
                <w:szCs w:val="24"/>
              </w:rPr>
              <w:t>bit</w:t>
            </w:r>
            <w:proofErr w:type="spellEnd"/>
            <w:r>
              <w:rPr>
                <w:rFonts w:ascii="Times New Roman" w:eastAsia="Times New Roman" w:hAnsi="Times New Roman" w:cs="Times New Roman"/>
                <w:sz w:val="24"/>
                <w:szCs w:val="24"/>
              </w:rPr>
              <w:t>.</w:t>
            </w:r>
          </w:p>
          <w:p w:rsidR="00204C8F" w:rsidRDefault="00204C8F">
            <w:pPr>
              <w:spacing w:line="360" w:lineRule="auto"/>
              <w:jc w:val="both"/>
              <w:rPr>
                <w:rFonts w:ascii="Times New Roman" w:eastAsia="Times New Roman" w:hAnsi="Times New Roman" w:cs="Times New Roman"/>
                <w:sz w:val="24"/>
                <w:szCs w:val="24"/>
              </w:rPr>
            </w:pPr>
          </w:p>
        </w:tc>
        <w:tc>
          <w:tcPr>
            <w:tcW w:w="2567" w:type="dxa"/>
          </w:tcPr>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1B</w:t>
            </w:r>
          </w:p>
        </w:tc>
      </w:tr>
      <w:tr w:rsidR="00204C8F">
        <w:tc>
          <w:tcPr>
            <w:tcW w:w="2518" w:type="dxa"/>
          </w:tcPr>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Product</w:t>
            </w:r>
            <w:proofErr w:type="spellEnd"/>
          </w:p>
        </w:tc>
        <w:tc>
          <w:tcPr>
            <w:tcW w:w="4820" w:type="dxa"/>
          </w:tcPr>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Продукт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ортотрансформирован</w:t>
            </w:r>
            <w:proofErr w:type="spellEnd"/>
            <w:r>
              <w:rPr>
                <w:rFonts w:ascii="Times New Roman" w:eastAsia="Times New Roman" w:hAnsi="Times New Roman" w:cs="Times New Roman"/>
                <w:sz w:val="24"/>
                <w:szCs w:val="24"/>
              </w:rPr>
              <w:t xml:space="preserve">, и продукт был разработан для самых разных приложений, для которых требуется изображение с точным </w:t>
            </w:r>
            <w:proofErr w:type="spellStart"/>
            <w:r>
              <w:rPr>
                <w:rFonts w:ascii="Times New Roman" w:eastAsia="Times New Roman" w:hAnsi="Times New Roman" w:cs="Times New Roman"/>
                <w:sz w:val="24"/>
                <w:szCs w:val="24"/>
              </w:rPr>
              <w:t>геолокационным</w:t>
            </w:r>
            <w:proofErr w:type="spellEnd"/>
            <w:r>
              <w:rPr>
                <w:rFonts w:ascii="Times New Roman" w:eastAsia="Times New Roman" w:hAnsi="Times New Roman" w:cs="Times New Roman"/>
                <w:sz w:val="24"/>
                <w:szCs w:val="24"/>
              </w:rPr>
              <w:t xml:space="preserve"> и картографическим рисунком.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Scenes</w:t>
            </w:r>
            <w:proofErr w:type="spellEnd"/>
            <w:r>
              <w:rPr>
                <w:rFonts w:ascii="Times New Roman" w:eastAsia="Times New Roman" w:hAnsi="Times New Roman" w:cs="Times New Roman"/>
                <w:sz w:val="24"/>
                <w:szCs w:val="24"/>
              </w:rPr>
              <w:t xml:space="preserve"> - это радиометрические, сенсорные и геометрически исправленные продукты, которые проецируются на </w:t>
            </w:r>
            <w:proofErr w:type="spellStart"/>
            <w:r>
              <w:rPr>
                <w:rFonts w:ascii="Times New Roman" w:eastAsia="Times New Roman" w:hAnsi="Times New Roman" w:cs="Times New Roman"/>
                <w:sz w:val="24"/>
                <w:szCs w:val="24"/>
              </w:rPr>
              <w:t>картуграфическую</w:t>
            </w:r>
            <w:proofErr w:type="spellEnd"/>
            <w:r>
              <w:rPr>
                <w:rFonts w:ascii="Times New Roman" w:eastAsia="Times New Roman" w:hAnsi="Times New Roman" w:cs="Times New Roman"/>
                <w:sz w:val="24"/>
                <w:szCs w:val="24"/>
              </w:rPr>
              <w:t xml:space="preserve"> карту.</w:t>
            </w:r>
          </w:p>
        </w:tc>
        <w:tc>
          <w:tcPr>
            <w:tcW w:w="2567" w:type="dxa"/>
          </w:tcPr>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3B</w:t>
            </w:r>
          </w:p>
        </w:tc>
      </w:tr>
      <w:tr w:rsidR="00204C8F">
        <w:tc>
          <w:tcPr>
            <w:tcW w:w="2518" w:type="dxa"/>
          </w:tcPr>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Product</w:t>
            </w:r>
            <w:proofErr w:type="spellEnd"/>
          </w:p>
        </w:tc>
        <w:tc>
          <w:tcPr>
            <w:tcW w:w="4820" w:type="dxa"/>
          </w:tcPr>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Продукты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Tile</w:t>
            </w:r>
            <w:proofErr w:type="spellEnd"/>
            <w:r>
              <w:rPr>
                <w:rFonts w:ascii="Times New Roman" w:eastAsia="Times New Roman" w:hAnsi="Times New Roman" w:cs="Times New Roman"/>
                <w:sz w:val="24"/>
                <w:szCs w:val="24"/>
              </w:rPr>
              <w:t xml:space="preserve"> имеют радиометрическую, сенсорную и геометрическую коррекцию и выровнены с проекцией картографической карты. GCP используются при создании каждого изображения, и точность продукта будет варьироваться от региона к региону на основе </w:t>
            </w:r>
            <w:proofErr w:type="gramStart"/>
            <w:r>
              <w:rPr>
                <w:rFonts w:ascii="Times New Roman" w:eastAsia="Times New Roman" w:hAnsi="Times New Roman" w:cs="Times New Roman"/>
                <w:sz w:val="24"/>
                <w:szCs w:val="24"/>
              </w:rPr>
              <w:t>доступных</w:t>
            </w:r>
            <w:proofErr w:type="gramEnd"/>
            <w:r>
              <w:rPr>
                <w:rFonts w:ascii="Times New Roman" w:eastAsia="Times New Roman" w:hAnsi="Times New Roman" w:cs="Times New Roman"/>
                <w:sz w:val="24"/>
                <w:szCs w:val="24"/>
              </w:rPr>
              <w:t xml:space="preserve"> GCP.</w:t>
            </w:r>
          </w:p>
        </w:tc>
        <w:tc>
          <w:tcPr>
            <w:tcW w:w="2567" w:type="dxa"/>
          </w:tcPr>
          <w:p w:rsidR="00204C8F" w:rsidRDefault="00204C8F">
            <w:pPr>
              <w:spacing w:line="360" w:lineRule="auto"/>
              <w:jc w:val="both"/>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3A</w:t>
            </w:r>
          </w:p>
        </w:tc>
      </w:tr>
    </w:tbl>
    <w:p w:rsidR="00204C8F" w:rsidRDefault="00204C8F">
      <w:pPr>
        <w:spacing w:line="360" w:lineRule="auto"/>
        <w:rPr>
          <w:rFonts w:ascii="Times New Roman" w:eastAsia="Times New Roman" w:hAnsi="Times New Roman" w:cs="Times New Roman"/>
          <w:b/>
          <w:sz w:val="24"/>
          <w:szCs w:val="24"/>
        </w:rPr>
      </w:pPr>
    </w:p>
    <w:p w:rsidR="00445DDB" w:rsidRDefault="00445DDB">
      <w:pPr>
        <w:spacing w:line="360" w:lineRule="auto"/>
        <w:ind w:firstLine="850"/>
        <w:jc w:val="center"/>
        <w:rPr>
          <w:rFonts w:ascii="Times New Roman" w:eastAsia="Times New Roman" w:hAnsi="Times New Roman" w:cs="Times New Roman"/>
          <w:i/>
          <w:sz w:val="24"/>
          <w:szCs w:val="24"/>
        </w:rPr>
      </w:pPr>
    </w:p>
    <w:p w:rsidR="00445DDB" w:rsidRDefault="00445DDB">
      <w:pPr>
        <w:spacing w:line="360" w:lineRule="auto"/>
        <w:ind w:firstLine="850"/>
        <w:jc w:val="center"/>
        <w:rPr>
          <w:rFonts w:ascii="Times New Roman" w:eastAsia="Times New Roman" w:hAnsi="Times New Roman" w:cs="Times New Roman"/>
          <w:i/>
          <w:sz w:val="24"/>
          <w:szCs w:val="24"/>
        </w:rPr>
      </w:pPr>
    </w:p>
    <w:p w:rsidR="00204C8F" w:rsidRDefault="00611C78">
      <w:pPr>
        <w:spacing w:line="360" w:lineRule="auto"/>
        <w:ind w:firstLine="85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Таб.9. Значения параметров точности данных со спутников  </w:t>
      </w:r>
      <w:proofErr w:type="spellStart"/>
      <w:r>
        <w:rPr>
          <w:rFonts w:ascii="Times New Roman" w:eastAsia="Times New Roman" w:hAnsi="Times New Roman" w:cs="Times New Roman"/>
          <w:i/>
          <w:sz w:val="24"/>
          <w:szCs w:val="24"/>
        </w:rPr>
        <w:t>PlanetScope</w:t>
      </w:r>
      <w:proofErr w:type="spellEnd"/>
      <w:r>
        <w:rPr>
          <w:rFonts w:ascii="Times New Roman" w:eastAsia="Times New Roman" w:hAnsi="Times New Roman" w:cs="Times New Roman"/>
          <w:i/>
          <w:sz w:val="24"/>
          <w:szCs w:val="24"/>
        </w:rPr>
        <w:t>.</w:t>
      </w:r>
    </w:p>
    <w:tbl>
      <w:tblPr>
        <w:tblStyle w:val="ad"/>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2"/>
        <w:gridCol w:w="2755"/>
        <w:gridCol w:w="3788"/>
      </w:tblGrid>
      <w:tr w:rsidR="00204C8F">
        <w:trPr>
          <w:trHeight w:val="980"/>
        </w:trPr>
        <w:tc>
          <w:tcPr>
            <w:tcW w:w="3362" w:type="dxa"/>
            <w:vMerge w:val="restart"/>
          </w:tcPr>
          <w:p w:rsidR="00204C8F" w:rsidRDefault="00204C8F">
            <w:pPr>
              <w:jc w:val="center"/>
              <w:rPr>
                <w:rFonts w:ascii="Times New Roman" w:eastAsia="Times New Roman" w:hAnsi="Times New Roman" w:cs="Times New Roman"/>
                <w:sz w:val="24"/>
                <w:szCs w:val="24"/>
              </w:rPr>
            </w:pP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Уровни</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обработки</w:t>
            </w:r>
          </w:p>
          <w:p w:rsidR="00204C8F" w:rsidRDefault="00204C8F">
            <w:pPr>
              <w:spacing w:line="360" w:lineRule="auto"/>
              <w:jc w:val="center"/>
              <w:rPr>
                <w:rFonts w:ascii="Times New Roman" w:eastAsia="Times New Roman" w:hAnsi="Times New Roman" w:cs="Times New Roman"/>
                <w:sz w:val="24"/>
                <w:szCs w:val="24"/>
              </w:rPr>
            </w:pPr>
          </w:p>
        </w:tc>
        <w:tc>
          <w:tcPr>
            <w:tcW w:w="6543"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3 м</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w:t>
            </w:r>
          </w:p>
        </w:tc>
      </w:tr>
      <w:tr w:rsidR="00204C8F">
        <w:tc>
          <w:tcPr>
            <w:tcW w:w="3362"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543"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Абсолютная</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точность</w:t>
            </w:r>
          </w:p>
          <w:p w:rsidR="00204C8F" w:rsidRDefault="00204C8F">
            <w:pPr>
              <w:spacing w:line="360" w:lineRule="auto"/>
              <w:jc w:val="center"/>
              <w:rPr>
                <w:rFonts w:ascii="Times New Roman" w:eastAsia="Times New Roman" w:hAnsi="Times New Roman" w:cs="Times New Roman"/>
                <w:sz w:val="24"/>
                <w:szCs w:val="24"/>
              </w:rPr>
            </w:pPr>
          </w:p>
        </w:tc>
      </w:tr>
      <w:tr w:rsidR="00204C8F">
        <w:trPr>
          <w:trHeight w:val="760"/>
        </w:trPr>
        <w:tc>
          <w:tcPr>
            <w:tcW w:w="3362"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755"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 в</w:t>
            </w:r>
          </w:p>
          <w:p w:rsidR="00204C8F" w:rsidRDefault="00611C78">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плане</w:t>
            </w:r>
            <w:proofErr w:type="gramEnd"/>
            <w:r>
              <w:rPr>
                <w:rFonts w:ascii="Times New Roman" w:eastAsia="Times New Roman" w:hAnsi="Times New Roman" w:cs="Times New Roman"/>
                <w:sz w:val="24"/>
                <w:szCs w:val="24"/>
              </w:rPr>
              <w:t>, м</w:t>
            </w:r>
          </w:p>
          <w:p w:rsidR="00204C8F" w:rsidRDefault="00204C8F">
            <w:pPr>
              <w:spacing w:line="360" w:lineRule="auto"/>
              <w:jc w:val="center"/>
              <w:rPr>
                <w:rFonts w:ascii="Times New Roman" w:eastAsia="Times New Roman" w:hAnsi="Times New Roman" w:cs="Times New Roman"/>
                <w:sz w:val="24"/>
                <w:szCs w:val="24"/>
              </w:rPr>
            </w:pPr>
          </w:p>
        </w:tc>
        <w:tc>
          <w:tcPr>
            <w:tcW w:w="3788"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Приведенный</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p w:rsidR="00204C8F" w:rsidRDefault="00204C8F">
            <w:pPr>
              <w:spacing w:line="360" w:lineRule="auto"/>
              <w:jc w:val="center"/>
              <w:rPr>
                <w:rFonts w:ascii="Times New Roman" w:eastAsia="Times New Roman" w:hAnsi="Times New Roman" w:cs="Times New Roman"/>
                <w:sz w:val="24"/>
                <w:szCs w:val="24"/>
              </w:rPr>
            </w:pPr>
          </w:p>
        </w:tc>
      </w:tr>
      <w:tr w:rsidR="00204C8F">
        <w:tc>
          <w:tcPr>
            <w:tcW w:w="3362" w:type="dxa"/>
          </w:tcPr>
          <w:p w:rsidR="00204C8F" w:rsidRDefault="00611C78">
            <w:pPr>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Level</w:t>
            </w:r>
            <w:proofErr w:type="spellEnd"/>
            <w:r>
              <w:rPr>
                <w:rFonts w:ascii="Times New Roman" w:eastAsia="Times New Roman" w:hAnsi="Times New Roman" w:cs="Times New Roman"/>
              </w:rPr>
              <w:t xml:space="preserve"> 1B</w:t>
            </w:r>
          </w:p>
        </w:tc>
        <w:tc>
          <w:tcPr>
            <w:tcW w:w="2755"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788"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1:25 000</w:t>
            </w:r>
          </w:p>
        </w:tc>
      </w:tr>
      <w:tr w:rsidR="00204C8F">
        <w:tc>
          <w:tcPr>
            <w:tcW w:w="3362" w:type="dxa"/>
          </w:tcPr>
          <w:p w:rsidR="00204C8F" w:rsidRDefault="00611C78">
            <w:pPr>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Level</w:t>
            </w:r>
            <w:proofErr w:type="spellEnd"/>
            <w:r>
              <w:rPr>
                <w:rFonts w:ascii="Times New Roman" w:eastAsia="Times New Roman" w:hAnsi="Times New Roman" w:cs="Times New Roman"/>
              </w:rPr>
              <w:t xml:space="preserve"> 3B</w:t>
            </w:r>
          </w:p>
        </w:tc>
        <w:tc>
          <w:tcPr>
            <w:tcW w:w="2755"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7-8</w:t>
            </w:r>
          </w:p>
        </w:tc>
        <w:tc>
          <w:tcPr>
            <w:tcW w:w="3788"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1:10 000</w:t>
            </w:r>
          </w:p>
        </w:tc>
      </w:tr>
      <w:tr w:rsidR="00204C8F">
        <w:tc>
          <w:tcPr>
            <w:tcW w:w="3362" w:type="dxa"/>
          </w:tcPr>
          <w:p w:rsidR="00204C8F" w:rsidRDefault="00611C78">
            <w:pPr>
              <w:jc w:val="center"/>
              <w:rPr>
                <w:rFonts w:ascii="Times New Roman" w:eastAsia="Times New Roman" w:hAnsi="Times New Roman" w:cs="Times New Roman"/>
              </w:rPr>
            </w:pPr>
            <w:proofErr w:type="spellStart"/>
            <w:r>
              <w:rPr>
                <w:rFonts w:ascii="Times New Roman" w:eastAsia="Times New Roman" w:hAnsi="Times New Roman" w:cs="Times New Roman"/>
              </w:rPr>
              <w:t>Level</w:t>
            </w:r>
            <w:proofErr w:type="spellEnd"/>
            <w:r>
              <w:rPr>
                <w:rFonts w:ascii="Times New Roman" w:eastAsia="Times New Roman" w:hAnsi="Times New Roman" w:cs="Times New Roman"/>
              </w:rPr>
              <w:t xml:space="preserve"> 3A </w:t>
            </w:r>
          </w:p>
        </w:tc>
        <w:tc>
          <w:tcPr>
            <w:tcW w:w="2755"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788"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1:10 000</w:t>
            </w:r>
          </w:p>
        </w:tc>
      </w:tr>
    </w:tbl>
    <w:p w:rsidR="00204C8F" w:rsidRDefault="00204C8F">
      <w:pPr>
        <w:spacing w:line="360" w:lineRule="auto"/>
        <w:jc w:val="both"/>
        <w:rPr>
          <w:rFonts w:ascii="Times New Roman" w:eastAsia="Times New Roman" w:hAnsi="Times New Roman" w:cs="Times New Roman"/>
          <w:sz w:val="24"/>
          <w:szCs w:val="24"/>
        </w:rPr>
      </w:pPr>
    </w:p>
    <w:p w:rsidR="00204C8F" w:rsidRDefault="00611C78">
      <w:pPr>
        <w:pStyle w:val="2"/>
        <w:rPr>
          <w:sz w:val="32"/>
          <w:szCs w:val="32"/>
        </w:rPr>
      </w:pPr>
      <w:bookmarkStart w:id="25" w:name="_Toc516250897"/>
      <w:r>
        <w:rPr>
          <w:sz w:val="32"/>
          <w:szCs w:val="32"/>
        </w:rPr>
        <w:t>3.7.Уровни обработки данных SPOT-5(Франция).</w:t>
      </w:r>
      <w:bookmarkEnd w:id="25"/>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Французская компания CNES (Национальный центр космических исследований), как и российская компания, придерживается классификации, принятой CEOS.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CNES значительно сократило количество уровней обработки из-за автоматизации процесса.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Данные спутника SPOT-5 классифицируют по всей данной шкале:  </w:t>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1A, </w:t>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1B, </w:t>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2A, </w:t>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3. </w:t>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 10. Уровни обработки данных SPOT-5.</w:t>
      </w:r>
    </w:p>
    <w:tbl>
      <w:tblPr>
        <w:tblStyle w:val="ae"/>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6536"/>
      </w:tblGrid>
      <w:tr w:rsidR="00204C8F">
        <w:tc>
          <w:tcPr>
            <w:tcW w:w="3369"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данных</w:t>
            </w:r>
          </w:p>
        </w:tc>
        <w:tc>
          <w:tcPr>
            <w:tcW w:w="6536"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tc>
      </w:tr>
      <w:tr w:rsidR="00204C8F">
        <w:tc>
          <w:tcPr>
            <w:tcW w:w="3369" w:type="dxa"/>
          </w:tcPr>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6536" w:type="dxa"/>
          </w:tcPr>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Изображения уровня 1A корректируются путем нормализации  ПЗС-матрицы для компенсации радиометрических изменений. Геометрические исправления не выполняются. Таким образом, предварительная обработка уровня 1A оставляет данные в почти сырой форме.</w:t>
            </w:r>
          </w:p>
        </w:tc>
      </w:tr>
      <w:tr w:rsidR="00204C8F">
        <w:tc>
          <w:tcPr>
            <w:tcW w:w="3369" w:type="dxa"/>
          </w:tcPr>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6536" w:type="dxa"/>
          </w:tcPr>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Уровень 1B применяет те же радиометрические поправки, что и уровень 1A. Геометрические поправки компенсируют систематические эффекты, в том числе панорамные </w:t>
            </w:r>
            <w:r>
              <w:rPr>
                <w:rFonts w:ascii="Times New Roman" w:eastAsia="Times New Roman" w:hAnsi="Times New Roman" w:cs="Times New Roman"/>
                <w:sz w:val="24"/>
                <w:szCs w:val="24"/>
              </w:rPr>
              <w:lastRenderedPageBreak/>
              <w:t>искажения, вращение Земли и кривизну, а также изменения в орбитальной высоте спутника.</w:t>
            </w:r>
          </w:p>
        </w:tc>
      </w:tr>
      <w:tr w:rsidR="00204C8F">
        <w:tc>
          <w:tcPr>
            <w:tcW w:w="3369"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2A</w:t>
            </w:r>
          </w:p>
        </w:tc>
        <w:tc>
          <w:tcPr>
            <w:tcW w:w="6536" w:type="dxa"/>
          </w:tcPr>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Уровни 2A сцены выпрямляются, чтобы соответствовать стандартной проекции карты (UTM WGS84), без использования наземных контрольных точек.</w:t>
            </w:r>
          </w:p>
        </w:tc>
      </w:tr>
      <w:tr w:rsidR="00204C8F">
        <w:tc>
          <w:tcPr>
            <w:tcW w:w="3369" w:type="dxa"/>
          </w:tcPr>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36" w:type="dxa"/>
          </w:tcPr>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Продукты уровня 3, также называемые </w:t>
            </w:r>
            <w:proofErr w:type="spellStart"/>
            <w:r>
              <w:rPr>
                <w:rFonts w:ascii="Times New Roman" w:eastAsia="Times New Roman" w:hAnsi="Times New Roman" w:cs="Times New Roman"/>
                <w:sz w:val="24"/>
                <w:szCs w:val="24"/>
              </w:rPr>
              <w:t>ортоизображениями</w:t>
            </w:r>
            <w:proofErr w:type="spellEnd"/>
            <w:r>
              <w:rPr>
                <w:rFonts w:ascii="Times New Roman" w:eastAsia="Times New Roman" w:hAnsi="Times New Roman" w:cs="Times New Roman"/>
                <w:sz w:val="24"/>
                <w:szCs w:val="24"/>
              </w:rPr>
              <w:t>. Геометрические поправки состоят в «</w:t>
            </w:r>
            <w:proofErr w:type="spellStart"/>
            <w:r>
              <w:rPr>
                <w:rFonts w:ascii="Times New Roman" w:eastAsia="Times New Roman" w:hAnsi="Times New Roman" w:cs="Times New Roman"/>
                <w:sz w:val="24"/>
                <w:szCs w:val="24"/>
              </w:rPr>
              <w:t>ортотрансформирование</w:t>
            </w:r>
            <w:proofErr w:type="spellEnd"/>
            <w:r>
              <w:rPr>
                <w:rFonts w:ascii="Times New Roman" w:eastAsia="Times New Roman" w:hAnsi="Times New Roman" w:cs="Times New Roman"/>
                <w:sz w:val="24"/>
                <w:szCs w:val="24"/>
              </w:rPr>
              <w:t xml:space="preserve">» изображений с использованием модели повторной дискретизации, которая компенсирует эффекты систематического искажения и выполняет преобразования, необходимые для проецирования изображения в заданной проекции карты. Исправления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производится на основе опорных точек и DEM</w:t>
            </w:r>
          </w:p>
        </w:tc>
      </w:tr>
    </w:tbl>
    <w:p w:rsidR="00204C8F" w:rsidRDefault="00204C8F">
      <w:pPr>
        <w:spacing w:line="360" w:lineRule="auto"/>
        <w:rPr>
          <w:rFonts w:ascii="Times New Roman" w:eastAsia="Times New Roman" w:hAnsi="Times New Roman" w:cs="Times New Roman"/>
          <w:b/>
          <w:sz w:val="24"/>
          <w:szCs w:val="24"/>
        </w:rPr>
      </w:pPr>
    </w:p>
    <w:p w:rsidR="00204C8F" w:rsidRDefault="00611C78">
      <w:pPr>
        <w:spacing w:line="360" w:lineRule="auto"/>
        <w:ind w:firstLine="85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 11. Значения параметров точности данных со спутников  SPOT-5.</w:t>
      </w:r>
    </w:p>
    <w:tbl>
      <w:tblPr>
        <w:tblStyle w:val="af"/>
        <w:tblW w:w="7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1451"/>
        <w:gridCol w:w="2280"/>
        <w:gridCol w:w="1659"/>
        <w:gridCol w:w="8"/>
      </w:tblGrid>
      <w:tr w:rsidR="00204C8F">
        <w:trPr>
          <w:gridAfter w:val="1"/>
          <w:wAfter w:w="8" w:type="dxa"/>
          <w:trHeight w:val="980"/>
          <w:jc w:val="center"/>
        </w:trPr>
        <w:tc>
          <w:tcPr>
            <w:tcW w:w="2231" w:type="dxa"/>
            <w:vMerge w:val="restart"/>
          </w:tcPr>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Уровни</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обработки</w:t>
            </w:r>
          </w:p>
          <w:p w:rsidR="00204C8F" w:rsidRDefault="00204C8F">
            <w:pPr>
              <w:spacing w:line="360" w:lineRule="auto"/>
              <w:jc w:val="center"/>
              <w:rPr>
                <w:rFonts w:ascii="Times New Roman" w:eastAsia="Times New Roman" w:hAnsi="Times New Roman" w:cs="Times New Roman"/>
                <w:sz w:val="24"/>
                <w:szCs w:val="24"/>
              </w:rPr>
            </w:pPr>
          </w:p>
        </w:tc>
        <w:tc>
          <w:tcPr>
            <w:tcW w:w="3731"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2,5 м</w:t>
            </w:r>
          </w:p>
          <w:p w:rsidR="00204C8F" w:rsidRDefault="00204C8F">
            <w:pPr>
              <w:spacing w:line="360" w:lineRule="auto"/>
              <w:jc w:val="center"/>
              <w:rPr>
                <w:rFonts w:ascii="Times New Roman" w:eastAsia="Times New Roman" w:hAnsi="Times New Roman" w:cs="Times New Roman"/>
                <w:sz w:val="24"/>
                <w:szCs w:val="24"/>
              </w:rPr>
            </w:pPr>
          </w:p>
        </w:tc>
        <w:tc>
          <w:tcPr>
            <w:tcW w:w="1659"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Разрешение 2,5 м</w:t>
            </w:r>
          </w:p>
          <w:p w:rsidR="00204C8F" w:rsidRDefault="00204C8F">
            <w:pPr>
              <w:spacing w:line="360" w:lineRule="auto"/>
              <w:jc w:val="center"/>
              <w:rPr>
                <w:rFonts w:ascii="Times New Roman" w:eastAsia="Times New Roman" w:hAnsi="Times New Roman" w:cs="Times New Roman"/>
                <w:sz w:val="24"/>
                <w:szCs w:val="24"/>
              </w:rPr>
            </w:pPr>
          </w:p>
        </w:tc>
      </w:tr>
      <w:tr w:rsidR="00204C8F">
        <w:trPr>
          <w:jc w:val="center"/>
        </w:trPr>
        <w:tc>
          <w:tcPr>
            <w:tcW w:w="2231"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731" w:type="dxa"/>
            <w:gridSpan w:val="2"/>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Абсолютная</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точность</w:t>
            </w:r>
          </w:p>
          <w:p w:rsidR="00204C8F" w:rsidRDefault="00204C8F">
            <w:pPr>
              <w:spacing w:line="360" w:lineRule="auto"/>
              <w:jc w:val="center"/>
              <w:rPr>
                <w:rFonts w:ascii="Times New Roman" w:eastAsia="Times New Roman" w:hAnsi="Times New Roman" w:cs="Times New Roman"/>
                <w:sz w:val="24"/>
                <w:szCs w:val="24"/>
              </w:rPr>
            </w:pPr>
          </w:p>
        </w:tc>
        <w:tc>
          <w:tcPr>
            <w:tcW w:w="1667" w:type="dxa"/>
            <w:gridSpan w:val="2"/>
            <w:vMerge w:val="restart"/>
            <w:tcBorders>
              <w:top w:val="single" w:sz="4" w:space="0" w:color="000000"/>
              <w:right w:val="single" w:sz="4" w:space="0" w:color="000000"/>
            </w:tcBorders>
            <w:shd w:val="clear" w:color="auto" w:fill="auto"/>
          </w:tcPr>
          <w:p w:rsidR="00204C8F" w:rsidRDefault="00204C8F">
            <w:pPr>
              <w:jc w:val="center"/>
              <w:rPr>
                <w:rFonts w:ascii="Times New Roman" w:eastAsia="Times New Roman" w:hAnsi="Times New Roman" w:cs="Times New Roman"/>
                <w:sz w:val="24"/>
                <w:szCs w:val="24"/>
              </w:rPr>
            </w:pPr>
          </w:p>
          <w:p w:rsidR="00204C8F" w:rsidRDefault="00204C8F">
            <w:pPr>
              <w:jc w:val="center"/>
              <w:rPr>
                <w:rFonts w:ascii="Times New Roman" w:eastAsia="Times New Roman" w:hAnsi="Times New Roman" w:cs="Times New Roman"/>
                <w:sz w:val="24"/>
                <w:szCs w:val="24"/>
              </w:rPr>
            </w:pPr>
          </w:p>
          <w:p w:rsidR="00204C8F" w:rsidRDefault="00611C7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Ортокор</w:t>
            </w:r>
            <w:proofErr w:type="spellEnd"/>
          </w:p>
          <w:p w:rsidR="00204C8F" w:rsidRDefault="00611C7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рекция</w:t>
            </w:r>
            <w:proofErr w:type="spellEnd"/>
          </w:p>
          <w:p w:rsidR="00204C8F" w:rsidRDefault="00204C8F">
            <w:pPr>
              <w:jc w:val="center"/>
              <w:rPr>
                <w:rFonts w:ascii="Times New Roman" w:eastAsia="Times New Roman" w:hAnsi="Times New Roman" w:cs="Times New Roman"/>
                <w:sz w:val="24"/>
                <w:szCs w:val="24"/>
              </w:rPr>
            </w:pPr>
          </w:p>
        </w:tc>
      </w:tr>
      <w:tr w:rsidR="00204C8F">
        <w:trPr>
          <w:trHeight w:val="760"/>
          <w:jc w:val="center"/>
        </w:trPr>
        <w:tc>
          <w:tcPr>
            <w:tcW w:w="2231" w:type="dxa"/>
            <w:vMerge/>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 в</w:t>
            </w:r>
          </w:p>
          <w:p w:rsidR="00204C8F" w:rsidRDefault="00611C78">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плане</w:t>
            </w:r>
            <w:proofErr w:type="gramEnd"/>
            <w:r>
              <w:rPr>
                <w:rFonts w:ascii="Times New Roman" w:eastAsia="Times New Roman" w:hAnsi="Times New Roman" w:cs="Times New Roman"/>
                <w:sz w:val="24"/>
                <w:szCs w:val="24"/>
              </w:rPr>
              <w:t>, м</w:t>
            </w:r>
          </w:p>
          <w:p w:rsidR="00204C8F" w:rsidRDefault="00204C8F">
            <w:pPr>
              <w:spacing w:line="360" w:lineRule="auto"/>
              <w:jc w:val="center"/>
              <w:rPr>
                <w:rFonts w:ascii="Times New Roman" w:eastAsia="Times New Roman" w:hAnsi="Times New Roman" w:cs="Times New Roman"/>
                <w:sz w:val="24"/>
                <w:szCs w:val="24"/>
              </w:rPr>
            </w:pPr>
          </w:p>
        </w:tc>
        <w:tc>
          <w:tcPr>
            <w:tcW w:w="2280"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Приведенный</w:t>
            </w: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w:t>
            </w:r>
          </w:p>
          <w:p w:rsidR="00204C8F" w:rsidRDefault="00204C8F">
            <w:pPr>
              <w:spacing w:line="360" w:lineRule="auto"/>
              <w:jc w:val="center"/>
              <w:rPr>
                <w:rFonts w:ascii="Times New Roman" w:eastAsia="Times New Roman" w:hAnsi="Times New Roman" w:cs="Times New Roman"/>
                <w:sz w:val="24"/>
                <w:szCs w:val="24"/>
              </w:rPr>
            </w:pPr>
          </w:p>
        </w:tc>
        <w:tc>
          <w:tcPr>
            <w:tcW w:w="1667" w:type="dxa"/>
            <w:gridSpan w:val="2"/>
            <w:vMerge/>
            <w:tcBorders>
              <w:top w:val="single" w:sz="4" w:space="0" w:color="000000"/>
              <w:right w:val="single" w:sz="4" w:space="0" w:color="000000"/>
            </w:tcBorders>
            <w:shd w:val="clear" w:color="auto" w:fill="auto"/>
          </w:tcPr>
          <w:p w:rsidR="00204C8F" w:rsidRDefault="00204C8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04C8F">
        <w:trPr>
          <w:gridAfter w:val="1"/>
          <w:wAfter w:w="8" w:type="dxa"/>
          <w:jc w:val="center"/>
        </w:trPr>
        <w:tc>
          <w:tcPr>
            <w:tcW w:w="223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1A</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1:100 000</w:t>
            </w:r>
          </w:p>
        </w:tc>
        <w:tc>
          <w:tcPr>
            <w:tcW w:w="1659"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Отсутствует</w:t>
            </w:r>
          </w:p>
          <w:p w:rsidR="00204C8F" w:rsidRDefault="00204C8F">
            <w:pPr>
              <w:spacing w:line="360" w:lineRule="auto"/>
              <w:jc w:val="center"/>
              <w:rPr>
                <w:rFonts w:ascii="Times New Roman" w:eastAsia="Times New Roman" w:hAnsi="Times New Roman" w:cs="Times New Roman"/>
              </w:rPr>
            </w:pPr>
          </w:p>
        </w:tc>
      </w:tr>
      <w:tr w:rsidR="00204C8F">
        <w:trPr>
          <w:gridAfter w:val="1"/>
          <w:wAfter w:w="8" w:type="dxa"/>
          <w:jc w:val="center"/>
        </w:trPr>
        <w:tc>
          <w:tcPr>
            <w:tcW w:w="223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2B</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1:100 000</w:t>
            </w:r>
          </w:p>
        </w:tc>
        <w:tc>
          <w:tcPr>
            <w:tcW w:w="1659"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Выполнена</w:t>
            </w:r>
          </w:p>
        </w:tc>
      </w:tr>
      <w:tr w:rsidR="00204C8F">
        <w:trPr>
          <w:gridAfter w:val="1"/>
          <w:wAfter w:w="8" w:type="dxa"/>
          <w:jc w:val="center"/>
        </w:trPr>
        <w:tc>
          <w:tcPr>
            <w:tcW w:w="2231"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2A</w:t>
            </w:r>
          </w:p>
          <w:p w:rsidR="00204C8F" w:rsidRDefault="00204C8F">
            <w:pPr>
              <w:jc w:val="center"/>
              <w:rPr>
                <w:rFonts w:ascii="Times New Roman" w:eastAsia="Times New Roman" w:hAnsi="Times New Roman" w:cs="Times New Roman"/>
              </w:rPr>
            </w:pP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659"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Выполнена</w:t>
            </w:r>
          </w:p>
        </w:tc>
      </w:tr>
      <w:tr w:rsidR="00204C8F">
        <w:trPr>
          <w:gridAfter w:val="1"/>
          <w:wAfter w:w="8" w:type="dxa"/>
          <w:jc w:val="center"/>
        </w:trPr>
        <w:tc>
          <w:tcPr>
            <w:tcW w:w="223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451"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rsidR="00204C8F" w:rsidRDefault="00611C78">
            <w:pPr>
              <w:spacing w:line="360" w:lineRule="auto"/>
              <w:jc w:val="center"/>
              <w:rPr>
                <w:rFonts w:ascii="Times New Roman" w:eastAsia="Times New Roman" w:hAnsi="Times New Roman" w:cs="Times New Roman"/>
              </w:rPr>
            </w:pPr>
            <w:r>
              <w:rPr>
                <w:rFonts w:ascii="Times New Roman" w:eastAsia="Times New Roman" w:hAnsi="Times New Roman" w:cs="Times New Roman"/>
              </w:rPr>
              <w:t>1:25 000</w:t>
            </w:r>
          </w:p>
        </w:tc>
        <w:tc>
          <w:tcPr>
            <w:tcW w:w="1659" w:type="dxa"/>
          </w:tcPr>
          <w:p w:rsidR="00204C8F" w:rsidRDefault="00611C78">
            <w:pPr>
              <w:jc w:val="center"/>
              <w:rPr>
                <w:rFonts w:ascii="Times New Roman" w:eastAsia="Times New Roman" w:hAnsi="Times New Roman" w:cs="Times New Roman"/>
              </w:rPr>
            </w:pPr>
            <w:r>
              <w:rPr>
                <w:rFonts w:ascii="Times New Roman" w:eastAsia="Times New Roman" w:hAnsi="Times New Roman" w:cs="Times New Roman"/>
              </w:rPr>
              <w:t>Выполнена</w:t>
            </w:r>
          </w:p>
          <w:p w:rsidR="00204C8F" w:rsidRDefault="00204C8F">
            <w:pPr>
              <w:spacing w:line="360" w:lineRule="auto"/>
              <w:jc w:val="center"/>
              <w:rPr>
                <w:rFonts w:ascii="Times New Roman" w:eastAsia="Times New Roman" w:hAnsi="Times New Roman" w:cs="Times New Roman"/>
              </w:rPr>
            </w:pPr>
          </w:p>
        </w:tc>
      </w:tr>
    </w:tbl>
    <w:p w:rsidR="00204C8F" w:rsidRDefault="00204C8F">
      <w:pPr>
        <w:spacing w:line="360" w:lineRule="auto"/>
        <w:ind w:firstLine="850"/>
        <w:jc w:val="both"/>
        <w:rPr>
          <w:rFonts w:ascii="Times New Roman" w:eastAsia="Times New Roman" w:hAnsi="Times New Roman" w:cs="Times New Roman"/>
          <w:sz w:val="24"/>
          <w:szCs w:val="24"/>
        </w:rPr>
      </w:pPr>
    </w:p>
    <w:p w:rsidR="00204C8F" w:rsidRDefault="00611C78">
      <w:pPr>
        <w:pStyle w:val="2"/>
        <w:rPr>
          <w:sz w:val="32"/>
          <w:szCs w:val="32"/>
        </w:rPr>
      </w:pPr>
      <w:bookmarkStart w:id="26" w:name="_Toc516250898"/>
      <w:r>
        <w:rPr>
          <w:sz w:val="32"/>
          <w:szCs w:val="32"/>
        </w:rPr>
        <w:lastRenderedPageBreak/>
        <w:t>3.8.Искажение снимков до проведения геометрической коррекции.</w:t>
      </w:r>
      <w:bookmarkEnd w:id="26"/>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 у всех снимков, которые обладают ранними уровнями обработки, отсутствует геометрическая коррекция. Необходимо понимать с какими искажениями предоставляются снимки.</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Сканерные снимки близки к </w:t>
      </w:r>
      <w:proofErr w:type="gramStart"/>
      <w:r>
        <w:rPr>
          <w:rFonts w:ascii="Times New Roman" w:eastAsia="Times New Roman" w:hAnsi="Times New Roman" w:cs="Times New Roman"/>
          <w:sz w:val="24"/>
          <w:szCs w:val="24"/>
        </w:rPr>
        <w:t>ортогональным</w:t>
      </w:r>
      <w:proofErr w:type="gramEnd"/>
      <w:r>
        <w:rPr>
          <w:rFonts w:ascii="Times New Roman" w:eastAsia="Times New Roman" w:hAnsi="Times New Roman" w:cs="Times New Roman"/>
          <w:sz w:val="24"/>
          <w:szCs w:val="24"/>
        </w:rPr>
        <w:t xml:space="preserve">. Сканирование местности выполняется при помощи зеркала, периодически отклоняющего световой луч в плоскости, перпендикулярной направлению полёта космического аппарата по орбите. Таким образом, съёмка выполняется почти вертикальным </w:t>
      </w:r>
      <w:proofErr w:type="spellStart"/>
      <w:r>
        <w:rPr>
          <w:rFonts w:ascii="Times New Roman" w:eastAsia="Times New Roman" w:hAnsi="Times New Roman" w:cs="Times New Roman"/>
          <w:sz w:val="24"/>
          <w:szCs w:val="24"/>
        </w:rPr>
        <w:t>лучём</w:t>
      </w:r>
      <w:proofErr w:type="spellEnd"/>
      <w:r>
        <w:rPr>
          <w:rFonts w:ascii="Times New Roman" w:eastAsia="Times New Roman" w:hAnsi="Times New Roman" w:cs="Times New Roman"/>
          <w:sz w:val="24"/>
          <w:szCs w:val="24"/>
        </w:rPr>
        <w:t xml:space="preserve"> и искажения на снимках, обусловленные кривизной Земли, рельефом поверхности и рефракцией, сведены к минимальным величинам.[15] Если необходимо узнать влияние кривизны Земли или влияние рельефа на снимках, которые присутствуют до геометрической коррекции, используем следующие формулы.</w:t>
      </w:r>
    </w:p>
    <w:p w:rsidR="00204C8F" w:rsidRDefault="00611C78">
      <w:pPr>
        <w:spacing w:line="360" w:lineRule="auto"/>
        <w:ind w:firstLine="8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Расчёт максимального искажения изображения из-за кривизны Земли  вычисляется по формуле d^3/2RH, где d-удаление по поверхности Земли от точки надира, H – высота полёта, R- радиус Земли [(4]: </w:t>
      </w:r>
      <w:proofErr w:type="gramEnd"/>
    </w:p>
    <w:p w:rsidR="00204C8F" w:rsidRDefault="00611C78">
      <w:pPr>
        <w:spacing w:line="360" w:lineRule="auto"/>
        <w:ind w:firstLine="85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Табл.12.Влияние кривизны Земли на снимках.</w:t>
      </w:r>
    </w:p>
    <w:tbl>
      <w:tblPr>
        <w:tblStyle w:val="af0"/>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953"/>
      </w:tblGrid>
      <w:tr w:rsidR="00204C8F">
        <w:tc>
          <w:tcPr>
            <w:tcW w:w="4952" w:type="dxa"/>
          </w:tcPr>
          <w:p w:rsidR="00204C8F" w:rsidRDefault="00611C7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Спутник</w:t>
            </w:r>
          </w:p>
        </w:tc>
        <w:tc>
          <w:tcPr>
            <w:tcW w:w="4953" w:type="dxa"/>
          </w:tcPr>
          <w:p w:rsidR="00204C8F" w:rsidRDefault="00611C7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Влияние кривизны Земли (м)</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GeoEye</w:t>
            </w:r>
            <w:proofErr w:type="spellEnd"/>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QuickBird</w:t>
            </w:r>
            <w:proofErr w:type="spellEnd"/>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WorldVew-1</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WorldVew-2</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WorldVew-3</w:t>
            </w:r>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204C8F">
        <w:tc>
          <w:tcPr>
            <w:tcW w:w="4952" w:type="dxa"/>
          </w:tcPr>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PlanetScope</w:t>
            </w:r>
            <w:proofErr w:type="spellEnd"/>
          </w:p>
        </w:tc>
        <w:tc>
          <w:tcPr>
            <w:tcW w:w="4953"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Влияние рельефа на снимках </w:t>
      </w:r>
    </w:p>
    <w:p w:rsidR="00204C8F" w:rsidRDefault="00611C78">
      <w:pPr>
        <w:spacing w:line="360" w:lineRule="auto"/>
        <w:ind w:firstLine="8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Влияние рельефа можно выразить через h*</w:t>
      </w:r>
      <w:proofErr w:type="spellStart"/>
      <w:r>
        <w:rPr>
          <w:rFonts w:ascii="Times New Roman" w:eastAsia="Times New Roman" w:hAnsi="Times New Roman" w:cs="Times New Roman"/>
          <w:sz w:val="24"/>
          <w:szCs w:val="24"/>
        </w:rPr>
        <w:t>tg</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 xml:space="preserve">), где h – высота точек местности, </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 xml:space="preserve"> – угол отклонения сканирующего луча от вертикали. [(4]</w:t>
      </w:r>
      <w:proofErr w:type="gramEnd"/>
    </w:p>
    <w:p w:rsidR="00445DDB" w:rsidRDefault="00445DDB">
      <w:pPr>
        <w:spacing w:line="360" w:lineRule="auto"/>
        <w:ind w:firstLine="850"/>
        <w:jc w:val="center"/>
        <w:rPr>
          <w:rFonts w:ascii="Times New Roman" w:eastAsia="Times New Roman" w:hAnsi="Times New Roman" w:cs="Times New Roman"/>
          <w:i/>
          <w:sz w:val="24"/>
          <w:szCs w:val="24"/>
        </w:rPr>
      </w:pPr>
    </w:p>
    <w:p w:rsidR="00204C8F" w:rsidRDefault="00611C78">
      <w:pPr>
        <w:spacing w:line="36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Табл.13.</w:t>
      </w:r>
      <w:r>
        <w:rPr>
          <w:rFonts w:ascii="Times New Roman" w:eastAsia="Times New Roman" w:hAnsi="Times New Roman" w:cs="Times New Roman"/>
          <w:sz w:val="24"/>
          <w:szCs w:val="24"/>
        </w:rPr>
        <w:t>GeoEye (угол поля зрения(</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)=1.28</w:t>
      </w:r>
      <w:r>
        <w:t>°)</w:t>
      </w:r>
    </w:p>
    <w:tbl>
      <w:tblPr>
        <w:tblStyle w:val="af1"/>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651"/>
        <w:gridCol w:w="1651"/>
        <w:gridCol w:w="1651"/>
        <w:gridCol w:w="1651"/>
        <w:gridCol w:w="1651"/>
      </w:tblGrid>
      <w:tr w:rsidR="00204C8F">
        <w:tc>
          <w:tcPr>
            <w:tcW w:w="1650" w:type="dxa"/>
          </w:tcPr>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h,м</w:t>
            </w:r>
            <w:proofErr w:type="spellEnd"/>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204C8F">
        <w:tc>
          <w:tcPr>
            <w:tcW w:w="1650"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spellStart"/>
            <w:r>
              <w:rPr>
                <w:rFonts w:ascii="Times New Roman" w:eastAsia="Times New Roman" w:hAnsi="Times New Roman" w:cs="Times New Roman"/>
                <w:sz w:val="24"/>
                <w:szCs w:val="24"/>
              </w:rPr>
              <w:t>tg</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 м</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5,58</w:t>
            </w:r>
          </w:p>
        </w:tc>
      </w:tr>
    </w:tbl>
    <w:p w:rsidR="00204C8F" w:rsidRDefault="00204C8F">
      <w:pPr>
        <w:spacing w:line="360" w:lineRule="auto"/>
        <w:ind w:firstLine="850"/>
        <w:jc w:val="center"/>
        <w:rPr>
          <w:rFonts w:ascii="Times New Roman" w:eastAsia="Times New Roman" w:hAnsi="Times New Roman" w:cs="Times New Roman"/>
          <w:sz w:val="24"/>
          <w:szCs w:val="24"/>
        </w:rPr>
      </w:pPr>
    </w:p>
    <w:p w:rsidR="00204C8F" w:rsidRDefault="00611C78">
      <w:pPr>
        <w:spacing w:line="36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Табл.14.</w:t>
      </w:r>
      <w:r>
        <w:rPr>
          <w:rFonts w:ascii="Times New Roman" w:eastAsia="Times New Roman" w:hAnsi="Times New Roman" w:cs="Times New Roman"/>
          <w:sz w:val="24"/>
          <w:szCs w:val="24"/>
        </w:rPr>
        <w:t>QuickBird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WorldView</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(угол поля зрения(</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)=2.12°)</w:t>
      </w:r>
    </w:p>
    <w:tbl>
      <w:tblPr>
        <w:tblStyle w:val="af2"/>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651"/>
        <w:gridCol w:w="1651"/>
        <w:gridCol w:w="1651"/>
        <w:gridCol w:w="1651"/>
        <w:gridCol w:w="1651"/>
      </w:tblGrid>
      <w:tr w:rsidR="00204C8F">
        <w:tc>
          <w:tcPr>
            <w:tcW w:w="1650" w:type="dxa"/>
          </w:tcPr>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h,м</w:t>
            </w:r>
            <w:proofErr w:type="spellEnd"/>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204C8F">
        <w:tc>
          <w:tcPr>
            <w:tcW w:w="1650"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spellStart"/>
            <w:r>
              <w:rPr>
                <w:rFonts w:ascii="Times New Roman" w:eastAsia="Times New Roman" w:hAnsi="Times New Roman" w:cs="Times New Roman"/>
                <w:sz w:val="24"/>
                <w:szCs w:val="24"/>
              </w:rPr>
              <w:t>tg</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 м</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r>
    </w:tbl>
    <w:p w:rsidR="00204C8F" w:rsidRDefault="00204C8F">
      <w:pPr>
        <w:spacing w:line="360" w:lineRule="auto"/>
        <w:ind w:firstLine="850"/>
        <w:jc w:val="center"/>
        <w:rPr>
          <w:rFonts w:ascii="Times New Roman" w:eastAsia="Times New Roman" w:hAnsi="Times New Roman" w:cs="Times New Roman"/>
          <w:sz w:val="24"/>
          <w:szCs w:val="24"/>
        </w:rPr>
      </w:pPr>
    </w:p>
    <w:p w:rsidR="00204C8F" w:rsidRDefault="00611C78">
      <w:pPr>
        <w:spacing w:line="36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Табл.15. </w:t>
      </w:r>
      <w:r>
        <w:rPr>
          <w:rFonts w:ascii="Times New Roman" w:eastAsia="Times New Roman" w:hAnsi="Times New Roman" w:cs="Times New Roman"/>
          <w:sz w:val="24"/>
          <w:szCs w:val="24"/>
        </w:rPr>
        <w:t>WorldView</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2, 3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(угол поля зрения(</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)=1.28</w:t>
      </w:r>
      <w:r>
        <w:t>°)</w:t>
      </w:r>
    </w:p>
    <w:tbl>
      <w:tblPr>
        <w:tblStyle w:val="af3"/>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651"/>
        <w:gridCol w:w="1651"/>
        <w:gridCol w:w="1651"/>
        <w:gridCol w:w="1651"/>
        <w:gridCol w:w="1651"/>
      </w:tblGrid>
      <w:tr w:rsidR="00204C8F">
        <w:tc>
          <w:tcPr>
            <w:tcW w:w="1650" w:type="dxa"/>
          </w:tcPr>
          <w:p w:rsidR="00204C8F" w:rsidRDefault="00611C78">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h,м</w:t>
            </w:r>
            <w:proofErr w:type="spellEnd"/>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204C8F">
        <w:tc>
          <w:tcPr>
            <w:tcW w:w="1650"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spellStart"/>
            <w:r>
              <w:rPr>
                <w:rFonts w:ascii="Times New Roman" w:eastAsia="Times New Roman" w:hAnsi="Times New Roman" w:cs="Times New Roman"/>
                <w:sz w:val="24"/>
                <w:szCs w:val="24"/>
              </w:rPr>
              <w:t>tg</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 м</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c>
          <w:tcPr>
            <w:tcW w:w="1651" w:type="dxa"/>
          </w:tcPr>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5,58</w:t>
            </w:r>
          </w:p>
        </w:tc>
      </w:tr>
    </w:tbl>
    <w:p w:rsidR="00204C8F" w:rsidRDefault="00204C8F">
      <w:pPr>
        <w:spacing w:line="360" w:lineRule="auto"/>
        <w:jc w:val="both"/>
        <w:rPr>
          <w:rFonts w:ascii="Times New Roman" w:eastAsia="Times New Roman" w:hAnsi="Times New Roman" w:cs="Times New Roman"/>
          <w:sz w:val="24"/>
          <w:szCs w:val="24"/>
        </w:rPr>
      </w:pPr>
    </w:p>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Табл.16. </w:t>
      </w:r>
      <w:r>
        <w:rPr>
          <w:rFonts w:ascii="Times New Roman" w:eastAsia="Times New Roman" w:hAnsi="Times New Roman" w:cs="Times New Roman"/>
          <w:sz w:val="24"/>
          <w:szCs w:val="24"/>
        </w:rPr>
        <w:t>РАКУРС ДК</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(угол поля зрения(</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)=4.64°)</w:t>
      </w:r>
    </w:p>
    <w:tbl>
      <w:tblPr>
        <w:tblStyle w:val="af4"/>
        <w:tblW w:w="9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650"/>
        <w:gridCol w:w="1651"/>
        <w:gridCol w:w="1651"/>
        <w:gridCol w:w="1651"/>
        <w:gridCol w:w="1651"/>
      </w:tblGrid>
      <w:tr w:rsidR="00204C8F">
        <w:tc>
          <w:tcPr>
            <w:tcW w:w="1650" w:type="dxa"/>
          </w:tcPr>
          <w:p w:rsidR="00204C8F" w:rsidRDefault="00611C78">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h,м</w:t>
            </w:r>
            <w:proofErr w:type="spellEnd"/>
          </w:p>
        </w:tc>
        <w:tc>
          <w:tcPr>
            <w:tcW w:w="1650"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204C8F">
        <w:tc>
          <w:tcPr>
            <w:tcW w:w="1650"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roofErr w:type="spellStart"/>
            <w:r>
              <w:rPr>
                <w:rFonts w:ascii="Times New Roman" w:eastAsia="Times New Roman" w:hAnsi="Times New Roman" w:cs="Times New Roman"/>
                <w:sz w:val="24"/>
                <w:szCs w:val="24"/>
              </w:rPr>
              <w:t>tg</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beta</w:t>
            </w:r>
            <w:proofErr w:type="spellEnd"/>
            <w:r>
              <w:rPr>
                <w:rFonts w:ascii="Times New Roman" w:eastAsia="Times New Roman" w:hAnsi="Times New Roman" w:cs="Times New Roman"/>
                <w:sz w:val="24"/>
                <w:szCs w:val="24"/>
              </w:rPr>
              <w:t>), м</w:t>
            </w:r>
          </w:p>
        </w:tc>
        <w:tc>
          <w:tcPr>
            <w:tcW w:w="1650"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12,17</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16,23</w:t>
            </w:r>
          </w:p>
        </w:tc>
        <w:tc>
          <w:tcPr>
            <w:tcW w:w="1651" w:type="dxa"/>
          </w:tcPr>
          <w:p w:rsidR="00204C8F" w:rsidRDefault="00611C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20,29</w:t>
            </w:r>
          </w:p>
        </w:tc>
      </w:tr>
    </w:tbl>
    <w:p w:rsidR="00204C8F" w:rsidRDefault="00204C8F">
      <w:pPr>
        <w:pStyle w:val="1"/>
      </w:pPr>
    </w:p>
    <w:p w:rsidR="00204C8F" w:rsidRDefault="00204C8F">
      <w:pPr>
        <w:pStyle w:val="1"/>
        <w:spacing w:line="360" w:lineRule="auto"/>
        <w:rPr>
          <w:sz w:val="32"/>
          <w:szCs w:val="32"/>
        </w:rPr>
      </w:pPr>
    </w:p>
    <w:p w:rsidR="00204C8F" w:rsidRDefault="00204C8F">
      <w:pPr>
        <w:pStyle w:val="1"/>
        <w:spacing w:line="360" w:lineRule="auto"/>
        <w:rPr>
          <w:sz w:val="32"/>
          <w:szCs w:val="32"/>
        </w:rPr>
      </w:pPr>
    </w:p>
    <w:p w:rsidR="00204C8F" w:rsidRDefault="00204C8F">
      <w:pPr>
        <w:pStyle w:val="1"/>
        <w:spacing w:line="360" w:lineRule="auto"/>
        <w:rPr>
          <w:sz w:val="32"/>
          <w:szCs w:val="32"/>
        </w:rPr>
      </w:pPr>
    </w:p>
    <w:p w:rsidR="00204C8F" w:rsidRDefault="00204C8F">
      <w:pPr>
        <w:pStyle w:val="1"/>
        <w:spacing w:line="360" w:lineRule="auto"/>
        <w:rPr>
          <w:sz w:val="32"/>
          <w:szCs w:val="32"/>
        </w:rPr>
      </w:pPr>
    </w:p>
    <w:p w:rsidR="00204C8F" w:rsidRDefault="00204C8F">
      <w:pPr>
        <w:pStyle w:val="1"/>
        <w:spacing w:line="360" w:lineRule="auto"/>
        <w:rPr>
          <w:sz w:val="32"/>
          <w:szCs w:val="32"/>
        </w:rPr>
      </w:pPr>
    </w:p>
    <w:p w:rsidR="00204C8F" w:rsidRDefault="00204C8F">
      <w:pPr>
        <w:pStyle w:val="1"/>
        <w:spacing w:line="360" w:lineRule="auto"/>
        <w:rPr>
          <w:sz w:val="32"/>
          <w:szCs w:val="32"/>
        </w:rPr>
      </w:pPr>
    </w:p>
    <w:p w:rsidR="00445DDB" w:rsidRDefault="00445DDB">
      <w:pPr>
        <w:pStyle w:val="1"/>
        <w:spacing w:line="360" w:lineRule="auto"/>
        <w:rPr>
          <w:sz w:val="32"/>
          <w:szCs w:val="32"/>
        </w:rPr>
      </w:pPr>
    </w:p>
    <w:p w:rsidR="00445DDB" w:rsidRDefault="00445DDB">
      <w:pPr>
        <w:pStyle w:val="1"/>
        <w:spacing w:line="360" w:lineRule="auto"/>
        <w:rPr>
          <w:sz w:val="32"/>
          <w:szCs w:val="32"/>
        </w:rPr>
      </w:pPr>
    </w:p>
    <w:p w:rsidR="00445DDB" w:rsidRDefault="00445DDB">
      <w:pPr>
        <w:pStyle w:val="1"/>
        <w:spacing w:line="360" w:lineRule="auto"/>
        <w:rPr>
          <w:sz w:val="32"/>
          <w:szCs w:val="32"/>
        </w:rPr>
      </w:pPr>
    </w:p>
    <w:p w:rsidR="00204C8F" w:rsidRDefault="00611C78">
      <w:pPr>
        <w:pStyle w:val="1"/>
        <w:spacing w:line="360" w:lineRule="auto"/>
        <w:rPr>
          <w:sz w:val="32"/>
          <w:szCs w:val="32"/>
        </w:rPr>
      </w:pPr>
      <w:bookmarkStart w:id="27" w:name="_Toc516250899"/>
      <w:r>
        <w:rPr>
          <w:sz w:val="32"/>
          <w:szCs w:val="32"/>
        </w:rPr>
        <w:lastRenderedPageBreak/>
        <w:t>Глава 4. ИСХОДНЫЕ ДАННЫЕ И ПРОГРАММНЫЕ КОМПЛЕКСЫ.</w:t>
      </w:r>
      <w:bookmarkEnd w:id="27"/>
    </w:p>
    <w:p w:rsidR="00204C8F" w:rsidRDefault="00611C78">
      <w:pPr>
        <w:pStyle w:val="2"/>
        <w:rPr>
          <w:sz w:val="32"/>
          <w:szCs w:val="32"/>
        </w:rPr>
      </w:pPr>
      <w:bookmarkStart w:id="28" w:name="_Toc516250900"/>
      <w:r>
        <w:rPr>
          <w:sz w:val="32"/>
          <w:szCs w:val="32"/>
        </w:rPr>
        <w:t>4.1. Исходные данные.</w:t>
      </w:r>
      <w:bookmarkEnd w:id="28"/>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w:t>
      </w:r>
      <w:proofErr w:type="spellStart"/>
      <w:r>
        <w:rPr>
          <w:rFonts w:ascii="Times New Roman" w:eastAsia="Times New Roman" w:hAnsi="Times New Roman" w:cs="Times New Roman"/>
          <w:sz w:val="24"/>
          <w:szCs w:val="24"/>
        </w:rPr>
        <w:t>Аерогеодезия</w:t>
      </w:r>
      <w:proofErr w:type="spellEnd"/>
      <w:r>
        <w:rPr>
          <w:rFonts w:ascii="Times New Roman" w:eastAsia="Times New Roman" w:hAnsi="Times New Roman" w:cs="Times New Roman"/>
          <w:sz w:val="24"/>
          <w:szCs w:val="24"/>
        </w:rPr>
        <w:t xml:space="preserve">» предоставила космические снимки следующих спутников: </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DigitalGlobe</w:t>
      </w:r>
      <w:proofErr w:type="spellEnd"/>
      <w:r>
        <w:rPr>
          <w:rFonts w:ascii="Times New Roman" w:eastAsia="Times New Roman" w:hAnsi="Times New Roman" w:cs="Times New Roman"/>
          <w:color w:val="000000"/>
          <w:sz w:val="24"/>
          <w:szCs w:val="24"/>
        </w:rPr>
        <w:t>;</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Formosat-2;</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GeoEye</w:t>
      </w:r>
      <w:proofErr w:type="spellEnd"/>
      <w:r>
        <w:rPr>
          <w:rFonts w:ascii="Times New Roman" w:eastAsia="Times New Roman" w:hAnsi="Times New Roman" w:cs="Times New Roman"/>
          <w:color w:val="000000"/>
          <w:sz w:val="24"/>
          <w:szCs w:val="24"/>
        </w:rPr>
        <w:t>:</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PlanetScope</w:t>
      </w:r>
      <w:proofErr w:type="spellEnd"/>
      <w:r>
        <w:rPr>
          <w:rFonts w:ascii="Times New Roman" w:eastAsia="Times New Roman" w:hAnsi="Times New Roman" w:cs="Times New Roman"/>
          <w:color w:val="000000"/>
          <w:sz w:val="24"/>
          <w:szCs w:val="24"/>
        </w:rPr>
        <w:t>;</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WorldView-1.</w:t>
      </w:r>
    </w:p>
    <w:p w:rsidR="00204C8F" w:rsidRDefault="00611C78">
      <w:pPr>
        <w:spacing w:line="360" w:lineRule="auto"/>
        <w:jc w:val="center"/>
        <w:rPr>
          <w:rFonts w:ascii="Times New Roman" w:eastAsia="Times New Roman" w:hAnsi="Times New Roman" w:cs="Times New Roman"/>
          <w:sz w:val="24"/>
          <w:szCs w:val="24"/>
        </w:rPr>
      </w:pPr>
      <w:r>
        <w:rPr>
          <w:noProof/>
        </w:rPr>
        <w:drawing>
          <wp:inline distT="0" distB="0" distL="0" distR="0" wp14:anchorId="42F17AF1" wp14:editId="45063682">
            <wp:extent cx="2110093" cy="3103077"/>
            <wp:effectExtent l="0" t="0" r="0" b="0"/>
            <wp:docPr id="3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7"/>
                    <a:srcRect/>
                    <a:stretch>
                      <a:fillRect/>
                    </a:stretch>
                  </pic:blipFill>
                  <pic:spPr>
                    <a:xfrm>
                      <a:off x="0" y="0"/>
                      <a:ext cx="2110093" cy="3103077"/>
                    </a:xfrm>
                    <a:prstGeom prst="rect">
                      <a:avLst/>
                    </a:prstGeom>
                    <a:ln/>
                  </pic:spPr>
                </pic:pic>
              </a:graphicData>
            </a:graphic>
          </wp:inline>
        </w:drawing>
      </w:r>
    </w:p>
    <w:p w:rsidR="00204C8F" w:rsidRDefault="00611C7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Рис.2. </w:t>
      </w:r>
      <w:proofErr w:type="spellStart"/>
      <w:proofErr w:type="gramStart"/>
      <w:r>
        <w:rPr>
          <w:rFonts w:ascii="Times New Roman" w:eastAsia="Times New Roman" w:hAnsi="Times New Roman" w:cs="Times New Roman"/>
          <w:i/>
          <w:color w:val="000000"/>
          <w:sz w:val="24"/>
          <w:szCs w:val="24"/>
        </w:rPr>
        <w:t>DigitalGlobe</w:t>
      </w:r>
      <w:proofErr w:type="spellEnd"/>
      <w:r>
        <w:rPr>
          <w:rFonts w:ascii="Times New Roman" w:eastAsia="Times New Roman" w:hAnsi="Times New Roman" w:cs="Times New Roman"/>
          <w:i/>
          <w:color w:val="000000"/>
          <w:sz w:val="24"/>
          <w:szCs w:val="24"/>
        </w:rPr>
        <w:t xml:space="preserve"> (Ленинградская область, </w:t>
      </w:r>
      <w:proofErr w:type="spellStart"/>
      <w:r>
        <w:rPr>
          <w:rFonts w:ascii="Times New Roman" w:eastAsia="Times New Roman" w:hAnsi="Times New Roman" w:cs="Times New Roman"/>
          <w:i/>
          <w:color w:val="000000"/>
          <w:sz w:val="24"/>
          <w:szCs w:val="24"/>
        </w:rPr>
        <w:t>Приозерский</w:t>
      </w:r>
      <w:proofErr w:type="spellEnd"/>
      <w:r>
        <w:rPr>
          <w:rFonts w:ascii="Times New Roman" w:eastAsia="Times New Roman" w:hAnsi="Times New Roman" w:cs="Times New Roman"/>
          <w:i/>
          <w:color w:val="000000"/>
          <w:sz w:val="24"/>
          <w:szCs w:val="24"/>
        </w:rPr>
        <w:t xml:space="preserve"> р-н., </w:t>
      </w:r>
      <w:proofErr w:type="spellStart"/>
      <w:r>
        <w:rPr>
          <w:rFonts w:ascii="Times New Roman" w:eastAsia="Times New Roman" w:hAnsi="Times New Roman" w:cs="Times New Roman"/>
          <w:i/>
          <w:color w:val="000000"/>
          <w:sz w:val="24"/>
          <w:szCs w:val="24"/>
        </w:rPr>
        <w:t>г.п</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Кузнечное)</w:t>
      </w:r>
      <w:proofErr w:type="gramEnd"/>
    </w:p>
    <w:p w:rsidR="00204C8F" w:rsidRDefault="00204C8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p>
    <w:p w:rsidR="00204C8F" w:rsidRDefault="00204C8F">
      <w:pPr>
        <w:spacing w:line="360" w:lineRule="auto"/>
        <w:jc w:val="center"/>
        <w:rPr>
          <w:rFonts w:ascii="Times New Roman" w:eastAsia="Times New Roman" w:hAnsi="Times New Roman" w:cs="Times New Roman"/>
          <w:i/>
          <w:sz w:val="24"/>
          <w:szCs w:val="24"/>
        </w:rPr>
      </w:pP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0" distB="0" distL="0" distR="0" wp14:anchorId="1A65F398" wp14:editId="543EC3F1">
            <wp:extent cx="2740821" cy="3118865"/>
            <wp:effectExtent l="0" t="0" r="0" b="0"/>
            <wp:docPr id="4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8"/>
                    <a:srcRect/>
                    <a:stretch>
                      <a:fillRect/>
                    </a:stretch>
                  </pic:blipFill>
                  <pic:spPr>
                    <a:xfrm>
                      <a:off x="0" y="0"/>
                      <a:ext cx="2740821" cy="3118865"/>
                    </a:xfrm>
                    <a:prstGeom prst="rect">
                      <a:avLst/>
                    </a:prstGeom>
                    <a:ln/>
                  </pic:spPr>
                </pic:pic>
              </a:graphicData>
            </a:graphic>
          </wp:inline>
        </w:drawing>
      </w:r>
    </w:p>
    <w:p w:rsidR="00204C8F" w:rsidRDefault="00611C7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Рис 3.GeoEye (месторождение, Красноярский край)</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EFD776" wp14:editId="3A29745A">
            <wp:extent cx="4928478" cy="2297306"/>
            <wp:effectExtent l="0" t="0" r="0" b="0"/>
            <wp:docPr id="3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9"/>
                    <a:srcRect/>
                    <a:stretch>
                      <a:fillRect/>
                    </a:stretch>
                  </pic:blipFill>
                  <pic:spPr>
                    <a:xfrm>
                      <a:off x="0" y="0"/>
                      <a:ext cx="4928478" cy="2297306"/>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4. </w:t>
      </w:r>
      <w:proofErr w:type="spellStart"/>
      <w:r>
        <w:rPr>
          <w:rFonts w:ascii="Times New Roman" w:eastAsia="Times New Roman" w:hAnsi="Times New Roman" w:cs="Times New Roman"/>
          <w:i/>
          <w:sz w:val="24"/>
          <w:szCs w:val="24"/>
        </w:rPr>
        <w:t>PlanetScope</w:t>
      </w:r>
      <w:proofErr w:type="spellEnd"/>
      <w:r>
        <w:rPr>
          <w:rFonts w:ascii="Times New Roman" w:eastAsia="Times New Roman" w:hAnsi="Times New Roman" w:cs="Times New Roman"/>
          <w:i/>
          <w:sz w:val="24"/>
          <w:szCs w:val="24"/>
        </w:rPr>
        <w:t xml:space="preserve"> (северная часть Санкт-Петербурга)</w:t>
      </w:r>
    </w:p>
    <w:p w:rsidR="00204C8F" w:rsidRDefault="00204C8F">
      <w:pPr>
        <w:spacing w:line="360" w:lineRule="auto"/>
        <w:rPr>
          <w:rFonts w:ascii="Times New Roman" w:eastAsia="Times New Roman" w:hAnsi="Times New Roman" w:cs="Times New Roman"/>
          <w:i/>
          <w:sz w:val="24"/>
          <w:szCs w:val="24"/>
        </w:rPr>
      </w:pP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0" distB="0" distL="0" distR="0" wp14:anchorId="63617A28" wp14:editId="2D984C17">
            <wp:extent cx="2765999" cy="3325006"/>
            <wp:effectExtent l="0" t="0" r="0" b="0"/>
            <wp:docPr id="4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
                    <a:srcRect/>
                    <a:stretch>
                      <a:fillRect/>
                    </a:stretch>
                  </pic:blipFill>
                  <pic:spPr>
                    <a:xfrm>
                      <a:off x="0" y="0"/>
                      <a:ext cx="2765999" cy="3325006"/>
                    </a:xfrm>
                    <a:prstGeom prst="rect">
                      <a:avLst/>
                    </a:prstGeom>
                    <a:ln/>
                  </pic:spPr>
                </pic:pic>
              </a:graphicData>
            </a:graphic>
          </wp:inline>
        </w:drawing>
      </w:r>
    </w:p>
    <w:p w:rsidR="00204C8F" w:rsidRDefault="00611C7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Рис 5. </w:t>
      </w:r>
      <w:proofErr w:type="gramStart"/>
      <w:r>
        <w:rPr>
          <w:rFonts w:ascii="Times New Roman" w:eastAsia="Times New Roman" w:hAnsi="Times New Roman" w:cs="Times New Roman"/>
          <w:i/>
          <w:color w:val="000000"/>
          <w:sz w:val="24"/>
          <w:szCs w:val="24"/>
        </w:rPr>
        <w:t xml:space="preserve">WorldView-1 (Ленинградская область, </w:t>
      </w:r>
      <w:proofErr w:type="spellStart"/>
      <w:r>
        <w:rPr>
          <w:rFonts w:ascii="Times New Roman" w:eastAsia="Times New Roman" w:hAnsi="Times New Roman" w:cs="Times New Roman"/>
          <w:i/>
          <w:color w:val="000000"/>
          <w:sz w:val="24"/>
          <w:szCs w:val="24"/>
        </w:rPr>
        <w:t>Тосненский</w:t>
      </w:r>
      <w:proofErr w:type="spellEnd"/>
      <w:r>
        <w:rPr>
          <w:rFonts w:ascii="Times New Roman" w:eastAsia="Times New Roman" w:hAnsi="Times New Roman" w:cs="Times New Roman"/>
          <w:i/>
          <w:color w:val="000000"/>
          <w:sz w:val="24"/>
          <w:szCs w:val="24"/>
        </w:rPr>
        <w:t xml:space="preserve"> район, </w:t>
      </w:r>
      <w:proofErr w:type="spellStart"/>
      <w:r>
        <w:rPr>
          <w:rFonts w:ascii="Times New Roman" w:eastAsia="Times New Roman" w:hAnsi="Times New Roman" w:cs="Times New Roman"/>
          <w:i/>
          <w:color w:val="000000"/>
          <w:sz w:val="24"/>
          <w:szCs w:val="24"/>
        </w:rPr>
        <w:t>г.п</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Ульяновка)</w:t>
      </w:r>
      <w:proofErr w:type="gramEnd"/>
    </w:p>
    <w:p w:rsidR="00204C8F" w:rsidRDefault="00204C8F">
      <w:pPr>
        <w:spacing w:line="360" w:lineRule="auto"/>
        <w:jc w:val="both"/>
        <w:rPr>
          <w:rFonts w:ascii="Times New Roman" w:eastAsia="Times New Roman" w:hAnsi="Times New Roman" w:cs="Times New Roman"/>
          <w:sz w:val="24"/>
          <w:szCs w:val="24"/>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Исходные данные представляют собой 2 снимка в панхроматическом и мультиспектральном режиме, а также файл с RPC-коэффициентами. Были предоставлены файлы с опорными точками формата TAB на Саблино и Кузнечное. Данный формат открывается в Географической информационной системе ГИС </w:t>
      </w:r>
      <w:proofErr w:type="spellStart"/>
      <w:r>
        <w:rPr>
          <w:rFonts w:ascii="Times New Roman" w:eastAsia="Times New Roman" w:hAnsi="Times New Roman" w:cs="Times New Roman"/>
          <w:sz w:val="24"/>
          <w:szCs w:val="24"/>
        </w:rPr>
        <w:t>MapInfo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Professional</w:t>
      </w:r>
      <w:proofErr w:type="spellEnd"/>
      <w:r>
        <w:rPr>
          <w:rFonts w:ascii="Times New Roman" w:eastAsia="Times New Roman" w:hAnsi="Times New Roman" w:cs="Times New Roman"/>
          <w:sz w:val="24"/>
          <w:szCs w:val="24"/>
        </w:rPr>
        <w:t xml:space="preserve">. Также были предоставлены координаты опорных точек в документе формата </w:t>
      </w:r>
      <w:proofErr w:type="spellStart"/>
      <w:r>
        <w:rPr>
          <w:rFonts w:ascii="Times New Roman" w:eastAsia="Times New Roman" w:hAnsi="Times New Roman" w:cs="Times New Roman"/>
          <w:sz w:val="24"/>
          <w:szCs w:val="24"/>
        </w:rPr>
        <w:t>Word</w:t>
      </w:r>
      <w:proofErr w:type="spellEnd"/>
      <w:r>
        <w:rPr>
          <w:rFonts w:ascii="Times New Roman" w:eastAsia="Times New Roman" w:hAnsi="Times New Roman" w:cs="Times New Roman"/>
          <w:sz w:val="24"/>
          <w:szCs w:val="24"/>
        </w:rPr>
        <w:t>.</w:t>
      </w:r>
    </w:p>
    <w:p w:rsidR="00204C8F" w:rsidRDefault="00611C78">
      <w:pPr>
        <w:pStyle w:val="2"/>
        <w:rPr>
          <w:sz w:val="32"/>
          <w:szCs w:val="32"/>
        </w:rPr>
      </w:pPr>
      <w:bookmarkStart w:id="29" w:name="_Toc516250901"/>
      <w:r>
        <w:rPr>
          <w:sz w:val="32"/>
          <w:szCs w:val="32"/>
        </w:rPr>
        <w:t>4.2 Программные комплексы.</w:t>
      </w:r>
      <w:bookmarkEnd w:id="29"/>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обработки космических снимков и составления карты использовались следующие программы:</w:t>
      </w:r>
    </w:p>
    <w:p w:rsidR="00204C8F" w:rsidRDefault="00611C78">
      <w:pPr>
        <w:numPr>
          <w:ilvl w:val="0"/>
          <w:numId w:val="9"/>
        </w:numPr>
        <w:spacing w:after="0" w:line="360" w:lineRule="auto"/>
        <w:rPr>
          <w:sz w:val="24"/>
          <w:szCs w:val="24"/>
        </w:rPr>
      </w:pPr>
      <w:r>
        <w:rPr>
          <w:rFonts w:ascii="Times New Roman" w:eastAsia="Times New Roman" w:hAnsi="Times New Roman" w:cs="Times New Roman"/>
          <w:sz w:val="24"/>
          <w:szCs w:val="24"/>
        </w:rPr>
        <w:t>PHOTOMOD</w:t>
      </w:r>
    </w:p>
    <w:p w:rsidR="00204C8F" w:rsidRDefault="00611C78">
      <w:pPr>
        <w:numPr>
          <w:ilvl w:val="0"/>
          <w:numId w:val="9"/>
        </w:numPr>
        <w:spacing w:after="0" w:line="360" w:lineRule="auto"/>
        <w:rPr>
          <w:sz w:val="24"/>
          <w:szCs w:val="24"/>
        </w:rPr>
      </w:pPr>
      <w:r>
        <w:rPr>
          <w:rFonts w:ascii="Times New Roman" w:eastAsia="Times New Roman" w:hAnsi="Times New Roman" w:cs="Times New Roman"/>
          <w:sz w:val="24"/>
          <w:szCs w:val="24"/>
        </w:rPr>
        <w:t>ENVI</w:t>
      </w:r>
    </w:p>
    <w:p w:rsidR="00204C8F" w:rsidRDefault="00611C78">
      <w:pPr>
        <w:numPr>
          <w:ilvl w:val="0"/>
          <w:numId w:val="9"/>
        </w:numPr>
        <w:spacing w:after="0" w:line="360" w:lineRule="auto"/>
        <w:rPr>
          <w:sz w:val="24"/>
          <w:szCs w:val="24"/>
        </w:rPr>
      </w:pPr>
      <w:proofErr w:type="spellStart"/>
      <w:r>
        <w:rPr>
          <w:rFonts w:ascii="Times New Roman" w:eastAsia="Times New Roman" w:hAnsi="Times New Roman" w:cs="Times New Roman"/>
          <w:sz w:val="24"/>
          <w:szCs w:val="24"/>
        </w:rPr>
        <w:t>MapInfo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Professional</w:t>
      </w:r>
      <w:proofErr w:type="spellEnd"/>
    </w:p>
    <w:p w:rsidR="00204C8F" w:rsidRDefault="00204C8F">
      <w:pPr>
        <w:spacing w:line="360" w:lineRule="auto"/>
        <w:ind w:firstLine="850"/>
        <w:jc w:val="both"/>
        <w:rPr>
          <w:rFonts w:ascii="Times New Roman" w:eastAsia="Times New Roman" w:hAnsi="Times New Roman" w:cs="Times New Roman"/>
          <w:sz w:val="24"/>
          <w:szCs w:val="24"/>
        </w:rPr>
      </w:pPr>
    </w:p>
    <w:p w:rsidR="00445DDB" w:rsidRDefault="00445DDB">
      <w:pPr>
        <w:spacing w:line="360" w:lineRule="auto"/>
        <w:ind w:firstLine="850"/>
        <w:jc w:val="both"/>
        <w:rPr>
          <w:rFonts w:ascii="Times New Roman" w:eastAsia="Times New Roman" w:hAnsi="Times New Roman" w:cs="Times New Roman"/>
          <w:sz w:val="28"/>
          <w:szCs w:val="28"/>
          <w:u w:val="single"/>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lastRenderedPageBreak/>
        <w:t>PHOTOMOD</w:t>
      </w:r>
      <w:r>
        <w:rPr>
          <w:rFonts w:ascii="Times New Roman" w:eastAsia="Times New Roman" w:hAnsi="Times New Roman" w:cs="Times New Roman"/>
          <w:sz w:val="24"/>
          <w:szCs w:val="24"/>
        </w:rPr>
        <w:t xml:space="preserve"> — (ЦФС PHOTOMOD, </w:t>
      </w:r>
      <w:proofErr w:type="spellStart"/>
      <w:r>
        <w:rPr>
          <w:rFonts w:ascii="Times New Roman" w:eastAsia="Times New Roman" w:hAnsi="Times New Roman" w:cs="Times New Roman"/>
          <w:sz w:val="24"/>
          <w:szCs w:val="24"/>
        </w:rPr>
        <w:t>Фотомод</w:t>
      </w:r>
      <w:proofErr w:type="spellEnd"/>
      <w:r>
        <w:rPr>
          <w:rFonts w:ascii="Times New Roman" w:eastAsia="Times New Roman" w:hAnsi="Times New Roman" w:cs="Times New Roman"/>
          <w:sz w:val="24"/>
          <w:szCs w:val="24"/>
        </w:rPr>
        <w:t xml:space="preserve">) первая разработанная в России </w:t>
      </w:r>
      <w:hyperlink r:id="rId21">
        <w:r>
          <w:rPr>
            <w:rFonts w:ascii="Times New Roman" w:eastAsia="Times New Roman" w:hAnsi="Times New Roman" w:cs="Times New Roman"/>
            <w:color w:val="000000"/>
            <w:sz w:val="24"/>
            <w:szCs w:val="24"/>
          </w:rPr>
          <w:t>цифровая фотограмметрическая система</w:t>
        </w:r>
      </w:hyperlink>
      <w:r>
        <w:rPr>
          <w:rFonts w:ascii="Times New Roman" w:eastAsia="Times New Roman" w:hAnsi="Times New Roman" w:cs="Times New Roman"/>
          <w:sz w:val="24"/>
          <w:szCs w:val="24"/>
        </w:rPr>
        <w:t>.[4]</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Преимущества PHOTOMOD:</w:t>
      </w:r>
    </w:p>
    <w:p w:rsidR="00204C8F" w:rsidRDefault="00611C78">
      <w:pPr>
        <w:numPr>
          <w:ilvl w:val="0"/>
          <w:numId w:val="2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Полный рабочий процесс обработки данных изображений без сторонних продуктов;</w:t>
      </w:r>
    </w:p>
    <w:p w:rsidR="00204C8F" w:rsidRDefault="00611C78">
      <w:pPr>
        <w:numPr>
          <w:ilvl w:val="0"/>
          <w:numId w:val="2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 Широкий диапазон поддерживаемых датчиков;</w:t>
      </w:r>
    </w:p>
    <w:p w:rsidR="00204C8F" w:rsidRDefault="00611C78">
      <w:pPr>
        <w:numPr>
          <w:ilvl w:val="0"/>
          <w:numId w:val="2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 xml:space="preserve">Полная линия вывода данных: DTM, 3D-векторы, </w:t>
      </w:r>
      <w:proofErr w:type="spellStart"/>
      <w:r>
        <w:rPr>
          <w:rFonts w:ascii="Times New Roman" w:eastAsia="Times New Roman" w:hAnsi="Times New Roman" w:cs="Times New Roman"/>
          <w:color w:val="000000"/>
          <w:sz w:val="24"/>
          <w:szCs w:val="24"/>
        </w:rPr>
        <w:t>ортоизображения</w:t>
      </w:r>
      <w:proofErr w:type="spellEnd"/>
      <w:r>
        <w:rPr>
          <w:rFonts w:ascii="Times New Roman" w:eastAsia="Times New Roman" w:hAnsi="Times New Roman" w:cs="Times New Roman"/>
          <w:color w:val="000000"/>
          <w:sz w:val="24"/>
          <w:szCs w:val="24"/>
        </w:rPr>
        <w:t>, цифровые карты;</w:t>
      </w:r>
    </w:p>
    <w:p w:rsidR="00204C8F" w:rsidRDefault="00611C78">
      <w:pPr>
        <w:numPr>
          <w:ilvl w:val="0"/>
          <w:numId w:val="2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Несколько форматов обмена данными для совместимости с фотограмметрическими и ГИС-продуктами другими производителями;</w:t>
      </w:r>
    </w:p>
    <w:p w:rsidR="00204C8F" w:rsidRDefault="00611C78">
      <w:pPr>
        <w:numPr>
          <w:ilvl w:val="0"/>
          <w:numId w:val="2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Высокий уровень автоматизации для основных фотограмметрических операций.</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t>Программный комплекс ENVI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Environment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Visualizing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Images</w:t>
      </w:r>
      <w:proofErr w:type="spellEnd"/>
      <w:r>
        <w:rPr>
          <w:rFonts w:ascii="Times New Roman" w:eastAsia="Times New Roman" w:hAnsi="Times New Roman" w:cs="Times New Roman"/>
          <w:sz w:val="24"/>
          <w:szCs w:val="24"/>
        </w:rPr>
        <w:t xml:space="preserve"> – средства для отображения снимков) от компании ITT </w:t>
      </w:r>
      <w:proofErr w:type="spellStart"/>
      <w:r>
        <w:rPr>
          <w:rFonts w:ascii="Times New Roman" w:eastAsia="Times New Roman" w:hAnsi="Times New Roman" w:cs="Times New Roman"/>
          <w:sz w:val="24"/>
          <w:szCs w:val="24"/>
        </w:rPr>
        <w:t>Visual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Solution</w:t>
      </w:r>
      <w:proofErr w:type="spellEnd"/>
      <w:r>
        <w:rPr>
          <w:rFonts w:ascii="Times New Roman" w:eastAsia="Times New Roman" w:hAnsi="Times New Roman" w:cs="Times New Roman"/>
          <w:sz w:val="24"/>
          <w:szCs w:val="24"/>
        </w:rPr>
        <w:t xml:space="preserve"> включает набор функций для обработки данных ДЗЗ и их интеграции с данными ГИС. ENVI поддерживает типы изображений, собранные с сегодняшних популярных спутниковых и бортовых датчиков, включая панхроматический, мультиспектральный, </w:t>
      </w:r>
      <w:proofErr w:type="spellStart"/>
      <w:r>
        <w:rPr>
          <w:rFonts w:ascii="Times New Roman" w:eastAsia="Times New Roman" w:hAnsi="Times New Roman" w:cs="Times New Roman"/>
          <w:sz w:val="24"/>
          <w:szCs w:val="24"/>
        </w:rPr>
        <w:t>гиперспектральный</w:t>
      </w:r>
      <w:proofErr w:type="spellEnd"/>
      <w:r>
        <w:rPr>
          <w:rFonts w:ascii="Times New Roman" w:eastAsia="Times New Roman" w:hAnsi="Times New Roman" w:cs="Times New Roman"/>
          <w:sz w:val="24"/>
          <w:szCs w:val="24"/>
        </w:rPr>
        <w:t xml:space="preserve">, радарный, термический, </w:t>
      </w:r>
      <w:proofErr w:type="spellStart"/>
      <w:r>
        <w:rPr>
          <w:rFonts w:ascii="Times New Roman" w:eastAsia="Times New Roman" w:hAnsi="Times New Roman" w:cs="Times New Roman"/>
          <w:sz w:val="24"/>
          <w:szCs w:val="24"/>
        </w:rPr>
        <w:t>лидарный</w:t>
      </w:r>
      <w:proofErr w:type="spellEnd"/>
      <w:r>
        <w:rPr>
          <w:rFonts w:ascii="Times New Roman" w:eastAsia="Times New Roman" w:hAnsi="Times New Roman" w:cs="Times New Roman"/>
          <w:sz w:val="24"/>
          <w:szCs w:val="24"/>
        </w:rPr>
        <w:t xml:space="preserve"> и многое другое. ENVI может читать более 70 форматов данных и включает поддержку HDF, </w:t>
      </w:r>
      <w:proofErr w:type="spellStart"/>
      <w:r>
        <w:rPr>
          <w:rFonts w:ascii="Times New Roman" w:eastAsia="Times New Roman" w:hAnsi="Times New Roman" w:cs="Times New Roman"/>
          <w:sz w:val="24"/>
          <w:szCs w:val="24"/>
        </w:rPr>
        <w:t>GeoTIFF</w:t>
      </w:r>
      <w:proofErr w:type="spellEnd"/>
      <w:r>
        <w:rPr>
          <w:rFonts w:ascii="Times New Roman" w:eastAsia="Times New Roman" w:hAnsi="Times New Roman" w:cs="Times New Roman"/>
          <w:sz w:val="24"/>
          <w:szCs w:val="24"/>
        </w:rPr>
        <w:t xml:space="preserve"> и JITC, поддерживающую NITF. С ENVI вы можете:</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Зарегистрировать два или более изображений;</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Откалибровать изображения;</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Исправить изображения для атмосферных искажений;</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векторные наложения;</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Определить регион интереса (ROI);</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цифровую модель рельефа (DEM);</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Выполнить </w:t>
      </w:r>
      <w:proofErr w:type="spellStart"/>
      <w:r>
        <w:rPr>
          <w:rFonts w:ascii="Times New Roman" w:eastAsia="Times New Roman" w:hAnsi="Times New Roman" w:cs="Times New Roman"/>
          <w:sz w:val="24"/>
          <w:szCs w:val="24"/>
        </w:rPr>
        <w:t>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sharpening</w:t>
      </w:r>
      <w:proofErr w:type="spellEnd"/>
      <w:r>
        <w:rPr>
          <w:rFonts w:ascii="Times New Roman" w:eastAsia="Times New Roman" w:hAnsi="Times New Roman" w:cs="Times New Roman"/>
          <w:sz w:val="24"/>
          <w:szCs w:val="24"/>
        </w:rPr>
        <w:t>;</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Преобразовать тип данных.</w:t>
      </w:r>
    </w:p>
    <w:p w:rsidR="00204C8F" w:rsidRDefault="00611C78">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Самое главное, что необходимо для нашей работы это то, что ПК  ENVI обеспечивает процесс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Первый уровень - это </w:t>
      </w:r>
      <w:proofErr w:type="spellStart"/>
      <w:r>
        <w:rPr>
          <w:rFonts w:ascii="Times New Roman" w:eastAsia="Times New Roman" w:hAnsi="Times New Roman" w:cs="Times New Roman"/>
          <w:sz w:val="24"/>
          <w:szCs w:val="24"/>
        </w:rPr>
        <w:t>ортотрансформирование</w:t>
      </w:r>
      <w:proofErr w:type="spellEnd"/>
      <w:r>
        <w:rPr>
          <w:rFonts w:ascii="Times New Roman" w:eastAsia="Times New Roman" w:hAnsi="Times New Roman" w:cs="Times New Roman"/>
          <w:sz w:val="24"/>
          <w:szCs w:val="24"/>
        </w:rPr>
        <w:t xml:space="preserve"> с использованием RPC и статического значения высоты. Второй уровень достигается путем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с помощью RPC и цифровой модели высот (DEM). Наибольшая точность достигается путем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с использованием RPC, DEM и наземных контрольных точек (GCP). Метод </w:t>
      </w:r>
      <w:proofErr w:type="spellStart"/>
      <w:r>
        <w:rPr>
          <w:rFonts w:ascii="Times New Roman" w:eastAsia="Times New Roman" w:hAnsi="Times New Roman" w:cs="Times New Roman"/>
          <w:sz w:val="24"/>
          <w:szCs w:val="24"/>
        </w:rPr>
        <w:t>ортотрансформирования</w:t>
      </w:r>
      <w:proofErr w:type="spellEnd"/>
      <w:r>
        <w:rPr>
          <w:rFonts w:ascii="Times New Roman" w:eastAsia="Times New Roman" w:hAnsi="Times New Roman" w:cs="Times New Roman"/>
          <w:sz w:val="24"/>
          <w:szCs w:val="24"/>
        </w:rPr>
        <w:t xml:space="preserve"> RPC имеет тенденцию иметь высокую ошибку смещения (абсолютную ошибку позиционирования) и значительно более низкую случайную ошибку (внутренняя дисперсия или относительная ошибка). Поэтому выбор даже одной наземной точки может обеспечить значительное улучшение общей точности выпрямления.</w:t>
      </w:r>
    </w:p>
    <w:p w:rsidR="00204C8F" w:rsidRDefault="00611C78">
      <w:pPr>
        <w:spacing w:line="360" w:lineRule="auto"/>
        <w:ind w:firstLine="709"/>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sz w:val="28"/>
          <w:szCs w:val="28"/>
          <w:u w:val="single"/>
        </w:rPr>
        <w:t>MapInfo</w:t>
      </w:r>
      <w:proofErr w:type="spellEnd"/>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Professional</w:t>
      </w:r>
      <w:proofErr w:type="spellEnd"/>
      <w:r>
        <w:rPr>
          <w:rFonts w:ascii="Times New Roman" w:eastAsia="Times New Roman" w:hAnsi="Times New Roman" w:cs="Times New Roman"/>
          <w:sz w:val="24"/>
          <w:szCs w:val="24"/>
        </w:rPr>
        <w:t xml:space="preserve"> – полнофункциональная ГИС, предназначенная для сбора, хранения, отображения, редактирования и анализа пространственных данных. </w:t>
      </w:r>
      <w:r>
        <w:rPr>
          <w:rFonts w:ascii="Times New Roman" w:eastAsia="Times New Roman" w:hAnsi="Times New Roman" w:cs="Times New Roman"/>
          <w:color w:val="000000"/>
          <w:sz w:val="24"/>
          <w:szCs w:val="24"/>
          <w:highlight w:val="white"/>
        </w:rPr>
        <w:t xml:space="preserve">Первая версия </w:t>
      </w:r>
      <w:proofErr w:type="spellStart"/>
      <w:r>
        <w:rPr>
          <w:rFonts w:ascii="Times New Roman" w:eastAsia="Times New Roman" w:hAnsi="Times New Roman" w:cs="Times New Roman"/>
          <w:color w:val="000000"/>
          <w:sz w:val="24"/>
          <w:szCs w:val="24"/>
          <w:highlight w:val="white"/>
        </w:rPr>
        <w:t>MapInfo</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Professional</w:t>
      </w:r>
      <w:proofErr w:type="spellEnd"/>
      <w:r>
        <w:rPr>
          <w:rFonts w:ascii="Times New Roman" w:eastAsia="Times New Roman" w:hAnsi="Times New Roman" w:cs="Times New Roman"/>
          <w:color w:val="000000"/>
          <w:sz w:val="24"/>
          <w:szCs w:val="24"/>
          <w:highlight w:val="white"/>
        </w:rPr>
        <w:t xml:space="preserve"> была разработана в 1987 году компанией </w:t>
      </w:r>
      <w:proofErr w:type="spellStart"/>
      <w:r>
        <w:rPr>
          <w:rFonts w:ascii="Times New Roman" w:eastAsia="Times New Roman" w:hAnsi="Times New Roman" w:cs="Times New Roman"/>
          <w:color w:val="000000"/>
          <w:sz w:val="24"/>
          <w:szCs w:val="24"/>
          <w:highlight w:val="white"/>
        </w:rPr>
        <w:t>MapInfo</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Corp</w:t>
      </w:r>
      <w:proofErr w:type="spellEnd"/>
      <w:r>
        <w:rPr>
          <w:rFonts w:ascii="Times New Roman" w:eastAsia="Times New Roman" w:hAnsi="Times New Roman" w:cs="Times New Roman"/>
          <w:color w:val="000000"/>
          <w:sz w:val="24"/>
          <w:szCs w:val="24"/>
          <w:highlight w:val="white"/>
        </w:rPr>
        <w:t>., и стала одной из самых популярных ГИС в мире [15].</w:t>
      </w:r>
    </w:p>
    <w:p w:rsidR="00204C8F" w:rsidRDefault="00204C8F">
      <w:pPr>
        <w:spacing w:line="360" w:lineRule="auto"/>
        <w:ind w:firstLine="709"/>
        <w:jc w:val="both"/>
        <w:rPr>
          <w:rFonts w:ascii="Times New Roman" w:eastAsia="Times New Roman" w:hAnsi="Times New Roman" w:cs="Times New Roman"/>
          <w:color w:val="000000"/>
          <w:sz w:val="24"/>
          <w:szCs w:val="24"/>
          <w:highlight w:val="white"/>
        </w:rPr>
      </w:pPr>
    </w:p>
    <w:p w:rsidR="00204C8F" w:rsidRDefault="00204C8F">
      <w:pPr>
        <w:spacing w:line="360" w:lineRule="auto"/>
        <w:ind w:firstLine="709"/>
        <w:jc w:val="both"/>
        <w:rPr>
          <w:rFonts w:ascii="Times New Roman" w:eastAsia="Times New Roman" w:hAnsi="Times New Roman" w:cs="Times New Roman"/>
          <w:color w:val="000000"/>
          <w:sz w:val="24"/>
          <w:szCs w:val="24"/>
          <w:highlight w:val="white"/>
        </w:rPr>
      </w:pPr>
    </w:p>
    <w:p w:rsidR="00204C8F" w:rsidRDefault="00611C78">
      <w:pPr>
        <w:pStyle w:val="1"/>
        <w:spacing w:line="360" w:lineRule="auto"/>
        <w:rPr>
          <w:sz w:val="32"/>
          <w:szCs w:val="32"/>
        </w:rPr>
      </w:pPr>
      <w:bookmarkStart w:id="30" w:name="_Toc516250902"/>
      <w:r>
        <w:rPr>
          <w:sz w:val="32"/>
          <w:szCs w:val="32"/>
        </w:rPr>
        <w:t>Глава 5. ИСПОЛЬЗОВАНИЕ КОСМИЧЕСКИХ СНИМКОВ С РАЗНЫМИ УРОВНЯМИ ОБРАБОТКИ ДЛЯ СОЗДАНИЯ ЦИФРОВЫХ ОРТОФОТОПЛАНОВ.</w:t>
      </w:r>
      <w:bookmarkEnd w:id="30"/>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w:t>
      </w:r>
      <w:proofErr w:type="spellStart"/>
      <w:r>
        <w:rPr>
          <w:rFonts w:ascii="Times New Roman" w:eastAsia="Times New Roman" w:hAnsi="Times New Roman" w:cs="Times New Roman"/>
          <w:sz w:val="24"/>
          <w:szCs w:val="24"/>
        </w:rPr>
        <w:t>Аерогеодезия</w:t>
      </w:r>
      <w:proofErr w:type="spellEnd"/>
      <w:r>
        <w:rPr>
          <w:rFonts w:ascii="Times New Roman" w:eastAsia="Times New Roman" w:hAnsi="Times New Roman" w:cs="Times New Roman"/>
          <w:sz w:val="24"/>
          <w:szCs w:val="24"/>
        </w:rPr>
        <w:t xml:space="preserve">» предоставила космические снимки следующих спутников: </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DigitalGlobe</w:t>
      </w:r>
      <w:proofErr w:type="spellEnd"/>
      <w:r>
        <w:rPr>
          <w:rFonts w:ascii="Times New Roman" w:eastAsia="Times New Roman" w:hAnsi="Times New Roman" w:cs="Times New Roman"/>
          <w:color w:val="000000"/>
          <w:sz w:val="24"/>
          <w:szCs w:val="24"/>
        </w:rPr>
        <w:t>;</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Formosat-2;</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GeoEye</w:t>
      </w:r>
      <w:proofErr w:type="spellEnd"/>
      <w:r>
        <w:rPr>
          <w:rFonts w:ascii="Times New Roman" w:eastAsia="Times New Roman" w:hAnsi="Times New Roman" w:cs="Times New Roman"/>
          <w:color w:val="000000"/>
          <w:sz w:val="24"/>
          <w:szCs w:val="24"/>
        </w:rPr>
        <w:t>;</w:t>
      </w:r>
    </w:p>
    <w:p w:rsidR="00204C8F" w:rsidRDefault="00611C78">
      <w:pPr>
        <w:numPr>
          <w:ilvl w:val="0"/>
          <w:numId w:val="6"/>
        </w:numPr>
        <w:pBdr>
          <w:top w:val="nil"/>
          <w:left w:val="nil"/>
          <w:bottom w:val="nil"/>
          <w:right w:val="nil"/>
          <w:between w:val="nil"/>
        </w:pBdr>
        <w:spacing w:after="0" w:line="360" w:lineRule="auto"/>
        <w:contextualSpacing/>
        <w:jc w:val="both"/>
        <w:rPr>
          <w:color w:val="000000"/>
          <w:sz w:val="24"/>
          <w:szCs w:val="24"/>
        </w:rPr>
      </w:pPr>
      <w:proofErr w:type="spellStart"/>
      <w:r>
        <w:rPr>
          <w:rFonts w:ascii="Times New Roman" w:eastAsia="Times New Roman" w:hAnsi="Times New Roman" w:cs="Times New Roman"/>
          <w:color w:val="000000"/>
          <w:sz w:val="24"/>
          <w:szCs w:val="24"/>
        </w:rPr>
        <w:t>PlanetScope</w:t>
      </w:r>
      <w:proofErr w:type="spellEnd"/>
      <w:r>
        <w:rPr>
          <w:rFonts w:ascii="Times New Roman" w:eastAsia="Times New Roman" w:hAnsi="Times New Roman" w:cs="Times New Roman"/>
          <w:color w:val="000000"/>
          <w:sz w:val="24"/>
          <w:szCs w:val="24"/>
        </w:rPr>
        <w:t>;</w:t>
      </w:r>
    </w:p>
    <w:p w:rsidR="00204C8F" w:rsidRDefault="00611C78">
      <w:pPr>
        <w:numPr>
          <w:ilvl w:val="0"/>
          <w:numId w:val="6"/>
        </w:numPr>
        <w:pBdr>
          <w:top w:val="nil"/>
          <w:left w:val="nil"/>
          <w:bottom w:val="nil"/>
          <w:right w:val="nil"/>
          <w:between w:val="nil"/>
        </w:pBdr>
        <w:spacing w:line="360" w:lineRule="auto"/>
        <w:contextualSpacing/>
        <w:jc w:val="both"/>
        <w:rPr>
          <w:color w:val="000000"/>
          <w:sz w:val="24"/>
          <w:szCs w:val="24"/>
        </w:rPr>
      </w:pPr>
      <w:r>
        <w:rPr>
          <w:rFonts w:ascii="Times New Roman" w:eastAsia="Times New Roman" w:hAnsi="Times New Roman" w:cs="Times New Roman"/>
          <w:color w:val="000000"/>
          <w:sz w:val="24"/>
          <w:szCs w:val="24"/>
        </w:rPr>
        <w:t>WorldView-1.</w:t>
      </w:r>
    </w:p>
    <w:p w:rsidR="00445DDB" w:rsidRDefault="00445DDB">
      <w:pPr>
        <w:pStyle w:val="2"/>
        <w:spacing w:line="360" w:lineRule="auto"/>
        <w:rPr>
          <w:sz w:val="32"/>
          <w:szCs w:val="32"/>
        </w:rPr>
      </w:pPr>
    </w:p>
    <w:p w:rsidR="00204C8F" w:rsidRDefault="00611C78">
      <w:pPr>
        <w:pStyle w:val="2"/>
        <w:spacing w:line="360" w:lineRule="auto"/>
        <w:rPr>
          <w:sz w:val="32"/>
          <w:szCs w:val="32"/>
        </w:rPr>
      </w:pPr>
      <w:bookmarkStart w:id="31" w:name="_Toc516250903"/>
      <w:r>
        <w:rPr>
          <w:sz w:val="32"/>
          <w:szCs w:val="32"/>
        </w:rPr>
        <w:t xml:space="preserve">5.1.Создание </w:t>
      </w:r>
      <w:proofErr w:type="spellStart"/>
      <w:r>
        <w:rPr>
          <w:sz w:val="32"/>
          <w:szCs w:val="32"/>
        </w:rPr>
        <w:t>ортофотоплана</w:t>
      </w:r>
      <w:proofErr w:type="spellEnd"/>
      <w:r>
        <w:rPr>
          <w:sz w:val="32"/>
          <w:szCs w:val="32"/>
        </w:rPr>
        <w:t xml:space="preserve"> в </w:t>
      </w:r>
      <w:proofErr w:type="gramStart"/>
      <w:r>
        <w:rPr>
          <w:sz w:val="32"/>
          <w:szCs w:val="32"/>
        </w:rPr>
        <w:t>программном</w:t>
      </w:r>
      <w:proofErr w:type="gramEnd"/>
      <w:r>
        <w:rPr>
          <w:sz w:val="32"/>
          <w:szCs w:val="32"/>
        </w:rPr>
        <w:t xml:space="preserve"> ЦФС PHOTOMOD.</w:t>
      </w:r>
      <w:bookmarkEnd w:id="31"/>
    </w:p>
    <w:p w:rsidR="00204C8F" w:rsidRDefault="00611C7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Спутник </w:t>
      </w:r>
      <w:proofErr w:type="spellStart"/>
      <w:r>
        <w:rPr>
          <w:rFonts w:ascii="Times New Roman" w:eastAsia="Times New Roman" w:hAnsi="Times New Roman" w:cs="Times New Roman"/>
          <w:sz w:val="28"/>
          <w:szCs w:val="28"/>
        </w:rPr>
        <w:t>DigitalGlobe</w:t>
      </w:r>
      <w:proofErr w:type="spellEnd"/>
      <w:r>
        <w:rPr>
          <w:rFonts w:ascii="Times New Roman" w:eastAsia="Times New Roman" w:hAnsi="Times New Roman" w:cs="Times New Roman"/>
          <w:sz w:val="28"/>
          <w:szCs w:val="28"/>
        </w:rPr>
        <w:t>.</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 «</w:t>
      </w:r>
      <w:proofErr w:type="spellStart"/>
      <w:r>
        <w:rPr>
          <w:rFonts w:ascii="Times New Roman" w:eastAsia="Times New Roman" w:hAnsi="Times New Roman" w:cs="Times New Roman"/>
          <w:sz w:val="24"/>
          <w:szCs w:val="24"/>
        </w:rPr>
        <w:t>Аерогегодезия</w:t>
      </w:r>
      <w:proofErr w:type="spellEnd"/>
      <w:r>
        <w:rPr>
          <w:rFonts w:ascii="Times New Roman" w:eastAsia="Times New Roman" w:hAnsi="Times New Roman" w:cs="Times New Roman"/>
          <w:sz w:val="24"/>
          <w:szCs w:val="24"/>
        </w:rPr>
        <w:t xml:space="preserve">» предоставила снимок </w:t>
      </w:r>
      <w:proofErr w:type="spellStart"/>
      <w:r>
        <w:rPr>
          <w:rFonts w:ascii="Times New Roman" w:eastAsia="Times New Roman" w:hAnsi="Times New Roman" w:cs="Times New Roman"/>
          <w:color w:val="000000"/>
          <w:sz w:val="24"/>
          <w:szCs w:val="24"/>
        </w:rPr>
        <w:t>DigitalGlobe</w:t>
      </w:r>
      <w:proofErr w:type="spellEnd"/>
      <w:r>
        <w:rPr>
          <w:rFonts w:ascii="Times New Roman" w:eastAsia="Times New Roman" w:hAnsi="Times New Roman" w:cs="Times New Roman"/>
          <w:color w:val="000000"/>
          <w:sz w:val="24"/>
          <w:szCs w:val="24"/>
        </w:rPr>
        <w:t xml:space="preserve"> на населённый пункт Кузнечное (Ленинградская область).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Исходные данные:</w:t>
      </w:r>
    </w:p>
    <w:p w:rsidR="00204C8F" w:rsidRDefault="00611C78">
      <w:pPr>
        <w:numPr>
          <w:ilvl w:val="0"/>
          <w:numId w:val="17"/>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 xml:space="preserve">Снимок с уровнем обработки </w:t>
      </w:r>
      <w:proofErr w:type="spellStart"/>
      <w:r>
        <w:rPr>
          <w:rFonts w:ascii="Times New Roman" w:eastAsia="Times New Roman" w:hAnsi="Times New Roman" w:cs="Times New Roman"/>
          <w:color w:val="000000"/>
          <w:sz w:val="24"/>
          <w:szCs w:val="24"/>
        </w:rPr>
        <w:t>Standard</w:t>
      </w:r>
      <w:proofErr w:type="spellEnd"/>
      <w:r>
        <w:rPr>
          <w:rFonts w:ascii="Times New Roman" w:eastAsia="Times New Roman" w:hAnsi="Times New Roman" w:cs="Times New Roman"/>
          <w:color w:val="000000"/>
          <w:sz w:val="24"/>
          <w:szCs w:val="24"/>
        </w:rPr>
        <w:t>;</w:t>
      </w:r>
    </w:p>
    <w:p w:rsidR="00204C8F" w:rsidRDefault="00611C78">
      <w:pPr>
        <w:numPr>
          <w:ilvl w:val="0"/>
          <w:numId w:val="17"/>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RPC-коэффициенты;</w:t>
      </w:r>
    </w:p>
    <w:p w:rsidR="00204C8F" w:rsidRDefault="00611C78">
      <w:pPr>
        <w:numPr>
          <w:ilvl w:val="0"/>
          <w:numId w:val="17"/>
        </w:numPr>
        <w:pBdr>
          <w:top w:val="nil"/>
          <w:left w:val="nil"/>
          <w:bottom w:val="nil"/>
          <w:right w:val="nil"/>
          <w:between w:val="nil"/>
        </w:pBdr>
        <w:spacing w:line="360" w:lineRule="auto"/>
        <w:contextualSpacing/>
        <w:jc w:val="both"/>
        <w:rPr>
          <w:color w:val="000000"/>
          <w:sz w:val="24"/>
          <w:szCs w:val="24"/>
        </w:rPr>
      </w:pPr>
      <w:r>
        <w:rPr>
          <w:rFonts w:ascii="Times New Roman" w:eastAsia="Times New Roman" w:hAnsi="Times New Roman" w:cs="Times New Roman"/>
          <w:color w:val="000000"/>
          <w:sz w:val="24"/>
          <w:szCs w:val="24"/>
        </w:rPr>
        <w:t>Опорные точки;</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ABD5FD" wp14:editId="493D1743">
            <wp:extent cx="5330345" cy="1419225"/>
            <wp:effectExtent l="0" t="0" r="0" b="0"/>
            <wp:docPr id="4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2"/>
                    <a:srcRect/>
                    <a:stretch>
                      <a:fillRect/>
                    </a:stretch>
                  </pic:blipFill>
                  <pic:spPr>
                    <a:xfrm>
                      <a:off x="0" y="0"/>
                      <a:ext cx="5330345" cy="1419225"/>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6.1. Определение уровня обработки космического снимка.</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если вернуться к третьей главе, то можно увидеть, что снимок с уровнем обработки </w:t>
      </w: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уже прошёл стадию трансформирования с использованием приближённой ЦММ. Из этого следует, что в результате дальнейшей обработки точность снимка не повысится. </w:t>
      </w:r>
    </w:p>
    <w:p w:rsidR="00445DDB"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Космические снимки были загружены в ЦФС PHOTOMOD.    </w:t>
      </w:r>
    </w:p>
    <w:p w:rsidR="00445DDB" w:rsidRDefault="00445DDB">
      <w:pPr>
        <w:spacing w:line="360" w:lineRule="auto"/>
        <w:ind w:firstLine="850"/>
        <w:jc w:val="both"/>
        <w:rPr>
          <w:rFonts w:ascii="Times New Roman" w:eastAsia="Times New Roman" w:hAnsi="Times New Roman" w:cs="Times New Roman"/>
          <w:sz w:val="24"/>
          <w:szCs w:val="24"/>
        </w:rPr>
      </w:pPr>
    </w:p>
    <w:p w:rsidR="00445DDB" w:rsidRDefault="00445DDB">
      <w:pPr>
        <w:spacing w:line="360" w:lineRule="auto"/>
        <w:ind w:firstLine="850"/>
        <w:jc w:val="both"/>
        <w:rPr>
          <w:rFonts w:ascii="Times New Roman" w:eastAsia="Times New Roman" w:hAnsi="Times New Roman" w:cs="Times New Roman"/>
          <w:sz w:val="24"/>
          <w:szCs w:val="24"/>
        </w:rPr>
      </w:pPr>
    </w:p>
    <w:p w:rsidR="00445DDB" w:rsidRDefault="00445DDB">
      <w:pPr>
        <w:spacing w:line="360" w:lineRule="auto"/>
        <w:ind w:firstLine="850"/>
        <w:jc w:val="both"/>
        <w:rPr>
          <w:rFonts w:ascii="Times New Roman" w:eastAsia="Times New Roman" w:hAnsi="Times New Roman" w:cs="Times New Roman"/>
          <w:sz w:val="24"/>
          <w:szCs w:val="24"/>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04C8F" w:rsidRDefault="00611C78">
      <w:pPr>
        <w:numPr>
          <w:ilvl w:val="0"/>
          <w:numId w:val="11"/>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Проведена радиометрическая коррекция. </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B242B3" wp14:editId="1CB5B34F">
            <wp:extent cx="4895850" cy="2609850"/>
            <wp:effectExtent l="0" t="0" r="0" b="0"/>
            <wp:docPr id="45"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3"/>
                    <a:srcRect/>
                    <a:stretch>
                      <a:fillRect/>
                    </a:stretch>
                  </pic:blipFill>
                  <pic:spPr>
                    <a:xfrm>
                      <a:off x="0" y="0"/>
                      <a:ext cx="4895850" cy="2609850"/>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6.2. Радиометрическая коррекция снимка.</w:t>
      </w:r>
    </w:p>
    <w:p w:rsidR="00204C8F" w:rsidRDefault="00611C78">
      <w:pPr>
        <w:numPr>
          <w:ilvl w:val="0"/>
          <w:numId w:val="11"/>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Уравнивание снимка с использованием RPC-коэффициентов. </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AC8EDB" wp14:editId="53F12107">
            <wp:extent cx="3954600" cy="2281500"/>
            <wp:effectExtent l="0" t="0" r="0" b="0"/>
            <wp:docPr id="4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4"/>
                    <a:srcRect/>
                    <a:stretch>
                      <a:fillRect/>
                    </a:stretch>
                  </pic:blipFill>
                  <pic:spPr>
                    <a:xfrm>
                      <a:off x="0" y="0"/>
                      <a:ext cx="3954600" cy="2281500"/>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6.3. Уравнивание космических снимков, используя RPC-коэффициенты.</w:t>
      </w:r>
    </w:p>
    <w:p w:rsidR="00204C8F" w:rsidRDefault="00204C8F">
      <w:pPr>
        <w:spacing w:line="360" w:lineRule="auto"/>
        <w:jc w:val="center"/>
        <w:rPr>
          <w:rFonts w:ascii="Times New Roman" w:eastAsia="Times New Roman" w:hAnsi="Times New Roman" w:cs="Times New Roman"/>
          <w:i/>
          <w:sz w:val="24"/>
          <w:szCs w:val="24"/>
        </w:rPr>
      </w:pPr>
    </w:p>
    <w:p w:rsidR="00204C8F" w:rsidRDefault="00611C78">
      <w:pPr>
        <w:numPr>
          <w:ilvl w:val="0"/>
          <w:numId w:val="11"/>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Полученный снимок был загружен в модуль PHOTOMOD </w:t>
      </w:r>
      <w:proofErr w:type="spellStart"/>
      <w:r>
        <w:rPr>
          <w:rFonts w:ascii="Times New Roman" w:eastAsia="Times New Roman" w:hAnsi="Times New Roman" w:cs="Times New Roman"/>
          <w:color w:val="000000"/>
          <w:sz w:val="24"/>
          <w:szCs w:val="24"/>
        </w:rPr>
        <w:t>Mosaic</w:t>
      </w:r>
      <w:proofErr w:type="spellEnd"/>
      <w:r>
        <w:rPr>
          <w:rFonts w:ascii="Times New Roman" w:eastAsia="Times New Roman" w:hAnsi="Times New Roman" w:cs="Times New Roman"/>
          <w:color w:val="000000"/>
          <w:sz w:val="24"/>
          <w:szCs w:val="24"/>
        </w:rPr>
        <w:t xml:space="preserve">, который предназначен для построения и экспорта </w:t>
      </w:r>
      <w:proofErr w:type="spellStart"/>
      <w:r>
        <w:rPr>
          <w:rFonts w:ascii="Times New Roman" w:eastAsia="Times New Roman" w:hAnsi="Times New Roman" w:cs="Times New Roman"/>
          <w:color w:val="000000"/>
          <w:sz w:val="24"/>
          <w:szCs w:val="24"/>
        </w:rPr>
        <w:t>ортофотоплана</w:t>
      </w:r>
      <w:proofErr w:type="spellEnd"/>
      <w:r>
        <w:rPr>
          <w:rFonts w:ascii="Times New Roman" w:eastAsia="Times New Roman" w:hAnsi="Times New Roman" w:cs="Times New Roman"/>
          <w:color w:val="000000"/>
          <w:sz w:val="24"/>
          <w:szCs w:val="24"/>
        </w:rPr>
        <w:t xml:space="preserve">. </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48CEF99" wp14:editId="0DD09A33">
            <wp:extent cx="4843670" cy="2590800"/>
            <wp:effectExtent l="0" t="0" r="0" b="0"/>
            <wp:docPr id="4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5"/>
                    <a:srcRect/>
                    <a:stretch>
                      <a:fillRect/>
                    </a:stretch>
                  </pic:blipFill>
                  <pic:spPr>
                    <a:xfrm>
                      <a:off x="0" y="0"/>
                      <a:ext cx="4843670" cy="2590800"/>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Рис. 6.4. Построение </w:t>
      </w:r>
      <w:proofErr w:type="spellStart"/>
      <w:r>
        <w:rPr>
          <w:rFonts w:ascii="Times New Roman" w:eastAsia="Times New Roman" w:hAnsi="Times New Roman" w:cs="Times New Roman"/>
          <w:i/>
          <w:sz w:val="24"/>
          <w:szCs w:val="24"/>
        </w:rPr>
        <w:t>ортофотоплана</w:t>
      </w:r>
      <w:proofErr w:type="spellEnd"/>
      <w:r>
        <w:rPr>
          <w:rFonts w:ascii="Times New Roman" w:eastAsia="Times New Roman" w:hAnsi="Times New Roman" w:cs="Times New Roman"/>
          <w:i/>
          <w:sz w:val="24"/>
          <w:szCs w:val="24"/>
        </w:rPr>
        <w:t>.</w:t>
      </w:r>
    </w:p>
    <w:p w:rsidR="00204C8F" w:rsidRDefault="00611C78">
      <w:pPr>
        <w:numPr>
          <w:ilvl w:val="0"/>
          <w:numId w:val="11"/>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плановой точности </w:t>
      </w:r>
      <w:proofErr w:type="spellStart"/>
      <w:r>
        <w:rPr>
          <w:rFonts w:ascii="Times New Roman" w:eastAsia="Times New Roman" w:hAnsi="Times New Roman" w:cs="Times New Roman"/>
          <w:color w:val="000000"/>
          <w:sz w:val="24"/>
          <w:szCs w:val="24"/>
        </w:rPr>
        <w:t>ортофотоплана</w:t>
      </w:r>
      <w:proofErr w:type="spellEnd"/>
      <w:r>
        <w:rPr>
          <w:rFonts w:ascii="Times New Roman" w:eastAsia="Times New Roman" w:hAnsi="Times New Roman" w:cs="Times New Roman"/>
          <w:color w:val="000000"/>
          <w:sz w:val="24"/>
          <w:szCs w:val="24"/>
        </w:rPr>
        <w:t xml:space="preserve"> осуществлялось по контрольным измерениям на точках с известными координатами в ЦФС PHOTOMOD. Среднее расхождение на контрольных точках составило 15 м.</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B8534C" wp14:editId="38604A00">
            <wp:extent cx="5005424" cy="3018538"/>
            <wp:effectExtent l="0" t="0" r="0" b="0"/>
            <wp:docPr id="4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6"/>
                    <a:srcRect/>
                    <a:stretch>
                      <a:fillRect/>
                    </a:stretch>
                  </pic:blipFill>
                  <pic:spPr>
                    <a:xfrm>
                      <a:off x="0" y="0"/>
                      <a:ext cx="5005424" cy="3018538"/>
                    </a:xfrm>
                    <a:prstGeom prst="rect">
                      <a:avLst/>
                    </a:prstGeom>
                    <a:ln/>
                  </pic:spPr>
                </pic:pic>
              </a:graphicData>
            </a:graphic>
          </wp:inline>
        </w:drawing>
      </w:r>
    </w:p>
    <w:p w:rsidR="00204C8F" w:rsidRDefault="00611C78" w:rsidP="00445DD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6.5. Наложение опорных точек на </w:t>
      </w:r>
      <w:proofErr w:type="spellStart"/>
      <w:r>
        <w:rPr>
          <w:rFonts w:ascii="Times New Roman" w:eastAsia="Times New Roman" w:hAnsi="Times New Roman" w:cs="Times New Roman"/>
          <w:i/>
          <w:sz w:val="24"/>
          <w:szCs w:val="24"/>
        </w:rPr>
        <w:t>ортофотоплан</w:t>
      </w:r>
      <w:proofErr w:type="spellEnd"/>
      <w:r>
        <w:rPr>
          <w:rFonts w:ascii="Times New Roman" w:eastAsia="Times New Roman" w:hAnsi="Times New Roman" w:cs="Times New Roman"/>
          <w:i/>
          <w:sz w:val="24"/>
          <w:szCs w:val="24"/>
        </w:rPr>
        <w:t xml:space="preserve">. </w:t>
      </w:r>
    </w:p>
    <w:p w:rsidR="00204C8F" w:rsidRDefault="00611C78">
      <w:pPr>
        <w:numPr>
          <w:ilvl w:val="0"/>
          <w:numId w:val="12"/>
        </w:numPr>
        <w:pBdr>
          <w:top w:val="nil"/>
          <w:left w:val="nil"/>
          <w:bottom w:val="nil"/>
          <w:right w:val="nil"/>
          <w:between w:val="nil"/>
        </w:pBdr>
        <w:spacing w:after="0" w:line="360" w:lineRule="auto"/>
        <w:ind w:left="0" w:firstLine="85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отображения опорной точки;</w:t>
      </w:r>
    </w:p>
    <w:p w:rsidR="00204C8F" w:rsidRDefault="00611C78">
      <w:pPr>
        <w:numPr>
          <w:ilvl w:val="0"/>
          <w:numId w:val="12"/>
        </w:numPr>
        <w:pBdr>
          <w:top w:val="nil"/>
          <w:left w:val="nil"/>
          <w:bottom w:val="nil"/>
          <w:right w:val="nil"/>
          <w:between w:val="nil"/>
        </w:pBdr>
        <w:spacing w:after="0" w:line="360" w:lineRule="auto"/>
        <w:ind w:left="0" w:firstLine="85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Истинное место расположения точки.</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Можно наблюдать, что опорная точка располагается в 15 метрах от своего истинного расположения. Однако, данная точность в пределах </w:t>
      </w:r>
      <w:proofErr w:type="gramStart"/>
      <w:r>
        <w:rPr>
          <w:rFonts w:ascii="Times New Roman" w:eastAsia="Times New Roman" w:hAnsi="Times New Roman" w:cs="Times New Roman"/>
          <w:sz w:val="24"/>
          <w:szCs w:val="24"/>
        </w:rPr>
        <w:t>допустимого</w:t>
      </w:r>
      <w:proofErr w:type="gramEnd"/>
      <w:r>
        <w:rPr>
          <w:rFonts w:ascii="Times New Roman" w:eastAsia="Times New Roman" w:hAnsi="Times New Roman" w:cs="Times New Roman"/>
          <w:sz w:val="24"/>
          <w:szCs w:val="24"/>
        </w:rPr>
        <w:t xml:space="preserve">, так как я использовал приближённую ЦММ. Заявленная точность определения плановых координат составляет CE90% = 23 м (плановое положение любой точки на снимке с вероятностью 90%; </w:t>
      </w:r>
      <w:proofErr w:type="gramStart"/>
      <w:r>
        <w:rPr>
          <w:rFonts w:ascii="Times New Roman" w:eastAsia="Times New Roman" w:hAnsi="Times New Roman" w:cs="Times New Roman"/>
          <w:sz w:val="24"/>
          <w:szCs w:val="24"/>
        </w:rPr>
        <w:t xml:space="preserve">будет находиться в круге радиусом 23 метра с центром, который совпадает с истинным положением точки, исключая любые топографические смещения и угол отклонения от надира). [21] Можно сделать вывод, что космические снимки с уровнем обработки Standard2A, полученный со спутника </w:t>
      </w:r>
      <w:proofErr w:type="spellStart"/>
      <w:r>
        <w:rPr>
          <w:rFonts w:ascii="Times New Roman" w:eastAsia="Times New Roman" w:hAnsi="Times New Roman" w:cs="Times New Roman"/>
          <w:sz w:val="24"/>
          <w:szCs w:val="24"/>
        </w:rPr>
        <w:t>DigitalGlobe</w:t>
      </w:r>
      <w:proofErr w:type="spellEnd"/>
      <w:r>
        <w:rPr>
          <w:rFonts w:ascii="Times New Roman" w:eastAsia="Times New Roman" w:hAnsi="Times New Roman" w:cs="Times New Roman"/>
          <w:sz w:val="24"/>
          <w:szCs w:val="24"/>
        </w:rPr>
        <w:t xml:space="preserve"> можно использовать для обновления топографических карт масштаба 1:50 000 и мельче.</w:t>
      </w:r>
      <w:proofErr w:type="gramEnd"/>
    </w:p>
    <w:p w:rsidR="00204C8F" w:rsidRDefault="00611C7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Спутник </w:t>
      </w:r>
      <w:proofErr w:type="spellStart"/>
      <w:r>
        <w:rPr>
          <w:rFonts w:ascii="Times New Roman" w:eastAsia="Times New Roman" w:hAnsi="Times New Roman" w:cs="Times New Roman"/>
          <w:sz w:val="28"/>
          <w:szCs w:val="28"/>
        </w:rPr>
        <w:t>GeoEye</w:t>
      </w:r>
      <w:proofErr w:type="spellEnd"/>
      <w:r>
        <w:rPr>
          <w:rFonts w:ascii="Times New Roman" w:eastAsia="Times New Roman" w:hAnsi="Times New Roman" w:cs="Times New Roman"/>
          <w:sz w:val="28"/>
          <w:szCs w:val="28"/>
        </w:rPr>
        <w:t>.</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Исследуя снимки со спутника </w:t>
      </w:r>
      <w:proofErr w:type="spellStart"/>
      <w:r>
        <w:rPr>
          <w:rFonts w:ascii="Times New Roman" w:eastAsia="Times New Roman" w:hAnsi="Times New Roman" w:cs="Times New Roman"/>
          <w:sz w:val="24"/>
          <w:szCs w:val="24"/>
        </w:rPr>
        <w:t>GeoEye</w:t>
      </w:r>
      <w:proofErr w:type="spellEnd"/>
      <w:r>
        <w:rPr>
          <w:rFonts w:ascii="Times New Roman" w:eastAsia="Times New Roman" w:hAnsi="Times New Roman" w:cs="Times New Roman"/>
          <w:sz w:val="24"/>
          <w:szCs w:val="24"/>
        </w:rPr>
        <w:t xml:space="preserve">, можно увидеть, что данные снимки представлены с уровнем обработки </w:t>
      </w:r>
      <w:proofErr w:type="spellStart"/>
      <w:r>
        <w:rPr>
          <w:rFonts w:ascii="Times New Roman" w:eastAsia="Times New Roman" w:hAnsi="Times New Roman" w:cs="Times New Roman"/>
          <w:sz w:val="24"/>
          <w:szCs w:val="24"/>
        </w:rPr>
        <w:t>Geo</w:t>
      </w:r>
      <w:proofErr w:type="spellEnd"/>
      <w:r>
        <w:rPr>
          <w:rFonts w:ascii="Times New Roman" w:eastAsia="Times New Roman" w:hAnsi="Times New Roman" w:cs="Times New Roman"/>
          <w:sz w:val="24"/>
          <w:szCs w:val="24"/>
        </w:rPr>
        <w:t xml:space="preserve">. Это самый низкий уровень обработки для спутника </w:t>
      </w:r>
      <w:proofErr w:type="spellStart"/>
      <w:r>
        <w:rPr>
          <w:rFonts w:ascii="Times New Roman" w:eastAsia="Times New Roman" w:hAnsi="Times New Roman" w:cs="Times New Roman"/>
          <w:sz w:val="24"/>
          <w:szCs w:val="24"/>
        </w:rPr>
        <w:t>GeoEye</w:t>
      </w:r>
      <w:proofErr w:type="spellEnd"/>
      <w:r>
        <w:rPr>
          <w:rFonts w:ascii="Times New Roman" w:eastAsia="Times New Roman" w:hAnsi="Times New Roman" w:cs="Times New Roman"/>
          <w:sz w:val="24"/>
          <w:szCs w:val="24"/>
        </w:rPr>
        <w:t>, поэтому в эти снимки ещё не внесены поправки за рельеф с использованием приближённой ЦММ. Из этого следует, что можно получить снимок с точностью, заявленной поставщиком. Исходные данные:</w:t>
      </w:r>
    </w:p>
    <w:p w:rsidR="00204C8F" w:rsidRDefault="00611C78">
      <w:pPr>
        <w:numPr>
          <w:ilvl w:val="0"/>
          <w:numId w:val="17"/>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 xml:space="preserve">Снимок с уровнем обработки </w:t>
      </w:r>
      <w:proofErr w:type="spellStart"/>
      <w:r>
        <w:rPr>
          <w:rFonts w:ascii="Times New Roman" w:eastAsia="Times New Roman" w:hAnsi="Times New Roman" w:cs="Times New Roman"/>
          <w:color w:val="000000"/>
          <w:sz w:val="24"/>
          <w:szCs w:val="24"/>
        </w:rPr>
        <w:t>GeoEye</w:t>
      </w:r>
      <w:proofErr w:type="spellEnd"/>
      <w:r>
        <w:rPr>
          <w:rFonts w:ascii="Times New Roman" w:eastAsia="Times New Roman" w:hAnsi="Times New Roman" w:cs="Times New Roman"/>
          <w:color w:val="000000"/>
          <w:sz w:val="24"/>
          <w:szCs w:val="24"/>
        </w:rPr>
        <w:t>;</w:t>
      </w:r>
    </w:p>
    <w:p w:rsidR="00204C8F" w:rsidRDefault="00611C78">
      <w:pPr>
        <w:numPr>
          <w:ilvl w:val="0"/>
          <w:numId w:val="17"/>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RPC-коэффициенты;</w:t>
      </w:r>
    </w:p>
    <w:p w:rsidR="00204C8F" w:rsidRDefault="00611C78">
      <w:pPr>
        <w:numPr>
          <w:ilvl w:val="0"/>
          <w:numId w:val="17"/>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Опорные точки;</w:t>
      </w:r>
    </w:p>
    <w:p w:rsidR="00204C8F" w:rsidRDefault="00611C78">
      <w:pPr>
        <w:numPr>
          <w:ilvl w:val="0"/>
          <w:numId w:val="17"/>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Изолинии, полученные в результате наземных измерений;</w:t>
      </w:r>
    </w:p>
    <w:p w:rsidR="00204C8F" w:rsidRDefault="00611C78">
      <w:pPr>
        <w:numPr>
          <w:ilvl w:val="0"/>
          <w:numId w:val="17"/>
        </w:numPr>
        <w:pBdr>
          <w:top w:val="nil"/>
          <w:left w:val="nil"/>
          <w:bottom w:val="nil"/>
          <w:right w:val="nil"/>
          <w:between w:val="nil"/>
        </w:pBdr>
        <w:spacing w:line="360" w:lineRule="auto"/>
        <w:contextualSpacing/>
        <w:jc w:val="both"/>
        <w:rPr>
          <w:color w:val="000000"/>
          <w:sz w:val="24"/>
          <w:szCs w:val="24"/>
        </w:rPr>
      </w:pPr>
      <w:r>
        <w:rPr>
          <w:rFonts w:ascii="Times New Roman" w:eastAsia="Times New Roman" w:hAnsi="Times New Roman" w:cs="Times New Roman"/>
          <w:color w:val="000000"/>
          <w:sz w:val="24"/>
          <w:szCs w:val="24"/>
        </w:rPr>
        <w:t xml:space="preserve">Гидрография, полученная в результате векторизации </w:t>
      </w:r>
      <w:proofErr w:type="gramStart"/>
      <w:r>
        <w:rPr>
          <w:rFonts w:ascii="Times New Roman" w:eastAsia="Times New Roman" w:hAnsi="Times New Roman" w:cs="Times New Roman"/>
          <w:color w:val="000000"/>
          <w:sz w:val="24"/>
          <w:szCs w:val="24"/>
        </w:rPr>
        <w:t>точного</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ортофотоплана</w:t>
      </w:r>
      <w:proofErr w:type="spellEnd"/>
      <w:r>
        <w:rPr>
          <w:rFonts w:ascii="Times New Roman" w:eastAsia="Times New Roman" w:hAnsi="Times New Roman" w:cs="Times New Roman"/>
          <w:color w:val="000000"/>
          <w:sz w:val="24"/>
          <w:szCs w:val="24"/>
        </w:rPr>
        <w:t>.</w:t>
      </w:r>
    </w:p>
    <w:p w:rsidR="00204C8F" w:rsidRDefault="00611C78">
      <w:pPr>
        <w:numPr>
          <w:ilvl w:val="0"/>
          <w:numId w:val="23"/>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Загружаем файл в PHOTOMOD.</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03AF19" wp14:editId="65614EC3">
            <wp:extent cx="5105400" cy="1508248"/>
            <wp:effectExtent l="0" t="0" r="0" b="0"/>
            <wp:docPr id="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7"/>
                    <a:srcRect/>
                    <a:stretch>
                      <a:fillRect/>
                    </a:stretch>
                  </pic:blipFill>
                  <pic:spPr>
                    <a:xfrm>
                      <a:off x="0" y="0"/>
                      <a:ext cx="5105400" cy="1508248"/>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6.6. Определение уровня обработки космического снимка (</w:t>
      </w:r>
      <w:proofErr w:type="spellStart"/>
      <w:r>
        <w:rPr>
          <w:rFonts w:ascii="Times New Roman" w:eastAsia="Times New Roman" w:hAnsi="Times New Roman" w:cs="Times New Roman"/>
          <w:i/>
          <w:sz w:val="24"/>
          <w:szCs w:val="24"/>
        </w:rPr>
        <w:t>GeoEye</w:t>
      </w:r>
      <w:proofErr w:type="spellEnd"/>
      <w:r>
        <w:rPr>
          <w:rFonts w:ascii="Times New Roman" w:eastAsia="Times New Roman" w:hAnsi="Times New Roman" w:cs="Times New Roman"/>
          <w:i/>
          <w:sz w:val="24"/>
          <w:szCs w:val="24"/>
        </w:rPr>
        <w:t>).</w:t>
      </w:r>
    </w:p>
    <w:p w:rsidR="00445DDB" w:rsidRDefault="00445DDB">
      <w:pPr>
        <w:spacing w:line="360" w:lineRule="auto"/>
        <w:jc w:val="center"/>
        <w:rPr>
          <w:rFonts w:ascii="Times New Roman" w:eastAsia="Times New Roman" w:hAnsi="Times New Roman" w:cs="Times New Roman"/>
          <w:i/>
          <w:sz w:val="24"/>
          <w:szCs w:val="24"/>
        </w:rPr>
      </w:pPr>
    </w:p>
    <w:p w:rsidR="00204C8F" w:rsidRDefault="00611C78">
      <w:pPr>
        <w:numPr>
          <w:ilvl w:val="0"/>
          <w:numId w:val="23"/>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Проводим радиометрическую коррекцию снимка.</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177245" wp14:editId="5B879C54">
            <wp:extent cx="4483404" cy="2140913"/>
            <wp:effectExtent l="0" t="0" r="0" b="0"/>
            <wp:docPr id="4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8"/>
                    <a:srcRect/>
                    <a:stretch>
                      <a:fillRect/>
                    </a:stretch>
                  </pic:blipFill>
                  <pic:spPr>
                    <a:xfrm>
                      <a:off x="0" y="0"/>
                      <a:ext cx="4483404" cy="2140913"/>
                    </a:xfrm>
                    <a:prstGeom prst="rect">
                      <a:avLst/>
                    </a:prstGeom>
                    <a:ln/>
                  </pic:spPr>
                </pic:pic>
              </a:graphicData>
            </a:graphic>
          </wp:inline>
        </w:drawing>
      </w:r>
    </w:p>
    <w:p w:rsidR="00204C8F" w:rsidRDefault="00611C78" w:rsidP="00445DD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6.7. Радиометрическая коррекция снимка.</w:t>
      </w:r>
    </w:p>
    <w:p w:rsidR="00204C8F" w:rsidRDefault="00611C78">
      <w:pPr>
        <w:numPr>
          <w:ilvl w:val="0"/>
          <w:numId w:val="2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Уравниваем снимок с помощью RPC-коэффициентов.</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85257E" wp14:editId="1AFC50F5">
            <wp:extent cx="4667250" cy="2322771"/>
            <wp:effectExtent l="0" t="0" r="0" b="0"/>
            <wp:docPr id="4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9"/>
                    <a:srcRect/>
                    <a:stretch>
                      <a:fillRect/>
                    </a:stretch>
                  </pic:blipFill>
                  <pic:spPr>
                    <a:xfrm>
                      <a:off x="0" y="0"/>
                      <a:ext cx="4667250" cy="2322771"/>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6.8. Уравнивание космических снимков, используя RPC-коэффициенты.</w:t>
      </w:r>
    </w:p>
    <w:p w:rsidR="00204C8F" w:rsidRDefault="00204C8F">
      <w:pPr>
        <w:spacing w:line="360" w:lineRule="auto"/>
        <w:jc w:val="center"/>
        <w:rPr>
          <w:rFonts w:ascii="Times New Roman" w:eastAsia="Times New Roman" w:hAnsi="Times New Roman" w:cs="Times New Roman"/>
          <w:i/>
          <w:sz w:val="24"/>
          <w:szCs w:val="24"/>
        </w:rPr>
      </w:pPr>
    </w:p>
    <w:p w:rsidR="00445DDB" w:rsidRDefault="00445DDB">
      <w:pPr>
        <w:spacing w:line="360" w:lineRule="auto"/>
        <w:jc w:val="center"/>
        <w:rPr>
          <w:rFonts w:ascii="Times New Roman" w:eastAsia="Times New Roman" w:hAnsi="Times New Roman" w:cs="Times New Roman"/>
          <w:i/>
          <w:sz w:val="24"/>
          <w:szCs w:val="24"/>
        </w:rPr>
      </w:pPr>
    </w:p>
    <w:p w:rsidR="00445DDB" w:rsidRDefault="00445DDB">
      <w:pPr>
        <w:spacing w:line="360" w:lineRule="auto"/>
        <w:jc w:val="center"/>
        <w:rPr>
          <w:rFonts w:ascii="Times New Roman" w:eastAsia="Times New Roman" w:hAnsi="Times New Roman" w:cs="Times New Roman"/>
          <w:i/>
          <w:sz w:val="24"/>
          <w:szCs w:val="24"/>
        </w:rPr>
      </w:pPr>
    </w:p>
    <w:p w:rsidR="00445DDB" w:rsidRDefault="00445DDB">
      <w:pPr>
        <w:spacing w:line="360" w:lineRule="auto"/>
        <w:jc w:val="center"/>
        <w:rPr>
          <w:rFonts w:ascii="Times New Roman" w:eastAsia="Times New Roman" w:hAnsi="Times New Roman" w:cs="Times New Roman"/>
          <w:i/>
          <w:sz w:val="24"/>
          <w:szCs w:val="24"/>
        </w:rPr>
      </w:pPr>
    </w:p>
    <w:p w:rsidR="00445DDB" w:rsidRDefault="00445DDB">
      <w:pPr>
        <w:spacing w:line="360" w:lineRule="auto"/>
        <w:jc w:val="center"/>
        <w:rPr>
          <w:rFonts w:ascii="Times New Roman" w:eastAsia="Times New Roman" w:hAnsi="Times New Roman" w:cs="Times New Roman"/>
          <w:i/>
          <w:sz w:val="24"/>
          <w:szCs w:val="24"/>
        </w:rPr>
      </w:pPr>
    </w:p>
    <w:p w:rsidR="00204C8F" w:rsidRDefault="00611C78">
      <w:pPr>
        <w:numPr>
          <w:ilvl w:val="0"/>
          <w:numId w:val="23"/>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Изолинии были представлены в формате TAB. Данный формат можно открыть в ГИС </w:t>
      </w:r>
      <w:proofErr w:type="spellStart"/>
      <w:r>
        <w:rPr>
          <w:rFonts w:ascii="Times New Roman" w:eastAsia="Times New Roman" w:hAnsi="Times New Roman" w:cs="Times New Roman"/>
          <w:color w:val="000000"/>
          <w:sz w:val="24"/>
          <w:szCs w:val="24"/>
        </w:rPr>
        <w:t>MapInfo</w:t>
      </w:r>
      <w:proofErr w:type="spellEnd"/>
      <w:r>
        <w:rPr>
          <w:rFonts w:ascii="Times New Roman" w:eastAsia="Times New Roman" w:hAnsi="Times New Roman" w:cs="Times New Roman"/>
          <w:color w:val="000000"/>
          <w:sz w:val="24"/>
          <w:szCs w:val="24"/>
        </w:rPr>
        <w:t>.</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BA75FC" wp14:editId="784D1A1D">
            <wp:extent cx="3241621" cy="2921022"/>
            <wp:effectExtent l="0" t="0" r="0" b="0"/>
            <wp:docPr id="5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0"/>
                    <a:srcRect/>
                    <a:stretch>
                      <a:fillRect/>
                    </a:stretch>
                  </pic:blipFill>
                  <pic:spPr>
                    <a:xfrm>
                      <a:off x="0" y="0"/>
                      <a:ext cx="3241621" cy="2921022"/>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6.9. Изолинии наложены на снимок в </w:t>
      </w:r>
      <w:proofErr w:type="spellStart"/>
      <w:r>
        <w:rPr>
          <w:rFonts w:ascii="Times New Roman" w:eastAsia="Times New Roman" w:hAnsi="Times New Roman" w:cs="Times New Roman"/>
          <w:i/>
          <w:sz w:val="24"/>
          <w:szCs w:val="24"/>
        </w:rPr>
        <w:t>MapInfo</w:t>
      </w:r>
      <w:proofErr w:type="spellEnd"/>
      <w:r>
        <w:rPr>
          <w:rFonts w:ascii="Times New Roman" w:eastAsia="Times New Roman" w:hAnsi="Times New Roman" w:cs="Times New Roman"/>
          <w:i/>
          <w:sz w:val="24"/>
          <w:szCs w:val="24"/>
        </w:rPr>
        <w:t>.</w:t>
      </w:r>
    </w:p>
    <w:p w:rsidR="00204C8F" w:rsidRDefault="00204C8F">
      <w:pPr>
        <w:spacing w:line="360" w:lineRule="auto"/>
        <w:rPr>
          <w:rFonts w:ascii="Times New Roman" w:eastAsia="Times New Roman" w:hAnsi="Times New Roman" w:cs="Times New Roman"/>
          <w:i/>
          <w:sz w:val="24"/>
          <w:szCs w:val="24"/>
        </w:rPr>
      </w:pPr>
    </w:p>
    <w:p w:rsidR="00204C8F" w:rsidRDefault="00204C8F">
      <w:pPr>
        <w:spacing w:line="360" w:lineRule="auto"/>
        <w:rPr>
          <w:rFonts w:ascii="Times New Roman" w:eastAsia="Times New Roman" w:hAnsi="Times New Roman" w:cs="Times New Roman"/>
          <w:i/>
          <w:sz w:val="24"/>
          <w:szCs w:val="24"/>
        </w:rPr>
      </w:pPr>
    </w:p>
    <w:p w:rsidR="00204C8F" w:rsidRDefault="00611C78">
      <w:pPr>
        <w:numPr>
          <w:ilvl w:val="0"/>
          <w:numId w:val="2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Выгружаем изолинии из </w:t>
      </w:r>
      <w:proofErr w:type="spellStart"/>
      <w:r>
        <w:rPr>
          <w:rFonts w:ascii="Times New Roman" w:eastAsia="Times New Roman" w:hAnsi="Times New Roman" w:cs="Times New Roman"/>
          <w:color w:val="000000"/>
          <w:sz w:val="24"/>
          <w:szCs w:val="24"/>
        </w:rPr>
        <w:t>MapInfo</w:t>
      </w:r>
      <w:proofErr w:type="spellEnd"/>
      <w:r>
        <w:rPr>
          <w:rFonts w:ascii="Times New Roman" w:eastAsia="Times New Roman" w:hAnsi="Times New Roman" w:cs="Times New Roman"/>
          <w:color w:val="000000"/>
          <w:sz w:val="24"/>
          <w:szCs w:val="24"/>
        </w:rPr>
        <w:t xml:space="preserve"> в формате MIF/MID. Добавляем выгруженный файл в ЦФС PHOTOMOD.</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EFB502" wp14:editId="46FFEBE9">
            <wp:extent cx="4552950" cy="2297619"/>
            <wp:effectExtent l="0" t="0" r="0" b="0"/>
            <wp:docPr id="5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31"/>
                    <a:srcRect/>
                    <a:stretch>
                      <a:fillRect/>
                    </a:stretch>
                  </pic:blipFill>
                  <pic:spPr>
                    <a:xfrm>
                      <a:off x="0" y="0"/>
                      <a:ext cx="4552950" cy="2297619"/>
                    </a:xfrm>
                    <a:prstGeom prst="rect">
                      <a:avLst/>
                    </a:prstGeom>
                    <a:ln/>
                  </pic:spPr>
                </pic:pic>
              </a:graphicData>
            </a:graphic>
          </wp:inline>
        </w:drawing>
      </w:r>
    </w:p>
    <w:p w:rsidR="00204C8F" w:rsidRPr="00445DDB" w:rsidRDefault="00611C78" w:rsidP="00445DD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6.10. Изолинии наложены на снимок в PHOTOMOD.</w:t>
      </w:r>
    </w:p>
    <w:p w:rsidR="00204C8F" w:rsidRDefault="00611C78">
      <w:pPr>
        <w:numPr>
          <w:ilvl w:val="0"/>
          <w:numId w:val="2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Построим TIN-модель, используя векторные изолинии.</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0A2FD8" wp14:editId="18DA6862">
            <wp:extent cx="4700732" cy="2507057"/>
            <wp:effectExtent l="0" t="0" r="0" b="0"/>
            <wp:docPr id="5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2"/>
                    <a:srcRect/>
                    <a:stretch>
                      <a:fillRect/>
                    </a:stretch>
                  </pic:blipFill>
                  <pic:spPr>
                    <a:xfrm>
                      <a:off x="0" y="0"/>
                      <a:ext cx="4700732" cy="2507057"/>
                    </a:xfrm>
                    <a:prstGeom prst="rect">
                      <a:avLst/>
                    </a:prstGeom>
                    <a:ln/>
                  </pic:spPr>
                </pic:pic>
              </a:graphicData>
            </a:graphic>
          </wp:inline>
        </w:drawing>
      </w:r>
    </w:p>
    <w:p w:rsidR="00204C8F" w:rsidRDefault="00611C78" w:rsidP="00445DD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6.11. Построение TIN-модели.</w:t>
      </w:r>
    </w:p>
    <w:p w:rsidR="00204C8F" w:rsidRDefault="00611C78">
      <w:pPr>
        <w:numPr>
          <w:ilvl w:val="0"/>
          <w:numId w:val="2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Построим матрицу высот, используя TIN-модель.</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E33532" wp14:editId="607C7E7A">
            <wp:extent cx="4621153" cy="2457450"/>
            <wp:effectExtent l="0" t="0" r="0" b="0"/>
            <wp:docPr id="5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33"/>
                    <a:srcRect/>
                    <a:stretch>
                      <a:fillRect/>
                    </a:stretch>
                  </pic:blipFill>
                  <pic:spPr>
                    <a:xfrm>
                      <a:off x="0" y="0"/>
                      <a:ext cx="4621153" cy="2457450"/>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6.11. Построение матрицы высот.</w:t>
      </w:r>
    </w:p>
    <w:p w:rsidR="00204C8F" w:rsidRDefault="00204C8F">
      <w:pPr>
        <w:spacing w:line="360" w:lineRule="auto"/>
        <w:jc w:val="center"/>
        <w:rPr>
          <w:rFonts w:ascii="Times New Roman" w:eastAsia="Times New Roman" w:hAnsi="Times New Roman" w:cs="Times New Roman"/>
          <w:i/>
          <w:sz w:val="24"/>
          <w:szCs w:val="24"/>
        </w:rPr>
      </w:pPr>
    </w:p>
    <w:p w:rsidR="00204C8F" w:rsidRDefault="00204C8F">
      <w:pPr>
        <w:spacing w:line="360" w:lineRule="auto"/>
        <w:jc w:val="center"/>
        <w:rPr>
          <w:rFonts w:ascii="Times New Roman" w:eastAsia="Times New Roman" w:hAnsi="Times New Roman" w:cs="Times New Roman"/>
          <w:i/>
          <w:sz w:val="24"/>
          <w:szCs w:val="24"/>
        </w:rPr>
      </w:pPr>
    </w:p>
    <w:p w:rsidR="00445DDB" w:rsidRDefault="00445DDB">
      <w:pPr>
        <w:spacing w:line="360" w:lineRule="auto"/>
        <w:jc w:val="center"/>
        <w:rPr>
          <w:rFonts w:ascii="Times New Roman" w:eastAsia="Times New Roman" w:hAnsi="Times New Roman" w:cs="Times New Roman"/>
          <w:i/>
          <w:sz w:val="24"/>
          <w:szCs w:val="24"/>
        </w:rPr>
      </w:pPr>
    </w:p>
    <w:p w:rsidR="00445DDB" w:rsidRDefault="00445DDB">
      <w:pPr>
        <w:spacing w:line="360" w:lineRule="auto"/>
        <w:jc w:val="center"/>
        <w:rPr>
          <w:rFonts w:ascii="Times New Roman" w:eastAsia="Times New Roman" w:hAnsi="Times New Roman" w:cs="Times New Roman"/>
          <w:i/>
          <w:sz w:val="24"/>
          <w:szCs w:val="24"/>
        </w:rPr>
      </w:pPr>
    </w:p>
    <w:p w:rsidR="00204C8F" w:rsidRDefault="00611C78">
      <w:pPr>
        <w:numPr>
          <w:ilvl w:val="0"/>
          <w:numId w:val="2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Открываем PHOTOMOD MOSAIC. В параметрах загружаем полученную матрицу высот.</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0CFAD2" wp14:editId="43FEFE5D">
            <wp:extent cx="2752725" cy="3259226"/>
            <wp:effectExtent l="0" t="0" r="0" b="0"/>
            <wp:docPr id="2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4"/>
                    <a:srcRect/>
                    <a:stretch>
                      <a:fillRect/>
                    </a:stretch>
                  </pic:blipFill>
                  <pic:spPr>
                    <a:xfrm>
                      <a:off x="0" y="0"/>
                      <a:ext cx="2752725" cy="3259226"/>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6.12. Загрузка матрицы высот.</w:t>
      </w:r>
    </w:p>
    <w:p w:rsidR="00204C8F" w:rsidRDefault="00204C8F">
      <w:pPr>
        <w:spacing w:line="360" w:lineRule="auto"/>
        <w:jc w:val="center"/>
        <w:rPr>
          <w:rFonts w:ascii="Times New Roman" w:eastAsia="Times New Roman" w:hAnsi="Times New Roman" w:cs="Times New Roman"/>
          <w:i/>
          <w:sz w:val="24"/>
          <w:szCs w:val="24"/>
        </w:rPr>
      </w:pPr>
    </w:p>
    <w:p w:rsidR="00204C8F" w:rsidRDefault="00611C78">
      <w:pPr>
        <w:numPr>
          <w:ilvl w:val="0"/>
          <w:numId w:val="2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Построение </w:t>
      </w:r>
      <w:proofErr w:type="spellStart"/>
      <w:r>
        <w:rPr>
          <w:rFonts w:ascii="Times New Roman" w:eastAsia="Times New Roman" w:hAnsi="Times New Roman" w:cs="Times New Roman"/>
          <w:color w:val="000000"/>
          <w:sz w:val="24"/>
          <w:szCs w:val="24"/>
        </w:rPr>
        <w:t>ортофотоплана</w:t>
      </w:r>
      <w:proofErr w:type="spellEnd"/>
      <w:r>
        <w:rPr>
          <w:rFonts w:ascii="Times New Roman" w:eastAsia="Times New Roman" w:hAnsi="Times New Roman" w:cs="Times New Roman"/>
          <w:color w:val="000000"/>
          <w:sz w:val="24"/>
          <w:szCs w:val="24"/>
        </w:rPr>
        <w:t>, используя патрицу высот.</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7118D8" wp14:editId="15D2CEE5">
            <wp:extent cx="4575040" cy="2333625"/>
            <wp:effectExtent l="0" t="0" r="0" b="0"/>
            <wp:docPr id="2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5"/>
                    <a:srcRect/>
                    <a:stretch>
                      <a:fillRect/>
                    </a:stretch>
                  </pic:blipFill>
                  <pic:spPr>
                    <a:xfrm>
                      <a:off x="0" y="0"/>
                      <a:ext cx="4575040" cy="2333625"/>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6.13. Построение </w:t>
      </w:r>
      <w:proofErr w:type="spellStart"/>
      <w:r>
        <w:rPr>
          <w:rFonts w:ascii="Times New Roman" w:eastAsia="Times New Roman" w:hAnsi="Times New Roman" w:cs="Times New Roman"/>
          <w:i/>
          <w:sz w:val="24"/>
          <w:szCs w:val="24"/>
        </w:rPr>
        <w:t>ортофотоплана</w:t>
      </w:r>
      <w:proofErr w:type="spellEnd"/>
      <w:r>
        <w:rPr>
          <w:rFonts w:ascii="Times New Roman" w:eastAsia="Times New Roman" w:hAnsi="Times New Roman" w:cs="Times New Roman"/>
          <w:i/>
          <w:sz w:val="24"/>
          <w:szCs w:val="24"/>
        </w:rPr>
        <w:t>.</w:t>
      </w:r>
    </w:p>
    <w:p w:rsidR="00204C8F" w:rsidRDefault="00204C8F">
      <w:pPr>
        <w:spacing w:line="360" w:lineRule="auto"/>
        <w:jc w:val="center"/>
        <w:rPr>
          <w:rFonts w:ascii="Times New Roman" w:eastAsia="Times New Roman" w:hAnsi="Times New Roman" w:cs="Times New Roman"/>
          <w:i/>
          <w:sz w:val="24"/>
          <w:szCs w:val="24"/>
        </w:rPr>
      </w:pPr>
    </w:p>
    <w:p w:rsidR="00204C8F" w:rsidRDefault="00204C8F">
      <w:pPr>
        <w:spacing w:line="360" w:lineRule="auto"/>
        <w:jc w:val="center"/>
        <w:rPr>
          <w:rFonts w:ascii="Times New Roman" w:eastAsia="Times New Roman" w:hAnsi="Times New Roman" w:cs="Times New Roman"/>
          <w:i/>
          <w:sz w:val="24"/>
          <w:szCs w:val="24"/>
        </w:rPr>
      </w:pPr>
    </w:p>
    <w:p w:rsidR="00204C8F" w:rsidRDefault="00611C78">
      <w:pPr>
        <w:numPr>
          <w:ilvl w:val="0"/>
          <w:numId w:val="2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Теперь мы можем измерять 3 координаты (XYZ).</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57D20D" wp14:editId="6B2212AA">
            <wp:extent cx="4478118" cy="2332788"/>
            <wp:effectExtent l="0" t="0" r="0" b="0"/>
            <wp:docPr id="2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6"/>
                    <a:srcRect/>
                    <a:stretch>
                      <a:fillRect/>
                    </a:stretch>
                  </pic:blipFill>
                  <pic:spPr>
                    <a:xfrm>
                      <a:off x="0" y="0"/>
                      <a:ext cx="4478118" cy="2332788"/>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6.13. Готовый </w:t>
      </w:r>
      <w:proofErr w:type="spellStart"/>
      <w:r>
        <w:rPr>
          <w:rFonts w:ascii="Times New Roman" w:eastAsia="Times New Roman" w:hAnsi="Times New Roman" w:cs="Times New Roman"/>
          <w:i/>
          <w:sz w:val="24"/>
          <w:szCs w:val="24"/>
        </w:rPr>
        <w:t>ортофотоплан</w:t>
      </w:r>
      <w:proofErr w:type="spellEnd"/>
      <w:r>
        <w:rPr>
          <w:rFonts w:ascii="Times New Roman" w:eastAsia="Times New Roman" w:hAnsi="Times New Roman" w:cs="Times New Roman"/>
          <w:i/>
          <w:sz w:val="24"/>
          <w:szCs w:val="24"/>
        </w:rPr>
        <w:t>.</w:t>
      </w:r>
    </w:p>
    <w:p w:rsidR="00204C8F" w:rsidRDefault="00204C8F">
      <w:pPr>
        <w:spacing w:line="360" w:lineRule="auto"/>
        <w:jc w:val="center"/>
        <w:rPr>
          <w:rFonts w:ascii="Times New Roman" w:eastAsia="Times New Roman" w:hAnsi="Times New Roman" w:cs="Times New Roman"/>
          <w:i/>
          <w:sz w:val="24"/>
          <w:szCs w:val="24"/>
        </w:rPr>
      </w:pPr>
    </w:p>
    <w:p w:rsidR="00204C8F" w:rsidRDefault="00204C8F">
      <w:pPr>
        <w:spacing w:line="360" w:lineRule="auto"/>
        <w:jc w:val="center"/>
        <w:rPr>
          <w:rFonts w:ascii="Times New Roman" w:eastAsia="Times New Roman" w:hAnsi="Times New Roman" w:cs="Times New Roman"/>
          <w:i/>
          <w:sz w:val="24"/>
          <w:szCs w:val="24"/>
        </w:rPr>
      </w:pPr>
    </w:p>
    <w:p w:rsidR="00204C8F" w:rsidRDefault="00611C78">
      <w:pPr>
        <w:numPr>
          <w:ilvl w:val="0"/>
          <w:numId w:val="23"/>
        </w:numPr>
        <w:pBdr>
          <w:top w:val="nil"/>
          <w:left w:val="nil"/>
          <w:bottom w:val="nil"/>
          <w:right w:val="nil"/>
          <w:between w:val="nil"/>
        </w:pBdr>
        <w:spacing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Выгрузим </w:t>
      </w:r>
      <w:proofErr w:type="spellStart"/>
      <w:r>
        <w:rPr>
          <w:rFonts w:ascii="Times New Roman" w:eastAsia="Times New Roman" w:hAnsi="Times New Roman" w:cs="Times New Roman"/>
          <w:color w:val="000000"/>
          <w:sz w:val="24"/>
          <w:szCs w:val="24"/>
        </w:rPr>
        <w:t>ортофотоплан</w:t>
      </w:r>
      <w:proofErr w:type="spellEnd"/>
      <w:r>
        <w:rPr>
          <w:rFonts w:ascii="Times New Roman" w:eastAsia="Times New Roman" w:hAnsi="Times New Roman" w:cs="Times New Roman"/>
          <w:color w:val="000000"/>
          <w:sz w:val="24"/>
          <w:szCs w:val="24"/>
        </w:rPr>
        <w:t xml:space="preserve"> из </w:t>
      </w:r>
      <w:proofErr w:type="spellStart"/>
      <w:r>
        <w:rPr>
          <w:rFonts w:ascii="Times New Roman" w:eastAsia="Times New Roman" w:hAnsi="Times New Roman" w:cs="Times New Roman"/>
          <w:color w:val="000000"/>
          <w:sz w:val="24"/>
          <w:szCs w:val="24"/>
        </w:rPr>
        <w:t>Photomod</w:t>
      </w:r>
      <w:proofErr w:type="spellEnd"/>
      <w:r>
        <w:rPr>
          <w:rFonts w:ascii="Times New Roman" w:eastAsia="Times New Roman" w:hAnsi="Times New Roman" w:cs="Times New Roman"/>
          <w:color w:val="000000"/>
          <w:sz w:val="24"/>
          <w:szCs w:val="24"/>
        </w:rPr>
        <w:t xml:space="preserve"> и добавим в </w:t>
      </w:r>
      <w:proofErr w:type="spellStart"/>
      <w:r>
        <w:rPr>
          <w:rFonts w:ascii="Times New Roman" w:eastAsia="Times New Roman" w:hAnsi="Times New Roman" w:cs="Times New Roman"/>
          <w:color w:val="000000"/>
          <w:sz w:val="24"/>
          <w:szCs w:val="24"/>
        </w:rPr>
        <w:t>MapInfo</w:t>
      </w:r>
      <w:proofErr w:type="spellEnd"/>
      <w:r>
        <w:rPr>
          <w:rFonts w:ascii="Times New Roman" w:eastAsia="Times New Roman" w:hAnsi="Times New Roman" w:cs="Times New Roman"/>
          <w:color w:val="000000"/>
          <w:sz w:val="24"/>
          <w:szCs w:val="24"/>
        </w:rPr>
        <w:t xml:space="preserve">, где мы сможем сопоставить его с опорными точками и гидрографией. </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32EAB6" wp14:editId="5D63119F">
            <wp:extent cx="3562746" cy="2978334"/>
            <wp:effectExtent l="0" t="0" r="0" b="0"/>
            <wp:docPr id="2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7"/>
                    <a:srcRect/>
                    <a:stretch>
                      <a:fillRect/>
                    </a:stretch>
                  </pic:blipFill>
                  <pic:spPr>
                    <a:xfrm>
                      <a:off x="0" y="0"/>
                      <a:ext cx="3562746" cy="2978334"/>
                    </a:xfrm>
                    <a:prstGeom prst="rect">
                      <a:avLst/>
                    </a:prstGeom>
                    <a:ln/>
                  </pic:spPr>
                </pic:pic>
              </a:graphicData>
            </a:graphic>
          </wp:inline>
        </w:drawing>
      </w:r>
    </w:p>
    <w:p w:rsidR="00204C8F" w:rsidRDefault="00611C78" w:rsidP="00445DDB">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6.14. Наложение опорных точек и гидрографии.</w:t>
      </w:r>
    </w:p>
    <w:p w:rsidR="00204C8F" w:rsidRDefault="00611C78">
      <w:pPr>
        <w:numPr>
          <w:ilvl w:val="0"/>
          <w:numId w:val="23"/>
        </w:numPr>
        <w:pBdr>
          <w:top w:val="nil"/>
          <w:left w:val="nil"/>
          <w:bottom w:val="nil"/>
          <w:right w:val="nil"/>
          <w:between w:val="nil"/>
        </w:pBdr>
        <w:spacing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С помощью линейки измерим неточность наложения гидрографии на </w:t>
      </w:r>
      <w:proofErr w:type="spellStart"/>
      <w:r>
        <w:rPr>
          <w:rFonts w:ascii="Times New Roman" w:eastAsia="Times New Roman" w:hAnsi="Times New Roman" w:cs="Times New Roman"/>
          <w:color w:val="000000"/>
          <w:sz w:val="24"/>
          <w:szCs w:val="24"/>
        </w:rPr>
        <w:t>ортофотоплан</w:t>
      </w:r>
      <w:proofErr w:type="spellEnd"/>
      <w:r>
        <w:rPr>
          <w:rFonts w:ascii="Times New Roman" w:eastAsia="Times New Roman" w:hAnsi="Times New Roman" w:cs="Times New Roman"/>
          <w:color w:val="000000"/>
          <w:sz w:val="24"/>
          <w:szCs w:val="24"/>
        </w:rPr>
        <w:t>.</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A7E1DF" wp14:editId="0F90EB13">
            <wp:extent cx="3940974" cy="2046768"/>
            <wp:effectExtent l="0" t="0" r="0" b="0"/>
            <wp:docPr id="2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8"/>
                    <a:srcRect/>
                    <a:stretch>
                      <a:fillRect/>
                    </a:stretch>
                  </pic:blipFill>
                  <pic:spPr>
                    <a:xfrm>
                      <a:off x="0" y="0"/>
                      <a:ext cx="3940974" cy="2046768"/>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Рис. 6.15.1</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97012F" wp14:editId="4D153447">
            <wp:extent cx="3598122" cy="2993792"/>
            <wp:effectExtent l="0" t="0" r="0" b="0"/>
            <wp:docPr id="2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9"/>
                    <a:srcRect/>
                    <a:stretch>
                      <a:fillRect/>
                    </a:stretch>
                  </pic:blipFill>
                  <pic:spPr>
                    <a:xfrm>
                      <a:off x="0" y="0"/>
                      <a:ext cx="3598122" cy="2993792"/>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Рис. 6.15.2</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1835738" wp14:editId="66B5C77F">
            <wp:extent cx="3701165" cy="3094047"/>
            <wp:effectExtent l="0" t="0" r="0" b="0"/>
            <wp:docPr id="3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3701165" cy="3094047"/>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Рис. 6.15.3</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протяжении всего русла реки можно наблюдать, что неточность </w:t>
      </w:r>
      <w:proofErr w:type="spellStart"/>
      <w:r>
        <w:rPr>
          <w:rFonts w:ascii="Times New Roman" w:eastAsia="Times New Roman" w:hAnsi="Times New Roman" w:cs="Times New Roman"/>
          <w:sz w:val="24"/>
          <w:szCs w:val="24"/>
        </w:rPr>
        <w:t>ортофотоплана</w:t>
      </w:r>
      <w:proofErr w:type="spellEnd"/>
      <w:r>
        <w:rPr>
          <w:rFonts w:ascii="Times New Roman" w:eastAsia="Times New Roman" w:hAnsi="Times New Roman" w:cs="Times New Roman"/>
          <w:sz w:val="24"/>
          <w:szCs w:val="24"/>
        </w:rPr>
        <w:t xml:space="preserve"> колеблется с 14-18 м. Можно оценить точность наложения опорных точек (скважин) на </w:t>
      </w:r>
      <w:proofErr w:type="spellStart"/>
      <w:r>
        <w:rPr>
          <w:rFonts w:ascii="Times New Roman" w:eastAsia="Times New Roman" w:hAnsi="Times New Roman" w:cs="Times New Roman"/>
          <w:sz w:val="24"/>
          <w:szCs w:val="24"/>
        </w:rPr>
        <w:t>ортофотоплан</w:t>
      </w:r>
      <w:proofErr w:type="spellEnd"/>
      <w:r>
        <w:rPr>
          <w:rFonts w:ascii="Times New Roman" w:eastAsia="Times New Roman" w:hAnsi="Times New Roman" w:cs="Times New Roman"/>
          <w:sz w:val="24"/>
          <w:szCs w:val="24"/>
        </w:rPr>
        <w:t>.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невозможно определить истинное местоположение точек, так как они не определены какими-либо знаками.</w:t>
      </w:r>
    </w:p>
    <w:p w:rsidR="00204C8F" w:rsidRDefault="00611C7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Спутник </w:t>
      </w:r>
      <w:proofErr w:type="spellStart"/>
      <w:r>
        <w:rPr>
          <w:rFonts w:ascii="Times New Roman" w:eastAsia="Times New Roman" w:hAnsi="Times New Roman" w:cs="Times New Roman"/>
          <w:sz w:val="28"/>
          <w:szCs w:val="28"/>
        </w:rPr>
        <w:t>PlanetScope</w:t>
      </w:r>
      <w:proofErr w:type="spellEnd"/>
      <w:r>
        <w:rPr>
          <w:rFonts w:ascii="Times New Roman" w:eastAsia="Times New Roman" w:hAnsi="Times New Roman" w:cs="Times New Roman"/>
          <w:sz w:val="28"/>
          <w:szCs w:val="28"/>
        </w:rPr>
        <w:t>.</w:t>
      </w:r>
    </w:p>
    <w:p w:rsidR="00204C8F" w:rsidRDefault="00611C78">
      <w:pPr>
        <w:spacing w:after="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w:t>
      </w:r>
      <w:proofErr w:type="spellStart"/>
      <w:r>
        <w:rPr>
          <w:rFonts w:ascii="Times New Roman" w:eastAsia="Times New Roman" w:hAnsi="Times New Roman" w:cs="Times New Roman"/>
          <w:sz w:val="24"/>
          <w:szCs w:val="24"/>
        </w:rPr>
        <w:t>Совзонд</w:t>
      </w:r>
      <w:proofErr w:type="spellEnd"/>
      <w:r>
        <w:rPr>
          <w:rFonts w:ascii="Times New Roman" w:eastAsia="Times New Roman" w:hAnsi="Times New Roman" w:cs="Times New Roman"/>
          <w:sz w:val="24"/>
          <w:szCs w:val="24"/>
        </w:rPr>
        <w:t xml:space="preserve">» предоставила космические снимки с уровнем обработки 1B.  Основной продукт </w:t>
      </w:r>
      <w:proofErr w:type="spellStart"/>
      <w:r>
        <w:rPr>
          <w:rFonts w:ascii="Times New Roman" w:eastAsia="Times New Roman" w:hAnsi="Times New Roman" w:cs="Times New Roman"/>
          <w:sz w:val="24"/>
          <w:szCs w:val="24"/>
        </w:rPr>
        <w:t>Scene</w:t>
      </w:r>
      <w:proofErr w:type="spellEnd"/>
      <w:r>
        <w:rPr>
          <w:rFonts w:ascii="Times New Roman" w:eastAsia="Times New Roman" w:hAnsi="Times New Roman" w:cs="Times New Roman"/>
          <w:sz w:val="24"/>
          <w:szCs w:val="24"/>
        </w:rPr>
        <w:t xml:space="preserve"> разработан для пользователей с расширенной обработкой изображений. Исходный снимок с RPC-коэффициентами, 16 </w:t>
      </w:r>
      <w:proofErr w:type="spellStart"/>
      <w:r>
        <w:rPr>
          <w:rFonts w:ascii="Times New Roman" w:eastAsia="Times New Roman" w:hAnsi="Times New Roman" w:cs="Times New Roman"/>
          <w:sz w:val="24"/>
          <w:szCs w:val="24"/>
        </w:rPr>
        <w:t>bit</w:t>
      </w:r>
      <w:proofErr w:type="spellEnd"/>
      <w:r>
        <w:rPr>
          <w:rFonts w:ascii="Times New Roman" w:eastAsia="Times New Roman" w:hAnsi="Times New Roman" w:cs="Times New Roman"/>
          <w:sz w:val="24"/>
          <w:szCs w:val="24"/>
        </w:rPr>
        <w:t xml:space="preserve">. Это самый низкий уровень обработки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Название уровня обработки представлено в наименовании файла.</w:t>
      </w:r>
    </w:p>
    <w:p w:rsidR="00204C8F" w:rsidRDefault="00611C7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B35044" wp14:editId="081B2795">
            <wp:extent cx="5381625" cy="1532847"/>
            <wp:effectExtent l="0" t="0" r="0" b="0"/>
            <wp:docPr id="3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1"/>
                    <a:srcRect/>
                    <a:stretch>
                      <a:fillRect/>
                    </a:stretch>
                  </pic:blipFill>
                  <pic:spPr>
                    <a:xfrm>
                      <a:off x="0" y="0"/>
                      <a:ext cx="5381625" cy="1532847"/>
                    </a:xfrm>
                    <a:prstGeom prst="rect">
                      <a:avLst/>
                    </a:prstGeom>
                    <a:ln/>
                  </pic:spPr>
                </pic:pic>
              </a:graphicData>
            </a:graphic>
          </wp:inline>
        </w:drawing>
      </w:r>
    </w:p>
    <w:p w:rsidR="00204C8F" w:rsidRDefault="00611C78">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6.8. Определяем уровень обработки снимка.</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ходе обработки снимка была проведена радиометрическая коррекция, а также уравнивание с помощью RPC-коэффициентов. </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CA41AB" wp14:editId="2E45FBFD">
            <wp:extent cx="5368753" cy="2771775"/>
            <wp:effectExtent l="0" t="0" r="0" b="0"/>
            <wp:docPr id="3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2"/>
                    <a:srcRect/>
                    <a:stretch>
                      <a:fillRect/>
                    </a:stretch>
                  </pic:blipFill>
                  <pic:spPr>
                    <a:xfrm>
                      <a:off x="0" y="0"/>
                      <a:ext cx="5368753" cy="2771775"/>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6.9.Уравнивание с помощью RPC-коэффициентов.</w:t>
      </w:r>
    </w:p>
    <w:p w:rsidR="00204C8F" w:rsidRDefault="00611C78">
      <w:pPr>
        <w:spacing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w:t>
      </w:r>
      <w:proofErr w:type="spellStart"/>
      <w:r>
        <w:rPr>
          <w:rFonts w:ascii="Times New Roman" w:eastAsia="Times New Roman" w:hAnsi="Times New Roman" w:cs="Times New Roman"/>
          <w:sz w:val="24"/>
          <w:szCs w:val="24"/>
        </w:rPr>
        <w:t>Аерогеодезия</w:t>
      </w:r>
      <w:proofErr w:type="spellEnd"/>
      <w:r>
        <w:rPr>
          <w:rFonts w:ascii="Times New Roman" w:eastAsia="Times New Roman" w:hAnsi="Times New Roman" w:cs="Times New Roman"/>
          <w:sz w:val="24"/>
          <w:szCs w:val="24"/>
        </w:rPr>
        <w:t xml:space="preserve">» предоставила координаты опорных точек вместе с фотографиями мест расположения </w:t>
      </w:r>
      <w:proofErr w:type="spellStart"/>
      <w:r>
        <w:rPr>
          <w:rFonts w:ascii="Times New Roman" w:eastAsia="Times New Roman" w:hAnsi="Times New Roman" w:cs="Times New Roman"/>
          <w:sz w:val="24"/>
          <w:szCs w:val="24"/>
        </w:rPr>
        <w:t>вешок</w:t>
      </w:r>
      <w:proofErr w:type="spellEnd"/>
      <w:r>
        <w:rPr>
          <w:rFonts w:ascii="Times New Roman" w:eastAsia="Times New Roman" w:hAnsi="Times New Roman" w:cs="Times New Roman"/>
          <w:sz w:val="24"/>
          <w:szCs w:val="24"/>
        </w:rPr>
        <w:t>.</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E0DB99" wp14:editId="46554962">
            <wp:extent cx="3571875" cy="2450607"/>
            <wp:effectExtent l="0" t="0" r="0" b="0"/>
            <wp:docPr id="3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3"/>
                    <a:srcRect/>
                    <a:stretch>
                      <a:fillRect/>
                    </a:stretch>
                  </pic:blipFill>
                  <pic:spPr>
                    <a:xfrm>
                      <a:off x="0" y="0"/>
                      <a:ext cx="3571875" cy="2450607"/>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6.10. Координаты опорных точек СПб</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0ED1569" wp14:editId="325B2AB2">
            <wp:extent cx="2981325" cy="3698437"/>
            <wp:effectExtent l="0" t="0" r="0" b="0"/>
            <wp:docPr id="1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4"/>
                    <a:srcRect/>
                    <a:stretch>
                      <a:fillRect/>
                    </a:stretch>
                  </pic:blipFill>
                  <pic:spPr>
                    <a:xfrm>
                      <a:off x="0" y="0"/>
                      <a:ext cx="2981325" cy="3698437"/>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6.11. Место расположения </w:t>
      </w:r>
      <w:proofErr w:type="spellStart"/>
      <w:r>
        <w:rPr>
          <w:rFonts w:ascii="Times New Roman" w:eastAsia="Times New Roman" w:hAnsi="Times New Roman" w:cs="Times New Roman"/>
          <w:i/>
          <w:sz w:val="24"/>
          <w:szCs w:val="24"/>
        </w:rPr>
        <w:t>вешок</w:t>
      </w:r>
      <w:proofErr w:type="spellEnd"/>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Добавляем опорные точки в качестве </w:t>
      </w:r>
      <w:proofErr w:type="gramStart"/>
      <w:r>
        <w:rPr>
          <w:rFonts w:ascii="Times New Roman" w:eastAsia="Times New Roman" w:hAnsi="Times New Roman" w:cs="Times New Roman"/>
          <w:sz w:val="24"/>
          <w:szCs w:val="24"/>
        </w:rPr>
        <w:t>контрольных</w:t>
      </w:r>
      <w:proofErr w:type="gramEnd"/>
      <w:r>
        <w:rPr>
          <w:rFonts w:ascii="Times New Roman" w:eastAsia="Times New Roman" w:hAnsi="Times New Roman" w:cs="Times New Roman"/>
          <w:sz w:val="24"/>
          <w:szCs w:val="24"/>
        </w:rPr>
        <w:t>. Данные точки не участвуют в уравнивании, но по ним мы можем определить насколько точно прошло уравнивание с помощью RPC-коэффициентов.</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81C86D" wp14:editId="03F2EEAB">
            <wp:extent cx="4914900" cy="2491740"/>
            <wp:effectExtent l="0" t="0" r="0" b="0"/>
            <wp:docPr id="1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5"/>
                    <a:srcRect/>
                    <a:stretch>
                      <a:fillRect/>
                    </a:stretch>
                  </pic:blipFill>
                  <pic:spPr>
                    <a:xfrm>
                      <a:off x="0" y="0"/>
                      <a:ext cx="4914900" cy="2491740"/>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Рис.6.12.Добавление контрольных точек.</w:t>
      </w:r>
    </w:p>
    <w:p w:rsidR="00204C8F" w:rsidRDefault="00204C8F">
      <w:pPr>
        <w:spacing w:line="360" w:lineRule="auto"/>
        <w:ind w:firstLine="850"/>
        <w:jc w:val="both"/>
        <w:rPr>
          <w:rFonts w:ascii="Times New Roman" w:eastAsia="Times New Roman" w:hAnsi="Times New Roman" w:cs="Times New Roman"/>
          <w:sz w:val="24"/>
          <w:szCs w:val="24"/>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Проводим уравнивание для определения точности опорных точек.</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BACD59" wp14:editId="2E647DCA">
            <wp:extent cx="4676775" cy="2385518"/>
            <wp:effectExtent l="0" t="0" r="0" b="0"/>
            <wp:docPr id="1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6"/>
                    <a:srcRect/>
                    <a:stretch>
                      <a:fillRect/>
                    </a:stretch>
                  </pic:blipFill>
                  <pic:spPr>
                    <a:xfrm>
                      <a:off x="0" y="0"/>
                      <a:ext cx="4676775" cy="2385518"/>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Рис.6.13.Отчёт по контрольным точкам.</w:t>
      </w:r>
    </w:p>
    <w:p w:rsidR="00204C8F" w:rsidRDefault="00611C78" w:rsidP="00445DDB">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наблюдать, что контрольные точки были определены с точностью до 7.5 метров. Это очень хороший результат, так как пространственное разрешение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равняется четырём метрам, то есть мы определили точку с ошибкой не более двух пикселов. </w:t>
      </w:r>
    </w:p>
    <w:p w:rsidR="00445DDB" w:rsidRPr="00445DDB" w:rsidRDefault="00445DDB" w:rsidP="00445DDB">
      <w:pPr>
        <w:spacing w:line="360" w:lineRule="auto"/>
        <w:ind w:firstLine="850"/>
        <w:jc w:val="both"/>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Спутник WorldView-1.</w:t>
      </w:r>
    </w:p>
    <w:p w:rsidR="00204C8F" w:rsidRDefault="00611C78">
      <w:pPr>
        <w:spacing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Космический снимок спутника WorldView-1 был предоставлен кафедрой картографии и </w:t>
      </w:r>
      <w:proofErr w:type="spellStart"/>
      <w:r>
        <w:rPr>
          <w:rFonts w:ascii="Times New Roman" w:eastAsia="Times New Roman" w:hAnsi="Times New Roman" w:cs="Times New Roman"/>
          <w:sz w:val="24"/>
          <w:szCs w:val="24"/>
        </w:rPr>
        <w:t>геоинформатики</w:t>
      </w:r>
      <w:proofErr w:type="spellEnd"/>
      <w:r>
        <w:rPr>
          <w:rFonts w:ascii="Times New Roman" w:eastAsia="Times New Roman" w:hAnsi="Times New Roman" w:cs="Times New Roman"/>
          <w:sz w:val="24"/>
          <w:szCs w:val="24"/>
        </w:rPr>
        <w:t xml:space="preserve"> на территорию Саблино. Исходные данные:</w:t>
      </w:r>
    </w:p>
    <w:p w:rsidR="00204C8F" w:rsidRDefault="00611C78">
      <w:pPr>
        <w:numPr>
          <w:ilvl w:val="0"/>
          <w:numId w:val="19"/>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 xml:space="preserve">Снимок с уровнем обработки </w:t>
      </w:r>
      <w:proofErr w:type="spellStart"/>
      <w:r>
        <w:rPr>
          <w:rFonts w:ascii="Times New Roman" w:eastAsia="Times New Roman" w:hAnsi="Times New Roman" w:cs="Times New Roman"/>
          <w:color w:val="000000"/>
          <w:sz w:val="24"/>
          <w:szCs w:val="24"/>
        </w:rPr>
        <w:t>Basic</w:t>
      </w:r>
      <w:proofErr w:type="spellEnd"/>
      <w:r>
        <w:rPr>
          <w:rFonts w:ascii="Times New Roman" w:eastAsia="Times New Roman" w:hAnsi="Times New Roman" w:cs="Times New Roman"/>
          <w:color w:val="000000"/>
          <w:sz w:val="24"/>
          <w:szCs w:val="24"/>
        </w:rPr>
        <w:t>;</w:t>
      </w:r>
    </w:p>
    <w:p w:rsidR="00204C8F" w:rsidRDefault="00611C78">
      <w:pPr>
        <w:numPr>
          <w:ilvl w:val="0"/>
          <w:numId w:val="19"/>
        </w:numPr>
        <w:pBdr>
          <w:top w:val="nil"/>
          <w:left w:val="nil"/>
          <w:bottom w:val="nil"/>
          <w:right w:val="nil"/>
          <w:between w:val="nil"/>
        </w:pBdr>
        <w:spacing w:after="0" w:line="360" w:lineRule="auto"/>
        <w:contextualSpacing/>
        <w:jc w:val="both"/>
        <w:rPr>
          <w:color w:val="000000"/>
          <w:sz w:val="24"/>
          <w:szCs w:val="24"/>
        </w:rPr>
      </w:pPr>
      <w:r>
        <w:rPr>
          <w:rFonts w:ascii="Times New Roman" w:eastAsia="Times New Roman" w:hAnsi="Times New Roman" w:cs="Times New Roman"/>
          <w:color w:val="000000"/>
          <w:sz w:val="24"/>
          <w:szCs w:val="24"/>
        </w:rPr>
        <w:t>RPC-коэффициенты;</w:t>
      </w:r>
    </w:p>
    <w:p w:rsidR="00204C8F" w:rsidRDefault="00611C78">
      <w:pPr>
        <w:numPr>
          <w:ilvl w:val="0"/>
          <w:numId w:val="19"/>
        </w:numPr>
        <w:pBdr>
          <w:top w:val="nil"/>
          <w:left w:val="nil"/>
          <w:bottom w:val="nil"/>
          <w:right w:val="nil"/>
          <w:between w:val="nil"/>
        </w:pBdr>
        <w:spacing w:line="360" w:lineRule="auto"/>
        <w:contextualSpacing/>
        <w:jc w:val="both"/>
        <w:rPr>
          <w:color w:val="000000"/>
          <w:sz w:val="24"/>
          <w:szCs w:val="24"/>
        </w:rPr>
      </w:pPr>
      <w:r>
        <w:rPr>
          <w:rFonts w:ascii="Times New Roman" w:eastAsia="Times New Roman" w:hAnsi="Times New Roman" w:cs="Times New Roman"/>
          <w:color w:val="000000"/>
          <w:sz w:val="24"/>
          <w:szCs w:val="24"/>
        </w:rPr>
        <w:t>Опорные точки;</w:t>
      </w:r>
    </w:p>
    <w:p w:rsidR="00204C8F" w:rsidRDefault="00204C8F">
      <w:pPr>
        <w:spacing w:line="360" w:lineRule="auto"/>
        <w:jc w:val="both"/>
        <w:rPr>
          <w:rFonts w:ascii="Times New Roman" w:eastAsia="Times New Roman" w:hAnsi="Times New Roman" w:cs="Times New Roman"/>
          <w:sz w:val="24"/>
          <w:szCs w:val="24"/>
        </w:rPr>
      </w:pPr>
    </w:p>
    <w:p w:rsidR="00204C8F" w:rsidRDefault="00611C78">
      <w:pPr>
        <w:numPr>
          <w:ilvl w:val="0"/>
          <w:numId w:val="4"/>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загрузить исходный снимок в PHOTOMOD. Провести радиометрическую коррекцию. Уровнять снимок с помощью RPC-коэффициентов.</w:t>
      </w:r>
    </w:p>
    <w:p w:rsidR="00204C8F" w:rsidRDefault="00611C78">
      <w:pPr>
        <w:jc w:val="center"/>
      </w:pPr>
      <w:r>
        <w:rPr>
          <w:noProof/>
        </w:rPr>
        <w:lastRenderedPageBreak/>
        <w:drawing>
          <wp:inline distT="0" distB="0" distL="0" distR="0" wp14:anchorId="603A7989" wp14:editId="3E555DBA">
            <wp:extent cx="3080240" cy="2974001"/>
            <wp:effectExtent l="0" t="0" r="0" b="0"/>
            <wp:docPr id="1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7"/>
                    <a:srcRect/>
                    <a:stretch>
                      <a:fillRect/>
                    </a:stretch>
                  </pic:blipFill>
                  <pic:spPr>
                    <a:xfrm>
                      <a:off x="0" y="0"/>
                      <a:ext cx="3080240" cy="2974001"/>
                    </a:xfrm>
                    <a:prstGeom prst="rect">
                      <a:avLst/>
                    </a:prstGeom>
                    <a:ln/>
                  </pic:spPr>
                </pic:pic>
              </a:graphicData>
            </a:graphic>
          </wp:inline>
        </w:drawing>
      </w:r>
    </w:p>
    <w:p w:rsidR="00204C8F" w:rsidRDefault="00611C78" w:rsidP="00445DDB">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Рис.6.14. Уравнивание снимка.</w:t>
      </w:r>
    </w:p>
    <w:p w:rsidR="00204C8F" w:rsidRDefault="00611C78">
      <w:pPr>
        <w:numPr>
          <w:ilvl w:val="0"/>
          <w:numId w:val="4"/>
        </w:numPr>
        <w:pBdr>
          <w:top w:val="nil"/>
          <w:left w:val="nil"/>
          <w:bottom w:val="nil"/>
          <w:right w:val="nil"/>
          <w:between w:val="nil"/>
        </w:pBdr>
        <w:spacing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ЦФС PHOTOMOD MOSAIC выгружаем </w:t>
      </w:r>
      <w:proofErr w:type="spellStart"/>
      <w:r>
        <w:rPr>
          <w:rFonts w:ascii="Times New Roman" w:eastAsia="Times New Roman" w:hAnsi="Times New Roman" w:cs="Times New Roman"/>
          <w:color w:val="000000"/>
          <w:sz w:val="24"/>
          <w:szCs w:val="24"/>
        </w:rPr>
        <w:t>ортофотоплан</w:t>
      </w:r>
      <w:proofErr w:type="spellEnd"/>
      <w:r>
        <w:rPr>
          <w:rFonts w:ascii="Times New Roman" w:eastAsia="Times New Roman" w:hAnsi="Times New Roman" w:cs="Times New Roman"/>
          <w:color w:val="000000"/>
          <w:sz w:val="24"/>
          <w:szCs w:val="24"/>
        </w:rPr>
        <w:t xml:space="preserve"> в формате TFW.</w:t>
      </w:r>
    </w:p>
    <w:p w:rsidR="00204C8F" w:rsidRDefault="00611C78">
      <w:pPr>
        <w:jc w:val="center"/>
      </w:pPr>
      <w:r>
        <w:rPr>
          <w:noProof/>
        </w:rPr>
        <w:drawing>
          <wp:inline distT="0" distB="0" distL="0" distR="0" wp14:anchorId="6BF9840E" wp14:editId="5E4C04F8">
            <wp:extent cx="3237970" cy="2568823"/>
            <wp:effectExtent l="0" t="0" r="0" b="0"/>
            <wp:docPr id="1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8"/>
                    <a:srcRect/>
                    <a:stretch>
                      <a:fillRect/>
                    </a:stretch>
                  </pic:blipFill>
                  <pic:spPr>
                    <a:xfrm>
                      <a:off x="0" y="0"/>
                      <a:ext cx="3237970" cy="2568823"/>
                    </a:xfrm>
                    <a:prstGeom prst="rect">
                      <a:avLst/>
                    </a:prstGeom>
                    <a:ln/>
                  </pic:spPr>
                </pic:pic>
              </a:graphicData>
            </a:graphic>
          </wp:inline>
        </w:drawing>
      </w:r>
    </w:p>
    <w:p w:rsidR="00204C8F" w:rsidRDefault="00611C7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Рис.6.15. Просмотр мозаики.</w:t>
      </w:r>
    </w:p>
    <w:p w:rsidR="00445DDB" w:rsidRDefault="00445DDB">
      <w:pPr>
        <w:jc w:val="center"/>
        <w:rPr>
          <w:rFonts w:ascii="Times New Roman" w:eastAsia="Times New Roman" w:hAnsi="Times New Roman" w:cs="Times New Roman"/>
          <w:i/>
          <w:sz w:val="24"/>
          <w:szCs w:val="24"/>
        </w:rPr>
      </w:pPr>
    </w:p>
    <w:p w:rsidR="00445DDB" w:rsidRDefault="00445DDB">
      <w:pPr>
        <w:jc w:val="center"/>
        <w:rPr>
          <w:rFonts w:ascii="Times New Roman" w:eastAsia="Times New Roman" w:hAnsi="Times New Roman" w:cs="Times New Roman"/>
          <w:i/>
          <w:sz w:val="24"/>
          <w:szCs w:val="24"/>
        </w:rPr>
      </w:pPr>
    </w:p>
    <w:p w:rsidR="00445DDB" w:rsidRDefault="00445DDB">
      <w:pPr>
        <w:jc w:val="center"/>
        <w:rPr>
          <w:rFonts w:ascii="Times New Roman" w:eastAsia="Times New Roman" w:hAnsi="Times New Roman" w:cs="Times New Roman"/>
          <w:i/>
          <w:sz w:val="24"/>
          <w:szCs w:val="24"/>
        </w:rPr>
      </w:pPr>
    </w:p>
    <w:p w:rsidR="00445DDB" w:rsidRDefault="00445DDB">
      <w:pPr>
        <w:jc w:val="center"/>
        <w:rPr>
          <w:rFonts w:ascii="Times New Roman" w:eastAsia="Times New Roman" w:hAnsi="Times New Roman" w:cs="Times New Roman"/>
          <w:i/>
          <w:sz w:val="24"/>
          <w:szCs w:val="24"/>
        </w:rPr>
      </w:pPr>
    </w:p>
    <w:p w:rsidR="00204C8F" w:rsidRDefault="00611C78">
      <w:pPr>
        <w:numPr>
          <w:ilvl w:val="0"/>
          <w:numId w:val="4"/>
        </w:numPr>
        <w:pBdr>
          <w:top w:val="nil"/>
          <w:left w:val="nil"/>
          <w:bottom w:val="nil"/>
          <w:right w:val="nil"/>
          <w:between w:val="nil"/>
        </w:pBdr>
        <w:spacing w:line="360" w:lineRule="auto"/>
        <w:contextualSpacing/>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 xml:space="preserve">Готовый </w:t>
      </w:r>
      <w:proofErr w:type="spellStart"/>
      <w:r>
        <w:rPr>
          <w:rFonts w:ascii="Times New Roman" w:eastAsia="Times New Roman" w:hAnsi="Times New Roman" w:cs="Times New Roman"/>
          <w:color w:val="000000"/>
          <w:sz w:val="24"/>
          <w:szCs w:val="24"/>
        </w:rPr>
        <w:t>ортофотоплан</w:t>
      </w:r>
      <w:proofErr w:type="spellEnd"/>
      <w:r>
        <w:rPr>
          <w:rFonts w:ascii="Times New Roman" w:eastAsia="Times New Roman" w:hAnsi="Times New Roman" w:cs="Times New Roman"/>
          <w:color w:val="000000"/>
          <w:sz w:val="24"/>
          <w:szCs w:val="24"/>
        </w:rPr>
        <w:t xml:space="preserve"> загружаем в ГИС </w:t>
      </w:r>
      <w:proofErr w:type="spellStart"/>
      <w:r>
        <w:rPr>
          <w:rFonts w:ascii="Times New Roman" w:eastAsia="Times New Roman" w:hAnsi="Times New Roman" w:cs="Times New Roman"/>
          <w:color w:val="000000"/>
          <w:sz w:val="24"/>
          <w:szCs w:val="24"/>
        </w:rPr>
        <w:t>MapInfo</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Добавляем файл с опорными точками.</w:t>
      </w:r>
    </w:p>
    <w:p w:rsidR="00204C8F" w:rsidRDefault="00611C78">
      <w:pPr>
        <w:jc w:val="center"/>
      </w:pPr>
      <w:r>
        <w:rPr>
          <w:noProof/>
        </w:rPr>
        <w:drawing>
          <wp:inline distT="0" distB="0" distL="0" distR="0" wp14:anchorId="25678FE9" wp14:editId="1108B41D">
            <wp:extent cx="3491197" cy="2169631"/>
            <wp:effectExtent l="0" t="0" r="0" b="0"/>
            <wp:docPr id="1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9"/>
                    <a:srcRect/>
                    <a:stretch>
                      <a:fillRect/>
                    </a:stretch>
                  </pic:blipFill>
                  <pic:spPr>
                    <a:xfrm>
                      <a:off x="0" y="0"/>
                      <a:ext cx="3491197" cy="2169631"/>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6.16. Наложение опорных точек на </w:t>
      </w:r>
      <w:proofErr w:type="spellStart"/>
      <w:r>
        <w:rPr>
          <w:rFonts w:ascii="Times New Roman" w:eastAsia="Times New Roman" w:hAnsi="Times New Roman" w:cs="Times New Roman"/>
          <w:i/>
          <w:sz w:val="24"/>
          <w:szCs w:val="24"/>
        </w:rPr>
        <w:t>ортофотоплан</w:t>
      </w:r>
      <w:proofErr w:type="spellEnd"/>
      <w:r>
        <w:rPr>
          <w:rFonts w:ascii="Times New Roman" w:eastAsia="Times New Roman" w:hAnsi="Times New Roman" w:cs="Times New Roman"/>
          <w:i/>
          <w:sz w:val="24"/>
          <w:szCs w:val="24"/>
        </w:rPr>
        <w:t xml:space="preserve">. </w:t>
      </w:r>
    </w:p>
    <w:p w:rsidR="00204C8F" w:rsidRDefault="00611C78">
      <w:pPr>
        <w:numPr>
          <w:ilvl w:val="0"/>
          <w:numId w:val="7"/>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отображения опорной точки;</w:t>
      </w:r>
    </w:p>
    <w:p w:rsidR="00204C8F" w:rsidRDefault="00611C78">
      <w:pPr>
        <w:numPr>
          <w:ilvl w:val="0"/>
          <w:numId w:val="7"/>
        </w:numPr>
        <w:pBdr>
          <w:top w:val="nil"/>
          <w:left w:val="nil"/>
          <w:bottom w:val="nil"/>
          <w:right w:val="nil"/>
          <w:between w:val="nil"/>
        </w:pBdr>
        <w:spacing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Истинное место расположения точки.</w:t>
      </w:r>
    </w:p>
    <w:p w:rsidR="00204C8F" w:rsidRDefault="00611C78">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трёх местах было измерено расстояние между истинным местом расположения точки и местом отображения опорной точки.  Можно наблюдать, что опорные точка отклонились от своего места положения на 3-5 метра. В результате, делаем соответствующий вывод, что снимки WorldView-1 подходят для обновления топографической карты масштаба 1:10 000 и мельче.</w:t>
      </w:r>
    </w:p>
    <w:p w:rsidR="00204C8F" w:rsidRDefault="00611C78">
      <w:pPr>
        <w:pStyle w:val="2"/>
        <w:spacing w:line="360" w:lineRule="auto"/>
        <w:rPr>
          <w:sz w:val="32"/>
          <w:szCs w:val="32"/>
        </w:rPr>
      </w:pPr>
      <w:bookmarkStart w:id="32" w:name="_Toc516250904"/>
      <w:r>
        <w:rPr>
          <w:sz w:val="32"/>
          <w:szCs w:val="32"/>
        </w:rPr>
        <w:t xml:space="preserve">5.2.Создание </w:t>
      </w:r>
      <w:proofErr w:type="spellStart"/>
      <w:r>
        <w:rPr>
          <w:sz w:val="32"/>
          <w:szCs w:val="32"/>
        </w:rPr>
        <w:t>ортофотоплана</w:t>
      </w:r>
      <w:proofErr w:type="spellEnd"/>
      <w:r>
        <w:rPr>
          <w:sz w:val="32"/>
          <w:szCs w:val="32"/>
        </w:rPr>
        <w:t xml:space="preserve"> в ПК ENVI.</w:t>
      </w:r>
      <w:bookmarkEnd w:id="32"/>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w:t>
      </w:r>
      <w:proofErr w:type="spellStart"/>
      <w:r>
        <w:rPr>
          <w:rFonts w:ascii="Times New Roman" w:eastAsia="Times New Roman" w:hAnsi="Times New Roman" w:cs="Times New Roman"/>
          <w:sz w:val="24"/>
          <w:szCs w:val="24"/>
        </w:rPr>
        <w:t>ортофотоплана</w:t>
      </w:r>
      <w:proofErr w:type="spellEnd"/>
      <w:r>
        <w:rPr>
          <w:rFonts w:ascii="Times New Roman" w:eastAsia="Times New Roman" w:hAnsi="Times New Roman" w:cs="Times New Roman"/>
          <w:sz w:val="24"/>
          <w:szCs w:val="24"/>
        </w:rPr>
        <w:t xml:space="preserve"> с использованием RPC-коэффициентов было проведено в ПК ENVI. Практическая работа выполнялась в следующем порядке.</w:t>
      </w:r>
    </w:p>
    <w:p w:rsidR="00204C8F" w:rsidRDefault="00611C78">
      <w:pPr>
        <w:widowControl w:val="0"/>
        <w:numPr>
          <w:ilvl w:val="0"/>
          <w:numId w:val="22"/>
        </w:numPr>
        <w:pBdr>
          <w:top w:val="nil"/>
          <w:left w:val="nil"/>
          <w:bottom w:val="nil"/>
          <w:right w:val="nil"/>
          <w:between w:val="nil"/>
        </w:pBdr>
        <w:tabs>
          <w:tab w:val="left" w:pos="1107"/>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Открытие программы ENVI и загрузка исходных снимков.</w:t>
      </w:r>
    </w:p>
    <w:p w:rsidR="00204C8F" w:rsidRDefault="00611C78">
      <w:pPr>
        <w:widowControl w:val="0"/>
        <w:numPr>
          <w:ilvl w:val="0"/>
          <w:numId w:val="22"/>
        </w:numPr>
        <w:pBdr>
          <w:top w:val="nil"/>
          <w:left w:val="nil"/>
          <w:bottom w:val="nil"/>
          <w:right w:val="nil"/>
          <w:between w:val="nil"/>
        </w:pBdr>
        <w:tabs>
          <w:tab w:val="left" w:pos="1107"/>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Трансформирование космического снимка с помощью RPC-коэффициентов. </w:t>
      </w:r>
    </w:p>
    <w:p w:rsidR="00204C8F" w:rsidRDefault="00611C78">
      <w:pPr>
        <w:widowControl w:val="0"/>
        <w:numPr>
          <w:ilvl w:val="0"/>
          <w:numId w:val="22"/>
        </w:numPr>
        <w:pBdr>
          <w:top w:val="nil"/>
          <w:left w:val="nil"/>
          <w:bottom w:val="nil"/>
          <w:right w:val="nil"/>
          <w:between w:val="nil"/>
        </w:pBdr>
        <w:tabs>
          <w:tab w:val="left" w:pos="1107"/>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Экспорт </w:t>
      </w:r>
      <w:proofErr w:type="spellStart"/>
      <w:r>
        <w:rPr>
          <w:rFonts w:ascii="Times New Roman" w:eastAsia="Times New Roman" w:hAnsi="Times New Roman" w:cs="Times New Roman"/>
          <w:color w:val="000000"/>
          <w:sz w:val="24"/>
          <w:szCs w:val="24"/>
        </w:rPr>
        <w:t>ортофотоплана</w:t>
      </w:r>
      <w:proofErr w:type="spellEnd"/>
      <w:r>
        <w:rPr>
          <w:rFonts w:ascii="Times New Roman" w:eastAsia="Times New Roman" w:hAnsi="Times New Roman" w:cs="Times New Roman"/>
          <w:color w:val="000000"/>
          <w:sz w:val="24"/>
          <w:szCs w:val="24"/>
        </w:rPr>
        <w:t>.</w:t>
      </w:r>
    </w:p>
    <w:p w:rsidR="00204C8F" w:rsidRDefault="00611C78">
      <w:pPr>
        <w:widowControl w:val="0"/>
        <w:tabs>
          <w:tab w:val="left" w:pos="1107"/>
        </w:tabs>
        <w:spacing w:after="0" w:line="360" w:lineRule="auto"/>
        <w:ind w:right="108"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работы   начинается   с    открытия    программы    ENVI и загрузки исходных снимков. Для этого в главном меню ENVI необходимо выбрать пункт меню </w:t>
      </w:r>
      <w:proofErr w:type="spellStart"/>
      <w:r>
        <w:rPr>
          <w:rFonts w:ascii="Cardo" w:eastAsia="Cardo" w:hAnsi="Cardo" w:cs="Cardo"/>
          <w:b/>
          <w:sz w:val="24"/>
          <w:szCs w:val="24"/>
        </w:rPr>
        <w:t>File</w:t>
      </w:r>
      <w:proofErr w:type="spellEnd"/>
      <w:r>
        <w:rPr>
          <w:rFonts w:ascii="Cardo" w:eastAsia="Cardo" w:hAnsi="Cardo" w:cs="Cardo"/>
          <w:b/>
          <w:sz w:val="24"/>
          <w:szCs w:val="24"/>
        </w:rPr>
        <w:t xml:space="preserve"> → </w:t>
      </w:r>
      <w:proofErr w:type="spellStart"/>
      <w:r>
        <w:rPr>
          <w:rFonts w:ascii="Cardo" w:eastAsia="Cardo" w:hAnsi="Cardo" w:cs="Cardo"/>
          <w:b/>
          <w:sz w:val="24"/>
          <w:szCs w:val="24"/>
        </w:rPr>
        <w:t>Open</w:t>
      </w:r>
      <w:proofErr w:type="spellEnd"/>
      <w:r>
        <w:rPr>
          <w:rFonts w:ascii="Cardo" w:eastAsia="Cardo" w:hAnsi="Cardo" w:cs="Cardo"/>
          <w:b/>
          <w:sz w:val="24"/>
          <w:szCs w:val="24"/>
        </w:rPr>
        <w:t xml:space="preserve"> </w:t>
      </w:r>
      <w:proofErr w:type="spellStart"/>
      <w:r>
        <w:rPr>
          <w:rFonts w:ascii="Cardo" w:eastAsia="Cardo" w:hAnsi="Cardo" w:cs="Cardo"/>
          <w:b/>
          <w:sz w:val="24"/>
          <w:szCs w:val="24"/>
        </w:rPr>
        <w:t>Image</w:t>
      </w:r>
      <w:proofErr w:type="spellEnd"/>
      <w:r>
        <w:rPr>
          <w:rFonts w:ascii="Cardo" w:eastAsia="Cardo" w:hAnsi="Cardo" w:cs="Cardo"/>
          <w:b/>
          <w:sz w:val="24"/>
          <w:szCs w:val="24"/>
        </w:rPr>
        <w:t xml:space="preserve"> </w:t>
      </w:r>
      <w:proofErr w:type="spellStart"/>
      <w:r>
        <w:rPr>
          <w:rFonts w:ascii="Cardo" w:eastAsia="Cardo" w:hAnsi="Cardo" w:cs="Cardo"/>
          <w:b/>
          <w:sz w:val="24"/>
          <w:szCs w:val="24"/>
        </w:rPr>
        <w:t>File</w:t>
      </w:r>
      <w:proofErr w:type="spellEnd"/>
      <w:r>
        <w:rPr>
          <w:rFonts w:ascii="Times New Roman" w:eastAsia="Times New Roman" w:hAnsi="Times New Roman" w:cs="Times New Roman"/>
          <w:sz w:val="24"/>
          <w:szCs w:val="24"/>
        </w:rPr>
        <w:t xml:space="preserve">. В открывшемся диалоговом окне следует указать путь к изображению нетрансформированного снимка. После выполнения этих операций снимок определится в </w:t>
      </w:r>
      <w:r>
        <w:rPr>
          <w:rFonts w:ascii="Times New Roman" w:eastAsia="Times New Roman" w:hAnsi="Times New Roman" w:cs="Times New Roman"/>
          <w:sz w:val="24"/>
          <w:szCs w:val="24"/>
        </w:rPr>
        <w:lastRenderedPageBreak/>
        <w:t xml:space="preserve">списке доступных каналов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List</w:t>
      </w:r>
      <w:proofErr w:type="spellEnd"/>
      <w:r>
        <w:rPr>
          <w:rFonts w:ascii="Times New Roman" w:eastAsia="Times New Roman" w:hAnsi="Times New Roman" w:cs="Times New Roman"/>
          <w:sz w:val="24"/>
          <w:szCs w:val="24"/>
        </w:rPr>
        <w:t xml:space="preserve"> (рис.6.2.1). </w:t>
      </w:r>
    </w:p>
    <w:p w:rsidR="00204C8F" w:rsidRDefault="00204C8F">
      <w:pPr>
        <w:widowControl w:val="0"/>
        <w:tabs>
          <w:tab w:val="left" w:pos="1107"/>
        </w:tabs>
        <w:spacing w:after="0" w:line="360" w:lineRule="auto"/>
        <w:ind w:right="108"/>
        <w:jc w:val="both"/>
        <w:rPr>
          <w:rFonts w:ascii="Times New Roman" w:eastAsia="Times New Roman" w:hAnsi="Times New Roman" w:cs="Times New Roman"/>
          <w:sz w:val="24"/>
          <w:szCs w:val="24"/>
        </w:rPr>
      </w:pPr>
    </w:p>
    <w:p w:rsidR="00204C8F" w:rsidRDefault="00611C78">
      <w:pPr>
        <w:widowControl w:val="0"/>
        <w:tabs>
          <w:tab w:val="left" w:pos="1107"/>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F2878B" wp14:editId="14468C28">
            <wp:extent cx="4611092" cy="3080250"/>
            <wp:effectExtent l="0" t="0" r="0" b="0"/>
            <wp:docPr id="1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0"/>
                    <a:srcRect/>
                    <a:stretch>
                      <a:fillRect/>
                    </a:stretch>
                  </pic:blipFill>
                  <pic:spPr>
                    <a:xfrm>
                      <a:off x="0" y="0"/>
                      <a:ext cx="4611092" cy="3080250"/>
                    </a:xfrm>
                    <a:prstGeom prst="rect">
                      <a:avLst/>
                    </a:prstGeom>
                    <a:ln/>
                  </pic:spPr>
                </pic:pic>
              </a:graphicData>
            </a:graphic>
          </wp:inline>
        </w:drawing>
      </w:r>
    </w:p>
    <w:p w:rsidR="00204C8F" w:rsidRDefault="00611C78">
      <w:pPr>
        <w:widowControl w:val="0"/>
        <w:tabs>
          <w:tab w:val="left" w:pos="1107"/>
        </w:tabs>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Рис.6.2.1.Загрузка космических снимков</w:t>
      </w:r>
    </w:p>
    <w:p w:rsidR="00204C8F" w:rsidRDefault="00204C8F">
      <w:pPr>
        <w:widowControl w:val="0"/>
        <w:tabs>
          <w:tab w:val="left" w:pos="1107"/>
        </w:tabs>
        <w:spacing w:after="0" w:line="360" w:lineRule="auto"/>
        <w:jc w:val="center"/>
        <w:rPr>
          <w:rFonts w:ascii="Times New Roman" w:eastAsia="Times New Roman" w:hAnsi="Times New Roman" w:cs="Times New Roman"/>
          <w:i/>
          <w:sz w:val="24"/>
          <w:szCs w:val="24"/>
        </w:rPr>
      </w:pPr>
    </w:p>
    <w:p w:rsidR="00204C8F" w:rsidRDefault="00611C78">
      <w:pPr>
        <w:widowControl w:val="0"/>
        <w:pBdr>
          <w:top w:val="nil"/>
          <w:left w:val="nil"/>
          <w:bottom w:val="nil"/>
          <w:right w:val="nil"/>
          <w:between w:val="nil"/>
        </w:pBdr>
        <w:spacing w:before="2" w:after="0" w:line="360" w:lineRule="auto"/>
        <w:ind w:left="112" w:right="10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Чтобы приступить к выполнению процесса трансформирования, следует выбрать в главном меню </w:t>
      </w:r>
      <w:r w:rsidRPr="00A662F6">
        <w:rPr>
          <w:rFonts w:ascii="Times New Roman" w:eastAsia="Times New Roman" w:hAnsi="Times New Roman" w:cs="Times New Roman"/>
          <w:color w:val="000000"/>
          <w:sz w:val="24"/>
          <w:szCs w:val="24"/>
          <w:lang w:val="en-US"/>
        </w:rPr>
        <w:t xml:space="preserve">ENVI </w:t>
      </w:r>
      <w:r>
        <w:rPr>
          <w:rFonts w:ascii="Times New Roman" w:eastAsia="Times New Roman" w:hAnsi="Times New Roman" w:cs="Times New Roman"/>
          <w:color w:val="000000"/>
          <w:sz w:val="24"/>
          <w:szCs w:val="24"/>
        </w:rPr>
        <w:t>вкладку</w:t>
      </w:r>
      <w:r w:rsidRPr="00A662F6">
        <w:rPr>
          <w:rFonts w:ascii="Times New Roman" w:eastAsia="Times New Roman" w:hAnsi="Times New Roman" w:cs="Times New Roman"/>
          <w:color w:val="000000"/>
          <w:sz w:val="24"/>
          <w:szCs w:val="24"/>
          <w:lang w:val="en-US"/>
        </w:rPr>
        <w:t xml:space="preserve"> </w:t>
      </w:r>
      <w:proofErr w:type="spellStart"/>
      <w:r>
        <w:rPr>
          <w:rFonts w:ascii="Gungsuh" w:eastAsia="Gungsuh" w:hAnsi="Gungsuh" w:cs="Gungsuh"/>
          <w:b/>
          <w:color w:val="000000"/>
          <w:sz w:val="24"/>
          <w:szCs w:val="24"/>
        </w:rPr>
        <w:t>Мар</w:t>
      </w:r>
      <w:proofErr w:type="spellEnd"/>
      <w:r w:rsidRPr="00A662F6">
        <w:rPr>
          <w:rFonts w:ascii="Gungsuh" w:eastAsia="Gungsuh" w:hAnsi="Gungsuh" w:cs="Gungsuh"/>
          <w:b/>
          <w:color w:val="000000"/>
          <w:sz w:val="24"/>
          <w:szCs w:val="24"/>
          <w:lang w:val="en-US"/>
        </w:rPr>
        <w:t xml:space="preserve"> → </w:t>
      </w:r>
      <w:proofErr w:type="spellStart"/>
      <w:r w:rsidRPr="00A662F6">
        <w:rPr>
          <w:rFonts w:ascii="Gungsuh" w:eastAsia="Gungsuh" w:hAnsi="Gungsuh" w:cs="Gungsuh"/>
          <w:b/>
          <w:color w:val="000000"/>
          <w:sz w:val="24"/>
          <w:szCs w:val="24"/>
          <w:lang w:val="en-US"/>
        </w:rPr>
        <w:t>Orthorectification</w:t>
      </w:r>
      <w:proofErr w:type="spellEnd"/>
      <w:r w:rsidRPr="00A662F6">
        <w:rPr>
          <w:rFonts w:ascii="Gungsuh" w:eastAsia="Gungsuh" w:hAnsi="Gungsuh" w:cs="Gungsuh"/>
          <w:b/>
          <w:color w:val="000000"/>
          <w:sz w:val="24"/>
          <w:szCs w:val="24"/>
          <w:lang w:val="en-US"/>
        </w:rPr>
        <w:t xml:space="preserve"> → Generic RPC and RSM → </w:t>
      </w:r>
      <w:proofErr w:type="spellStart"/>
      <w:r w:rsidRPr="00A662F6">
        <w:rPr>
          <w:rFonts w:ascii="Gungsuh" w:eastAsia="Gungsuh" w:hAnsi="Gungsuh" w:cs="Gungsuh"/>
          <w:b/>
          <w:color w:val="000000"/>
          <w:sz w:val="24"/>
          <w:szCs w:val="24"/>
          <w:lang w:val="en-US"/>
        </w:rPr>
        <w:t>Orthorectify</w:t>
      </w:r>
      <w:proofErr w:type="spellEnd"/>
      <w:r w:rsidRPr="00A662F6">
        <w:rPr>
          <w:rFonts w:ascii="Gungsuh" w:eastAsia="Gungsuh" w:hAnsi="Gungsuh" w:cs="Gungsuh"/>
          <w:b/>
          <w:color w:val="000000"/>
          <w:sz w:val="24"/>
          <w:szCs w:val="24"/>
          <w:lang w:val="en-US"/>
        </w:rPr>
        <w:t xml:space="preserve"> using RPC or RSM</w:t>
      </w:r>
      <w:r w:rsidRPr="00A662F6">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Это означает, что обрабатываемый снимок будет трансформироваться по трансформированному снимку (рис.6.2.2).</w:t>
      </w:r>
    </w:p>
    <w:p w:rsidR="00204C8F" w:rsidRDefault="00204C8F">
      <w:pPr>
        <w:widowControl w:val="0"/>
        <w:pBdr>
          <w:top w:val="nil"/>
          <w:left w:val="nil"/>
          <w:bottom w:val="nil"/>
          <w:right w:val="nil"/>
          <w:between w:val="nil"/>
        </w:pBdr>
        <w:spacing w:before="2" w:after="0" w:line="240" w:lineRule="auto"/>
        <w:ind w:left="112" w:right="108" w:firstLine="566"/>
        <w:jc w:val="both"/>
        <w:rPr>
          <w:rFonts w:ascii="Times New Roman" w:eastAsia="Times New Roman" w:hAnsi="Times New Roman" w:cs="Times New Roman"/>
          <w:color w:val="000000"/>
          <w:sz w:val="28"/>
          <w:szCs w:val="28"/>
        </w:rPr>
      </w:pPr>
    </w:p>
    <w:p w:rsidR="00204C8F" w:rsidRDefault="00611C78">
      <w:pPr>
        <w:widowControl w:val="0"/>
        <w:tabs>
          <w:tab w:val="left" w:pos="1107"/>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7B97E5" wp14:editId="2D7F2354">
            <wp:extent cx="5372708" cy="2196964"/>
            <wp:effectExtent l="0" t="0" r="0" b="0"/>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1"/>
                    <a:srcRect/>
                    <a:stretch>
                      <a:fillRect/>
                    </a:stretch>
                  </pic:blipFill>
                  <pic:spPr>
                    <a:xfrm>
                      <a:off x="0" y="0"/>
                      <a:ext cx="5372708" cy="2196964"/>
                    </a:xfrm>
                    <a:prstGeom prst="rect">
                      <a:avLst/>
                    </a:prstGeom>
                    <a:ln/>
                  </pic:spPr>
                </pic:pic>
              </a:graphicData>
            </a:graphic>
          </wp:inline>
        </w:drawing>
      </w:r>
    </w:p>
    <w:p w:rsidR="00204C8F" w:rsidRDefault="00611C78">
      <w:pPr>
        <w:widowControl w:val="0"/>
        <w:tabs>
          <w:tab w:val="left" w:pos="1107"/>
        </w:tabs>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Рис.6.2.2.Ортотрансформирование с помощью RPC-коэффициентов.</w:t>
      </w:r>
    </w:p>
    <w:p w:rsidR="00204C8F" w:rsidRDefault="00204C8F">
      <w:pPr>
        <w:widowControl w:val="0"/>
        <w:tabs>
          <w:tab w:val="left" w:pos="1107"/>
        </w:tabs>
        <w:spacing w:after="0" w:line="360" w:lineRule="auto"/>
        <w:jc w:val="center"/>
        <w:rPr>
          <w:rFonts w:ascii="Times New Roman" w:eastAsia="Times New Roman" w:hAnsi="Times New Roman" w:cs="Times New Roman"/>
          <w:sz w:val="24"/>
          <w:szCs w:val="24"/>
        </w:rPr>
      </w:pP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После этого появится диалог выбора параметров трансформирования </w:t>
      </w:r>
      <w:proofErr w:type="spellStart"/>
      <w:r>
        <w:rPr>
          <w:rFonts w:ascii="Times New Roman" w:eastAsia="Times New Roman" w:hAnsi="Times New Roman" w:cs="Times New Roman"/>
          <w:sz w:val="24"/>
          <w:szCs w:val="24"/>
        </w:rPr>
        <w:t>Ortorectification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Parameters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Resampling</w:t>
      </w:r>
      <w:proofErr w:type="spellEnd"/>
      <w:r>
        <w:rPr>
          <w:rFonts w:ascii="Times New Roman" w:eastAsia="Times New Roman" w:hAnsi="Times New Roman" w:cs="Times New Roman"/>
          <w:sz w:val="24"/>
          <w:szCs w:val="24"/>
        </w:rPr>
        <w:t xml:space="preserve"> – это изменение яркости элементов трансформированного изображения. Данное преобразование может быть выполнено различными методами:</w:t>
      </w:r>
    </w:p>
    <w:p w:rsidR="00204C8F" w:rsidRDefault="00611C78">
      <w:pPr>
        <w:widowControl w:val="0"/>
        <w:numPr>
          <w:ilvl w:val="0"/>
          <w:numId w:val="25"/>
        </w:numPr>
        <w:pBdr>
          <w:top w:val="nil"/>
          <w:left w:val="nil"/>
          <w:bottom w:val="nil"/>
          <w:right w:val="nil"/>
          <w:between w:val="nil"/>
        </w:pBdr>
        <w:tabs>
          <w:tab w:val="left" w:pos="1107"/>
        </w:tabs>
        <w:spacing w:after="0" w:line="360" w:lineRule="auto"/>
        <w:ind w:right="108" w:firstLine="567"/>
        <w:jc w:val="both"/>
        <w:rPr>
          <w:color w:val="000000"/>
        </w:rPr>
      </w:pPr>
      <w:proofErr w:type="spellStart"/>
      <w:r>
        <w:rPr>
          <w:rFonts w:ascii="Times New Roman" w:eastAsia="Times New Roman" w:hAnsi="Times New Roman" w:cs="Times New Roman"/>
          <w:b/>
          <w:i/>
          <w:color w:val="000000"/>
          <w:sz w:val="24"/>
          <w:szCs w:val="24"/>
        </w:rPr>
        <w:t>Nearest</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Neighbor</w:t>
      </w:r>
      <w:proofErr w:type="spellEnd"/>
      <w:r>
        <w:rPr>
          <w:rFonts w:ascii="Times New Roman" w:eastAsia="Times New Roman" w:hAnsi="Times New Roman" w:cs="Times New Roman"/>
          <w:color w:val="000000"/>
          <w:sz w:val="24"/>
          <w:szCs w:val="24"/>
        </w:rPr>
        <w:t xml:space="preserve"> – значению трансформированного элемента присваивается яркость соседнего элемента;</w:t>
      </w:r>
    </w:p>
    <w:p w:rsidR="00204C8F" w:rsidRDefault="00611C78">
      <w:pPr>
        <w:widowControl w:val="0"/>
        <w:numPr>
          <w:ilvl w:val="0"/>
          <w:numId w:val="25"/>
        </w:numPr>
        <w:pBdr>
          <w:top w:val="nil"/>
          <w:left w:val="nil"/>
          <w:bottom w:val="nil"/>
          <w:right w:val="nil"/>
          <w:between w:val="nil"/>
        </w:pBdr>
        <w:tabs>
          <w:tab w:val="left" w:pos="1107"/>
        </w:tabs>
        <w:spacing w:after="0" w:line="360" w:lineRule="auto"/>
        <w:ind w:right="110" w:firstLine="567"/>
        <w:jc w:val="both"/>
        <w:rPr>
          <w:color w:val="000000"/>
        </w:rPr>
      </w:pPr>
      <w:proofErr w:type="spellStart"/>
      <w:r>
        <w:rPr>
          <w:rFonts w:ascii="Times New Roman" w:eastAsia="Times New Roman" w:hAnsi="Times New Roman" w:cs="Times New Roman"/>
          <w:b/>
          <w:i/>
          <w:color w:val="000000"/>
          <w:sz w:val="24"/>
          <w:szCs w:val="24"/>
        </w:rPr>
        <w:t>Bilinear</w:t>
      </w:r>
      <w:proofErr w:type="spellEnd"/>
      <w:r>
        <w:rPr>
          <w:rFonts w:ascii="Times New Roman" w:eastAsia="Times New Roman" w:hAnsi="Times New Roman" w:cs="Times New Roman"/>
          <w:color w:val="000000"/>
          <w:sz w:val="24"/>
          <w:szCs w:val="24"/>
        </w:rPr>
        <w:t xml:space="preserve"> – в этом методе яркость трансформированного элемента, вычисляется как среднее значение  4 элементов;</w:t>
      </w:r>
    </w:p>
    <w:p w:rsidR="00204C8F" w:rsidRDefault="00611C78">
      <w:pPr>
        <w:widowControl w:val="0"/>
        <w:numPr>
          <w:ilvl w:val="0"/>
          <w:numId w:val="25"/>
        </w:numPr>
        <w:pBdr>
          <w:top w:val="nil"/>
          <w:left w:val="nil"/>
          <w:bottom w:val="nil"/>
          <w:right w:val="nil"/>
          <w:between w:val="nil"/>
        </w:pBdr>
        <w:tabs>
          <w:tab w:val="left" w:pos="1107"/>
        </w:tabs>
        <w:spacing w:after="0" w:line="360" w:lineRule="auto"/>
        <w:ind w:right="109" w:firstLine="567"/>
        <w:jc w:val="both"/>
        <w:rPr>
          <w:color w:val="000000"/>
        </w:rPr>
      </w:pPr>
      <w:proofErr w:type="spellStart"/>
      <w:r>
        <w:rPr>
          <w:rFonts w:ascii="Times New Roman" w:eastAsia="Times New Roman" w:hAnsi="Times New Roman" w:cs="Times New Roman"/>
          <w:b/>
          <w:i/>
          <w:color w:val="000000"/>
          <w:sz w:val="24"/>
          <w:szCs w:val="24"/>
        </w:rPr>
        <w:t>Cubic</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Convolution</w:t>
      </w:r>
      <w:proofErr w:type="spellEnd"/>
      <w:r>
        <w:rPr>
          <w:rFonts w:ascii="Times New Roman" w:eastAsia="Times New Roman" w:hAnsi="Times New Roman" w:cs="Times New Roman"/>
          <w:color w:val="000000"/>
          <w:sz w:val="24"/>
          <w:szCs w:val="24"/>
        </w:rPr>
        <w:t xml:space="preserve"> – значение яркости трансформированного элемента вычисляется как бикубический сплайн, рассчитанный по 16 </w:t>
      </w:r>
      <w:proofErr w:type="gramStart"/>
      <w:r>
        <w:rPr>
          <w:rFonts w:ascii="Times New Roman" w:eastAsia="Times New Roman" w:hAnsi="Times New Roman" w:cs="Times New Roman"/>
          <w:color w:val="000000"/>
          <w:sz w:val="24"/>
          <w:szCs w:val="24"/>
        </w:rPr>
        <w:t>ближайшим</w:t>
      </w:r>
      <w:proofErr w:type="gramEnd"/>
      <w:r>
        <w:rPr>
          <w:rFonts w:ascii="Times New Roman" w:eastAsia="Times New Roman" w:hAnsi="Times New Roman" w:cs="Times New Roman"/>
          <w:color w:val="000000"/>
          <w:sz w:val="24"/>
          <w:szCs w:val="24"/>
        </w:rPr>
        <w:t xml:space="preserve"> пикселам;</w:t>
      </w:r>
    </w:p>
    <w:p w:rsidR="00204C8F" w:rsidRDefault="00611C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разделе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Height</w:t>
      </w:r>
      <w:proofErr w:type="spellEnd"/>
      <w:r>
        <w:rPr>
          <w:rFonts w:ascii="Times New Roman" w:eastAsia="Times New Roman" w:hAnsi="Times New Roman" w:cs="Times New Roman"/>
          <w:sz w:val="24"/>
          <w:szCs w:val="24"/>
        </w:rPr>
        <w:t xml:space="preserve"> выбираем </w:t>
      </w:r>
      <w:proofErr w:type="spellStart"/>
      <w:r>
        <w:rPr>
          <w:rFonts w:ascii="Times New Roman" w:eastAsia="Times New Roman" w:hAnsi="Times New Roman" w:cs="Times New Roman"/>
          <w:sz w:val="24"/>
          <w:szCs w:val="24"/>
        </w:rPr>
        <w:t>fixed</w:t>
      </w:r>
      <w:proofErr w:type="spellEnd"/>
      <w:r>
        <w:rPr>
          <w:rFonts w:ascii="Times New Roman" w:eastAsia="Times New Roman" w:hAnsi="Times New Roman" w:cs="Times New Roman"/>
          <w:sz w:val="24"/>
          <w:szCs w:val="24"/>
        </w:rPr>
        <w:t xml:space="preserve">, так как у нас отсутствует DEM на данную территорию. </w:t>
      </w:r>
      <w:proofErr w:type="spellStart"/>
      <w:r>
        <w:rPr>
          <w:rFonts w:ascii="Times New Roman" w:eastAsia="Times New Roman" w:hAnsi="Times New Roman" w:cs="Times New Roman"/>
          <w:sz w:val="24"/>
          <w:szCs w:val="24"/>
        </w:rPr>
        <w:t>Output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File</w:t>
      </w:r>
      <w:proofErr w:type="spellEnd"/>
      <w:r>
        <w:rPr>
          <w:rFonts w:ascii="Times New Roman" w:eastAsia="Times New Roman" w:hAnsi="Times New Roman" w:cs="Times New Roman"/>
          <w:sz w:val="24"/>
          <w:szCs w:val="24"/>
        </w:rPr>
        <w:t xml:space="preserve"> или </w:t>
      </w: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 это место хранения, полученного файла.</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7B2004" wp14:editId="6B87EC67">
            <wp:extent cx="3974493" cy="3075826"/>
            <wp:effectExtent l="0" t="0" r="0" b="0"/>
            <wp:docPr id="1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2"/>
                    <a:srcRect/>
                    <a:stretch>
                      <a:fillRect/>
                    </a:stretch>
                  </pic:blipFill>
                  <pic:spPr>
                    <a:xfrm>
                      <a:off x="0" y="0"/>
                      <a:ext cx="3974493" cy="3075826"/>
                    </a:xfrm>
                    <a:prstGeom prst="rect">
                      <a:avLst/>
                    </a:prstGeom>
                    <a:ln/>
                  </pic:spPr>
                </pic:pic>
              </a:graphicData>
            </a:graphic>
          </wp:inline>
        </w:drawing>
      </w:r>
    </w:p>
    <w:p w:rsidR="00204C8F" w:rsidRDefault="00611C78">
      <w:pPr>
        <w:widowControl w:val="0"/>
        <w:tabs>
          <w:tab w:val="left" w:pos="1107"/>
        </w:tabs>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Рис.6.2.3.Параметры </w:t>
      </w:r>
      <w:proofErr w:type="spellStart"/>
      <w:r>
        <w:rPr>
          <w:rFonts w:ascii="Times New Roman" w:eastAsia="Times New Roman" w:hAnsi="Times New Roman" w:cs="Times New Roman"/>
          <w:i/>
          <w:sz w:val="24"/>
          <w:szCs w:val="24"/>
        </w:rPr>
        <w:t>ортотрансформирования</w:t>
      </w:r>
      <w:proofErr w:type="spellEnd"/>
      <w:r>
        <w:rPr>
          <w:rFonts w:ascii="Times New Roman" w:eastAsia="Times New Roman" w:hAnsi="Times New Roman" w:cs="Times New Roman"/>
          <w:i/>
          <w:sz w:val="24"/>
          <w:szCs w:val="24"/>
        </w:rPr>
        <w:t>.</w:t>
      </w:r>
    </w:p>
    <w:p w:rsidR="00204C8F" w:rsidRDefault="00611C78">
      <w:pPr>
        <w:widowControl w:val="0"/>
        <w:tabs>
          <w:tab w:val="left" w:pos="1107"/>
        </w:tabs>
        <w:spacing w:after="0"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завершения операции загрузим </w:t>
      </w:r>
      <w:proofErr w:type="spellStart"/>
      <w:r>
        <w:rPr>
          <w:rFonts w:ascii="Times New Roman" w:eastAsia="Times New Roman" w:hAnsi="Times New Roman" w:cs="Times New Roman"/>
          <w:sz w:val="24"/>
          <w:szCs w:val="24"/>
        </w:rPr>
        <w:t>ортофотоплан</w:t>
      </w:r>
      <w:proofErr w:type="spellEnd"/>
      <w:r>
        <w:rPr>
          <w:rFonts w:ascii="Times New Roman" w:eastAsia="Times New Roman" w:hAnsi="Times New Roman" w:cs="Times New Roman"/>
          <w:sz w:val="24"/>
          <w:szCs w:val="24"/>
        </w:rPr>
        <w:t xml:space="preserve"> (ENVI)  в ГИС </w:t>
      </w:r>
      <w:proofErr w:type="spellStart"/>
      <w:r>
        <w:rPr>
          <w:rFonts w:ascii="Times New Roman" w:eastAsia="Times New Roman" w:hAnsi="Times New Roman" w:cs="Times New Roman"/>
          <w:sz w:val="24"/>
          <w:szCs w:val="24"/>
        </w:rPr>
        <w:t>MapInfo</w:t>
      </w:r>
      <w:proofErr w:type="spellEnd"/>
      <w:r>
        <w:rPr>
          <w:rFonts w:ascii="Times New Roman" w:eastAsia="Times New Roman" w:hAnsi="Times New Roman" w:cs="Times New Roman"/>
          <w:sz w:val="24"/>
          <w:szCs w:val="24"/>
        </w:rPr>
        <w:t xml:space="preserve"> и проведём сравнение с </w:t>
      </w:r>
      <w:proofErr w:type="spellStart"/>
      <w:r>
        <w:rPr>
          <w:rFonts w:ascii="Times New Roman" w:eastAsia="Times New Roman" w:hAnsi="Times New Roman" w:cs="Times New Roman"/>
          <w:sz w:val="24"/>
          <w:szCs w:val="24"/>
        </w:rPr>
        <w:t>ортофотопланом</w:t>
      </w:r>
      <w:proofErr w:type="spellEnd"/>
      <w:r>
        <w:rPr>
          <w:rFonts w:ascii="Times New Roman" w:eastAsia="Times New Roman" w:hAnsi="Times New Roman" w:cs="Times New Roman"/>
          <w:sz w:val="24"/>
          <w:szCs w:val="24"/>
        </w:rPr>
        <w:t xml:space="preserve"> (PHOTOMOD). При наложении двух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xml:space="preserve"> друг на друга произошло </w:t>
      </w:r>
      <w:proofErr w:type="spellStart"/>
      <w:r>
        <w:rPr>
          <w:rFonts w:ascii="Times New Roman" w:eastAsia="Times New Roman" w:hAnsi="Times New Roman" w:cs="Times New Roman"/>
          <w:sz w:val="24"/>
          <w:szCs w:val="24"/>
        </w:rPr>
        <w:t>попискельное</w:t>
      </w:r>
      <w:proofErr w:type="spellEnd"/>
      <w:r>
        <w:rPr>
          <w:rFonts w:ascii="Times New Roman" w:eastAsia="Times New Roman" w:hAnsi="Times New Roman" w:cs="Times New Roman"/>
          <w:sz w:val="24"/>
          <w:szCs w:val="24"/>
        </w:rPr>
        <w:t xml:space="preserve"> совпадение. </w:t>
      </w:r>
    </w:p>
    <w:p w:rsidR="00204C8F" w:rsidRDefault="00204C8F">
      <w:pPr>
        <w:widowControl w:val="0"/>
        <w:tabs>
          <w:tab w:val="left" w:pos="1107"/>
        </w:tabs>
        <w:spacing w:after="0" w:line="360" w:lineRule="auto"/>
        <w:jc w:val="center"/>
        <w:rPr>
          <w:rFonts w:ascii="Times New Roman" w:eastAsia="Times New Roman" w:hAnsi="Times New Roman" w:cs="Times New Roman"/>
          <w:i/>
          <w:sz w:val="24"/>
          <w:szCs w:val="24"/>
        </w:rPr>
      </w:pPr>
    </w:p>
    <w:p w:rsidR="00204C8F" w:rsidRDefault="00611C78">
      <w:pPr>
        <w:widowControl w:val="0"/>
        <w:tabs>
          <w:tab w:val="left" w:pos="1107"/>
        </w:tabs>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0" distB="0" distL="0" distR="0" wp14:anchorId="5885190A" wp14:editId="051E6FF9">
            <wp:extent cx="4429532" cy="2950278"/>
            <wp:effectExtent l="0" t="0" r="0" b="0"/>
            <wp:docPr id="2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3"/>
                    <a:srcRect/>
                    <a:stretch>
                      <a:fillRect/>
                    </a:stretch>
                  </pic:blipFill>
                  <pic:spPr>
                    <a:xfrm>
                      <a:off x="0" y="0"/>
                      <a:ext cx="4429532" cy="2950278"/>
                    </a:xfrm>
                    <a:prstGeom prst="rect">
                      <a:avLst/>
                    </a:prstGeom>
                    <a:ln/>
                  </pic:spPr>
                </pic:pic>
              </a:graphicData>
            </a:graphic>
          </wp:inline>
        </w:drawing>
      </w:r>
    </w:p>
    <w:p w:rsidR="00204C8F" w:rsidRDefault="00611C78">
      <w:pPr>
        <w:widowControl w:val="0"/>
        <w:tabs>
          <w:tab w:val="left" w:pos="1107"/>
        </w:tabs>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Рис.6.2.4.Ортофотоплан (ENVI)</w:t>
      </w:r>
    </w:p>
    <w:p w:rsidR="00204C8F" w:rsidRDefault="00204C8F">
      <w:pPr>
        <w:widowControl w:val="0"/>
        <w:tabs>
          <w:tab w:val="left" w:pos="1107"/>
        </w:tabs>
        <w:spacing w:after="0" w:line="360" w:lineRule="auto"/>
        <w:jc w:val="center"/>
        <w:rPr>
          <w:rFonts w:ascii="Times New Roman" w:eastAsia="Times New Roman" w:hAnsi="Times New Roman" w:cs="Times New Roman"/>
          <w:i/>
          <w:sz w:val="24"/>
          <w:szCs w:val="24"/>
        </w:rPr>
      </w:pPr>
    </w:p>
    <w:p w:rsidR="00204C8F" w:rsidRDefault="00204C8F">
      <w:pPr>
        <w:widowControl w:val="0"/>
        <w:tabs>
          <w:tab w:val="left" w:pos="1107"/>
        </w:tabs>
        <w:spacing w:after="0" w:line="360" w:lineRule="auto"/>
        <w:jc w:val="center"/>
        <w:rPr>
          <w:rFonts w:ascii="Times New Roman" w:eastAsia="Times New Roman" w:hAnsi="Times New Roman" w:cs="Times New Roman"/>
          <w:i/>
          <w:sz w:val="24"/>
          <w:szCs w:val="24"/>
        </w:rPr>
      </w:pPr>
    </w:p>
    <w:p w:rsidR="00204C8F" w:rsidRDefault="00204C8F">
      <w:pPr>
        <w:widowControl w:val="0"/>
        <w:tabs>
          <w:tab w:val="left" w:pos="1107"/>
        </w:tabs>
        <w:spacing w:after="0" w:line="360" w:lineRule="auto"/>
        <w:rPr>
          <w:rFonts w:ascii="Times New Roman" w:eastAsia="Times New Roman" w:hAnsi="Times New Roman" w:cs="Times New Roman"/>
          <w:i/>
          <w:sz w:val="24"/>
          <w:szCs w:val="24"/>
        </w:rPr>
      </w:pPr>
    </w:p>
    <w:p w:rsidR="00204C8F" w:rsidRDefault="00611C78">
      <w:pPr>
        <w:widowControl w:val="0"/>
        <w:tabs>
          <w:tab w:val="left" w:pos="1107"/>
        </w:tabs>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7BBA670A" wp14:editId="390FE4B1">
            <wp:extent cx="4575219" cy="306478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4575219" cy="3064787"/>
                    </a:xfrm>
                    <a:prstGeom prst="rect">
                      <a:avLst/>
                    </a:prstGeom>
                    <a:ln/>
                  </pic:spPr>
                </pic:pic>
              </a:graphicData>
            </a:graphic>
          </wp:inline>
        </w:drawing>
      </w:r>
    </w:p>
    <w:p w:rsidR="00204C8F" w:rsidRDefault="00611C78">
      <w:pPr>
        <w:widowControl w:val="0"/>
        <w:tabs>
          <w:tab w:val="left" w:pos="1107"/>
        </w:tabs>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Рис.6.2.5.Ортофотоплан (PHOTOMOD)</w:t>
      </w:r>
    </w:p>
    <w:p w:rsidR="00204C8F" w:rsidRDefault="00204C8F">
      <w:pPr>
        <w:widowControl w:val="0"/>
        <w:tabs>
          <w:tab w:val="left" w:pos="1107"/>
        </w:tabs>
        <w:spacing w:after="0" w:line="360" w:lineRule="auto"/>
        <w:jc w:val="center"/>
        <w:rPr>
          <w:rFonts w:ascii="Times New Roman" w:eastAsia="Times New Roman" w:hAnsi="Times New Roman" w:cs="Times New Roman"/>
          <w:i/>
          <w:sz w:val="24"/>
          <w:szCs w:val="24"/>
        </w:rPr>
      </w:pPr>
    </w:p>
    <w:p w:rsidR="00204C8F" w:rsidRDefault="00204C8F">
      <w:pPr>
        <w:widowControl w:val="0"/>
        <w:tabs>
          <w:tab w:val="left" w:pos="1107"/>
        </w:tabs>
        <w:spacing w:after="0" w:line="360" w:lineRule="auto"/>
        <w:jc w:val="center"/>
        <w:rPr>
          <w:rFonts w:ascii="Times New Roman" w:eastAsia="Times New Roman" w:hAnsi="Times New Roman" w:cs="Times New Roman"/>
          <w:i/>
          <w:sz w:val="24"/>
          <w:szCs w:val="24"/>
        </w:rPr>
      </w:pPr>
    </w:p>
    <w:p w:rsidR="00204C8F" w:rsidRDefault="00204C8F">
      <w:pPr>
        <w:widowControl w:val="0"/>
        <w:tabs>
          <w:tab w:val="left" w:pos="1107"/>
        </w:tabs>
        <w:spacing w:after="0" w:line="360" w:lineRule="auto"/>
        <w:jc w:val="center"/>
        <w:rPr>
          <w:rFonts w:ascii="Times New Roman" w:eastAsia="Times New Roman" w:hAnsi="Times New Roman" w:cs="Times New Roman"/>
          <w:i/>
          <w:sz w:val="24"/>
          <w:szCs w:val="24"/>
        </w:rPr>
      </w:pPr>
    </w:p>
    <w:p w:rsidR="00204C8F" w:rsidRDefault="00611C78">
      <w:pPr>
        <w:spacing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после одного примера не было сделано скорых выводов, поэтому в ПК ENVI были созданы </w:t>
      </w:r>
      <w:proofErr w:type="spellStart"/>
      <w:r>
        <w:rPr>
          <w:rFonts w:ascii="Times New Roman" w:eastAsia="Times New Roman" w:hAnsi="Times New Roman" w:cs="Times New Roman"/>
          <w:sz w:val="24"/>
          <w:szCs w:val="24"/>
        </w:rPr>
        <w:t>ортофотопланы</w:t>
      </w:r>
      <w:proofErr w:type="spellEnd"/>
      <w:r>
        <w:rPr>
          <w:rFonts w:ascii="Times New Roman" w:eastAsia="Times New Roman" w:hAnsi="Times New Roman" w:cs="Times New Roman"/>
          <w:sz w:val="24"/>
          <w:szCs w:val="24"/>
        </w:rPr>
        <w:t xml:space="preserve">, имеющихся территорий. </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C53018" wp14:editId="74D2E1BB">
            <wp:extent cx="2023626" cy="3047343"/>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5"/>
                    <a:srcRect/>
                    <a:stretch>
                      <a:fillRect/>
                    </a:stretch>
                  </pic:blipFill>
                  <pic:spPr>
                    <a:xfrm>
                      <a:off x="0" y="0"/>
                      <a:ext cx="2023626" cy="3047343"/>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Рис.6.2.6.DigitalGlobe(Кузнечное, Лен</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w:t>
      </w:r>
      <w:proofErr w:type="gramEnd"/>
      <w:r>
        <w:rPr>
          <w:rFonts w:ascii="Times New Roman" w:eastAsia="Times New Roman" w:hAnsi="Times New Roman" w:cs="Times New Roman"/>
          <w:i/>
          <w:sz w:val="24"/>
          <w:szCs w:val="24"/>
        </w:rPr>
        <w:t>бласть)</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2ABB0B" wp14:editId="5756756D">
            <wp:extent cx="2223466" cy="2627733"/>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2223466" cy="2627733"/>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Рис.6.2.7.GeoEye-1(скважины, Красноярский край)</w:t>
      </w:r>
    </w:p>
    <w:p w:rsidR="00204C8F" w:rsidRDefault="00204C8F">
      <w:pPr>
        <w:spacing w:line="360" w:lineRule="auto"/>
        <w:jc w:val="center"/>
        <w:rPr>
          <w:rFonts w:ascii="Times New Roman" w:eastAsia="Times New Roman" w:hAnsi="Times New Roman" w:cs="Times New Roman"/>
          <w:sz w:val="24"/>
          <w:szCs w:val="24"/>
        </w:rPr>
      </w:pP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AE3CE09" wp14:editId="0063F748">
            <wp:extent cx="3811932" cy="1971279"/>
            <wp:effectExtent l="0" t="0" r="0" b="0"/>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3811932" cy="1971279"/>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Рис.6.2.8.PlanetScope</w:t>
      </w:r>
      <w:proofErr w:type="gramStart"/>
      <w:r>
        <w:rPr>
          <w:rFonts w:ascii="Times New Roman" w:eastAsia="Times New Roman" w:hAnsi="Times New Roman" w:cs="Times New Roman"/>
          <w:i/>
          <w:sz w:val="24"/>
          <w:szCs w:val="24"/>
        </w:rPr>
        <w:t xml:space="preserve">( </w:t>
      </w:r>
      <w:proofErr w:type="gramEnd"/>
      <w:r>
        <w:rPr>
          <w:rFonts w:ascii="Times New Roman" w:eastAsia="Times New Roman" w:hAnsi="Times New Roman" w:cs="Times New Roman"/>
          <w:i/>
          <w:sz w:val="24"/>
          <w:szCs w:val="24"/>
        </w:rPr>
        <w:t>северная часть Санкт-Петербурга)</w:t>
      </w:r>
    </w:p>
    <w:p w:rsidR="00204C8F" w:rsidRDefault="00611C7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1227A0" wp14:editId="5186EDE2">
            <wp:extent cx="3028379" cy="3693435"/>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a:stretch>
                      <a:fillRect/>
                    </a:stretch>
                  </pic:blipFill>
                  <pic:spPr>
                    <a:xfrm>
                      <a:off x="0" y="0"/>
                      <a:ext cx="3028379" cy="3693435"/>
                    </a:xfrm>
                    <a:prstGeom prst="rect">
                      <a:avLst/>
                    </a:prstGeom>
                    <a:ln/>
                  </pic:spPr>
                </pic:pic>
              </a:graphicData>
            </a:graphic>
          </wp:inline>
        </w:drawing>
      </w:r>
    </w:p>
    <w:p w:rsidR="00204C8F" w:rsidRDefault="00611C78">
      <w:pPr>
        <w:spacing w:line="360" w:lineRule="auto"/>
        <w:jc w:val="center"/>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Рис.6.2.9.WorldView-1(Саблино, Лен.</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Область)</w:t>
      </w:r>
      <w:proofErr w:type="gramEnd"/>
    </w:p>
    <w:p w:rsidR="00204C8F" w:rsidRPr="00445DDB" w:rsidRDefault="00611C78" w:rsidP="00445DDB">
      <w:pPr>
        <w:spacing w:line="360" w:lineRule="auto"/>
        <w:ind w:firstLine="85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Ортофотопланы</w:t>
      </w:r>
      <w:proofErr w:type="spellEnd"/>
      <w:r>
        <w:rPr>
          <w:rFonts w:ascii="Times New Roman" w:eastAsia="Times New Roman" w:hAnsi="Times New Roman" w:cs="Times New Roman"/>
          <w:sz w:val="24"/>
          <w:szCs w:val="24"/>
        </w:rPr>
        <w:t xml:space="preserve">, которые были получены в ПК ENVI, используя снимки из других спутников, дали точно такой же результат. </w:t>
      </w:r>
      <w:proofErr w:type="spellStart"/>
      <w:proofErr w:type="gramStart"/>
      <w:r>
        <w:rPr>
          <w:rFonts w:ascii="Times New Roman" w:eastAsia="Times New Roman" w:hAnsi="Times New Roman" w:cs="Times New Roman"/>
          <w:sz w:val="24"/>
          <w:szCs w:val="24"/>
        </w:rPr>
        <w:t>Попиксельное</w:t>
      </w:r>
      <w:proofErr w:type="spellEnd"/>
      <w:r>
        <w:rPr>
          <w:rFonts w:ascii="Times New Roman" w:eastAsia="Times New Roman" w:hAnsi="Times New Roman" w:cs="Times New Roman"/>
          <w:sz w:val="24"/>
          <w:szCs w:val="24"/>
        </w:rPr>
        <w:t xml:space="preserve"> совпадение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полученных в ПК ENVI и ЦФС PHOTOMOD.</w:t>
      </w:r>
      <w:proofErr w:type="gramEnd"/>
      <w:r>
        <w:rPr>
          <w:rFonts w:ascii="Times New Roman" w:eastAsia="Times New Roman" w:hAnsi="Times New Roman" w:cs="Times New Roman"/>
          <w:sz w:val="24"/>
          <w:szCs w:val="24"/>
        </w:rPr>
        <w:t xml:space="preserve"> В результате, можно сделать вывод, что </w:t>
      </w:r>
      <w:proofErr w:type="spellStart"/>
      <w:r>
        <w:rPr>
          <w:rFonts w:ascii="Times New Roman" w:eastAsia="Times New Roman" w:hAnsi="Times New Roman" w:cs="Times New Roman"/>
          <w:sz w:val="24"/>
          <w:szCs w:val="24"/>
        </w:rPr>
        <w:t>ортофотоплан</w:t>
      </w:r>
      <w:proofErr w:type="spellEnd"/>
      <w:r>
        <w:rPr>
          <w:rFonts w:ascii="Times New Roman" w:eastAsia="Times New Roman" w:hAnsi="Times New Roman" w:cs="Times New Roman"/>
          <w:sz w:val="24"/>
          <w:szCs w:val="24"/>
        </w:rPr>
        <w:t>, полученный в 2 разных программных комплексах, имеет одинаковые средние ошибки в плане.</w:t>
      </w:r>
    </w:p>
    <w:p w:rsidR="00204C8F" w:rsidRPr="00445DDB" w:rsidRDefault="00204C8F">
      <w:pPr>
        <w:widowControl w:val="0"/>
        <w:pBdr>
          <w:top w:val="nil"/>
          <w:left w:val="nil"/>
          <w:bottom w:val="nil"/>
          <w:right w:val="nil"/>
          <w:between w:val="nil"/>
        </w:pBdr>
        <w:spacing w:after="0"/>
        <w:sectPr w:rsidR="00204C8F" w:rsidRPr="00445DDB" w:rsidSect="00717E17">
          <w:headerReference w:type="default" r:id="rId59"/>
          <w:footerReference w:type="default" r:id="rId60"/>
          <w:pgSz w:w="12240" w:h="15840"/>
          <w:pgMar w:top="1134" w:right="851" w:bottom="1134" w:left="1701" w:header="720" w:footer="720" w:gutter="0"/>
          <w:pgNumType w:start="1"/>
          <w:cols w:space="720"/>
          <w:titlePg/>
        </w:sectPr>
      </w:pPr>
    </w:p>
    <w:p w:rsidR="00A662F6" w:rsidRPr="00717E17" w:rsidRDefault="00A662F6" w:rsidP="00717E17">
      <w:pPr>
        <w:jc w:val="center"/>
        <w:rPr>
          <w:rFonts w:ascii="Times New Roman" w:hAnsi="Times New Roman" w:cs="Times New Roman"/>
          <w:b/>
          <w:i/>
          <w:sz w:val="20"/>
          <w:szCs w:val="20"/>
        </w:rPr>
      </w:pPr>
      <w:r w:rsidRPr="00717E17">
        <w:rPr>
          <w:rFonts w:ascii="Times New Roman" w:hAnsi="Times New Roman" w:cs="Times New Roman"/>
          <w:i/>
          <w:sz w:val="20"/>
          <w:szCs w:val="20"/>
        </w:rPr>
        <w:lastRenderedPageBreak/>
        <w:t xml:space="preserve">Таб. 17. Значения параметров точности </w:t>
      </w:r>
      <w:proofErr w:type="spellStart"/>
      <w:r w:rsidRPr="00717E17">
        <w:rPr>
          <w:rFonts w:ascii="Times New Roman" w:hAnsi="Times New Roman" w:cs="Times New Roman"/>
          <w:i/>
          <w:sz w:val="20"/>
          <w:szCs w:val="20"/>
        </w:rPr>
        <w:t>ортофотопланов</w:t>
      </w:r>
      <w:proofErr w:type="spellEnd"/>
      <w:r w:rsidRPr="00717E17">
        <w:rPr>
          <w:rFonts w:ascii="Times New Roman" w:hAnsi="Times New Roman" w:cs="Times New Roman"/>
          <w:i/>
          <w:sz w:val="20"/>
          <w:szCs w:val="20"/>
        </w:rPr>
        <w:t>, которые были получены с помощью RPC-коэффициентов.</w:t>
      </w:r>
    </w:p>
    <w:tbl>
      <w:tblPr>
        <w:tblStyle w:val="af5"/>
        <w:tblW w:w="15451" w:type="dxa"/>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9"/>
        <w:gridCol w:w="3079"/>
        <w:gridCol w:w="3066"/>
        <w:gridCol w:w="5101"/>
        <w:gridCol w:w="2856"/>
      </w:tblGrid>
      <w:tr w:rsidR="00204C8F" w:rsidTr="00A662F6">
        <w:trPr>
          <w:trHeight w:val="260"/>
        </w:trPr>
        <w:tc>
          <w:tcPr>
            <w:tcW w:w="1349" w:type="dxa"/>
            <w:vMerge w:val="restart"/>
            <w:tcMar>
              <w:top w:w="0" w:type="dxa"/>
              <w:bottom w:w="0" w:type="dxa"/>
            </w:tcMar>
          </w:tcPr>
          <w:p w:rsidR="00204C8F" w:rsidRDefault="00204C8F">
            <w:pPr>
              <w:rPr>
                <w:rFonts w:ascii="Times New Roman" w:eastAsia="Times New Roman" w:hAnsi="Times New Roman" w:cs="Times New Roman"/>
                <w:sz w:val="20"/>
                <w:szCs w:val="20"/>
              </w:rPr>
            </w:pPr>
          </w:p>
          <w:p w:rsidR="00204C8F" w:rsidRDefault="00204C8F">
            <w:pPr>
              <w:rPr>
                <w:rFonts w:ascii="Times New Roman" w:eastAsia="Times New Roman" w:hAnsi="Times New Roman" w:cs="Times New Roman"/>
                <w:sz w:val="20"/>
                <w:szCs w:val="20"/>
              </w:rPr>
            </w:pPr>
          </w:p>
          <w:p w:rsidR="00204C8F" w:rsidRDefault="00204C8F">
            <w:pPr>
              <w:rPr>
                <w:rFonts w:ascii="Times New Roman" w:eastAsia="Times New Roman" w:hAnsi="Times New Roman" w:cs="Times New Roman"/>
                <w:sz w:val="20"/>
                <w:szCs w:val="20"/>
              </w:rPr>
            </w:pPr>
          </w:p>
          <w:p w:rsidR="00204C8F" w:rsidRDefault="00204C8F">
            <w:pPr>
              <w:rPr>
                <w:rFonts w:ascii="Times New Roman" w:eastAsia="Times New Roman" w:hAnsi="Times New Roman" w:cs="Times New Roman"/>
                <w:sz w:val="20"/>
                <w:szCs w:val="20"/>
              </w:rPr>
            </w:pPr>
          </w:p>
          <w:p w:rsidR="00204C8F" w:rsidRDefault="00611C78">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PHOTOMOD</w:t>
            </w:r>
          </w:p>
        </w:tc>
        <w:tc>
          <w:tcPr>
            <w:tcW w:w="3079" w:type="dxa"/>
            <w:tcMar>
              <w:top w:w="0" w:type="dxa"/>
              <w:bottom w:w="0" w:type="dxa"/>
            </w:tcMar>
          </w:tcPr>
          <w:p w:rsidR="00204C8F" w:rsidRDefault="00611C78">
            <w:pPr>
              <w:jc w:val="center"/>
              <w:rPr>
                <w:sz w:val="20"/>
                <w:szCs w:val="20"/>
              </w:rPr>
            </w:pPr>
            <w:proofErr w:type="spellStart"/>
            <w:r>
              <w:rPr>
                <w:rFonts w:ascii="Times New Roman" w:eastAsia="Times New Roman" w:hAnsi="Times New Roman" w:cs="Times New Roman"/>
                <w:i/>
                <w:sz w:val="20"/>
                <w:szCs w:val="20"/>
              </w:rPr>
              <w:t>DigitalGlobe</w:t>
            </w:r>
            <w:proofErr w:type="spellEnd"/>
          </w:p>
        </w:tc>
        <w:tc>
          <w:tcPr>
            <w:tcW w:w="3066" w:type="dxa"/>
            <w:tcMar>
              <w:top w:w="0" w:type="dxa"/>
              <w:bottom w:w="0" w:type="dxa"/>
            </w:tcMar>
          </w:tcPr>
          <w:p w:rsidR="00204C8F" w:rsidRDefault="00611C78">
            <w:pPr>
              <w:jc w:val="center"/>
              <w:rPr>
                <w:sz w:val="20"/>
                <w:szCs w:val="20"/>
              </w:rPr>
            </w:pPr>
            <w:proofErr w:type="spellStart"/>
            <w:r>
              <w:rPr>
                <w:rFonts w:ascii="Times New Roman" w:eastAsia="Times New Roman" w:hAnsi="Times New Roman" w:cs="Times New Roman"/>
                <w:i/>
                <w:sz w:val="20"/>
                <w:szCs w:val="20"/>
              </w:rPr>
              <w:t>GeoEye</w:t>
            </w:r>
            <w:proofErr w:type="spellEnd"/>
            <w:r>
              <w:rPr>
                <w:rFonts w:ascii="Times New Roman" w:eastAsia="Times New Roman" w:hAnsi="Times New Roman" w:cs="Times New Roman"/>
                <w:i/>
                <w:sz w:val="20"/>
                <w:szCs w:val="20"/>
              </w:rPr>
              <w:t xml:space="preserve">  </w:t>
            </w:r>
          </w:p>
        </w:tc>
        <w:tc>
          <w:tcPr>
            <w:tcW w:w="5101" w:type="dxa"/>
            <w:tcMar>
              <w:top w:w="0" w:type="dxa"/>
              <w:bottom w:w="0" w:type="dxa"/>
            </w:tcMar>
          </w:tcPr>
          <w:p w:rsidR="00204C8F" w:rsidRDefault="00611C78">
            <w:pPr>
              <w:jc w:val="center"/>
              <w:rPr>
                <w:sz w:val="20"/>
                <w:szCs w:val="20"/>
              </w:rPr>
            </w:pPr>
            <w:proofErr w:type="spellStart"/>
            <w:r>
              <w:rPr>
                <w:rFonts w:ascii="Times New Roman" w:eastAsia="Times New Roman" w:hAnsi="Times New Roman" w:cs="Times New Roman"/>
                <w:i/>
                <w:sz w:val="20"/>
                <w:szCs w:val="20"/>
              </w:rPr>
              <w:t>PlanetScope</w:t>
            </w:r>
            <w:proofErr w:type="spellEnd"/>
          </w:p>
        </w:tc>
        <w:tc>
          <w:tcPr>
            <w:tcW w:w="2856" w:type="dxa"/>
            <w:tcMar>
              <w:top w:w="0" w:type="dxa"/>
              <w:bottom w:w="0" w:type="dxa"/>
            </w:tcMar>
          </w:tcPr>
          <w:p w:rsidR="00204C8F" w:rsidRDefault="00611C78">
            <w:pPr>
              <w:jc w:val="center"/>
              <w:rPr>
                <w:sz w:val="20"/>
                <w:szCs w:val="20"/>
              </w:rPr>
            </w:pPr>
            <w:r>
              <w:rPr>
                <w:rFonts w:ascii="Times New Roman" w:eastAsia="Times New Roman" w:hAnsi="Times New Roman" w:cs="Times New Roman"/>
                <w:i/>
                <w:sz w:val="20"/>
                <w:szCs w:val="20"/>
              </w:rPr>
              <w:t>WorldView-1</w:t>
            </w:r>
          </w:p>
        </w:tc>
      </w:tr>
      <w:tr w:rsidR="00204C8F" w:rsidTr="00717E17">
        <w:trPr>
          <w:trHeight w:val="3451"/>
        </w:trPr>
        <w:tc>
          <w:tcPr>
            <w:tcW w:w="1349" w:type="dxa"/>
            <w:vMerge/>
            <w:tcMar>
              <w:top w:w="0" w:type="dxa"/>
              <w:bottom w:w="0" w:type="dxa"/>
            </w:tcMar>
          </w:tcPr>
          <w:p w:rsidR="00204C8F" w:rsidRDefault="00204C8F">
            <w:pPr>
              <w:widowControl w:val="0"/>
              <w:pBdr>
                <w:top w:val="nil"/>
                <w:left w:val="nil"/>
                <w:bottom w:val="nil"/>
                <w:right w:val="nil"/>
                <w:between w:val="nil"/>
              </w:pBdr>
              <w:spacing w:after="0"/>
              <w:rPr>
                <w:sz w:val="20"/>
                <w:szCs w:val="20"/>
              </w:rPr>
            </w:pPr>
          </w:p>
        </w:tc>
        <w:tc>
          <w:tcPr>
            <w:tcW w:w="3079" w:type="dxa"/>
            <w:tcMar>
              <w:top w:w="0" w:type="dxa"/>
              <w:bottom w:w="0" w:type="dxa"/>
            </w:tcMar>
          </w:tcPr>
          <w:p w:rsidR="00204C8F" w:rsidRDefault="00611C78" w:rsidP="00717E17">
            <w:pPr>
              <w:jc w:val="center"/>
            </w:pPr>
            <w:r>
              <w:rPr>
                <w:noProof/>
              </w:rPr>
              <w:drawing>
                <wp:inline distT="0" distB="0" distL="0" distR="0" wp14:anchorId="4ECE0D5D" wp14:editId="51E37CA1">
                  <wp:extent cx="1690577" cy="2009553"/>
                  <wp:effectExtent l="0" t="0" r="5080" b="0"/>
                  <wp:docPr id="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1690578" cy="2009554"/>
                          </a:xfrm>
                          <a:prstGeom prst="rect">
                            <a:avLst/>
                          </a:prstGeom>
                          <a:ln/>
                        </pic:spPr>
                      </pic:pic>
                    </a:graphicData>
                  </a:graphic>
                </wp:inline>
              </w:drawing>
            </w:r>
          </w:p>
        </w:tc>
        <w:tc>
          <w:tcPr>
            <w:tcW w:w="3066" w:type="dxa"/>
            <w:tcMar>
              <w:top w:w="0" w:type="dxa"/>
              <w:bottom w:w="0" w:type="dxa"/>
            </w:tcMar>
          </w:tcPr>
          <w:p w:rsidR="00204C8F" w:rsidRDefault="00611C78" w:rsidP="00717E17">
            <w:pPr>
              <w:jc w:val="center"/>
            </w:pPr>
            <w:r>
              <w:rPr>
                <w:rFonts w:ascii="Times New Roman" w:eastAsia="Times New Roman" w:hAnsi="Times New Roman" w:cs="Times New Roman"/>
                <w:i/>
                <w:noProof/>
                <w:sz w:val="24"/>
                <w:szCs w:val="24"/>
              </w:rPr>
              <w:drawing>
                <wp:inline distT="0" distB="0" distL="0" distR="0" wp14:anchorId="1F311025" wp14:editId="3845253F">
                  <wp:extent cx="1765004" cy="2073349"/>
                  <wp:effectExtent l="0" t="0" r="6985" b="3175"/>
                  <wp:docPr id="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1765162" cy="2073534"/>
                          </a:xfrm>
                          <a:prstGeom prst="rect">
                            <a:avLst/>
                          </a:prstGeom>
                          <a:ln/>
                        </pic:spPr>
                      </pic:pic>
                    </a:graphicData>
                  </a:graphic>
                </wp:inline>
              </w:drawing>
            </w:r>
          </w:p>
        </w:tc>
        <w:tc>
          <w:tcPr>
            <w:tcW w:w="5101" w:type="dxa"/>
            <w:tcMar>
              <w:top w:w="0" w:type="dxa"/>
              <w:bottom w:w="0" w:type="dxa"/>
            </w:tcMar>
          </w:tcPr>
          <w:p w:rsidR="00204C8F" w:rsidRDefault="00611C78">
            <w:r>
              <w:rPr>
                <w:noProof/>
              </w:rPr>
              <w:drawing>
                <wp:inline distT="0" distB="0" distL="114300" distR="114300" wp14:anchorId="4FB2B881" wp14:editId="165D05CE">
                  <wp:extent cx="3099435" cy="2078354"/>
                  <wp:effectExtent l="0" t="0" r="0" b="0"/>
                  <wp:docPr id="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1"/>
                          <a:srcRect/>
                          <a:stretch>
                            <a:fillRect/>
                          </a:stretch>
                        </pic:blipFill>
                        <pic:spPr>
                          <a:xfrm>
                            <a:off x="0" y="0"/>
                            <a:ext cx="3099435" cy="2078354"/>
                          </a:xfrm>
                          <a:prstGeom prst="rect">
                            <a:avLst/>
                          </a:prstGeom>
                          <a:ln/>
                        </pic:spPr>
                      </pic:pic>
                    </a:graphicData>
                  </a:graphic>
                </wp:inline>
              </w:drawing>
            </w:r>
          </w:p>
        </w:tc>
        <w:tc>
          <w:tcPr>
            <w:tcW w:w="2856" w:type="dxa"/>
            <w:tcMar>
              <w:top w:w="0" w:type="dxa"/>
              <w:bottom w:w="0" w:type="dxa"/>
            </w:tcMar>
          </w:tcPr>
          <w:p w:rsidR="00204C8F" w:rsidRDefault="00611C78" w:rsidP="00717E17">
            <w:pPr>
              <w:jc w:val="center"/>
            </w:pPr>
            <w:r>
              <w:rPr>
                <w:rFonts w:ascii="Times New Roman" w:eastAsia="Times New Roman" w:hAnsi="Times New Roman" w:cs="Times New Roman"/>
                <w:i/>
                <w:noProof/>
                <w:sz w:val="24"/>
                <w:szCs w:val="24"/>
              </w:rPr>
              <w:drawing>
                <wp:inline distT="0" distB="0" distL="0" distR="0" wp14:anchorId="09B47A9E" wp14:editId="6BD0BD83">
                  <wp:extent cx="1637414" cy="2009553"/>
                  <wp:effectExtent l="0" t="0" r="1270" b="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1637040" cy="2009093"/>
                          </a:xfrm>
                          <a:prstGeom prst="rect">
                            <a:avLst/>
                          </a:prstGeom>
                          <a:ln/>
                        </pic:spPr>
                      </pic:pic>
                    </a:graphicData>
                  </a:graphic>
                </wp:inline>
              </w:drawing>
            </w:r>
          </w:p>
        </w:tc>
      </w:tr>
      <w:tr w:rsidR="00204C8F" w:rsidTr="00A662F6">
        <w:trPr>
          <w:trHeight w:val="3575"/>
        </w:trPr>
        <w:tc>
          <w:tcPr>
            <w:tcW w:w="1349" w:type="dxa"/>
            <w:tcMar>
              <w:top w:w="0" w:type="dxa"/>
              <w:bottom w:w="0" w:type="dxa"/>
            </w:tcMar>
          </w:tcPr>
          <w:p w:rsidR="00204C8F" w:rsidRDefault="00204C8F">
            <w:pPr>
              <w:rPr>
                <w:rFonts w:ascii="Times New Roman" w:eastAsia="Times New Roman" w:hAnsi="Times New Roman" w:cs="Times New Roman"/>
                <w:sz w:val="20"/>
                <w:szCs w:val="20"/>
              </w:rPr>
            </w:pPr>
          </w:p>
          <w:p w:rsidR="00204C8F" w:rsidRDefault="00204C8F">
            <w:pPr>
              <w:rPr>
                <w:rFonts w:ascii="Times New Roman" w:eastAsia="Times New Roman" w:hAnsi="Times New Roman" w:cs="Times New Roman"/>
                <w:sz w:val="20"/>
                <w:szCs w:val="20"/>
              </w:rPr>
            </w:pPr>
          </w:p>
          <w:p w:rsidR="00204C8F" w:rsidRDefault="00204C8F">
            <w:pPr>
              <w:rPr>
                <w:rFonts w:ascii="Times New Roman" w:eastAsia="Times New Roman" w:hAnsi="Times New Roman" w:cs="Times New Roman"/>
                <w:sz w:val="20"/>
                <w:szCs w:val="20"/>
              </w:rPr>
            </w:pPr>
          </w:p>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ENVI</w:t>
            </w:r>
          </w:p>
        </w:tc>
        <w:tc>
          <w:tcPr>
            <w:tcW w:w="3079" w:type="dxa"/>
            <w:tcMar>
              <w:top w:w="0" w:type="dxa"/>
              <w:bottom w:w="0" w:type="dxa"/>
            </w:tcMar>
          </w:tcPr>
          <w:p w:rsidR="00204C8F" w:rsidRDefault="00611C78" w:rsidP="00717E17">
            <w:pPr>
              <w:jc w:val="center"/>
            </w:pPr>
            <w:r>
              <w:rPr>
                <w:rFonts w:ascii="Times New Roman" w:eastAsia="Times New Roman" w:hAnsi="Times New Roman" w:cs="Times New Roman"/>
                <w:noProof/>
                <w:sz w:val="24"/>
                <w:szCs w:val="24"/>
              </w:rPr>
              <w:drawing>
                <wp:inline distT="0" distB="0" distL="0" distR="0" wp14:anchorId="42033AAF" wp14:editId="10EF1B3A">
                  <wp:extent cx="1818167" cy="2200939"/>
                  <wp:effectExtent l="0" t="0" r="0" b="8890"/>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5"/>
                          <a:srcRect/>
                          <a:stretch>
                            <a:fillRect/>
                          </a:stretch>
                        </pic:blipFill>
                        <pic:spPr>
                          <a:xfrm>
                            <a:off x="0" y="0"/>
                            <a:ext cx="1822013" cy="2205595"/>
                          </a:xfrm>
                          <a:prstGeom prst="rect">
                            <a:avLst/>
                          </a:prstGeom>
                          <a:ln/>
                        </pic:spPr>
                      </pic:pic>
                    </a:graphicData>
                  </a:graphic>
                </wp:inline>
              </w:drawing>
            </w:r>
          </w:p>
        </w:tc>
        <w:tc>
          <w:tcPr>
            <w:tcW w:w="3066" w:type="dxa"/>
            <w:tcMar>
              <w:top w:w="0" w:type="dxa"/>
              <w:bottom w:w="0" w:type="dxa"/>
            </w:tcMar>
          </w:tcPr>
          <w:p w:rsidR="00204C8F" w:rsidRDefault="00611C78" w:rsidP="00717E17">
            <w:pPr>
              <w:jc w:val="center"/>
            </w:pPr>
            <w:r>
              <w:rPr>
                <w:rFonts w:ascii="Times New Roman" w:eastAsia="Times New Roman" w:hAnsi="Times New Roman" w:cs="Times New Roman"/>
                <w:noProof/>
                <w:sz w:val="24"/>
                <w:szCs w:val="24"/>
              </w:rPr>
              <w:drawing>
                <wp:inline distT="0" distB="0" distL="0" distR="0" wp14:anchorId="3FF436C5" wp14:editId="16E5EDF9">
                  <wp:extent cx="1766008" cy="2202189"/>
                  <wp:effectExtent l="0" t="0" r="0" b="0"/>
                  <wp:docPr id="2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6"/>
                          <a:srcRect/>
                          <a:stretch>
                            <a:fillRect/>
                          </a:stretch>
                        </pic:blipFill>
                        <pic:spPr>
                          <a:xfrm>
                            <a:off x="0" y="0"/>
                            <a:ext cx="1766008" cy="2202189"/>
                          </a:xfrm>
                          <a:prstGeom prst="rect">
                            <a:avLst/>
                          </a:prstGeom>
                          <a:ln/>
                        </pic:spPr>
                      </pic:pic>
                    </a:graphicData>
                  </a:graphic>
                </wp:inline>
              </w:drawing>
            </w:r>
          </w:p>
        </w:tc>
        <w:tc>
          <w:tcPr>
            <w:tcW w:w="5101" w:type="dxa"/>
            <w:tcMar>
              <w:top w:w="0" w:type="dxa"/>
              <w:bottom w:w="0" w:type="dxa"/>
            </w:tcMar>
          </w:tcPr>
          <w:p w:rsidR="00204C8F" w:rsidRDefault="00611C78" w:rsidP="00717E17">
            <w:pPr>
              <w:jc w:val="center"/>
            </w:pPr>
            <w:r>
              <w:rPr>
                <w:rFonts w:ascii="Times New Roman" w:eastAsia="Times New Roman" w:hAnsi="Times New Roman" w:cs="Times New Roman"/>
                <w:noProof/>
                <w:sz w:val="24"/>
                <w:szCs w:val="24"/>
              </w:rPr>
              <w:drawing>
                <wp:inline distT="0" distB="0" distL="0" distR="0" wp14:anchorId="0DE72B19" wp14:editId="786D160D">
                  <wp:extent cx="2987749" cy="1743739"/>
                  <wp:effectExtent l="0" t="0" r="3175" b="8890"/>
                  <wp:docPr id="2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7"/>
                          <a:srcRect/>
                          <a:stretch>
                            <a:fillRect/>
                          </a:stretch>
                        </pic:blipFill>
                        <pic:spPr>
                          <a:xfrm>
                            <a:off x="0" y="0"/>
                            <a:ext cx="2986596" cy="1743066"/>
                          </a:xfrm>
                          <a:prstGeom prst="rect">
                            <a:avLst/>
                          </a:prstGeom>
                          <a:ln/>
                        </pic:spPr>
                      </pic:pic>
                    </a:graphicData>
                  </a:graphic>
                </wp:inline>
              </w:drawing>
            </w:r>
          </w:p>
        </w:tc>
        <w:tc>
          <w:tcPr>
            <w:tcW w:w="2856" w:type="dxa"/>
            <w:tcMar>
              <w:top w:w="0" w:type="dxa"/>
              <w:bottom w:w="0" w:type="dxa"/>
            </w:tcMar>
          </w:tcPr>
          <w:p w:rsidR="00204C8F" w:rsidRDefault="00611C78">
            <w:r>
              <w:rPr>
                <w:rFonts w:ascii="Times New Roman" w:eastAsia="Times New Roman" w:hAnsi="Times New Roman" w:cs="Times New Roman"/>
                <w:noProof/>
                <w:sz w:val="24"/>
                <w:szCs w:val="24"/>
              </w:rPr>
              <w:drawing>
                <wp:inline distT="0" distB="0" distL="0" distR="0" wp14:anchorId="0BF3E4DD" wp14:editId="269FBA98">
                  <wp:extent cx="1637416" cy="2105248"/>
                  <wp:effectExtent l="0" t="0" r="0" b="0"/>
                  <wp:docPr id="2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8"/>
                          <a:srcRect/>
                          <a:stretch>
                            <a:fillRect/>
                          </a:stretch>
                        </pic:blipFill>
                        <pic:spPr>
                          <a:xfrm>
                            <a:off x="0" y="0"/>
                            <a:ext cx="1637416" cy="2105248"/>
                          </a:xfrm>
                          <a:prstGeom prst="rect">
                            <a:avLst/>
                          </a:prstGeom>
                          <a:ln/>
                        </pic:spPr>
                      </pic:pic>
                    </a:graphicData>
                  </a:graphic>
                </wp:inline>
              </w:drawing>
            </w:r>
          </w:p>
        </w:tc>
      </w:tr>
      <w:tr w:rsidR="00204C8F" w:rsidTr="00A662F6">
        <w:trPr>
          <w:trHeight w:val="400"/>
        </w:trPr>
        <w:tc>
          <w:tcPr>
            <w:tcW w:w="1349" w:type="dxa"/>
            <w:tcMar>
              <w:top w:w="0" w:type="dxa"/>
              <w:bottom w:w="0" w:type="dxa"/>
            </w:tcMar>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Средняя ошибка (м)</w:t>
            </w:r>
          </w:p>
        </w:tc>
        <w:tc>
          <w:tcPr>
            <w:tcW w:w="3079" w:type="dxa"/>
            <w:tcMar>
              <w:top w:w="0" w:type="dxa"/>
              <w:bottom w:w="0" w:type="dxa"/>
            </w:tcMar>
          </w:tcPr>
          <w:p w:rsidR="00204C8F" w:rsidRDefault="00611C78">
            <w:pPr>
              <w:jc w:val="center"/>
            </w:pPr>
            <w:r>
              <w:t>15</w:t>
            </w:r>
          </w:p>
        </w:tc>
        <w:tc>
          <w:tcPr>
            <w:tcW w:w="3066" w:type="dxa"/>
            <w:tcMar>
              <w:top w:w="0" w:type="dxa"/>
              <w:bottom w:w="0" w:type="dxa"/>
            </w:tcMar>
          </w:tcPr>
          <w:p w:rsidR="00204C8F" w:rsidRDefault="00611C78">
            <w:pPr>
              <w:jc w:val="center"/>
            </w:pPr>
            <w:r>
              <w:t>14-18</w:t>
            </w:r>
          </w:p>
        </w:tc>
        <w:tc>
          <w:tcPr>
            <w:tcW w:w="5101" w:type="dxa"/>
            <w:tcMar>
              <w:top w:w="0" w:type="dxa"/>
              <w:bottom w:w="0" w:type="dxa"/>
            </w:tcMar>
          </w:tcPr>
          <w:p w:rsidR="00204C8F" w:rsidRDefault="00611C78">
            <w:pPr>
              <w:jc w:val="center"/>
            </w:pPr>
            <w:r>
              <w:t>8</w:t>
            </w:r>
          </w:p>
        </w:tc>
        <w:tc>
          <w:tcPr>
            <w:tcW w:w="2856" w:type="dxa"/>
            <w:tcMar>
              <w:top w:w="0" w:type="dxa"/>
              <w:bottom w:w="0" w:type="dxa"/>
            </w:tcMar>
          </w:tcPr>
          <w:p w:rsidR="00204C8F" w:rsidRDefault="00611C78">
            <w:pPr>
              <w:jc w:val="center"/>
            </w:pPr>
            <w:r>
              <w:t>3-5</w:t>
            </w:r>
          </w:p>
        </w:tc>
      </w:tr>
      <w:tr w:rsidR="00204C8F" w:rsidTr="00A662F6">
        <w:trPr>
          <w:trHeight w:val="400"/>
        </w:trPr>
        <w:tc>
          <w:tcPr>
            <w:tcW w:w="1349" w:type="dxa"/>
            <w:tcMar>
              <w:top w:w="0" w:type="dxa"/>
              <w:bottom w:w="0" w:type="dxa"/>
            </w:tcMar>
          </w:tcPr>
          <w:p w:rsidR="00204C8F" w:rsidRDefault="00611C7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Масштаб</w:t>
            </w:r>
          </w:p>
        </w:tc>
        <w:tc>
          <w:tcPr>
            <w:tcW w:w="3079" w:type="dxa"/>
            <w:tcMar>
              <w:top w:w="0" w:type="dxa"/>
              <w:bottom w:w="0" w:type="dxa"/>
            </w:tcMar>
          </w:tcPr>
          <w:p w:rsidR="00204C8F" w:rsidRDefault="00611C78">
            <w:pPr>
              <w:jc w:val="center"/>
            </w:pPr>
            <w:r>
              <w:t>1:50 000</w:t>
            </w:r>
          </w:p>
        </w:tc>
        <w:tc>
          <w:tcPr>
            <w:tcW w:w="3066" w:type="dxa"/>
            <w:tcMar>
              <w:top w:w="0" w:type="dxa"/>
              <w:bottom w:w="0" w:type="dxa"/>
            </w:tcMar>
          </w:tcPr>
          <w:p w:rsidR="00204C8F" w:rsidRDefault="00611C78">
            <w:pPr>
              <w:jc w:val="center"/>
            </w:pPr>
            <w:r>
              <w:t>1:50 000</w:t>
            </w:r>
          </w:p>
        </w:tc>
        <w:tc>
          <w:tcPr>
            <w:tcW w:w="5101" w:type="dxa"/>
            <w:tcMar>
              <w:top w:w="0" w:type="dxa"/>
              <w:bottom w:w="0" w:type="dxa"/>
            </w:tcMar>
          </w:tcPr>
          <w:p w:rsidR="00204C8F" w:rsidRDefault="00611C78">
            <w:pPr>
              <w:jc w:val="center"/>
            </w:pPr>
            <w:r>
              <w:t>1:25 000</w:t>
            </w:r>
          </w:p>
        </w:tc>
        <w:tc>
          <w:tcPr>
            <w:tcW w:w="2856" w:type="dxa"/>
            <w:tcMar>
              <w:top w:w="0" w:type="dxa"/>
              <w:bottom w:w="0" w:type="dxa"/>
            </w:tcMar>
          </w:tcPr>
          <w:p w:rsidR="00204C8F" w:rsidRDefault="00611C78">
            <w:pPr>
              <w:jc w:val="center"/>
            </w:pPr>
            <w:r>
              <w:t>1:10 000</w:t>
            </w:r>
          </w:p>
        </w:tc>
      </w:tr>
    </w:tbl>
    <w:p w:rsidR="00A662F6" w:rsidRDefault="00A662F6">
      <w:pPr>
        <w:rPr>
          <w:rFonts w:ascii="Times New Roman" w:eastAsia="Times New Roman" w:hAnsi="Times New Roman" w:cs="Times New Roman"/>
          <w:b/>
          <w:color w:val="000000"/>
          <w:sz w:val="36"/>
          <w:szCs w:val="36"/>
        </w:rPr>
        <w:sectPr w:rsidR="00A662F6" w:rsidSect="00A662F6">
          <w:pgSz w:w="15840" w:h="12240" w:orient="landscape"/>
          <w:pgMar w:top="851" w:right="1134" w:bottom="1701" w:left="1134" w:header="720" w:footer="720" w:gutter="0"/>
          <w:cols w:space="720"/>
        </w:sectPr>
      </w:pPr>
    </w:p>
    <w:p w:rsidR="00204C8F" w:rsidRDefault="00611C78">
      <w:pPr>
        <w:pStyle w:val="1"/>
        <w:spacing w:line="360" w:lineRule="auto"/>
      </w:pPr>
      <w:bookmarkStart w:id="33" w:name="_ihv636" w:colFirst="0" w:colLast="0"/>
      <w:bookmarkStart w:id="34" w:name="_Toc516250905"/>
      <w:bookmarkEnd w:id="33"/>
      <w:r>
        <w:lastRenderedPageBreak/>
        <w:t>ЗАКЛЮЧЕНИЕ</w:t>
      </w:r>
      <w:bookmarkEnd w:id="34"/>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выполнения дипломной работы были получены таблицы со значениями параметров точности данных со спутников (GeoEye-1, WorldView-1, </w:t>
      </w:r>
      <w:proofErr w:type="spellStart"/>
      <w:r>
        <w:rPr>
          <w:rFonts w:ascii="Times New Roman" w:eastAsia="Times New Roman" w:hAnsi="Times New Roman" w:cs="Times New Roman"/>
          <w:sz w:val="24"/>
          <w:szCs w:val="24"/>
        </w:rPr>
        <w:t>QuickBird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xml:space="preserve">, Spot-5, Ресурс-П). По данным таблицам можно наблюдать соответствие уровня обработки снимка и СКО (среднюю </w:t>
      </w:r>
      <w:proofErr w:type="spellStart"/>
      <w:r>
        <w:rPr>
          <w:rFonts w:ascii="Times New Roman" w:eastAsia="Times New Roman" w:hAnsi="Times New Roman" w:cs="Times New Roman"/>
          <w:sz w:val="24"/>
          <w:szCs w:val="24"/>
        </w:rPr>
        <w:t>квадратическую</w:t>
      </w:r>
      <w:proofErr w:type="spellEnd"/>
      <w:r>
        <w:rPr>
          <w:rFonts w:ascii="Times New Roman" w:eastAsia="Times New Roman" w:hAnsi="Times New Roman" w:cs="Times New Roman"/>
          <w:sz w:val="24"/>
          <w:szCs w:val="24"/>
        </w:rPr>
        <w:t xml:space="preserve"> ошибку) в плане, где можно определить допустимый масштаб для составления топографической карты.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данные таблицы можно использовать, когда </w:t>
      </w:r>
      <w:proofErr w:type="spellStart"/>
      <w:r>
        <w:rPr>
          <w:rFonts w:ascii="Times New Roman" w:eastAsia="Times New Roman" w:hAnsi="Times New Roman" w:cs="Times New Roman"/>
          <w:sz w:val="24"/>
          <w:szCs w:val="24"/>
        </w:rPr>
        <w:t>ортотрансформирование</w:t>
      </w:r>
      <w:proofErr w:type="spellEnd"/>
      <w:r>
        <w:rPr>
          <w:rFonts w:ascii="Times New Roman" w:eastAsia="Times New Roman" w:hAnsi="Times New Roman" w:cs="Times New Roman"/>
          <w:sz w:val="24"/>
          <w:szCs w:val="24"/>
        </w:rPr>
        <w:t xml:space="preserve"> производилось с полным набором исходных данных. Например: снимок и минимум 3-4 опорные точки. В нашем случае необходимо было создать </w:t>
      </w:r>
      <w:proofErr w:type="spellStart"/>
      <w:r>
        <w:rPr>
          <w:rFonts w:ascii="Times New Roman" w:eastAsia="Times New Roman" w:hAnsi="Times New Roman" w:cs="Times New Roman"/>
          <w:sz w:val="24"/>
          <w:szCs w:val="24"/>
        </w:rPr>
        <w:t>ортофотоплан</w:t>
      </w:r>
      <w:proofErr w:type="spellEnd"/>
      <w:r>
        <w:rPr>
          <w:rFonts w:ascii="Times New Roman" w:eastAsia="Times New Roman" w:hAnsi="Times New Roman" w:cs="Times New Roman"/>
          <w:sz w:val="24"/>
          <w:szCs w:val="24"/>
        </w:rPr>
        <w:t xml:space="preserve"> без использования опорных точек, что и было сделано.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Были собраны различные картографические материалы, полученные от преподавателей кафедры картографии и </w:t>
      </w:r>
      <w:proofErr w:type="spellStart"/>
      <w:r>
        <w:rPr>
          <w:rFonts w:ascii="Times New Roman" w:eastAsia="Times New Roman" w:hAnsi="Times New Roman" w:cs="Times New Roman"/>
          <w:sz w:val="24"/>
          <w:szCs w:val="24"/>
        </w:rPr>
        <w:t>геоинформатики</w:t>
      </w:r>
      <w:proofErr w:type="spellEnd"/>
      <w:r>
        <w:rPr>
          <w:rFonts w:ascii="Times New Roman" w:eastAsia="Times New Roman" w:hAnsi="Times New Roman" w:cs="Times New Roman"/>
          <w:sz w:val="24"/>
          <w:szCs w:val="24"/>
        </w:rPr>
        <w:t>, компании «</w:t>
      </w:r>
      <w:proofErr w:type="spellStart"/>
      <w:r>
        <w:rPr>
          <w:rFonts w:ascii="Times New Roman" w:eastAsia="Times New Roman" w:hAnsi="Times New Roman" w:cs="Times New Roman"/>
          <w:sz w:val="24"/>
          <w:szCs w:val="24"/>
        </w:rPr>
        <w:t>Аерогеодезия</w:t>
      </w:r>
      <w:proofErr w:type="spellEnd"/>
      <w:r>
        <w:rPr>
          <w:rFonts w:ascii="Times New Roman" w:eastAsia="Times New Roman" w:hAnsi="Times New Roman" w:cs="Times New Roman"/>
          <w:sz w:val="24"/>
          <w:szCs w:val="24"/>
        </w:rPr>
        <w:t>» и «</w:t>
      </w:r>
      <w:proofErr w:type="spellStart"/>
      <w:r>
        <w:rPr>
          <w:rFonts w:ascii="Times New Roman" w:eastAsia="Times New Roman" w:hAnsi="Times New Roman" w:cs="Times New Roman"/>
          <w:sz w:val="24"/>
          <w:szCs w:val="24"/>
        </w:rPr>
        <w:t>Совзонд</w:t>
      </w:r>
      <w:proofErr w:type="spellEnd"/>
      <w:r>
        <w:rPr>
          <w:rFonts w:ascii="Times New Roman" w:eastAsia="Times New Roman" w:hAnsi="Times New Roman" w:cs="Times New Roman"/>
          <w:sz w:val="24"/>
          <w:szCs w:val="24"/>
        </w:rPr>
        <w:t xml:space="preserve">». Вся собранная информация использовалась для создания </w:t>
      </w:r>
      <w:proofErr w:type="spellStart"/>
      <w:r>
        <w:rPr>
          <w:rFonts w:ascii="Times New Roman" w:eastAsia="Times New Roman" w:hAnsi="Times New Roman" w:cs="Times New Roman"/>
          <w:sz w:val="24"/>
          <w:szCs w:val="24"/>
        </w:rPr>
        <w:t>ортофотоплана</w:t>
      </w:r>
      <w:proofErr w:type="spellEnd"/>
      <w:r>
        <w:rPr>
          <w:rFonts w:ascii="Times New Roman" w:eastAsia="Times New Roman" w:hAnsi="Times New Roman" w:cs="Times New Roman"/>
          <w:sz w:val="24"/>
          <w:szCs w:val="24"/>
        </w:rPr>
        <w:t xml:space="preserve"> и оценки точности. </w:t>
      </w:r>
    </w:p>
    <w:p w:rsidR="00204C8F" w:rsidRDefault="00611C78">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итоге выполнения дипломной работы были созданы </w:t>
      </w:r>
      <w:proofErr w:type="spellStart"/>
      <w:r>
        <w:rPr>
          <w:rFonts w:ascii="Times New Roman" w:eastAsia="Times New Roman" w:hAnsi="Times New Roman" w:cs="Times New Roman"/>
          <w:sz w:val="24"/>
          <w:szCs w:val="24"/>
        </w:rPr>
        <w:t>ортофотопланы</w:t>
      </w:r>
      <w:proofErr w:type="spellEnd"/>
      <w:r>
        <w:rPr>
          <w:rFonts w:ascii="Times New Roman" w:eastAsia="Times New Roman" w:hAnsi="Times New Roman" w:cs="Times New Roman"/>
          <w:sz w:val="24"/>
          <w:szCs w:val="24"/>
        </w:rPr>
        <w:t xml:space="preserve"> в ЦФС PHOTOMOD и ПК ENVI. Проведена оценка точности создания </w:t>
      </w:r>
      <w:proofErr w:type="spellStart"/>
      <w:r>
        <w:rPr>
          <w:rFonts w:ascii="Times New Roman" w:eastAsia="Times New Roman" w:hAnsi="Times New Roman" w:cs="Times New Roman"/>
          <w:sz w:val="24"/>
          <w:szCs w:val="24"/>
        </w:rPr>
        <w:t>ортофотоплана</w:t>
      </w:r>
      <w:proofErr w:type="spellEnd"/>
      <w:r>
        <w:rPr>
          <w:rFonts w:ascii="Times New Roman" w:eastAsia="Times New Roman" w:hAnsi="Times New Roman" w:cs="Times New Roman"/>
          <w:sz w:val="24"/>
          <w:szCs w:val="24"/>
        </w:rPr>
        <w:t xml:space="preserve"> в ГИС </w:t>
      </w:r>
      <w:proofErr w:type="spellStart"/>
      <w:r>
        <w:rPr>
          <w:rFonts w:ascii="Times New Roman" w:eastAsia="Times New Roman" w:hAnsi="Times New Roman" w:cs="Times New Roman"/>
          <w:sz w:val="24"/>
          <w:szCs w:val="24"/>
        </w:rPr>
        <w:t>MapInfo</w:t>
      </w:r>
      <w:proofErr w:type="spellEnd"/>
      <w:r>
        <w:rPr>
          <w:rFonts w:ascii="Times New Roman" w:eastAsia="Times New Roman" w:hAnsi="Times New Roman" w:cs="Times New Roman"/>
          <w:sz w:val="24"/>
          <w:szCs w:val="24"/>
        </w:rPr>
        <w:t xml:space="preserve">. При наложении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созданных в ПК ENVI и ЦФС PHOTOMOD, и измерении координат отличий не было замечено.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ПК ENVI требует больших компьютерных мощностей по сравнению с ЦФС PHOTOMOD. Для компьютера, который не обладает высокой производительностью, лучше всего подойдёт ЦФС PHOTOMOD. В результате, была сделана таблица (приложение №1) со значениями параметров точности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которые были получены с помощью RPC-коэффициентов. Используя данный метод можно обновлять топографические карты масштаба 1:10 000. Более того, данный  метод является экономичным с финансовой точки зрения, так как измерения каждой последующей опорной точки или любой другой информации требует денежных затрат.</w:t>
      </w:r>
    </w:p>
    <w:p w:rsidR="00204C8F" w:rsidRDefault="00204C8F">
      <w:pPr>
        <w:spacing w:line="360" w:lineRule="auto"/>
        <w:ind w:firstLine="850"/>
        <w:jc w:val="both"/>
        <w:rPr>
          <w:rFonts w:ascii="Times New Roman" w:eastAsia="Times New Roman" w:hAnsi="Times New Roman" w:cs="Times New Roman"/>
          <w:sz w:val="24"/>
          <w:szCs w:val="24"/>
        </w:rPr>
      </w:pPr>
    </w:p>
    <w:p w:rsidR="00204C8F" w:rsidRDefault="00204C8F">
      <w:pPr>
        <w:spacing w:line="360" w:lineRule="auto"/>
        <w:jc w:val="both"/>
        <w:rPr>
          <w:rFonts w:ascii="Times New Roman" w:eastAsia="Times New Roman" w:hAnsi="Times New Roman" w:cs="Times New Roman"/>
          <w:sz w:val="24"/>
          <w:szCs w:val="24"/>
        </w:rPr>
      </w:pPr>
    </w:p>
    <w:p w:rsidR="00A662F6" w:rsidRDefault="00A662F6" w:rsidP="00A662F6">
      <w:pPr>
        <w:rPr>
          <w:rFonts w:ascii="Times New Roman" w:eastAsia="Times New Roman" w:hAnsi="Times New Roman" w:cs="Times New Roman"/>
          <w:b/>
          <w:sz w:val="28"/>
          <w:szCs w:val="28"/>
        </w:rPr>
      </w:pPr>
      <w:bookmarkStart w:id="35" w:name="_32hioqz" w:colFirst="0" w:colLast="0"/>
      <w:bookmarkEnd w:id="35"/>
    </w:p>
    <w:p w:rsidR="00A662F6" w:rsidRDefault="00A662F6" w:rsidP="00E03FC8">
      <w:pPr>
        <w:pStyle w:val="1"/>
        <w:spacing w:line="360" w:lineRule="auto"/>
      </w:pPr>
      <w:bookmarkStart w:id="36" w:name="_Toc516250906"/>
      <w:r>
        <w:lastRenderedPageBreak/>
        <w:t>СПИСОК ЛИТЕРАТУРЫ</w:t>
      </w:r>
      <w:bookmarkEnd w:id="36"/>
      <w:r>
        <w:rPr>
          <w:rFonts w:ascii="Calibri" w:hAnsi="Calibri"/>
        </w:rPr>
        <w:t xml:space="preserve"> </w:t>
      </w:r>
    </w:p>
    <w:p w:rsidR="00A662F6" w:rsidRDefault="00B31001" w:rsidP="00E03FC8">
      <w:pPr>
        <w:pStyle w:val="afd"/>
        <w:spacing w:before="0" w:beforeAutospacing="0" w:after="200" w:afterAutospacing="0" w:line="360" w:lineRule="auto"/>
        <w:jc w:val="center"/>
      </w:pPr>
      <w:r>
        <w:rPr>
          <w:color w:val="000000"/>
        </w:rPr>
        <w:t>КНИГИ</w:t>
      </w:r>
      <w:bookmarkStart w:id="37" w:name="_GoBack"/>
      <w:bookmarkEnd w:id="37"/>
    </w:p>
    <w:p w:rsidR="00A662F6" w:rsidRDefault="00A662F6" w:rsidP="00A662F6">
      <w:pPr>
        <w:pStyle w:val="afd"/>
        <w:numPr>
          <w:ilvl w:val="0"/>
          <w:numId w:val="28"/>
        </w:numPr>
        <w:spacing w:before="0" w:beforeAutospacing="0" w:after="0" w:afterAutospacing="0" w:line="360" w:lineRule="auto"/>
        <w:jc w:val="both"/>
        <w:textAlignment w:val="baseline"/>
        <w:rPr>
          <w:rFonts w:ascii="Calibri" w:hAnsi="Calibri"/>
          <w:color w:val="000000"/>
          <w:sz w:val="22"/>
          <w:szCs w:val="22"/>
        </w:rPr>
      </w:pPr>
      <w:proofErr w:type="spellStart"/>
      <w:r>
        <w:rPr>
          <w:color w:val="000000"/>
        </w:rPr>
        <w:t>Шовенгердт</w:t>
      </w:r>
      <w:proofErr w:type="spellEnd"/>
      <w:r>
        <w:rPr>
          <w:color w:val="000000"/>
        </w:rPr>
        <w:t xml:space="preserve"> Р. А. Дистанционное зондирование. Модели и методы обработки изображений: Учеб</w:t>
      </w:r>
      <w:proofErr w:type="gramStart"/>
      <w:r>
        <w:rPr>
          <w:color w:val="000000"/>
        </w:rPr>
        <w:t>.</w:t>
      </w:r>
      <w:proofErr w:type="gramEnd"/>
      <w:r>
        <w:rPr>
          <w:color w:val="000000"/>
        </w:rPr>
        <w:t xml:space="preserve"> </w:t>
      </w:r>
      <w:proofErr w:type="gramStart"/>
      <w:r>
        <w:rPr>
          <w:color w:val="000000"/>
        </w:rPr>
        <w:t>п</w:t>
      </w:r>
      <w:proofErr w:type="gramEnd"/>
      <w:r>
        <w:rPr>
          <w:color w:val="000000"/>
        </w:rPr>
        <w:t xml:space="preserve">особие. – М.: </w:t>
      </w:r>
      <w:proofErr w:type="spellStart"/>
      <w:r>
        <w:rPr>
          <w:color w:val="000000"/>
        </w:rPr>
        <w:t>Техносфера</w:t>
      </w:r>
      <w:proofErr w:type="spellEnd"/>
      <w:r>
        <w:rPr>
          <w:color w:val="000000"/>
        </w:rPr>
        <w:t>, 2010. 17 с.</w:t>
      </w:r>
    </w:p>
    <w:p w:rsidR="00A662F6" w:rsidRDefault="00A662F6" w:rsidP="00A662F6">
      <w:pPr>
        <w:pStyle w:val="afd"/>
        <w:numPr>
          <w:ilvl w:val="0"/>
          <w:numId w:val="28"/>
        </w:numPr>
        <w:spacing w:before="0" w:beforeAutospacing="0" w:after="0" w:afterAutospacing="0" w:line="360" w:lineRule="auto"/>
        <w:jc w:val="both"/>
        <w:textAlignment w:val="baseline"/>
        <w:rPr>
          <w:rFonts w:ascii="Calibri" w:hAnsi="Calibri"/>
          <w:color w:val="000000"/>
          <w:sz w:val="22"/>
          <w:szCs w:val="22"/>
        </w:rPr>
      </w:pPr>
      <w:r>
        <w:rPr>
          <w:color w:val="000000"/>
        </w:rPr>
        <w:t xml:space="preserve">Воробьёва А.А. Дистанционное зондирование Земли. </w:t>
      </w:r>
      <w:proofErr w:type="spellStart"/>
      <w:r>
        <w:rPr>
          <w:color w:val="000000"/>
        </w:rPr>
        <w:t>Учеб</w:t>
      </w:r>
      <w:proofErr w:type="gramStart"/>
      <w:r>
        <w:rPr>
          <w:color w:val="000000"/>
        </w:rPr>
        <w:t>.п</w:t>
      </w:r>
      <w:proofErr w:type="gramEnd"/>
      <w:r>
        <w:rPr>
          <w:color w:val="000000"/>
        </w:rPr>
        <w:t>особие</w:t>
      </w:r>
      <w:proofErr w:type="spellEnd"/>
      <w:r>
        <w:rPr>
          <w:color w:val="000000"/>
        </w:rPr>
        <w:t xml:space="preserve"> - 2012. 9 с.</w:t>
      </w:r>
    </w:p>
    <w:p w:rsidR="00A662F6" w:rsidRDefault="00A662F6" w:rsidP="00A662F6">
      <w:pPr>
        <w:pStyle w:val="afd"/>
        <w:numPr>
          <w:ilvl w:val="0"/>
          <w:numId w:val="28"/>
        </w:numPr>
        <w:spacing w:before="0" w:beforeAutospacing="0" w:after="0" w:afterAutospacing="0" w:line="360" w:lineRule="auto"/>
        <w:jc w:val="both"/>
        <w:textAlignment w:val="baseline"/>
        <w:rPr>
          <w:rFonts w:ascii="Calibri" w:hAnsi="Calibri"/>
          <w:color w:val="000000"/>
          <w:sz w:val="22"/>
          <w:szCs w:val="22"/>
        </w:rPr>
      </w:pPr>
      <w:proofErr w:type="spellStart"/>
      <w:r w:rsidRPr="00A662F6">
        <w:rPr>
          <w:color w:val="000000"/>
          <w:lang w:val="en-US"/>
        </w:rPr>
        <w:t>Bsaibes</w:t>
      </w:r>
      <w:proofErr w:type="spellEnd"/>
      <w:r w:rsidRPr="00A662F6">
        <w:rPr>
          <w:color w:val="000000"/>
          <w:lang w:val="en-US"/>
        </w:rPr>
        <w:t xml:space="preserve">, A., D. </w:t>
      </w:r>
      <w:proofErr w:type="spellStart"/>
      <w:r w:rsidRPr="00A662F6">
        <w:rPr>
          <w:color w:val="000000"/>
          <w:lang w:val="en-US"/>
        </w:rPr>
        <w:t>Courault</w:t>
      </w:r>
      <w:proofErr w:type="spellEnd"/>
      <w:r w:rsidRPr="00A662F6">
        <w:rPr>
          <w:color w:val="000000"/>
          <w:lang w:val="en-US"/>
        </w:rPr>
        <w:t xml:space="preserve">, F. </w:t>
      </w:r>
      <w:proofErr w:type="spellStart"/>
      <w:r w:rsidRPr="00A662F6">
        <w:rPr>
          <w:color w:val="000000"/>
          <w:lang w:val="en-US"/>
        </w:rPr>
        <w:t>Baret</w:t>
      </w:r>
      <w:proofErr w:type="spellEnd"/>
      <w:r w:rsidRPr="00A662F6">
        <w:rPr>
          <w:color w:val="000000"/>
          <w:lang w:val="en-US"/>
        </w:rPr>
        <w:t xml:space="preserve">, M. Weiss, A. </w:t>
      </w:r>
      <w:proofErr w:type="spellStart"/>
      <w:r w:rsidRPr="00A662F6">
        <w:rPr>
          <w:color w:val="000000"/>
          <w:lang w:val="en-US"/>
        </w:rPr>
        <w:t>Olioso</w:t>
      </w:r>
      <w:proofErr w:type="spellEnd"/>
      <w:r w:rsidRPr="00A662F6">
        <w:rPr>
          <w:color w:val="000000"/>
          <w:lang w:val="en-US"/>
        </w:rPr>
        <w:t xml:space="preserve">, F. Jacob, O. </w:t>
      </w:r>
      <w:proofErr w:type="spellStart"/>
      <w:r w:rsidRPr="00A662F6">
        <w:rPr>
          <w:color w:val="000000"/>
          <w:lang w:val="en-US"/>
        </w:rPr>
        <w:t>Hagolle</w:t>
      </w:r>
      <w:proofErr w:type="spellEnd"/>
      <w:r w:rsidRPr="00A662F6">
        <w:rPr>
          <w:color w:val="000000"/>
          <w:lang w:val="en-US"/>
        </w:rPr>
        <w:t xml:space="preserve">, O. </w:t>
      </w:r>
      <w:proofErr w:type="spellStart"/>
      <w:r w:rsidRPr="00A662F6">
        <w:rPr>
          <w:color w:val="000000"/>
          <w:lang w:val="en-US"/>
        </w:rPr>
        <w:t>Marloie</w:t>
      </w:r>
      <w:proofErr w:type="spellEnd"/>
      <w:r w:rsidRPr="00A662F6">
        <w:rPr>
          <w:color w:val="000000"/>
          <w:lang w:val="en-US"/>
        </w:rPr>
        <w:t xml:space="preserve">, N. Bertrand, V. </w:t>
      </w:r>
      <w:proofErr w:type="spellStart"/>
      <w:r w:rsidRPr="00A662F6">
        <w:rPr>
          <w:color w:val="000000"/>
          <w:lang w:val="en-US"/>
        </w:rPr>
        <w:t>Desfond</w:t>
      </w:r>
      <w:proofErr w:type="spellEnd"/>
      <w:r w:rsidRPr="00A662F6">
        <w:rPr>
          <w:color w:val="000000"/>
          <w:lang w:val="en-US"/>
        </w:rPr>
        <w:t xml:space="preserve">, and F. </w:t>
      </w:r>
      <w:proofErr w:type="spellStart"/>
      <w:r w:rsidRPr="00A662F6">
        <w:rPr>
          <w:color w:val="000000"/>
          <w:lang w:val="en-US"/>
        </w:rPr>
        <w:t>Kzempour</w:t>
      </w:r>
      <w:proofErr w:type="spellEnd"/>
      <w:r w:rsidRPr="00A662F6">
        <w:rPr>
          <w:color w:val="000000"/>
          <w:lang w:val="en-US"/>
        </w:rPr>
        <w:t xml:space="preserve">. 2009. Albedo and LAI estimates from FORMOSAT-2 data for crop monitoring. </w:t>
      </w:r>
      <w:proofErr w:type="spellStart"/>
      <w:r>
        <w:rPr>
          <w:color w:val="000000"/>
        </w:rPr>
        <w:t>Remote</w:t>
      </w:r>
      <w:proofErr w:type="spellEnd"/>
      <w:r>
        <w:rPr>
          <w:color w:val="000000"/>
        </w:rPr>
        <w:t xml:space="preserve"> </w:t>
      </w:r>
      <w:proofErr w:type="spellStart"/>
      <w:r>
        <w:rPr>
          <w:color w:val="000000"/>
        </w:rPr>
        <w:t>Sensing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Environment</w:t>
      </w:r>
      <w:proofErr w:type="spellEnd"/>
      <w:r>
        <w:rPr>
          <w:color w:val="000000"/>
        </w:rPr>
        <w:t xml:space="preserve"> 113: 716-729.</w:t>
      </w:r>
    </w:p>
    <w:p w:rsidR="00A662F6" w:rsidRDefault="00A662F6" w:rsidP="00A662F6">
      <w:pPr>
        <w:pStyle w:val="afd"/>
        <w:numPr>
          <w:ilvl w:val="0"/>
          <w:numId w:val="29"/>
        </w:numPr>
        <w:spacing w:before="0" w:beforeAutospacing="0" w:after="0" w:afterAutospacing="0" w:line="360" w:lineRule="auto"/>
        <w:jc w:val="both"/>
        <w:textAlignment w:val="baseline"/>
        <w:rPr>
          <w:color w:val="000000"/>
        </w:rPr>
      </w:pPr>
      <w:proofErr w:type="spellStart"/>
      <w:r>
        <w:rPr>
          <w:color w:val="000000"/>
        </w:rPr>
        <w:t>Салищева</w:t>
      </w:r>
      <w:proofErr w:type="spellEnd"/>
      <w:r>
        <w:rPr>
          <w:color w:val="000000"/>
        </w:rPr>
        <w:t xml:space="preserve"> К.А. и </w:t>
      </w:r>
      <w:proofErr w:type="spellStart"/>
      <w:r>
        <w:rPr>
          <w:color w:val="000000"/>
        </w:rPr>
        <w:t>Книжникова</w:t>
      </w:r>
      <w:proofErr w:type="spellEnd"/>
      <w:r>
        <w:rPr>
          <w:color w:val="000000"/>
        </w:rPr>
        <w:t xml:space="preserve"> Ю.Ф. Космическая съёмка и тематическое картографирование – 1979, 77 с.</w:t>
      </w:r>
    </w:p>
    <w:p w:rsidR="00A662F6" w:rsidRDefault="00A662F6" w:rsidP="00A662F6">
      <w:pPr>
        <w:pStyle w:val="afd"/>
        <w:numPr>
          <w:ilvl w:val="0"/>
          <w:numId w:val="30"/>
        </w:numPr>
        <w:spacing w:before="0" w:beforeAutospacing="0" w:after="0" w:afterAutospacing="0" w:line="360" w:lineRule="auto"/>
        <w:jc w:val="both"/>
        <w:textAlignment w:val="baseline"/>
        <w:rPr>
          <w:color w:val="000000"/>
        </w:rPr>
      </w:pPr>
      <w:r>
        <w:rPr>
          <w:color w:val="000000"/>
        </w:rPr>
        <w:t xml:space="preserve">Телекоммуникации. Аудио и видеотехника. Термины и определения. Часть 1. // Москва. </w:t>
      </w:r>
      <w:proofErr w:type="spellStart"/>
      <w:r>
        <w:rPr>
          <w:color w:val="000000"/>
        </w:rPr>
        <w:t>Стандартинфом</w:t>
      </w:r>
      <w:proofErr w:type="spellEnd"/>
      <w:r>
        <w:rPr>
          <w:color w:val="000000"/>
        </w:rPr>
        <w:t>. 2005. 10 с.</w:t>
      </w:r>
    </w:p>
    <w:p w:rsidR="00A662F6" w:rsidRDefault="00A662F6" w:rsidP="00A662F6">
      <w:pPr>
        <w:pStyle w:val="afd"/>
        <w:numPr>
          <w:ilvl w:val="0"/>
          <w:numId w:val="31"/>
        </w:numPr>
        <w:spacing w:before="0" w:beforeAutospacing="0" w:after="0" w:afterAutospacing="0" w:line="360" w:lineRule="auto"/>
        <w:jc w:val="both"/>
        <w:textAlignment w:val="baseline"/>
        <w:rPr>
          <w:color w:val="000000"/>
        </w:rPr>
      </w:pPr>
      <w:proofErr w:type="spellStart"/>
      <w:r w:rsidRPr="00A662F6">
        <w:rPr>
          <w:color w:val="000000"/>
          <w:lang w:val="en-US"/>
        </w:rPr>
        <w:t>Arsar</w:t>
      </w:r>
      <w:proofErr w:type="spellEnd"/>
      <w:r w:rsidRPr="00A662F6">
        <w:rPr>
          <w:color w:val="000000"/>
          <w:lang w:val="en-US"/>
        </w:rPr>
        <w:t xml:space="preserve">, G., and Greenstone, R., 1995. </w:t>
      </w:r>
      <w:r>
        <w:rPr>
          <w:color w:val="000000"/>
        </w:rPr>
        <w:t xml:space="preserve">MTPE EOS </w:t>
      </w:r>
      <w:proofErr w:type="spellStart"/>
      <w:r>
        <w:rPr>
          <w:color w:val="000000"/>
        </w:rPr>
        <w:t>Reference</w:t>
      </w:r>
      <w:proofErr w:type="spellEnd"/>
      <w:r>
        <w:rPr>
          <w:color w:val="000000"/>
        </w:rPr>
        <w:t xml:space="preserve"> </w:t>
      </w:r>
      <w:proofErr w:type="spellStart"/>
      <w:r>
        <w:rPr>
          <w:color w:val="000000"/>
        </w:rPr>
        <w:t>Handbook</w:t>
      </w:r>
      <w:proofErr w:type="spellEnd"/>
    </w:p>
    <w:p w:rsidR="00A662F6" w:rsidRDefault="00A662F6" w:rsidP="00A662F6">
      <w:pPr>
        <w:pStyle w:val="afd"/>
        <w:numPr>
          <w:ilvl w:val="0"/>
          <w:numId w:val="32"/>
        </w:numPr>
        <w:spacing w:before="0" w:beforeAutospacing="0" w:after="0" w:afterAutospacing="0" w:line="360" w:lineRule="auto"/>
        <w:jc w:val="both"/>
        <w:textAlignment w:val="baseline"/>
        <w:rPr>
          <w:color w:val="000000"/>
        </w:rPr>
      </w:pPr>
      <w:r>
        <w:rPr>
          <w:color w:val="000000"/>
        </w:rPr>
        <w:t>Токарева О.С. Обработка и интерпретация данных дистанционного зондирования Земли: Учеб</w:t>
      </w:r>
      <w:proofErr w:type="gramStart"/>
      <w:r>
        <w:rPr>
          <w:color w:val="000000"/>
        </w:rPr>
        <w:t>.</w:t>
      </w:r>
      <w:proofErr w:type="gramEnd"/>
      <w:r>
        <w:rPr>
          <w:color w:val="000000"/>
        </w:rPr>
        <w:t xml:space="preserve"> </w:t>
      </w:r>
      <w:proofErr w:type="gramStart"/>
      <w:r>
        <w:rPr>
          <w:color w:val="000000"/>
        </w:rPr>
        <w:t>п</w:t>
      </w:r>
      <w:proofErr w:type="gramEnd"/>
      <w:r>
        <w:rPr>
          <w:color w:val="000000"/>
        </w:rPr>
        <w:t>особие - 2010.  41, с.</w:t>
      </w:r>
    </w:p>
    <w:p w:rsidR="00A662F6" w:rsidRDefault="00A662F6" w:rsidP="00A662F6">
      <w:pPr>
        <w:pStyle w:val="afd"/>
        <w:numPr>
          <w:ilvl w:val="0"/>
          <w:numId w:val="33"/>
        </w:numPr>
        <w:spacing w:before="0" w:beforeAutospacing="0" w:after="0" w:afterAutospacing="0" w:line="360" w:lineRule="auto"/>
        <w:jc w:val="both"/>
        <w:textAlignment w:val="baseline"/>
        <w:rPr>
          <w:color w:val="000000"/>
        </w:rPr>
      </w:pPr>
      <w:r>
        <w:rPr>
          <w:color w:val="000000"/>
        </w:rPr>
        <w:t xml:space="preserve">Краткая информация о программном комплексе ENVI // </w:t>
      </w:r>
      <w:proofErr w:type="spellStart"/>
      <w:r>
        <w:rPr>
          <w:color w:val="000000"/>
        </w:rPr>
        <w:t>Совзонд</w:t>
      </w:r>
      <w:proofErr w:type="spellEnd"/>
      <w:r>
        <w:rPr>
          <w:color w:val="000000"/>
        </w:rPr>
        <w:t>, 2008.</w:t>
      </w:r>
    </w:p>
    <w:p w:rsidR="00A662F6" w:rsidRDefault="00A662F6" w:rsidP="00A662F6">
      <w:pPr>
        <w:spacing w:line="360" w:lineRule="auto"/>
      </w:pPr>
    </w:p>
    <w:p w:rsidR="00A662F6" w:rsidRDefault="00A662F6" w:rsidP="00A662F6">
      <w:pPr>
        <w:pStyle w:val="afd"/>
        <w:spacing w:before="0" w:beforeAutospacing="0" w:after="200" w:afterAutospacing="0" w:line="360" w:lineRule="auto"/>
        <w:jc w:val="center"/>
      </w:pPr>
      <w:r>
        <w:rPr>
          <w:color w:val="000000"/>
        </w:rPr>
        <w:t>РЕСУРСЫ СЕТИ ИНТЕРНЕТ</w:t>
      </w:r>
    </w:p>
    <w:p w:rsidR="00A662F6" w:rsidRPr="00B31001" w:rsidRDefault="00BB38AF" w:rsidP="00A662F6">
      <w:pPr>
        <w:pStyle w:val="afd"/>
        <w:numPr>
          <w:ilvl w:val="0"/>
          <w:numId w:val="34"/>
        </w:numPr>
        <w:spacing w:before="0" w:beforeAutospacing="0" w:after="0" w:afterAutospacing="0" w:line="360" w:lineRule="auto"/>
        <w:jc w:val="both"/>
        <w:textAlignment w:val="baseline"/>
        <w:rPr>
          <w:color w:val="000000"/>
        </w:rPr>
      </w:pPr>
      <w:hyperlink r:id="rId62" w:history="1">
        <w:r w:rsidR="00A662F6" w:rsidRPr="00B31001">
          <w:rPr>
            <w:rStyle w:val="afc"/>
            <w:color w:val="000000"/>
            <w:u w:val="none"/>
          </w:rPr>
          <w:t>http://old.geomatica.ru/pdf/2009_02/2009_02_022.pdf</w:t>
        </w:r>
      </w:hyperlink>
      <w:r w:rsidR="00A662F6" w:rsidRPr="00B31001">
        <w:rPr>
          <w:color w:val="000000"/>
        </w:rPr>
        <w:t xml:space="preserve"> - </w:t>
      </w:r>
      <w:proofErr w:type="spellStart"/>
      <w:r w:rsidR="00A662F6" w:rsidRPr="00B31001">
        <w:rPr>
          <w:color w:val="000000"/>
        </w:rPr>
        <w:t>Геоматика</w:t>
      </w:r>
      <w:proofErr w:type="spellEnd"/>
      <w:r w:rsidR="00A662F6" w:rsidRPr="00B31001">
        <w:rPr>
          <w:color w:val="000000"/>
        </w:rPr>
        <w:t xml:space="preserve">, Журнал о </w:t>
      </w:r>
      <w:proofErr w:type="spellStart"/>
      <w:r w:rsidR="00A662F6" w:rsidRPr="00B31001">
        <w:rPr>
          <w:color w:val="000000"/>
        </w:rPr>
        <w:t>геоинформатике</w:t>
      </w:r>
      <w:proofErr w:type="spellEnd"/>
      <w:r w:rsidR="00A662F6" w:rsidRPr="00B31001">
        <w:rPr>
          <w:color w:val="000000"/>
        </w:rPr>
        <w:t xml:space="preserve"> и дистанционном зондировании Земли, 2015 г. (дата обращения 05.05.2018)</w:t>
      </w:r>
    </w:p>
    <w:p w:rsidR="00A662F6" w:rsidRPr="00B31001" w:rsidRDefault="00BB38AF" w:rsidP="00A662F6">
      <w:pPr>
        <w:pStyle w:val="afd"/>
        <w:numPr>
          <w:ilvl w:val="0"/>
          <w:numId w:val="35"/>
        </w:numPr>
        <w:spacing w:before="0" w:beforeAutospacing="0" w:after="0" w:afterAutospacing="0" w:line="360" w:lineRule="auto"/>
        <w:jc w:val="both"/>
        <w:textAlignment w:val="baseline"/>
        <w:rPr>
          <w:color w:val="000000"/>
        </w:rPr>
      </w:pPr>
      <w:hyperlink r:id="rId63" w:history="1">
        <w:r w:rsidR="00A662F6" w:rsidRPr="00B31001">
          <w:rPr>
            <w:rStyle w:val="afc"/>
            <w:color w:val="000000"/>
            <w:u w:val="none"/>
          </w:rPr>
          <w:t>http://studyport.ru/referaty/estestvennye-nauki/3224-obnovlenie-topograficheskih-kart-masshtaba-150-000</w:t>
        </w:r>
      </w:hyperlink>
      <w:r w:rsidR="00A662F6" w:rsidRPr="00B31001">
        <w:rPr>
          <w:color w:val="000000"/>
        </w:rPr>
        <w:t xml:space="preserve"> – Обновление топографических карт (дата обращения: 07.05.2018)</w:t>
      </w:r>
    </w:p>
    <w:p w:rsidR="00A662F6" w:rsidRPr="00B31001" w:rsidRDefault="00BB38AF" w:rsidP="00A662F6">
      <w:pPr>
        <w:pStyle w:val="afd"/>
        <w:numPr>
          <w:ilvl w:val="0"/>
          <w:numId w:val="36"/>
        </w:numPr>
        <w:spacing w:before="0" w:beforeAutospacing="0" w:after="0" w:afterAutospacing="0" w:line="360" w:lineRule="auto"/>
        <w:jc w:val="both"/>
        <w:textAlignment w:val="baseline"/>
        <w:rPr>
          <w:color w:val="000000"/>
        </w:rPr>
      </w:pPr>
      <w:hyperlink r:id="rId64" w:history="1">
        <w:r w:rsidR="00A662F6" w:rsidRPr="00B31001">
          <w:rPr>
            <w:rStyle w:val="afc"/>
            <w:color w:val="000000"/>
            <w:u w:val="none"/>
          </w:rPr>
          <w:t>https://sovzond.ru/press-center/news/market/3203/</w:t>
        </w:r>
      </w:hyperlink>
      <w:r w:rsidR="00A662F6" w:rsidRPr="00B31001">
        <w:rPr>
          <w:color w:val="000000"/>
        </w:rPr>
        <w:t xml:space="preserve"> - </w:t>
      </w:r>
      <w:proofErr w:type="spellStart"/>
      <w:r w:rsidR="00A662F6" w:rsidRPr="00B31001">
        <w:rPr>
          <w:color w:val="000000"/>
        </w:rPr>
        <w:t>Совзонд</w:t>
      </w:r>
      <w:proofErr w:type="spellEnd"/>
      <w:r w:rsidR="00A662F6" w:rsidRPr="00B31001">
        <w:rPr>
          <w:color w:val="000000"/>
        </w:rPr>
        <w:t xml:space="preserve">, группировка </w:t>
      </w:r>
      <w:proofErr w:type="spellStart"/>
      <w:r w:rsidR="00A662F6" w:rsidRPr="00B31001">
        <w:rPr>
          <w:color w:val="000000"/>
        </w:rPr>
        <w:t>PlanetScope</w:t>
      </w:r>
      <w:proofErr w:type="spellEnd"/>
      <w:r w:rsidR="00A662F6" w:rsidRPr="00B31001">
        <w:rPr>
          <w:color w:val="000000"/>
        </w:rPr>
        <w:t>, 2017 г.  (дата обращения: 15.05.2018)</w:t>
      </w:r>
    </w:p>
    <w:p w:rsidR="00A662F6" w:rsidRPr="00B31001" w:rsidRDefault="00BB38AF" w:rsidP="00A662F6">
      <w:pPr>
        <w:pStyle w:val="afd"/>
        <w:numPr>
          <w:ilvl w:val="0"/>
          <w:numId w:val="37"/>
        </w:numPr>
        <w:spacing w:before="0" w:beforeAutospacing="0" w:after="0" w:afterAutospacing="0" w:line="360" w:lineRule="auto"/>
        <w:jc w:val="both"/>
        <w:textAlignment w:val="baseline"/>
        <w:rPr>
          <w:color w:val="000000"/>
        </w:rPr>
      </w:pPr>
      <w:hyperlink r:id="rId65" w:history="1">
        <w:r w:rsidR="00A662F6" w:rsidRPr="00B31001">
          <w:rPr>
            <w:rStyle w:val="afc"/>
            <w:color w:val="000000"/>
            <w:u w:val="none"/>
          </w:rPr>
          <w:t>http://launch.geoeye.com/LaunchSite/assets/documents/geoeye1_factsheet_v9.pdf</w:t>
        </w:r>
      </w:hyperlink>
      <w:r w:rsidR="00A662F6" w:rsidRPr="00B31001">
        <w:rPr>
          <w:color w:val="000000"/>
        </w:rPr>
        <w:t xml:space="preserve"> –Описание спутника </w:t>
      </w:r>
      <w:proofErr w:type="spellStart"/>
      <w:r w:rsidR="00A662F6" w:rsidRPr="00B31001">
        <w:rPr>
          <w:color w:val="000000"/>
        </w:rPr>
        <w:t>GeoEye</w:t>
      </w:r>
      <w:proofErr w:type="spellEnd"/>
      <w:r w:rsidR="00A662F6" w:rsidRPr="00B31001">
        <w:rPr>
          <w:color w:val="000000"/>
        </w:rPr>
        <w:t xml:space="preserve"> (дата обращения: 20.05.2018)</w:t>
      </w:r>
    </w:p>
    <w:p w:rsidR="00A662F6" w:rsidRPr="00B31001" w:rsidRDefault="00BB38AF" w:rsidP="00A662F6">
      <w:pPr>
        <w:pStyle w:val="afd"/>
        <w:numPr>
          <w:ilvl w:val="0"/>
          <w:numId w:val="38"/>
        </w:numPr>
        <w:spacing w:before="0" w:beforeAutospacing="0" w:after="0" w:afterAutospacing="0" w:line="360" w:lineRule="auto"/>
        <w:jc w:val="both"/>
        <w:textAlignment w:val="baseline"/>
        <w:rPr>
          <w:color w:val="000000"/>
          <w:lang w:val="en-US"/>
        </w:rPr>
      </w:pPr>
      <w:hyperlink r:id="rId66" w:history="1">
        <w:r w:rsidR="00A662F6" w:rsidRPr="00B31001">
          <w:rPr>
            <w:rStyle w:val="afc"/>
            <w:color w:val="000000"/>
            <w:u w:val="none"/>
            <w:lang w:val="en-US"/>
          </w:rPr>
          <w:t>https://www.satimagingcorp.com/satellite-sensors/worldview-1/</w:t>
        </w:r>
      </w:hyperlink>
      <w:r w:rsidR="00A662F6" w:rsidRPr="00B31001">
        <w:rPr>
          <w:color w:val="000000"/>
          <w:lang w:val="en-US"/>
        </w:rPr>
        <w:t xml:space="preserve"> - WorldView-1 Satellite Sensor (</w:t>
      </w:r>
      <w:r w:rsidR="00A662F6" w:rsidRPr="00B31001">
        <w:rPr>
          <w:color w:val="000000"/>
        </w:rPr>
        <w:t>дата</w:t>
      </w:r>
      <w:r w:rsidR="00A662F6" w:rsidRPr="00B31001">
        <w:rPr>
          <w:color w:val="000000"/>
          <w:lang w:val="en-US"/>
        </w:rPr>
        <w:t xml:space="preserve"> </w:t>
      </w:r>
      <w:r w:rsidR="00A662F6" w:rsidRPr="00B31001">
        <w:rPr>
          <w:color w:val="000000"/>
        </w:rPr>
        <w:t>обращения</w:t>
      </w:r>
      <w:r w:rsidR="00A662F6" w:rsidRPr="00B31001">
        <w:rPr>
          <w:color w:val="000000"/>
          <w:lang w:val="en-US"/>
        </w:rPr>
        <w:t>: 22.05.2018)</w:t>
      </w:r>
    </w:p>
    <w:p w:rsidR="00A662F6" w:rsidRPr="00B31001" w:rsidRDefault="00BB38AF" w:rsidP="00A662F6">
      <w:pPr>
        <w:pStyle w:val="afd"/>
        <w:numPr>
          <w:ilvl w:val="0"/>
          <w:numId w:val="39"/>
        </w:numPr>
        <w:spacing w:before="0" w:beforeAutospacing="0" w:after="0" w:afterAutospacing="0" w:line="360" w:lineRule="auto"/>
        <w:jc w:val="both"/>
        <w:textAlignment w:val="baseline"/>
        <w:rPr>
          <w:color w:val="000000"/>
          <w:lang w:val="en-US"/>
        </w:rPr>
      </w:pPr>
      <w:hyperlink r:id="rId67" w:history="1">
        <w:r w:rsidR="00A662F6" w:rsidRPr="00B31001">
          <w:rPr>
            <w:rStyle w:val="afc"/>
            <w:color w:val="000000"/>
            <w:u w:val="none"/>
            <w:lang w:val="en-US"/>
          </w:rPr>
          <w:t>http://cendop.bmstu.ru/userfiles/docs/lecture%203.%20Intelligent%20systems%203.pdf</w:t>
        </w:r>
      </w:hyperlink>
    </w:p>
    <w:p w:rsidR="00A662F6" w:rsidRPr="00B31001" w:rsidRDefault="00BB38AF" w:rsidP="00A662F6">
      <w:pPr>
        <w:pStyle w:val="afd"/>
        <w:numPr>
          <w:ilvl w:val="0"/>
          <w:numId w:val="40"/>
        </w:numPr>
        <w:spacing w:before="0" w:beforeAutospacing="0" w:after="0" w:afterAutospacing="0" w:line="360" w:lineRule="auto"/>
        <w:jc w:val="both"/>
        <w:textAlignment w:val="baseline"/>
        <w:rPr>
          <w:color w:val="000000"/>
        </w:rPr>
      </w:pPr>
      <w:hyperlink r:id="rId68" w:history="1">
        <w:r w:rsidR="00A662F6" w:rsidRPr="00B31001">
          <w:rPr>
            <w:rStyle w:val="afc"/>
            <w:color w:val="000000"/>
            <w:u w:val="none"/>
            <w:lang w:val="en-US"/>
          </w:rPr>
          <w:t>https</w:t>
        </w:r>
        <w:r w:rsidR="00A662F6" w:rsidRPr="00B31001">
          <w:rPr>
            <w:rStyle w:val="afc"/>
            <w:color w:val="000000"/>
            <w:u w:val="none"/>
          </w:rPr>
          <w:t>://</w:t>
        </w:r>
        <w:r w:rsidR="00A662F6" w:rsidRPr="00B31001">
          <w:rPr>
            <w:rStyle w:val="afc"/>
            <w:color w:val="000000"/>
            <w:u w:val="none"/>
            <w:lang w:val="en-US"/>
          </w:rPr>
          <w:t>books</w:t>
        </w:r>
        <w:r w:rsidR="00A662F6" w:rsidRPr="00B31001">
          <w:rPr>
            <w:rStyle w:val="afc"/>
            <w:color w:val="000000"/>
            <w:u w:val="none"/>
          </w:rPr>
          <w:t>.</w:t>
        </w:r>
        <w:proofErr w:type="spellStart"/>
        <w:r w:rsidR="00A662F6" w:rsidRPr="00B31001">
          <w:rPr>
            <w:rStyle w:val="afc"/>
            <w:color w:val="000000"/>
            <w:u w:val="none"/>
            <w:lang w:val="en-US"/>
          </w:rPr>
          <w:t>google</w:t>
        </w:r>
        <w:proofErr w:type="spellEnd"/>
        <w:r w:rsidR="00A662F6" w:rsidRPr="00B31001">
          <w:rPr>
            <w:rStyle w:val="afc"/>
            <w:color w:val="000000"/>
            <w:u w:val="none"/>
          </w:rPr>
          <w:t>.</w:t>
        </w:r>
        <w:proofErr w:type="spellStart"/>
        <w:r w:rsidR="00A662F6" w:rsidRPr="00B31001">
          <w:rPr>
            <w:rStyle w:val="afc"/>
            <w:color w:val="000000"/>
            <w:u w:val="none"/>
            <w:lang w:val="en-US"/>
          </w:rPr>
          <w:t>ru</w:t>
        </w:r>
        <w:proofErr w:type="spellEnd"/>
        <w:r w:rsidR="00A662F6" w:rsidRPr="00B31001">
          <w:rPr>
            <w:rStyle w:val="afc"/>
            <w:color w:val="000000"/>
            <w:u w:val="none"/>
          </w:rPr>
          <w:t>/</w:t>
        </w:r>
        <w:r w:rsidR="00A662F6" w:rsidRPr="00B31001">
          <w:rPr>
            <w:rStyle w:val="afc"/>
            <w:color w:val="000000"/>
            <w:u w:val="none"/>
            <w:lang w:val="en-US"/>
          </w:rPr>
          <w:t>books</w:t>
        </w:r>
        <w:r w:rsidR="00A662F6" w:rsidRPr="00B31001">
          <w:rPr>
            <w:rStyle w:val="afc"/>
            <w:color w:val="000000"/>
            <w:u w:val="none"/>
          </w:rPr>
          <w:t>?</w:t>
        </w:r>
        <w:r w:rsidR="00A662F6" w:rsidRPr="00B31001">
          <w:rPr>
            <w:rStyle w:val="afc"/>
            <w:color w:val="000000"/>
            <w:u w:val="none"/>
            <w:lang w:val="en-US"/>
          </w:rPr>
          <w:t>id</w:t>
        </w:r>
        <w:r w:rsidR="00A662F6" w:rsidRPr="00B31001">
          <w:rPr>
            <w:rStyle w:val="afc"/>
            <w:color w:val="000000"/>
            <w:u w:val="none"/>
          </w:rPr>
          <w:t>=</w:t>
        </w:r>
        <w:proofErr w:type="spellStart"/>
        <w:r w:rsidR="00A662F6" w:rsidRPr="00B31001">
          <w:rPr>
            <w:rStyle w:val="afc"/>
            <w:color w:val="000000"/>
            <w:u w:val="none"/>
            <w:lang w:val="en-US"/>
          </w:rPr>
          <w:t>aHF</w:t>
        </w:r>
        <w:proofErr w:type="spellEnd"/>
        <w:r w:rsidR="00A662F6" w:rsidRPr="00B31001">
          <w:rPr>
            <w:rStyle w:val="afc"/>
            <w:color w:val="000000"/>
            <w:u w:val="none"/>
          </w:rPr>
          <w:t>7</w:t>
        </w:r>
        <w:r w:rsidR="00A662F6" w:rsidRPr="00B31001">
          <w:rPr>
            <w:rStyle w:val="afc"/>
            <w:color w:val="000000"/>
            <w:u w:val="none"/>
            <w:lang w:val="en-US"/>
          </w:rPr>
          <w:t>t</w:t>
        </w:r>
        <w:r w:rsidR="00A662F6" w:rsidRPr="00B31001">
          <w:rPr>
            <w:rStyle w:val="afc"/>
            <w:color w:val="000000"/>
            <w:u w:val="none"/>
          </w:rPr>
          <w:t>-</w:t>
        </w:r>
        <w:proofErr w:type="spellStart"/>
        <w:r w:rsidR="00A662F6" w:rsidRPr="00B31001">
          <w:rPr>
            <w:rStyle w:val="afc"/>
            <w:color w:val="000000"/>
            <w:u w:val="none"/>
            <w:lang w:val="en-US"/>
          </w:rPr>
          <w:t>OySysC</w:t>
        </w:r>
        <w:proofErr w:type="spellEnd"/>
        <w:r w:rsidR="00A662F6" w:rsidRPr="00B31001">
          <w:rPr>
            <w:rStyle w:val="afc"/>
            <w:color w:val="000000"/>
            <w:u w:val="none"/>
          </w:rPr>
          <w:t>&amp;</w:t>
        </w:r>
        <w:proofErr w:type="spellStart"/>
        <w:r w:rsidR="00A662F6" w:rsidRPr="00B31001">
          <w:rPr>
            <w:rStyle w:val="afc"/>
            <w:color w:val="000000"/>
            <w:u w:val="none"/>
            <w:lang w:val="en-US"/>
          </w:rPr>
          <w:t>pg</w:t>
        </w:r>
        <w:proofErr w:type="spellEnd"/>
        <w:r w:rsidR="00A662F6" w:rsidRPr="00B31001">
          <w:rPr>
            <w:rStyle w:val="afc"/>
            <w:color w:val="000000"/>
            <w:u w:val="none"/>
          </w:rPr>
          <w:t>=</w:t>
        </w:r>
        <w:r w:rsidR="00A662F6" w:rsidRPr="00B31001">
          <w:rPr>
            <w:rStyle w:val="afc"/>
            <w:color w:val="000000"/>
            <w:u w:val="none"/>
            <w:lang w:val="en-US"/>
          </w:rPr>
          <w:t>PA</w:t>
        </w:r>
        <w:r w:rsidR="00A662F6" w:rsidRPr="00B31001">
          <w:rPr>
            <w:rStyle w:val="afc"/>
            <w:color w:val="000000"/>
            <w:u w:val="none"/>
          </w:rPr>
          <w:t>152&amp;</w:t>
        </w:r>
        <w:proofErr w:type="spellStart"/>
        <w:r w:rsidR="00A662F6" w:rsidRPr="00B31001">
          <w:rPr>
            <w:rStyle w:val="afc"/>
            <w:color w:val="000000"/>
            <w:u w:val="none"/>
            <w:lang w:val="en-US"/>
          </w:rPr>
          <w:t>lpg</w:t>
        </w:r>
        <w:proofErr w:type="spellEnd"/>
        <w:r w:rsidR="00A662F6" w:rsidRPr="00B31001">
          <w:rPr>
            <w:rStyle w:val="afc"/>
            <w:color w:val="000000"/>
            <w:u w:val="none"/>
          </w:rPr>
          <w:t>=</w:t>
        </w:r>
        <w:r w:rsidR="00A662F6" w:rsidRPr="00B31001">
          <w:rPr>
            <w:rStyle w:val="afc"/>
            <w:color w:val="000000"/>
            <w:u w:val="none"/>
            <w:lang w:val="en-US"/>
          </w:rPr>
          <w:t>PA</w:t>
        </w:r>
        <w:r w:rsidR="00A662F6" w:rsidRPr="00B31001">
          <w:rPr>
            <w:rStyle w:val="afc"/>
            <w:color w:val="000000"/>
            <w:u w:val="none"/>
          </w:rPr>
          <w:t>152&amp;</w:t>
        </w:r>
        <w:proofErr w:type="spellStart"/>
        <w:r w:rsidR="00A662F6" w:rsidRPr="00B31001">
          <w:rPr>
            <w:rStyle w:val="afc"/>
            <w:color w:val="000000"/>
            <w:u w:val="none"/>
            <w:lang w:val="en-US"/>
          </w:rPr>
          <w:t>dq</w:t>
        </w:r>
        <w:proofErr w:type="spellEnd"/>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A</w:t>
        </w:r>
        <w:r w:rsidR="00A662F6" w:rsidRPr="00B31001">
          <w:rPr>
            <w:rStyle w:val="afc"/>
            <w:color w:val="000000"/>
            <w:u w:val="none"/>
          </w:rPr>
          <w:t>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5%</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F</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A</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1%81%</w:t>
        </w:r>
        <w:r w:rsidR="00A662F6" w:rsidRPr="00B31001">
          <w:rPr>
            <w:rStyle w:val="afc"/>
            <w:color w:val="000000"/>
            <w:u w:val="none"/>
            <w:lang w:val="en-US"/>
          </w:rPr>
          <w:t>D</w:t>
        </w:r>
        <w:r w:rsidR="00A662F6" w:rsidRPr="00B31001">
          <w:rPr>
            <w:rStyle w:val="afc"/>
            <w:color w:val="000000"/>
            <w:u w:val="none"/>
          </w:rPr>
          <w:t>1%81%</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BA</w:t>
        </w:r>
        <w:r w:rsidR="00A662F6" w:rsidRPr="00B31001">
          <w:rPr>
            <w:rStyle w:val="afc"/>
            <w:color w:val="000000"/>
            <w:u w:val="none"/>
          </w:rPr>
          <w:t>+1988+%</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3.+%</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1%</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BF</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BD</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1%81%</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C</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BF</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BA</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BA</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BC</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8&amp;</w:t>
        </w:r>
        <w:r w:rsidR="00A662F6" w:rsidRPr="00B31001">
          <w:rPr>
            <w:rStyle w:val="afc"/>
            <w:color w:val="000000"/>
            <w:u w:val="none"/>
            <w:lang w:val="en-US"/>
          </w:rPr>
          <w:t>source</w:t>
        </w:r>
        <w:r w:rsidR="00A662F6" w:rsidRPr="00B31001">
          <w:rPr>
            <w:rStyle w:val="afc"/>
            <w:color w:val="000000"/>
            <w:u w:val="none"/>
          </w:rPr>
          <w:t>=</w:t>
        </w:r>
        <w:proofErr w:type="spellStart"/>
        <w:r w:rsidR="00A662F6" w:rsidRPr="00B31001">
          <w:rPr>
            <w:rStyle w:val="afc"/>
            <w:color w:val="000000"/>
            <w:u w:val="none"/>
            <w:lang w:val="en-US"/>
          </w:rPr>
          <w:t>bl</w:t>
        </w:r>
        <w:proofErr w:type="spellEnd"/>
        <w:r w:rsidR="00A662F6" w:rsidRPr="00B31001">
          <w:rPr>
            <w:rStyle w:val="afc"/>
            <w:color w:val="000000"/>
            <w:u w:val="none"/>
          </w:rPr>
          <w:t>&amp;</w:t>
        </w:r>
        <w:proofErr w:type="spellStart"/>
        <w:r w:rsidR="00A662F6" w:rsidRPr="00B31001">
          <w:rPr>
            <w:rStyle w:val="afc"/>
            <w:color w:val="000000"/>
            <w:u w:val="none"/>
            <w:lang w:val="en-US"/>
          </w:rPr>
          <w:t>ots</w:t>
        </w:r>
        <w:proofErr w:type="spellEnd"/>
        <w:r w:rsidR="00A662F6" w:rsidRPr="00B31001">
          <w:rPr>
            <w:rStyle w:val="afc"/>
            <w:color w:val="000000"/>
            <w:u w:val="none"/>
          </w:rPr>
          <w:t>=6</w:t>
        </w:r>
        <w:proofErr w:type="spellStart"/>
        <w:r w:rsidR="00A662F6" w:rsidRPr="00B31001">
          <w:rPr>
            <w:rStyle w:val="afc"/>
            <w:color w:val="000000"/>
            <w:u w:val="none"/>
            <w:lang w:val="en-US"/>
          </w:rPr>
          <w:t>xgh</w:t>
        </w:r>
        <w:proofErr w:type="spellEnd"/>
        <w:r w:rsidR="00A662F6" w:rsidRPr="00B31001">
          <w:rPr>
            <w:rStyle w:val="afc"/>
            <w:color w:val="000000"/>
            <w:u w:val="none"/>
          </w:rPr>
          <w:t>3</w:t>
        </w:r>
        <w:r w:rsidR="00A662F6" w:rsidRPr="00B31001">
          <w:rPr>
            <w:rStyle w:val="afc"/>
            <w:color w:val="000000"/>
            <w:u w:val="none"/>
            <w:lang w:val="en-US"/>
          </w:rPr>
          <w:t>K</w:t>
        </w:r>
        <w:r w:rsidR="00A662F6" w:rsidRPr="00B31001">
          <w:rPr>
            <w:rStyle w:val="afc"/>
            <w:color w:val="000000"/>
            <w:u w:val="none"/>
          </w:rPr>
          <w:t>9</w:t>
        </w:r>
        <w:proofErr w:type="spellStart"/>
        <w:r w:rsidR="00A662F6" w:rsidRPr="00B31001">
          <w:rPr>
            <w:rStyle w:val="afc"/>
            <w:color w:val="000000"/>
            <w:u w:val="none"/>
            <w:lang w:val="en-US"/>
          </w:rPr>
          <w:t>IoO</w:t>
        </w:r>
        <w:proofErr w:type="spellEnd"/>
        <w:r w:rsidR="00A662F6" w:rsidRPr="00B31001">
          <w:rPr>
            <w:rStyle w:val="afc"/>
            <w:color w:val="000000"/>
            <w:u w:val="none"/>
          </w:rPr>
          <w:t>&amp;</w:t>
        </w:r>
        <w:r w:rsidR="00A662F6" w:rsidRPr="00B31001">
          <w:rPr>
            <w:rStyle w:val="afc"/>
            <w:color w:val="000000"/>
            <w:u w:val="none"/>
            <w:lang w:val="en-US"/>
          </w:rPr>
          <w:t>sig</w:t>
        </w:r>
        <w:r w:rsidR="00A662F6" w:rsidRPr="00B31001">
          <w:rPr>
            <w:rStyle w:val="afc"/>
            <w:color w:val="000000"/>
            <w:u w:val="none"/>
          </w:rPr>
          <w:t>=</w:t>
        </w:r>
        <w:proofErr w:type="spellStart"/>
        <w:r w:rsidR="00A662F6" w:rsidRPr="00B31001">
          <w:rPr>
            <w:rStyle w:val="afc"/>
            <w:color w:val="000000"/>
            <w:u w:val="none"/>
            <w:lang w:val="en-US"/>
          </w:rPr>
          <w:t>OgChP</w:t>
        </w:r>
        <w:proofErr w:type="spellEnd"/>
        <w:r w:rsidR="00A662F6" w:rsidRPr="00B31001">
          <w:rPr>
            <w:rStyle w:val="afc"/>
            <w:color w:val="000000"/>
            <w:u w:val="none"/>
          </w:rPr>
          <w:t>6</w:t>
        </w:r>
        <w:r w:rsidR="00A662F6" w:rsidRPr="00B31001">
          <w:rPr>
            <w:rStyle w:val="afc"/>
            <w:color w:val="000000"/>
            <w:u w:val="none"/>
            <w:lang w:val="en-US"/>
          </w:rPr>
          <w:t>B</w:t>
        </w:r>
        <w:r w:rsidR="00A662F6" w:rsidRPr="00B31001">
          <w:rPr>
            <w:rStyle w:val="afc"/>
            <w:color w:val="000000"/>
            <w:u w:val="none"/>
          </w:rPr>
          <w:t>6</w:t>
        </w:r>
        <w:proofErr w:type="spellStart"/>
        <w:r w:rsidR="00A662F6" w:rsidRPr="00B31001">
          <w:rPr>
            <w:rStyle w:val="afc"/>
            <w:color w:val="000000"/>
            <w:u w:val="none"/>
            <w:lang w:val="en-US"/>
          </w:rPr>
          <w:t>NLmT</w:t>
        </w:r>
        <w:proofErr w:type="spellEnd"/>
        <w:r w:rsidR="00A662F6" w:rsidRPr="00B31001">
          <w:rPr>
            <w:rStyle w:val="afc"/>
            <w:color w:val="000000"/>
            <w:u w:val="none"/>
          </w:rPr>
          <w:t>8</w:t>
        </w:r>
        <w:r w:rsidR="00A662F6" w:rsidRPr="00B31001">
          <w:rPr>
            <w:rStyle w:val="afc"/>
            <w:color w:val="000000"/>
            <w:u w:val="none"/>
            <w:lang w:val="en-US"/>
          </w:rPr>
          <w:t>J</w:t>
        </w:r>
        <w:r w:rsidR="00A662F6" w:rsidRPr="00B31001">
          <w:rPr>
            <w:rStyle w:val="afc"/>
            <w:color w:val="000000"/>
            <w:u w:val="none"/>
          </w:rPr>
          <w:t>2</w:t>
        </w:r>
        <w:proofErr w:type="spellStart"/>
        <w:r w:rsidR="00A662F6" w:rsidRPr="00B31001">
          <w:rPr>
            <w:rStyle w:val="afc"/>
            <w:color w:val="000000"/>
            <w:u w:val="none"/>
            <w:lang w:val="en-US"/>
          </w:rPr>
          <w:t>cP</w:t>
        </w:r>
        <w:proofErr w:type="spellEnd"/>
        <w:r w:rsidR="00A662F6" w:rsidRPr="00B31001">
          <w:rPr>
            <w:rStyle w:val="afc"/>
            <w:color w:val="000000"/>
            <w:u w:val="none"/>
          </w:rPr>
          <w:t>4</w:t>
        </w:r>
        <w:r w:rsidR="00A662F6" w:rsidRPr="00B31001">
          <w:rPr>
            <w:rStyle w:val="afc"/>
            <w:color w:val="000000"/>
            <w:u w:val="none"/>
            <w:lang w:val="en-US"/>
          </w:rPr>
          <w:t>r</w:t>
        </w:r>
        <w:r w:rsidR="00A662F6" w:rsidRPr="00B31001">
          <w:rPr>
            <w:rStyle w:val="afc"/>
            <w:color w:val="000000"/>
            <w:u w:val="none"/>
          </w:rPr>
          <w:t>8</w:t>
        </w:r>
        <w:proofErr w:type="spellStart"/>
        <w:r w:rsidR="00A662F6" w:rsidRPr="00B31001">
          <w:rPr>
            <w:rStyle w:val="afc"/>
            <w:color w:val="000000"/>
            <w:u w:val="none"/>
            <w:lang w:val="en-US"/>
          </w:rPr>
          <w:t>xf</w:t>
        </w:r>
        <w:proofErr w:type="spellEnd"/>
        <w:r w:rsidR="00A662F6" w:rsidRPr="00B31001">
          <w:rPr>
            <w:rStyle w:val="afc"/>
            <w:color w:val="000000"/>
            <w:u w:val="none"/>
          </w:rPr>
          <w:t>9</w:t>
        </w:r>
        <w:r w:rsidR="00A662F6" w:rsidRPr="00B31001">
          <w:rPr>
            <w:rStyle w:val="afc"/>
            <w:color w:val="000000"/>
            <w:u w:val="none"/>
            <w:lang w:val="en-US"/>
          </w:rPr>
          <w:t>JO</w:t>
        </w:r>
        <w:r w:rsidR="00A662F6" w:rsidRPr="00B31001">
          <w:rPr>
            <w:rStyle w:val="afc"/>
            <w:color w:val="000000"/>
            <w:u w:val="none"/>
          </w:rPr>
          <w:t>-</w:t>
        </w:r>
        <w:r w:rsidR="00A662F6" w:rsidRPr="00B31001">
          <w:rPr>
            <w:rStyle w:val="afc"/>
            <w:color w:val="000000"/>
            <w:u w:val="none"/>
            <w:lang w:val="en-US"/>
          </w:rPr>
          <w:t>Q</w:t>
        </w:r>
        <w:r w:rsidR="00A662F6" w:rsidRPr="00B31001">
          <w:rPr>
            <w:rStyle w:val="afc"/>
            <w:color w:val="000000"/>
            <w:u w:val="none"/>
          </w:rPr>
          <w:t>&amp;</w:t>
        </w:r>
        <w:r w:rsidR="00A662F6" w:rsidRPr="00B31001">
          <w:rPr>
            <w:rStyle w:val="afc"/>
            <w:color w:val="000000"/>
            <w:u w:val="none"/>
            <w:lang w:val="en-US"/>
          </w:rPr>
          <w:t>hl</w:t>
        </w:r>
        <w:r w:rsidR="00A662F6" w:rsidRPr="00B31001">
          <w:rPr>
            <w:rStyle w:val="afc"/>
            <w:color w:val="000000"/>
            <w:u w:val="none"/>
          </w:rPr>
          <w:t>=</w:t>
        </w:r>
        <w:proofErr w:type="spellStart"/>
        <w:r w:rsidR="00A662F6" w:rsidRPr="00B31001">
          <w:rPr>
            <w:rStyle w:val="afc"/>
            <w:color w:val="000000"/>
            <w:u w:val="none"/>
            <w:lang w:val="en-US"/>
          </w:rPr>
          <w:t>ru</w:t>
        </w:r>
        <w:proofErr w:type="spellEnd"/>
        <w:r w:rsidR="00A662F6" w:rsidRPr="00B31001">
          <w:rPr>
            <w:rStyle w:val="afc"/>
            <w:color w:val="000000"/>
            <w:u w:val="none"/>
          </w:rPr>
          <w:t>&amp;</w:t>
        </w:r>
        <w:proofErr w:type="spellStart"/>
        <w:r w:rsidR="00A662F6" w:rsidRPr="00B31001">
          <w:rPr>
            <w:rStyle w:val="afc"/>
            <w:color w:val="000000"/>
            <w:u w:val="none"/>
            <w:lang w:val="en-US"/>
          </w:rPr>
          <w:t>sa</w:t>
        </w:r>
        <w:proofErr w:type="spellEnd"/>
        <w:r w:rsidR="00A662F6" w:rsidRPr="00B31001">
          <w:rPr>
            <w:rStyle w:val="afc"/>
            <w:color w:val="000000"/>
            <w:u w:val="none"/>
          </w:rPr>
          <w:t>=</w:t>
        </w:r>
        <w:r w:rsidR="00A662F6" w:rsidRPr="00B31001">
          <w:rPr>
            <w:rStyle w:val="afc"/>
            <w:color w:val="000000"/>
            <w:u w:val="none"/>
            <w:lang w:val="en-US"/>
          </w:rPr>
          <w:t>X</w:t>
        </w:r>
        <w:r w:rsidR="00A662F6" w:rsidRPr="00B31001">
          <w:rPr>
            <w:rStyle w:val="afc"/>
            <w:color w:val="000000"/>
            <w:u w:val="none"/>
          </w:rPr>
          <w:t>&amp;</w:t>
        </w:r>
        <w:proofErr w:type="spellStart"/>
        <w:r w:rsidR="00A662F6" w:rsidRPr="00B31001">
          <w:rPr>
            <w:rStyle w:val="afc"/>
            <w:color w:val="000000"/>
            <w:u w:val="none"/>
            <w:lang w:val="en-US"/>
          </w:rPr>
          <w:t>ved</w:t>
        </w:r>
        <w:proofErr w:type="spellEnd"/>
        <w:r w:rsidR="00A662F6" w:rsidRPr="00B31001">
          <w:rPr>
            <w:rStyle w:val="afc"/>
            <w:color w:val="000000"/>
            <w:u w:val="none"/>
          </w:rPr>
          <w:t>=0</w:t>
        </w:r>
        <w:proofErr w:type="spellStart"/>
        <w:r w:rsidR="00A662F6" w:rsidRPr="00B31001">
          <w:rPr>
            <w:rStyle w:val="afc"/>
            <w:color w:val="000000"/>
            <w:u w:val="none"/>
            <w:lang w:val="en-US"/>
          </w:rPr>
          <w:t>ahUKEwin</w:t>
        </w:r>
        <w:proofErr w:type="spellEnd"/>
        <w:r w:rsidR="00A662F6" w:rsidRPr="00B31001">
          <w:rPr>
            <w:rStyle w:val="afc"/>
            <w:color w:val="000000"/>
            <w:u w:val="none"/>
          </w:rPr>
          <w:t>_9</w:t>
        </w:r>
        <w:proofErr w:type="spellStart"/>
        <w:r w:rsidR="00A662F6" w:rsidRPr="00B31001">
          <w:rPr>
            <w:rStyle w:val="afc"/>
            <w:color w:val="000000"/>
            <w:u w:val="none"/>
            <w:lang w:val="en-US"/>
          </w:rPr>
          <w:t>ys</w:t>
        </w:r>
        <w:proofErr w:type="spellEnd"/>
        <w:r w:rsidR="00A662F6" w:rsidRPr="00B31001">
          <w:rPr>
            <w:rStyle w:val="afc"/>
            <w:color w:val="000000"/>
            <w:u w:val="none"/>
          </w:rPr>
          <w:t>0</w:t>
        </w:r>
        <w:proofErr w:type="spellStart"/>
        <w:r w:rsidR="00A662F6" w:rsidRPr="00B31001">
          <w:rPr>
            <w:rStyle w:val="afc"/>
            <w:color w:val="000000"/>
            <w:u w:val="none"/>
            <w:lang w:val="en-US"/>
          </w:rPr>
          <w:t>orbAhXkK</w:t>
        </w:r>
        <w:proofErr w:type="spellEnd"/>
        <w:r w:rsidR="00A662F6" w:rsidRPr="00B31001">
          <w:rPr>
            <w:rStyle w:val="afc"/>
            <w:color w:val="000000"/>
            <w:u w:val="none"/>
          </w:rPr>
          <w:t>8</w:t>
        </w:r>
        <w:proofErr w:type="spellStart"/>
        <w:r w:rsidR="00A662F6" w:rsidRPr="00B31001">
          <w:rPr>
            <w:rStyle w:val="afc"/>
            <w:color w:val="000000"/>
            <w:u w:val="none"/>
            <w:lang w:val="en-US"/>
          </w:rPr>
          <w:t>AKHUwqAaAQ</w:t>
        </w:r>
        <w:proofErr w:type="spellEnd"/>
        <w:r w:rsidR="00A662F6" w:rsidRPr="00B31001">
          <w:rPr>
            <w:rStyle w:val="afc"/>
            <w:color w:val="000000"/>
            <w:u w:val="none"/>
          </w:rPr>
          <w:t>6</w:t>
        </w:r>
        <w:proofErr w:type="spellStart"/>
        <w:r w:rsidR="00A662F6" w:rsidRPr="00B31001">
          <w:rPr>
            <w:rStyle w:val="afc"/>
            <w:color w:val="000000"/>
            <w:u w:val="none"/>
            <w:lang w:val="en-US"/>
          </w:rPr>
          <w:t>AEIJzAA</w:t>
        </w:r>
        <w:proofErr w:type="spellEnd"/>
        <w:r w:rsidR="00A662F6" w:rsidRPr="00B31001">
          <w:rPr>
            <w:rStyle w:val="afc"/>
            <w:color w:val="000000"/>
            <w:u w:val="none"/>
          </w:rPr>
          <w:t>#</w:t>
        </w:r>
        <w:r w:rsidR="00A662F6" w:rsidRPr="00B31001">
          <w:rPr>
            <w:rStyle w:val="afc"/>
            <w:color w:val="000000"/>
            <w:u w:val="none"/>
            <w:lang w:val="en-US"/>
          </w:rPr>
          <w:t>v</w:t>
        </w:r>
        <w:r w:rsidR="00A662F6" w:rsidRPr="00B31001">
          <w:rPr>
            <w:rStyle w:val="afc"/>
            <w:color w:val="000000"/>
            <w:u w:val="none"/>
          </w:rPr>
          <w:t>=</w:t>
        </w:r>
        <w:proofErr w:type="spellStart"/>
        <w:r w:rsidR="00A662F6" w:rsidRPr="00B31001">
          <w:rPr>
            <w:rStyle w:val="afc"/>
            <w:color w:val="000000"/>
            <w:u w:val="none"/>
            <w:lang w:val="en-US"/>
          </w:rPr>
          <w:t>onepage</w:t>
        </w:r>
        <w:proofErr w:type="spellEnd"/>
        <w:r w:rsidR="00A662F6" w:rsidRPr="00B31001">
          <w:rPr>
            <w:rStyle w:val="afc"/>
            <w:color w:val="000000"/>
            <w:u w:val="none"/>
          </w:rPr>
          <w:t>&amp;</w:t>
        </w:r>
        <w:r w:rsidR="00A662F6" w:rsidRPr="00B31001">
          <w:rPr>
            <w:rStyle w:val="afc"/>
            <w:color w:val="000000"/>
            <w:u w:val="none"/>
            <w:lang w:val="en-US"/>
          </w:rPr>
          <w:t>q</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A</w:t>
        </w:r>
        <w:r w:rsidR="00A662F6" w:rsidRPr="00B31001">
          <w:rPr>
            <w:rStyle w:val="afc"/>
            <w:color w:val="000000"/>
            <w:u w:val="none"/>
          </w:rPr>
          <w:t>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5%</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F</w:t>
        </w:r>
        <w:r w:rsidR="00A662F6" w:rsidRPr="00B31001">
          <w:rPr>
            <w:rStyle w:val="afc"/>
            <w:color w:val="000000"/>
            <w:u w:val="none"/>
          </w:rPr>
          <w:t>%20%20%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A</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1%81%</w:t>
        </w:r>
        <w:r w:rsidR="00A662F6" w:rsidRPr="00B31001">
          <w:rPr>
            <w:rStyle w:val="afc"/>
            <w:color w:val="000000"/>
            <w:u w:val="none"/>
            <w:lang w:val="en-US"/>
          </w:rPr>
          <w:t>D</w:t>
        </w:r>
        <w:r w:rsidR="00A662F6" w:rsidRPr="00B31001">
          <w:rPr>
            <w:rStyle w:val="afc"/>
            <w:color w:val="000000"/>
            <w:u w:val="none"/>
          </w:rPr>
          <w:t>1%81%</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8%20%20%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BA</w:t>
        </w:r>
        <w:r w:rsidR="00A662F6" w:rsidRPr="00B31001">
          <w:rPr>
            <w:rStyle w:val="afc"/>
            <w:color w:val="000000"/>
            <w:u w:val="none"/>
          </w:rPr>
          <w:t>%201988%20%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3.%20%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1%</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0%20%20%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BF</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BD</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1%81%</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C</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E</w:t>
        </w:r>
        <w:r w:rsidR="00A662F6" w:rsidRPr="00B31001">
          <w:rPr>
            <w:rStyle w:val="afc"/>
            <w:color w:val="000000"/>
            <w:u w:val="none"/>
          </w:rPr>
          <w:t>%20%20%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BF</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BE</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BA</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1%8</w:t>
        </w:r>
        <w:r w:rsidR="00A662F6" w:rsidRPr="00B31001">
          <w:rPr>
            <w:rStyle w:val="afc"/>
            <w:color w:val="000000"/>
            <w:u w:val="none"/>
            <w:lang w:val="en-US"/>
          </w:rPr>
          <w:t>B</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0%20%20%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BA</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1%80%</w:t>
        </w:r>
        <w:r w:rsidR="00A662F6" w:rsidRPr="00B31001">
          <w:rPr>
            <w:rStyle w:val="afc"/>
            <w:color w:val="000000"/>
            <w:u w:val="none"/>
            <w:lang w:val="en-US"/>
          </w:rPr>
          <w:t>D</w:t>
        </w:r>
        <w:r w:rsidR="00A662F6" w:rsidRPr="00B31001">
          <w:rPr>
            <w:rStyle w:val="afc"/>
            <w:color w:val="000000"/>
            <w:u w:val="none"/>
          </w:rPr>
          <w:t>1%82%</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0%</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BC</w:t>
        </w:r>
        <w:r w:rsidR="00A662F6" w:rsidRPr="00B31001">
          <w:rPr>
            <w:rStyle w:val="afc"/>
            <w:color w:val="000000"/>
            <w:u w:val="none"/>
          </w:rPr>
          <w:t>%</w:t>
        </w:r>
        <w:r w:rsidR="00A662F6" w:rsidRPr="00B31001">
          <w:rPr>
            <w:rStyle w:val="afc"/>
            <w:color w:val="000000"/>
            <w:u w:val="none"/>
            <w:lang w:val="en-US"/>
          </w:rPr>
          <w:t>D</w:t>
        </w:r>
        <w:r w:rsidR="00A662F6" w:rsidRPr="00B31001">
          <w:rPr>
            <w:rStyle w:val="afc"/>
            <w:color w:val="000000"/>
            <w:u w:val="none"/>
          </w:rPr>
          <w:t>0%</w:t>
        </w:r>
        <w:r w:rsidR="00A662F6" w:rsidRPr="00B31001">
          <w:rPr>
            <w:rStyle w:val="afc"/>
            <w:color w:val="000000"/>
            <w:u w:val="none"/>
            <w:lang w:val="en-US"/>
          </w:rPr>
          <w:t>B</w:t>
        </w:r>
        <w:r w:rsidR="00A662F6" w:rsidRPr="00B31001">
          <w:rPr>
            <w:rStyle w:val="afc"/>
            <w:color w:val="000000"/>
            <w:u w:val="none"/>
          </w:rPr>
          <w:t>8&amp;</w:t>
        </w:r>
        <w:r w:rsidR="00A662F6" w:rsidRPr="00B31001">
          <w:rPr>
            <w:rStyle w:val="afc"/>
            <w:color w:val="000000"/>
            <w:u w:val="none"/>
            <w:lang w:val="en-US"/>
          </w:rPr>
          <w:t>f</w:t>
        </w:r>
        <w:r w:rsidR="00A662F6" w:rsidRPr="00B31001">
          <w:rPr>
            <w:rStyle w:val="afc"/>
            <w:color w:val="000000"/>
            <w:u w:val="none"/>
          </w:rPr>
          <w:t>=</w:t>
        </w:r>
        <w:r w:rsidR="00A662F6" w:rsidRPr="00B31001">
          <w:rPr>
            <w:rStyle w:val="afc"/>
            <w:color w:val="000000"/>
            <w:u w:val="none"/>
            <w:lang w:val="en-US"/>
          </w:rPr>
          <w:t>false</w:t>
        </w:r>
      </w:hyperlink>
      <w:r w:rsidR="00B31001" w:rsidRPr="00B31001">
        <w:rPr>
          <w:color w:val="000000"/>
        </w:rPr>
        <w:t xml:space="preserve"> </w:t>
      </w:r>
      <w:r w:rsidR="00B31001" w:rsidRPr="00B31001">
        <w:t>(дата обращения: 10.05.2018)</w:t>
      </w:r>
    </w:p>
    <w:p w:rsidR="00A662F6" w:rsidRPr="00B31001" w:rsidRDefault="00BB38AF" w:rsidP="00A662F6">
      <w:pPr>
        <w:pStyle w:val="afd"/>
        <w:numPr>
          <w:ilvl w:val="0"/>
          <w:numId w:val="41"/>
        </w:numPr>
        <w:spacing w:before="0" w:beforeAutospacing="0" w:after="0" w:afterAutospacing="0" w:line="360" w:lineRule="auto"/>
        <w:jc w:val="both"/>
        <w:textAlignment w:val="baseline"/>
        <w:rPr>
          <w:color w:val="000000"/>
          <w:lang w:val="en-US"/>
        </w:rPr>
      </w:pPr>
      <w:hyperlink r:id="rId69" w:history="1">
        <w:r w:rsidR="00A662F6" w:rsidRPr="00B31001">
          <w:rPr>
            <w:rStyle w:val="afc"/>
            <w:color w:val="000000"/>
            <w:u w:val="none"/>
            <w:lang w:val="en-US"/>
          </w:rPr>
          <w:t>http://www.marketwired.com/press-release/digitalglobe-announces-final-results-merger-consideration-elections-made-geoeye-stockholders-nyse-dgi-1753620.htm</w:t>
        </w:r>
      </w:hyperlink>
      <w:r w:rsidR="00A662F6" w:rsidRPr="00B31001">
        <w:rPr>
          <w:color w:val="000000"/>
          <w:lang w:val="en-US"/>
        </w:rPr>
        <w:t xml:space="preserve"> -formerly Orbital Imaging Corporation (</w:t>
      </w:r>
      <w:r w:rsidR="00A662F6" w:rsidRPr="00B31001">
        <w:rPr>
          <w:color w:val="000000"/>
        </w:rPr>
        <w:t>дата</w:t>
      </w:r>
      <w:r w:rsidR="00A662F6" w:rsidRPr="00B31001">
        <w:rPr>
          <w:color w:val="000000"/>
          <w:lang w:val="en-US"/>
        </w:rPr>
        <w:t xml:space="preserve"> </w:t>
      </w:r>
      <w:r w:rsidR="00A662F6" w:rsidRPr="00B31001">
        <w:rPr>
          <w:color w:val="000000"/>
        </w:rPr>
        <w:t>обращения</w:t>
      </w:r>
      <w:r w:rsidR="00A662F6" w:rsidRPr="00B31001">
        <w:rPr>
          <w:color w:val="000000"/>
          <w:lang w:val="en-US"/>
        </w:rPr>
        <w:t xml:space="preserve">: 13.05.2018) </w:t>
      </w:r>
    </w:p>
    <w:p w:rsidR="00A662F6" w:rsidRPr="00B31001" w:rsidRDefault="00BB38AF" w:rsidP="00A662F6">
      <w:pPr>
        <w:pStyle w:val="afd"/>
        <w:numPr>
          <w:ilvl w:val="0"/>
          <w:numId w:val="42"/>
        </w:numPr>
        <w:spacing w:before="0" w:beforeAutospacing="0" w:after="0" w:afterAutospacing="0" w:line="360" w:lineRule="auto"/>
        <w:jc w:val="both"/>
        <w:textAlignment w:val="baseline"/>
        <w:rPr>
          <w:color w:val="000000"/>
        </w:rPr>
      </w:pPr>
      <w:hyperlink r:id="rId70" w:history="1">
        <w:r w:rsidR="00A662F6" w:rsidRPr="00B31001">
          <w:rPr>
            <w:rStyle w:val="afc"/>
            <w:color w:val="000000"/>
            <w:u w:val="none"/>
          </w:rPr>
          <w:t>НПК ГОИ им С. И. Вавилова - Направление разработок и исследований - Образцы разработанных оптических устройств</w:t>
        </w:r>
      </w:hyperlink>
      <w:r w:rsidR="00A662F6" w:rsidRPr="00B31001">
        <w:rPr>
          <w:color w:val="000000"/>
        </w:rPr>
        <w:t xml:space="preserve"> </w:t>
      </w:r>
    </w:p>
    <w:p w:rsidR="00A662F6" w:rsidRPr="00B31001" w:rsidRDefault="00BB38AF" w:rsidP="00A662F6">
      <w:pPr>
        <w:pStyle w:val="afd"/>
        <w:numPr>
          <w:ilvl w:val="0"/>
          <w:numId w:val="43"/>
        </w:numPr>
        <w:spacing w:before="0" w:beforeAutospacing="0" w:after="0" w:afterAutospacing="0" w:line="360" w:lineRule="auto"/>
        <w:jc w:val="both"/>
        <w:textAlignment w:val="baseline"/>
        <w:rPr>
          <w:color w:val="000000"/>
        </w:rPr>
      </w:pPr>
      <w:hyperlink r:id="rId71" w:history="1">
        <w:r w:rsidR="00A662F6" w:rsidRPr="00B31001">
          <w:rPr>
            <w:rStyle w:val="afc"/>
            <w:color w:val="000000"/>
            <w:u w:val="none"/>
          </w:rPr>
          <w:t>https://sovzond.ru/press-center/news/market/3203/</w:t>
        </w:r>
      </w:hyperlink>
      <w:r w:rsidR="00A662F6" w:rsidRPr="00B31001">
        <w:rPr>
          <w:color w:val="000000"/>
        </w:rPr>
        <w:t xml:space="preserve"> </w:t>
      </w:r>
    </w:p>
    <w:p w:rsidR="00A662F6" w:rsidRPr="00B31001" w:rsidRDefault="00BB38AF" w:rsidP="00A662F6">
      <w:pPr>
        <w:pStyle w:val="afd"/>
        <w:numPr>
          <w:ilvl w:val="0"/>
          <w:numId w:val="44"/>
        </w:numPr>
        <w:spacing w:before="0" w:beforeAutospacing="0" w:after="0" w:afterAutospacing="0" w:line="360" w:lineRule="auto"/>
        <w:jc w:val="both"/>
        <w:textAlignment w:val="baseline"/>
        <w:rPr>
          <w:color w:val="000000"/>
        </w:rPr>
      </w:pPr>
      <w:hyperlink r:id="rId72" w:history="1">
        <w:r w:rsidR="00A662F6" w:rsidRPr="00B31001">
          <w:rPr>
            <w:rStyle w:val="afc"/>
            <w:color w:val="000000"/>
            <w:u w:val="none"/>
          </w:rPr>
          <w:t>http://www.esti-map.ru/</w:t>
        </w:r>
      </w:hyperlink>
      <w:r w:rsidR="00A662F6" w:rsidRPr="00B31001">
        <w:rPr>
          <w:color w:val="000000"/>
        </w:rPr>
        <w:t xml:space="preserve"> - ESTI MAP - официальный представитель </w:t>
      </w:r>
      <w:proofErr w:type="spellStart"/>
      <w:r w:rsidR="00A662F6" w:rsidRPr="00B31001">
        <w:rPr>
          <w:color w:val="000000"/>
        </w:rPr>
        <w:t>Pitney</w:t>
      </w:r>
      <w:proofErr w:type="spellEnd"/>
      <w:r w:rsidR="00A662F6" w:rsidRPr="00B31001">
        <w:rPr>
          <w:color w:val="000000"/>
        </w:rPr>
        <w:t xml:space="preserve"> </w:t>
      </w:r>
      <w:proofErr w:type="spellStart"/>
      <w:r w:rsidR="00A662F6" w:rsidRPr="00B31001">
        <w:rPr>
          <w:color w:val="000000"/>
        </w:rPr>
        <w:t>Bowes</w:t>
      </w:r>
      <w:proofErr w:type="spellEnd"/>
      <w:r w:rsidR="00A662F6" w:rsidRPr="00B31001">
        <w:rPr>
          <w:color w:val="000000"/>
        </w:rPr>
        <w:t xml:space="preserve"> </w:t>
      </w:r>
      <w:proofErr w:type="spellStart"/>
      <w:r w:rsidR="00A662F6" w:rsidRPr="00B31001">
        <w:rPr>
          <w:color w:val="000000"/>
        </w:rPr>
        <w:t>Software</w:t>
      </w:r>
      <w:proofErr w:type="spellEnd"/>
      <w:r w:rsidR="00A662F6" w:rsidRPr="00B31001">
        <w:rPr>
          <w:color w:val="000000"/>
        </w:rPr>
        <w:t xml:space="preserve"> (дата обращения: 25.05.2018)</w:t>
      </w:r>
    </w:p>
    <w:p w:rsidR="00A662F6" w:rsidRPr="00B31001" w:rsidRDefault="00BB38AF" w:rsidP="00A662F6">
      <w:pPr>
        <w:pStyle w:val="afd"/>
        <w:numPr>
          <w:ilvl w:val="0"/>
          <w:numId w:val="45"/>
        </w:numPr>
        <w:spacing w:before="0" w:beforeAutospacing="0" w:after="0" w:afterAutospacing="0" w:line="360" w:lineRule="auto"/>
        <w:jc w:val="both"/>
        <w:textAlignment w:val="baseline"/>
        <w:rPr>
          <w:color w:val="000000"/>
        </w:rPr>
      </w:pPr>
      <w:hyperlink r:id="rId73" w:history="1">
        <w:r w:rsidR="00A662F6" w:rsidRPr="00B31001">
          <w:rPr>
            <w:rStyle w:val="afc"/>
            <w:color w:val="000000"/>
            <w:u w:val="none"/>
          </w:rPr>
          <w:t>https://sovzond.ru/upload/iblock/f17/2009_02_003.pdf</w:t>
        </w:r>
      </w:hyperlink>
      <w:r w:rsidR="00A662F6" w:rsidRPr="00B31001">
        <w:rPr>
          <w:color w:val="000000"/>
        </w:rPr>
        <w:t xml:space="preserve"> – М.А. Болсуновский (Компания «</w:t>
      </w:r>
      <w:proofErr w:type="spellStart"/>
      <w:r w:rsidR="00A662F6" w:rsidRPr="00B31001">
        <w:rPr>
          <w:color w:val="000000"/>
        </w:rPr>
        <w:t>Совзонд</w:t>
      </w:r>
      <w:proofErr w:type="spellEnd"/>
      <w:r w:rsidR="00A662F6" w:rsidRPr="00B31001">
        <w:rPr>
          <w:color w:val="000000"/>
        </w:rPr>
        <w:t>») уровни обработки данных ДЗЗ сверхвысокого разрешения (дата обращения:27.05.2018)</w:t>
      </w:r>
    </w:p>
    <w:p w:rsidR="00A662F6" w:rsidRPr="00B31001" w:rsidRDefault="00BB38AF" w:rsidP="00A662F6">
      <w:pPr>
        <w:pStyle w:val="afd"/>
        <w:numPr>
          <w:ilvl w:val="0"/>
          <w:numId w:val="46"/>
        </w:numPr>
        <w:spacing w:before="0" w:beforeAutospacing="0" w:after="0" w:afterAutospacing="0" w:line="360" w:lineRule="auto"/>
        <w:jc w:val="both"/>
        <w:textAlignment w:val="baseline"/>
      </w:pPr>
      <w:hyperlink r:id="rId74" w:history="1">
        <w:r w:rsidR="00A662F6" w:rsidRPr="00B31001">
          <w:rPr>
            <w:rStyle w:val="afc"/>
            <w:color w:val="000000"/>
            <w:u w:val="none"/>
          </w:rPr>
          <w:t>http://www.novacenter.ru/cmsms/uploads/images/Manual/IMC_manual.pdf</w:t>
        </w:r>
      </w:hyperlink>
      <w:r w:rsidR="00A662F6" w:rsidRPr="00B31001">
        <w:rPr>
          <w:color w:val="000000"/>
        </w:rPr>
        <w:t xml:space="preserve">  - руководство </w:t>
      </w:r>
      <w:r w:rsidR="00A662F6" w:rsidRPr="00B31001">
        <w:t>системного программиста (дата обращения: 05.05.2018)</w:t>
      </w:r>
    </w:p>
    <w:p w:rsidR="00A662F6" w:rsidRPr="00B31001" w:rsidRDefault="00BB38AF" w:rsidP="00A662F6">
      <w:pPr>
        <w:pStyle w:val="afd"/>
        <w:numPr>
          <w:ilvl w:val="0"/>
          <w:numId w:val="47"/>
        </w:numPr>
        <w:spacing w:before="0" w:beforeAutospacing="0" w:after="0" w:afterAutospacing="0" w:line="360" w:lineRule="auto"/>
        <w:jc w:val="both"/>
        <w:textAlignment w:val="baseline"/>
        <w:rPr>
          <w:color w:val="000000"/>
        </w:rPr>
      </w:pPr>
      <w:hyperlink r:id="rId75" w:history="1">
        <w:r w:rsidR="00A662F6" w:rsidRPr="00B31001">
          <w:rPr>
            <w:rStyle w:val="afc"/>
            <w:color w:val="auto"/>
            <w:u w:val="none"/>
          </w:rPr>
          <w:t>http://www.геодата.рф/cifrovyemodelireliefa</w:t>
        </w:r>
      </w:hyperlink>
      <w:r w:rsidR="00A662F6" w:rsidRPr="00B31001">
        <w:t xml:space="preserve">  (дата обращения: 07.05.2018)</w:t>
      </w:r>
    </w:p>
    <w:p w:rsidR="00A662F6" w:rsidRDefault="00A662F6" w:rsidP="00A662F6">
      <w:pPr>
        <w:pBdr>
          <w:top w:val="nil"/>
          <w:left w:val="nil"/>
          <w:bottom w:val="nil"/>
          <w:right w:val="nil"/>
          <w:between w:val="nil"/>
        </w:pBdr>
        <w:spacing w:after="0" w:line="360" w:lineRule="auto"/>
        <w:contextualSpacing/>
        <w:jc w:val="both"/>
        <w:rPr>
          <w:rFonts w:ascii="Times New Roman" w:eastAsia="Times New Roman" w:hAnsi="Times New Roman" w:cs="Times New Roman"/>
          <w:sz w:val="24"/>
          <w:szCs w:val="24"/>
        </w:rPr>
      </w:pPr>
    </w:p>
    <w:sectPr w:rsidR="00A662F6" w:rsidSect="00A662F6">
      <w:pgSz w:w="12240" w:h="15840"/>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8AF" w:rsidRDefault="00BB38AF">
      <w:pPr>
        <w:spacing w:after="0" w:line="240" w:lineRule="auto"/>
      </w:pPr>
      <w:r>
        <w:separator/>
      </w:r>
    </w:p>
  </w:endnote>
  <w:endnote w:type="continuationSeparator" w:id="0">
    <w:p w:rsidR="00BB38AF" w:rsidRDefault="00BB3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rdo">
    <w:altName w:val="Times New Roman"/>
    <w:charset w:val="00"/>
    <w:family w:val="auto"/>
    <w:pitch w:val="default"/>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499407"/>
      <w:docPartObj>
        <w:docPartGallery w:val="Page Numbers (Bottom of Page)"/>
        <w:docPartUnique/>
      </w:docPartObj>
    </w:sdtPr>
    <w:sdtEndPr/>
    <w:sdtContent>
      <w:p w:rsidR="00A662F6" w:rsidRDefault="00A662F6">
        <w:pPr>
          <w:pStyle w:val="afa"/>
          <w:jc w:val="right"/>
        </w:pPr>
      </w:p>
      <w:p w:rsidR="00A662F6" w:rsidRDefault="00A662F6">
        <w:pPr>
          <w:pStyle w:val="afa"/>
          <w:jc w:val="right"/>
        </w:pPr>
        <w:r>
          <w:fldChar w:fldCharType="begin"/>
        </w:r>
        <w:r>
          <w:instrText>PAGE   \* MERGEFORMAT</w:instrText>
        </w:r>
        <w:r>
          <w:fldChar w:fldCharType="separate"/>
        </w:r>
        <w:r w:rsidR="00E03FC8">
          <w:rPr>
            <w:noProof/>
          </w:rPr>
          <w:t>2</w:t>
        </w:r>
        <w:r>
          <w:fldChar w:fldCharType="end"/>
        </w:r>
      </w:p>
    </w:sdtContent>
  </w:sdt>
  <w:p w:rsidR="00A662F6" w:rsidRDefault="00A662F6">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8AF" w:rsidRDefault="00BB38AF">
      <w:pPr>
        <w:spacing w:after="0" w:line="240" w:lineRule="auto"/>
      </w:pPr>
      <w:r>
        <w:separator/>
      </w:r>
    </w:p>
  </w:footnote>
  <w:footnote w:type="continuationSeparator" w:id="0">
    <w:p w:rsidR="00BB38AF" w:rsidRDefault="00BB38AF">
      <w:pPr>
        <w:spacing w:after="0" w:line="240" w:lineRule="auto"/>
      </w:pPr>
      <w:r>
        <w:continuationSeparator/>
      </w:r>
    </w:p>
  </w:footnote>
  <w:footnote w:id="1">
    <w:p w:rsidR="00204C8F" w:rsidRDefault="00611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Цифровая модель рельефа (DEM)</w:t>
      </w:r>
      <w:r>
        <w:rPr>
          <w:rFonts w:ascii="Times New Roman" w:eastAsia="Times New Roman" w:hAnsi="Times New Roman" w:cs="Times New Roman"/>
          <w:color w:val="000000"/>
          <w:sz w:val="20"/>
          <w:szCs w:val="20"/>
        </w:rPr>
        <w:t xml:space="preserve"> – это математическое представление участка земной поверхности, полученное путём обработки материалов </w:t>
      </w:r>
      <w:hyperlink r:id="rId1">
        <w:r>
          <w:rPr>
            <w:rFonts w:ascii="Times New Roman" w:eastAsia="Times New Roman" w:hAnsi="Times New Roman" w:cs="Times New Roman"/>
            <w:color w:val="000000"/>
            <w:sz w:val="20"/>
            <w:szCs w:val="20"/>
          </w:rPr>
          <w:t>топографической съёмки</w:t>
        </w:r>
      </w:hyperlink>
      <w:r>
        <w:rPr>
          <w:rFonts w:ascii="Times New Roman" w:eastAsia="Times New Roman" w:hAnsi="Times New Roman" w:cs="Times New Roman"/>
          <w:color w:val="000000"/>
          <w:sz w:val="20"/>
          <w:szCs w:val="20"/>
        </w:rPr>
        <w:t>.[24]</w:t>
      </w:r>
    </w:p>
  </w:footnote>
  <w:footnote w:id="2">
    <w:p w:rsidR="00204C8F" w:rsidRDefault="00611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i/>
          <w:color w:val="000000"/>
          <w:sz w:val="24"/>
          <w:szCs w:val="24"/>
        </w:rPr>
        <w:t>Телеметрия</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ин</w:t>
      </w:r>
      <w:proofErr w:type="gramEnd"/>
      <w:r>
        <w:rPr>
          <w:rFonts w:ascii="Times New Roman" w:eastAsia="Times New Roman" w:hAnsi="Times New Roman" w:cs="Times New Roman"/>
          <w:color w:val="000000"/>
          <w:sz w:val="24"/>
          <w:szCs w:val="24"/>
        </w:rPr>
        <w:t xml:space="preserve">формация о значениях измеряемых параметров (напряжения, тока, давления, температуры и т. п.) контролируемых и управляемых объектов методами и средствами </w:t>
      </w:r>
      <w:hyperlink r:id="rId2">
        <w:r>
          <w:rPr>
            <w:rFonts w:ascii="Times New Roman" w:eastAsia="Times New Roman" w:hAnsi="Times New Roman" w:cs="Times New Roman"/>
            <w:color w:val="000000"/>
            <w:sz w:val="24"/>
            <w:szCs w:val="24"/>
          </w:rPr>
          <w:t>телемеханики</w:t>
        </w:r>
      </w:hyperlink>
      <w:r>
        <w:rPr>
          <w:rFonts w:ascii="Times New Roman" w:eastAsia="Times New Roman" w:hAnsi="Times New Roman" w:cs="Times New Roman"/>
          <w:color w:val="000000"/>
          <w:sz w:val="24"/>
          <w:szCs w:val="24"/>
        </w:rP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E17" w:rsidRDefault="00717E17" w:rsidP="00717E17">
    <w:pPr>
      <w:pStyle w:val="af8"/>
      <w:tabs>
        <w:tab w:val="clear" w:pos="4677"/>
        <w:tab w:val="clear" w:pos="9355"/>
        <w:tab w:val="left" w:pos="74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46B"/>
    <w:multiLevelType w:val="multilevel"/>
    <w:tmpl w:val="8722AB30"/>
    <w:lvl w:ilvl="0">
      <w:start w:val="1"/>
      <w:numFmt w:val="bullet"/>
      <w:lvlText w:val="●"/>
      <w:lvlJc w:val="left"/>
      <w:pPr>
        <w:ind w:left="1570" w:hanging="360"/>
      </w:pPr>
      <w:rPr>
        <w:rFonts w:ascii="Noto Sans Symbols" w:eastAsia="Noto Sans Symbols" w:hAnsi="Noto Sans Symbols" w:cs="Noto Sans Symbols"/>
      </w:rPr>
    </w:lvl>
    <w:lvl w:ilvl="1">
      <w:start w:val="1"/>
      <w:numFmt w:val="bullet"/>
      <w:lvlText w:val="o"/>
      <w:lvlJc w:val="left"/>
      <w:pPr>
        <w:ind w:left="2290" w:hanging="360"/>
      </w:pPr>
      <w:rPr>
        <w:rFonts w:ascii="Courier New" w:eastAsia="Courier New" w:hAnsi="Courier New" w:cs="Courier New"/>
      </w:rPr>
    </w:lvl>
    <w:lvl w:ilvl="2">
      <w:start w:val="1"/>
      <w:numFmt w:val="bullet"/>
      <w:lvlText w:val="▪"/>
      <w:lvlJc w:val="left"/>
      <w:pPr>
        <w:ind w:left="3010" w:hanging="360"/>
      </w:pPr>
      <w:rPr>
        <w:rFonts w:ascii="Noto Sans Symbols" w:eastAsia="Noto Sans Symbols" w:hAnsi="Noto Sans Symbols" w:cs="Noto Sans Symbols"/>
      </w:rPr>
    </w:lvl>
    <w:lvl w:ilvl="3">
      <w:start w:val="1"/>
      <w:numFmt w:val="bullet"/>
      <w:lvlText w:val="●"/>
      <w:lvlJc w:val="left"/>
      <w:pPr>
        <w:ind w:left="3730" w:hanging="360"/>
      </w:pPr>
      <w:rPr>
        <w:rFonts w:ascii="Noto Sans Symbols" w:eastAsia="Noto Sans Symbols" w:hAnsi="Noto Sans Symbols" w:cs="Noto Sans Symbols"/>
      </w:rPr>
    </w:lvl>
    <w:lvl w:ilvl="4">
      <w:start w:val="1"/>
      <w:numFmt w:val="bullet"/>
      <w:lvlText w:val="o"/>
      <w:lvlJc w:val="left"/>
      <w:pPr>
        <w:ind w:left="4450" w:hanging="360"/>
      </w:pPr>
      <w:rPr>
        <w:rFonts w:ascii="Courier New" w:eastAsia="Courier New" w:hAnsi="Courier New" w:cs="Courier New"/>
      </w:rPr>
    </w:lvl>
    <w:lvl w:ilvl="5">
      <w:start w:val="1"/>
      <w:numFmt w:val="bullet"/>
      <w:lvlText w:val="▪"/>
      <w:lvlJc w:val="left"/>
      <w:pPr>
        <w:ind w:left="5170" w:hanging="360"/>
      </w:pPr>
      <w:rPr>
        <w:rFonts w:ascii="Noto Sans Symbols" w:eastAsia="Noto Sans Symbols" w:hAnsi="Noto Sans Symbols" w:cs="Noto Sans Symbols"/>
      </w:rPr>
    </w:lvl>
    <w:lvl w:ilvl="6">
      <w:start w:val="1"/>
      <w:numFmt w:val="bullet"/>
      <w:lvlText w:val="●"/>
      <w:lvlJc w:val="left"/>
      <w:pPr>
        <w:ind w:left="5890" w:hanging="360"/>
      </w:pPr>
      <w:rPr>
        <w:rFonts w:ascii="Noto Sans Symbols" w:eastAsia="Noto Sans Symbols" w:hAnsi="Noto Sans Symbols" w:cs="Noto Sans Symbols"/>
      </w:rPr>
    </w:lvl>
    <w:lvl w:ilvl="7">
      <w:start w:val="1"/>
      <w:numFmt w:val="bullet"/>
      <w:lvlText w:val="o"/>
      <w:lvlJc w:val="left"/>
      <w:pPr>
        <w:ind w:left="6610" w:hanging="360"/>
      </w:pPr>
      <w:rPr>
        <w:rFonts w:ascii="Courier New" w:eastAsia="Courier New" w:hAnsi="Courier New" w:cs="Courier New"/>
      </w:rPr>
    </w:lvl>
    <w:lvl w:ilvl="8">
      <w:start w:val="1"/>
      <w:numFmt w:val="bullet"/>
      <w:lvlText w:val="▪"/>
      <w:lvlJc w:val="left"/>
      <w:pPr>
        <w:ind w:left="7330" w:hanging="360"/>
      </w:pPr>
      <w:rPr>
        <w:rFonts w:ascii="Noto Sans Symbols" w:eastAsia="Noto Sans Symbols" w:hAnsi="Noto Sans Symbols" w:cs="Noto Sans Symbols"/>
      </w:rPr>
    </w:lvl>
  </w:abstractNum>
  <w:abstractNum w:abstractNumId="1">
    <w:nsid w:val="01B40E2D"/>
    <w:multiLevelType w:val="multilevel"/>
    <w:tmpl w:val="E94831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365A17"/>
    <w:multiLevelType w:val="multilevel"/>
    <w:tmpl w:val="F4227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8A5AD1"/>
    <w:multiLevelType w:val="multilevel"/>
    <w:tmpl w:val="8D8A66AE"/>
    <w:lvl w:ilvl="0">
      <w:start w:val="1"/>
      <w:numFmt w:val="bullet"/>
      <w:lvlText w:val="−"/>
      <w:lvlJc w:val="left"/>
      <w:pPr>
        <w:ind w:left="112" w:hanging="428"/>
      </w:pPr>
      <w:rPr>
        <w:rFonts w:ascii="Noto Sans Symbols" w:eastAsia="Noto Sans Symbols" w:hAnsi="Noto Sans Symbols" w:cs="Noto Sans Symbols"/>
        <w:b w:val="0"/>
        <w:sz w:val="28"/>
        <w:szCs w:val="28"/>
      </w:rPr>
    </w:lvl>
    <w:lvl w:ilvl="1">
      <w:start w:val="1"/>
      <w:numFmt w:val="bullet"/>
      <w:lvlText w:val="•"/>
      <w:lvlJc w:val="left"/>
      <w:pPr>
        <w:ind w:left="1094" w:hanging="427"/>
      </w:pPr>
    </w:lvl>
    <w:lvl w:ilvl="2">
      <w:start w:val="1"/>
      <w:numFmt w:val="bullet"/>
      <w:lvlText w:val="•"/>
      <w:lvlJc w:val="left"/>
      <w:pPr>
        <w:ind w:left="2069" w:hanging="427"/>
      </w:pPr>
    </w:lvl>
    <w:lvl w:ilvl="3">
      <w:start w:val="1"/>
      <w:numFmt w:val="bullet"/>
      <w:lvlText w:val="•"/>
      <w:lvlJc w:val="left"/>
      <w:pPr>
        <w:ind w:left="3043" w:hanging="428"/>
      </w:pPr>
    </w:lvl>
    <w:lvl w:ilvl="4">
      <w:start w:val="1"/>
      <w:numFmt w:val="bullet"/>
      <w:lvlText w:val="•"/>
      <w:lvlJc w:val="left"/>
      <w:pPr>
        <w:ind w:left="4018" w:hanging="428"/>
      </w:pPr>
    </w:lvl>
    <w:lvl w:ilvl="5">
      <w:start w:val="1"/>
      <w:numFmt w:val="bullet"/>
      <w:lvlText w:val="•"/>
      <w:lvlJc w:val="left"/>
      <w:pPr>
        <w:ind w:left="4993" w:hanging="428"/>
      </w:pPr>
    </w:lvl>
    <w:lvl w:ilvl="6">
      <w:start w:val="1"/>
      <w:numFmt w:val="bullet"/>
      <w:lvlText w:val="•"/>
      <w:lvlJc w:val="left"/>
      <w:pPr>
        <w:ind w:left="5967" w:hanging="427"/>
      </w:pPr>
    </w:lvl>
    <w:lvl w:ilvl="7">
      <w:start w:val="1"/>
      <w:numFmt w:val="bullet"/>
      <w:lvlText w:val="•"/>
      <w:lvlJc w:val="left"/>
      <w:pPr>
        <w:ind w:left="6942" w:hanging="427"/>
      </w:pPr>
    </w:lvl>
    <w:lvl w:ilvl="8">
      <w:start w:val="1"/>
      <w:numFmt w:val="bullet"/>
      <w:lvlText w:val="•"/>
      <w:lvlJc w:val="left"/>
      <w:pPr>
        <w:ind w:left="7917" w:hanging="427"/>
      </w:pPr>
    </w:lvl>
  </w:abstractNum>
  <w:abstractNum w:abstractNumId="4">
    <w:nsid w:val="0D2A48F8"/>
    <w:multiLevelType w:val="multilevel"/>
    <w:tmpl w:val="1F347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EA73EA8"/>
    <w:multiLevelType w:val="multilevel"/>
    <w:tmpl w:val="FF4A5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2516A62"/>
    <w:multiLevelType w:val="multilevel"/>
    <w:tmpl w:val="ED1E3E3C"/>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7">
    <w:nsid w:val="19C30FAA"/>
    <w:multiLevelType w:val="multilevel"/>
    <w:tmpl w:val="5846E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4562D57"/>
    <w:multiLevelType w:val="multilevel"/>
    <w:tmpl w:val="1D98C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01D16F5"/>
    <w:multiLevelType w:val="multilevel"/>
    <w:tmpl w:val="E7F8D5CE"/>
    <w:lvl w:ilvl="0">
      <w:start w:val="1"/>
      <w:numFmt w:val="decimal"/>
      <w:lvlText w:val="%1)"/>
      <w:lvlJc w:val="left"/>
      <w:pPr>
        <w:ind w:left="1270" w:hanging="360"/>
      </w:pPr>
    </w:lvl>
    <w:lvl w:ilvl="1">
      <w:start w:val="1"/>
      <w:numFmt w:val="lowerLetter"/>
      <w:lvlText w:val="%2."/>
      <w:lvlJc w:val="left"/>
      <w:pPr>
        <w:ind w:left="1990" w:hanging="360"/>
      </w:pPr>
    </w:lvl>
    <w:lvl w:ilvl="2">
      <w:start w:val="1"/>
      <w:numFmt w:val="lowerRoman"/>
      <w:lvlText w:val="%3."/>
      <w:lvlJc w:val="right"/>
      <w:pPr>
        <w:ind w:left="2710" w:hanging="180"/>
      </w:pPr>
    </w:lvl>
    <w:lvl w:ilvl="3">
      <w:start w:val="1"/>
      <w:numFmt w:val="decimal"/>
      <w:lvlText w:val="%4."/>
      <w:lvlJc w:val="left"/>
      <w:pPr>
        <w:ind w:left="3430" w:hanging="360"/>
      </w:pPr>
    </w:lvl>
    <w:lvl w:ilvl="4">
      <w:start w:val="1"/>
      <w:numFmt w:val="lowerLetter"/>
      <w:lvlText w:val="%5."/>
      <w:lvlJc w:val="left"/>
      <w:pPr>
        <w:ind w:left="4150" w:hanging="360"/>
      </w:pPr>
    </w:lvl>
    <w:lvl w:ilvl="5">
      <w:start w:val="1"/>
      <w:numFmt w:val="lowerRoman"/>
      <w:lvlText w:val="%6."/>
      <w:lvlJc w:val="right"/>
      <w:pPr>
        <w:ind w:left="4870" w:hanging="180"/>
      </w:pPr>
    </w:lvl>
    <w:lvl w:ilvl="6">
      <w:start w:val="1"/>
      <w:numFmt w:val="decimal"/>
      <w:lvlText w:val="%7."/>
      <w:lvlJc w:val="left"/>
      <w:pPr>
        <w:ind w:left="5590" w:hanging="360"/>
      </w:pPr>
    </w:lvl>
    <w:lvl w:ilvl="7">
      <w:start w:val="1"/>
      <w:numFmt w:val="lowerLetter"/>
      <w:lvlText w:val="%8."/>
      <w:lvlJc w:val="left"/>
      <w:pPr>
        <w:ind w:left="6310" w:hanging="360"/>
      </w:pPr>
    </w:lvl>
    <w:lvl w:ilvl="8">
      <w:start w:val="1"/>
      <w:numFmt w:val="lowerRoman"/>
      <w:lvlText w:val="%9."/>
      <w:lvlJc w:val="right"/>
      <w:pPr>
        <w:ind w:left="7030" w:hanging="180"/>
      </w:pPr>
    </w:lvl>
  </w:abstractNum>
  <w:abstractNum w:abstractNumId="10">
    <w:nsid w:val="3BD33BE2"/>
    <w:multiLevelType w:val="multilevel"/>
    <w:tmpl w:val="FEEA0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241081D"/>
    <w:multiLevelType w:val="multilevel"/>
    <w:tmpl w:val="D9589E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48664552"/>
    <w:multiLevelType w:val="multilevel"/>
    <w:tmpl w:val="265C2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F7E4FDB"/>
    <w:multiLevelType w:val="multilevel"/>
    <w:tmpl w:val="80FCBA9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48942C6"/>
    <w:multiLevelType w:val="multilevel"/>
    <w:tmpl w:val="729648E2"/>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526D16"/>
    <w:multiLevelType w:val="multilevel"/>
    <w:tmpl w:val="4AC4AEF2"/>
    <w:lvl w:ilvl="0">
      <w:start w:val="1"/>
      <w:numFmt w:val="decimal"/>
      <w:lvlText w:val="%1)"/>
      <w:lvlJc w:val="left"/>
      <w:pPr>
        <w:ind w:left="1039" w:hanging="360"/>
      </w:pPr>
    </w:lvl>
    <w:lvl w:ilvl="1">
      <w:start w:val="1"/>
      <w:numFmt w:val="lowerLetter"/>
      <w:lvlText w:val="%2."/>
      <w:lvlJc w:val="left"/>
      <w:pPr>
        <w:ind w:left="1759" w:hanging="360"/>
      </w:pPr>
    </w:lvl>
    <w:lvl w:ilvl="2">
      <w:start w:val="1"/>
      <w:numFmt w:val="lowerRoman"/>
      <w:lvlText w:val="%3."/>
      <w:lvlJc w:val="right"/>
      <w:pPr>
        <w:ind w:left="2479" w:hanging="180"/>
      </w:pPr>
    </w:lvl>
    <w:lvl w:ilvl="3">
      <w:start w:val="1"/>
      <w:numFmt w:val="decimal"/>
      <w:lvlText w:val="%4."/>
      <w:lvlJc w:val="left"/>
      <w:pPr>
        <w:ind w:left="3199" w:hanging="360"/>
      </w:pPr>
    </w:lvl>
    <w:lvl w:ilvl="4">
      <w:start w:val="1"/>
      <w:numFmt w:val="lowerLetter"/>
      <w:lvlText w:val="%5."/>
      <w:lvlJc w:val="left"/>
      <w:pPr>
        <w:ind w:left="3919" w:hanging="360"/>
      </w:pPr>
    </w:lvl>
    <w:lvl w:ilvl="5">
      <w:start w:val="1"/>
      <w:numFmt w:val="lowerRoman"/>
      <w:lvlText w:val="%6."/>
      <w:lvlJc w:val="right"/>
      <w:pPr>
        <w:ind w:left="4639" w:hanging="180"/>
      </w:pPr>
    </w:lvl>
    <w:lvl w:ilvl="6">
      <w:start w:val="1"/>
      <w:numFmt w:val="decimal"/>
      <w:lvlText w:val="%7."/>
      <w:lvlJc w:val="left"/>
      <w:pPr>
        <w:ind w:left="5359" w:hanging="360"/>
      </w:pPr>
    </w:lvl>
    <w:lvl w:ilvl="7">
      <w:start w:val="1"/>
      <w:numFmt w:val="lowerLetter"/>
      <w:lvlText w:val="%8."/>
      <w:lvlJc w:val="left"/>
      <w:pPr>
        <w:ind w:left="6079" w:hanging="360"/>
      </w:pPr>
    </w:lvl>
    <w:lvl w:ilvl="8">
      <w:start w:val="1"/>
      <w:numFmt w:val="lowerRoman"/>
      <w:lvlText w:val="%9."/>
      <w:lvlJc w:val="right"/>
      <w:pPr>
        <w:ind w:left="6799" w:hanging="180"/>
      </w:pPr>
    </w:lvl>
  </w:abstractNum>
  <w:abstractNum w:abstractNumId="16">
    <w:nsid w:val="5B767F77"/>
    <w:multiLevelType w:val="multilevel"/>
    <w:tmpl w:val="B82639F6"/>
    <w:lvl w:ilvl="0">
      <w:start w:val="1"/>
      <w:numFmt w:val="bullet"/>
      <w:lvlText w:val="●"/>
      <w:lvlJc w:val="left"/>
      <w:pPr>
        <w:ind w:left="1560" w:hanging="360"/>
      </w:pPr>
      <w:rPr>
        <w:rFonts w:ascii="Noto Sans Symbols" w:eastAsia="Noto Sans Symbols" w:hAnsi="Noto Sans Symbols" w:cs="Noto Sans Symbols"/>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17">
    <w:nsid w:val="5C8242BB"/>
    <w:multiLevelType w:val="multilevel"/>
    <w:tmpl w:val="83FA8214"/>
    <w:lvl w:ilvl="0">
      <w:start w:val="4"/>
      <w:numFmt w:val="decimal"/>
      <w:lvlText w:val="%1-"/>
      <w:lvlJc w:val="left"/>
      <w:pPr>
        <w:ind w:left="1570" w:hanging="360"/>
      </w:pPr>
    </w:lvl>
    <w:lvl w:ilvl="1">
      <w:start w:val="1"/>
      <w:numFmt w:val="lowerLetter"/>
      <w:lvlText w:val="%2."/>
      <w:lvlJc w:val="left"/>
      <w:pPr>
        <w:ind w:left="2290" w:hanging="360"/>
      </w:pPr>
    </w:lvl>
    <w:lvl w:ilvl="2">
      <w:start w:val="1"/>
      <w:numFmt w:val="lowerRoman"/>
      <w:lvlText w:val="%3."/>
      <w:lvlJc w:val="right"/>
      <w:pPr>
        <w:ind w:left="3010" w:hanging="180"/>
      </w:p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18">
    <w:nsid w:val="62F17A7F"/>
    <w:multiLevelType w:val="multilevel"/>
    <w:tmpl w:val="56E4C1F2"/>
    <w:lvl w:ilvl="0">
      <w:start w:val="1"/>
      <w:numFmt w:val="decimal"/>
      <w:lvlText w:val="%1-"/>
      <w:lvlJc w:val="left"/>
      <w:pPr>
        <w:ind w:left="1570" w:hanging="360"/>
      </w:pPr>
      <w:rPr>
        <w:rFonts w:ascii="Calibri" w:eastAsia="Calibri" w:hAnsi="Calibri" w:cs="Calibri"/>
        <w:sz w:val="22"/>
        <w:szCs w:val="22"/>
      </w:rPr>
    </w:lvl>
    <w:lvl w:ilvl="1">
      <w:start w:val="1"/>
      <w:numFmt w:val="lowerLetter"/>
      <w:lvlText w:val="%2."/>
      <w:lvlJc w:val="left"/>
      <w:pPr>
        <w:ind w:left="2290" w:hanging="360"/>
      </w:pPr>
    </w:lvl>
    <w:lvl w:ilvl="2">
      <w:start w:val="1"/>
      <w:numFmt w:val="lowerRoman"/>
      <w:lvlText w:val="%3."/>
      <w:lvlJc w:val="right"/>
      <w:pPr>
        <w:ind w:left="3010" w:hanging="180"/>
      </w:pPr>
    </w:lvl>
    <w:lvl w:ilvl="3">
      <w:start w:val="1"/>
      <w:numFmt w:val="decimal"/>
      <w:lvlText w:val="%4."/>
      <w:lvlJc w:val="left"/>
      <w:pPr>
        <w:ind w:left="3730" w:hanging="360"/>
      </w:pPr>
    </w:lvl>
    <w:lvl w:ilvl="4">
      <w:start w:val="1"/>
      <w:numFmt w:val="lowerLetter"/>
      <w:lvlText w:val="%5."/>
      <w:lvlJc w:val="left"/>
      <w:pPr>
        <w:ind w:left="4450" w:hanging="360"/>
      </w:pPr>
    </w:lvl>
    <w:lvl w:ilvl="5">
      <w:start w:val="1"/>
      <w:numFmt w:val="lowerRoman"/>
      <w:lvlText w:val="%6."/>
      <w:lvlJc w:val="right"/>
      <w:pPr>
        <w:ind w:left="5170" w:hanging="180"/>
      </w:pPr>
    </w:lvl>
    <w:lvl w:ilvl="6">
      <w:start w:val="1"/>
      <w:numFmt w:val="decimal"/>
      <w:lvlText w:val="%7."/>
      <w:lvlJc w:val="left"/>
      <w:pPr>
        <w:ind w:left="5890" w:hanging="360"/>
      </w:pPr>
    </w:lvl>
    <w:lvl w:ilvl="7">
      <w:start w:val="1"/>
      <w:numFmt w:val="lowerLetter"/>
      <w:lvlText w:val="%8."/>
      <w:lvlJc w:val="left"/>
      <w:pPr>
        <w:ind w:left="6610" w:hanging="360"/>
      </w:pPr>
    </w:lvl>
    <w:lvl w:ilvl="8">
      <w:start w:val="1"/>
      <w:numFmt w:val="lowerRoman"/>
      <w:lvlText w:val="%9."/>
      <w:lvlJc w:val="right"/>
      <w:pPr>
        <w:ind w:left="7330" w:hanging="180"/>
      </w:pPr>
    </w:lvl>
  </w:abstractNum>
  <w:abstractNum w:abstractNumId="19">
    <w:nsid w:val="63D81FC9"/>
    <w:multiLevelType w:val="multilevel"/>
    <w:tmpl w:val="3C0E6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4A56B2E"/>
    <w:multiLevelType w:val="multilevel"/>
    <w:tmpl w:val="0B121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66FF1E12"/>
    <w:multiLevelType w:val="multilevel"/>
    <w:tmpl w:val="B552BA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6C7168BD"/>
    <w:multiLevelType w:val="multilevel"/>
    <w:tmpl w:val="E42C01B2"/>
    <w:lvl w:ilvl="0">
      <w:start w:val="1"/>
      <w:numFmt w:val="decimal"/>
      <w:lvlText w:val="%1)"/>
      <w:lvlJc w:val="left"/>
      <w:pPr>
        <w:ind w:left="1210" w:hanging="360"/>
      </w:p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23">
    <w:nsid w:val="6E126C86"/>
    <w:multiLevelType w:val="multilevel"/>
    <w:tmpl w:val="44C49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05F488E"/>
    <w:multiLevelType w:val="multilevel"/>
    <w:tmpl w:val="5AAE60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71BD2261"/>
    <w:multiLevelType w:val="multilevel"/>
    <w:tmpl w:val="FEEA0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3FA11C2"/>
    <w:multiLevelType w:val="multilevel"/>
    <w:tmpl w:val="D846A094"/>
    <w:lvl w:ilvl="0">
      <w:start w:val="1"/>
      <w:numFmt w:val="bullet"/>
      <w:lvlText w:val="●"/>
      <w:lvlJc w:val="left"/>
      <w:pPr>
        <w:ind w:left="1570" w:hanging="360"/>
      </w:pPr>
      <w:rPr>
        <w:rFonts w:ascii="Noto Sans Symbols" w:eastAsia="Noto Sans Symbols" w:hAnsi="Noto Sans Symbols" w:cs="Noto Sans Symbols"/>
      </w:rPr>
    </w:lvl>
    <w:lvl w:ilvl="1">
      <w:start w:val="1"/>
      <w:numFmt w:val="bullet"/>
      <w:lvlText w:val="o"/>
      <w:lvlJc w:val="left"/>
      <w:pPr>
        <w:ind w:left="2290" w:hanging="360"/>
      </w:pPr>
      <w:rPr>
        <w:rFonts w:ascii="Courier New" w:eastAsia="Courier New" w:hAnsi="Courier New" w:cs="Courier New"/>
      </w:rPr>
    </w:lvl>
    <w:lvl w:ilvl="2">
      <w:start w:val="1"/>
      <w:numFmt w:val="bullet"/>
      <w:lvlText w:val="▪"/>
      <w:lvlJc w:val="left"/>
      <w:pPr>
        <w:ind w:left="3010" w:hanging="360"/>
      </w:pPr>
      <w:rPr>
        <w:rFonts w:ascii="Noto Sans Symbols" w:eastAsia="Noto Sans Symbols" w:hAnsi="Noto Sans Symbols" w:cs="Noto Sans Symbols"/>
      </w:rPr>
    </w:lvl>
    <w:lvl w:ilvl="3">
      <w:start w:val="1"/>
      <w:numFmt w:val="bullet"/>
      <w:lvlText w:val="●"/>
      <w:lvlJc w:val="left"/>
      <w:pPr>
        <w:ind w:left="3730" w:hanging="360"/>
      </w:pPr>
      <w:rPr>
        <w:rFonts w:ascii="Noto Sans Symbols" w:eastAsia="Noto Sans Symbols" w:hAnsi="Noto Sans Symbols" w:cs="Noto Sans Symbols"/>
      </w:rPr>
    </w:lvl>
    <w:lvl w:ilvl="4">
      <w:start w:val="1"/>
      <w:numFmt w:val="bullet"/>
      <w:lvlText w:val="o"/>
      <w:lvlJc w:val="left"/>
      <w:pPr>
        <w:ind w:left="4450" w:hanging="360"/>
      </w:pPr>
      <w:rPr>
        <w:rFonts w:ascii="Courier New" w:eastAsia="Courier New" w:hAnsi="Courier New" w:cs="Courier New"/>
      </w:rPr>
    </w:lvl>
    <w:lvl w:ilvl="5">
      <w:start w:val="1"/>
      <w:numFmt w:val="bullet"/>
      <w:lvlText w:val="▪"/>
      <w:lvlJc w:val="left"/>
      <w:pPr>
        <w:ind w:left="5170" w:hanging="360"/>
      </w:pPr>
      <w:rPr>
        <w:rFonts w:ascii="Noto Sans Symbols" w:eastAsia="Noto Sans Symbols" w:hAnsi="Noto Sans Symbols" w:cs="Noto Sans Symbols"/>
      </w:rPr>
    </w:lvl>
    <w:lvl w:ilvl="6">
      <w:start w:val="1"/>
      <w:numFmt w:val="bullet"/>
      <w:lvlText w:val="●"/>
      <w:lvlJc w:val="left"/>
      <w:pPr>
        <w:ind w:left="5890" w:hanging="360"/>
      </w:pPr>
      <w:rPr>
        <w:rFonts w:ascii="Noto Sans Symbols" w:eastAsia="Noto Sans Symbols" w:hAnsi="Noto Sans Symbols" w:cs="Noto Sans Symbols"/>
      </w:rPr>
    </w:lvl>
    <w:lvl w:ilvl="7">
      <w:start w:val="1"/>
      <w:numFmt w:val="bullet"/>
      <w:lvlText w:val="o"/>
      <w:lvlJc w:val="left"/>
      <w:pPr>
        <w:ind w:left="6610" w:hanging="360"/>
      </w:pPr>
      <w:rPr>
        <w:rFonts w:ascii="Courier New" w:eastAsia="Courier New" w:hAnsi="Courier New" w:cs="Courier New"/>
      </w:rPr>
    </w:lvl>
    <w:lvl w:ilvl="8">
      <w:start w:val="1"/>
      <w:numFmt w:val="bullet"/>
      <w:lvlText w:val="▪"/>
      <w:lvlJc w:val="left"/>
      <w:pPr>
        <w:ind w:left="7330" w:hanging="360"/>
      </w:pPr>
      <w:rPr>
        <w:rFonts w:ascii="Noto Sans Symbols" w:eastAsia="Noto Sans Symbols" w:hAnsi="Noto Sans Symbols" w:cs="Noto Sans Symbols"/>
      </w:rPr>
    </w:lvl>
  </w:abstractNum>
  <w:abstractNum w:abstractNumId="27">
    <w:nsid w:val="754A7118"/>
    <w:multiLevelType w:val="multilevel"/>
    <w:tmpl w:val="07745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5994CFD"/>
    <w:multiLevelType w:val="multilevel"/>
    <w:tmpl w:val="768E7F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78B6073"/>
    <w:multiLevelType w:val="multilevel"/>
    <w:tmpl w:val="E8965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12"/>
  </w:num>
  <w:num w:numId="3">
    <w:abstractNumId w:val="7"/>
  </w:num>
  <w:num w:numId="4">
    <w:abstractNumId w:val="23"/>
  </w:num>
  <w:num w:numId="5">
    <w:abstractNumId w:val="11"/>
  </w:num>
  <w:num w:numId="6">
    <w:abstractNumId w:val="0"/>
  </w:num>
  <w:num w:numId="7">
    <w:abstractNumId w:val="25"/>
  </w:num>
  <w:num w:numId="8">
    <w:abstractNumId w:val="4"/>
  </w:num>
  <w:num w:numId="9">
    <w:abstractNumId w:val="13"/>
  </w:num>
  <w:num w:numId="10">
    <w:abstractNumId w:val="9"/>
  </w:num>
  <w:num w:numId="11">
    <w:abstractNumId w:val="22"/>
  </w:num>
  <w:num w:numId="12">
    <w:abstractNumId w:val="10"/>
  </w:num>
  <w:num w:numId="13">
    <w:abstractNumId w:val="2"/>
  </w:num>
  <w:num w:numId="14">
    <w:abstractNumId w:val="8"/>
  </w:num>
  <w:num w:numId="15">
    <w:abstractNumId w:val="24"/>
  </w:num>
  <w:num w:numId="16">
    <w:abstractNumId w:val="21"/>
  </w:num>
  <w:num w:numId="17">
    <w:abstractNumId w:val="26"/>
  </w:num>
  <w:num w:numId="18">
    <w:abstractNumId w:val="17"/>
  </w:num>
  <w:num w:numId="19">
    <w:abstractNumId w:val="19"/>
  </w:num>
  <w:num w:numId="20">
    <w:abstractNumId w:val="18"/>
  </w:num>
  <w:num w:numId="21">
    <w:abstractNumId w:val="5"/>
  </w:num>
  <w:num w:numId="22">
    <w:abstractNumId w:val="15"/>
  </w:num>
  <w:num w:numId="23">
    <w:abstractNumId w:val="29"/>
  </w:num>
  <w:num w:numId="24">
    <w:abstractNumId w:val="6"/>
  </w:num>
  <w:num w:numId="25">
    <w:abstractNumId w:val="3"/>
  </w:num>
  <w:num w:numId="26">
    <w:abstractNumId w:val="16"/>
  </w:num>
  <w:num w:numId="27">
    <w:abstractNumId w:val="27"/>
  </w:num>
  <w:num w:numId="28">
    <w:abstractNumId w:val="14"/>
  </w:num>
  <w:num w:numId="29">
    <w:abstractNumId w:val="28"/>
    <w:lvlOverride w:ilvl="0">
      <w:lvl w:ilvl="0">
        <w:numFmt w:val="decimal"/>
        <w:lvlText w:val="%1."/>
        <w:lvlJc w:val="left"/>
      </w:lvl>
    </w:lvlOverride>
  </w:num>
  <w:num w:numId="30">
    <w:abstractNumId w:val="28"/>
    <w:lvlOverride w:ilvl="0">
      <w:lvl w:ilvl="0">
        <w:numFmt w:val="decimal"/>
        <w:lvlText w:val="%1."/>
        <w:lvlJc w:val="left"/>
      </w:lvl>
    </w:lvlOverride>
  </w:num>
  <w:num w:numId="31">
    <w:abstractNumId w:val="28"/>
    <w:lvlOverride w:ilvl="0">
      <w:lvl w:ilvl="0">
        <w:numFmt w:val="decimal"/>
        <w:lvlText w:val="%1."/>
        <w:lvlJc w:val="left"/>
      </w:lvl>
    </w:lvlOverride>
  </w:num>
  <w:num w:numId="32">
    <w:abstractNumId w:val="28"/>
    <w:lvlOverride w:ilvl="0">
      <w:lvl w:ilvl="0">
        <w:numFmt w:val="decimal"/>
        <w:lvlText w:val="%1."/>
        <w:lvlJc w:val="left"/>
      </w:lvl>
    </w:lvlOverride>
  </w:num>
  <w:num w:numId="33">
    <w:abstractNumId w:val="28"/>
    <w:lvlOverride w:ilvl="0">
      <w:lvl w:ilvl="0">
        <w:numFmt w:val="decimal"/>
        <w:lvlText w:val="%1."/>
        <w:lvlJc w:val="left"/>
      </w:lvl>
    </w:lvlOverride>
  </w:num>
  <w:num w:numId="34">
    <w:abstractNumId w:val="1"/>
    <w:lvlOverride w:ilvl="0">
      <w:lvl w:ilvl="0">
        <w:numFmt w:val="decimal"/>
        <w:lvlText w:val="%1."/>
        <w:lvlJc w:val="left"/>
      </w:lvl>
    </w:lvlOverride>
  </w:num>
  <w:num w:numId="35">
    <w:abstractNumId w:val="1"/>
    <w:lvlOverride w:ilvl="0">
      <w:lvl w:ilvl="0">
        <w:numFmt w:val="decimal"/>
        <w:lvlText w:val="%1."/>
        <w:lvlJc w:val="left"/>
      </w:lvl>
    </w:lvlOverride>
  </w:num>
  <w:num w:numId="36">
    <w:abstractNumId w:val="1"/>
    <w:lvlOverride w:ilvl="0">
      <w:lvl w:ilvl="0">
        <w:numFmt w:val="decimal"/>
        <w:lvlText w:val="%1."/>
        <w:lvlJc w:val="left"/>
      </w:lvl>
    </w:lvlOverride>
  </w:num>
  <w:num w:numId="37">
    <w:abstractNumId w:val="1"/>
    <w:lvlOverride w:ilvl="0">
      <w:lvl w:ilvl="0">
        <w:numFmt w:val="decimal"/>
        <w:lvlText w:val="%1."/>
        <w:lvlJc w:val="left"/>
      </w:lvl>
    </w:lvlOverride>
  </w:num>
  <w:num w:numId="38">
    <w:abstractNumId w:val="1"/>
    <w:lvlOverride w:ilvl="0">
      <w:lvl w:ilvl="0">
        <w:numFmt w:val="decimal"/>
        <w:lvlText w:val="%1."/>
        <w:lvlJc w:val="left"/>
      </w:lvl>
    </w:lvlOverride>
  </w:num>
  <w:num w:numId="39">
    <w:abstractNumId w:val="1"/>
    <w:lvlOverride w:ilvl="0">
      <w:lvl w:ilvl="0">
        <w:numFmt w:val="decimal"/>
        <w:lvlText w:val="%1."/>
        <w:lvlJc w:val="left"/>
      </w:lvl>
    </w:lvlOverride>
  </w:num>
  <w:num w:numId="40">
    <w:abstractNumId w:val="1"/>
    <w:lvlOverride w:ilvl="0">
      <w:lvl w:ilvl="0">
        <w:numFmt w:val="decimal"/>
        <w:lvlText w:val="%1."/>
        <w:lvlJc w:val="left"/>
      </w:lvl>
    </w:lvlOverride>
  </w:num>
  <w:num w:numId="41">
    <w:abstractNumId w:val="1"/>
    <w:lvlOverride w:ilvl="0">
      <w:lvl w:ilvl="0">
        <w:numFmt w:val="decimal"/>
        <w:lvlText w:val="%1."/>
        <w:lvlJc w:val="left"/>
      </w:lvl>
    </w:lvlOverride>
  </w:num>
  <w:num w:numId="42">
    <w:abstractNumId w:val="1"/>
    <w:lvlOverride w:ilvl="0">
      <w:lvl w:ilvl="0">
        <w:numFmt w:val="decimal"/>
        <w:lvlText w:val="%1."/>
        <w:lvlJc w:val="left"/>
      </w:lvl>
    </w:lvlOverride>
  </w:num>
  <w:num w:numId="43">
    <w:abstractNumId w:val="1"/>
    <w:lvlOverride w:ilvl="0">
      <w:lvl w:ilvl="0">
        <w:numFmt w:val="decimal"/>
        <w:lvlText w:val="%1."/>
        <w:lvlJc w:val="left"/>
      </w:lvl>
    </w:lvlOverride>
  </w:num>
  <w:num w:numId="44">
    <w:abstractNumId w:val="1"/>
    <w:lvlOverride w:ilvl="0">
      <w:lvl w:ilvl="0">
        <w:numFmt w:val="decimal"/>
        <w:lvlText w:val="%1."/>
        <w:lvlJc w:val="left"/>
      </w:lvl>
    </w:lvlOverride>
  </w:num>
  <w:num w:numId="45">
    <w:abstractNumId w:val="1"/>
    <w:lvlOverride w:ilvl="0">
      <w:lvl w:ilvl="0">
        <w:numFmt w:val="decimal"/>
        <w:lvlText w:val="%1."/>
        <w:lvlJc w:val="left"/>
      </w:lvl>
    </w:lvlOverride>
  </w:num>
  <w:num w:numId="46">
    <w:abstractNumId w:val="1"/>
    <w:lvlOverride w:ilvl="0">
      <w:lvl w:ilvl="0">
        <w:numFmt w:val="decimal"/>
        <w:lvlText w:val="%1."/>
        <w:lvlJc w:val="left"/>
      </w:lvl>
    </w:lvlOverride>
  </w:num>
  <w:num w:numId="47">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04C8F"/>
    <w:rsid w:val="00204C8F"/>
    <w:rsid w:val="002E1612"/>
    <w:rsid w:val="00445DDB"/>
    <w:rsid w:val="00535F26"/>
    <w:rsid w:val="00611C78"/>
    <w:rsid w:val="00697B8D"/>
    <w:rsid w:val="00717E17"/>
    <w:rsid w:val="007F6670"/>
    <w:rsid w:val="00911A25"/>
    <w:rsid w:val="00A1303C"/>
    <w:rsid w:val="00A662F6"/>
    <w:rsid w:val="00B31001"/>
    <w:rsid w:val="00BB38AF"/>
    <w:rsid w:val="00E03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pBdr>
        <w:top w:val="nil"/>
        <w:left w:val="nil"/>
        <w:bottom w:val="nil"/>
        <w:right w:val="nil"/>
        <w:between w:val="nil"/>
      </w:pBdr>
      <w:spacing w:after="0" w:line="240" w:lineRule="auto"/>
      <w:jc w:val="center"/>
      <w:outlineLvl w:val="0"/>
    </w:pPr>
    <w:rPr>
      <w:rFonts w:ascii="Times New Roman" w:eastAsia="Times New Roman" w:hAnsi="Times New Roman" w:cs="Times New Roman"/>
      <w:b/>
      <w:color w:val="000000"/>
      <w:sz w:val="36"/>
      <w:szCs w:val="36"/>
    </w:rPr>
  </w:style>
  <w:style w:type="paragraph" w:styleId="2">
    <w:name w:val="heading 2"/>
    <w:basedOn w:val="a"/>
    <w:next w:val="a"/>
    <w:pPr>
      <w:keepNext/>
      <w:keepLines/>
      <w:spacing w:before="360" w:after="80"/>
      <w:jc w:val="center"/>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paragraph" w:styleId="af6">
    <w:name w:val="Balloon Text"/>
    <w:basedOn w:val="a"/>
    <w:link w:val="af7"/>
    <w:uiPriority w:val="99"/>
    <w:semiHidden/>
    <w:unhideWhenUsed/>
    <w:rsid w:val="00A662F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662F6"/>
    <w:rPr>
      <w:rFonts w:ascii="Tahoma" w:hAnsi="Tahoma" w:cs="Tahoma"/>
      <w:sz w:val="16"/>
      <w:szCs w:val="16"/>
    </w:rPr>
  </w:style>
  <w:style w:type="paragraph" w:styleId="af8">
    <w:name w:val="header"/>
    <w:basedOn w:val="a"/>
    <w:link w:val="af9"/>
    <w:uiPriority w:val="99"/>
    <w:unhideWhenUsed/>
    <w:rsid w:val="00A662F6"/>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A662F6"/>
  </w:style>
  <w:style w:type="paragraph" w:styleId="afa">
    <w:name w:val="footer"/>
    <w:basedOn w:val="a"/>
    <w:link w:val="afb"/>
    <w:uiPriority w:val="99"/>
    <w:unhideWhenUsed/>
    <w:rsid w:val="00A662F6"/>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662F6"/>
  </w:style>
  <w:style w:type="character" w:styleId="afc">
    <w:name w:val="Hyperlink"/>
    <w:basedOn w:val="a0"/>
    <w:uiPriority w:val="99"/>
    <w:unhideWhenUsed/>
    <w:rsid w:val="00A662F6"/>
    <w:rPr>
      <w:color w:val="0000FF" w:themeColor="hyperlink"/>
      <w:u w:val="single"/>
    </w:rPr>
  </w:style>
  <w:style w:type="paragraph" w:styleId="afd">
    <w:name w:val="Normal (Web)"/>
    <w:basedOn w:val="a"/>
    <w:uiPriority w:val="99"/>
    <w:semiHidden/>
    <w:unhideWhenUsed/>
    <w:rsid w:val="00A662F6"/>
    <w:pPr>
      <w:spacing w:before="100" w:beforeAutospacing="1" w:after="100" w:afterAutospacing="1" w:line="240" w:lineRule="auto"/>
    </w:pPr>
    <w:rPr>
      <w:rFonts w:ascii="Times New Roman" w:eastAsia="Times New Roman" w:hAnsi="Times New Roman" w:cs="Times New Roman"/>
      <w:sz w:val="24"/>
      <w:szCs w:val="24"/>
    </w:rPr>
  </w:style>
  <w:style w:type="paragraph" w:styleId="10">
    <w:name w:val="toc 1"/>
    <w:basedOn w:val="a"/>
    <w:next w:val="a"/>
    <w:autoRedefine/>
    <w:uiPriority w:val="39"/>
    <w:unhideWhenUsed/>
    <w:rsid w:val="00717E17"/>
    <w:pPr>
      <w:spacing w:after="100"/>
    </w:pPr>
  </w:style>
  <w:style w:type="paragraph" w:styleId="20">
    <w:name w:val="toc 2"/>
    <w:basedOn w:val="a"/>
    <w:next w:val="a"/>
    <w:autoRedefine/>
    <w:uiPriority w:val="39"/>
    <w:unhideWhenUsed/>
    <w:rsid w:val="00717E17"/>
    <w:pPr>
      <w:spacing w:after="100"/>
      <w:ind w:left="220"/>
    </w:pPr>
  </w:style>
  <w:style w:type="paragraph" w:styleId="30">
    <w:name w:val="toc 3"/>
    <w:basedOn w:val="a"/>
    <w:next w:val="a"/>
    <w:autoRedefine/>
    <w:uiPriority w:val="39"/>
    <w:unhideWhenUsed/>
    <w:rsid w:val="00717E1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pBdr>
        <w:top w:val="nil"/>
        <w:left w:val="nil"/>
        <w:bottom w:val="nil"/>
        <w:right w:val="nil"/>
        <w:between w:val="nil"/>
      </w:pBdr>
      <w:spacing w:after="0" w:line="240" w:lineRule="auto"/>
      <w:jc w:val="center"/>
      <w:outlineLvl w:val="0"/>
    </w:pPr>
    <w:rPr>
      <w:rFonts w:ascii="Times New Roman" w:eastAsia="Times New Roman" w:hAnsi="Times New Roman" w:cs="Times New Roman"/>
      <w:b/>
      <w:color w:val="000000"/>
      <w:sz w:val="36"/>
      <w:szCs w:val="36"/>
    </w:rPr>
  </w:style>
  <w:style w:type="paragraph" w:styleId="2">
    <w:name w:val="heading 2"/>
    <w:basedOn w:val="a"/>
    <w:next w:val="a"/>
    <w:pPr>
      <w:keepNext/>
      <w:keepLines/>
      <w:spacing w:before="360" w:after="80"/>
      <w:jc w:val="center"/>
      <w:outlineLvl w:val="1"/>
    </w:pPr>
    <w:rPr>
      <w:rFonts w:ascii="Times New Roman" w:eastAsia="Times New Roman" w:hAnsi="Times New Roman" w:cs="Times New Roman"/>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paragraph" w:styleId="af6">
    <w:name w:val="Balloon Text"/>
    <w:basedOn w:val="a"/>
    <w:link w:val="af7"/>
    <w:uiPriority w:val="99"/>
    <w:semiHidden/>
    <w:unhideWhenUsed/>
    <w:rsid w:val="00A662F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662F6"/>
    <w:rPr>
      <w:rFonts w:ascii="Tahoma" w:hAnsi="Tahoma" w:cs="Tahoma"/>
      <w:sz w:val="16"/>
      <w:szCs w:val="16"/>
    </w:rPr>
  </w:style>
  <w:style w:type="paragraph" w:styleId="af8">
    <w:name w:val="header"/>
    <w:basedOn w:val="a"/>
    <w:link w:val="af9"/>
    <w:uiPriority w:val="99"/>
    <w:unhideWhenUsed/>
    <w:rsid w:val="00A662F6"/>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A662F6"/>
  </w:style>
  <w:style w:type="paragraph" w:styleId="afa">
    <w:name w:val="footer"/>
    <w:basedOn w:val="a"/>
    <w:link w:val="afb"/>
    <w:uiPriority w:val="99"/>
    <w:unhideWhenUsed/>
    <w:rsid w:val="00A662F6"/>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662F6"/>
  </w:style>
  <w:style w:type="character" w:styleId="afc">
    <w:name w:val="Hyperlink"/>
    <w:basedOn w:val="a0"/>
    <w:uiPriority w:val="99"/>
    <w:unhideWhenUsed/>
    <w:rsid w:val="00A662F6"/>
    <w:rPr>
      <w:color w:val="0000FF" w:themeColor="hyperlink"/>
      <w:u w:val="single"/>
    </w:rPr>
  </w:style>
  <w:style w:type="paragraph" w:styleId="afd">
    <w:name w:val="Normal (Web)"/>
    <w:basedOn w:val="a"/>
    <w:uiPriority w:val="99"/>
    <w:semiHidden/>
    <w:unhideWhenUsed/>
    <w:rsid w:val="00A662F6"/>
    <w:pPr>
      <w:spacing w:before="100" w:beforeAutospacing="1" w:after="100" w:afterAutospacing="1" w:line="240" w:lineRule="auto"/>
    </w:pPr>
    <w:rPr>
      <w:rFonts w:ascii="Times New Roman" w:eastAsia="Times New Roman" w:hAnsi="Times New Roman" w:cs="Times New Roman"/>
      <w:sz w:val="24"/>
      <w:szCs w:val="24"/>
    </w:rPr>
  </w:style>
  <w:style w:type="paragraph" w:styleId="10">
    <w:name w:val="toc 1"/>
    <w:basedOn w:val="a"/>
    <w:next w:val="a"/>
    <w:autoRedefine/>
    <w:uiPriority w:val="39"/>
    <w:unhideWhenUsed/>
    <w:rsid w:val="00717E17"/>
    <w:pPr>
      <w:spacing w:after="100"/>
    </w:pPr>
  </w:style>
  <w:style w:type="paragraph" w:styleId="20">
    <w:name w:val="toc 2"/>
    <w:basedOn w:val="a"/>
    <w:next w:val="a"/>
    <w:autoRedefine/>
    <w:uiPriority w:val="39"/>
    <w:unhideWhenUsed/>
    <w:rsid w:val="00717E17"/>
    <w:pPr>
      <w:spacing w:after="100"/>
      <w:ind w:left="220"/>
    </w:pPr>
  </w:style>
  <w:style w:type="paragraph" w:styleId="30">
    <w:name w:val="toc 3"/>
    <w:basedOn w:val="a"/>
    <w:next w:val="a"/>
    <w:autoRedefine/>
    <w:uiPriority w:val="39"/>
    <w:unhideWhenUsed/>
    <w:rsid w:val="00717E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07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0%BE%D1%81%D0%BC%D0%B8%D1%87%D0%B5%D1%81%D0%BA%D0%B8%D0%B9_%D0%B0%D0%BF%D0%BF%D0%B0%D1%80%D0%B0%D1%82"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ru.wikipedia.org/wiki/%D0%A6%D0%B8%D1%84%D1%80%D0%BE%D0%B2%D0%B0%D1%8F_%D1%84%D0%BE%D1%82%D0%BE%D0%B3%D1%80%D0%B0%D0%BC%D0%BC%D0%B5%D1%82%D1%80%D0%B8%D1%87%D0%B5%D1%81%D0%BA%D0%B0%D1%8F_%D1%81%D1%82%D0%B0%D0%BD%D1%86%D0%B8%D1%8F"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studyport.ru/referaty/estestvennye-nauki/3224-obnovlenie-topograficheskih-kart-masshtaba-150-000" TargetMode="External"/><Relationship Id="rId68" Type="http://schemas.openxmlformats.org/officeDocument/2006/relationships/hyperlink" Target="about:blank"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sovzond.ru/press-center/news/market/3203/" TargetMode="External"/><Relationship Id="rId2" Type="http://schemas.openxmlformats.org/officeDocument/2006/relationships/numbering" Target="numbering.xml"/><Relationship Id="rId16" Type="http://schemas.openxmlformats.org/officeDocument/2006/relationships/hyperlink" Target="https://ru.wikipedia.org/wiki/%D0%A6%D0%A1%D0%9A%D0%91-%D0%9F%D1%80%D0%BE%D0%B3%D1%80%D0%B5%D1%81%D1%81"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s://www.satimagingcorp.com/satellite-sensors/worldview-1/" TargetMode="External"/><Relationship Id="rId74" Type="http://schemas.openxmlformats.org/officeDocument/2006/relationships/hyperlink" Target="http://www.novacenter.ru/cmsms/uploads/images/Manual/IMC_manual.pdf" TargetMode="External"/><Relationship Id="rId5" Type="http://schemas.openxmlformats.org/officeDocument/2006/relationships/settings" Target="settings.xml"/><Relationship Id="rId15" Type="http://schemas.openxmlformats.org/officeDocument/2006/relationships/hyperlink" Target="https://ru.wikipedia.org/wiki/%D0%A0%D0%B5%D1%81%D1%83%D1%80%D1%81-%D0%94%D0%9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1.xml"/><Relationship Id="rId65" Type="http://schemas.openxmlformats.org/officeDocument/2006/relationships/hyperlink" Target="http://launch.geoeye.com/LaunchSite/assets/documents/geoeye1_factsheet_v9.pdf" TargetMode="External"/><Relationship Id="rId73" Type="http://schemas.openxmlformats.org/officeDocument/2006/relationships/hyperlink" Target="https://sovzond.ru/upload/iblock/f17/2009_02_003.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4%D0%B8%D1%81%D1%82%D0%B0%D0%BD%D1%86%D0%B8%D0%BE%D0%BD%D0%BD%D0%BE%D0%B5_%D0%B7%D0%BE%D0%BD%D0%B4%D0%B8%D1%80%D0%BE%D0%B2%D0%B0%D0%BD%D0%B8%D0%B5_%D0%97%D0%B5%D0%BC%D0%BB%D0%B8"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sovzond.ru/press-center/news/market/3203/" TargetMode="External"/><Relationship Id="rId69" Type="http://schemas.openxmlformats.org/officeDocument/2006/relationships/hyperlink" Target="http://www.marketwired.com/press-release/digitalglobe-announces-final-results-merger-consideration-elections-made-geoeye-stockholders-nyse-dgi-1753620.htm"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www.esti-map.ru/"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 Id="rId67" Type="http://schemas.openxmlformats.org/officeDocument/2006/relationships/hyperlink" Target="http://cendop.bmstu.ru/userfiles/docs/lecture%203.%20Intelligent%20systems%203.pdf" TargetMode="Externa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old.geomatica.ru/pdf/2009_02/2009_02_022.pdf" TargetMode="External"/><Relationship Id="rId70" Type="http://schemas.openxmlformats.org/officeDocument/2006/relationships/hyperlink" Target="http://www.npkgoi.ru/r_1251/directions/dir2/optsystems/aerofoto_sys/page1.htm" TargetMode="External"/><Relationship Id="rId75" Type="http://schemas.openxmlformats.org/officeDocument/2006/relationships/hyperlink" Target="http://www.&#1075;&#1077;&#1086;&#1076;&#1072;&#1090;&#1072;.&#1088;&#1092;/cifrovyemodelirelief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ru.wikipedia.org/wiki/%D0%A2%D0%B5%D0%BB%D0%B5%D0%BC%D0%B5%D1%85%D0%B0%D0%BD%D0%B8%D0%BA%D0%B0" TargetMode="External"/><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56105-0F06-4129-A1F1-AC030A14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10323</Words>
  <Characters>58847</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Максим</cp:lastModifiedBy>
  <cp:revision>3</cp:revision>
  <dcterms:created xsi:type="dcterms:W3CDTF">2018-06-08T16:50:00Z</dcterms:created>
  <dcterms:modified xsi:type="dcterms:W3CDTF">2018-06-08T16:52:00Z</dcterms:modified>
</cp:coreProperties>
</file>