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57973" w14:textId="77777777" w:rsidR="00F779CB" w:rsidRPr="00F779CB" w:rsidRDefault="00F779CB" w:rsidP="00F779CB">
      <w:pPr>
        <w:jc w:val="center"/>
        <w:rPr>
          <w:rFonts w:eastAsia="Times New Roman"/>
          <w:lang w:val="ru-RU"/>
        </w:rPr>
      </w:pPr>
      <w:r w:rsidRPr="00F779CB">
        <w:rPr>
          <w:rFonts w:eastAsia="Times New Roman"/>
          <w:lang w:val="ru-RU"/>
        </w:rPr>
        <w:t>САНКТ-ПЕТЕРБУРГСКИЙ ГОСУДАРСТВЕННЫЙ УНИВЕРСИТЕТ</w:t>
      </w:r>
    </w:p>
    <w:p w14:paraId="3A10F2F1" w14:textId="77777777" w:rsidR="00F779CB" w:rsidRPr="00F779CB" w:rsidRDefault="00F779CB" w:rsidP="00F779CB">
      <w:pPr>
        <w:jc w:val="center"/>
        <w:rPr>
          <w:rFonts w:eastAsia="Times New Roman"/>
          <w:lang w:val="ru-RU"/>
        </w:rPr>
      </w:pPr>
      <w:r w:rsidRPr="00F779CB">
        <w:rPr>
          <w:rFonts w:eastAsia="Times New Roman"/>
          <w:lang w:val="ru-RU"/>
        </w:rPr>
        <w:t>(СПбГУ)</w:t>
      </w:r>
    </w:p>
    <w:p w14:paraId="3744C9F0" w14:textId="77777777" w:rsidR="00F779CB" w:rsidRPr="00F779CB" w:rsidRDefault="00F779CB" w:rsidP="00F779CB">
      <w:pPr>
        <w:jc w:val="center"/>
        <w:rPr>
          <w:rFonts w:eastAsia="Times New Roman"/>
          <w:lang w:val="ru-RU"/>
        </w:rPr>
      </w:pPr>
    </w:p>
    <w:p w14:paraId="6503D37A" w14:textId="77777777" w:rsidR="00F779CB" w:rsidRPr="00F779CB" w:rsidRDefault="00F779CB" w:rsidP="00F779CB">
      <w:pPr>
        <w:jc w:val="center"/>
        <w:rPr>
          <w:rFonts w:eastAsia="Times New Roman"/>
          <w:lang w:val="ru-RU"/>
        </w:rPr>
      </w:pPr>
    </w:p>
    <w:p w14:paraId="5ED4E09C" w14:textId="77777777" w:rsidR="00F779CB" w:rsidRPr="00F779CB" w:rsidRDefault="00F779CB" w:rsidP="00F779CB">
      <w:pPr>
        <w:jc w:val="center"/>
        <w:rPr>
          <w:rFonts w:eastAsia="Times New Roman"/>
          <w:lang w:val="ru-RU"/>
        </w:rPr>
      </w:pPr>
    </w:p>
    <w:p w14:paraId="27B9B317" w14:textId="77777777" w:rsidR="00F779CB" w:rsidRPr="00F779CB" w:rsidRDefault="00F779CB" w:rsidP="00F779CB">
      <w:pPr>
        <w:jc w:val="center"/>
        <w:rPr>
          <w:rFonts w:eastAsia="Times New Roman"/>
          <w:lang w:val="ru-RU"/>
        </w:rPr>
      </w:pPr>
    </w:p>
    <w:p w14:paraId="1A183AD8" w14:textId="77777777" w:rsidR="00F779CB" w:rsidRPr="00F779CB" w:rsidRDefault="00F779CB" w:rsidP="00F779CB">
      <w:pPr>
        <w:jc w:val="center"/>
        <w:rPr>
          <w:rFonts w:eastAsia="Times New Roman"/>
          <w:lang w:val="ru-RU"/>
        </w:rPr>
      </w:pPr>
    </w:p>
    <w:p w14:paraId="2E9640DE" w14:textId="77777777" w:rsidR="00F779CB" w:rsidRPr="00F779CB" w:rsidRDefault="00F779CB" w:rsidP="00F779CB">
      <w:pPr>
        <w:jc w:val="center"/>
        <w:rPr>
          <w:rFonts w:eastAsia="Times New Roman"/>
          <w:lang w:val="ru-RU"/>
        </w:rPr>
      </w:pPr>
    </w:p>
    <w:p w14:paraId="55435AAA" w14:textId="77777777" w:rsidR="00F779CB" w:rsidRPr="00F779CB" w:rsidRDefault="00F779CB" w:rsidP="00F779CB">
      <w:pPr>
        <w:jc w:val="center"/>
        <w:rPr>
          <w:rFonts w:eastAsia="Times New Roman"/>
          <w:lang w:val="ru-RU"/>
        </w:rPr>
      </w:pPr>
    </w:p>
    <w:p w14:paraId="13FA19AE" w14:textId="77777777" w:rsidR="00F779CB" w:rsidRPr="00F779CB" w:rsidRDefault="00F779CB" w:rsidP="00F779CB">
      <w:pPr>
        <w:jc w:val="center"/>
        <w:rPr>
          <w:rFonts w:eastAsia="Times New Roman"/>
          <w:lang w:val="ru-RU"/>
        </w:rPr>
      </w:pPr>
    </w:p>
    <w:p w14:paraId="7CB7ED97" w14:textId="77777777" w:rsidR="00F779CB" w:rsidRPr="00F779CB" w:rsidRDefault="00F779CB" w:rsidP="00F779CB">
      <w:pPr>
        <w:jc w:val="center"/>
        <w:rPr>
          <w:rFonts w:eastAsia="Times New Roman"/>
          <w:lang w:val="ru-RU"/>
        </w:rPr>
      </w:pPr>
    </w:p>
    <w:p w14:paraId="3722C1B4" w14:textId="77777777" w:rsidR="00F779CB" w:rsidRPr="00F779CB" w:rsidRDefault="00F779CB" w:rsidP="00F779CB">
      <w:pPr>
        <w:jc w:val="center"/>
        <w:rPr>
          <w:rFonts w:eastAsia="Times New Roman"/>
          <w:lang w:val="ru-RU"/>
        </w:rPr>
      </w:pPr>
    </w:p>
    <w:p w14:paraId="4B6DD601" w14:textId="77777777" w:rsidR="00F779CB" w:rsidRPr="00F779CB" w:rsidRDefault="00F779CB" w:rsidP="00F779CB">
      <w:pPr>
        <w:jc w:val="center"/>
        <w:rPr>
          <w:rFonts w:eastAsia="Times New Roman"/>
          <w:lang w:val="ru-RU"/>
        </w:rPr>
      </w:pPr>
    </w:p>
    <w:p w14:paraId="4FB7C65E" w14:textId="4C15BD21" w:rsidR="00F779CB" w:rsidRPr="00F779CB" w:rsidRDefault="00F779CB" w:rsidP="00F779CB">
      <w:pPr>
        <w:jc w:val="center"/>
        <w:rPr>
          <w:rFonts w:eastAsia="Times New Roman"/>
          <w:b/>
          <w:lang w:val="ru-RU"/>
        </w:rPr>
      </w:pPr>
      <w:r>
        <w:rPr>
          <w:rFonts w:eastAsia="Times New Roman"/>
          <w:b/>
          <w:lang w:val="ru-RU"/>
        </w:rPr>
        <w:t>БЕСЕДА Рози</w:t>
      </w:r>
      <w:r w:rsidRPr="00F779CB">
        <w:rPr>
          <w:rFonts w:eastAsia="Times New Roman"/>
          <w:b/>
          <w:lang w:val="ru-RU"/>
        </w:rPr>
        <w:t xml:space="preserve"> </w:t>
      </w:r>
    </w:p>
    <w:p w14:paraId="5841F477" w14:textId="77777777" w:rsidR="00F779CB" w:rsidRPr="00F779CB" w:rsidRDefault="00F779CB" w:rsidP="00F779CB">
      <w:pPr>
        <w:tabs>
          <w:tab w:val="left" w:pos="5160"/>
        </w:tabs>
        <w:rPr>
          <w:rFonts w:eastAsia="Times New Roman"/>
          <w:lang w:val="ru-RU"/>
        </w:rPr>
      </w:pPr>
      <w:r w:rsidRPr="00F779CB">
        <w:rPr>
          <w:rFonts w:eastAsia="Times New Roman"/>
          <w:lang w:val="ru-RU"/>
        </w:rPr>
        <w:tab/>
      </w:r>
    </w:p>
    <w:p w14:paraId="754C5DC8" w14:textId="77777777" w:rsidR="00F779CB" w:rsidRPr="00F779CB" w:rsidRDefault="00F779CB" w:rsidP="00F779CB">
      <w:pPr>
        <w:jc w:val="center"/>
        <w:rPr>
          <w:rFonts w:eastAsia="Times New Roman"/>
          <w:b/>
          <w:lang w:val="ru-RU"/>
        </w:rPr>
      </w:pPr>
      <w:r w:rsidRPr="00F779CB">
        <w:rPr>
          <w:rFonts w:eastAsia="Times New Roman"/>
          <w:b/>
          <w:lang w:val="ru-RU"/>
        </w:rPr>
        <w:t>Выпускная квалификационная работа</w:t>
      </w:r>
    </w:p>
    <w:p w14:paraId="0DB6B8B9" w14:textId="77777777" w:rsidR="00F779CB" w:rsidRPr="00F779CB" w:rsidRDefault="00F779CB" w:rsidP="00F779CB">
      <w:pPr>
        <w:tabs>
          <w:tab w:val="left" w:pos="6645"/>
        </w:tabs>
        <w:rPr>
          <w:rFonts w:eastAsia="Times New Roman"/>
          <w:lang w:val="ru-RU"/>
        </w:rPr>
      </w:pPr>
      <w:r w:rsidRPr="00F779CB">
        <w:rPr>
          <w:rFonts w:eastAsia="Times New Roman"/>
          <w:lang w:val="ru-RU"/>
        </w:rPr>
        <w:tab/>
      </w:r>
    </w:p>
    <w:p w14:paraId="566F160D" w14:textId="1FFEED31" w:rsidR="00F779CB" w:rsidRPr="00F779CB" w:rsidRDefault="00453043" w:rsidP="00F779CB">
      <w:pPr>
        <w:autoSpaceDE w:val="0"/>
        <w:autoSpaceDN w:val="0"/>
        <w:adjustRightInd w:val="0"/>
        <w:jc w:val="center"/>
        <w:rPr>
          <w:szCs w:val="20"/>
          <w:lang w:val="ru-RU"/>
        </w:rPr>
      </w:pPr>
      <w:r>
        <w:rPr>
          <w:b/>
          <w:color w:val="000000"/>
          <w:sz w:val="22"/>
          <w:szCs w:val="20"/>
          <w:shd w:val="clear" w:color="auto" w:fill="FFFFFF"/>
          <w:lang w:val="ru-RU"/>
        </w:rPr>
        <w:t>ФАКТОРЫ КОНКУРЕНТОСПОСОБНОСТИ ВЕНГРИИ НА РЫНКЕ ЛЕЧЕБНО-ОЗДОРОВИТЕЛЬНОГО ТУРИЗМА</w:t>
      </w:r>
    </w:p>
    <w:p w14:paraId="7EADC47D" w14:textId="77777777" w:rsidR="00F779CB" w:rsidRPr="00F779CB" w:rsidRDefault="00F779CB" w:rsidP="00F779CB">
      <w:pPr>
        <w:autoSpaceDE w:val="0"/>
        <w:autoSpaceDN w:val="0"/>
        <w:adjustRightInd w:val="0"/>
        <w:jc w:val="center"/>
        <w:rPr>
          <w:szCs w:val="20"/>
          <w:lang w:val="ru-RU"/>
        </w:rPr>
      </w:pPr>
    </w:p>
    <w:p w14:paraId="6B57F275" w14:textId="77777777" w:rsidR="00F779CB" w:rsidRPr="00F779CB" w:rsidRDefault="00F779CB" w:rsidP="00F779CB">
      <w:pPr>
        <w:autoSpaceDE w:val="0"/>
        <w:autoSpaceDN w:val="0"/>
        <w:adjustRightInd w:val="0"/>
        <w:jc w:val="center"/>
        <w:rPr>
          <w:szCs w:val="20"/>
          <w:lang w:val="ru-RU"/>
        </w:rPr>
      </w:pPr>
    </w:p>
    <w:p w14:paraId="27FD66DF" w14:textId="77777777" w:rsidR="00F779CB" w:rsidRPr="00F779CB" w:rsidRDefault="00F779CB" w:rsidP="00F779CB">
      <w:pPr>
        <w:autoSpaceDE w:val="0"/>
        <w:autoSpaceDN w:val="0"/>
        <w:adjustRightInd w:val="0"/>
        <w:jc w:val="center"/>
        <w:rPr>
          <w:szCs w:val="20"/>
          <w:lang w:val="ru-RU"/>
        </w:rPr>
      </w:pPr>
    </w:p>
    <w:p w14:paraId="3F602FEF" w14:textId="77777777" w:rsidR="00F779CB" w:rsidRPr="00F779CB" w:rsidRDefault="00F779CB" w:rsidP="00F779CB">
      <w:pPr>
        <w:autoSpaceDE w:val="0"/>
        <w:autoSpaceDN w:val="0"/>
        <w:adjustRightInd w:val="0"/>
        <w:jc w:val="center"/>
        <w:rPr>
          <w:szCs w:val="20"/>
          <w:lang w:val="ru-RU"/>
        </w:rPr>
      </w:pPr>
    </w:p>
    <w:p w14:paraId="681BC322" w14:textId="77777777" w:rsidR="00F779CB" w:rsidRPr="00F779CB" w:rsidRDefault="00F779CB" w:rsidP="00F779CB">
      <w:pPr>
        <w:autoSpaceDE w:val="0"/>
        <w:autoSpaceDN w:val="0"/>
        <w:adjustRightInd w:val="0"/>
        <w:jc w:val="center"/>
        <w:rPr>
          <w:szCs w:val="20"/>
          <w:lang w:val="ru-RU"/>
        </w:rPr>
      </w:pPr>
      <w:r w:rsidRPr="00F779CB">
        <w:rPr>
          <w:szCs w:val="20"/>
          <w:lang w:val="ru-RU"/>
        </w:rPr>
        <w:t xml:space="preserve">Основная образовательная программа </w:t>
      </w:r>
      <w:proofErr w:type="spellStart"/>
      <w:r w:rsidRPr="00F779CB">
        <w:rPr>
          <w:szCs w:val="20"/>
          <w:lang w:val="ru-RU"/>
        </w:rPr>
        <w:t>бакалавриата</w:t>
      </w:r>
      <w:proofErr w:type="spellEnd"/>
    </w:p>
    <w:p w14:paraId="0C19CAFE" w14:textId="77777777" w:rsidR="00F779CB" w:rsidRPr="00F779CB" w:rsidRDefault="00F779CB" w:rsidP="00F779CB">
      <w:pPr>
        <w:autoSpaceDE w:val="0"/>
        <w:autoSpaceDN w:val="0"/>
        <w:adjustRightInd w:val="0"/>
        <w:jc w:val="center"/>
        <w:rPr>
          <w:szCs w:val="20"/>
          <w:lang w:val="ru-RU"/>
        </w:rPr>
      </w:pPr>
      <w:r w:rsidRPr="00F779CB">
        <w:rPr>
          <w:szCs w:val="20"/>
          <w:lang w:val="ru-RU"/>
        </w:rPr>
        <w:t>«Технология и организация турагентских и туроператорских услуг»</w:t>
      </w:r>
    </w:p>
    <w:p w14:paraId="548D2B5E" w14:textId="77777777" w:rsidR="00F779CB" w:rsidRPr="00F779CB" w:rsidRDefault="00F779CB" w:rsidP="00F779CB">
      <w:pPr>
        <w:jc w:val="center"/>
        <w:rPr>
          <w:rFonts w:eastAsia="Times New Roman"/>
          <w:lang w:val="ru-RU"/>
        </w:rPr>
      </w:pPr>
    </w:p>
    <w:p w14:paraId="46C59EB9" w14:textId="77777777" w:rsidR="00F779CB" w:rsidRPr="00F779CB" w:rsidRDefault="00F779CB" w:rsidP="00F779CB">
      <w:pPr>
        <w:jc w:val="center"/>
        <w:rPr>
          <w:rFonts w:eastAsia="Times New Roman"/>
          <w:lang w:val="ru-RU"/>
        </w:rPr>
      </w:pPr>
    </w:p>
    <w:p w14:paraId="2666F66D" w14:textId="77777777" w:rsidR="00F779CB" w:rsidRPr="00F779CB" w:rsidRDefault="00F779CB" w:rsidP="00F779CB">
      <w:pPr>
        <w:jc w:val="center"/>
        <w:rPr>
          <w:rFonts w:eastAsia="Times New Roman"/>
          <w:lang w:val="ru-RU"/>
        </w:rPr>
      </w:pPr>
    </w:p>
    <w:p w14:paraId="5708778E" w14:textId="77777777" w:rsidR="00F779CB" w:rsidRPr="00F779CB" w:rsidRDefault="00F779CB" w:rsidP="00F779CB">
      <w:pPr>
        <w:jc w:val="center"/>
        <w:rPr>
          <w:rFonts w:eastAsia="Times New Roman"/>
          <w:lang w:val="ru-RU"/>
        </w:rPr>
      </w:pPr>
    </w:p>
    <w:p w14:paraId="7ADF791F" w14:textId="77777777" w:rsidR="00F779CB" w:rsidRPr="00F779CB" w:rsidRDefault="00F779CB" w:rsidP="00F779CB">
      <w:pPr>
        <w:jc w:val="center"/>
        <w:rPr>
          <w:rFonts w:eastAsia="Times New Roman"/>
          <w:lang w:val="ru-RU"/>
        </w:rPr>
      </w:pPr>
    </w:p>
    <w:p w14:paraId="6A3681BC" w14:textId="77777777" w:rsidR="00F779CB" w:rsidRPr="00F779CB" w:rsidRDefault="00F779CB" w:rsidP="00F779CB">
      <w:pPr>
        <w:jc w:val="center"/>
        <w:rPr>
          <w:rFonts w:eastAsia="Times New Roman"/>
          <w:lang w:val="ru-RU"/>
        </w:rPr>
      </w:pPr>
    </w:p>
    <w:p w14:paraId="481C03A8" w14:textId="77777777" w:rsidR="00F779CB" w:rsidRPr="00F779CB" w:rsidRDefault="00F779CB" w:rsidP="00F779CB">
      <w:pPr>
        <w:jc w:val="center"/>
        <w:rPr>
          <w:rFonts w:eastAsia="Times New Roman"/>
          <w:lang w:val="ru-RU"/>
        </w:rPr>
      </w:pPr>
    </w:p>
    <w:p w14:paraId="75C50F42" w14:textId="77777777" w:rsidR="00F779CB" w:rsidRPr="00F779CB" w:rsidRDefault="00F779CB" w:rsidP="00F779CB">
      <w:pPr>
        <w:jc w:val="center"/>
        <w:rPr>
          <w:rFonts w:eastAsia="Times New Roman"/>
          <w:lang w:val="ru-RU"/>
        </w:rPr>
      </w:pPr>
    </w:p>
    <w:p w14:paraId="23E73EE7" w14:textId="77777777" w:rsidR="00F779CB" w:rsidRPr="00F779CB" w:rsidRDefault="00F779CB" w:rsidP="00F779CB">
      <w:pPr>
        <w:rPr>
          <w:rFonts w:eastAsia="Times New Roman"/>
          <w:lang w:val="ru-RU"/>
        </w:rPr>
      </w:pPr>
    </w:p>
    <w:p w14:paraId="6D2FAA69" w14:textId="37E77FBE" w:rsidR="00775526" w:rsidRDefault="00F779CB" w:rsidP="00453043">
      <w:pPr>
        <w:jc w:val="right"/>
        <w:rPr>
          <w:rFonts w:eastAsia="Times New Roman"/>
          <w:lang w:val="ru-RU"/>
        </w:rPr>
      </w:pPr>
      <w:r w:rsidRPr="00F779CB">
        <w:rPr>
          <w:rFonts w:eastAsia="Times New Roman"/>
          <w:lang w:val="ru-RU"/>
        </w:rPr>
        <w:t xml:space="preserve">Научный руководитель: </w:t>
      </w:r>
      <w:proofErr w:type="spellStart"/>
      <w:r w:rsidR="00DC5654">
        <w:rPr>
          <w:rFonts w:eastAsia="Times New Roman"/>
          <w:lang w:val="ru-RU"/>
        </w:rPr>
        <w:t>к.г</w:t>
      </w:r>
      <w:r w:rsidR="00775526">
        <w:rPr>
          <w:rFonts w:eastAsia="Times New Roman"/>
          <w:lang w:val="ru-RU"/>
        </w:rPr>
        <w:t>.н</w:t>
      </w:r>
      <w:proofErr w:type="spellEnd"/>
      <w:r w:rsidR="00775526">
        <w:rPr>
          <w:rFonts w:eastAsia="Times New Roman"/>
          <w:lang w:val="ru-RU"/>
        </w:rPr>
        <w:t>.,</w:t>
      </w:r>
    </w:p>
    <w:p w14:paraId="2C7558A3" w14:textId="79E5EFA8" w:rsidR="00453043" w:rsidRDefault="00775526" w:rsidP="00453043">
      <w:pPr>
        <w:jc w:val="right"/>
        <w:rPr>
          <w:rFonts w:eastAsia="Times New Roman"/>
          <w:lang w:val="ru-RU"/>
        </w:rPr>
      </w:pPr>
      <w:r>
        <w:rPr>
          <w:rFonts w:eastAsia="Times New Roman"/>
          <w:lang w:val="ru-RU"/>
        </w:rPr>
        <w:t xml:space="preserve">доцент </w:t>
      </w:r>
      <w:r w:rsidR="00453043">
        <w:rPr>
          <w:rFonts w:eastAsia="Times New Roman"/>
          <w:lang w:val="ru-RU"/>
        </w:rPr>
        <w:t xml:space="preserve">ЗИГЕРН-КОРН </w:t>
      </w:r>
    </w:p>
    <w:p w14:paraId="320BD14A" w14:textId="66C3ED5A" w:rsidR="00F779CB" w:rsidRPr="00F779CB" w:rsidRDefault="000A2138" w:rsidP="00453043">
      <w:pPr>
        <w:jc w:val="right"/>
        <w:rPr>
          <w:rFonts w:eastAsia="Times New Roman"/>
          <w:lang w:val="ru-RU"/>
        </w:rPr>
      </w:pPr>
      <w:r>
        <w:rPr>
          <w:rFonts w:eastAsia="Times New Roman"/>
          <w:lang w:val="ru-RU"/>
        </w:rPr>
        <w:t>Натали</w:t>
      </w:r>
      <w:r w:rsidR="00453043">
        <w:rPr>
          <w:rFonts w:eastAsia="Times New Roman"/>
          <w:lang w:val="ru-RU"/>
        </w:rPr>
        <w:t>я Всеволодовна</w:t>
      </w:r>
    </w:p>
    <w:p w14:paraId="0A68C7D9" w14:textId="77777777" w:rsidR="00F779CB" w:rsidRPr="00F779CB" w:rsidRDefault="00F779CB" w:rsidP="00F779CB">
      <w:pPr>
        <w:jc w:val="right"/>
        <w:rPr>
          <w:rFonts w:eastAsia="Times New Roman"/>
          <w:lang w:val="ru-RU"/>
        </w:rPr>
      </w:pPr>
    </w:p>
    <w:p w14:paraId="70C779A4" w14:textId="77777777" w:rsidR="00F779CB" w:rsidRPr="00F779CB" w:rsidRDefault="00F779CB" w:rsidP="00F779CB">
      <w:pPr>
        <w:jc w:val="right"/>
        <w:rPr>
          <w:rFonts w:eastAsia="Times New Roman"/>
          <w:lang w:val="ru-RU"/>
        </w:rPr>
      </w:pPr>
    </w:p>
    <w:p w14:paraId="2F92700E" w14:textId="77777777" w:rsidR="00F779CB" w:rsidRPr="00F779CB" w:rsidRDefault="00F779CB" w:rsidP="00F779CB">
      <w:pPr>
        <w:jc w:val="right"/>
        <w:rPr>
          <w:rFonts w:eastAsia="Times New Roman"/>
          <w:lang w:val="ru-RU"/>
        </w:rPr>
      </w:pPr>
      <w:r w:rsidRPr="00F779CB">
        <w:rPr>
          <w:rFonts w:eastAsia="Times New Roman"/>
          <w:lang w:val="ru-RU"/>
        </w:rPr>
        <w:t>Рецензент:</w:t>
      </w:r>
    </w:p>
    <w:p w14:paraId="6D5F3EEC" w14:textId="05412725" w:rsidR="00F946E0" w:rsidRDefault="00453043" w:rsidP="00F779CB">
      <w:pPr>
        <w:jc w:val="right"/>
        <w:rPr>
          <w:rFonts w:eastAsia="Times New Roman"/>
          <w:lang w:val="ru-RU"/>
        </w:rPr>
      </w:pPr>
      <w:r>
        <w:rPr>
          <w:rFonts w:eastAsia="Times New Roman"/>
          <w:lang w:val="ru-RU"/>
        </w:rPr>
        <w:t xml:space="preserve">Директор </w:t>
      </w:r>
      <w:r w:rsidR="00F946E0">
        <w:rPr>
          <w:rFonts w:eastAsia="Times New Roman"/>
          <w:lang w:val="ru-RU"/>
        </w:rPr>
        <w:t>в турфирме «1000 дорог»</w:t>
      </w:r>
    </w:p>
    <w:p w14:paraId="2D53F9DC" w14:textId="1B270B0F" w:rsidR="00F779CB" w:rsidRPr="00F779CB" w:rsidRDefault="00F946E0" w:rsidP="00F779CB">
      <w:pPr>
        <w:jc w:val="right"/>
        <w:rPr>
          <w:rFonts w:eastAsia="Times New Roman"/>
          <w:lang w:val="ru-RU"/>
        </w:rPr>
      </w:pPr>
      <w:r>
        <w:rPr>
          <w:rFonts w:eastAsia="Times New Roman"/>
          <w:lang w:val="ru-RU"/>
        </w:rPr>
        <w:t>ГОРСКИЙ Ярослав Владимирович</w:t>
      </w:r>
      <w:r w:rsidR="00F779CB" w:rsidRPr="00F779CB">
        <w:rPr>
          <w:rFonts w:eastAsia="Times New Roman"/>
          <w:lang w:val="ru-RU"/>
        </w:rPr>
        <w:br/>
      </w:r>
    </w:p>
    <w:p w14:paraId="09A52E7D" w14:textId="77777777" w:rsidR="00F779CB" w:rsidRPr="00F779CB" w:rsidRDefault="00F779CB" w:rsidP="00F779CB">
      <w:pPr>
        <w:jc w:val="center"/>
        <w:rPr>
          <w:rFonts w:eastAsia="Times New Roman"/>
          <w:lang w:val="ru-RU"/>
        </w:rPr>
      </w:pPr>
    </w:p>
    <w:p w14:paraId="20F5226A" w14:textId="77777777" w:rsidR="00F779CB" w:rsidRPr="00F779CB" w:rsidRDefault="00F779CB" w:rsidP="00F779CB">
      <w:pPr>
        <w:jc w:val="center"/>
        <w:rPr>
          <w:rFonts w:eastAsia="Times New Roman"/>
          <w:lang w:val="ru-RU"/>
        </w:rPr>
      </w:pPr>
    </w:p>
    <w:p w14:paraId="6FD373B6" w14:textId="77777777" w:rsidR="00F779CB" w:rsidRDefault="00F779CB" w:rsidP="00F779CB">
      <w:pPr>
        <w:jc w:val="center"/>
        <w:rPr>
          <w:rFonts w:eastAsia="Times New Roman"/>
          <w:lang w:val="ru-RU"/>
        </w:rPr>
      </w:pPr>
    </w:p>
    <w:p w14:paraId="43E001A9" w14:textId="77777777" w:rsidR="00F946E0" w:rsidRDefault="00F946E0" w:rsidP="00F779CB">
      <w:pPr>
        <w:jc w:val="center"/>
        <w:rPr>
          <w:rFonts w:eastAsia="Times New Roman"/>
          <w:lang w:val="ru-RU"/>
        </w:rPr>
      </w:pPr>
    </w:p>
    <w:p w14:paraId="11DE3776" w14:textId="77777777" w:rsidR="00453043" w:rsidRPr="00F779CB" w:rsidRDefault="00453043" w:rsidP="00F779CB">
      <w:pPr>
        <w:jc w:val="center"/>
        <w:rPr>
          <w:rFonts w:eastAsia="Times New Roman"/>
          <w:lang w:val="ru-RU"/>
        </w:rPr>
      </w:pPr>
    </w:p>
    <w:p w14:paraId="1E0AF558" w14:textId="77777777" w:rsidR="00F779CB" w:rsidRPr="00F779CB" w:rsidRDefault="00F779CB" w:rsidP="00F779CB">
      <w:pPr>
        <w:jc w:val="center"/>
        <w:rPr>
          <w:rFonts w:eastAsia="Times New Roman"/>
          <w:lang w:val="ru-RU"/>
        </w:rPr>
      </w:pPr>
      <w:r w:rsidRPr="00F779CB">
        <w:rPr>
          <w:rFonts w:eastAsia="Times New Roman"/>
          <w:lang w:val="ru-RU"/>
        </w:rPr>
        <w:t>Санкт-Петербург</w:t>
      </w:r>
    </w:p>
    <w:p w14:paraId="53283DA1" w14:textId="58D5B322" w:rsidR="000F2D2A" w:rsidRPr="00F779CB" w:rsidRDefault="00F779CB" w:rsidP="00FC1F97">
      <w:pPr>
        <w:jc w:val="center"/>
        <w:rPr>
          <w:rStyle w:val="10"/>
          <w:rFonts w:eastAsia="Times New Roman" w:cs="Times New Roman"/>
          <w:b w:val="0"/>
          <w:bCs w:val="0"/>
          <w:caps w:val="0"/>
          <w:sz w:val="24"/>
          <w:szCs w:val="24"/>
        </w:rPr>
      </w:pPr>
      <w:r w:rsidRPr="00F779CB">
        <w:rPr>
          <w:rFonts w:eastAsia="Times New Roman"/>
          <w:lang w:val="ru-RU"/>
        </w:rPr>
        <w:t>201</w:t>
      </w:r>
      <w:r>
        <w:rPr>
          <w:rFonts w:eastAsia="Times New Roman"/>
          <w:lang w:val="ru-RU"/>
        </w:rPr>
        <w:t>8</w:t>
      </w:r>
    </w:p>
    <w:p w14:paraId="70003130" w14:textId="4ADA5BCC" w:rsidR="00FC1F97" w:rsidRPr="00BB61D3" w:rsidRDefault="00FC1F97" w:rsidP="005D61FE">
      <w:pPr>
        <w:spacing w:line="360" w:lineRule="auto"/>
        <w:jc w:val="center"/>
        <w:rPr>
          <w:rStyle w:val="20"/>
          <w:rFonts w:cs="Times New Roman"/>
          <w:b w:val="0"/>
          <w:color w:val="000000" w:themeColor="text1"/>
          <w:sz w:val="24"/>
          <w:szCs w:val="24"/>
          <w:lang w:val="ru-RU"/>
        </w:rPr>
      </w:pPr>
      <w:r>
        <w:rPr>
          <w:rStyle w:val="10"/>
        </w:rPr>
        <w:lastRenderedPageBreak/>
        <w:t>Оглавление</w:t>
      </w:r>
      <w:r w:rsidRPr="00BB61D3">
        <w:rPr>
          <w:rStyle w:val="10"/>
        </w:rPr>
        <w:br/>
      </w:r>
    </w:p>
    <w:p w14:paraId="66F5716A" w14:textId="007B249A" w:rsidR="005D61FE" w:rsidRPr="005D61FE" w:rsidRDefault="005D61FE" w:rsidP="00F946E0">
      <w:pPr>
        <w:spacing w:line="360" w:lineRule="auto"/>
        <w:rPr>
          <w:rStyle w:val="20"/>
          <w:rFonts w:cs="Times New Roman"/>
          <w:b w:val="0"/>
          <w:color w:val="000000" w:themeColor="text1"/>
          <w:sz w:val="24"/>
          <w:szCs w:val="24"/>
          <w:lang w:val="ru-RU"/>
        </w:rPr>
      </w:pPr>
      <w:r w:rsidRPr="005D61FE">
        <w:rPr>
          <w:rStyle w:val="20"/>
          <w:rFonts w:cs="Times New Roman"/>
          <w:b w:val="0"/>
          <w:color w:val="000000" w:themeColor="text1"/>
          <w:sz w:val="24"/>
          <w:szCs w:val="24"/>
          <w:lang w:val="ru-RU"/>
        </w:rPr>
        <w:t>Введение………………………………………………………………………………………3</w:t>
      </w:r>
    </w:p>
    <w:p w14:paraId="26C2EA6E" w14:textId="52290AA8" w:rsidR="00F946E0" w:rsidRPr="005D61FE" w:rsidRDefault="00FC1F97" w:rsidP="00F946E0">
      <w:pPr>
        <w:spacing w:line="360" w:lineRule="auto"/>
        <w:rPr>
          <w:rFonts w:eastAsiaTheme="majorEastAsia"/>
          <w:color w:val="000000" w:themeColor="text1"/>
          <w:lang w:val="ru-RU"/>
        </w:rPr>
      </w:pPr>
      <w:r w:rsidRPr="005D61FE">
        <w:rPr>
          <w:rStyle w:val="20"/>
          <w:rFonts w:cs="Times New Roman"/>
          <w:b w:val="0"/>
          <w:color w:val="000000" w:themeColor="text1"/>
          <w:sz w:val="24"/>
          <w:szCs w:val="24"/>
          <w:lang w:val="ru-RU"/>
        </w:rPr>
        <w:t>Глава 1. Теоретические основы лечебно-оздоровительного туризма</w:t>
      </w:r>
      <w:r w:rsidR="00F946E0" w:rsidRPr="005D61FE">
        <w:rPr>
          <w:rStyle w:val="20"/>
          <w:rFonts w:cs="Times New Roman"/>
          <w:b w:val="0"/>
          <w:color w:val="000000" w:themeColor="text1"/>
          <w:sz w:val="24"/>
          <w:szCs w:val="24"/>
          <w:lang w:val="ru-RU"/>
        </w:rPr>
        <w:t>……………</w:t>
      </w:r>
      <w:r w:rsidR="005D61FE">
        <w:rPr>
          <w:rStyle w:val="20"/>
          <w:rFonts w:cs="Times New Roman"/>
          <w:b w:val="0"/>
          <w:color w:val="000000" w:themeColor="text1"/>
          <w:sz w:val="24"/>
          <w:szCs w:val="24"/>
          <w:lang w:val="ru-RU"/>
        </w:rPr>
        <w:t>…</w:t>
      </w:r>
      <w:proofErr w:type="gramStart"/>
      <w:r w:rsidR="005D61FE">
        <w:rPr>
          <w:rStyle w:val="20"/>
          <w:rFonts w:cs="Times New Roman"/>
          <w:b w:val="0"/>
          <w:color w:val="000000" w:themeColor="text1"/>
          <w:sz w:val="24"/>
          <w:szCs w:val="24"/>
          <w:lang w:val="ru-RU"/>
        </w:rPr>
        <w:t>…</w:t>
      </w:r>
      <w:r w:rsidR="00F946E0" w:rsidRPr="005D61FE">
        <w:rPr>
          <w:rStyle w:val="20"/>
          <w:rFonts w:cs="Times New Roman"/>
          <w:b w:val="0"/>
          <w:color w:val="000000" w:themeColor="text1"/>
          <w:sz w:val="24"/>
          <w:szCs w:val="24"/>
          <w:lang w:val="ru-RU"/>
        </w:rPr>
        <w:t>…</w:t>
      </w:r>
      <w:r w:rsidR="0063575F" w:rsidRPr="005D61FE">
        <w:rPr>
          <w:rStyle w:val="20"/>
          <w:rFonts w:cs="Times New Roman"/>
          <w:b w:val="0"/>
          <w:color w:val="000000" w:themeColor="text1"/>
          <w:sz w:val="24"/>
          <w:szCs w:val="24"/>
          <w:lang w:val="ru-RU"/>
        </w:rPr>
        <w:t>.</w:t>
      </w:r>
      <w:proofErr w:type="gramEnd"/>
      <w:r w:rsidR="0063575F" w:rsidRPr="005D61FE">
        <w:rPr>
          <w:rStyle w:val="20"/>
          <w:rFonts w:cs="Times New Roman"/>
          <w:b w:val="0"/>
          <w:color w:val="000000" w:themeColor="text1"/>
          <w:sz w:val="24"/>
          <w:szCs w:val="24"/>
          <w:lang w:val="ru-RU"/>
        </w:rPr>
        <w:t>.</w:t>
      </w:r>
      <w:r w:rsidR="005D61FE">
        <w:rPr>
          <w:rStyle w:val="20"/>
          <w:rFonts w:cs="Times New Roman"/>
          <w:b w:val="0"/>
          <w:color w:val="000000" w:themeColor="text1"/>
          <w:sz w:val="24"/>
          <w:szCs w:val="24"/>
          <w:lang w:val="ru-RU"/>
        </w:rPr>
        <w:t>6</w:t>
      </w:r>
    </w:p>
    <w:p w14:paraId="65E145A6" w14:textId="7AC776C8" w:rsidR="0063575F" w:rsidRPr="005D61FE" w:rsidRDefault="0063575F" w:rsidP="00F946E0">
      <w:pPr>
        <w:spacing w:line="360" w:lineRule="auto"/>
        <w:rPr>
          <w:color w:val="000000"/>
          <w:shd w:val="clear" w:color="auto" w:fill="FFFFFF"/>
          <w:lang w:val="ru-RU"/>
        </w:rPr>
      </w:pPr>
      <w:r w:rsidRPr="005D61FE">
        <w:rPr>
          <w:color w:val="000000"/>
          <w:shd w:val="clear" w:color="auto" w:fill="FFFFFF"/>
          <w:lang w:val="ru-RU"/>
        </w:rPr>
        <w:t>1.1. Условия и факторы развития лечебно-</w:t>
      </w:r>
      <w:r w:rsidR="005D61FE">
        <w:rPr>
          <w:color w:val="000000"/>
          <w:shd w:val="clear" w:color="auto" w:fill="FFFFFF"/>
          <w:lang w:val="ru-RU"/>
        </w:rPr>
        <w:t>оздоровительных центров……………………6</w:t>
      </w:r>
    </w:p>
    <w:p w14:paraId="60AE4A50" w14:textId="6E0F92D2" w:rsidR="00FC1F97" w:rsidRPr="005D61FE" w:rsidRDefault="00FC1F97" w:rsidP="00F946E0">
      <w:pPr>
        <w:spacing w:line="360" w:lineRule="auto"/>
        <w:rPr>
          <w:color w:val="000000"/>
          <w:shd w:val="clear" w:color="auto" w:fill="FFFFFF"/>
          <w:lang w:val="ru-RU"/>
        </w:rPr>
      </w:pPr>
      <w:r w:rsidRPr="005D61FE">
        <w:rPr>
          <w:color w:val="000000"/>
          <w:shd w:val="clear" w:color="auto" w:fill="FFFFFF"/>
          <w:lang w:val="ru-RU"/>
        </w:rPr>
        <w:t>1.2.</w:t>
      </w:r>
      <w:r w:rsidR="00F946E0" w:rsidRPr="005D61FE">
        <w:rPr>
          <w:color w:val="000000"/>
          <w:shd w:val="clear" w:color="auto" w:fill="FFFFFF"/>
          <w:lang w:val="ru-RU"/>
        </w:rPr>
        <w:t xml:space="preserve"> </w:t>
      </w:r>
      <w:r w:rsidRPr="005D61FE">
        <w:rPr>
          <w:color w:val="000000"/>
          <w:shd w:val="clear" w:color="auto" w:fill="FFFFFF"/>
          <w:lang w:val="ru-RU"/>
        </w:rPr>
        <w:t>Технологические особенности организации лечебно-оздоровительных туров</w:t>
      </w:r>
      <w:proofErr w:type="gramStart"/>
      <w:r w:rsidR="00F946E0" w:rsidRPr="005D61FE">
        <w:rPr>
          <w:color w:val="000000"/>
          <w:shd w:val="clear" w:color="auto" w:fill="FFFFFF"/>
          <w:lang w:val="ru-RU"/>
        </w:rPr>
        <w:t>……</w:t>
      </w:r>
      <w:r w:rsidR="006B4F14">
        <w:rPr>
          <w:color w:val="000000"/>
          <w:shd w:val="clear" w:color="auto" w:fill="FFFFFF"/>
          <w:lang w:val="ru-RU"/>
        </w:rPr>
        <w:t>.</w:t>
      </w:r>
      <w:proofErr w:type="gramEnd"/>
      <w:r w:rsidR="006B4F14">
        <w:rPr>
          <w:color w:val="000000"/>
          <w:shd w:val="clear" w:color="auto" w:fill="FFFFFF"/>
          <w:lang w:val="ru-RU"/>
        </w:rPr>
        <w:t>12</w:t>
      </w:r>
    </w:p>
    <w:p w14:paraId="3BC04E30" w14:textId="3B47857E" w:rsidR="0063575F" w:rsidRPr="005D61FE" w:rsidRDefault="0063575F" w:rsidP="00F946E0">
      <w:pPr>
        <w:spacing w:line="360" w:lineRule="auto"/>
        <w:rPr>
          <w:color w:val="000000"/>
          <w:shd w:val="clear" w:color="auto" w:fill="FFFFFF"/>
          <w:lang w:val="ru-RU"/>
        </w:rPr>
      </w:pPr>
      <w:r w:rsidRPr="005D61FE">
        <w:rPr>
          <w:color w:val="000000"/>
          <w:shd w:val="clear" w:color="auto" w:fill="FFFFFF"/>
          <w:lang w:val="ru-RU"/>
        </w:rPr>
        <w:t>1.3. История развития лечебно-оздоро</w:t>
      </w:r>
      <w:r w:rsidR="00682F71">
        <w:rPr>
          <w:color w:val="000000"/>
          <w:shd w:val="clear" w:color="auto" w:fill="FFFFFF"/>
          <w:lang w:val="ru-RU"/>
        </w:rPr>
        <w:t>вительного туризма………………………………14</w:t>
      </w:r>
    </w:p>
    <w:p w14:paraId="13BB064C" w14:textId="26EAA779" w:rsidR="00FC1F97" w:rsidRPr="005D61FE" w:rsidRDefault="00FC1F97" w:rsidP="00F946E0">
      <w:pPr>
        <w:spacing w:line="360" w:lineRule="auto"/>
        <w:rPr>
          <w:rStyle w:val="30"/>
          <w:rFonts w:ascii="Times New Roman" w:eastAsiaTheme="minorHAnsi" w:hAnsi="Times New Roman" w:cs="Times New Roman"/>
          <w:color w:val="000000"/>
          <w:shd w:val="clear" w:color="auto" w:fill="FFFFFF"/>
          <w:lang w:val="ru-RU"/>
        </w:rPr>
      </w:pPr>
      <w:r w:rsidRPr="005D61FE">
        <w:rPr>
          <w:color w:val="000000"/>
          <w:shd w:val="clear" w:color="auto" w:fill="FFFFFF"/>
          <w:lang w:val="ru-RU"/>
        </w:rPr>
        <w:t>1.4. География лечебно-оздоровительных направлений</w:t>
      </w:r>
      <w:r w:rsidR="00F946E0" w:rsidRPr="005D61FE">
        <w:rPr>
          <w:color w:val="000000"/>
          <w:shd w:val="clear" w:color="auto" w:fill="FFFFFF"/>
          <w:lang w:val="ru-RU"/>
        </w:rPr>
        <w:t>……………………………</w:t>
      </w:r>
      <w:proofErr w:type="gramStart"/>
      <w:r w:rsidR="00F946E0" w:rsidRPr="005D61FE">
        <w:rPr>
          <w:color w:val="000000"/>
          <w:shd w:val="clear" w:color="auto" w:fill="FFFFFF"/>
          <w:lang w:val="ru-RU"/>
        </w:rPr>
        <w:t>……</w:t>
      </w:r>
      <w:r w:rsidR="00133A7D">
        <w:rPr>
          <w:color w:val="000000"/>
          <w:shd w:val="clear" w:color="auto" w:fill="FFFFFF"/>
          <w:lang w:val="ru-RU"/>
        </w:rPr>
        <w:t>.</w:t>
      </w:r>
      <w:proofErr w:type="gramEnd"/>
      <w:r w:rsidR="00133A7D">
        <w:rPr>
          <w:color w:val="000000"/>
          <w:shd w:val="clear" w:color="auto" w:fill="FFFFFF"/>
          <w:lang w:val="ru-RU"/>
        </w:rPr>
        <w:t>19</w:t>
      </w:r>
    </w:p>
    <w:p w14:paraId="08ED4EAE" w14:textId="586D017F" w:rsidR="00FC1F97" w:rsidRPr="005D61FE" w:rsidRDefault="00FC1F97" w:rsidP="00F946E0">
      <w:pPr>
        <w:spacing w:line="360" w:lineRule="auto"/>
        <w:rPr>
          <w:color w:val="000000"/>
          <w:shd w:val="clear" w:color="auto" w:fill="FFFFFF"/>
          <w:lang w:val="ru-RU"/>
        </w:rPr>
      </w:pPr>
      <w:r w:rsidRPr="005D61FE">
        <w:rPr>
          <w:rStyle w:val="30"/>
          <w:rFonts w:ascii="Times New Roman" w:hAnsi="Times New Roman" w:cs="Times New Roman"/>
          <w:color w:val="000000" w:themeColor="text1"/>
          <w:lang w:val="ru-RU"/>
        </w:rPr>
        <w:t>Глава 2. Материально-техническая база лечебно-оздоровительного туризма в Венгрии</w:t>
      </w:r>
      <w:r w:rsidR="00F946E0" w:rsidRPr="005D61FE">
        <w:rPr>
          <w:rStyle w:val="20"/>
          <w:rFonts w:cs="Times New Roman"/>
          <w:b w:val="0"/>
          <w:color w:val="000000" w:themeColor="text1"/>
          <w:sz w:val="24"/>
          <w:szCs w:val="24"/>
          <w:lang w:val="ru-RU"/>
        </w:rPr>
        <w:t>……………………………………………………………………………………</w:t>
      </w:r>
      <w:r w:rsidR="00133A7D">
        <w:rPr>
          <w:rStyle w:val="20"/>
          <w:rFonts w:cs="Times New Roman"/>
          <w:b w:val="0"/>
          <w:color w:val="000000" w:themeColor="text1"/>
          <w:sz w:val="24"/>
          <w:szCs w:val="24"/>
          <w:lang w:val="ru-RU"/>
        </w:rPr>
        <w:t>...22</w:t>
      </w:r>
    </w:p>
    <w:p w14:paraId="12F01E1D" w14:textId="1EE19C96" w:rsidR="00FC1F97" w:rsidRPr="005D61FE" w:rsidRDefault="00FC1F97" w:rsidP="00F946E0">
      <w:pPr>
        <w:spacing w:line="360" w:lineRule="auto"/>
        <w:rPr>
          <w:color w:val="000000"/>
          <w:shd w:val="clear" w:color="auto" w:fill="FFFFFF"/>
          <w:lang w:val="ru-RU"/>
        </w:rPr>
      </w:pPr>
      <w:r w:rsidRPr="005D61FE">
        <w:rPr>
          <w:color w:val="000000"/>
          <w:shd w:val="clear" w:color="auto" w:fill="FFFFFF"/>
          <w:lang w:val="ru-RU"/>
        </w:rPr>
        <w:t>2.1. Туристские и лечебно-оздоровительные ресурсы Венгрии</w:t>
      </w:r>
      <w:r w:rsidR="00F946E0" w:rsidRPr="005D61FE">
        <w:rPr>
          <w:color w:val="000000"/>
          <w:shd w:val="clear" w:color="auto" w:fill="FFFFFF"/>
          <w:lang w:val="ru-RU"/>
        </w:rPr>
        <w:t>…………………………</w:t>
      </w:r>
      <w:r w:rsidR="00133A7D">
        <w:rPr>
          <w:color w:val="000000"/>
          <w:shd w:val="clear" w:color="auto" w:fill="FFFFFF"/>
          <w:lang w:val="ru-RU"/>
        </w:rPr>
        <w:t>24</w:t>
      </w:r>
    </w:p>
    <w:p w14:paraId="20BFFB28" w14:textId="01816F05" w:rsidR="00FC1F97" w:rsidRPr="005D61FE" w:rsidRDefault="00FC1F97" w:rsidP="00F946E0">
      <w:pPr>
        <w:spacing w:line="360" w:lineRule="auto"/>
        <w:rPr>
          <w:color w:val="000000"/>
          <w:shd w:val="clear" w:color="auto" w:fill="FFFFFF"/>
          <w:lang w:val="ru-RU"/>
        </w:rPr>
      </w:pPr>
      <w:r w:rsidRPr="005D61FE">
        <w:rPr>
          <w:color w:val="000000"/>
          <w:shd w:val="clear" w:color="auto" w:fill="FFFFFF"/>
          <w:lang w:val="ru-RU"/>
        </w:rPr>
        <w:t>2.2. Существующие лечебно-озд</w:t>
      </w:r>
      <w:r w:rsidR="00F946E0" w:rsidRPr="005D61FE">
        <w:rPr>
          <w:color w:val="000000"/>
          <w:shd w:val="clear" w:color="auto" w:fill="FFFFFF"/>
          <w:lang w:val="ru-RU"/>
        </w:rPr>
        <w:t>оровительные курорты в Венгрии………………</w:t>
      </w:r>
      <w:proofErr w:type="gramStart"/>
      <w:r w:rsidR="00F946E0" w:rsidRPr="005D61FE">
        <w:rPr>
          <w:color w:val="000000"/>
          <w:shd w:val="clear" w:color="auto" w:fill="FFFFFF"/>
          <w:lang w:val="ru-RU"/>
        </w:rPr>
        <w:t>……</w:t>
      </w:r>
      <w:r w:rsidR="00133A7D">
        <w:rPr>
          <w:color w:val="000000"/>
          <w:shd w:val="clear" w:color="auto" w:fill="FFFFFF"/>
          <w:lang w:val="ru-RU"/>
        </w:rPr>
        <w:t>.</w:t>
      </w:r>
      <w:proofErr w:type="gramEnd"/>
      <w:r w:rsidR="00133A7D">
        <w:rPr>
          <w:color w:val="000000"/>
          <w:shd w:val="clear" w:color="auto" w:fill="FFFFFF"/>
          <w:lang w:val="ru-RU"/>
        </w:rPr>
        <w:t>27</w:t>
      </w:r>
    </w:p>
    <w:p w14:paraId="0012DEFD" w14:textId="784070B9" w:rsidR="00FC1F97" w:rsidRPr="005D61FE" w:rsidRDefault="00FC1F97" w:rsidP="00F946E0">
      <w:pPr>
        <w:spacing w:line="360" w:lineRule="auto"/>
        <w:rPr>
          <w:color w:val="000000"/>
          <w:shd w:val="clear" w:color="auto" w:fill="FFFFFF"/>
          <w:lang w:val="ru-RU"/>
        </w:rPr>
      </w:pPr>
      <w:r w:rsidRPr="005D61FE">
        <w:rPr>
          <w:color w:val="000000"/>
          <w:shd w:val="clear" w:color="auto" w:fill="FFFFFF"/>
          <w:lang w:val="ru-RU"/>
        </w:rPr>
        <w:t>2.3 Потенциал развития лечебно-оздоровительного туризма Венгрии</w:t>
      </w:r>
      <w:r w:rsidR="00F946E0" w:rsidRPr="005D61FE">
        <w:rPr>
          <w:color w:val="000000"/>
          <w:shd w:val="clear" w:color="auto" w:fill="FFFFFF"/>
          <w:lang w:val="ru-RU"/>
        </w:rPr>
        <w:t>…………………</w:t>
      </w:r>
      <w:r w:rsidR="00133A7D">
        <w:rPr>
          <w:color w:val="000000"/>
          <w:shd w:val="clear" w:color="auto" w:fill="FFFFFF"/>
          <w:lang w:val="ru-RU"/>
        </w:rPr>
        <w:t>38</w:t>
      </w:r>
    </w:p>
    <w:p w14:paraId="1DD68666" w14:textId="3835ECC4" w:rsidR="00FC1F97" w:rsidRPr="005D61FE" w:rsidRDefault="00FC1F97" w:rsidP="00F946E0">
      <w:pPr>
        <w:spacing w:line="360" w:lineRule="auto"/>
        <w:rPr>
          <w:rStyle w:val="40"/>
          <w:rFonts w:ascii="Times New Roman" w:eastAsiaTheme="minorHAnsi" w:hAnsi="Times New Roman" w:cs="Times New Roman"/>
          <w:i w:val="0"/>
          <w:iCs w:val="0"/>
          <w:color w:val="000000"/>
          <w:lang w:val="ru-RU"/>
        </w:rPr>
      </w:pPr>
      <w:r w:rsidRPr="005D61FE">
        <w:rPr>
          <w:color w:val="000000"/>
          <w:lang w:val="ru-RU"/>
        </w:rPr>
        <w:t>2.4. Имеющиеся предложения туроператоров по лечебно-оздоровительному туризму в Венгрии</w:t>
      </w:r>
      <w:r w:rsidR="00F946E0" w:rsidRPr="005D61FE">
        <w:rPr>
          <w:color w:val="000000"/>
          <w:shd w:val="clear" w:color="auto" w:fill="FFFFFF"/>
          <w:lang w:val="ru-RU"/>
        </w:rPr>
        <w:t>……………………………………………………………………………………</w:t>
      </w:r>
      <w:r w:rsidR="001F750C">
        <w:rPr>
          <w:color w:val="000000"/>
          <w:shd w:val="clear" w:color="auto" w:fill="FFFFFF"/>
          <w:lang w:val="ru-RU"/>
        </w:rPr>
        <w:t>…46</w:t>
      </w:r>
      <w:r w:rsidRPr="005D61FE">
        <w:rPr>
          <w:color w:val="000000"/>
          <w:lang w:val="ru-RU"/>
        </w:rPr>
        <w:br/>
      </w:r>
      <w:r w:rsidR="004C587C" w:rsidRPr="005D61FE">
        <w:rPr>
          <w:rStyle w:val="40"/>
          <w:rFonts w:ascii="Times New Roman" w:hAnsi="Times New Roman" w:cs="Times New Roman"/>
          <w:i w:val="0"/>
          <w:color w:val="000000" w:themeColor="text1"/>
          <w:lang w:val="ru-RU"/>
        </w:rPr>
        <w:t>Глава 3. Нап</w:t>
      </w:r>
      <w:r w:rsidR="007710C2" w:rsidRPr="005D61FE">
        <w:rPr>
          <w:rStyle w:val="40"/>
          <w:rFonts w:ascii="Times New Roman" w:hAnsi="Times New Roman" w:cs="Times New Roman"/>
          <w:i w:val="0"/>
          <w:color w:val="000000" w:themeColor="text1"/>
          <w:lang w:val="ru-RU"/>
        </w:rPr>
        <w:t>равления дальнейшего продвижения</w:t>
      </w:r>
      <w:r w:rsidR="004C587C" w:rsidRPr="005D61FE">
        <w:rPr>
          <w:rStyle w:val="40"/>
          <w:rFonts w:ascii="Times New Roman" w:hAnsi="Times New Roman" w:cs="Times New Roman"/>
          <w:i w:val="0"/>
          <w:color w:val="000000" w:themeColor="text1"/>
          <w:lang w:val="ru-RU"/>
        </w:rPr>
        <w:t xml:space="preserve"> Венгрии как лечебно-</w:t>
      </w:r>
      <w:r w:rsidR="001F750C">
        <w:rPr>
          <w:rStyle w:val="40"/>
          <w:rFonts w:ascii="Times New Roman" w:hAnsi="Times New Roman" w:cs="Times New Roman"/>
          <w:i w:val="0"/>
          <w:color w:val="000000" w:themeColor="text1"/>
          <w:lang w:val="ru-RU"/>
        </w:rPr>
        <w:t>о</w:t>
      </w:r>
      <w:r w:rsidR="004C587C" w:rsidRPr="005D61FE">
        <w:rPr>
          <w:rStyle w:val="40"/>
          <w:rFonts w:ascii="Times New Roman" w:hAnsi="Times New Roman" w:cs="Times New Roman"/>
          <w:i w:val="0"/>
          <w:color w:val="000000" w:themeColor="text1"/>
          <w:lang w:val="ru-RU"/>
        </w:rPr>
        <w:t xml:space="preserve">здоровительной </w:t>
      </w:r>
      <w:proofErr w:type="spellStart"/>
      <w:r w:rsidR="004C587C" w:rsidRPr="005D61FE">
        <w:rPr>
          <w:rStyle w:val="40"/>
          <w:rFonts w:ascii="Times New Roman" w:hAnsi="Times New Roman" w:cs="Times New Roman"/>
          <w:i w:val="0"/>
          <w:color w:val="000000" w:themeColor="text1"/>
          <w:lang w:val="ru-RU"/>
        </w:rPr>
        <w:t>дестинации</w:t>
      </w:r>
      <w:proofErr w:type="spellEnd"/>
      <w:r w:rsidR="004C587C" w:rsidRPr="005D61FE">
        <w:rPr>
          <w:rStyle w:val="40"/>
          <w:rFonts w:ascii="Times New Roman" w:hAnsi="Times New Roman" w:cs="Times New Roman"/>
          <w:i w:val="0"/>
          <w:color w:val="000000" w:themeColor="text1"/>
          <w:lang w:val="ru-RU"/>
        </w:rPr>
        <w:t xml:space="preserve"> на мировом турист</w:t>
      </w:r>
      <w:r w:rsidR="00D433BE" w:rsidRPr="005D61FE">
        <w:rPr>
          <w:rStyle w:val="40"/>
          <w:rFonts w:ascii="Times New Roman" w:hAnsi="Times New Roman" w:cs="Times New Roman"/>
          <w:i w:val="0"/>
          <w:color w:val="000000" w:themeColor="text1"/>
          <w:lang w:val="ru-RU"/>
        </w:rPr>
        <w:t>с</w:t>
      </w:r>
      <w:r w:rsidR="004C587C" w:rsidRPr="005D61FE">
        <w:rPr>
          <w:rStyle w:val="40"/>
          <w:rFonts w:ascii="Times New Roman" w:hAnsi="Times New Roman" w:cs="Times New Roman"/>
          <w:i w:val="0"/>
          <w:color w:val="000000" w:themeColor="text1"/>
          <w:lang w:val="ru-RU"/>
        </w:rPr>
        <w:t>ком рынке</w:t>
      </w:r>
      <w:r w:rsidR="00F946E0" w:rsidRPr="005D61FE">
        <w:rPr>
          <w:rStyle w:val="20"/>
          <w:rFonts w:cs="Times New Roman"/>
          <w:b w:val="0"/>
          <w:color w:val="000000" w:themeColor="text1"/>
          <w:sz w:val="24"/>
          <w:szCs w:val="24"/>
          <w:lang w:val="ru-RU"/>
        </w:rPr>
        <w:t>……………………</w:t>
      </w:r>
      <w:r w:rsidR="001F750C">
        <w:rPr>
          <w:rStyle w:val="20"/>
          <w:rFonts w:cs="Times New Roman"/>
          <w:b w:val="0"/>
          <w:color w:val="000000" w:themeColor="text1"/>
          <w:sz w:val="24"/>
          <w:szCs w:val="24"/>
          <w:lang w:val="ru-RU"/>
        </w:rPr>
        <w:t>……...55</w:t>
      </w:r>
    </w:p>
    <w:p w14:paraId="49EEC8F3" w14:textId="0839A144" w:rsidR="00FC1F97" w:rsidRPr="005D61FE" w:rsidRDefault="00FC1F97" w:rsidP="00F946E0">
      <w:pPr>
        <w:spacing w:line="360" w:lineRule="auto"/>
        <w:rPr>
          <w:rStyle w:val="40"/>
          <w:rFonts w:ascii="Times New Roman" w:hAnsi="Times New Roman" w:cs="Times New Roman"/>
          <w:i w:val="0"/>
          <w:iCs w:val="0"/>
          <w:color w:val="000000"/>
          <w:lang w:val="ru-RU"/>
        </w:rPr>
      </w:pPr>
      <w:r w:rsidRPr="005D61FE">
        <w:rPr>
          <w:rStyle w:val="40"/>
          <w:rFonts w:ascii="Times New Roman" w:hAnsi="Times New Roman" w:cs="Times New Roman"/>
          <w:i w:val="0"/>
          <w:color w:val="000000"/>
          <w:lang w:val="ru-RU"/>
        </w:rPr>
        <w:t>3.1. Венгрия на мировом рынке лечебно-оздоровительного туризма</w:t>
      </w:r>
      <w:r w:rsidR="00F946E0" w:rsidRPr="005D61FE">
        <w:rPr>
          <w:color w:val="000000"/>
          <w:shd w:val="clear" w:color="auto" w:fill="FFFFFF"/>
          <w:lang w:val="ru-RU"/>
        </w:rPr>
        <w:t>…………………</w:t>
      </w:r>
      <w:r w:rsidR="001F750C">
        <w:rPr>
          <w:color w:val="000000"/>
          <w:shd w:val="clear" w:color="auto" w:fill="FFFFFF"/>
          <w:lang w:val="ru-RU"/>
        </w:rPr>
        <w:t>...55</w:t>
      </w:r>
    </w:p>
    <w:p w14:paraId="08427E3C" w14:textId="1627619C" w:rsidR="00F946E0" w:rsidRPr="005D61FE" w:rsidRDefault="00FC1F97" w:rsidP="00F946E0">
      <w:pPr>
        <w:spacing w:line="360" w:lineRule="auto"/>
        <w:rPr>
          <w:color w:val="000000"/>
          <w:shd w:val="clear" w:color="auto" w:fill="FFFFFF"/>
          <w:lang w:val="ru-RU"/>
        </w:rPr>
      </w:pPr>
      <w:r w:rsidRPr="005D61FE">
        <w:rPr>
          <w:rStyle w:val="40"/>
          <w:rFonts w:ascii="Times New Roman" w:hAnsi="Times New Roman" w:cs="Times New Roman"/>
          <w:i w:val="0"/>
          <w:color w:val="000000"/>
          <w:lang w:val="ru-RU"/>
        </w:rPr>
        <w:t xml:space="preserve">3.2. </w:t>
      </w:r>
      <w:r w:rsidR="00C9034C" w:rsidRPr="005D61FE">
        <w:rPr>
          <w:rStyle w:val="40"/>
          <w:rFonts w:ascii="Times New Roman" w:hAnsi="Times New Roman" w:cs="Times New Roman"/>
          <w:i w:val="0"/>
          <w:color w:val="000000"/>
          <w:lang w:val="ru-RU"/>
        </w:rPr>
        <w:t>Тур</w:t>
      </w:r>
      <w:r w:rsidR="00F946E0" w:rsidRPr="005D61FE">
        <w:rPr>
          <w:color w:val="000000"/>
          <w:shd w:val="clear" w:color="auto" w:fill="FFFFFF"/>
          <w:lang w:val="ru-RU"/>
        </w:rPr>
        <w:t>…………………………………………………………………………………</w:t>
      </w:r>
      <w:proofErr w:type="gramStart"/>
      <w:r w:rsidR="00F946E0" w:rsidRPr="005D61FE">
        <w:rPr>
          <w:color w:val="000000"/>
          <w:shd w:val="clear" w:color="auto" w:fill="FFFFFF"/>
          <w:lang w:val="ru-RU"/>
        </w:rPr>
        <w:t>……</w:t>
      </w:r>
      <w:r w:rsidR="001F750C">
        <w:rPr>
          <w:color w:val="000000"/>
          <w:shd w:val="clear" w:color="auto" w:fill="FFFFFF"/>
          <w:lang w:val="ru-RU"/>
        </w:rPr>
        <w:t>.</w:t>
      </w:r>
      <w:proofErr w:type="gramEnd"/>
      <w:r w:rsidR="001F750C">
        <w:rPr>
          <w:color w:val="000000"/>
          <w:shd w:val="clear" w:color="auto" w:fill="FFFFFF"/>
          <w:lang w:val="ru-RU"/>
        </w:rPr>
        <w:t>59</w:t>
      </w:r>
    </w:p>
    <w:p w14:paraId="40B5BBE0" w14:textId="72E4AA96" w:rsidR="00F946E0" w:rsidRPr="005D61FE" w:rsidRDefault="00F946E0" w:rsidP="00F946E0">
      <w:pPr>
        <w:spacing w:line="360" w:lineRule="auto"/>
        <w:rPr>
          <w:color w:val="000000"/>
          <w:shd w:val="clear" w:color="auto" w:fill="FFFFFF"/>
          <w:lang w:val="ru-RU"/>
        </w:rPr>
      </w:pPr>
      <w:r w:rsidRPr="005D61FE">
        <w:rPr>
          <w:color w:val="000000"/>
          <w:shd w:val="clear" w:color="auto" w:fill="FFFFFF"/>
          <w:lang w:val="ru-RU"/>
        </w:rPr>
        <w:t>Заключение…………………………………………………………………………</w:t>
      </w:r>
      <w:proofErr w:type="gramStart"/>
      <w:r w:rsidRPr="005D61FE">
        <w:rPr>
          <w:color w:val="000000"/>
          <w:shd w:val="clear" w:color="auto" w:fill="FFFFFF"/>
          <w:lang w:val="ru-RU"/>
        </w:rPr>
        <w:t>……</w:t>
      </w:r>
      <w:r w:rsidR="00D52B20" w:rsidRPr="005D61FE">
        <w:rPr>
          <w:color w:val="000000"/>
          <w:shd w:val="clear" w:color="auto" w:fill="FFFFFF"/>
          <w:lang w:val="ru-RU"/>
        </w:rPr>
        <w:t>.</w:t>
      </w:r>
      <w:proofErr w:type="gramEnd"/>
      <w:r w:rsidR="00D52B20" w:rsidRPr="005D61FE">
        <w:rPr>
          <w:color w:val="000000"/>
          <w:shd w:val="clear" w:color="auto" w:fill="FFFFFF"/>
          <w:lang w:val="ru-RU"/>
        </w:rPr>
        <w:t>.</w:t>
      </w:r>
      <w:r w:rsidRPr="005D61FE">
        <w:rPr>
          <w:color w:val="000000"/>
          <w:shd w:val="clear" w:color="auto" w:fill="FFFFFF"/>
          <w:lang w:val="ru-RU"/>
        </w:rPr>
        <w:t>…</w:t>
      </w:r>
      <w:r w:rsidR="001F750C">
        <w:rPr>
          <w:color w:val="000000"/>
          <w:shd w:val="clear" w:color="auto" w:fill="FFFFFF"/>
          <w:lang w:val="ru-RU"/>
        </w:rPr>
        <w:t>70</w:t>
      </w:r>
    </w:p>
    <w:p w14:paraId="16F560CF" w14:textId="3E3FC73B" w:rsidR="00F946E0" w:rsidRPr="005D61FE" w:rsidRDefault="00F946E0" w:rsidP="00F946E0">
      <w:pPr>
        <w:spacing w:line="360" w:lineRule="auto"/>
        <w:rPr>
          <w:color w:val="000000"/>
          <w:shd w:val="clear" w:color="auto" w:fill="FFFFFF"/>
          <w:lang w:val="ru-RU"/>
        </w:rPr>
      </w:pPr>
      <w:r w:rsidRPr="005D61FE">
        <w:rPr>
          <w:color w:val="000000"/>
          <w:shd w:val="clear" w:color="auto" w:fill="FFFFFF"/>
          <w:lang w:val="ru-RU"/>
        </w:rPr>
        <w:t>Список использованной литературы...................................................................</w:t>
      </w:r>
      <w:r w:rsidR="001F750C">
        <w:rPr>
          <w:color w:val="000000"/>
          <w:shd w:val="clear" w:color="auto" w:fill="FFFFFF"/>
          <w:lang w:val="ru-RU"/>
        </w:rPr>
        <w:t>..................72</w:t>
      </w:r>
    </w:p>
    <w:p w14:paraId="5E8FB645" w14:textId="76A9B08C" w:rsidR="00F946E0" w:rsidRPr="005D61FE" w:rsidRDefault="00F946E0" w:rsidP="00F946E0">
      <w:pPr>
        <w:spacing w:line="360" w:lineRule="auto"/>
        <w:rPr>
          <w:color w:val="000000"/>
          <w:shd w:val="clear" w:color="auto" w:fill="FFFFFF"/>
          <w:lang w:val="ru-RU"/>
        </w:rPr>
      </w:pPr>
      <w:r w:rsidRPr="005D61FE">
        <w:rPr>
          <w:color w:val="000000"/>
          <w:shd w:val="clear" w:color="auto" w:fill="FFFFFF"/>
          <w:lang w:val="ru-RU"/>
        </w:rPr>
        <w:t>Приложения………………………………………………………………………...</w:t>
      </w:r>
      <w:r w:rsidR="001F750C">
        <w:rPr>
          <w:color w:val="000000"/>
          <w:shd w:val="clear" w:color="auto" w:fill="FFFFFF"/>
          <w:lang w:val="ru-RU"/>
        </w:rPr>
        <w:t>..............76</w:t>
      </w:r>
    </w:p>
    <w:p w14:paraId="79F17F83" w14:textId="77777777" w:rsidR="00F946E0" w:rsidRPr="00F946E0" w:rsidRDefault="00F946E0" w:rsidP="000F2D2A">
      <w:pPr>
        <w:rPr>
          <w:color w:val="000000"/>
          <w:shd w:val="clear" w:color="auto" w:fill="FFFFFF"/>
          <w:lang w:val="ru-RU"/>
        </w:rPr>
      </w:pPr>
    </w:p>
    <w:p w14:paraId="5ADFCF8A" w14:textId="77777777" w:rsidR="00FC1F97" w:rsidRPr="00F946E0" w:rsidRDefault="00FC1F97" w:rsidP="00F946E0">
      <w:pPr>
        <w:rPr>
          <w:color w:val="000000"/>
          <w:shd w:val="clear" w:color="auto" w:fill="FFFFFF"/>
          <w:lang w:val="ru-RU"/>
        </w:rPr>
      </w:pPr>
    </w:p>
    <w:p w14:paraId="65C1314B" w14:textId="77777777" w:rsidR="00104738" w:rsidRDefault="00D433BE" w:rsidP="00290E4B">
      <w:pPr>
        <w:pStyle w:val="1"/>
        <w:jc w:val="center"/>
      </w:pPr>
      <w:r w:rsidRPr="00104738">
        <w:lastRenderedPageBreak/>
        <w:t>В</w:t>
      </w:r>
      <w:r w:rsidR="00104738" w:rsidRPr="00104738">
        <w:t>ведение</w:t>
      </w:r>
    </w:p>
    <w:p w14:paraId="4EAC7FD6" w14:textId="77777777" w:rsidR="0063575F" w:rsidRPr="0063575F" w:rsidRDefault="0063575F" w:rsidP="0063575F">
      <w:pPr>
        <w:rPr>
          <w:lang w:val="ru-RU" w:eastAsia="en-US"/>
        </w:rPr>
      </w:pPr>
    </w:p>
    <w:p w14:paraId="3F3039CA" w14:textId="3F8CE8CE" w:rsidR="007A2BED" w:rsidRPr="00D82EDF" w:rsidRDefault="007A2BED" w:rsidP="007A2BED">
      <w:pPr>
        <w:spacing w:line="360" w:lineRule="auto"/>
        <w:ind w:firstLine="709"/>
        <w:jc w:val="both"/>
        <w:rPr>
          <w:lang w:val="ru-RU"/>
        </w:rPr>
      </w:pPr>
      <w:r w:rsidRPr="00D82EDF">
        <w:rPr>
          <w:lang w:val="ru-RU"/>
        </w:rPr>
        <w:t>Актуальность. Венгрия – страна в центре Европы. Здесь более 60 тыс. источников минеральной воды и 1300 – термальной. В стране активно развиваются лечебный и оздоровительный туризм. Также пользуются большим спросом экскурсионные туры. Венгрия является наиболее богатой минеральными и лечебными водами страной в Европе.</w:t>
      </w:r>
    </w:p>
    <w:p w14:paraId="3825DBDE" w14:textId="77777777" w:rsidR="007A2BED" w:rsidRPr="00D82EDF" w:rsidRDefault="007A2BED" w:rsidP="007A2BED">
      <w:pPr>
        <w:spacing w:line="360" w:lineRule="auto"/>
        <w:ind w:firstLine="709"/>
        <w:jc w:val="both"/>
        <w:rPr>
          <w:lang w:val="ru-RU"/>
        </w:rPr>
      </w:pPr>
      <w:r w:rsidRPr="00D82EDF">
        <w:rPr>
          <w:lang w:val="ru-RU"/>
        </w:rPr>
        <w:t>В настоящее время бальнеологические курорты (на лечебных минеральных водах) страны приобрели большую популярность за пределами Венгрии, так как за совершенно разумные деньги можно поправить здоровье практически на любом бальнеологическом курорте, разбросанных по всей стране.</w:t>
      </w:r>
    </w:p>
    <w:p w14:paraId="56944CC4" w14:textId="05B3911F" w:rsidR="00D82EDF" w:rsidRDefault="007A2BED" w:rsidP="00290E4B">
      <w:pPr>
        <w:spacing w:line="360" w:lineRule="auto"/>
        <w:ind w:firstLine="709"/>
        <w:jc w:val="both"/>
        <w:rPr>
          <w:lang w:val="ru-RU"/>
        </w:rPr>
      </w:pPr>
      <w:r w:rsidRPr="00D82EDF">
        <w:rPr>
          <w:lang w:val="ru-RU"/>
        </w:rPr>
        <w:t>О международном авторитете и высоком уровне развитии курортной медицины Венгрии свидетельствует и тот факт, что штаб-квартира Международного общество медицинской гидрологии и климатологии (</w:t>
      </w:r>
      <w:r w:rsidRPr="007A2BED">
        <w:t>ISPA</w:t>
      </w:r>
      <w:r w:rsidRPr="00D82EDF">
        <w:rPr>
          <w:lang w:val="ru-RU"/>
        </w:rPr>
        <w:t>) располагает</w:t>
      </w:r>
      <w:r w:rsidR="00290E4B">
        <w:rPr>
          <w:lang w:val="ru-RU"/>
        </w:rPr>
        <w:t>ся в столице Венгрии Будапеште.</w:t>
      </w:r>
    </w:p>
    <w:p w14:paraId="1FD7CF7B" w14:textId="0652D555" w:rsidR="00624E66" w:rsidRDefault="007A2BED" w:rsidP="00624E66">
      <w:pPr>
        <w:spacing w:line="360" w:lineRule="auto"/>
        <w:ind w:firstLine="851"/>
        <w:jc w:val="both"/>
        <w:rPr>
          <w:lang w:val="ru-RU"/>
        </w:rPr>
      </w:pPr>
      <w:r w:rsidRPr="00D82EDF">
        <w:rPr>
          <w:lang w:val="ru-RU"/>
        </w:rPr>
        <w:t xml:space="preserve">Одна из важнейших и динамично развивающихся отраслей туризма в Венгрии – так называемый туризм здоровья (лечение, </w:t>
      </w:r>
      <w:r w:rsidRPr="007A2BED">
        <w:rPr>
          <w:lang w:val="en-US"/>
        </w:rPr>
        <w:t>SPA</w:t>
      </w:r>
      <w:r w:rsidRPr="00D82EDF">
        <w:rPr>
          <w:lang w:val="ru-RU"/>
        </w:rPr>
        <w:t>). Кроме наличия термальных источников, здоровому образу жизни способствуют климат, местные биопродукты, лечебные травы и продукты виноделия. Богатые запасы термальных вод дают возможность и отдохнуть, насладившись достопримечательностями и поправить свое здо</w:t>
      </w:r>
      <w:r w:rsidR="00D82EDF">
        <w:rPr>
          <w:lang w:val="ru-RU"/>
        </w:rPr>
        <w:t xml:space="preserve">ровье в одном </w:t>
      </w:r>
      <w:r w:rsidR="00104738">
        <w:rPr>
          <w:lang w:val="ru-RU"/>
        </w:rPr>
        <w:t>из самых красивых</w:t>
      </w:r>
      <w:r w:rsidR="00104738">
        <w:rPr>
          <w:lang w:val="hu-HU"/>
        </w:rPr>
        <w:t xml:space="preserve"> </w:t>
      </w:r>
      <w:r w:rsidR="00104738" w:rsidRPr="00D82EDF">
        <w:rPr>
          <w:lang w:val="ru-RU"/>
        </w:rPr>
        <w:t>уголков</w:t>
      </w:r>
      <w:r w:rsidRPr="00D82EDF">
        <w:rPr>
          <w:lang w:val="ru-RU"/>
        </w:rPr>
        <w:t xml:space="preserve"> Европы.</w:t>
      </w:r>
      <w:r w:rsidR="00624E66">
        <w:rPr>
          <w:lang w:val="ru-RU"/>
        </w:rPr>
        <w:t xml:space="preserve"> Туризм как деятельность уже существуют много столетий. Ускорение научно-технического прогресса и связанных с ним процессов урбанизации, индустриализации и автоматизации имело не только позитивные, но и негативные последствия для жизни людей. </w:t>
      </w:r>
    </w:p>
    <w:p w14:paraId="353F75C1" w14:textId="77777777" w:rsidR="00624E66" w:rsidRDefault="00624E66" w:rsidP="00624E66">
      <w:pPr>
        <w:spacing w:line="360" w:lineRule="auto"/>
        <w:ind w:firstLine="851"/>
        <w:jc w:val="both"/>
        <w:rPr>
          <w:lang w:val="ru-RU"/>
        </w:rPr>
      </w:pPr>
      <w:r>
        <w:rPr>
          <w:lang w:val="ru-RU"/>
        </w:rPr>
        <w:t>Произошло снижение функциональных возможностей человеческого организма, проявляющееся в ухудшении деятельности важнейших систем его жизнеобеспечения. Отмечаются также рост заболеваемости населения, увеличение стрессовых нагрузок, физическая и умственная усталость.</w:t>
      </w:r>
    </w:p>
    <w:p w14:paraId="5E953F4F" w14:textId="77777777" w:rsidR="00624E66" w:rsidRDefault="00624E66" w:rsidP="00624E66">
      <w:pPr>
        <w:spacing w:line="360" w:lineRule="auto"/>
        <w:ind w:firstLine="851"/>
        <w:jc w:val="both"/>
        <w:rPr>
          <w:lang w:val="ru-RU"/>
        </w:rPr>
      </w:pPr>
      <w:r>
        <w:rPr>
          <w:lang w:val="ru-RU"/>
        </w:rPr>
        <w:t xml:space="preserve">Одновременно с этим в любом образованном обществе растёт понимание значимости здорового образа жизни человека. Забота о здоровье и повышение физической активности стали неотъемлемой частью современной системы ценностей, вошло в моду гармоничное развитие личности. Постоянно растёт число людей, стремящихся поддерживать хорошую физическую форму наряду со своим духовным </w:t>
      </w:r>
      <w:r>
        <w:rPr>
          <w:lang w:val="ru-RU"/>
        </w:rPr>
        <w:lastRenderedPageBreak/>
        <w:t>обогащением. Всё это способствует и ускоренному развитию лечебно-оздоровительного туризма.</w:t>
      </w:r>
    </w:p>
    <w:p w14:paraId="1EAA9D82" w14:textId="77777777" w:rsidR="00624E66" w:rsidRDefault="00624E66" w:rsidP="00624E66">
      <w:pPr>
        <w:spacing w:line="360" w:lineRule="auto"/>
        <w:ind w:firstLine="851"/>
        <w:jc w:val="both"/>
        <w:rPr>
          <w:lang w:val="ru-RU"/>
        </w:rPr>
      </w:pPr>
      <w:r w:rsidRPr="00752245">
        <w:rPr>
          <w:lang w:val="ru-RU"/>
        </w:rPr>
        <w:t>В современном быстро меняющемся мире роль лечебно-оздоровительного</w:t>
      </w:r>
      <w:r>
        <w:rPr>
          <w:lang w:val="ru-RU"/>
        </w:rPr>
        <w:t xml:space="preserve"> </w:t>
      </w:r>
      <w:r w:rsidRPr="00752245">
        <w:rPr>
          <w:lang w:val="ru-RU"/>
        </w:rPr>
        <w:t>туризма</w:t>
      </w:r>
      <w:r>
        <w:rPr>
          <w:lang w:val="ru-RU"/>
        </w:rPr>
        <w:t xml:space="preserve"> </w:t>
      </w:r>
      <w:r w:rsidRPr="00BB61D3">
        <w:rPr>
          <w:lang w:val="ru-RU"/>
        </w:rPr>
        <w:t>раст</w:t>
      </w:r>
      <w:r>
        <w:rPr>
          <w:lang w:val="ru-RU"/>
        </w:rPr>
        <w:t>ё</w:t>
      </w:r>
      <w:r w:rsidRPr="00BB61D3">
        <w:rPr>
          <w:lang w:val="ru-RU"/>
        </w:rPr>
        <w:t>т и привлека</w:t>
      </w:r>
      <w:r>
        <w:rPr>
          <w:lang w:val="ru-RU"/>
        </w:rPr>
        <w:t>е</w:t>
      </w:r>
      <w:r w:rsidRPr="00752245">
        <w:rPr>
          <w:lang w:val="ru-RU"/>
        </w:rPr>
        <w:t>т</w:t>
      </w:r>
      <w:r w:rsidRPr="00BB61D3">
        <w:rPr>
          <w:lang w:val="ru-RU"/>
        </w:rPr>
        <w:t xml:space="preserve"> больш</w:t>
      </w:r>
      <w:r>
        <w:rPr>
          <w:lang w:val="ru-RU"/>
        </w:rPr>
        <w:t>о</w:t>
      </w:r>
      <w:r w:rsidRPr="00BB61D3">
        <w:rPr>
          <w:lang w:val="ru-RU"/>
        </w:rPr>
        <w:t>е внимание в странах по всему миру</w:t>
      </w:r>
      <w:r w:rsidRPr="00752245">
        <w:rPr>
          <w:lang w:val="ru-RU"/>
        </w:rPr>
        <w:t>.</w:t>
      </w:r>
      <w:r>
        <w:rPr>
          <w:lang w:val="ru-RU"/>
        </w:rPr>
        <w:t xml:space="preserve"> По данным Всемирной туристкой организации</w:t>
      </w:r>
      <w:r w:rsidRPr="00BB61D3">
        <w:rPr>
          <w:lang w:val="ru-RU"/>
        </w:rPr>
        <w:t xml:space="preserve"> (</w:t>
      </w:r>
      <w:r>
        <w:t>UNWTO</w:t>
      </w:r>
      <w:r w:rsidRPr="00BB61D3">
        <w:rPr>
          <w:lang w:val="ru-RU"/>
        </w:rPr>
        <w:t>)</w:t>
      </w:r>
      <w:r>
        <w:rPr>
          <w:lang w:val="ru-RU"/>
        </w:rPr>
        <w:t>, лечение и оздоровление относится к числу важнейших туристических мотиваций.</w:t>
      </w:r>
    </w:p>
    <w:p w14:paraId="2C77F7BE" w14:textId="77777777" w:rsidR="00290E4B" w:rsidRDefault="00624E66" w:rsidP="00290E4B">
      <w:pPr>
        <w:autoSpaceDE w:val="0"/>
        <w:autoSpaceDN w:val="0"/>
        <w:adjustRightInd w:val="0"/>
        <w:spacing w:line="360" w:lineRule="auto"/>
        <w:jc w:val="both"/>
        <w:rPr>
          <w:lang w:val="ru-RU"/>
        </w:rPr>
      </w:pPr>
      <w:r>
        <w:rPr>
          <w:lang w:val="ru-RU"/>
        </w:rPr>
        <w:t>Лечебно-оздоровительный туризм приобрёл глобальные масштабы. Его потоки охватили все континенты. Иными словами, стремительно складывается мировой рынок лечебно-оздоровительного туризма с характерными для него институтами, продуктами, производственным циклом, методами организации и производства лечебно-туристических услуг. В последнее время лечебно-оздоровительный туризм стал объектом пристального внимания международных организаций. Крупнейшим регионом мира, где быстрыми темпами развивается лечебно-оздоровительный туризм, является Европа. Здесь возникли первые курорты, зародилось курортное дело, сформировались модели развития лечебного туризма, ставшие основной функционирования оздоровительных курортов по всему миру.</w:t>
      </w:r>
    </w:p>
    <w:p w14:paraId="32151A7B" w14:textId="29F16337" w:rsidR="00624E66" w:rsidRDefault="00624E66" w:rsidP="00290E4B">
      <w:pPr>
        <w:autoSpaceDE w:val="0"/>
        <w:autoSpaceDN w:val="0"/>
        <w:adjustRightInd w:val="0"/>
        <w:spacing w:line="360" w:lineRule="auto"/>
        <w:ind w:firstLine="567"/>
        <w:jc w:val="both"/>
        <w:rPr>
          <w:lang w:val="ru-RU"/>
        </w:rPr>
      </w:pPr>
      <w:r w:rsidRPr="00BB61D3">
        <w:rPr>
          <w:lang w:val="ru-RU"/>
        </w:rPr>
        <w:t>Ещё несколько лет назад мало кто в России знал об оздоровительных и лечебных возможностях курортов Венгрии, о разнообразии природных лечебных факторов этой прекрасной страны, которые в сочетании</w:t>
      </w:r>
      <w:r>
        <w:rPr>
          <w:lang w:val="ru-RU"/>
        </w:rPr>
        <w:t xml:space="preserve"> с качественным европейским сервисом ставят Венгрию в ряд самых привлекательных стран мира для проживания и туризма.</w:t>
      </w:r>
    </w:p>
    <w:p w14:paraId="3CCB737A" w14:textId="6EA5B9C5" w:rsidR="007A2BED" w:rsidRPr="00D82EDF" w:rsidRDefault="00624E66" w:rsidP="00290E4B">
      <w:pPr>
        <w:spacing w:line="360" w:lineRule="auto"/>
        <w:ind w:firstLine="709"/>
        <w:jc w:val="both"/>
        <w:rPr>
          <w:lang w:val="ru-RU"/>
        </w:rPr>
      </w:pPr>
      <w:r>
        <w:rPr>
          <w:lang w:val="ru-RU"/>
        </w:rPr>
        <w:t>Венгрия является одним из самых важных игроков на международном туристическом рынке благодаря своему неповторимой термальной водой.</w:t>
      </w:r>
    </w:p>
    <w:p w14:paraId="6419DD65" w14:textId="77777777" w:rsidR="007A2BED" w:rsidRPr="00D82EDF" w:rsidRDefault="007A2BED" w:rsidP="00290E4B">
      <w:pPr>
        <w:spacing w:line="360" w:lineRule="auto"/>
        <w:ind w:firstLine="709"/>
        <w:jc w:val="both"/>
        <w:rPr>
          <w:lang w:val="ru-RU"/>
        </w:rPr>
      </w:pPr>
      <w:r w:rsidRPr="00D82EDF">
        <w:rPr>
          <w:lang w:val="ru-RU"/>
        </w:rPr>
        <w:t>Актуальность данной работы заключается в том, что в последнее время интерес к странам Восточной Европы, и Венгрии в частности, активно растет. Поэтому изучение лечебно-оздоровительного турпродукта страны и его представленности на российском туррынке может быть интересно как профессионалам туриндустрии, так и просто интересующимся – потенциальным потребителям. Проект нестандартного лечебно-оздоровительного тура может стать востребованным туристским продуктом. Этот продукт имеет хорошие перспективы развития и условия для продвижения.</w:t>
      </w:r>
    </w:p>
    <w:p w14:paraId="4F4F4FDF" w14:textId="77777777" w:rsidR="007A2BED" w:rsidRPr="00D82EDF" w:rsidRDefault="007A2BED" w:rsidP="007A2BED">
      <w:pPr>
        <w:spacing w:line="360" w:lineRule="auto"/>
        <w:ind w:firstLine="709"/>
        <w:jc w:val="both"/>
        <w:rPr>
          <w:lang w:val="ru-RU"/>
        </w:rPr>
      </w:pPr>
      <w:r w:rsidRPr="00D82EDF">
        <w:rPr>
          <w:lang w:val="ru-RU"/>
        </w:rPr>
        <w:t>Цель работы – изучить востребованность лечебно-оздоровительных туров по Венгрии на российском туррынке и разработать проект нестандартного лечебно-оздоровительного тура в эту страну.</w:t>
      </w:r>
    </w:p>
    <w:p w14:paraId="54D3A75D" w14:textId="77777777" w:rsidR="00D5310C" w:rsidRPr="00D5310C" w:rsidRDefault="00D5310C" w:rsidP="00D5310C">
      <w:pPr>
        <w:spacing w:line="360" w:lineRule="auto"/>
        <w:ind w:firstLine="709"/>
        <w:jc w:val="both"/>
        <w:rPr>
          <w:szCs w:val="28"/>
          <w:lang w:val="ru-RU"/>
        </w:rPr>
      </w:pPr>
      <w:r w:rsidRPr="00D5310C">
        <w:rPr>
          <w:szCs w:val="28"/>
          <w:lang w:val="ru-RU"/>
        </w:rPr>
        <w:t>В задачи работы входит:</w:t>
      </w:r>
    </w:p>
    <w:p w14:paraId="56C875BF" w14:textId="77777777" w:rsidR="00D5310C" w:rsidRPr="00D5310C" w:rsidRDefault="00D5310C" w:rsidP="00D5310C">
      <w:pPr>
        <w:tabs>
          <w:tab w:val="left" w:pos="1134"/>
        </w:tabs>
        <w:spacing w:line="360" w:lineRule="auto"/>
        <w:ind w:firstLine="709"/>
        <w:jc w:val="both"/>
        <w:rPr>
          <w:szCs w:val="28"/>
          <w:lang w:val="ru-RU"/>
        </w:rPr>
      </w:pPr>
      <w:r w:rsidRPr="00D5310C">
        <w:rPr>
          <w:szCs w:val="28"/>
          <w:lang w:val="ru-RU"/>
        </w:rPr>
        <w:lastRenderedPageBreak/>
        <w:t>1.</w:t>
      </w:r>
      <w:r w:rsidRPr="00D5310C">
        <w:rPr>
          <w:szCs w:val="28"/>
          <w:lang w:val="ru-RU"/>
        </w:rPr>
        <w:tab/>
        <w:t>Рассмотреть теоретические подходы к изучению лечебно-оздоровительного туризма.</w:t>
      </w:r>
    </w:p>
    <w:p w14:paraId="635A0DDB" w14:textId="77777777" w:rsidR="00D5310C" w:rsidRPr="00D5310C" w:rsidRDefault="00D5310C" w:rsidP="00D5310C">
      <w:pPr>
        <w:tabs>
          <w:tab w:val="left" w:pos="1134"/>
        </w:tabs>
        <w:spacing w:line="360" w:lineRule="auto"/>
        <w:ind w:firstLine="709"/>
        <w:jc w:val="both"/>
        <w:rPr>
          <w:szCs w:val="28"/>
          <w:lang w:val="ru-RU"/>
        </w:rPr>
      </w:pPr>
      <w:r w:rsidRPr="00D5310C">
        <w:rPr>
          <w:szCs w:val="28"/>
          <w:lang w:val="ru-RU"/>
        </w:rPr>
        <w:t>2.</w:t>
      </w:r>
      <w:r w:rsidRPr="00D5310C">
        <w:rPr>
          <w:szCs w:val="28"/>
          <w:lang w:val="ru-RU"/>
        </w:rPr>
        <w:tab/>
        <w:t>Проанализировать природные лечебные ресурсы Венгрии как фактор развития лечебно-оздоровительного туризма.</w:t>
      </w:r>
    </w:p>
    <w:p w14:paraId="10D272DD" w14:textId="77777777" w:rsidR="00D5310C" w:rsidRPr="00D5310C" w:rsidRDefault="00D5310C" w:rsidP="00D5310C">
      <w:pPr>
        <w:tabs>
          <w:tab w:val="left" w:pos="1134"/>
        </w:tabs>
        <w:spacing w:line="360" w:lineRule="auto"/>
        <w:ind w:firstLine="709"/>
        <w:jc w:val="both"/>
        <w:rPr>
          <w:szCs w:val="28"/>
          <w:lang w:val="ru-RU"/>
        </w:rPr>
      </w:pPr>
      <w:r w:rsidRPr="00D5310C">
        <w:rPr>
          <w:szCs w:val="28"/>
          <w:lang w:val="ru-RU"/>
        </w:rPr>
        <w:t>3.   Изучить культурно-ресурсный потенциал Венгрии.</w:t>
      </w:r>
    </w:p>
    <w:p w14:paraId="748D35C4" w14:textId="77777777" w:rsidR="00D5310C" w:rsidRPr="00D5310C" w:rsidRDefault="00D5310C" w:rsidP="00D5310C">
      <w:pPr>
        <w:tabs>
          <w:tab w:val="left" w:pos="1134"/>
        </w:tabs>
        <w:spacing w:line="360" w:lineRule="auto"/>
        <w:ind w:firstLine="709"/>
        <w:jc w:val="both"/>
        <w:rPr>
          <w:szCs w:val="28"/>
          <w:lang w:val="ru-RU"/>
        </w:rPr>
      </w:pPr>
      <w:r w:rsidRPr="00D5310C">
        <w:rPr>
          <w:szCs w:val="28"/>
          <w:lang w:val="ru-RU"/>
        </w:rPr>
        <w:t>4.</w:t>
      </w:r>
      <w:r w:rsidRPr="00D5310C">
        <w:rPr>
          <w:szCs w:val="28"/>
          <w:lang w:val="ru-RU"/>
        </w:rPr>
        <w:tab/>
        <w:t>Провести анализ предложения лечебно-оздоровительного турпродукта Венгрии на российском туристском рынке.</w:t>
      </w:r>
    </w:p>
    <w:p w14:paraId="685483DB" w14:textId="77777777" w:rsidR="00D5310C" w:rsidRPr="00D5310C" w:rsidRDefault="00D5310C" w:rsidP="00D5310C">
      <w:pPr>
        <w:tabs>
          <w:tab w:val="left" w:pos="1134"/>
        </w:tabs>
        <w:spacing w:line="360" w:lineRule="auto"/>
        <w:ind w:firstLine="709"/>
        <w:jc w:val="both"/>
        <w:rPr>
          <w:szCs w:val="28"/>
          <w:lang w:val="ru-RU"/>
        </w:rPr>
      </w:pPr>
      <w:r w:rsidRPr="00D5310C">
        <w:rPr>
          <w:szCs w:val="28"/>
          <w:lang w:val="ru-RU"/>
        </w:rPr>
        <w:t>5.</w:t>
      </w:r>
      <w:r w:rsidRPr="00D5310C">
        <w:rPr>
          <w:szCs w:val="28"/>
          <w:lang w:val="ru-RU"/>
        </w:rPr>
        <w:tab/>
        <w:t>Разработать проект лечебно-оздоровительного тура по Венгрии и рекомендации по его продвижению на туристский рынок России.</w:t>
      </w:r>
    </w:p>
    <w:p w14:paraId="2BE6E7D8" w14:textId="77777777" w:rsidR="007A2BED" w:rsidRPr="00D82EDF" w:rsidRDefault="007A2BED" w:rsidP="007A2BED">
      <w:pPr>
        <w:spacing w:line="360" w:lineRule="auto"/>
        <w:ind w:firstLine="709"/>
        <w:jc w:val="both"/>
        <w:rPr>
          <w:lang w:val="ru-RU"/>
        </w:rPr>
      </w:pPr>
      <w:r w:rsidRPr="00D82EDF">
        <w:rPr>
          <w:lang w:val="ru-RU"/>
        </w:rPr>
        <w:t>Объект исследования – туристско-рекреационный потенциал Венгрии.</w:t>
      </w:r>
    </w:p>
    <w:p w14:paraId="545910F3" w14:textId="77777777" w:rsidR="007A2BED" w:rsidRPr="00D82EDF" w:rsidRDefault="007A2BED" w:rsidP="007A2BED">
      <w:pPr>
        <w:spacing w:line="360" w:lineRule="auto"/>
        <w:ind w:firstLine="709"/>
        <w:jc w:val="both"/>
        <w:rPr>
          <w:lang w:val="ru-RU"/>
        </w:rPr>
      </w:pPr>
      <w:r w:rsidRPr="00D82EDF">
        <w:rPr>
          <w:lang w:val="ru-RU"/>
        </w:rPr>
        <w:t>Предмет – лечебно-оздоровительный тур в Венгрию.</w:t>
      </w:r>
    </w:p>
    <w:p w14:paraId="77EC1F0E" w14:textId="77777777" w:rsidR="007A2BED" w:rsidRPr="00D82EDF" w:rsidRDefault="007A2BED" w:rsidP="007A2BED">
      <w:pPr>
        <w:spacing w:line="360" w:lineRule="auto"/>
        <w:ind w:firstLine="709"/>
        <w:jc w:val="both"/>
        <w:rPr>
          <w:lang w:val="ru-RU"/>
        </w:rPr>
      </w:pPr>
      <w:r w:rsidRPr="00D82EDF">
        <w:rPr>
          <w:lang w:val="ru-RU"/>
        </w:rPr>
        <w:t>Методы исследования:</w:t>
      </w:r>
    </w:p>
    <w:p w14:paraId="387041B1" w14:textId="77777777" w:rsidR="007A2BED" w:rsidRPr="00D82EDF" w:rsidRDefault="007A2BED" w:rsidP="007A2BED">
      <w:pPr>
        <w:tabs>
          <w:tab w:val="left" w:pos="1134"/>
        </w:tabs>
        <w:spacing w:line="360" w:lineRule="auto"/>
        <w:ind w:firstLine="709"/>
        <w:jc w:val="both"/>
        <w:rPr>
          <w:lang w:val="ru-RU"/>
        </w:rPr>
      </w:pPr>
      <w:r w:rsidRPr="00D82EDF">
        <w:rPr>
          <w:lang w:val="ru-RU"/>
        </w:rPr>
        <w:t>1.</w:t>
      </w:r>
      <w:r w:rsidRPr="00D82EDF">
        <w:rPr>
          <w:lang w:val="ru-RU"/>
        </w:rPr>
        <w:tab/>
        <w:t>метод анализа и синтеза;</w:t>
      </w:r>
    </w:p>
    <w:p w14:paraId="4594E277" w14:textId="77777777" w:rsidR="007A2BED" w:rsidRPr="00D82EDF" w:rsidRDefault="007A2BED" w:rsidP="007A2BED">
      <w:pPr>
        <w:tabs>
          <w:tab w:val="left" w:pos="1134"/>
        </w:tabs>
        <w:spacing w:line="360" w:lineRule="auto"/>
        <w:ind w:firstLine="709"/>
        <w:jc w:val="both"/>
        <w:rPr>
          <w:lang w:val="ru-RU"/>
        </w:rPr>
      </w:pPr>
      <w:r w:rsidRPr="00D82EDF">
        <w:rPr>
          <w:lang w:val="ru-RU"/>
        </w:rPr>
        <w:t>2.</w:t>
      </w:r>
      <w:r w:rsidRPr="00D82EDF">
        <w:rPr>
          <w:lang w:val="ru-RU"/>
        </w:rPr>
        <w:tab/>
        <w:t>метод сравнения;</w:t>
      </w:r>
    </w:p>
    <w:p w14:paraId="7BC0CDC9" w14:textId="77777777" w:rsidR="007A2BED" w:rsidRPr="00D82EDF" w:rsidRDefault="007A2BED" w:rsidP="007A2BED">
      <w:pPr>
        <w:tabs>
          <w:tab w:val="left" w:pos="1134"/>
        </w:tabs>
        <w:spacing w:line="360" w:lineRule="auto"/>
        <w:ind w:firstLine="709"/>
        <w:jc w:val="both"/>
        <w:rPr>
          <w:lang w:val="ru-RU"/>
        </w:rPr>
      </w:pPr>
      <w:r w:rsidRPr="00D82EDF">
        <w:rPr>
          <w:lang w:val="ru-RU"/>
        </w:rPr>
        <w:t>3.</w:t>
      </w:r>
      <w:r w:rsidRPr="00D82EDF">
        <w:rPr>
          <w:lang w:val="ru-RU"/>
        </w:rPr>
        <w:tab/>
        <w:t>метод туристского проектирования.</w:t>
      </w:r>
    </w:p>
    <w:p w14:paraId="5729D0ED" w14:textId="70A918DD" w:rsidR="00FC1F97" w:rsidRDefault="00006C4A" w:rsidP="00200B03">
      <w:pPr>
        <w:spacing w:line="360" w:lineRule="auto"/>
        <w:ind w:firstLine="851"/>
        <w:jc w:val="both"/>
        <w:rPr>
          <w:lang w:val="ru-RU"/>
        </w:rPr>
      </w:pPr>
      <w:r>
        <w:rPr>
          <w:lang w:val="ru-RU"/>
        </w:rPr>
        <w:t xml:space="preserve">Туризм как деятельность уже существуют много столетий. </w:t>
      </w:r>
      <w:r w:rsidR="00FC1F97">
        <w:rPr>
          <w:lang w:val="ru-RU"/>
        </w:rPr>
        <w:t xml:space="preserve">Ускорение научно-технического прогресса и связанных с ним процессов урбанизации, индустриализации и автоматизации имело не только позитивные, но и негативные последствия для жизни людей. </w:t>
      </w:r>
    </w:p>
    <w:p w14:paraId="7A40EE3C" w14:textId="77777777" w:rsidR="00FC1F97" w:rsidRDefault="00FC1F97" w:rsidP="00200B03">
      <w:pPr>
        <w:spacing w:line="360" w:lineRule="auto"/>
        <w:ind w:firstLine="851"/>
        <w:jc w:val="both"/>
        <w:rPr>
          <w:lang w:val="ru-RU"/>
        </w:rPr>
      </w:pPr>
      <w:r>
        <w:rPr>
          <w:lang w:val="ru-RU"/>
        </w:rPr>
        <w:t>Произошло снижение функциональных возможностей человеческого организма, проявляющееся в ухудшении деятельности важнейших систем его жизнеобеспечения. Отмечаются также рост заболеваемости населения, увеличение стрессовых нагрузок, физическая и умственная усталость.</w:t>
      </w:r>
    </w:p>
    <w:p w14:paraId="19E17F81" w14:textId="75EEE428" w:rsidR="00104738" w:rsidRPr="005D61FE" w:rsidRDefault="00FC1F97" w:rsidP="005D61FE">
      <w:pPr>
        <w:spacing w:line="360" w:lineRule="auto"/>
        <w:ind w:firstLine="851"/>
        <w:jc w:val="both"/>
        <w:rPr>
          <w:bCs/>
          <w:color w:val="000000" w:themeColor="text1"/>
          <w:lang w:val="ru-RU"/>
        </w:rPr>
      </w:pPr>
      <w:r>
        <w:rPr>
          <w:lang w:val="ru-RU"/>
        </w:rPr>
        <w:t>Одновременно с этим в любом образованном обществе растёт понимание значимости здорового образа жизни человека. Забота о здоровье и повышение физической активности стали неотъемлемой частью современной системы ценностей, вошло в моду гармоничное развитие личности. Постоянно растёт число людей, стремящихся поддерживать хорошую физическую форму наряду со своим духовным обогащением. Всё это способствует и ускоренному развитию лечебно-оздоровительного туризма.</w:t>
      </w:r>
    </w:p>
    <w:p w14:paraId="4E253E10" w14:textId="4D07AC10" w:rsidR="00FC1FA1" w:rsidRPr="000F2D2A" w:rsidRDefault="00FC1F97" w:rsidP="00290E4B">
      <w:pPr>
        <w:pStyle w:val="1"/>
        <w:spacing w:before="0" w:line="360" w:lineRule="auto"/>
        <w:jc w:val="center"/>
      </w:pPr>
      <w:r w:rsidRPr="000F2D2A">
        <w:lastRenderedPageBreak/>
        <w:t>Глава 1. Теоретические основы лечебно-оздоровительного туризма</w:t>
      </w:r>
    </w:p>
    <w:p w14:paraId="4BBDEC31" w14:textId="29789B51" w:rsidR="00EE61E0" w:rsidRPr="00290E4B" w:rsidRDefault="00EE61E0" w:rsidP="00290E4B">
      <w:pPr>
        <w:pStyle w:val="2"/>
        <w:spacing w:before="0" w:after="0"/>
        <w:jc w:val="center"/>
      </w:pPr>
      <w:r w:rsidRPr="000F2D2A">
        <w:t>1.1. Условия и факторы развития центров лечебно-оздоровительного туризма</w:t>
      </w:r>
    </w:p>
    <w:p w14:paraId="501AF715" w14:textId="77777777" w:rsidR="00EE61E0" w:rsidRPr="004471A8" w:rsidRDefault="00EE61E0" w:rsidP="00EE61E0">
      <w:pPr>
        <w:spacing w:line="360" w:lineRule="auto"/>
        <w:ind w:firstLine="851"/>
        <w:jc w:val="both"/>
        <w:rPr>
          <w:lang w:val="ru-RU"/>
        </w:rPr>
      </w:pPr>
      <w:r w:rsidRPr="004471A8">
        <w:rPr>
          <w:lang w:val="ru-RU"/>
        </w:rPr>
        <w:t>Лечебно-оздоровительный туризм представляет собой одну из самых распространенн</w:t>
      </w:r>
      <w:r>
        <w:rPr>
          <w:lang w:val="ru-RU"/>
        </w:rPr>
        <w:t>ых форм рекреации в России</w:t>
      </w:r>
      <w:r w:rsidRPr="004471A8">
        <w:rPr>
          <w:lang w:val="ru-RU"/>
        </w:rPr>
        <w:t xml:space="preserve">. На сегодняшний день насчитывается множество научных определений (как зарубежных, так и российских) рекреации и лечебно-оздоровительного туризма. </w:t>
      </w:r>
    </w:p>
    <w:p w14:paraId="3585ADF5" w14:textId="77777777" w:rsidR="00EE61E0" w:rsidRPr="004471A8" w:rsidRDefault="00EE61E0" w:rsidP="00EE61E0">
      <w:pPr>
        <w:spacing w:line="360" w:lineRule="auto"/>
        <w:ind w:firstLine="851"/>
        <w:jc w:val="both"/>
        <w:rPr>
          <w:lang w:val="ru-RU"/>
        </w:rPr>
      </w:pPr>
      <w:r w:rsidRPr="004471A8">
        <w:rPr>
          <w:lang w:val="ru-RU"/>
        </w:rPr>
        <w:t>По Д.В. Николаенко, отдых (рекреация) – любая деятельность (или состояние бездеятельности), направленная на восстановление сил человека, которая может осуществляться как на территории постоянного проживания человека, так и за ее пределами.</w:t>
      </w:r>
      <w:r w:rsidRPr="004471A8">
        <w:rPr>
          <w:rStyle w:val="af1"/>
        </w:rPr>
        <w:footnoteReference w:id="1"/>
      </w:r>
    </w:p>
    <w:p w14:paraId="646F54DC" w14:textId="77777777" w:rsidR="00EE61E0" w:rsidRPr="004471A8" w:rsidRDefault="00EE61E0" w:rsidP="00EE61E0">
      <w:pPr>
        <w:spacing w:line="360" w:lineRule="auto"/>
        <w:ind w:firstLine="851"/>
        <w:jc w:val="both"/>
        <w:rPr>
          <w:lang w:val="ru-RU"/>
        </w:rPr>
      </w:pPr>
      <w:r w:rsidRPr="004471A8">
        <w:rPr>
          <w:lang w:val="ru-RU"/>
        </w:rPr>
        <w:t>А.Ю. Александрова также определяет отдых и рекреацию как смежные понятия, несущие одинаковый смысл, отмечая их принципиальное отличие от досуга по медико-биологическим и социальным признакам. По мнению автора, рекреация – это отдых, восстановление сил человека, израсходованных в процессе труда.</w:t>
      </w:r>
      <w:r w:rsidRPr="004471A8">
        <w:rPr>
          <w:rStyle w:val="af1"/>
        </w:rPr>
        <w:footnoteReference w:id="2"/>
      </w:r>
    </w:p>
    <w:p w14:paraId="1E17795B" w14:textId="77777777" w:rsidR="00EE61E0" w:rsidRPr="004471A8" w:rsidRDefault="00EE61E0" w:rsidP="00EE61E0">
      <w:pPr>
        <w:spacing w:line="360" w:lineRule="auto"/>
        <w:ind w:firstLine="851"/>
        <w:jc w:val="both"/>
        <w:rPr>
          <w:lang w:val="ru-RU"/>
        </w:rPr>
      </w:pPr>
      <w:r w:rsidRPr="004471A8">
        <w:rPr>
          <w:lang w:val="ru-RU"/>
        </w:rPr>
        <w:t>Лечебно-оздоровительный туризм является неотъемлемой частью рекреации с тем главным условием, что осуществляется вне постоянного места проживания туриста.</w:t>
      </w:r>
    </w:p>
    <w:p w14:paraId="05974E16" w14:textId="77777777" w:rsidR="00EE61E0" w:rsidRPr="004471A8" w:rsidRDefault="00EE61E0" w:rsidP="00EE61E0">
      <w:pPr>
        <w:spacing w:line="360" w:lineRule="auto"/>
        <w:ind w:firstLine="851"/>
        <w:jc w:val="both"/>
        <w:rPr>
          <w:lang w:val="ru-RU"/>
        </w:rPr>
      </w:pPr>
      <w:r w:rsidRPr="004471A8">
        <w:rPr>
          <w:lang w:val="ru-RU"/>
        </w:rPr>
        <w:t>Исторически сложилось так, что в большинстве зарубежных стран (Италия, Франция, США и др.), за исключением так называемой немецкой школы курортологии (Германия, Чехия, Словакия, Россия), лечебно-оздоровительный туризм трактуют, исходя из главного мотива поездки – сочетания оздоровления и отдыха, отодвигая при этом медицинский аспект на второй план. При этом Европейская ассоциация научных экспертов в области туризма использует дефиницию лечебно-оздоровительного туризма, предложенную австралийским ученым Л.К. Рихтером: «Лечебно-оздоровительный туризм – сочетание отдыха и развлечений и индивидуальных, направленных на заботу о клиенте программ здоровья».</w:t>
      </w:r>
      <w:r w:rsidRPr="004471A8">
        <w:rPr>
          <w:rStyle w:val="af1"/>
        </w:rPr>
        <w:footnoteReference w:id="3"/>
      </w:r>
    </w:p>
    <w:p w14:paraId="189B540C" w14:textId="77777777" w:rsidR="00EE61E0" w:rsidRPr="004471A8" w:rsidRDefault="00EE61E0" w:rsidP="00EE61E0">
      <w:pPr>
        <w:spacing w:line="360" w:lineRule="auto"/>
        <w:ind w:firstLine="851"/>
        <w:jc w:val="both"/>
        <w:rPr>
          <w:lang w:val="ru-RU"/>
        </w:rPr>
      </w:pPr>
      <w:r w:rsidRPr="004471A8">
        <w:rPr>
          <w:lang w:val="ru-RU"/>
        </w:rPr>
        <w:t xml:space="preserve">В России теоретическими и практическими аспектами курортного дела и лечебно-оздоровительного туризма, процессов его организации и эффективного </w:t>
      </w:r>
      <w:r w:rsidRPr="004471A8">
        <w:rPr>
          <w:lang w:val="ru-RU"/>
        </w:rPr>
        <w:lastRenderedPageBreak/>
        <w:t>развития на определенных территориях занимались и продолжают заниматься многие специалисты.</w:t>
      </w:r>
    </w:p>
    <w:p w14:paraId="19F410BA" w14:textId="77777777" w:rsidR="00EE61E0" w:rsidRPr="004471A8" w:rsidRDefault="00EE61E0" w:rsidP="00EE61E0">
      <w:pPr>
        <w:spacing w:line="360" w:lineRule="auto"/>
        <w:ind w:firstLine="851"/>
        <w:jc w:val="both"/>
        <w:rPr>
          <w:lang w:val="ru-RU"/>
        </w:rPr>
      </w:pPr>
      <w:r w:rsidRPr="004471A8">
        <w:rPr>
          <w:lang w:val="ru-RU"/>
        </w:rPr>
        <w:t>В отечественной литературе имеются различные трактовки категории «лечебно-оздоровительный туризм». В некоторых изданиях применяется понятие «лечебно-оздоровительный туризм»; в некоторых лечебный и оздоровительный туризм выделяются как самостоятельные категории; в других – вводится термин со схожим смыслом – «курортный туризм». В данной работе используется термин «лечебно-оздоровительный туризм» как наиболее приемлемый, по нашему мнению.</w:t>
      </w:r>
    </w:p>
    <w:p w14:paraId="4332642C" w14:textId="77777777" w:rsidR="00EE61E0" w:rsidRPr="004471A8" w:rsidRDefault="00EE61E0" w:rsidP="00EE61E0">
      <w:pPr>
        <w:spacing w:line="360" w:lineRule="auto"/>
        <w:ind w:firstLine="851"/>
        <w:jc w:val="both"/>
        <w:rPr>
          <w:lang w:val="ru-RU"/>
        </w:rPr>
      </w:pPr>
      <w:r w:rsidRPr="004471A8">
        <w:rPr>
          <w:lang w:val="ru-RU"/>
        </w:rPr>
        <w:t>Понятие «лечебно-оздоровительный туризм» автор Ю.Ф. Волков трактует как «поездки в санаторий или иные курортные бальнеологические центры с целью прохождения лечебно-оздоровительного курса».</w:t>
      </w:r>
      <w:r w:rsidRPr="004471A8">
        <w:rPr>
          <w:rStyle w:val="af1"/>
        </w:rPr>
        <w:footnoteReference w:id="4"/>
      </w:r>
    </w:p>
    <w:p w14:paraId="7F39B316" w14:textId="77777777" w:rsidR="00EE61E0" w:rsidRPr="004471A8" w:rsidRDefault="00EE61E0" w:rsidP="00EE61E0">
      <w:pPr>
        <w:spacing w:line="360" w:lineRule="auto"/>
        <w:ind w:firstLine="851"/>
        <w:jc w:val="both"/>
        <w:rPr>
          <w:lang w:val="ru-RU"/>
        </w:rPr>
      </w:pPr>
      <w:r w:rsidRPr="004471A8">
        <w:rPr>
          <w:lang w:val="ru-RU"/>
        </w:rPr>
        <w:t>Автор Ю.А. Матюхина отмечает, что «лечебно-оздоровительный туризм – это один из самых ранних видов туризма, отличительными характеристиками которого являются индивидуальный характер», т. е. автор подчеркивает индивидуализм в потреблении лечебно-оздоровительных услуг. Кроме того, исследователь отмечает продолжительность таких поездок, как правило, до 28 дней.</w:t>
      </w:r>
      <w:r w:rsidRPr="004471A8">
        <w:rPr>
          <w:rStyle w:val="af1"/>
        </w:rPr>
        <w:footnoteReference w:id="5"/>
      </w:r>
    </w:p>
    <w:p w14:paraId="639861A7" w14:textId="77777777" w:rsidR="00EE61E0" w:rsidRPr="004471A8" w:rsidRDefault="00EE61E0" w:rsidP="00EE61E0">
      <w:pPr>
        <w:spacing w:line="360" w:lineRule="auto"/>
        <w:ind w:firstLine="851"/>
        <w:jc w:val="both"/>
        <w:rPr>
          <w:lang w:val="ru-RU"/>
        </w:rPr>
      </w:pPr>
      <w:r w:rsidRPr="004471A8">
        <w:rPr>
          <w:lang w:val="ru-RU"/>
        </w:rPr>
        <w:t>В.А. Набедрик определяет лечебно-оздоровительный туризм как взаимосвязь отношений и явлений, возникающих во время оздоровительного путешествия, основной мотивацией которых является реабилитация, лечение организма, а также профилактика заболеваний в местностях, отличных от их постоянного места проживания и располагающих необходимыми для лечения и оздоровления человека природными, материальными и людскими ресурсами.</w:t>
      </w:r>
      <w:r w:rsidRPr="004471A8">
        <w:rPr>
          <w:rStyle w:val="af1"/>
        </w:rPr>
        <w:footnoteReference w:id="6"/>
      </w:r>
    </w:p>
    <w:p w14:paraId="67E73DE0" w14:textId="77777777" w:rsidR="00EE61E0" w:rsidRPr="004471A8" w:rsidRDefault="00EE61E0" w:rsidP="00EE61E0">
      <w:pPr>
        <w:spacing w:line="360" w:lineRule="auto"/>
        <w:ind w:firstLine="851"/>
        <w:jc w:val="both"/>
        <w:rPr>
          <w:lang w:val="ru-RU"/>
        </w:rPr>
      </w:pPr>
      <w:r w:rsidRPr="004471A8">
        <w:rPr>
          <w:lang w:val="ru-RU"/>
        </w:rPr>
        <w:t xml:space="preserve">М.С. Оборин определяет лечебно-оздоровительный туризм как одну из разновидностей туристско-рекреационной деятельности, которая направлена на удовлетворение медико-социальных и психолого-физиологических потребностей человека (восстановление психологического, физиологического и духовного здоровья, лечение, профилактика и реабилитация, а также дополнительные рекреационные услуги) за счет личных, коммерческих или государственных средств и организуется на специализированных лечебно-оздоровительных местностях, курортах, курортно-рекреационных или оздоровительно-рекреационных зонах вдали от места постоянного </w:t>
      </w:r>
      <w:r w:rsidRPr="004471A8">
        <w:rPr>
          <w:lang w:val="ru-RU"/>
        </w:rPr>
        <w:lastRenderedPageBreak/>
        <w:t>проживания, обладающих необходимыми природными, лечебными и рекреационными ресурсами, квалифицированным персоналом и финансово-материальными активами.</w:t>
      </w:r>
      <w:r w:rsidRPr="004471A8">
        <w:rPr>
          <w:rStyle w:val="af1"/>
        </w:rPr>
        <w:footnoteReference w:id="7"/>
      </w:r>
    </w:p>
    <w:p w14:paraId="2D3D9E08" w14:textId="77777777" w:rsidR="00EE61E0" w:rsidRPr="004471A8" w:rsidRDefault="00EE61E0" w:rsidP="00EE61E0">
      <w:pPr>
        <w:spacing w:line="360" w:lineRule="auto"/>
        <w:ind w:firstLine="851"/>
        <w:jc w:val="both"/>
        <w:rPr>
          <w:lang w:val="ru-RU"/>
        </w:rPr>
      </w:pPr>
      <w:r w:rsidRPr="004471A8">
        <w:rPr>
          <w:lang w:val="ru-RU"/>
        </w:rPr>
        <w:t>Таким образом, все представленные дефиниции объединены общим подходом, заключающимся в том, что лечебно-оздоровительный туризм представляет собой посещение курортов и подобных объектов с целью прохождения лечебно-оздоровительного курса.</w:t>
      </w:r>
    </w:p>
    <w:p w14:paraId="2FE462B6" w14:textId="77777777" w:rsidR="00EE61E0" w:rsidRPr="004471A8" w:rsidRDefault="00EE61E0" w:rsidP="00EE61E0">
      <w:pPr>
        <w:spacing w:line="360" w:lineRule="auto"/>
        <w:ind w:firstLine="851"/>
        <w:jc w:val="both"/>
        <w:rPr>
          <w:lang w:val="ru-RU"/>
        </w:rPr>
      </w:pPr>
      <w:r w:rsidRPr="004471A8">
        <w:rPr>
          <w:lang w:val="ru-RU"/>
        </w:rPr>
        <w:t>Понятие «центров лечебно-оздоровительного туризма» может рассматриваться в широком и узком смысле. В первом случае под такими центрами понимаются курорты, во втором – различные лечебно-оздоровительные учреждения.</w:t>
      </w:r>
    </w:p>
    <w:p w14:paraId="67ABB6BB" w14:textId="77777777" w:rsidR="00EE61E0" w:rsidRPr="004471A8" w:rsidRDefault="00EE61E0" w:rsidP="00EE61E0">
      <w:pPr>
        <w:spacing w:line="360" w:lineRule="auto"/>
        <w:ind w:firstLine="851"/>
        <w:jc w:val="both"/>
        <w:rPr>
          <w:lang w:val="ru-RU"/>
        </w:rPr>
      </w:pPr>
      <w:r w:rsidRPr="004471A8">
        <w:rPr>
          <w:lang w:val="ru-RU"/>
        </w:rPr>
        <w:t>Далее подробнее рассмотрим классификации лечебно-оздоровительного туризма. Е.И. Богданов, О.А. Никитина и А.П. Гаценбиллер определяют исследуемый термин, как раздел курортологии, который рассматривает организацию работы санаторно-курортной отрасли с точки зрения технологии путешествия.</w:t>
      </w:r>
      <w:r w:rsidRPr="004471A8">
        <w:rPr>
          <w:rStyle w:val="af1"/>
        </w:rPr>
        <w:footnoteReference w:id="8"/>
      </w:r>
      <w:r w:rsidRPr="004471A8">
        <w:rPr>
          <w:lang w:val="ru-RU"/>
        </w:rPr>
        <w:t xml:space="preserve"> Однако данный подход, по нашему мнению, не верен, поскольку комплекс услуг в лечебно-оздоровительном туризме шире, чем в курортной рекреации. Данный аспект подтверждается приведенными далее классификациями.</w:t>
      </w:r>
    </w:p>
    <w:p w14:paraId="418E233D" w14:textId="77777777" w:rsidR="00EE61E0" w:rsidRPr="004471A8" w:rsidRDefault="00EE61E0" w:rsidP="00EE61E0">
      <w:pPr>
        <w:spacing w:line="360" w:lineRule="auto"/>
        <w:ind w:firstLine="851"/>
        <w:jc w:val="both"/>
        <w:rPr>
          <w:lang w:val="ru-RU"/>
        </w:rPr>
      </w:pPr>
      <w:r w:rsidRPr="004471A8">
        <w:rPr>
          <w:lang w:val="ru-RU"/>
        </w:rPr>
        <w:t>Лечебно-оздоровительный туризм, по А.А. Щербаковой и В.С. Орловой, можно разделить на лечебный и оздоровительный, сочетаниями комбинаций, которых являются медицинский, санаторно-курортный и оздоровительный туризм (см. рис. 1).</w:t>
      </w:r>
    </w:p>
    <w:p w14:paraId="647071CE" w14:textId="77777777" w:rsidR="00104738" w:rsidRDefault="00EE61E0" w:rsidP="00EE61E0">
      <w:pPr>
        <w:spacing w:line="360" w:lineRule="auto"/>
        <w:rPr>
          <w:lang w:val="ru-RU"/>
        </w:rPr>
      </w:pPr>
      <w:r w:rsidRPr="004471A8">
        <w:rPr>
          <w:noProof/>
          <w:lang w:val="ru-RU" w:eastAsia="ru-RU"/>
        </w:rPr>
        <w:drawing>
          <wp:inline distT="0" distB="0" distL="0" distR="0" wp14:anchorId="31BA835E" wp14:editId="5B4E8902">
            <wp:extent cx="5263515" cy="2083435"/>
            <wp:effectExtent l="19050" t="0" r="0" b="0"/>
            <wp:docPr id="12" name="Рисунок 1" descr="C:\Documents and Settings\KostinLE\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KostinLE\Рабочий стол\Безымянный.jpg"/>
                    <pic:cNvPicPr>
                      <a:picLocks noChangeAspect="1" noChangeArrowheads="1"/>
                    </pic:cNvPicPr>
                  </pic:nvPicPr>
                  <pic:blipFill>
                    <a:blip r:embed="rId8"/>
                    <a:srcRect/>
                    <a:stretch>
                      <a:fillRect/>
                    </a:stretch>
                  </pic:blipFill>
                  <pic:spPr bwMode="auto">
                    <a:xfrm>
                      <a:off x="0" y="0"/>
                      <a:ext cx="5263515" cy="2083435"/>
                    </a:xfrm>
                    <a:prstGeom prst="rect">
                      <a:avLst/>
                    </a:prstGeom>
                    <a:noFill/>
                    <a:ln w="9525">
                      <a:noFill/>
                      <a:miter lim="800000"/>
                      <a:headEnd/>
                      <a:tailEnd/>
                    </a:ln>
                  </pic:spPr>
                </pic:pic>
              </a:graphicData>
            </a:graphic>
          </wp:inline>
        </w:drawing>
      </w:r>
    </w:p>
    <w:p w14:paraId="6F7485D9" w14:textId="72CD7E2B" w:rsidR="00EE61E0" w:rsidRDefault="00EE61E0" w:rsidP="00887DC4">
      <w:pPr>
        <w:spacing w:line="360" w:lineRule="auto"/>
        <w:jc w:val="center"/>
        <w:rPr>
          <w:lang w:val="ru-RU"/>
        </w:rPr>
      </w:pPr>
      <w:r w:rsidRPr="004471A8">
        <w:rPr>
          <w:lang w:val="ru-RU"/>
        </w:rPr>
        <w:t>Рис. 1. Компоненты лечебно-оздоровительного туризма</w:t>
      </w:r>
      <w:r w:rsidRPr="004471A8">
        <w:rPr>
          <w:rStyle w:val="af1"/>
        </w:rPr>
        <w:footnoteReference w:id="9"/>
      </w:r>
    </w:p>
    <w:p w14:paraId="506E3221" w14:textId="77777777" w:rsidR="006B4F14" w:rsidRPr="009C58AE" w:rsidRDefault="006B4F14" w:rsidP="00887DC4">
      <w:pPr>
        <w:spacing w:line="360" w:lineRule="auto"/>
        <w:jc w:val="center"/>
        <w:rPr>
          <w:lang w:val="ru-RU"/>
        </w:rPr>
      </w:pPr>
    </w:p>
    <w:p w14:paraId="7E7BFA9A" w14:textId="77777777" w:rsidR="00EE61E0" w:rsidRPr="00887DC4" w:rsidRDefault="00EE61E0" w:rsidP="00887DC4">
      <w:pPr>
        <w:tabs>
          <w:tab w:val="left" w:pos="1134"/>
        </w:tabs>
        <w:spacing w:line="360" w:lineRule="auto"/>
        <w:ind w:firstLine="567"/>
        <w:jc w:val="both"/>
      </w:pPr>
      <w:r w:rsidRPr="00887DC4">
        <w:rPr>
          <w:lang w:val="ru-RU"/>
        </w:rPr>
        <w:t>Оздоровительный туризм реализуется как на территории санаторно-курортных учреждений, так и в оздоровительно-профилактических заведениях (</w:t>
      </w:r>
      <w:proofErr w:type="spellStart"/>
      <w:r w:rsidRPr="00887DC4">
        <w:rPr>
          <w:lang w:val="ru-RU"/>
        </w:rPr>
        <w:t>спа</w:t>
      </w:r>
      <w:proofErr w:type="spellEnd"/>
      <w:r w:rsidRPr="00887DC4">
        <w:rPr>
          <w:lang w:val="ru-RU"/>
        </w:rPr>
        <w:t xml:space="preserve">-центры, </w:t>
      </w:r>
      <w:proofErr w:type="spellStart"/>
      <w:r w:rsidRPr="00887DC4">
        <w:rPr>
          <w:lang w:val="ru-RU"/>
        </w:rPr>
        <w:t>аква</w:t>
      </w:r>
      <w:proofErr w:type="spellEnd"/>
      <w:r w:rsidRPr="00887DC4">
        <w:rPr>
          <w:lang w:val="ru-RU"/>
        </w:rPr>
        <w:t xml:space="preserve">-центры, косметологические салоны, спортивно-оздоровительные комплексы и т.д.). </w:t>
      </w:r>
      <w:proofErr w:type="spellStart"/>
      <w:r w:rsidRPr="00887DC4">
        <w:t>На</w:t>
      </w:r>
      <w:proofErr w:type="spellEnd"/>
      <w:r w:rsidRPr="00887DC4">
        <w:t xml:space="preserve"> </w:t>
      </w:r>
      <w:proofErr w:type="spellStart"/>
      <w:r w:rsidRPr="00887DC4">
        <w:t>курортах</w:t>
      </w:r>
      <w:proofErr w:type="spellEnd"/>
      <w:r w:rsidRPr="00887DC4">
        <w:t xml:space="preserve"> </w:t>
      </w:r>
      <w:proofErr w:type="spellStart"/>
      <w:r w:rsidRPr="00887DC4">
        <w:t>все</w:t>
      </w:r>
      <w:proofErr w:type="spellEnd"/>
      <w:r w:rsidRPr="00887DC4">
        <w:t xml:space="preserve"> </w:t>
      </w:r>
      <w:proofErr w:type="spellStart"/>
      <w:r w:rsidRPr="00887DC4">
        <w:t>чаще</w:t>
      </w:r>
      <w:proofErr w:type="spellEnd"/>
      <w:r w:rsidRPr="00887DC4">
        <w:t xml:space="preserve"> вводятся и реализуются путевки отдыха выходных дней, которые нацелены не на прямое лечение, а на хороший и полноценный отдых в природных условиях. Он организуется на природных аттрактивных объектах, располагающих комфортабельными условиями проживания, полноценным питанием, интересными досуговыми, культурными и развлекательными мероприятиями, а также элементами спортивно-рекреационной деятельности (пляж, спортивные матчи, ходьба и т. д.). Оздоровительный туризм по активности отдыхающих и туристов можно разделить на активный (спортзалы, прогулки) и пассивный (пляж).</w:t>
      </w:r>
      <w:r w:rsidRPr="00F42B10">
        <w:rPr>
          <w:rStyle w:val="af1"/>
        </w:rPr>
        <w:footnoteReference w:id="10"/>
      </w:r>
    </w:p>
    <w:p w14:paraId="7549DDAE" w14:textId="77777777" w:rsidR="00EE61E0" w:rsidRPr="004471A8" w:rsidRDefault="00EE61E0" w:rsidP="00EE61E0">
      <w:pPr>
        <w:spacing w:line="360" w:lineRule="auto"/>
        <w:ind w:firstLine="851"/>
        <w:jc w:val="both"/>
        <w:rPr>
          <w:lang w:val="ru-RU"/>
        </w:rPr>
      </w:pPr>
      <w:r w:rsidRPr="004471A8">
        <w:rPr>
          <w:lang w:val="ru-RU"/>
        </w:rPr>
        <w:t>Основой развития лечебно-оздоровительного туризма являются природные рекреационные ресурсы. По А.С. Кускову, природные рекреационные ресурсы – это природные тела, явления, процессы или отдельные элементы рельефа, которые проявляются на определенной площади в течение определенного времени и которые могут быть использованы для целей рекреации и туризма.</w:t>
      </w:r>
      <w:r w:rsidRPr="004471A8">
        <w:rPr>
          <w:rStyle w:val="af1"/>
        </w:rPr>
        <w:footnoteReference w:id="11"/>
      </w:r>
      <w:r w:rsidRPr="004471A8">
        <w:rPr>
          <w:lang w:val="ru-RU"/>
        </w:rPr>
        <w:t xml:space="preserve"> Природные рекреационные ресурсы лечебно-оздоровительного туризма включают климатические, орографические (геоморфологические), бальнеологические и грязелечебные, водные (гидрологические), ландшафтные, растительные ресурсы и ресурсы животного мира. </w:t>
      </w:r>
    </w:p>
    <w:p w14:paraId="2DCA403E" w14:textId="77777777" w:rsidR="00EE61E0" w:rsidRPr="004471A8" w:rsidRDefault="00EE61E0" w:rsidP="00EE61E0">
      <w:pPr>
        <w:spacing w:line="360" w:lineRule="auto"/>
        <w:ind w:firstLine="851"/>
        <w:jc w:val="both"/>
        <w:rPr>
          <w:lang w:val="ru-RU"/>
        </w:rPr>
      </w:pPr>
      <w:r w:rsidRPr="004471A8">
        <w:rPr>
          <w:lang w:val="ru-RU"/>
        </w:rPr>
        <w:t>Курорты по доминирующему природному лечебному ресурсу подразделяют на климатические, в которых основным лечебным фактором выступает биоклимат; бальнеологические, где лечение основано на использовании минеральных вод, и грязевые. Возможно также сочетание на курортах различных природных ресурсов.</w:t>
      </w:r>
    </w:p>
    <w:p w14:paraId="430F50E2" w14:textId="77777777" w:rsidR="00EE61E0" w:rsidRPr="004471A8" w:rsidRDefault="00EE61E0" w:rsidP="00EE61E0">
      <w:pPr>
        <w:spacing w:line="360" w:lineRule="auto"/>
        <w:ind w:firstLine="851"/>
        <w:jc w:val="both"/>
        <w:rPr>
          <w:lang w:val="ru-RU"/>
        </w:rPr>
      </w:pPr>
      <w:r w:rsidRPr="004471A8">
        <w:rPr>
          <w:lang w:val="ru-RU"/>
        </w:rPr>
        <w:t>Наиболее распространенными и популярными объектами лечебно-оздоровительного туризма являются санатории. Их медицинское оснащение определяется двумя факторами: основными природными лечебными факторами, используемыми в здравнице, и ее профилем. Профиль санатория определяют заболевания, которые в нем лечат.</w:t>
      </w:r>
    </w:p>
    <w:p w14:paraId="3D9EB715" w14:textId="77777777" w:rsidR="00EE61E0" w:rsidRPr="004471A8" w:rsidRDefault="00EE61E0" w:rsidP="00EE61E0">
      <w:pPr>
        <w:spacing w:line="360" w:lineRule="auto"/>
        <w:ind w:firstLine="851"/>
        <w:jc w:val="both"/>
        <w:rPr>
          <w:lang w:val="ru-RU"/>
        </w:rPr>
      </w:pPr>
      <w:r w:rsidRPr="004471A8">
        <w:rPr>
          <w:lang w:val="ru-RU"/>
        </w:rPr>
        <w:lastRenderedPageBreak/>
        <w:t>Санатории характеризуются самой развитой материальной базой и, как правило, наибольшей территорией. Территорию санаторно-курортного учреждения можно разделить на три основные функциональные зоны: лечебную, хозяйственную и селитебную. Самой обширной зоной является лечебная, в которой размещены спальные и лечебный корпуса, зимний и летний спорткомплексы, столовая, центр досуга, климатосооруження и парк санатория. Спальные корпуса – это гостиничный комплекс, оснащенный всем необходимым. Столовую отличает от ресторана обязательное предоставление отдыхающим соответствующего диетического питания. Кроме столовой, как правило, имеются безалкогольные бары и фито-бары.</w:t>
      </w:r>
      <w:r w:rsidRPr="004471A8">
        <w:rPr>
          <w:rStyle w:val="af1"/>
        </w:rPr>
        <w:footnoteReference w:id="12"/>
      </w:r>
    </w:p>
    <w:p w14:paraId="0CE27753" w14:textId="77777777" w:rsidR="00EE61E0" w:rsidRPr="004471A8" w:rsidRDefault="00EE61E0" w:rsidP="00EE61E0">
      <w:pPr>
        <w:spacing w:line="360" w:lineRule="auto"/>
        <w:ind w:firstLine="851"/>
        <w:jc w:val="both"/>
        <w:rPr>
          <w:lang w:val="ru-RU"/>
        </w:rPr>
      </w:pPr>
      <w:r w:rsidRPr="004471A8">
        <w:rPr>
          <w:lang w:val="ru-RU"/>
        </w:rPr>
        <w:t>Рынок лечебно-оздоровительного туризма в последнее время подвержен изменениям. Перестают быть местом отдыха и лечения лиц пожилого возраста традиционные санаторные курорты. Они перепрофилируются в полифункциональные оздоровительные центры, которые рассчитаны на широкий круг клиентов.</w:t>
      </w:r>
    </w:p>
    <w:p w14:paraId="670864B2" w14:textId="77777777" w:rsidR="00EE61E0" w:rsidRPr="004471A8" w:rsidRDefault="00EE61E0" w:rsidP="00EE61E0">
      <w:pPr>
        <w:spacing w:line="360" w:lineRule="auto"/>
        <w:ind w:firstLine="851"/>
        <w:jc w:val="both"/>
        <w:rPr>
          <w:lang w:val="ru-RU"/>
        </w:rPr>
      </w:pPr>
      <w:r w:rsidRPr="004471A8">
        <w:rPr>
          <w:lang w:val="ru-RU"/>
        </w:rPr>
        <w:t>Такие изменения связаны с двумя факторами. Во-первых, изменился характер спроса на лечебно-оздоровительные услуги со стороны людей среднего возраста, которые стремятся поддерживать свою физическую форму и нуждаются в антистрессовых и восстановительных программах, которые возможно пройти в ограниченный период времени.</w:t>
      </w:r>
    </w:p>
    <w:p w14:paraId="480BEDAF" w14:textId="77777777" w:rsidR="00EE61E0" w:rsidRPr="004471A8" w:rsidRDefault="00EE61E0" w:rsidP="00EE61E0">
      <w:pPr>
        <w:spacing w:line="360" w:lineRule="auto"/>
        <w:ind w:firstLine="851"/>
        <w:jc w:val="both"/>
        <w:rPr>
          <w:lang w:val="ru-RU"/>
        </w:rPr>
      </w:pPr>
      <w:r w:rsidRPr="004471A8">
        <w:rPr>
          <w:lang w:val="ru-RU"/>
        </w:rPr>
        <w:t>Во-вторых, лечебно-оздоровительные учреждения диверсифицируют свой продукт с целью выхода на новые сегменты рынка туристских услуг для привлечения новых клиентов. Одной из причин поиска дополнительных источников доходов является сокращение финансирования таких учреждений со стороны государства и муниципалитетов в некоторых страна (в том числе и России), где такая форма поддержки традиционна применяется.</w:t>
      </w:r>
    </w:p>
    <w:p w14:paraId="0CAA376E" w14:textId="7411A5BA" w:rsidR="00EE61E0" w:rsidRPr="004471A8" w:rsidRDefault="00EE61E0" w:rsidP="00644C77">
      <w:pPr>
        <w:spacing w:line="360" w:lineRule="auto"/>
        <w:ind w:firstLine="851"/>
        <w:jc w:val="both"/>
        <w:rPr>
          <w:lang w:val="ru-RU"/>
        </w:rPr>
      </w:pPr>
      <w:r w:rsidRPr="004471A8">
        <w:rPr>
          <w:lang w:val="ru-RU"/>
        </w:rPr>
        <w:t>Необходимо также отметить, что в развитых странах система лечебно-оздоровительного туризма достигла впечатляющих результатов, о чем свидетельствует и огромный поток россиян, ежегодно отъезжающих на за</w:t>
      </w:r>
      <w:r>
        <w:rPr>
          <w:lang w:val="ru-RU"/>
        </w:rPr>
        <w:t xml:space="preserve">рубежные курорты. </w:t>
      </w:r>
      <w:r w:rsidR="00644C77">
        <w:rPr>
          <w:lang w:val="ru-RU"/>
        </w:rPr>
        <w:t xml:space="preserve">По экспертной </w:t>
      </w:r>
      <w:r w:rsidR="00644C77" w:rsidRPr="004471A8">
        <w:rPr>
          <w:lang w:val="ru-RU"/>
        </w:rPr>
        <w:t xml:space="preserve">оценке, </w:t>
      </w:r>
      <w:r w:rsidRPr="004471A8">
        <w:rPr>
          <w:lang w:val="ru-RU"/>
        </w:rPr>
        <w:t xml:space="preserve">ведущих </w:t>
      </w:r>
      <w:r w:rsidR="00644C77">
        <w:rPr>
          <w:lang w:val="ru-RU"/>
        </w:rPr>
        <w:t>тур</w:t>
      </w:r>
      <w:r w:rsidR="00644C77" w:rsidRPr="004471A8">
        <w:rPr>
          <w:lang w:val="ru-RU"/>
        </w:rPr>
        <w:t>компаний</w:t>
      </w:r>
      <w:r w:rsidRPr="004471A8">
        <w:rPr>
          <w:lang w:val="ru-RU"/>
        </w:rPr>
        <w:t xml:space="preserve"> ежегодно около 1,5 млн. россиян проводит свои отпуска с целью лечения и оздоровления на зарубежных курортах, что составляет 10-15% всех выездов.</w:t>
      </w:r>
      <w:r w:rsidRPr="004471A8">
        <w:rPr>
          <w:rStyle w:val="af1"/>
        </w:rPr>
        <w:footnoteReference w:id="13"/>
      </w:r>
      <w:r w:rsidRPr="004471A8">
        <w:rPr>
          <w:lang w:val="ru-RU"/>
        </w:rPr>
        <w:t xml:space="preserve"> В </w:t>
      </w:r>
      <w:r w:rsidRPr="004471A8">
        <w:t>XX</w:t>
      </w:r>
      <w:r w:rsidRPr="004471A8">
        <w:rPr>
          <w:lang w:val="ru-RU"/>
        </w:rPr>
        <w:t xml:space="preserve"> в. в мире возникла целая курортная индустрия, </w:t>
      </w:r>
      <w:r w:rsidRPr="004471A8">
        <w:rPr>
          <w:lang w:val="ru-RU"/>
        </w:rPr>
        <w:lastRenderedPageBreak/>
        <w:t xml:space="preserve">охватывающая практически все страны и континенты. На базе традиционных климатических бальнеологических, и грязевых курортов появились новые формы оздоровления – </w:t>
      </w:r>
      <w:r w:rsidRPr="004471A8">
        <w:t>SPA</w:t>
      </w:r>
      <w:r w:rsidRPr="004471A8">
        <w:rPr>
          <w:lang w:val="ru-RU"/>
        </w:rPr>
        <w:t xml:space="preserve">, </w:t>
      </w:r>
      <w:r w:rsidRPr="004471A8">
        <w:t>wellness</w:t>
      </w:r>
      <w:r w:rsidRPr="004471A8">
        <w:rPr>
          <w:lang w:val="ru-RU"/>
        </w:rPr>
        <w:t xml:space="preserve">, </w:t>
      </w:r>
      <w:r w:rsidRPr="004471A8">
        <w:t>fitness</w:t>
      </w:r>
      <w:r w:rsidRPr="004471A8">
        <w:rPr>
          <w:lang w:val="ru-RU"/>
        </w:rPr>
        <w:t>.</w:t>
      </w:r>
    </w:p>
    <w:p w14:paraId="791D3D2A" w14:textId="77777777" w:rsidR="00EE61E0" w:rsidRPr="004471A8" w:rsidRDefault="00EE61E0" w:rsidP="00EE61E0">
      <w:pPr>
        <w:spacing w:line="360" w:lineRule="auto"/>
        <w:ind w:firstLine="851"/>
        <w:jc w:val="both"/>
        <w:rPr>
          <w:lang w:val="ru-RU"/>
        </w:rPr>
      </w:pPr>
      <w:r w:rsidRPr="004471A8">
        <w:rPr>
          <w:lang w:val="ru-RU"/>
        </w:rPr>
        <w:t>Сохраняя основную лечебно-оздоровительную функцию, курорты стремятся сделать программу пребывания пациентов более разнообразной, организуют культурные и спортивные мероприятия. Они предлагают широкий спектр оздоровительных и восстанавливающих силу программ. Например, в приморских отелях в последние годы очень популярна талассотерапия, также пользуются повышенным спросом программы</w:t>
      </w:r>
      <w:r w:rsidRPr="00F42B10">
        <w:rPr>
          <w:sz w:val="28"/>
          <w:szCs w:val="28"/>
          <w:lang w:val="ru-RU"/>
        </w:rPr>
        <w:t xml:space="preserve"> </w:t>
      </w:r>
      <w:r w:rsidRPr="004471A8">
        <w:rPr>
          <w:lang w:val="ru-RU"/>
        </w:rPr>
        <w:t>«Антицеллюлит», «Фито-Красота-Омоложение» и др. Продолжительность курсов лечения и оздоровления становится более гибкой.</w:t>
      </w:r>
      <w:r w:rsidRPr="004471A8">
        <w:rPr>
          <w:rStyle w:val="af1"/>
        </w:rPr>
        <w:footnoteReference w:id="14"/>
      </w:r>
    </w:p>
    <w:p w14:paraId="71C07C06" w14:textId="77777777" w:rsidR="00EE61E0" w:rsidRPr="004471A8" w:rsidRDefault="00EE61E0" w:rsidP="00EE61E0">
      <w:pPr>
        <w:spacing w:line="360" w:lineRule="auto"/>
        <w:ind w:firstLine="851"/>
        <w:jc w:val="both"/>
        <w:rPr>
          <w:lang w:val="ru-RU"/>
        </w:rPr>
      </w:pPr>
      <w:r w:rsidRPr="004471A8">
        <w:rPr>
          <w:lang w:val="ru-RU"/>
        </w:rPr>
        <w:t>В России возможно развитие всех видов оздоровительного туризма, выделяемых в мировой практике курортов:</w:t>
      </w:r>
    </w:p>
    <w:p w14:paraId="0062F77B" w14:textId="77777777" w:rsidR="00EE61E0" w:rsidRPr="004471A8" w:rsidRDefault="00EE61E0" w:rsidP="00EE61E0">
      <w:pPr>
        <w:spacing w:line="360" w:lineRule="auto"/>
        <w:ind w:firstLine="851"/>
        <w:jc w:val="both"/>
        <w:rPr>
          <w:lang w:val="ru-RU"/>
        </w:rPr>
      </w:pPr>
      <w:r w:rsidRPr="004471A8">
        <w:rPr>
          <w:lang w:val="ru-RU"/>
        </w:rPr>
        <w:t>–</w:t>
      </w:r>
      <w:r w:rsidRPr="004471A8">
        <w:rPr>
          <w:lang w:val="ru-RU"/>
        </w:rPr>
        <w:tab/>
        <w:t>климатотерапия – оздоровление благодаря климатическим факторам определенной местности;</w:t>
      </w:r>
    </w:p>
    <w:p w14:paraId="6FBCE28D" w14:textId="77777777" w:rsidR="00EE61E0" w:rsidRPr="004471A8" w:rsidRDefault="00EE61E0" w:rsidP="00EE61E0">
      <w:pPr>
        <w:spacing w:line="360" w:lineRule="auto"/>
        <w:ind w:firstLine="851"/>
        <w:jc w:val="both"/>
        <w:rPr>
          <w:lang w:val="ru-RU"/>
        </w:rPr>
      </w:pPr>
      <w:r w:rsidRPr="004471A8">
        <w:rPr>
          <w:lang w:val="ru-RU"/>
        </w:rPr>
        <w:t>–</w:t>
      </w:r>
      <w:r w:rsidRPr="004471A8">
        <w:rPr>
          <w:lang w:val="ru-RU"/>
        </w:rPr>
        <w:tab/>
        <w:t>бальнеотерапия подразумевает лечение различными по составу и температуре минеральными водами;</w:t>
      </w:r>
    </w:p>
    <w:p w14:paraId="3C4C3642" w14:textId="77777777" w:rsidR="00EE61E0" w:rsidRPr="004471A8" w:rsidRDefault="00EE61E0" w:rsidP="00EE61E0">
      <w:pPr>
        <w:spacing w:line="360" w:lineRule="auto"/>
        <w:ind w:firstLine="851"/>
        <w:jc w:val="both"/>
        <w:rPr>
          <w:lang w:val="ru-RU"/>
        </w:rPr>
      </w:pPr>
      <w:r w:rsidRPr="004471A8">
        <w:rPr>
          <w:lang w:val="ru-RU"/>
        </w:rPr>
        <w:t>–</w:t>
      </w:r>
      <w:r w:rsidRPr="004471A8">
        <w:rPr>
          <w:lang w:val="ru-RU"/>
        </w:rPr>
        <w:tab/>
        <w:t>талассотерапия – лечение продуктами моря (морской водой, водорослями);</w:t>
      </w:r>
    </w:p>
    <w:p w14:paraId="52CA4D94" w14:textId="77777777" w:rsidR="00EE61E0" w:rsidRPr="004471A8" w:rsidRDefault="00EE61E0" w:rsidP="00EE61E0">
      <w:pPr>
        <w:spacing w:line="360" w:lineRule="auto"/>
        <w:ind w:firstLine="851"/>
        <w:jc w:val="both"/>
        <w:rPr>
          <w:lang w:val="ru-RU"/>
        </w:rPr>
      </w:pPr>
      <w:r w:rsidRPr="004471A8">
        <w:rPr>
          <w:lang w:val="ru-RU"/>
        </w:rPr>
        <w:t>–</w:t>
      </w:r>
      <w:r w:rsidRPr="004471A8">
        <w:rPr>
          <w:lang w:val="ru-RU"/>
        </w:rPr>
        <w:tab/>
        <w:t>аэротерапия – оздоровительные процедуры на горном воздухе;</w:t>
      </w:r>
    </w:p>
    <w:p w14:paraId="360F0B2C" w14:textId="77777777" w:rsidR="00EE61E0" w:rsidRPr="004471A8" w:rsidRDefault="00EE61E0" w:rsidP="00EE61E0">
      <w:pPr>
        <w:spacing w:line="360" w:lineRule="auto"/>
        <w:ind w:firstLine="851"/>
        <w:jc w:val="both"/>
        <w:rPr>
          <w:lang w:val="ru-RU"/>
        </w:rPr>
      </w:pPr>
      <w:r w:rsidRPr="004471A8">
        <w:rPr>
          <w:lang w:val="ru-RU"/>
        </w:rPr>
        <w:t>–</w:t>
      </w:r>
      <w:r w:rsidRPr="004471A8">
        <w:rPr>
          <w:lang w:val="ru-RU"/>
        </w:rPr>
        <w:tab/>
        <w:t>спелеотерапия – лечение с помощью микроклимата пещер;</w:t>
      </w:r>
    </w:p>
    <w:p w14:paraId="7A2C59BE" w14:textId="77777777" w:rsidR="00EE61E0" w:rsidRPr="004471A8" w:rsidRDefault="00EE61E0" w:rsidP="00EE61E0">
      <w:pPr>
        <w:spacing w:line="360" w:lineRule="auto"/>
        <w:ind w:firstLine="851"/>
        <w:jc w:val="both"/>
        <w:rPr>
          <w:lang w:val="ru-RU"/>
        </w:rPr>
      </w:pPr>
      <w:r w:rsidRPr="004471A8">
        <w:rPr>
          <w:lang w:val="ru-RU"/>
        </w:rPr>
        <w:t>–</w:t>
      </w:r>
      <w:r w:rsidRPr="004471A8">
        <w:rPr>
          <w:lang w:val="ru-RU"/>
        </w:rPr>
        <w:tab/>
        <w:t>фитотерапия – использование в ходе процедур оздоровления целебных свойств лекарственных растений.</w:t>
      </w:r>
    </w:p>
    <w:p w14:paraId="127BC829" w14:textId="77777777" w:rsidR="00EE61E0" w:rsidRPr="004471A8" w:rsidRDefault="00EE61E0" w:rsidP="00EE61E0">
      <w:pPr>
        <w:spacing w:line="360" w:lineRule="auto"/>
        <w:ind w:firstLine="851"/>
        <w:jc w:val="both"/>
        <w:rPr>
          <w:lang w:val="ru-RU"/>
        </w:rPr>
      </w:pPr>
      <w:r w:rsidRPr="004471A8">
        <w:rPr>
          <w:lang w:val="ru-RU"/>
        </w:rPr>
        <w:t>В формировании и размещении санаторной сети по территории России основную роль имеют два фактора: тяготение санаторно-курортных учреждений к районам, которые обладают различными природными лечебными ресурсами и продолжительным комфортным периодом, а также приближенность к местам наибольшего спроса на лечебный отдых (то есть к местам с высокой плотностью населения). К наиболее популярным направлениям внутреннего лечебно-оздоровительного туризма относятся Краснодарский край, Кавказские минеральные воды, курорт «Белокуриха» в Алтайском крае.</w:t>
      </w:r>
      <w:r w:rsidRPr="004471A8">
        <w:rPr>
          <w:rStyle w:val="af1"/>
        </w:rPr>
        <w:footnoteReference w:id="15"/>
      </w:r>
    </w:p>
    <w:p w14:paraId="49AD0011" w14:textId="77777777" w:rsidR="00EE61E0" w:rsidRPr="00EE61E0" w:rsidRDefault="00EE61E0" w:rsidP="00EE61E0">
      <w:pPr>
        <w:rPr>
          <w:lang w:val="ru-RU" w:eastAsia="en-US"/>
        </w:rPr>
      </w:pPr>
    </w:p>
    <w:p w14:paraId="4E4272C9" w14:textId="43C2AA04" w:rsidR="001A2D83" w:rsidRPr="004471A8" w:rsidRDefault="0063575F" w:rsidP="00290E4B">
      <w:pPr>
        <w:pStyle w:val="2"/>
        <w:spacing w:before="0" w:after="0"/>
        <w:jc w:val="center"/>
        <w:rPr>
          <w:shd w:val="clear" w:color="auto" w:fill="FFFFFF"/>
        </w:rPr>
      </w:pPr>
      <w:r>
        <w:rPr>
          <w:shd w:val="clear" w:color="auto" w:fill="FFFFFF"/>
        </w:rPr>
        <w:lastRenderedPageBreak/>
        <w:t xml:space="preserve">1.2. </w:t>
      </w:r>
      <w:r w:rsidR="001A2D83" w:rsidRPr="004471A8">
        <w:rPr>
          <w:shd w:val="clear" w:color="auto" w:fill="FFFFFF"/>
        </w:rPr>
        <w:t>Технологические особенности организации лечебно-оздоровительных туров</w:t>
      </w:r>
    </w:p>
    <w:p w14:paraId="0AA72D5B" w14:textId="77777777" w:rsidR="00F42B10" w:rsidRPr="004471A8" w:rsidRDefault="00F42B10" w:rsidP="00F42B10">
      <w:pPr>
        <w:tabs>
          <w:tab w:val="left" w:pos="1134"/>
        </w:tabs>
        <w:spacing w:line="360" w:lineRule="auto"/>
        <w:ind w:firstLine="709"/>
        <w:jc w:val="both"/>
        <w:rPr>
          <w:lang w:val="ru-RU"/>
        </w:rPr>
      </w:pPr>
      <w:r w:rsidRPr="004471A8">
        <w:rPr>
          <w:lang w:val="ru-RU"/>
        </w:rPr>
        <w:t>Поездки в рамках лечебно-оздоровительного туризма могут преследовать различные цели:</w:t>
      </w:r>
    </w:p>
    <w:p w14:paraId="4A83BE5F" w14:textId="77777777" w:rsidR="00F42B10" w:rsidRPr="004471A8" w:rsidRDefault="00F42B10" w:rsidP="00F42B10">
      <w:pPr>
        <w:pStyle w:val="a5"/>
        <w:numPr>
          <w:ilvl w:val="0"/>
          <w:numId w:val="17"/>
        </w:numPr>
        <w:tabs>
          <w:tab w:val="left" w:pos="1134"/>
        </w:tabs>
        <w:spacing w:after="0" w:line="360" w:lineRule="auto"/>
        <w:ind w:left="0" w:firstLine="709"/>
        <w:jc w:val="both"/>
        <w:rPr>
          <w:rFonts w:ascii="Times New Roman" w:hAnsi="Times New Roman" w:cs="Times New Roman"/>
          <w:sz w:val="24"/>
          <w:szCs w:val="24"/>
        </w:rPr>
      </w:pPr>
      <w:r w:rsidRPr="004471A8">
        <w:rPr>
          <w:rFonts w:ascii="Times New Roman" w:hAnsi="Times New Roman" w:cs="Times New Roman"/>
          <w:sz w:val="24"/>
          <w:szCs w:val="24"/>
        </w:rPr>
        <w:t>могут быть оздоровительными (в случае когда отдых, особые климатические и природные условия оказывают положительное влияние на здоровье);</w:t>
      </w:r>
    </w:p>
    <w:p w14:paraId="3B2B12D6" w14:textId="77777777" w:rsidR="00F42B10" w:rsidRPr="004471A8" w:rsidRDefault="00F42B10" w:rsidP="00F42B10">
      <w:pPr>
        <w:pStyle w:val="a5"/>
        <w:numPr>
          <w:ilvl w:val="0"/>
          <w:numId w:val="17"/>
        </w:numPr>
        <w:tabs>
          <w:tab w:val="left" w:pos="1134"/>
        </w:tabs>
        <w:spacing w:after="0" w:line="360" w:lineRule="auto"/>
        <w:ind w:left="0" w:firstLine="709"/>
        <w:jc w:val="both"/>
        <w:rPr>
          <w:rFonts w:ascii="Times New Roman" w:hAnsi="Times New Roman" w:cs="Times New Roman"/>
          <w:sz w:val="24"/>
          <w:szCs w:val="24"/>
        </w:rPr>
      </w:pPr>
      <w:r w:rsidRPr="004471A8">
        <w:rPr>
          <w:rFonts w:ascii="Times New Roman" w:hAnsi="Times New Roman" w:cs="Times New Roman"/>
          <w:sz w:val="24"/>
          <w:szCs w:val="24"/>
        </w:rPr>
        <w:t>могут предполагать лечебную составляющую в качестве дополнительной программы;</w:t>
      </w:r>
    </w:p>
    <w:p w14:paraId="7E7E6ACA" w14:textId="77777777" w:rsidR="00F42B10" w:rsidRPr="004471A8" w:rsidRDefault="00F42B10" w:rsidP="00F42B10">
      <w:pPr>
        <w:pStyle w:val="a5"/>
        <w:numPr>
          <w:ilvl w:val="0"/>
          <w:numId w:val="17"/>
        </w:numPr>
        <w:tabs>
          <w:tab w:val="left" w:pos="1134"/>
        </w:tabs>
        <w:spacing w:after="0" w:line="360" w:lineRule="auto"/>
        <w:ind w:left="0" w:firstLine="709"/>
        <w:jc w:val="both"/>
        <w:rPr>
          <w:rFonts w:ascii="Times New Roman" w:hAnsi="Times New Roman" w:cs="Times New Roman"/>
          <w:sz w:val="24"/>
          <w:szCs w:val="24"/>
        </w:rPr>
      </w:pPr>
      <w:r w:rsidRPr="004471A8">
        <w:rPr>
          <w:rFonts w:ascii="Times New Roman" w:hAnsi="Times New Roman" w:cs="Times New Roman"/>
          <w:sz w:val="24"/>
          <w:szCs w:val="24"/>
        </w:rPr>
        <w:t>могут осуществляться по назначению врача и иметь лечение в качестве основной туристской цели (в эту категорию входит, например, отдых в специализированных санаториях).</w:t>
      </w:r>
    </w:p>
    <w:p w14:paraId="52D3B96C" w14:textId="77777777" w:rsidR="00F42B10" w:rsidRPr="004471A8" w:rsidRDefault="00F42B10" w:rsidP="00F42B10">
      <w:pPr>
        <w:tabs>
          <w:tab w:val="left" w:pos="1134"/>
        </w:tabs>
        <w:spacing w:line="360" w:lineRule="auto"/>
        <w:ind w:firstLine="709"/>
        <w:jc w:val="both"/>
        <w:rPr>
          <w:lang w:val="ru-RU"/>
        </w:rPr>
      </w:pPr>
      <w:r w:rsidRPr="004471A8">
        <w:rPr>
          <w:lang w:val="ru-RU"/>
        </w:rPr>
        <w:t>Лечебно-оздоровительный туризм в современном мире – один из основных видов туризма, а потому так важна его организация. Согласно А.Ю. Александровой</w:t>
      </w:r>
      <w:r w:rsidRPr="004471A8">
        <w:rPr>
          <w:rStyle w:val="af1"/>
        </w:rPr>
        <w:footnoteReference w:id="16"/>
      </w:r>
      <w:r w:rsidRPr="004471A8">
        <w:rPr>
          <w:lang w:val="ru-RU"/>
        </w:rPr>
        <w:t xml:space="preserve"> под организованным туризмом следует понимать путешествия одного или нескольких туристов (а также групп) по предварительно разработанной туристским предприятием программе, которая содержит заранее согласованный маршрут, сроки пребывания и объем предоставляемых услуг.</w:t>
      </w:r>
    </w:p>
    <w:p w14:paraId="1F7D4FC2" w14:textId="77777777" w:rsidR="00F42B10" w:rsidRPr="004471A8" w:rsidRDefault="00F42B10" w:rsidP="00F42B10">
      <w:pPr>
        <w:tabs>
          <w:tab w:val="left" w:pos="1134"/>
        </w:tabs>
        <w:spacing w:line="360" w:lineRule="auto"/>
        <w:ind w:firstLine="709"/>
        <w:jc w:val="both"/>
        <w:rPr>
          <w:lang w:val="ru-RU"/>
        </w:rPr>
      </w:pPr>
      <w:r w:rsidRPr="004471A8">
        <w:rPr>
          <w:lang w:val="ru-RU"/>
        </w:rPr>
        <w:t>Организация туристской деятельности, в свою очередь, может быть определена как совокупность мер туристской фирмы, ориентированных на рационализацию производственно-обслуживающего процесса за счет целесообразного сочетания труда, средств и технологий.</w:t>
      </w:r>
      <w:r w:rsidRPr="004471A8">
        <w:rPr>
          <w:rStyle w:val="af1"/>
        </w:rPr>
        <w:footnoteReference w:id="17"/>
      </w:r>
    </w:p>
    <w:p w14:paraId="2569920E" w14:textId="77777777" w:rsidR="00F42B10" w:rsidRPr="004471A8" w:rsidRDefault="00F42B10" w:rsidP="00F42B10">
      <w:pPr>
        <w:tabs>
          <w:tab w:val="left" w:pos="1134"/>
        </w:tabs>
        <w:spacing w:line="360" w:lineRule="auto"/>
        <w:ind w:firstLine="709"/>
        <w:jc w:val="both"/>
        <w:rPr>
          <w:lang w:val="ru-RU"/>
        </w:rPr>
      </w:pPr>
      <w:r w:rsidRPr="004471A8">
        <w:rPr>
          <w:lang w:val="ru-RU"/>
        </w:rPr>
        <w:t>Несмотря на то, что существует огромное разнообразие программ лечебно-оздоровительных туров, все они ориентируются на общие требования к составлению. В основе этих требований – ориентация на туристские нужды потребителей (в данном случае, на стремление к отдыху и оздоровлению организма). Соответственно, маркетинг-</w:t>
      </w:r>
      <w:proofErr w:type="spellStart"/>
      <w:r w:rsidRPr="004471A8">
        <w:rPr>
          <w:lang w:val="ru-RU"/>
        </w:rPr>
        <w:t>микс</w:t>
      </w:r>
      <w:proofErr w:type="spellEnd"/>
      <w:r w:rsidRPr="004471A8">
        <w:rPr>
          <w:lang w:val="ru-RU"/>
        </w:rPr>
        <w:t xml:space="preserve"> такого туристского продукта должен максимально соответствовать запросам клиентов и удовлетворять их желания и запросы в период отдыха.</w:t>
      </w:r>
    </w:p>
    <w:p w14:paraId="5E14EEFD" w14:textId="77777777" w:rsidR="00F42B10" w:rsidRPr="004471A8" w:rsidRDefault="00F42B10" w:rsidP="00F42B10">
      <w:pPr>
        <w:tabs>
          <w:tab w:val="left" w:pos="1134"/>
        </w:tabs>
        <w:spacing w:line="360" w:lineRule="auto"/>
        <w:ind w:firstLine="709"/>
        <w:jc w:val="both"/>
        <w:rPr>
          <w:lang w:val="ru-RU"/>
        </w:rPr>
      </w:pPr>
      <w:r w:rsidRPr="004471A8">
        <w:rPr>
          <w:lang w:val="ru-RU"/>
        </w:rPr>
        <w:t xml:space="preserve">Программы лечебно-оздоровительных туров составляются с учетом того, что около половины всего времени тура должно быть посвящено лечению или прочим оздоровительным и профилактическим мероприятиям. Лечебно-оздоровительные туры </w:t>
      </w:r>
      <w:r w:rsidRPr="004471A8">
        <w:rPr>
          <w:lang w:val="ru-RU"/>
        </w:rPr>
        <w:lastRenderedPageBreak/>
        <w:t xml:space="preserve">не должны включать чересчур насыщенную экскурсионную программу, активные и экстремальные спортивные мероприятия. Предпочтение лучше отдать походам или прогулкам, плаванию в бассейне или естественном водоеме, спортивным занятиям, не требующим серьезной нагрузки (аэробика, шейпинг, фитнес). </w:t>
      </w:r>
    </w:p>
    <w:p w14:paraId="642139D2" w14:textId="77777777" w:rsidR="00F42B10" w:rsidRPr="004471A8" w:rsidRDefault="00F42B10" w:rsidP="00F42B10">
      <w:pPr>
        <w:tabs>
          <w:tab w:val="left" w:pos="1134"/>
        </w:tabs>
        <w:spacing w:line="360" w:lineRule="auto"/>
        <w:ind w:firstLine="709"/>
        <w:jc w:val="both"/>
        <w:rPr>
          <w:lang w:val="ru-RU"/>
        </w:rPr>
      </w:pPr>
      <w:r w:rsidRPr="004471A8">
        <w:rPr>
          <w:lang w:val="ru-RU"/>
        </w:rPr>
        <w:t xml:space="preserve">Рекреационная составляющая тура может включать спокойные развлечения, например, викторины, разговорные игры, вечера. Хорошим дополнением станет организация кружков по интересам (живопись, лепка из глины, танцы). При этом важно учесть, что сочетание лечебно-оздоровительных туров с деловыми недопустимо, они противоположны по ритму и оказывают негативное влияние на качество друг друга. </w:t>
      </w:r>
    </w:p>
    <w:p w14:paraId="69B42C4A" w14:textId="77777777" w:rsidR="00F42B10" w:rsidRPr="004471A8" w:rsidRDefault="00F42B10" w:rsidP="00F42B10">
      <w:pPr>
        <w:tabs>
          <w:tab w:val="left" w:pos="1134"/>
        </w:tabs>
        <w:spacing w:line="360" w:lineRule="auto"/>
        <w:ind w:firstLine="709"/>
        <w:jc w:val="both"/>
        <w:rPr>
          <w:lang w:val="ru-RU"/>
        </w:rPr>
      </w:pPr>
      <w:r w:rsidRPr="004471A8">
        <w:rPr>
          <w:lang w:val="ru-RU"/>
        </w:rPr>
        <w:t xml:space="preserve">Кроме того, в курортных местностях, предполагающих семейный отдых, рекомендуется формировать курортно-туристские комплексы, в рамках которых предоставляются и лечебно-оздоровительные услуги, и возможности отдыха и активного досуга для туристов, не нуждающихся в лечении. </w:t>
      </w:r>
    </w:p>
    <w:p w14:paraId="40140E84" w14:textId="77777777" w:rsidR="00F42B10" w:rsidRPr="004471A8" w:rsidRDefault="00F42B10" w:rsidP="00F42B10">
      <w:pPr>
        <w:tabs>
          <w:tab w:val="left" w:pos="1134"/>
        </w:tabs>
        <w:spacing w:line="360" w:lineRule="auto"/>
        <w:ind w:firstLine="709"/>
        <w:jc w:val="both"/>
        <w:rPr>
          <w:lang w:val="ru-RU"/>
        </w:rPr>
      </w:pPr>
      <w:r w:rsidRPr="004471A8">
        <w:rPr>
          <w:lang w:val="ru-RU"/>
        </w:rPr>
        <w:t xml:space="preserve">В зависимости от местности и специфики курорта, программы туров могут включать разнообразные лечебные процедуры, предусматривающие наличие медицинских показаний. Это может быть посещение водо- и грязелечебниц, аэрариев и соляриев, массаж и лечебная физкультура, электросветолечение, ингаляции и т.п. При назначении оздоровительных мероприятий необходимо учитывать возраст, заболевания и противопоказания, существующие у человека. </w:t>
      </w:r>
    </w:p>
    <w:p w14:paraId="5C7DAC8D" w14:textId="77777777" w:rsidR="00F42B10" w:rsidRPr="004471A8" w:rsidRDefault="00F42B10" w:rsidP="00F42B10">
      <w:pPr>
        <w:tabs>
          <w:tab w:val="left" w:pos="1134"/>
        </w:tabs>
        <w:spacing w:line="360" w:lineRule="auto"/>
        <w:ind w:firstLine="709"/>
        <w:jc w:val="both"/>
        <w:rPr>
          <w:lang w:val="ru-RU"/>
        </w:rPr>
      </w:pPr>
      <w:r w:rsidRPr="004471A8">
        <w:rPr>
          <w:lang w:val="ru-RU"/>
        </w:rPr>
        <w:t xml:space="preserve">Важное значение имеет организация приемов пищи в рамках лечебно-оздоровительных туров. Меню должно быть разнообразным, сбалансированным по количеству витаминно-минеральных элементов, белков, жиров, углеводов и составленным с учетом соответствия предписанным туристам диетам. Используемые для приготовления пищи продукты должны быть свежими и надлежащего качества, а блюда – вкусными и полезными. </w:t>
      </w:r>
    </w:p>
    <w:p w14:paraId="5C518BD1" w14:textId="77777777" w:rsidR="00F42B10" w:rsidRPr="004471A8" w:rsidRDefault="00F42B10" w:rsidP="00F42B10">
      <w:pPr>
        <w:tabs>
          <w:tab w:val="left" w:pos="1134"/>
        </w:tabs>
        <w:spacing w:line="360" w:lineRule="auto"/>
        <w:ind w:firstLine="709"/>
        <w:jc w:val="both"/>
        <w:rPr>
          <w:lang w:val="ru-RU"/>
        </w:rPr>
      </w:pPr>
      <w:r w:rsidRPr="004471A8">
        <w:rPr>
          <w:lang w:val="ru-RU"/>
        </w:rPr>
        <w:t xml:space="preserve">При организации лечебно-оздоровительных туров необходимо уделить внимание и территориальному размещению туристов. Используемые в лечебно-оздоровительных турах пансионаты, гостиницы и санатории должны быть комфортабельными и доступными для людей с ограниченными из-за состояния здоровья возможностями. Важно, чтобы они располагались в экологически чистой, озелененной и спокойной местности, желательно вблизи водоемов. </w:t>
      </w:r>
    </w:p>
    <w:p w14:paraId="3F6DAEA9" w14:textId="77777777" w:rsidR="00F42B10" w:rsidRPr="004471A8" w:rsidRDefault="00F42B10" w:rsidP="00F42B10">
      <w:pPr>
        <w:tabs>
          <w:tab w:val="left" w:pos="1134"/>
        </w:tabs>
        <w:spacing w:line="360" w:lineRule="auto"/>
        <w:ind w:firstLine="709"/>
        <w:jc w:val="both"/>
        <w:rPr>
          <w:lang w:val="ru-RU"/>
        </w:rPr>
      </w:pPr>
      <w:r w:rsidRPr="004471A8">
        <w:rPr>
          <w:lang w:val="ru-RU"/>
        </w:rPr>
        <w:t>Персонал, работающий в месте отдыха или на курорте, должен обладать профессионализмом и ответственностью, быть внимательными к нуждам отдыхающих. Важное значение в этом контексте приобретает</w:t>
      </w:r>
      <w:r w:rsidRPr="00F42B10">
        <w:rPr>
          <w:sz w:val="28"/>
          <w:lang w:val="ru-RU"/>
        </w:rPr>
        <w:t xml:space="preserve"> </w:t>
      </w:r>
      <w:r w:rsidRPr="004471A8">
        <w:rPr>
          <w:lang w:val="ru-RU"/>
        </w:rPr>
        <w:t xml:space="preserve">процесс поиска и отбора кадров, а также </w:t>
      </w:r>
      <w:r w:rsidRPr="004471A8">
        <w:rPr>
          <w:lang w:val="ru-RU"/>
        </w:rPr>
        <w:lastRenderedPageBreak/>
        <w:t>организация различных мероприятия по повышению квалификации, таких как семинары, тренинги, курсы. Особое внимание следует уделять владению иностранными языками, в современном мире их знание – необходимый элемент профессиональной компетенции работников туристской сферы. Значимыми можно считать также технические навыки организации культурно-массовых мероприятий, рекламных презентаций и банкетов.</w:t>
      </w:r>
      <w:r w:rsidRPr="004471A8">
        <w:rPr>
          <w:rStyle w:val="af1"/>
        </w:rPr>
        <w:footnoteReference w:id="18"/>
      </w:r>
    </w:p>
    <w:p w14:paraId="6DD26C26" w14:textId="0E3DC90E" w:rsidR="00F42B10" w:rsidRPr="004471A8" w:rsidRDefault="00F42B10" w:rsidP="00F42B10">
      <w:pPr>
        <w:tabs>
          <w:tab w:val="left" w:pos="1134"/>
        </w:tabs>
        <w:spacing w:line="360" w:lineRule="auto"/>
        <w:ind w:firstLine="709"/>
        <w:jc w:val="both"/>
        <w:rPr>
          <w:lang w:val="ru-RU"/>
        </w:rPr>
      </w:pPr>
      <w:r w:rsidRPr="004471A8">
        <w:rPr>
          <w:lang w:val="ru-RU"/>
        </w:rPr>
        <w:t xml:space="preserve">Важным элементом готового лечебно-оздоровительного тура является его цена. Стоимость туристского продукта должна содействовать его продвижению на </w:t>
      </w:r>
      <w:r w:rsidR="00644C77" w:rsidRPr="004471A8">
        <w:rPr>
          <w:lang w:val="ru-RU"/>
        </w:rPr>
        <w:t>туристский</w:t>
      </w:r>
      <w:r w:rsidRPr="004471A8">
        <w:rPr>
          <w:lang w:val="ru-RU"/>
        </w:rPr>
        <w:t xml:space="preserve"> рынок, конкурентоспособности и получению прибыли. При ценообразовании необходимо учитывать посредническую деятельность при продвижении и организации услуг; затраты на оснащение, эксплуатацию и обслуживание инфраструктуры, имущества и оборудования; затраты на охрану и работников туристской сферы.</w:t>
      </w:r>
      <w:r w:rsidRPr="004471A8">
        <w:rPr>
          <w:rStyle w:val="af1"/>
        </w:rPr>
        <w:footnoteReference w:id="19"/>
      </w:r>
    </w:p>
    <w:p w14:paraId="1AD41DF0" w14:textId="277BFF6F" w:rsidR="00546F90" w:rsidRDefault="00F42B10" w:rsidP="00EE61E0">
      <w:pPr>
        <w:tabs>
          <w:tab w:val="left" w:pos="1134"/>
        </w:tabs>
        <w:spacing w:line="360" w:lineRule="auto"/>
        <w:ind w:firstLine="709"/>
        <w:jc w:val="both"/>
        <w:rPr>
          <w:lang w:val="ru-RU"/>
        </w:rPr>
      </w:pPr>
      <w:r w:rsidRPr="004471A8">
        <w:rPr>
          <w:lang w:val="ru-RU"/>
        </w:rPr>
        <w:t xml:space="preserve">Организация лечебно-оздоровительных туров требует благоприятной природной и климатической обстановки в месте отдыха. Для развития этого вида туризма необходимы систематические мероприятия по поддержанию и восстановлению экологически чистой природы, ограждение ее от пагубного влияния антропных факторов. </w:t>
      </w:r>
    </w:p>
    <w:p w14:paraId="5B030862" w14:textId="77777777" w:rsidR="00682F71" w:rsidRDefault="00682F71" w:rsidP="00EE61E0">
      <w:pPr>
        <w:tabs>
          <w:tab w:val="left" w:pos="1134"/>
        </w:tabs>
        <w:spacing w:line="360" w:lineRule="auto"/>
        <w:ind w:firstLine="709"/>
        <w:jc w:val="both"/>
        <w:rPr>
          <w:lang w:val="ru-RU"/>
        </w:rPr>
      </w:pPr>
    </w:p>
    <w:p w14:paraId="4F653C8D" w14:textId="7DEC831B" w:rsidR="00EE61E0" w:rsidRPr="00752245" w:rsidRDefault="0063575F" w:rsidP="00682F71">
      <w:pPr>
        <w:pStyle w:val="2"/>
        <w:spacing w:before="0" w:after="0"/>
        <w:jc w:val="center"/>
      </w:pPr>
      <w:r>
        <w:t xml:space="preserve">1.3. </w:t>
      </w:r>
      <w:r w:rsidR="00EE61E0" w:rsidRPr="00752245">
        <w:t>История развития лечебно-оздоровительного туризма</w:t>
      </w:r>
    </w:p>
    <w:p w14:paraId="79D0D615" w14:textId="77777777" w:rsidR="00EE61E0" w:rsidRDefault="00EE61E0" w:rsidP="00EE61E0">
      <w:pPr>
        <w:spacing w:line="360" w:lineRule="auto"/>
        <w:ind w:firstLine="851"/>
        <w:jc w:val="both"/>
        <w:rPr>
          <w:lang w:val="ru-RU"/>
        </w:rPr>
      </w:pPr>
      <w:r w:rsidRPr="00D5389B">
        <w:rPr>
          <w:lang w:val="ru-RU"/>
        </w:rPr>
        <w:t>Туризм</w:t>
      </w:r>
      <w:r>
        <w:rPr>
          <w:lang w:val="ru-RU"/>
        </w:rPr>
        <w:t xml:space="preserve"> – это явление достаточно сложное и многоуровневое. Существует большое количество его определений. В данной работе рассматривается лечебно-оздоровительный туризм, который был основан на трех основных лечебных природно-рекреационных ресурсах</w:t>
      </w:r>
      <w:r w:rsidRPr="00BB61D3">
        <w:rPr>
          <w:lang w:val="ru-RU"/>
        </w:rPr>
        <w:t xml:space="preserve">: </w:t>
      </w:r>
      <w:r>
        <w:rPr>
          <w:lang w:val="ru-RU"/>
        </w:rPr>
        <w:t xml:space="preserve">климате, минеральных водах, и лечебных грязях. </w:t>
      </w:r>
      <w:r>
        <w:rPr>
          <w:lang w:val="ru-RU"/>
        </w:rPr>
        <w:tab/>
        <w:t>Лечение с использованием этих ресурсов соответственно называется климатотерапия, бальнеотерапия и пелойдотерапия.</w:t>
      </w:r>
    </w:p>
    <w:p w14:paraId="5BB1D884" w14:textId="322EE877" w:rsidR="00EE61E0" w:rsidRDefault="00EE61E0" w:rsidP="00EE61E0">
      <w:pPr>
        <w:spacing w:line="360" w:lineRule="auto"/>
        <w:ind w:firstLine="851"/>
        <w:jc w:val="both"/>
        <w:rPr>
          <w:lang w:val="ru-RU"/>
        </w:rPr>
      </w:pPr>
      <w:r>
        <w:rPr>
          <w:lang w:val="ru-RU"/>
        </w:rPr>
        <w:t xml:space="preserve">Лечебно-оздоровительный туризм осуществляется преимущественно на курортах. </w:t>
      </w:r>
      <w:r w:rsidR="00644C77" w:rsidRPr="00AE1BB5">
        <w:rPr>
          <w:b/>
          <w:lang w:val="ru-RU"/>
        </w:rPr>
        <w:t>Курорт</w:t>
      </w:r>
      <w:r w:rsidR="00644C77" w:rsidRPr="00BB61D3">
        <w:rPr>
          <w:lang w:val="ru-RU"/>
        </w:rPr>
        <w:t xml:space="preserve"> (</w:t>
      </w:r>
      <w:r w:rsidRPr="00AE1BB5">
        <w:rPr>
          <w:lang w:val="ru-RU"/>
        </w:rPr>
        <w:t>нем.</w:t>
      </w:r>
      <w:r w:rsidRPr="00BB61D3">
        <w:rPr>
          <w:lang w:val="ru-RU"/>
        </w:rPr>
        <w:t xml:space="preserve"> </w:t>
      </w:r>
      <w:r>
        <w:t>die</w:t>
      </w:r>
      <w:r w:rsidRPr="00BB61D3">
        <w:rPr>
          <w:lang w:val="ru-RU"/>
        </w:rPr>
        <w:t xml:space="preserve"> </w:t>
      </w:r>
      <w:r>
        <w:t>Kuhr</w:t>
      </w:r>
      <w:r>
        <w:rPr>
          <w:lang w:val="ru-RU"/>
        </w:rPr>
        <w:t xml:space="preserve"> – лечение, </w:t>
      </w:r>
      <w:r>
        <w:t>der</w:t>
      </w:r>
      <w:r w:rsidRPr="00BB61D3">
        <w:rPr>
          <w:lang w:val="ru-RU"/>
        </w:rPr>
        <w:t xml:space="preserve"> </w:t>
      </w:r>
      <w:r>
        <w:t>Ort</w:t>
      </w:r>
      <w:r>
        <w:rPr>
          <w:lang w:val="ru-RU"/>
        </w:rPr>
        <w:t xml:space="preserve"> - место</w:t>
      </w:r>
      <w:r w:rsidRPr="00BB61D3">
        <w:rPr>
          <w:lang w:val="ru-RU"/>
        </w:rPr>
        <w:t>)</w:t>
      </w:r>
      <w:r>
        <w:rPr>
          <w:lang w:val="ru-RU"/>
        </w:rPr>
        <w:t xml:space="preserve"> </w:t>
      </w:r>
      <w:r w:rsidRPr="00BB61D3">
        <w:rPr>
          <w:lang w:val="ru-RU"/>
        </w:rPr>
        <w:t>–</w:t>
      </w:r>
      <w:r>
        <w:rPr>
          <w:lang w:val="ru-RU"/>
        </w:rPr>
        <w:t xml:space="preserve"> освоенная и 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 На </w:t>
      </w:r>
      <w:r>
        <w:rPr>
          <w:lang w:val="ru-RU"/>
        </w:rPr>
        <w:lastRenderedPageBreak/>
        <w:t>курортах для лечения и профилактики заболеваний используют природные лечебные ресурсы. Условия профилактики и лечения болезней на курортах должны строго соответствовать медик-биологическим и экологическим нормам. Они изучаются наукой курортологией, возникшей на стыке медицины, рекреационной географии и медицинской географии. На всех курортах установлены округа и зоны санаторной охраны, в пределах которых запрещены строительство промышленных предприятий и производство различных работ, загрязняющих почву, воду и воздух.</w:t>
      </w:r>
    </w:p>
    <w:p w14:paraId="50CC2794" w14:textId="77777777" w:rsidR="00EE61E0" w:rsidRDefault="00EE61E0" w:rsidP="00EE61E0">
      <w:pPr>
        <w:spacing w:line="360" w:lineRule="auto"/>
        <w:ind w:firstLine="851"/>
        <w:jc w:val="both"/>
        <w:rPr>
          <w:lang w:val="ru-RU"/>
        </w:rPr>
      </w:pPr>
      <w:r>
        <w:rPr>
          <w:lang w:val="ru-RU"/>
        </w:rPr>
        <w:t>Существенным критерием при разделении оздоровительного и собственного лечебного туризма является несовпадение распространения их по территории. С точки зрения географии, лечение туриста может осуществляться в любой клинике, специализирующейся на данном конкретном заболевании, причем возможность проведения оздоровительных процедур в этой же клинике не является обязательной.</w:t>
      </w:r>
    </w:p>
    <w:p w14:paraId="43173A9F" w14:textId="77777777" w:rsidR="00EE61E0" w:rsidRDefault="00EE61E0" w:rsidP="00EE61E0">
      <w:pPr>
        <w:spacing w:line="360" w:lineRule="auto"/>
        <w:ind w:firstLine="851"/>
        <w:jc w:val="both"/>
        <w:rPr>
          <w:lang w:val="ru-RU"/>
        </w:rPr>
      </w:pPr>
      <w:r>
        <w:rPr>
          <w:lang w:val="ru-RU"/>
        </w:rPr>
        <w:t>Широкое распространение в научных кругах Европы получило определение лечебно-оздоровительного туризма, предложенное австрийским ученым Л. К. Рихтером. Данное определение использует Европейская ассоциация научных экспертов в области туризма.</w:t>
      </w:r>
      <w:r w:rsidRPr="00AB51E2">
        <w:rPr>
          <w:lang w:val="ru-RU"/>
        </w:rPr>
        <w:t xml:space="preserve"> Единство здоровья, физической красоты и умственной пр</w:t>
      </w:r>
      <w:r>
        <w:rPr>
          <w:lang w:val="ru-RU"/>
        </w:rPr>
        <w:t>одуктив</w:t>
      </w:r>
      <w:r w:rsidRPr="00AB51E2">
        <w:rPr>
          <w:lang w:val="ru-RU"/>
        </w:rPr>
        <w:t>ности всегда находилось в центре представления людей об идеальной жизни.</w:t>
      </w:r>
      <w:r>
        <w:rPr>
          <w:lang w:val="ru-RU"/>
        </w:rPr>
        <w:t xml:space="preserve"> </w:t>
      </w:r>
      <w:r w:rsidRPr="00AB51E2">
        <w:rPr>
          <w:lang w:val="ru-RU"/>
        </w:rPr>
        <w:t>Основной мотивацией лечебно-оздоровительной поездки является улучшение здоровья.</w:t>
      </w:r>
    </w:p>
    <w:p w14:paraId="6D30C824" w14:textId="77777777" w:rsidR="00EE61E0" w:rsidRDefault="00EE61E0" w:rsidP="00EE61E0">
      <w:pPr>
        <w:spacing w:line="360" w:lineRule="auto"/>
        <w:ind w:firstLine="851"/>
        <w:jc w:val="both"/>
        <w:rPr>
          <w:lang w:val="ru-RU"/>
        </w:rPr>
      </w:pPr>
      <w:r>
        <w:rPr>
          <w:lang w:val="ru-RU"/>
        </w:rPr>
        <w:t>Следующий тип подходов к определению лечебного туризма заключался в попытках обозначить его как отдельный вид туризма с точки зрения восстановления здоровья без учета развлекательного аспекта. В основном такого подхода придерживались российские специалисты. В некоторых изданиях оздоровительный и лечебный туризм объединяются в одно понятие «лечебно-оздоровительный туризм», в других – вводится термин «курортный туризм».</w:t>
      </w:r>
    </w:p>
    <w:p w14:paraId="037AF9E1" w14:textId="77777777" w:rsidR="00EE61E0" w:rsidRDefault="00EE61E0" w:rsidP="00EE61E0">
      <w:pPr>
        <w:spacing w:line="360" w:lineRule="auto"/>
        <w:ind w:firstLine="851"/>
        <w:jc w:val="both"/>
        <w:rPr>
          <w:lang w:val="ru-RU"/>
        </w:rPr>
      </w:pPr>
      <w:r>
        <w:rPr>
          <w:lang w:val="ru-RU"/>
        </w:rPr>
        <w:t xml:space="preserve">Лечебный туризм обладает рядом особенностей, что позволяет рассматривать его в качестве самостоятельного сегмента туристского рынка. Основными направлениями лечебного туризма являются собственно лечебный </w:t>
      </w:r>
      <w:r w:rsidRPr="00BB61D3">
        <w:rPr>
          <w:lang w:val="ru-RU"/>
        </w:rPr>
        <w:t>(</w:t>
      </w:r>
      <w:r>
        <w:rPr>
          <w:lang w:val="ru-RU"/>
        </w:rPr>
        <w:t>медицинский</w:t>
      </w:r>
      <w:r w:rsidRPr="00BB61D3">
        <w:rPr>
          <w:lang w:val="ru-RU"/>
        </w:rPr>
        <w:t>)</w:t>
      </w:r>
      <w:r>
        <w:rPr>
          <w:lang w:val="ru-RU"/>
        </w:rPr>
        <w:t xml:space="preserve"> и оздоровительный туризм. Лечебный медицинский туризм нацелен на получение квалифицированной помощи в клиниках, диагностику, терапию, реабилитацию после хронического заболевания. Оздоровительный туризм нацелен на поддержание организма в здоровом состоянии и сохранение баланса между физическим и духовным состоянием человека. Оздоровительный туризм, в свою очередь, может быть активным </w:t>
      </w:r>
      <w:r w:rsidRPr="00BB61D3">
        <w:rPr>
          <w:lang w:val="ru-RU"/>
        </w:rPr>
        <w:t>(</w:t>
      </w:r>
      <w:r>
        <w:rPr>
          <w:lang w:val="ru-RU"/>
        </w:rPr>
        <w:t>спорт и фитнес</w:t>
      </w:r>
      <w:r w:rsidRPr="00BB61D3">
        <w:rPr>
          <w:lang w:val="ru-RU"/>
        </w:rPr>
        <w:t>)</w:t>
      </w:r>
      <w:r>
        <w:rPr>
          <w:lang w:val="ru-RU"/>
        </w:rPr>
        <w:t xml:space="preserve"> и пассивным </w:t>
      </w:r>
      <w:r w:rsidRPr="00BB61D3">
        <w:rPr>
          <w:lang w:val="ru-RU"/>
        </w:rPr>
        <w:t>(</w:t>
      </w:r>
      <w:r>
        <w:rPr>
          <w:lang w:val="ru-RU"/>
        </w:rPr>
        <w:t>программы красоты</w:t>
      </w:r>
      <w:r w:rsidRPr="00BB61D3">
        <w:rPr>
          <w:lang w:val="ru-RU"/>
        </w:rPr>
        <w:t>)</w:t>
      </w:r>
      <w:r>
        <w:rPr>
          <w:lang w:val="ru-RU"/>
        </w:rPr>
        <w:t>.</w:t>
      </w:r>
    </w:p>
    <w:p w14:paraId="1FD0D653" w14:textId="77777777" w:rsidR="00EE61E0" w:rsidRPr="00AB51E2" w:rsidRDefault="00EE61E0" w:rsidP="00EE61E0">
      <w:pPr>
        <w:spacing w:line="360" w:lineRule="auto"/>
        <w:ind w:firstLine="851"/>
        <w:jc w:val="both"/>
        <w:rPr>
          <w:lang w:val="ru-RU"/>
        </w:rPr>
      </w:pPr>
      <w:r w:rsidRPr="00AB51E2">
        <w:rPr>
          <w:lang w:val="ru-RU"/>
        </w:rPr>
        <w:lastRenderedPageBreak/>
        <w:t xml:space="preserve">Уже в древние времена были признаны положительные эффекты от минеральных вод. Древние </w:t>
      </w:r>
      <w:r>
        <w:rPr>
          <w:lang w:val="ru-RU"/>
        </w:rPr>
        <w:t>грек</w:t>
      </w:r>
      <w:r w:rsidRPr="00AB51E2">
        <w:rPr>
          <w:lang w:val="ru-RU"/>
        </w:rPr>
        <w:t xml:space="preserve">и считали, что «вода была лучшей» и это было связано </w:t>
      </w:r>
      <w:r>
        <w:rPr>
          <w:lang w:val="ru-RU"/>
        </w:rPr>
        <w:t>с использованием воды не только для питья, но и для улучшения внешности</w:t>
      </w:r>
      <w:r w:rsidRPr="00AB51E2">
        <w:rPr>
          <w:lang w:val="ru-RU"/>
        </w:rPr>
        <w:t>. Согласно Гомеру, Одиссе</w:t>
      </w:r>
      <w:r>
        <w:rPr>
          <w:lang w:val="ru-RU"/>
        </w:rPr>
        <w:t>й</w:t>
      </w:r>
      <w:r w:rsidRPr="00AB51E2">
        <w:rPr>
          <w:lang w:val="ru-RU"/>
        </w:rPr>
        <w:t xml:space="preserve"> во</w:t>
      </w:r>
      <w:r>
        <w:rPr>
          <w:lang w:val="ru-RU"/>
        </w:rPr>
        <w:t xml:space="preserve"> </w:t>
      </w:r>
      <w:r w:rsidRPr="00AB51E2">
        <w:rPr>
          <w:lang w:val="ru-RU"/>
        </w:rPr>
        <w:t xml:space="preserve">время его </w:t>
      </w:r>
      <w:r>
        <w:rPr>
          <w:lang w:val="ru-RU"/>
        </w:rPr>
        <w:t>скитаний</w:t>
      </w:r>
      <w:r w:rsidRPr="00AB51E2">
        <w:rPr>
          <w:lang w:val="ru-RU"/>
        </w:rPr>
        <w:t xml:space="preserve"> </w:t>
      </w:r>
      <w:r>
        <w:rPr>
          <w:lang w:val="ru-RU"/>
        </w:rPr>
        <w:t>использов</w:t>
      </w:r>
      <w:r w:rsidRPr="00AB51E2">
        <w:rPr>
          <w:lang w:val="ru-RU"/>
        </w:rPr>
        <w:t>ал баню с парилкой</w:t>
      </w:r>
      <w:r>
        <w:rPr>
          <w:lang w:val="ru-RU"/>
        </w:rPr>
        <w:t>,</w:t>
      </w:r>
      <w:r w:rsidRPr="00AB51E2">
        <w:rPr>
          <w:lang w:val="ru-RU"/>
        </w:rPr>
        <w:t xml:space="preserve"> чтобы отдохнуть от усталости.</w:t>
      </w:r>
    </w:p>
    <w:p w14:paraId="29BB00BA" w14:textId="77777777" w:rsidR="00EE61E0" w:rsidRPr="00AB51E2" w:rsidRDefault="00EE61E0" w:rsidP="00EE61E0">
      <w:pPr>
        <w:spacing w:line="360" w:lineRule="auto"/>
        <w:ind w:firstLine="851"/>
        <w:jc w:val="both"/>
        <w:rPr>
          <w:lang w:val="ru-RU"/>
        </w:rPr>
      </w:pPr>
      <w:r>
        <w:rPr>
          <w:lang w:val="ru-RU"/>
        </w:rPr>
        <w:t>Д</w:t>
      </w:r>
      <w:r w:rsidRPr="00AB51E2">
        <w:rPr>
          <w:lang w:val="ru-RU"/>
        </w:rPr>
        <w:t>ревняя культура</w:t>
      </w:r>
      <w:r>
        <w:rPr>
          <w:lang w:val="ru-RU"/>
        </w:rPr>
        <w:t xml:space="preserve"> б</w:t>
      </w:r>
      <w:r w:rsidRPr="00AB51E2">
        <w:rPr>
          <w:lang w:val="ru-RU"/>
        </w:rPr>
        <w:t>анных традици</w:t>
      </w:r>
      <w:r>
        <w:rPr>
          <w:lang w:val="ru-RU"/>
        </w:rPr>
        <w:t>й</w:t>
      </w:r>
      <w:r w:rsidRPr="00AB51E2">
        <w:rPr>
          <w:lang w:val="ru-RU"/>
        </w:rPr>
        <w:t xml:space="preserve"> достигла сво</w:t>
      </w:r>
      <w:r>
        <w:rPr>
          <w:lang w:val="ru-RU"/>
        </w:rPr>
        <w:t>их</w:t>
      </w:r>
      <w:r w:rsidRPr="00AB51E2">
        <w:rPr>
          <w:lang w:val="ru-RU"/>
        </w:rPr>
        <w:t xml:space="preserve"> вершин у </w:t>
      </w:r>
      <w:r>
        <w:rPr>
          <w:lang w:val="ru-RU"/>
        </w:rPr>
        <w:t>р</w:t>
      </w:r>
      <w:r w:rsidRPr="00AB51E2">
        <w:rPr>
          <w:lang w:val="ru-RU"/>
        </w:rPr>
        <w:t xml:space="preserve">имлян, а также в </w:t>
      </w:r>
      <w:r>
        <w:rPr>
          <w:lang w:val="ru-RU"/>
        </w:rPr>
        <w:t>г</w:t>
      </w:r>
      <w:r w:rsidRPr="00AB51E2">
        <w:rPr>
          <w:lang w:val="ru-RU"/>
        </w:rPr>
        <w:t>реческо</w:t>
      </w:r>
      <w:r>
        <w:rPr>
          <w:lang w:val="ru-RU"/>
        </w:rPr>
        <w:t>й</w:t>
      </w:r>
      <w:r w:rsidRPr="00AB51E2">
        <w:rPr>
          <w:lang w:val="ru-RU"/>
        </w:rPr>
        <w:t xml:space="preserve"> философии</w:t>
      </w:r>
      <w:r>
        <w:rPr>
          <w:lang w:val="ru-RU"/>
        </w:rPr>
        <w:t>.</w:t>
      </w:r>
      <w:r w:rsidRPr="00AB51E2">
        <w:rPr>
          <w:lang w:val="ru-RU"/>
        </w:rPr>
        <w:t xml:space="preserve"> Сенек</w:t>
      </w:r>
      <w:r>
        <w:rPr>
          <w:lang w:val="ru-RU"/>
        </w:rPr>
        <w:t>а в одном из очерков</w:t>
      </w:r>
      <w:r w:rsidRPr="00AB51E2">
        <w:rPr>
          <w:lang w:val="ru-RU"/>
        </w:rPr>
        <w:t xml:space="preserve"> </w:t>
      </w:r>
      <w:r>
        <w:rPr>
          <w:lang w:val="ru-RU"/>
        </w:rPr>
        <w:t>отмеч</w:t>
      </w:r>
      <w:r w:rsidRPr="00AB51E2">
        <w:rPr>
          <w:lang w:val="ru-RU"/>
        </w:rPr>
        <w:t>ает</w:t>
      </w:r>
      <w:r>
        <w:rPr>
          <w:lang w:val="ru-RU"/>
        </w:rPr>
        <w:t>,</w:t>
      </w:r>
      <w:r w:rsidRPr="00AB51E2">
        <w:rPr>
          <w:lang w:val="ru-RU"/>
        </w:rPr>
        <w:t xml:space="preserve"> что лечебная ванна </w:t>
      </w:r>
      <w:r>
        <w:rPr>
          <w:lang w:val="ru-RU"/>
        </w:rPr>
        <w:t>оказывает</w:t>
      </w:r>
      <w:r w:rsidRPr="00AB51E2">
        <w:rPr>
          <w:lang w:val="ru-RU"/>
        </w:rPr>
        <w:t xml:space="preserve"> освежающее и успокаивающее действие. </w:t>
      </w:r>
    </w:p>
    <w:p w14:paraId="0617997E" w14:textId="77777777" w:rsidR="00EE61E0" w:rsidRPr="00AB51E2" w:rsidRDefault="00EE61E0" w:rsidP="00EE61E0">
      <w:pPr>
        <w:spacing w:line="360" w:lineRule="auto"/>
        <w:ind w:firstLine="851"/>
        <w:jc w:val="both"/>
        <w:rPr>
          <w:lang w:val="ru-RU"/>
        </w:rPr>
      </w:pPr>
      <w:r w:rsidRPr="00AB51E2">
        <w:rPr>
          <w:lang w:val="ru-RU"/>
        </w:rPr>
        <w:t>За античностью следовал</w:t>
      </w:r>
      <w:r>
        <w:rPr>
          <w:lang w:val="ru-RU"/>
        </w:rPr>
        <w:t>о</w:t>
      </w:r>
      <w:r w:rsidRPr="00AB51E2">
        <w:rPr>
          <w:lang w:val="ru-RU"/>
        </w:rPr>
        <w:t xml:space="preserve"> средневеков</w:t>
      </w:r>
      <w:r>
        <w:rPr>
          <w:lang w:val="ru-RU"/>
        </w:rPr>
        <w:t>ь</w:t>
      </w:r>
      <w:r w:rsidRPr="00AB51E2">
        <w:rPr>
          <w:lang w:val="ru-RU"/>
        </w:rPr>
        <w:t xml:space="preserve">е, </w:t>
      </w:r>
      <w:r>
        <w:rPr>
          <w:lang w:val="ru-RU"/>
        </w:rPr>
        <w:t>когда ранее существовавшие гигиенические привычки кардинально изменились</w:t>
      </w:r>
      <w:r w:rsidRPr="00AB51E2">
        <w:rPr>
          <w:lang w:val="ru-RU"/>
        </w:rPr>
        <w:t xml:space="preserve">. </w:t>
      </w:r>
      <w:r>
        <w:rPr>
          <w:lang w:val="ru-RU"/>
        </w:rPr>
        <w:t>Христианская вера</w:t>
      </w:r>
      <w:r w:rsidRPr="00AB51E2">
        <w:rPr>
          <w:lang w:val="ru-RU"/>
        </w:rPr>
        <w:t xml:space="preserve"> глубоко укорен</w:t>
      </w:r>
      <w:r>
        <w:rPr>
          <w:lang w:val="ru-RU"/>
        </w:rPr>
        <w:t>илась</w:t>
      </w:r>
      <w:r w:rsidRPr="00AB51E2">
        <w:rPr>
          <w:lang w:val="ru-RU"/>
        </w:rPr>
        <w:t xml:space="preserve"> в повседневной жизни людей. </w:t>
      </w:r>
      <w:r>
        <w:rPr>
          <w:lang w:val="ru-RU"/>
        </w:rPr>
        <w:t>Из письменных источников мы узнаём</w:t>
      </w:r>
      <w:r w:rsidRPr="00AB51E2">
        <w:rPr>
          <w:lang w:val="ru-RU"/>
        </w:rPr>
        <w:t xml:space="preserve"> о том, что купание было запрещено</w:t>
      </w:r>
      <w:r>
        <w:rPr>
          <w:lang w:val="ru-RU"/>
        </w:rPr>
        <w:t>,</w:t>
      </w:r>
      <w:r w:rsidRPr="00AB51E2">
        <w:rPr>
          <w:lang w:val="ru-RU"/>
        </w:rPr>
        <w:t xml:space="preserve"> </w:t>
      </w:r>
      <w:r>
        <w:rPr>
          <w:lang w:val="ru-RU"/>
        </w:rPr>
        <w:t>а</w:t>
      </w:r>
      <w:r w:rsidRPr="00AB51E2">
        <w:rPr>
          <w:lang w:val="ru-RU"/>
        </w:rPr>
        <w:t xml:space="preserve"> общие купани</w:t>
      </w:r>
      <w:r>
        <w:rPr>
          <w:lang w:val="ru-RU"/>
        </w:rPr>
        <w:t>я</w:t>
      </w:r>
      <w:r w:rsidRPr="00AB51E2">
        <w:rPr>
          <w:lang w:val="ru-RU"/>
        </w:rPr>
        <w:t xml:space="preserve"> </w:t>
      </w:r>
      <w:r>
        <w:rPr>
          <w:lang w:val="ru-RU"/>
        </w:rPr>
        <w:t>объявлены аморальными.</w:t>
      </w:r>
    </w:p>
    <w:p w14:paraId="526839E9" w14:textId="77777777" w:rsidR="00EE61E0" w:rsidRPr="00AB51E2" w:rsidRDefault="00EE61E0" w:rsidP="00EE61E0">
      <w:pPr>
        <w:spacing w:line="360" w:lineRule="auto"/>
        <w:ind w:firstLine="851"/>
        <w:jc w:val="both"/>
        <w:rPr>
          <w:lang w:val="ru-RU"/>
        </w:rPr>
      </w:pPr>
      <w:r w:rsidRPr="00AB51E2">
        <w:rPr>
          <w:lang w:val="ru-RU"/>
        </w:rPr>
        <w:t xml:space="preserve">Этот фанатизм, однако, начал </w:t>
      </w:r>
      <w:r>
        <w:rPr>
          <w:lang w:val="ru-RU"/>
        </w:rPr>
        <w:t>ослабевать</w:t>
      </w:r>
      <w:r w:rsidRPr="00AB51E2">
        <w:rPr>
          <w:lang w:val="ru-RU"/>
        </w:rPr>
        <w:t xml:space="preserve"> в </w:t>
      </w:r>
      <w:r w:rsidRPr="00AB51E2">
        <w:t>XV</w:t>
      </w:r>
      <w:r w:rsidRPr="00BB61D3">
        <w:rPr>
          <w:lang w:val="ru-RU"/>
        </w:rPr>
        <w:t xml:space="preserve"> </w:t>
      </w:r>
      <w:r w:rsidRPr="00AB51E2">
        <w:rPr>
          <w:lang w:val="ru-RU"/>
        </w:rPr>
        <w:t xml:space="preserve">веке. Во многих регионах Европы, в эпоху </w:t>
      </w:r>
      <w:r>
        <w:rPr>
          <w:lang w:val="ru-RU"/>
        </w:rPr>
        <w:t>В</w:t>
      </w:r>
      <w:r w:rsidRPr="00AB51E2">
        <w:rPr>
          <w:lang w:val="ru-RU"/>
        </w:rPr>
        <w:t xml:space="preserve">озрождения культура бани снова начала </w:t>
      </w:r>
      <w:r>
        <w:rPr>
          <w:lang w:val="ru-RU"/>
        </w:rPr>
        <w:t>занимать значительное место в повседневной жизни</w:t>
      </w:r>
      <w:r w:rsidRPr="00AB51E2">
        <w:rPr>
          <w:lang w:val="ru-RU"/>
        </w:rPr>
        <w:t>. Наиболее известн</w:t>
      </w:r>
      <w:r>
        <w:rPr>
          <w:lang w:val="ru-RU"/>
        </w:rPr>
        <w:t>ой</w:t>
      </w:r>
      <w:r w:rsidRPr="00AB51E2">
        <w:rPr>
          <w:lang w:val="ru-RU"/>
        </w:rPr>
        <w:t xml:space="preserve"> </w:t>
      </w:r>
      <w:r>
        <w:rPr>
          <w:lang w:val="ru-RU"/>
        </w:rPr>
        <w:t>стала</w:t>
      </w:r>
      <w:r w:rsidRPr="00AB51E2">
        <w:rPr>
          <w:lang w:val="ru-RU"/>
        </w:rPr>
        <w:t xml:space="preserve"> Франция, </w:t>
      </w:r>
      <w:r>
        <w:rPr>
          <w:lang w:val="ru-RU"/>
        </w:rPr>
        <w:t>где происходило формирование понятий о гигиене</w:t>
      </w:r>
      <w:r w:rsidRPr="00AB51E2">
        <w:rPr>
          <w:lang w:val="ru-RU"/>
        </w:rPr>
        <w:t xml:space="preserve">. Были построены дополнительные </w:t>
      </w:r>
      <w:r>
        <w:rPr>
          <w:lang w:val="ru-RU"/>
        </w:rPr>
        <w:t>помещения</w:t>
      </w:r>
      <w:r w:rsidRPr="00AB51E2">
        <w:rPr>
          <w:lang w:val="ru-RU"/>
        </w:rPr>
        <w:t xml:space="preserve"> для спа и термальных ванн</w:t>
      </w:r>
      <w:r>
        <w:rPr>
          <w:lang w:val="ru-RU"/>
        </w:rPr>
        <w:t xml:space="preserve">, </w:t>
      </w:r>
      <w:r w:rsidRPr="00AB51E2">
        <w:rPr>
          <w:lang w:val="ru-RU"/>
        </w:rPr>
        <w:t>созданы бани и соответствующие санитарные помещения, созданы санатории.</w:t>
      </w:r>
    </w:p>
    <w:p w14:paraId="03826FE6" w14:textId="77777777" w:rsidR="00EE61E0" w:rsidRPr="00AB51E2" w:rsidRDefault="00EE61E0" w:rsidP="00EE61E0">
      <w:pPr>
        <w:spacing w:line="360" w:lineRule="auto"/>
        <w:ind w:firstLine="851"/>
        <w:jc w:val="both"/>
        <w:rPr>
          <w:lang w:val="ru-RU"/>
        </w:rPr>
      </w:pPr>
      <w:r w:rsidRPr="00AB51E2">
        <w:rPr>
          <w:lang w:val="ru-RU"/>
        </w:rPr>
        <w:t>Прогресс развити</w:t>
      </w:r>
      <w:r>
        <w:rPr>
          <w:lang w:val="ru-RU"/>
        </w:rPr>
        <w:t>я</w:t>
      </w:r>
      <w:r w:rsidRPr="00AB51E2">
        <w:rPr>
          <w:lang w:val="ru-RU"/>
        </w:rPr>
        <w:t xml:space="preserve"> в </w:t>
      </w:r>
      <w:r w:rsidRPr="00AB51E2">
        <w:t>XX</w:t>
      </w:r>
      <w:r w:rsidRPr="00BB61D3">
        <w:rPr>
          <w:lang w:val="ru-RU"/>
        </w:rPr>
        <w:t xml:space="preserve"> </w:t>
      </w:r>
      <w:r w:rsidRPr="00AB51E2">
        <w:rPr>
          <w:lang w:val="ru-RU"/>
        </w:rPr>
        <w:t>веке разделяется на две части:</w:t>
      </w:r>
    </w:p>
    <w:p w14:paraId="3E0B6C46" w14:textId="77777777" w:rsidR="00EE61E0" w:rsidRPr="00AB51E2" w:rsidRDefault="00EE61E0" w:rsidP="00EE61E0">
      <w:pPr>
        <w:spacing w:line="360" w:lineRule="auto"/>
        <w:ind w:firstLine="851"/>
        <w:jc w:val="both"/>
        <w:rPr>
          <w:lang w:val="ru-RU"/>
        </w:rPr>
      </w:pPr>
      <w:r w:rsidRPr="00AB51E2">
        <w:rPr>
          <w:lang w:val="ru-RU"/>
        </w:rPr>
        <w:t>- Развитие санаторных курортов</w:t>
      </w:r>
    </w:p>
    <w:p w14:paraId="5745893A" w14:textId="77777777" w:rsidR="00EE61E0" w:rsidRDefault="00EE61E0" w:rsidP="00EE61E0">
      <w:pPr>
        <w:spacing w:line="360" w:lineRule="auto"/>
        <w:ind w:firstLine="851"/>
        <w:jc w:val="both"/>
        <w:rPr>
          <w:lang w:val="ru-RU"/>
        </w:rPr>
      </w:pPr>
      <w:r w:rsidRPr="00AB51E2">
        <w:rPr>
          <w:lang w:val="ru-RU"/>
        </w:rPr>
        <w:t>- Развитие медицинского туризма</w:t>
      </w:r>
    </w:p>
    <w:p w14:paraId="21AE6112" w14:textId="77777777" w:rsidR="00EE61E0" w:rsidRDefault="00EE61E0" w:rsidP="00EE61E0">
      <w:pPr>
        <w:spacing w:line="360" w:lineRule="auto"/>
        <w:ind w:firstLine="851"/>
        <w:jc w:val="both"/>
        <w:rPr>
          <w:lang w:val="ru-RU"/>
        </w:rPr>
      </w:pPr>
      <w:r>
        <w:rPr>
          <w:lang w:val="ru-RU"/>
        </w:rPr>
        <w:t xml:space="preserve">В последнее время рынок лечебно-оздоровительного туризма претерпевает изменения. Традиционные санаторные курорты перестают быть местом лечения и отдыха лиц преклонного возраста и становятся полифункциональными оздоровительными центрами, рассчитанными на широкий круг потребителей. В моду входит здоровый образ жизни, и во всём мире растет число людей, которые хотят поддерживать хорошую физическую форму и нуждаются в восстановительных антистрессовых программах. В основном это люди среднего возраста, предпочитающие активный отдых и часто ограниченные во времени. По мнению многих экспертов, потребители подобного типа будут главными клиентами санаторных курортов и гарантией процветания лечебно-оздоровительного туризма в </w:t>
      </w:r>
      <w:r>
        <w:t>X</w:t>
      </w:r>
      <w:r>
        <w:rPr>
          <w:lang w:val="en-US"/>
        </w:rPr>
        <w:t>X</w:t>
      </w:r>
      <w:r>
        <w:t>I</w:t>
      </w:r>
      <w:r>
        <w:rPr>
          <w:lang w:val="ru-RU"/>
        </w:rPr>
        <w:t xml:space="preserve"> веке.</w:t>
      </w:r>
    </w:p>
    <w:p w14:paraId="39CEB1B4" w14:textId="77777777" w:rsidR="00EE61E0" w:rsidRDefault="00EE61E0" w:rsidP="00EE61E0">
      <w:pPr>
        <w:spacing w:line="360" w:lineRule="auto"/>
        <w:ind w:firstLine="851"/>
        <w:jc w:val="both"/>
        <w:rPr>
          <w:lang w:val="ru-RU"/>
        </w:rPr>
      </w:pPr>
      <w:r>
        <w:rPr>
          <w:lang w:val="ru-RU"/>
        </w:rPr>
        <w:t xml:space="preserve">Лечебные свойства различных пещерных отложений были известны еще в </w:t>
      </w:r>
      <w:r>
        <w:t>VI</w:t>
      </w:r>
      <w:r w:rsidRPr="00BB61D3">
        <w:rPr>
          <w:lang w:val="ru-RU"/>
        </w:rPr>
        <w:t>-</w:t>
      </w:r>
      <w:r>
        <w:t>V</w:t>
      </w:r>
      <w:r w:rsidRPr="00BB61D3">
        <w:rPr>
          <w:lang w:val="ru-RU"/>
        </w:rPr>
        <w:t xml:space="preserve"> </w:t>
      </w:r>
      <w:r>
        <w:rPr>
          <w:lang w:val="ru-RU"/>
        </w:rPr>
        <w:t>вв. до. н.э. Именно с тех времен берет начало спелеотерапия.</w:t>
      </w:r>
    </w:p>
    <w:p w14:paraId="498408C7" w14:textId="77777777" w:rsidR="00EE61E0" w:rsidRDefault="00EE61E0" w:rsidP="00EE61E0">
      <w:pPr>
        <w:spacing w:line="360" w:lineRule="auto"/>
        <w:ind w:firstLine="851"/>
        <w:jc w:val="both"/>
        <w:rPr>
          <w:lang w:val="ru-RU"/>
        </w:rPr>
      </w:pPr>
      <w:r>
        <w:rPr>
          <w:lang w:val="ru-RU"/>
        </w:rPr>
        <w:lastRenderedPageBreak/>
        <w:t xml:space="preserve">В </w:t>
      </w:r>
      <w:r>
        <w:t>IV</w:t>
      </w:r>
      <w:r>
        <w:rPr>
          <w:lang w:val="ru-RU"/>
        </w:rPr>
        <w:t xml:space="preserve"> в. До. н. э. в районе Пергама (современная Турция) был сооружен подземный храм бога-врачевателя Акслепия. Его сохранившаяся часть состоит из двух 50-метровых тоннелей и большого зала с колоннами.</w:t>
      </w:r>
    </w:p>
    <w:p w14:paraId="69519195" w14:textId="0E85EFCC" w:rsidR="00EE61E0" w:rsidRDefault="00EE61E0" w:rsidP="00EE61E0">
      <w:pPr>
        <w:spacing w:line="360" w:lineRule="auto"/>
        <w:ind w:firstLine="851"/>
        <w:jc w:val="both"/>
        <w:rPr>
          <w:lang w:val="ru-RU"/>
        </w:rPr>
      </w:pPr>
      <w:r>
        <w:rPr>
          <w:lang w:val="ru-RU"/>
        </w:rPr>
        <w:t>Раньше других для оздоровления начали использовать термальные пещеры, где основной действующий компонент – повышенная температура. Паровые пещеры характеризуется довольно высокой температурой воздуха (40-50</w:t>
      </w:r>
      <w:r>
        <w:rPr>
          <w:lang w:val="ru-RU"/>
        </w:rPr>
        <w:sym w:font="Symbol" w:char="F0B0"/>
      </w:r>
      <w:r>
        <w:t>C</w:t>
      </w:r>
      <w:r>
        <w:rPr>
          <w:lang w:val="ru-RU"/>
        </w:rPr>
        <w:t>), а также повышенной влажностью и радиоактивностью. Большинство термальных пещер, используемых для лечения, находится в Италии, Венгрии и в некоторых других странах. Кое-где (</w:t>
      </w:r>
      <w:r w:rsidR="00104738">
        <w:rPr>
          <w:lang w:val="ru-RU"/>
        </w:rPr>
        <w:t>Венгрия, Канада</w:t>
      </w:r>
      <w:r>
        <w:rPr>
          <w:lang w:val="ru-RU"/>
        </w:rPr>
        <w:t>,</w:t>
      </w:r>
      <w:r w:rsidR="00104738">
        <w:rPr>
          <w:lang w:val="ru-RU"/>
        </w:rPr>
        <w:t xml:space="preserve"> </w:t>
      </w:r>
      <w:r>
        <w:rPr>
          <w:lang w:val="ru-RU"/>
        </w:rPr>
        <w:t>США,</w:t>
      </w:r>
      <w:r w:rsidR="00104738">
        <w:rPr>
          <w:lang w:val="ru-RU"/>
        </w:rPr>
        <w:t xml:space="preserve"> Австралия) термальные</w:t>
      </w:r>
      <w:r>
        <w:rPr>
          <w:lang w:val="ru-RU"/>
        </w:rPr>
        <w:t xml:space="preserve"> пещеры используются как купальни, что также приносит значительный оздоровительный эффект. </w:t>
      </w:r>
    </w:p>
    <w:p w14:paraId="794AF26B" w14:textId="5E911F8D" w:rsidR="00EE61E0" w:rsidRDefault="00EE61E0" w:rsidP="00EE61E0">
      <w:pPr>
        <w:spacing w:line="360" w:lineRule="auto"/>
        <w:ind w:firstLine="851"/>
        <w:jc w:val="both"/>
        <w:rPr>
          <w:lang w:val="ru-RU"/>
        </w:rPr>
      </w:pPr>
      <w:r>
        <w:rPr>
          <w:lang w:val="ru-RU"/>
        </w:rPr>
        <w:t>В настоящее время стелеотерапевтические лечебницы в условиях карстовых пещер имеются в ряде стран – в Австрии, Венгрии, Германии, Грузии, Италии, США,</w:t>
      </w:r>
      <w:r w:rsidR="00104738">
        <w:rPr>
          <w:lang w:val="ru-RU"/>
        </w:rPr>
        <w:t xml:space="preserve"> </w:t>
      </w:r>
      <w:r>
        <w:rPr>
          <w:lang w:val="ru-RU"/>
        </w:rPr>
        <w:t>Словакии,</w:t>
      </w:r>
      <w:r w:rsidR="00104738">
        <w:rPr>
          <w:lang w:val="ru-RU"/>
        </w:rPr>
        <w:t xml:space="preserve"> </w:t>
      </w:r>
      <w:r>
        <w:rPr>
          <w:lang w:val="ru-RU"/>
        </w:rPr>
        <w:t>Чехии,</w:t>
      </w:r>
      <w:r w:rsidR="00104738">
        <w:rPr>
          <w:lang w:val="ru-RU"/>
        </w:rPr>
        <w:t xml:space="preserve"> </w:t>
      </w:r>
      <w:r>
        <w:rPr>
          <w:lang w:val="ru-RU"/>
        </w:rPr>
        <w:t xml:space="preserve">Узбекистане. </w:t>
      </w:r>
    </w:p>
    <w:p w14:paraId="4B42E549" w14:textId="77777777" w:rsidR="00EE61E0" w:rsidRPr="007D63E7" w:rsidRDefault="00EE61E0" w:rsidP="00EE61E0">
      <w:pPr>
        <w:spacing w:line="360" w:lineRule="auto"/>
        <w:ind w:firstLine="851"/>
        <w:jc w:val="both"/>
        <w:rPr>
          <w:lang w:val="ru-RU"/>
        </w:rPr>
      </w:pPr>
      <w:r w:rsidRPr="00DF405F">
        <w:rPr>
          <w:lang w:val="ru-RU"/>
        </w:rPr>
        <w:t xml:space="preserve">После краткого введения я хотел бы </w:t>
      </w:r>
      <w:r>
        <w:rPr>
          <w:lang w:val="ru-RU"/>
        </w:rPr>
        <w:t xml:space="preserve">раскрыть более подробно </w:t>
      </w:r>
      <w:r w:rsidRPr="00AB51E2">
        <w:rPr>
          <w:lang w:val="ru-RU"/>
        </w:rPr>
        <w:t>истории лечебно-оздоровительного туризма Венгрии.</w:t>
      </w:r>
    </w:p>
    <w:p w14:paraId="60630972" w14:textId="77777777" w:rsidR="00EE61E0" w:rsidRPr="00AB51E2" w:rsidRDefault="00EE61E0" w:rsidP="00EE61E0">
      <w:pPr>
        <w:spacing w:line="360" w:lineRule="auto"/>
        <w:ind w:firstLine="851"/>
        <w:jc w:val="both"/>
        <w:rPr>
          <w:lang w:val="ru-RU"/>
        </w:rPr>
      </w:pPr>
      <w:r w:rsidRPr="00AB51E2">
        <w:rPr>
          <w:lang w:val="ru-RU"/>
        </w:rPr>
        <w:t>Купальная культура Венгрии насчитывает более двух тысяч лет. На лечебные свойства местных минеральных вод обратили внимание еще древние кельты, племена которых населяли эти места. А водолечение на территории нынешней Венгрии начало развиват</w:t>
      </w:r>
      <w:r>
        <w:rPr>
          <w:lang w:val="ru-RU"/>
        </w:rPr>
        <w:t>ь</w:t>
      </w:r>
      <w:r w:rsidRPr="00AB51E2">
        <w:rPr>
          <w:lang w:val="ru-RU"/>
        </w:rPr>
        <w:t>ся во времена господств</w:t>
      </w:r>
      <w:r>
        <w:rPr>
          <w:lang w:val="ru-RU"/>
        </w:rPr>
        <w:t>а</w:t>
      </w:r>
      <w:r w:rsidRPr="00AB51E2">
        <w:rPr>
          <w:lang w:val="ru-RU"/>
        </w:rPr>
        <w:t xml:space="preserve"> римлян, которые основали на месте современного Будапешта город Аквинкум</w:t>
      </w:r>
      <w:r>
        <w:rPr>
          <w:lang w:val="ru-RU"/>
        </w:rPr>
        <w:t xml:space="preserve"> </w:t>
      </w:r>
      <w:r w:rsidRPr="00BB61D3">
        <w:rPr>
          <w:lang w:val="ru-RU"/>
        </w:rPr>
        <w:t>(</w:t>
      </w:r>
      <w:r w:rsidRPr="00AB51E2">
        <w:rPr>
          <w:lang w:val="ru-RU"/>
        </w:rPr>
        <w:t>«</w:t>
      </w:r>
      <w:r w:rsidRPr="00AB51E2">
        <w:t>AQUINC</w:t>
      </w:r>
      <w:r w:rsidRPr="00AB51E2">
        <w:rPr>
          <w:lang w:val="ru-RU"/>
        </w:rPr>
        <w:t>» - «богатые воды»</w:t>
      </w:r>
      <w:r w:rsidRPr="00BB61D3">
        <w:rPr>
          <w:lang w:val="ru-RU"/>
        </w:rPr>
        <w:t>)</w:t>
      </w:r>
      <w:r w:rsidRPr="00AB51E2">
        <w:rPr>
          <w:lang w:val="ru-RU"/>
        </w:rPr>
        <w:t xml:space="preserve">. Руины этого древнего города и сейчас можно увидеть среди многочисленных достопримечательностей венгерской столицы.  О том, что римляне использовали местные целебные источники, свидетельствуют обнаруженные остатки древних купален именно тех времён. </w:t>
      </w:r>
    </w:p>
    <w:p w14:paraId="526E31C8" w14:textId="77777777" w:rsidR="00EE61E0" w:rsidRPr="00AB51E2" w:rsidRDefault="00EE61E0" w:rsidP="00EE61E0">
      <w:pPr>
        <w:spacing w:line="360" w:lineRule="auto"/>
        <w:ind w:firstLine="851"/>
        <w:jc w:val="both"/>
        <w:rPr>
          <w:lang w:val="ru-RU"/>
        </w:rPr>
      </w:pPr>
      <w:r w:rsidRPr="00AB51E2">
        <w:rPr>
          <w:lang w:val="ru-RU"/>
        </w:rPr>
        <w:t>Неспроста в народе считается, что предания о волшебной «живой» воде зародились именно в Венгрии. После крушения Римской империи во времена Великого переселения народов в этих местах на довольно длительный период бальнеология была забыт</w:t>
      </w:r>
      <w:r>
        <w:rPr>
          <w:lang w:val="ru-RU"/>
        </w:rPr>
        <w:t>а</w:t>
      </w:r>
      <w:r w:rsidRPr="00AB51E2">
        <w:rPr>
          <w:lang w:val="ru-RU"/>
        </w:rPr>
        <w:t xml:space="preserve">. И только в </w:t>
      </w:r>
      <w:r w:rsidRPr="00AB51E2">
        <w:t>XII</w:t>
      </w:r>
      <w:r w:rsidRPr="00AB51E2">
        <w:rPr>
          <w:lang w:val="ru-RU"/>
        </w:rPr>
        <w:t xml:space="preserve"> в. рыцари-госпитальеры Ордена Св. Иоанна начали возрождать в этих ме</w:t>
      </w:r>
      <w:r>
        <w:rPr>
          <w:lang w:val="ru-RU"/>
        </w:rPr>
        <w:t>с</w:t>
      </w:r>
      <w:r w:rsidRPr="00AB51E2">
        <w:rPr>
          <w:lang w:val="ru-RU"/>
        </w:rPr>
        <w:t xml:space="preserve">тах утраченные традиции, построив в 1178 году две водолечебницы на территории </w:t>
      </w:r>
      <w:proofErr w:type="spellStart"/>
      <w:r w:rsidRPr="00AB51E2">
        <w:rPr>
          <w:lang w:val="ru-RU"/>
        </w:rPr>
        <w:t>сегоднящего</w:t>
      </w:r>
      <w:proofErr w:type="spellEnd"/>
      <w:r w:rsidRPr="00AB51E2">
        <w:rPr>
          <w:lang w:val="ru-RU"/>
        </w:rPr>
        <w:t xml:space="preserve"> Будапешта. Полтора столетия турецкого господства привнесли в купальную культуру Венгрии восточные традиции, поскольку турки строили здесь роскошные бани. </w:t>
      </w:r>
    </w:p>
    <w:p w14:paraId="6878978D" w14:textId="77777777" w:rsidR="00EE61E0" w:rsidRPr="00AB51E2" w:rsidRDefault="00EE61E0" w:rsidP="00EE61E0">
      <w:pPr>
        <w:spacing w:line="360" w:lineRule="auto"/>
        <w:ind w:firstLine="851"/>
        <w:jc w:val="both"/>
        <w:rPr>
          <w:lang w:val="ru-RU"/>
        </w:rPr>
      </w:pPr>
      <w:r w:rsidRPr="00AB51E2">
        <w:rPr>
          <w:lang w:val="ru-RU"/>
        </w:rPr>
        <w:t>В этот период появились</w:t>
      </w:r>
      <w:r>
        <w:rPr>
          <w:lang w:val="ru-RU"/>
        </w:rPr>
        <w:t xml:space="preserve"> </w:t>
      </w:r>
      <w:r w:rsidRPr="00AB51E2">
        <w:rPr>
          <w:lang w:val="ru-RU"/>
        </w:rPr>
        <w:t xml:space="preserve">такие купальни как </w:t>
      </w:r>
      <w:proofErr w:type="spellStart"/>
      <w:r w:rsidRPr="00AB51E2">
        <w:rPr>
          <w:lang w:val="ru-RU"/>
        </w:rPr>
        <w:t>Часар</w:t>
      </w:r>
      <w:proofErr w:type="spellEnd"/>
      <w:r w:rsidRPr="00BB61D3">
        <w:rPr>
          <w:lang w:val="ru-RU"/>
        </w:rPr>
        <w:t xml:space="preserve"> (</w:t>
      </w:r>
      <w:r w:rsidRPr="00AB51E2">
        <w:t>Cs</w:t>
      </w:r>
      <w:r w:rsidRPr="00BB61D3">
        <w:rPr>
          <w:lang w:val="ru-RU"/>
        </w:rPr>
        <w:t>á</w:t>
      </w:r>
      <w:proofErr w:type="spellStart"/>
      <w:r w:rsidRPr="00AB51E2">
        <w:t>sz</w:t>
      </w:r>
      <w:proofErr w:type="spellEnd"/>
      <w:r w:rsidRPr="00BB61D3">
        <w:rPr>
          <w:lang w:val="ru-RU"/>
        </w:rPr>
        <w:t>á</w:t>
      </w:r>
      <w:r w:rsidRPr="00AB51E2">
        <w:t>r</w:t>
      </w:r>
      <w:r w:rsidRPr="00BB61D3">
        <w:rPr>
          <w:lang w:val="ru-RU"/>
        </w:rPr>
        <w:t>)</w:t>
      </w:r>
      <w:r w:rsidRPr="00AB51E2">
        <w:rPr>
          <w:lang w:val="ru-RU"/>
        </w:rPr>
        <w:t xml:space="preserve">, </w:t>
      </w:r>
      <w:proofErr w:type="spellStart"/>
      <w:r w:rsidRPr="00AB51E2">
        <w:rPr>
          <w:lang w:val="ru-RU"/>
        </w:rPr>
        <w:t>Кирай</w:t>
      </w:r>
      <w:proofErr w:type="spellEnd"/>
      <w:r>
        <w:rPr>
          <w:lang w:val="ru-RU"/>
        </w:rPr>
        <w:t xml:space="preserve"> </w:t>
      </w:r>
      <w:r w:rsidRPr="00BB61D3">
        <w:rPr>
          <w:lang w:val="ru-RU"/>
        </w:rPr>
        <w:t>(</w:t>
      </w:r>
      <w:proofErr w:type="spellStart"/>
      <w:r w:rsidRPr="00AB51E2">
        <w:t>Kir</w:t>
      </w:r>
      <w:proofErr w:type="spellEnd"/>
      <w:r w:rsidRPr="00BB61D3">
        <w:rPr>
          <w:lang w:val="ru-RU"/>
        </w:rPr>
        <w:t>á</w:t>
      </w:r>
      <w:proofErr w:type="spellStart"/>
      <w:r w:rsidRPr="00AB51E2">
        <w:t>ly</w:t>
      </w:r>
      <w:proofErr w:type="spellEnd"/>
      <w:r w:rsidRPr="00BB61D3">
        <w:rPr>
          <w:lang w:val="ru-RU"/>
        </w:rPr>
        <w:t xml:space="preserve">), </w:t>
      </w:r>
      <w:proofErr w:type="spellStart"/>
      <w:r w:rsidRPr="00AB51E2">
        <w:rPr>
          <w:lang w:val="ru-RU"/>
        </w:rPr>
        <w:t>Рац</w:t>
      </w:r>
      <w:proofErr w:type="spellEnd"/>
      <w:r>
        <w:rPr>
          <w:lang w:val="ru-RU"/>
        </w:rPr>
        <w:t xml:space="preserve"> </w:t>
      </w:r>
      <w:r w:rsidRPr="00BB61D3">
        <w:rPr>
          <w:lang w:val="ru-RU"/>
        </w:rPr>
        <w:t>(</w:t>
      </w:r>
      <w:r w:rsidRPr="00AB51E2">
        <w:t>R</w:t>
      </w:r>
      <w:r w:rsidRPr="00BB61D3">
        <w:rPr>
          <w:lang w:val="ru-RU"/>
        </w:rPr>
        <w:t>á</w:t>
      </w:r>
      <w:r w:rsidRPr="00AB51E2">
        <w:t>c</w:t>
      </w:r>
      <w:r w:rsidRPr="00BB61D3">
        <w:rPr>
          <w:lang w:val="ru-RU"/>
        </w:rPr>
        <w:t>)</w:t>
      </w:r>
      <w:r w:rsidRPr="00AB51E2">
        <w:rPr>
          <w:lang w:val="ru-RU"/>
        </w:rPr>
        <w:t xml:space="preserve">, и </w:t>
      </w:r>
      <w:proofErr w:type="spellStart"/>
      <w:r w:rsidRPr="00AB51E2">
        <w:rPr>
          <w:lang w:val="ru-RU"/>
        </w:rPr>
        <w:t>Рудаш</w:t>
      </w:r>
      <w:proofErr w:type="spellEnd"/>
      <w:r>
        <w:rPr>
          <w:lang w:val="ru-RU"/>
        </w:rPr>
        <w:t xml:space="preserve"> </w:t>
      </w:r>
      <w:r w:rsidRPr="00BB61D3">
        <w:rPr>
          <w:lang w:val="ru-RU"/>
        </w:rPr>
        <w:t>(</w:t>
      </w:r>
      <w:proofErr w:type="spellStart"/>
      <w:r w:rsidRPr="00AB51E2">
        <w:t>Rudas</w:t>
      </w:r>
      <w:proofErr w:type="spellEnd"/>
      <w:r w:rsidRPr="00BB61D3">
        <w:rPr>
          <w:lang w:val="ru-RU"/>
        </w:rPr>
        <w:t>)</w:t>
      </w:r>
      <w:r w:rsidRPr="00AB51E2">
        <w:rPr>
          <w:lang w:val="ru-RU"/>
        </w:rPr>
        <w:t>, которые функционируют до сих пор и напоминают о турецком правлении.</w:t>
      </w:r>
    </w:p>
    <w:p w14:paraId="755AEA84" w14:textId="77777777" w:rsidR="00EE61E0" w:rsidRPr="00AB51E2" w:rsidRDefault="00EE61E0" w:rsidP="00EE61E0">
      <w:pPr>
        <w:spacing w:line="360" w:lineRule="auto"/>
        <w:ind w:firstLine="851"/>
        <w:jc w:val="both"/>
        <w:rPr>
          <w:lang w:val="ru-RU"/>
        </w:rPr>
      </w:pPr>
      <w:r w:rsidRPr="00AB51E2">
        <w:rPr>
          <w:lang w:val="ru-RU"/>
        </w:rPr>
        <w:lastRenderedPageBreak/>
        <w:t xml:space="preserve">В конце </w:t>
      </w:r>
      <w:r w:rsidRPr="00AB51E2">
        <w:t>XVIII</w:t>
      </w:r>
      <w:r w:rsidRPr="00BB61D3">
        <w:rPr>
          <w:lang w:val="ru-RU"/>
        </w:rPr>
        <w:t xml:space="preserve"> </w:t>
      </w:r>
      <w:r w:rsidRPr="00AB51E2">
        <w:rPr>
          <w:lang w:val="ru-RU"/>
        </w:rPr>
        <w:t xml:space="preserve">в. водолечебницы стали развиваться и в венгерской провинции, а в </w:t>
      </w:r>
      <w:r w:rsidRPr="00AB51E2">
        <w:t>XIX</w:t>
      </w:r>
      <w:r w:rsidRPr="00AB51E2">
        <w:rPr>
          <w:lang w:val="ru-RU"/>
        </w:rPr>
        <w:t xml:space="preserve"> в. на территории страны начал</w:t>
      </w:r>
      <w:r>
        <w:rPr>
          <w:lang w:val="ru-RU"/>
        </w:rPr>
        <w:t>и</w:t>
      </w:r>
      <w:r w:rsidRPr="00AB51E2">
        <w:rPr>
          <w:lang w:val="ru-RU"/>
        </w:rPr>
        <w:t>сь планомерн</w:t>
      </w:r>
      <w:r>
        <w:rPr>
          <w:lang w:val="ru-RU"/>
        </w:rPr>
        <w:t>ы</w:t>
      </w:r>
      <w:r w:rsidRPr="00AB51E2">
        <w:rPr>
          <w:lang w:val="ru-RU"/>
        </w:rPr>
        <w:t xml:space="preserve">е </w:t>
      </w:r>
      <w:r>
        <w:rPr>
          <w:lang w:val="ru-RU"/>
        </w:rPr>
        <w:t>поиски</w:t>
      </w:r>
      <w:r w:rsidRPr="00AB51E2">
        <w:rPr>
          <w:lang w:val="ru-RU"/>
        </w:rPr>
        <w:t xml:space="preserve"> лечебн</w:t>
      </w:r>
      <w:r>
        <w:rPr>
          <w:lang w:val="ru-RU"/>
        </w:rPr>
        <w:t>ых</w:t>
      </w:r>
      <w:r w:rsidRPr="00AB51E2">
        <w:rPr>
          <w:lang w:val="ru-RU"/>
        </w:rPr>
        <w:t xml:space="preserve"> вод на научно</w:t>
      </w:r>
      <w:r>
        <w:rPr>
          <w:lang w:val="ru-RU"/>
        </w:rPr>
        <w:t>й</w:t>
      </w:r>
      <w:r w:rsidRPr="00AB51E2">
        <w:rPr>
          <w:lang w:val="ru-RU"/>
        </w:rPr>
        <w:t xml:space="preserve"> основе. В 1937 г. в Венгрии впервые в моровой практике был проведен Международный бальнеологический конгресс. После того как медицинская наука подтвердила благотворный эффект венгерских термальных вод, началось строительство бальнеологических купален, а затем и бальнеологических гостиниц, а также организация бюветов питьевых минеральных вод, богатых биологических активными </w:t>
      </w:r>
      <w:r>
        <w:rPr>
          <w:lang w:val="ru-RU"/>
        </w:rPr>
        <w:t>вещест</w:t>
      </w:r>
      <w:r w:rsidRPr="00AB51E2">
        <w:rPr>
          <w:lang w:val="ru-RU"/>
        </w:rPr>
        <w:t>вами.</w:t>
      </w:r>
    </w:p>
    <w:p w14:paraId="3BE3B22E" w14:textId="77777777" w:rsidR="00EE61E0" w:rsidRDefault="00EE61E0" w:rsidP="00EE61E0">
      <w:pPr>
        <w:spacing w:line="360" w:lineRule="auto"/>
        <w:ind w:firstLine="851"/>
        <w:jc w:val="both"/>
        <w:rPr>
          <w:lang w:val="ru-RU"/>
        </w:rPr>
      </w:pPr>
      <w:r w:rsidRPr="00AB51E2">
        <w:rPr>
          <w:lang w:val="ru-RU"/>
        </w:rPr>
        <w:t>С тех пор случайно</w:t>
      </w:r>
      <w:r w:rsidRPr="00BB61D3">
        <w:rPr>
          <w:lang w:val="ru-RU"/>
        </w:rPr>
        <w:t xml:space="preserve"> (</w:t>
      </w:r>
      <w:r w:rsidRPr="00AB51E2">
        <w:rPr>
          <w:lang w:val="ru-RU"/>
        </w:rPr>
        <w:t>в поисках нефти и других месторождени</w:t>
      </w:r>
      <w:r>
        <w:rPr>
          <w:lang w:val="ru-RU"/>
        </w:rPr>
        <w:t>й</w:t>
      </w:r>
      <w:r w:rsidRPr="00BB61D3">
        <w:rPr>
          <w:lang w:val="ru-RU"/>
        </w:rPr>
        <w:t>)</w:t>
      </w:r>
      <w:r w:rsidRPr="00AB51E2">
        <w:rPr>
          <w:lang w:val="ru-RU"/>
        </w:rPr>
        <w:t xml:space="preserve"> или целенаправленно н</w:t>
      </w:r>
      <w:r>
        <w:rPr>
          <w:lang w:val="ru-RU"/>
        </w:rPr>
        <w:t>а</w:t>
      </w:r>
      <w:r w:rsidRPr="00AB51E2">
        <w:rPr>
          <w:lang w:val="ru-RU"/>
        </w:rPr>
        <w:t xml:space="preserve"> территории этой мал</w:t>
      </w:r>
      <w:r>
        <w:rPr>
          <w:lang w:val="ru-RU"/>
        </w:rPr>
        <w:t>е</w:t>
      </w:r>
      <w:r w:rsidRPr="00AB51E2">
        <w:rPr>
          <w:lang w:val="ru-RU"/>
        </w:rPr>
        <w:t>н</w:t>
      </w:r>
      <w:r>
        <w:rPr>
          <w:lang w:val="ru-RU"/>
        </w:rPr>
        <w:t>ь</w:t>
      </w:r>
      <w:r w:rsidRPr="00AB51E2">
        <w:rPr>
          <w:lang w:val="ru-RU"/>
        </w:rPr>
        <w:t>кой ст</w:t>
      </w:r>
      <w:r>
        <w:rPr>
          <w:lang w:val="ru-RU"/>
        </w:rPr>
        <w:t>р</w:t>
      </w:r>
      <w:r w:rsidRPr="00AB51E2">
        <w:rPr>
          <w:lang w:val="ru-RU"/>
        </w:rPr>
        <w:t>аны было обнаружено около 13</w:t>
      </w:r>
      <w:r w:rsidRPr="00BB61D3">
        <w:rPr>
          <w:lang w:val="ru-RU"/>
        </w:rPr>
        <w:t>00</w:t>
      </w:r>
      <w:r w:rsidRPr="00AB51E2">
        <w:rPr>
          <w:lang w:val="ru-RU"/>
        </w:rPr>
        <w:t xml:space="preserve"> термальных источников.</w:t>
      </w:r>
      <w:r>
        <w:rPr>
          <w:lang w:val="ru-RU"/>
        </w:rPr>
        <w:t xml:space="preserve"> На сегодняшний день в Венгрии 385 населённых пунктах действуют купальни с термальной</w:t>
      </w:r>
      <w:r w:rsidRPr="00BB61D3">
        <w:rPr>
          <w:lang w:val="ru-RU"/>
        </w:rPr>
        <w:t>/</w:t>
      </w:r>
      <w:r>
        <w:rPr>
          <w:lang w:val="ru-RU"/>
        </w:rPr>
        <w:t>лечебной водой.</w:t>
      </w:r>
    </w:p>
    <w:p w14:paraId="29375BAA" w14:textId="77777777" w:rsidR="00EE61E0" w:rsidRDefault="00EE61E0" w:rsidP="00EE61E0">
      <w:pPr>
        <w:spacing w:line="360" w:lineRule="auto"/>
        <w:ind w:firstLine="851"/>
        <w:jc w:val="both"/>
        <w:rPr>
          <w:lang w:val="ru-RU"/>
        </w:rPr>
      </w:pPr>
      <w:r>
        <w:rPr>
          <w:lang w:val="ru-RU"/>
        </w:rPr>
        <w:t>Прежде чем отправиться на курорт, следует ознакомится с некоторой терминологией. Я считаю, что, если человек имеет хотя бы обобщенное представление о процедурах, он может сделать свой отдых более полноценным и эффективным, выбирая для себя самое подходящее.</w:t>
      </w:r>
    </w:p>
    <w:p w14:paraId="4BC45123" w14:textId="77777777" w:rsidR="00EE61E0" w:rsidRDefault="00EE61E0" w:rsidP="00EE61E0">
      <w:pPr>
        <w:spacing w:line="360" w:lineRule="auto"/>
        <w:ind w:firstLine="851"/>
        <w:jc w:val="both"/>
        <w:rPr>
          <w:lang w:val="ru-RU"/>
        </w:rPr>
      </w:pPr>
      <w:r>
        <w:rPr>
          <w:lang w:val="ru-RU"/>
        </w:rPr>
        <w:t>Поэтому привожу несколько понятий, наиболее часто употребляемых в санаторно-курортной сфере.</w:t>
      </w:r>
    </w:p>
    <w:p w14:paraId="45699763" w14:textId="77777777" w:rsidR="00EE61E0" w:rsidRDefault="00EE61E0" w:rsidP="00EE61E0">
      <w:pPr>
        <w:spacing w:line="360" w:lineRule="auto"/>
        <w:ind w:firstLine="851"/>
        <w:jc w:val="both"/>
        <w:rPr>
          <w:lang w:val="ru-RU"/>
        </w:rPr>
      </w:pPr>
      <w:r w:rsidRPr="00AE1BB5">
        <w:rPr>
          <w:b/>
          <w:lang w:val="ru-RU"/>
        </w:rPr>
        <w:t>Веллнесс.</w:t>
      </w:r>
      <w:r>
        <w:rPr>
          <w:lang w:val="ru-RU"/>
        </w:rPr>
        <w:t xml:space="preserve"> Слово «</w:t>
      </w:r>
      <w:r>
        <w:t>wellness</w:t>
      </w:r>
      <w:r>
        <w:rPr>
          <w:lang w:val="ru-RU"/>
        </w:rPr>
        <w:t xml:space="preserve">» относительно недавно вошло в русский </w:t>
      </w:r>
      <w:proofErr w:type="spellStart"/>
      <w:r>
        <w:rPr>
          <w:lang w:val="ru-RU"/>
        </w:rPr>
        <w:t>обиходи</w:t>
      </w:r>
      <w:proofErr w:type="spellEnd"/>
      <w:r>
        <w:rPr>
          <w:lang w:val="ru-RU"/>
        </w:rPr>
        <w:t xml:space="preserve"> не имеет эквивалента в русском языке. </w:t>
      </w:r>
      <w:r>
        <w:t>Wellness</w:t>
      </w:r>
      <w:r>
        <w:rPr>
          <w:lang w:val="ru-RU"/>
        </w:rPr>
        <w:t xml:space="preserve"> означает прекрасное состояние, как тела, так и души, релаксацию, оживление сил организма через активную оздоровительную деятельность. В Венгрии разработаны критерии, на основании которых отели могут быть причислены к разряду </w:t>
      </w:r>
      <w:proofErr w:type="spellStart"/>
      <w:r>
        <w:t>welness</w:t>
      </w:r>
      <w:proofErr w:type="spellEnd"/>
      <w:r w:rsidRPr="00BB61D3">
        <w:rPr>
          <w:lang w:val="ru-RU"/>
        </w:rPr>
        <w:t>-</w:t>
      </w:r>
      <w:r>
        <w:rPr>
          <w:lang w:val="ru-RU"/>
        </w:rPr>
        <w:t>отелей. Необходимо, чтобы отель имел, по крайней мере, один вид ванн, два типа саун или парных комнат, пять типов услуг центра красоты, пять типов терапевтических и рекреационных услуг. Также отель должен иметь возможность</w:t>
      </w:r>
      <w:r w:rsidRPr="003122F4">
        <w:rPr>
          <w:lang w:val="ru-RU"/>
        </w:rPr>
        <w:t xml:space="preserve"> </w:t>
      </w:r>
      <w:r>
        <w:rPr>
          <w:lang w:val="ru-RU"/>
        </w:rPr>
        <w:t>предлагать здоровое питание, располагать тренажёрными залами, иметь условия для занятий аэробикой и спортивные зоны.</w:t>
      </w:r>
    </w:p>
    <w:p w14:paraId="7EE18B7A" w14:textId="77777777" w:rsidR="00EE61E0" w:rsidRDefault="00EE61E0" w:rsidP="00EE61E0">
      <w:pPr>
        <w:spacing w:line="360" w:lineRule="auto"/>
        <w:ind w:firstLine="851"/>
        <w:jc w:val="both"/>
        <w:rPr>
          <w:lang w:val="ru-RU"/>
        </w:rPr>
      </w:pPr>
      <w:r w:rsidRPr="00C9092E">
        <w:rPr>
          <w:b/>
          <w:lang w:val="ru-RU"/>
        </w:rPr>
        <w:t>Грязелечение</w:t>
      </w:r>
      <w:r>
        <w:rPr>
          <w:lang w:val="ru-RU"/>
        </w:rPr>
        <w:t xml:space="preserve"> – лечение с помощью целебной грязи в виде грязевых ванн и аппликаций, которые, в свою очередь, подразделяются на грязевые обёртывания и местные аппликации, чаще всего направленные на область суставов. Лечебная грязь перед применением подогревается. В составе лечебной грязи присутствуют различные минералы, органические вещества, газы.</w:t>
      </w:r>
    </w:p>
    <w:p w14:paraId="2DB0B158" w14:textId="77777777" w:rsidR="00EE61E0" w:rsidRDefault="00EE61E0" w:rsidP="00104738">
      <w:pPr>
        <w:spacing w:line="360" w:lineRule="auto"/>
        <w:ind w:firstLine="851"/>
        <w:jc w:val="both"/>
        <w:rPr>
          <w:lang w:val="ru-RU"/>
        </w:rPr>
      </w:pPr>
      <w:r w:rsidRPr="0042570F">
        <w:rPr>
          <w:b/>
          <w:lang w:val="ru-RU"/>
        </w:rPr>
        <w:t>Бальнеотерапия</w:t>
      </w:r>
      <w:r>
        <w:rPr>
          <w:b/>
          <w:lang w:val="ru-RU"/>
        </w:rPr>
        <w:t xml:space="preserve"> – </w:t>
      </w:r>
      <w:r w:rsidRPr="0042570F">
        <w:rPr>
          <w:lang w:val="ru-RU"/>
        </w:rPr>
        <w:t>лечебное применение</w:t>
      </w:r>
      <w:r>
        <w:rPr>
          <w:lang w:val="ru-RU"/>
        </w:rPr>
        <w:t xml:space="preserve"> минеральных вод. Основу бальнеотерапии составляет как наружное применение минеральных вод, так и внутреннее</w:t>
      </w:r>
      <w:r w:rsidRPr="00BB61D3">
        <w:rPr>
          <w:lang w:val="ru-RU"/>
        </w:rPr>
        <w:t xml:space="preserve"> (</w:t>
      </w:r>
      <w:r>
        <w:rPr>
          <w:lang w:val="ru-RU"/>
        </w:rPr>
        <w:t>питьё, ингаляции и прочее</w:t>
      </w:r>
      <w:r w:rsidRPr="00BB61D3">
        <w:rPr>
          <w:lang w:val="ru-RU"/>
        </w:rPr>
        <w:t>)</w:t>
      </w:r>
      <w:r>
        <w:rPr>
          <w:lang w:val="ru-RU"/>
        </w:rPr>
        <w:t>.</w:t>
      </w:r>
    </w:p>
    <w:p w14:paraId="6E9057B4" w14:textId="77777777" w:rsidR="00EE61E0" w:rsidRDefault="00EE61E0" w:rsidP="00104738">
      <w:pPr>
        <w:spacing w:line="360" w:lineRule="auto"/>
        <w:ind w:firstLine="851"/>
        <w:jc w:val="both"/>
        <w:rPr>
          <w:lang w:val="ru-RU"/>
        </w:rPr>
      </w:pPr>
      <w:r w:rsidRPr="0042570F">
        <w:rPr>
          <w:lang w:val="ru-RU"/>
        </w:rPr>
        <w:lastRenderedPageBreak/>
        <w:t>В</w:t>
      </w:r>
      <w:r>
        <w:rPr>
          <w:lang w:val="ru-RU"/>
        </w:rPr>
        <w:t xml:space="preserve"> соответствии с ГОСТ 123273-88 «Минеральные воды – природные воды, оказывающие на организм человека лечебное действие, обусловленное основными ионно-солевым и газовым составом, повышенным содержанием биологически активных компонентов и специфическими свойствами </w:t>
      </w:r>
      <w:r w:rsidRPr="00BB61D3">
        <w:rPr>
          <w:lang w:val="ru-RU"/>
        </w:rPr>
        <w:t>(</w:t>
      </w:r>
      <w:r>
        <w:rPr>
          <w:lang w:val="ru-RU"/>
        </w:rPr>
        <w:t>радиоактивность, температура, реакция среды</w:t>
      </w:r>
      <w:r w:rsidRPr="00BB61D3">
        <w:rPr>
          <w:lang w:val="ru-RU"/>
        </w:rPr>
        <w:t>)</w:t>
      </w:r>
      <w:r>
        <w:rPr>
          <w:lang w:val="ru-RU"/>
        </w:rPr>
        <w:t>». В состав всех минеральных вод входят четыре взаимосвязанных компонента</w:t>
      </w:r>
      <w:r w:rsidRPr="00BB61D3">
        <w:rPr>
          <w:lang w:val="ru-RU"/>
        </w:rPr>
        <w:t>:</w:t>
      </w:r>
      <w:r>
        <w:rPr>
          <w:lang w:val="ru-RU"/>
        </w:rPr>
        <w:t xml:space="preserve"> неорганические минеральные вещества, газы, органические вещества и микрофлора.</w:t>
      </w:r>
    </w:p>
    <w:p w14:paraId="6A766DDC" w14:textId="2F6B3277" w:rsidR="00EE61E0" w:rsidRDefault="00EE61E0" w:rsidP="00104738">
      <w:pPr>
        <w:spacing w:line="360" w:lineRule="auto"/>
        <w:ind w:firstLine="851"/>
        <w:jc w:val="both"/>
        <w:rPr>
          <w:lang w:val="ru-RU"/>
        </w:rPr>
      </w:pPr>
      <w:r>
        <w:rPr>
          <w:lang w:val="ru-RU"/>
        </w:rPr>
        <w:t xml:space="preserve">При наличии химических веществ </w:t>
      </w:r>
      <w:r w:rsidRPr="00BB61D3">
        <w:rPr>
          <w:lang w:val="ru-RU"/>
        </w:rPr>
        <w:t>(</w:t>
      </w:r>
      <w:r>
        <w:rPr>
          <w:lang w:val="ru-RU"/>
        </w:rPr>
        <w:t>ионов, газов и др.</w:t>
      </w:r>
      <w:r w:rsidRPr="00BB61D3">
        <w:rPr>
          <w:lang w:val="ru-RU"/>
        </w:rPr>
        <w:t>)</w:t>
      </w:r>
      <w:r>
        <w:rPr>
          <w:lang w:val="ru-RU"/>
        </w:rPr>
        <w:t xml:space="preserve"> структурные элементы воды образуют самоорганизующиеся диссипативные </w:t>
      </w:r>
      <w:proofErr w:type="spellStart"/>
      <w:r>
        <w:rPr>
          <w:lang w:val="ru-RU"/>
        </w:rPr>
        <w:t>суперстуктуры</w:t>
      </w:r>
      <w:proofErr w:type="spellEnd"/>
      <w:r>
        <w:rPr>
          <w:lang w:val="ru-RU"/>
        </w:rPr>
        <w:t>, строение и физико-химические свойства которых обусловлены химической природой примесей.</w:t>
      </w:r>
    </w:p>
    <w:p w14:paraId="3E7BC54A" w14:textId="77777777" w:rsidR="00682F71" w:rsidRDefault="00682F71" w:rsidP="00104738">
      <w:pPr>
        <w:spacing w:line="360" w:lineRule="auto"/>
        <w:ind w:firstLine="851"/>
        <w:jc w:val="both"/>
        <w:rPr>
          <w:lang w:val="ru-RU"/>
        </w:rPr>
      </w:pPr>
    </w:p>
    <w:p w14:paraId="3C98DF46" w14:textId="564F5B7B" w:rsidR="005E11A8" w:rsidRPr="00EE61E0" w:rsidRDefault="0063575F" w:rsidP="00682F71">
      <w:pPr>
        <w:pStyle w:val="2"/>
        <w:spacing w:before="0" w:after="0"/>
        <w:jc w:val="center"/>
      </w:pPr>
      <w:r>
        <w:t xml:space="preserve">1.4. </w:t>
      </w:r>
      <w:r w:rsidR="005E11A8" w:rsidRPr="00EE61E0">
        <w:t>География лечебно-оздоровительных направлений</w:t>
      </w:r>
    </w:p>
    <w:p w14:paraId="58D09E8C" w14:textId="77777777" w:rsidR="003D3D2F" w:rsidRPr="004471A8" w:rsidRDefault="003D3D2F" w:rsidP="003D3D2F">
      <w:pPr>
        <w:spacing w:line="360" w:lineRule="auto"/>
        <w:ind w:firstLine="851"/>
        <w:jc w:val="both"/>
        <w:rPr>
          <w:lang w:val="ru-RU"/>
        </w:rPr>
      </w:pPr>
      <w:r w:rsidRPr="004471A8">
        <w:rPr>
          <w:lang w:val="ru-RU"/>
        </w:rPr>
        <w:t>Лидером по предоставляемым санаторно-курортным услугам среди европейских стран является Чехия. Среди наиболее известных чешских курортов выделяются один из старейших курортов Европы Карловы-Вары, бальнеологический курорт Теплице, радоновый курорт Яхимов, курорты Лугачевице, Марианске-Лазне, Франтишковы-Лазне, Янске-Лазне.</w:t>
      </w:r>
    </w:p>
    <w:p w14:paraId="565F4CAE" w14:textId="77777777" w:rsidR="003D3D2F" w:rsidRPr="004471A8" w:rsidRDefault="003D3D2F" w:rsidP="003D3D2F">
      <w:pPr>
        <w:spacing w:line="360" w:lineRule="auto"/>
        <w:ind w:firstLine="851"/>
        <w:jc w:val="both"/>
        <w:rPr>
          <w:lang w:val="ru-RU"/>
        </w:rPr>
      </w:pPr>
      <w:r w:rsidRPr="004471A8">
        <w:rPr>
          <w:lang w:val="ru-RU"/>
        </w:rPr>
        <w:t>Другим безусловным лидером в развития лечебно-оздоровительного туризма является другая страна Восточной Европы – Венгрия, специализирующаяся на водно-лечебном купании (среди населенных пунктов страны у 22 городов и 62 поселков имеются официальные лечебные источники). Наиболее популярны туры в Будапешт (единственная в мире столица-курорт) и на озера Балатон (курорты Балатонфюред и Балатонфельдвар) и Хевиз (одноименный курорт).</w:t>
      </w:r>
      <w:r w:rsidRPr="004471A8">
        <w:rPr>
          <w:rStyle w:val="af1"/>
        </w:rPr>
        <w:footnoteReference w:id="20"/>
      </w:r>
    </w:p>
    <w:p w14:paraId="210D97AA" w14:textId="77777777" w:rsidR="003D3D2F" w:rsidRPr="004471A8" w:rsidRDefault="003D3D2F" w:rsidP="003D3D2F">
      <w:pPr>
        <w:spacing w:line="360" w:lineRule="auto"/>
        <w:ind w:firstLine="851"/>
        <w:jc w:val="both"/>
        <w:rPr>
          <w:lang w:val="ru-RU"/>
        </w:rPr>
      </w:pPr>
      <w:r w:rsidRPr="004471A8">
        <w:rPr>
          <w:lang w:val="ru-RU"/>
        </w:rPr>
        <w:t>Благодаря концентрации уникальных природных ресурсов и условий еще целый ряд стран Восточной Европы специализируется на лечебно-оздоровительном туризме. В Словении функционируют курорты Блед, Рогашка-Слатина, Топольшица, Чатеж. В Хорватии известен курорт Иванич-Град, действующий на базе месторождения нафталана. Польский горноклиматический курорт Криница наиболее известен среди других расположенных в Судетах и Карпатах здравниц. Помимо приведенных стран, лечебно-оздоровительный туризм также достаточно развит в Болгарии, Румынии и Черногории.</w:t>
      </w:r>
    </w:p>
    <w:p w14:paraId="2180102E" w14:textId="77777777" w:rsidR="003D3D2F" w:rsidRPr="004471A8" w:rsidRDefault="003D3D2F" w:rsidP="003D3D2F">
      <w:pPr>
        <w:spacing w:line="360" w:lineRule="auto"/>
        <w:ind w:firstLine="851"/>
        <w:jc w:val="both"/>
        <w:rPr>
          <w:lang w:val="ru-RU"/>
        </w:rPr>
      </w:pPr>
      <w:r w:rsidRPr="004471A8">
        <w:rPr>
          <w:lang w:val="ru-RU"/>
        </w:rPr>
        <w:t xml:space="preserve">Среди курортов Центральной и Западной Европы выделяются популярные курорты Германии (бальнеологические курорты Баден-Баден (горячие термальные </w:t>
      </w:r>
      <w:r w:rsidRPr="004471A8">
        <w:rPr>
          <w:lang w:val="ru-RU"/>
        </w:rPr>
        <w:lastRenderedPageBreak/>
        <w:t>источники), Бад-Хомбург, Вильдбад, Висбаден), Австрии (бальнеологические курорты Бадгастайн (радоновые источники), Бад-Халь, Филлах), Швейцарии (бальнеологические курорты Баден и Бад-Рагаи; горноклиматические курорты Ароза, Давос, Санкт-Мориц, Церматт; фитотерапевтический центр Кранс-Монтана), Франции (бальнеологические курорты Лурде, Мирамар, Энген, Эвиан).</w:t>
      </w:r>
    </w:p>
    <w:p w14:paraId="48F969C3" w14:textId="77777777" w:rsidR="003D3D2F" w:rsidRPr="004471A8" w:rsidRDefault="003D3D2F" w:rsidP="003D3D2F">
      <w:pPr>
        <w:spacing w:line="360" w:lineRule="auto"/>
        <w:ind w:firstLine="851"/>
        <w:jc w:val="both"/>
        <w:rPr>
          <w:lang w:val="ru-RU"/>
        </w:rPr>
      </w:pPr>
      <w:r w:rsidRPr="004471A8">
        <w:rPr>
          <w:lang w:val="ru-RU"/>
        </w:rPr>
        <w:t>В Южной Европе на рынке лечебно-оздоровительного туризма выделяются курорты на северо-востоке Италии и острове Искья.</w:t>
      </w:r>
      <w:r w:rsidRPr="004471A8">
        <w:rPr>
          <w:rStyle w:val="af1"/>
        </w:rPr>
        <w:footnoteReference w:id="21"/>
      </w:r>
    </w:p>
    <w:p w14:paraId="235B2865" w14:textId="77777777" w:rsidR="003D3D2F" w:rsidRPr="004471A8" w:rsidRDefault="003D3D2F" w:rsidP="003D3D2F">
      <w:pPr>
        <w:spacing w:line="360" w:lineRule="auto"/>
        <w:ind w:firstLine="851"/>
        <w:jc w:val="both"/>
        <w:rPr>
          <w:lang w:val="ru-RU"/>
        </w:rPr>
      </w:pPr>
      <w:r w:rsidRPr="004471A8">
        <w:rPr>
          <w:lang w:val="ru-RU"/>
        </w:rPr>
        <w:t>США являются бесспорным лидером на рынке лечебно-оздоровительного туризма обеих Америк. Среди североамериканских курортов выделяются бальнеологические. Это известные курорты на минеральных водах Маммот-Спрингс, Хибер-Спрингс, Хот-Спрингс в штате Арканзас. Также востребован среди американцев и иностранных туристов отдых на приморских климатических курортах Лонг-Бич (пригород Нью-Йорка), Майами-Бич (штат Флорида) Хаттерас (штат Северная Каролина), Сан-Диего и Санта-Круз (штат Калифорнии).</w:t>
      </w:r>
    </w:p>
    <w:p w14:paraId="7B297A43" w14:textId="77777777" w:rsidR="003D3D2F" w:rsidRPr="004471A8" w:rsidRDefault="003D3D2F" w:rsidP="003D3D2F">
      <w:pPr>
        <w:spacing w:line="360" w:lineRule="auto"/>
        <w:ind w:firstLine="851"/>
        <w:jc w:val="both"/>
        <w:rPr>
          <w:lang w:val="ru-RU"/>
        </w:rPr>
      </w:pPr>
      <w:r w:rsidRPr="004471A8">
        <w:rPr>
          <w:lang w:val="ru-RU"/>
        </w:rPr>
        <w:t>В Азии рассматриваемый вид туризма относительно развит на Ближнем Востоке, где ведущая роль в лечебно-оздоровительном туризме принадлежит Израилю. Наиболее известны израильские курорты, расположенные на берегу Мертвого моря: в Нове-Зохар, Эйн-Бокек, Эйн-Букек, Эйн-Геди. В странах Восточной, Южной и Юго-Восточной Азии лечебно-оздоровительный туризм развит слабо.</w:t>
      </w:r>
      <w:r w:rsidRPr="004471A8">
        <w:rPr>
          <w:rStyle w:val="af1"/>
        </w:rPr>
        <w:footnoteReference w:id="22"/>
      </w:r>
    </w:p>
    <w:p w14:paraId="014458CD" w14:textId="77777777" w:rsidR="003D3D2F" w:rsidRPr="004471A8" w:rsidRDefault="003D3D2F" w:rsidP="003D3D2F">
      <w:pPr>
        <w:spacing w:line="360" w:lineRule="auto"/>
        <w:ind w:firstLine="851"/>
        <w:jc w:val="both"/>
        <w:rPr>
          <w:lang w:val="ru-RU"/>
        </w:rPr>
      </w:pPr>
      <w:r w:rsidRPr="004471A8">
        <w:rPr>
          <w:lang w:val="ru-RU"/>
        </w:rPr>
        <w:t>В Африке лечебно-оздоровительный туризм постепенно развивается вдоль океанических побережий. В Тунисе востребованы приморские климатические курорты Монастир, Сусс, Хаммамет и остров Джерба; в Египте – Хургада, Шарм-эль-Шейх, а также Дахаб, Нувейб; в Марокко – Агандир, Мохаммедия, Танжер, Эль-Хосейма; в Кении – Кипини, Килифи, Ламу, Милинди, Момбаса, в ЮАР – Дурбан, Каледон.</w:t>
      </w:r>
      <w:r w:rsidRPr="004471A8">
        <w:rPr>
          <w:rStyle w:val="af1"/>
        </w:rPr>
        <w:footnoteReference w:id="23"/>
      </w:r>
    </w:p>
    <w:p w14:paraId="360F58B6" w14:textId="77777777" w:rsidR="003D3D2F" w:rsidRPr="004471A8" w:rsidRDefault="003D3D2F" w:rsidP="003D3D2F">
      <w:pPr>
        <w:spacing w:line="360" w:lineRule="auto"/>
        <w:ind w:firstLine="851"/>
        <w:jc w:val="both"/>
        <w:rPr>
          <w:lang w:val="ru-RU"/>
        </w:rPr>
      </w:pPr>
      <w:r w:rsidRPr="004471A8">
        <w:rPr>
          <w:lang w:val="ru-RU"/>
        </w:rPr>
        <w:t xml:space="preserve">Что касается Австралии, то она располагает всеми необходимыми для лечебно-оздоровительного туризма природными ресурсами и условиями. В юго-восточной части страны сконцентрированы крупные бальнеологические курорты </w:t>
      </w:r>
      <w:proofErr w:type="spellStart"/>
      <w:r w:rsidRPr="004471A8">
        <w:rPr>
          <w:lang w:val="ru-RU"/>
        </w:rPr>
        <w:t>Дейлфорд</w:t>
      </w:r>
      <w:proofErr w:type="spellEnd"/>
      <w:r w:rsidRPr="004471A8">
        <w:rPr>
          <w:lang w:val="ru-RU"/>
        </w:rPr>
        <w:t xml:space="preserve">, </w:t>
      </w:r>
      <w:proofErr w:type="spellStart"/>
      <w:r w:rsidRPr="004471A8">
        <w:rPr>
          <w:lang w:val="ru-RU"/>
        </w:rPr>
        <w:t>Морк</w:t>
      </w:r>
      <w:proofErr w:type="spellEnd"/>
      <w:r w:rsidRPr="004471A8">
        <w:rPr>
          <w:lang w:val="ru-RU"/>
        </w:rPr>
        <w:t xml:space="preserve">, </w:t>
      </w:r>
      <w:proofErr w:type="spellStart"/>
      <w:r w:rsidRPr="004471A8">
        <w:rPr>
          <w:lang w:val="ru-RU"/>
        </w:rPr>
        <w:lastRenderedPageBreak/>
        <w:t>Спрингвуд</w:t>
      </w:r>
      <w:proofErr w:type="spellEnd"/>
      <w:r w:rsidRPr="004471A8">
        <w:rPr>
          <w:lang w:val="ru-RU"/>
        </w:rPr>
        <w:t>. Среди приморских климатических курортов выделяются Дейдрим-Айленд, Золотой берег и Кэрнс.</w:t>
      </w:r>
      <w:r w:rsidRPr="004471A8">
        <w:rPr>
          <w:rStyle w:val="af1"/>
        </w:rPr>
        <w:footnoteReference w:id="24"/>
      </w:r>
    </w:p>
    <w:p w14:paraId="749B67BB" w14:textId="476879CE" w:rsidR="00BF2A09" w:rsidRDefault="003D3D2F" w:rsidP="00133A7D">
      <w:pPr>
        <w:spacing w:line="360" w:lineRule="auto"/>
        <w:ind w:firstLine="851"/>
        <w:jc w:val="both"/>
        <w:rPr>
          <w:lang w:val="ru-RU"/>
        </w:rPr>
      </w:pPr>
      <w:r w:rsidRPr="004471A8">
        <w:rPr>
          <w:lang w:val="ru-RU"/>
        </w:rPr>
        <w:t>Лечебно-оздоровительный туризм (в первую очередь – санаторно-курортное лечение) традиционно широко представлен в разных регионах России. На Черноморском побережье – это курорты Анапа, Сочи, Алушта, Ялта, где главным лечебным фактором является климатотерапия. Основными показаниями для отдыха на этих курортах является профилактика заболеваний органов дыхания, нервной, эндокринной, сердечно-сосудистой системы, а также опорно-двигательного аппарата. Различные здравницы, где лечатся минеральными водами (бальнеотерапия) представлены в Кисловодске, Пятигорске, Мацесте, Сочи и в Ессентуках. Такое лечение способствуют благоприятному воздействию на организм при заболеваниях органов пищеварения, щитовидной железы, проблем с почками.</w:t>
      </w:r>
      <w:r w:rsidRPr="004471A8">
        <w:rPr>
          <w:rStyle w:val="af1"/>
        </w:rPr>
        <w:footnoteReference w:id="25"/>
      </w:r>
    </w:p>
    <w:p w14:paraId="332B259D" w14:textId="2E4AE4B8" w:rsidR="002E048C" w:rsidRDefault="0063575F" w:rsidP="00D52B20">
      <w:pPr>
        <w:pStyle w:val="1"/>
        <w:jc w:val="center"/>
      </w:pPr>
      <w:r>
        <w:lastRenderedPageBreak/>
        <w:t xml:space="preserve">ГЛАВА 2. </w:t>
      </w:r>
      <w:r w:rsidR="000F2D2A" w:rsidRPr="000F2D2A">
        <w:t>Материально-техническая</w:t>
      </w:r>
      <w:r w:rsidR="000F2D2A" w:rsidRPr="000F2D2A">
        <w:rPr>
          <w:lang w:val="hu-HU"/>
        </w:rPr>
        <w:t xml:space="preserve"> </w:t>
      </w:r>
      <w:r w:rsidR="002E048C" w:rsidRPr="000F2D2A">
        <w:t>база лечебно-оздоровительного туризма в Венгрии</w:t>
      </w:r>
    </w:p>
    <w:p w14:paraId="0A353E24" w14:textId="77777777" w:rsidR="0063575F" w:rsidRPr="0063575F" w:rsidRDefault="0063575F" w:rsidP="0063575F">
      <w:pPr>
        <w:rPr>
          <w:lang w:val="ru-RU" w:eastAsia="en-US"/>
        </w:rPr>
      </w:pPr>
    </w:p>
    <w:p w14:paraId="5C26E788" w14:textId="77777777" w:rsidR="000A3F44" w:rsidRPr="004471A8" w:rsidRDefault="000A3F44" w:rsidP="000A3F44">
      <w:pPr>
        <w:spacing w:line="360" w:lineRule="auto"/>
        <w:ind w:firstLine="709"/>
        <w:jc w:val="both"/>
        <w:rPr>
          <w:shd w:val="clear" w:color="auto" w:fill="FFFFFF"/>
          <w:lang w:val="ru-RU"/>
        </w:rPr>
      </w:pPr>
      <w:r w:rsidRPr="004471A8">
        <w:rPr>
          <w:shd w:val="clear" w:color="auto" w:fill="FFFFFF"/>
          <w:lang w:val="ru-RU"/>
        </w:rPr>
        <w:t>Основу материально-технической базы внутреннего туризма Венгрии составляют средства размещения, предприятия питания, туристско-экскурсионные фирмы, а также транспортная инфраструктура страны.</w:t>
      </w:r>
    </w:p>
    <w:p w14:paraId="5B8D23FF" w14:textId="77777777" w:rsidR="000A3F44" w:rsidRPr="004471A8" w:rsidRDefault="000A3F44" w:rsidP="000A3F44">
      <w:pPr>
        <w:spacing w:line="360" w:lineRule="auto"/>
        <w:ind w:firstLine="709"/>
        <w:jc w:val="both"/>
        <w:rPr>
          <w:color w:val="000000" w:themeColor="text1"/>
          <w:shd w:val="clear" w:color="auto" w:fill="FFFFFF"/>
          <w:lang w:val="ru-RU"/>
        </w:rPr>
      </w:pPr>
      <w:r w:rsidRPr="004471A8">
        <w:rPr>
          <w:iCs/>
          <w:color w:val="000000" w:themeColor="text1"/>
          <w:shd w:val="clear" w:color="auto" w:fill="FFFFFF"/>
          <w:lang w:val="ru-RU"/>
        </w:rPr>
        <w:t xml:space="preserve">За последние годы сфера гостиничного размещения в Венгрии претерпела значительные изменения и сегодня она переживает период интенсивного развития. В основу организации обслуживания в венгерских отелях положен принцип «цена-качество». </w:t>
      </w:r>
      <w:r w:rsidRPr="004471A8">
        <w:rPr>
          <w:color w:val="000000" w:themeColor="text1"/>
          <w:shd w:val="clear" w:color="auto" w:fill="FFFFFF"/>
          <w:lang w:val="ru-RU"/>
        </w:rPr>
        <w:t>Система классификации гостиниц в Венгрии ориентирована на последние рекомендации Всемирной туристской организации. Большинство венгерских гостиниц построены у источников целебной термальной воды и располагают купальнями и бассейнами. Часто бальнео- и лечебные центры составляют единый комплекс с гостиницей.</w:t>
      </w:r>
    </w:p>
    <w:p w14:paraId="50AAD470" w14:textId="77777777" w:rsidR="000A3F44" w:rsidRPr="004471A8" w:rsidRDefault="000A3F44" w:rsidP="000A3F44">
      <w:pPr>
        <w:spacing w:line="360" w:lineRule="auto"/>
        <w:ind w:firstLine="709"/>
        <w:jc w:val="both"/>
        <w:rPr>
          <w:color w:val="000000" w:themeColor="text1"/>
          <w:shd w:val="clear" w:color="auto" w:fill="FFFFFF"/>
          <w:lang w:val="ru-RU"/>
        </w:rPr>
      </w:pPr>
      <w:r w:rsidRPr="004471A8">
        <w:rPr>
          <w:color w:val="000000" w:themeColor="text1"/>
          <w:shd w:val="clear" w:color="auto" w:fill="FFFFFF"/>
          <w:lang w:val="ru-RU"/>
        </w:rPr>
        <w:t>В целом гостиничная инфраструктура Венгрии располагает номерным на 800 тыс. мест и представлена средствами размещения разных типов (рисунок 2).</w:t>
      </w:r>
    </w:p>
    <w:p w14:paraId="65509AD7" w14:textId="5F026B23" w:rsidR="00613F34" w:rsidRPr="009C58AE" w:rsidRDefault="00613F34" w:rsidP="000A3F44">
      <w:pPr>
        <w:spacing w:line="360" w:lineRule="auto"/>
        <w:ind w:firstLine="709"/>
        <w:jc w:val="center"/>
        <w:rPr>
          <w:noProof/>
          <w:color w:val="000000" w:themeColor="text1"/>
          <w:shd w:val="clear" w:color="auto" w:fill="FFFFFF"/>
          <w:lang w:val="ru-RU"/>
        </w:rPr>
      </w:pPr>
    </w:p>
    <w:p w14:paraId="44A4AE9E" w14:textId="1D4B1AD2" w:rsidR="000A3F44" w:rsidRPr="004471A8" w:rsidRDefault="000A3F44" w:rsidP="000A3F44">
      <w:pPr>
        <w:spacing w:line="360" w:lineRule="auto"/>
        <w:ind w:firstLine="709"/>
        <w:jc w:val="center"/>
        <w:rPr>
          <w:color w:val="000000" w:themeColor="text1"/>
          <w:shd w:val="clear" w:color="auto" w:fill="FFFFFF"/>
        </w:rPr>
      </w:pPr>
      <w:r w:rsidRPr="004471A8">
        <w:rPr>
          <w:noProof/>
          <w:color w:val="000000" w:themeColor="text1"/>
          <w:shd w:val="clear" w:color="auto" w:fill="FFFFFF"/>
          <w:lang w:val="ru-RU" w:eastAsia="ru-RU"/>
        </w:rPr>
        <w:drawing>
          <wp:inline distT="0" distB="0" distL="0" distR="0" wp14:anchorId="48E27092" wp14:editId="3205657C">
            <wp:extent cx="4505325" cy="31242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CBCCBF" w14:textId="336E457B" w:rsidR="000A3F44" w:rsidRPr="004471A8" w:rsidRDefault="000A3F44" w:rsidP="000A3F44">
      <w:pPr>
        <w:spacing w:line="360" w:lineRule="auto"/>
        <w:ind w:firstLine="709"/>
        <w:jc w:val="center"/>
        <w:rPr>
          <w:color w:val="000000" w:themeColor="text1"/>
          <w:shd w:val="clear" w:color="auto" w:fill="FFFFFF"/>
          <w:lang w:val="ru-RU"/>
        </w:rPr>
      </w:pPr>
      <w:r w:rsidRPr="004471A8">
        <w:rPr>
          <w:color w:val="000000" w:themeColor="text1"/>
          <w:shd w:val="clear" w:color="auto" w:fill="FFFFFF"/>
          <w:lang w:val="ru-RU"/>
        </w:rPr>
        <w:t>Рис</w:t>
      </w:r>
      <w:r w:rsidR="00682F71">
        <w:rPr>
          <w:color w:val="000000" w:themeColor="text1"/>
          <w:shd w:val="clear" w:color="auto" w:fill="FFFFFF"/>
          <w:lang w:val="ru-RU"/>
        </w:rPr>
        <w:t>.</w:t>
      </w:r>
      <w:r w:rsidRPr="004471A8">
        <w:rPr>
          <w:color w:val="000000" w:themeColor="text1"/>
          <w:shd w:val="clear" w:color="auto" w:fill="FFFFFF"/>
          <w:lang w:val="ru-RU"/>
        </w:rPr>
        <w:t xml:space="preserve"> </w:t>
      </w:r>
      <w:r w:rsidR="00530437" w:rsidRPr="004471A8">
        <w:rPr>
          <w:color w:val="000000" w:themeColor="text1"/>
          <w:shd w:val="clear" w:color="auto" w:fill="FFFFFF"/>
          <w:lang w:val="ru-RU"/>
        </w:rPr>
        <w:t>2</w:t>
      </w:r>
      <w:r w:rsidR="00682F71">
        <w:rPr>
          <w:color w:val="000000" w:themeColor="text1"/>
          <w:shd w:val="clear" w:color="auto" w:fill="FFFFFF"/>
          <w:lang w:val="ru-RU"/>
        </w:rPr>
        <w:t>.</w:t>
      </w:r>
      <w:r w:rsidR="00BF2A09">
        <w:rPr>
          <w:color w:val="000000" w:themeColor="text1"/>
          <w:shd w:val="clear" w:color="auto" w:fill="FFFFFF"/>
          <w:lang w:val="ru-RU"/>
        </w:rPr>
        <w:t xml:space="preserve"> Структура средств размещения </w:t>
      </w:r>
    </w:p>
    <w:p w14:paraId="317AA410" w14:textId="77777777" w:rsidR="000A3F44" w:rsidRPr="004471A8" w:rsidRDefault="000A3F44" w:rsidP="000A3F44">
      <w:pPr>
        <w:spacing w:line="360" w:lineRule="auto"/>
        <w:ind w:firstLine="709"/>
        <w:jc w:val="both"/>
        <w:rPr>
          <w:color w:val="000000" w:themeColor="text1"/>
          <w:shd w:val="clear" w:color="auto" w:fill="FFFFFF"/>
          <w:lang w:val="ru-RU"/>
        </w:rPr>
      </w:pPr>
    </w:p>
    <w:p w14:paraId="48F4CA36" w14:textId="77777777" w:rsidR="000A3F44" w:rsidRPr="004471A8" w:rsidRDefault="000A3F44" w:rsidP="00613F34">
      <w:pPr>
        <w:spacing w:line="360" w:lineRule="auto"/>
        <w:ind w:firstLine="709"/>
        <w:jc w:val="both"/>
        <w:rPr>
          <w:color w:val="000000" w:themeColor="text1"/>
          <w:shd w:val="clear" w:color="auto" w:fill="FFFFFF"/>
          <w:lang w:val="ru-RU"/>
        </w:rPr>
      </w:pPr>
      <w:r w:rsidRPr="004471A8">
        <w:rPr>
          <w:color w:val="000000" w:themeColor="text1"/>
          <w:shd w:val="clear" w:color="auto" w:fill="FFFFFF"/>
          <w:lang w:val="ru-RU"/>
        </w:rPr>
        <w:t>Данные диаграммы показывают, что преобладающим типом размещения являются кемпинги и гостиницы уровня 3*.</w:t>
      </w:r>
    </w:p>
    <w:p w14:paraId="71FE4FA2" w14:textId="77777777" w:rsidR="000A3F44" w:rsidRPr="004471A8" w:rsidRDefault="000A3F44" w:rsidP="00613F34">
      <w:pPr>
        <w:spacing w:line="360" w:lineRule="auto"/>
        <w:ind w:firstLine="709"/>
        <w:jc w:val="both"/>
        <w:rPr>
          <w:color w:val="000000" w:themeColor="text1"/>
          <w:shd w:val="clear" w:color="auto" w:fill="FFFFFF"/>
          <w:lang w:val="ru-RU"/>
        </w:rPr>
      </w:pPr>
      <w:r w:rsidRPr="004471A8">
        <w:rPr>
          <w:color w:val="000000" w:themeColor="text1"/>
          <w:shd w:val="clear" w:color="auto" w:fill="FFFFFF"/>
          <w:lang w:val="ru-RU"/>
        </w:rPr>
        <w:lastRenderedPageBreak/>
        <w:t xml:space="preserve">В Венгрии представлены все крупнейшие международные гостиничные корпорации. Сетевые марки известных гостиничных цепочек, таких как </w:t>
      </w:r>
      <w:r w:rsidRPr="004471A8">
        <w:rPr>
          <w:color w:val="000000" w:themeColor="text1"/>
          <w:shd w:val="clear" w:color="auto" w:fill="FFFFFF"/>
        </w:rPr>
        <w:t>Marriott</w:t>
      </w:r>
      <w:r w:rsidRPr="004471A8">
        <w:rPr>
          <w:color w:val="000000" w:themeColor="text1"/>
          <w:shd w:val="clear" w:color="auto" w:fill="FFFFFF"/>
          <w:lang w:val="ru-RU"/>
        </w:rPr>
        <w:t xml:space="preserve">, </w:t>
      </w:r>
      <w:r w:rsidRPr="004471A8">
        <w:rPr>
          <w:color w:val="000000" w:themeColor="text1"/>
          <w:shd w:val="clear" w:color="auto" w:fill="FFFFFF"/>
        </w:rPr>
        <w:t>Inter</w:t>
      </w:r>
      <w:r w:rsidRPr="004471A8">
        <w:rPr>
          <w:color w:val="000000" w:themeColor="text1"/>
          <w:shd w:val="clear" w:color="auto" w:fill="FFFFFF"/>
          <w:lang w:val="ru-RU"/>
        </w:rPr>
        <w:t>-</w:t>
      </w:r>
      <w:r w:rsidRPr="004471A8">
        <w:rPr>
          <w:color w:val="000000" w:themeColor="text1"/>
          <w:shd w:val="clear" w:color="auto" w:fill="FFFFFF"/>
        </w:rPr>
        <w:t>Continental</w:t>
      </w:r>
      <w:r w:rsidRPr="004471A8">
        <w:rPr>
          <w:color w:val="000000" w:themeColor="text1"/>
          <w:shd w:val="clear" w:color="auto" w:fill="FFFFFF"/>
          <w:lang w:val="ru-RU"/>
        </w:rPr>
        <w:t xml:space="preserve">, </w:t>
      </w:r>
      <w:r w:rsidRPr="004471A8">
        <w:rPr>
          <w:color w:val="000000" w:themeColor="text1"/>
          <w:shd w:val="clear" w:color="auto" w:fill="FFFFFF"/>
        </w:rPr>
        <w:t>Kempinski</w:t>
      </w:r>
      <w:r w:rsidRPr="004471A8">
        <w:rPr>
          <w:color w:val="000000" w:themeColor="text1"/>
          <w:shd w:val="clear" w:color="auto" w:fill="FFFFFF"/>
          <w:lang w:val="ru-RU"/>
        </w:rPr>
        <w:t xml:space="preserve">, </w:t>
      </w:r>
      <w:r w:rsidRPr="004471A8">
        <w:rPr>
          <w:color w:val="000000" w:themeColor="text1"/>
          <w:shd w:val="clear" w:color="auto" w:fill="FFFFFF"/>
        </w:rPr>
        <w:t>Four</w:t>
      </w:r>
      <w:r w:rsidRPr="004471A8">
        <w:rPr>
          <w:color w:val="000000" w:themeColor="text1"/>
          <w:shd w:val="clear" w:color="auto" w:fill="FFFFFF"/>
          <w:lang w:val="ru-RU"/>
        </w:rPr>
        <w:t xml:space="preserve"> </w:t>
      </w:r>
      <w:r w:rsidRPr="004471A8">
        <w:rPr>
          <w:color w:val="000000" w:themeColor="text1"/>
          <w:shd w:val="clear" w:color="auto" w:fill="FFFFFF"/>
        </w:rPr>
        <w:t>Seasons</w:t>
      </w:r>
      <w:r w:rsidRPr="004471A8">
        <w:rPr>
          <w:color w:val="000000" w:themeColor="text1"/>
          <w:shd w:val="clear" w:color="auto" w:fill="FFFFFF"/>
          <w:lang w:val="ru-RU"/>
        </w:rPr>
        <w:t xml:space="preserve">, </w:t>
      </w:r>
      <w:r w:rsidRPr="004471A8">
        <w:rPr>
          <w:color w:val="000000" w:themeColor="text1"/>
          <w:shd w:val="clear" w:color="auto" w:fill="FFFFFF"/>
        </w:rPr>
        <w:t>Corinthia</w:t>
      </w:r>
      <w:r w:rsidRPr="004471A8">
        <w:rPr>
          <w:color w:val="000000" w:themeColor="text1"/>
          <w:shd w:val="clear" w:color="auto" w:fill="FFFFFF"/>
          <w:lang w:val="ru-RU"/>
        </w:rPr>
        <w:t xml:space="preserve">, </w:t>
      </w:r>
      <w:r w:rsidRPr="004471A8">
        <w:rPr>
          <w:color w:val="000000" w:themeColor="text1"/>
          <w:shd w:val="clear" w:color="auto" w:fill="FFFFFF"/>
        </w:rPr>
        <w:t>Le</w:t>
      </w:r>
      <w:r w:rsidRPr="004471A8">
        <w:rPr>
          <w:color w:val="000000" w:themeColor="text1"/>
          <w:shd w:val="clear" w:color="auto" w:fill="FFFFFF"/>
          <w:lang w:val="ru-RU"/>
        </w:rPr>
        <w:t xml:space="preserve"> </w:t>
      </w:r>
      <w:r w:rsidRPr="004471A8">
        <w:rPr>
          <w:color w:val="000000" w:themeColor="text1"/>
          <w:shd w:val="clear" w:color="auto" w:fill="FFFFFF"/>
        </w:rPr>
        <w:t>Meridien</w:t>
      </w:r>
      <w:r w:rsidRPr="004471A8">
        <w:rPr>
          <w:color w:val="000000" w:themeColor="text1"/>
          <w:shd w:val="clear" w:color="auto" w:fill="FFFFFF"/>
          <w:lang w:val="ru-RU"/>
        </w:rPr>
        <w:t xml:space="preserve">, уже сами по себе гарантируют качество предоставляемых услуг. </w:t>
      </w:r>
    </w:p>
    <w:p w14:paraId="4441E7C5" w14:textId="77777777" w:rsidR="000A3F44" w:rsidRPr="004471A8" w:rsidRDefault="000A3F44" w:rsidP="00613F34">
      <w:pPr>
        <w:spacing w:line="360" w:lineRule="auto"/>
        <w:ind w:firstLine="709"/>
        <w:jc w:val="both"/>
        <w:rPr>
          <w:color w:val="000000" w:themeColor="text1"/>
          <w:shd w:val="clear" w:color="auto" w:fill="FFFFFF"/>
          <w:lang w:val="ru-RU"/>
        </w:rPr>
      </w:pPr>
      <w:r w:rsidRPr="004471A8">
        <w:rPr>
          <w:color w:val="000000" w:themeColor="text1"/>
          <w:shd w:val="clear" w:color="auto" w:fill="FFFFFF"/>
          <w:lang w:val="ru-RU"/>
        </w:rPr>
        <w:t>Также на рынке средств размещения действуют и национальные объединения венгерских отелей, имеющие свою терминологию и обозначения отелей разных типов (таблица 1).</w:t>
      </w:r>
    </w:p>
    <w:p w14:paraId="0E61FED1" w14:textId="77777777" w:rsidR="00613F34" w:rsidRPr="004471A8" w:rsidRDefault="00613F34" w:rsidP="0051521C">
      <w:pPr>
        <w:spacing w:line="360" w:lineRule="auto"/>
        <w:jc w:val="both"/>
        <w:rPr>
          <w:color w:val="000000" w:themeColor="text1"/>
          <w:shd w:val="clear" w:color="auto" w:fill="FFFFFF"/>
          <w:lang w:val="ru-RU"/>
        </w:rPr>
      </w:pPr>
    </w:p>
    <w:tbl>
      <w:tblPr>
        <w:tblStyle w:val="a8"/>
        <w:tblW w:w="0" w:type="auto"/>
        <w:tblLook w:val="04A0" w:firstRow="1" w:lastRow="0" w:firstColumn="1" w:lastColumn="0" w:noHBand="0" w:noVBand="1"/>
      </w:tblPr>
      <w:tblGrid>
        <w:gridCol w:w="2830"/>
        <w:gridCol w:w="6232"/>
      </w:tblGrid>
      <w:tr w:rsidR="000A3F44" w:rsidRPr="004471A8" w14:paraId="308C204C" w14:textId="77777777" w:rsidTr="000A3F44">
        <w:tc>
          <w:tcPr>
            <w:tcW w:w="2830" w:type="dxa"/>
          </w:tcPr>
          <w:p w14:paraId="5E962A6A" w14:textId="77777777" w:rsidR="000A3F44" w:rsidRPr="004471A8" w:rsidRDefault="000A3F44" w:rsidP="00613F34">
            <w:pPr>
              <w:spacing w:line="360" w:lineRule="auto"/>
              <w:jc w:val="both"/>
              <w:rPr>
                <w:color w:val="000000" w:themeColor="text1"/>
                <w:shd w:val="clear" w:color="auto" w:fill="FFFFFF"/>
              </w:rPr>
            </w:pPr>
            <w:r w:rsidRPr="004471A8">
              <w:rPr>
                <w:color w:val="000000" w:themeColor="text1"/>
                <w:shd w:val="clear" w:color="auto" w:fill="FFFFFF"/>
              </w:rPr>
              <w:t>Название средства размещения</w:t>
            </w:r>
          </w:p>
        </w:tc>
        <w:tc>
          <w:tcPr>
            <w:tcW w:w="6232" w:type="dxa"/>
          </w:tcPr>
          <w:p w14:paraId="41E6064A" w14:textId="77777777" w:rsidR="000A3F44" w:rsidRPr="004471A8" w:rsidRDefault="000A3F44" w:rsidP="00613F34">
            <w:pPr>
              <w:spacing w:line="360" w:lineRule="auto"/>
              <w:jc w:val="both"/>
              <w:rPr>
                <w:color w:val="000000" w:themeColor="text1"/>
                <w:shd w:val="clear" w:color="auto" w:fill="FFFFFF"/>
              </w:rPr>
            </w:pPr>
            <w:r w:rsidRPr="004471A8">
              <w:rPr>
                <w:color w:val="000000" w:themeColor="text1"/>
                <w:shd w:val="clear" w:color="auto" w:fill="FFFFFF"/>
              </w:rPr>
              <w:t xml:space="preserve">Характеристика средства размещения </w:t>
            </w:r>
          </w:p>
        </w:tc>
      </w:tr>
      <w:tr w:rsidR="000A3F44" w:rsidRPr="004471A8" w14:paraId="39E77D8F" w14:textId="77777777" w:rsidTr="000A3F44">
        <w:tc>
          <w:tcPr>
            <w:tcW w:w="2830" w:type="dxa"/>
          </w:tcPr>
          <w:p w14:paraId="0ABFCE2B" w14:textId="77777777" w:rsidR="000A3F44" w:rsidRPr="004471A8" w:rsidRDefault="000A3F44" w:rsidP="00613F34">
            <w:pPr>
              <w:spacing w:line="360" w:lineRule="auto"/>
              <w:jc w:val="both"/>
              <w:rPr>
                <w:color w:val="000000" w:themeColor="text1"/>
                <w:shd w:val="clear" w:color="auto" w:fill="FFFFFF"/>
                <w:lang w:val="en-US"/>
              </w:rPr>
            </w:pPr>
            <w:r w:rsidRPr="004471A8">
              <w:rPr>
                <w:color w:val="000000" w:themeColor="text1"/>
                <w:shd w:val="clear" w:color="auto" w:fill="FFFFFF"/>
                <w:lang w:val="en-US"/>
              </w:rPr>
              <w:t>Szalloda</w:t>
            </w:r>
          </w:p>
        </w:tc>
        <w:tc>
          <w:tcPr>
            <w:tcW w:w="6232" w:type="dxa"/>
          </w:tcPr>
          <w:p w14:paraId="7B54F0D4" w14:textId="77777777" w:rsidR="000A3F44" w:rsidRPr="004471A8" w:rsidRDefault="000A3F44" w:rsidP="00613F34">
            <w:pPr>
              <w:spacing w:line="360" w:lineRule="auto"/>
              <w:jc w:val="both"/>
              <w:rPr>
                <w:color w:val="000000" w:themeColor="text1"/>
                <w:shd w:val="clear" w:color="auto" w:fill="FFFFFF"/>
              </w:rPr>
            </w:pPr>
            <w:r w:rsidRPr="004471A8">
              <w:rPr>
                <w:color w:val="000000" w:themeColor="text1"/>
                <w:shd w:val="clear" w:color="auto" w:fill="FFFFFF"/>
                <w:lang w:val="ru-RU"/>
              </w:rPr>
              <w:t xml:space="preserve">Этот тип обозначения применяется редко и относится, в основном к отелям прошлого века. </w:t>
            </w:r>
            <w:r w:rsidRPr="004471A8">
              <w:rPr>
                <w:color w:val="000000" w:themeColor="text1"/>
                <w:shd w:val="clear" w:color="auto" w:fill="FFFFFF"/>
              </w:rPr>
              <w:t xml:space="preserve">Например, отели «Астория» или «Геллерт» в Будапеште. </w:t>
            </w:r>
          </w:p>
          <w:p w14:paraId="04A7F17A" w14:textId="77777777" w:rsidR="000A3F44" w:rsidRPr="004471A8" w:rsidRDefault="000A3F44" w:rsidP="00613F34">
            <w:pPr>
              <w:spacing w:line="360" w:lineRule="auto"/>
              <w:jc w:val="both"/>
              <w:rPr>
                <w:color w:val="000000" w:themeColor="text1"/>
                <w:shd w:val="clear" w:color="auto" w:fill="FFFFFF"/>
              </w:rPr>
            </w:pPr>
          </w:p>
        </w:tc>
      </w:tr>
      <w:tr w:rsidR="000A3F44" w:rsidRPr="005D61FE" w14:paraId="3BFF492C" w14:textId="77777777" w:rsidTr="000A3F44">
        <w:tc>
          <w:tcPr>
            <w:tcW w:w="2830" w:type="dxa"/>
          </w:tcPr>
          <w:p w14:paraId="00C89F2F" w14:textId="77777777" w:rsidR="000A3F44" w:rsidRPr="004471A8" w:rsidRDefault="000A3F44" w:rsidP="00613F34">
            <w:pPr>
              <w:spacing w:line="360" w:lineRule="auto"/>
              <w:jc w:val="both"/>
              <w:rPr>
                <w:color w:val="000000" w:themeColor="text1"/>
                <w:shd w:val="clear" w:color="auto" w:fill="FFFFFF"/>
              </w:rPr>
            </w:pPr>
            <w:r w:rsidRPr="004471A8">
              <w:rPr>
                <w:color w:val="000000" w:themeColor="text1"/>
                <w:shd w:val="clear" w:color="auto" w:fill="FFFFFF"/>
                <w:lang w:val="en-US"/>
              </w:rPr>
              <w:t>Panzio</w:t>
            </w:r>
          </w:p>
        </w:tc>
        <w:tc>
          <w:tcPr>
            <w:tcW w:w="6232" w:type="dxa"/>
          </w:tcPr>
          <w:p w14:paraId="2B8F8573" w14:textId="77777777" w:rsidR="000A3F44" w:rsidRPr="004471A8" w:rsidRDefault="000A3F44" w:rsidP="00613F34">
            <w:pPr>
              <w:spacing w:line="360" w:lineRule="auto"/>
              <w:jc w:val="both"/>
              <w:rPr>
                <w:color w:val="000000" w:themeColor="text1"/>
                <w:shd w:val="clear" w:color="auto" w:fill="FFFFFF"/>
                <w:lang w:val="ru-RU"/>
              </w:rPr>
            </w:pPr>
            <w:r w:rsidRPr="004471A8">
              <w:rPr>
                <w:color w:val="000000" w:themeColor="text1"/>
                <w:shd w:val="clear" w:color="auto" w:fill="FFFFFF"/>
                <w:lang w:val="ru-RU"/>
              </w:rPr>
              <w:t>Пансион или маленькая гостиница на 5-10, иногда больше номеров в двух- или трехэтажном особняке. Это семейное предприятие, его владельцы обычно одна венгерская семья, которая часто живет в том же доме или рядом. Цены зачастую ниже, чем в крупных отелях, обстановка домашняя, уютная.</w:t>
            </w:r>
          </w:p>
        </w:tc>
      </w:tr>
      <w:tr w:rsidR="000A3F44" w:rsidRPr="005D61FE" w14:paraId="15A27B27" w14:textId="77777777" w:rsidTr="000A3F44">
        <w:tc>
          <w:tcPr>
            <w:tcW w:w="2830" w:type="dxa"/>
          </w:tcPr>
          <w:p w14:paraId="4BA6EB65" w14:textId="77777777" w:rsidR="000A3F44" w:rsidRPr="004471A8" w:rsidRDefault="000A3F44" w:rsidP="00613F34">
            <w:pPr>
              <w:spacing w:line="360" w:lineRule="auto"/>
              <w:jc w:val="both"/>
              <w:rPr>
                <w:color w:val="000000" w:themeColor="text1"/>
                <w:shd w:val="clear" w:color="auto" w:fill="FFFFFF"/>
                <w:lang w:val="en-US"/>
              </w:rPr>
            </w:pPr>
            <w:proofErr w:type="spellStart"/>
            <w:r w:rsidRPr="004471A8">
              <w:rPr>
                <w:color w:val="000000" w:themeColor="text1"/>
                <w:shd w:val="clear" w:color="auto" w:fill="FFFFFF"/>
                <w:lang w:val="en-US"/>
              </w:rPr>
              <w:t>Vendeghaz</w:t>
            </w:r>
            <w:proofErr w:type="spellEnd"/>
          </w:p>
        </w:tc>
        <w:tc>
          <w:tcPr>
            <w:tcW w:w="6232" w:type="dxa"/>
          </w:tcPr>
          <w:p w14:paraId="5DA17215" w14:textId="4927CDE3" w:rsidR="000A3F44" w:rsidRPr="004471A8" w:rsidRDefault="002A134D" w:rsidP="00613F34">
            <w:pPr>
              <w:spacing w:line="360" w:lineRule="auto"/>
              <w:jc w:val="both"/>
              <w:rPr>
                <w:color w:val="000000" w:themeColor="text1"/>
                <w:shd w:val="clear" w:color="auto" w:fill="FFFFFF"/>
                <w:lang w:val="ru-RU"/>
              </w:rPr>
            </w:pPr>
            <w:r w:rsidRPr="004471A8">
              <w:rPr>
                <w:rStyle w:val="apple-converted-space"/>
                <w:color w:val="000000" w:themeColor="text1"/>
                <w:shd w:val="clear" w:color="auto" w:fill="FFFFFF"/>
                <w:lang w:val="ru-RU"/>
              </w:rPr>
              <w:t>«</w:t>
            </w:r>
            <w:r w:rsidRPr="004471A8">
              <w:rPr>
                <w:color w:val="000000" w:themeColor="text1"/>
                <w:shd w:val="clear" w:color="auto" w:fill="FFFFFF"/>
                <w:lang w:val="ru-RU"/>
              </w:rPr>
              <w:t>Гостевой</w:t>
            </w:r>
            <w:r w:rsidR="000A3F44" w:rsidRPr="004471A8">
              <w:rPr>
                <w:color w:val="000000" w:themeColor="text1"/>
                <w:shd w:val="clear" w:color="auto" w:fill="FFFFFF"/>
                <w:lang w:val="ru-RU"/>
              </w:rPr>
              <w:t xml:space="preserve"> дом». В Венгрии так называют отели туристского класса категории одна-две звезды.</w:t>
            </w:r>
          </w:p>
        </w:tc>
      </w:tr>
      <w:tr w:rsidR="000A3F44" w:rsidRPr="005D61FE" w14:paraId="3D00FACC" w14:textId="77777777" w:rsidTr="000A3F44">
        <w:tc>
          <w:tcPr>
            <w:tcW w:w="2830" w:type="dxa"/>
          </w:tcPr>
          <w:p w14:paraId="155B53BF" w14:textId="77777777" w:rsidR="000A3F44" w:rsidRPr="004471A8" w:rsidRDefault="000A3F44" w:rsidP="00613F34">
            <w:pPr>
              <w:spacing w:line="360" w:lineRule="auto"/>
              <w:jc w:val="both"/>
              <w:rPr>
                <w:color w:val="000000" w:themeColor="text1"/>
                <w:shd w:val="clear" w:color="auto" w:fill="FFFFFF"/>
                <w:lang w:val="en-US"/>
              </w:rPr>
            </w:pPr>
            <w:r w:rsidRPr="004471A8">
              <w:rPr>
                <w:color w:val="000000" w:themeColor="text1"/>
                <w:shd w:val="clear" w:color="auto" w:fill="FFFFFF"/>
                <w:lang w:val="en-US"/>
              </w:rPr>
              <w:t>Apartment</w:t>
            </w:r>
          </w:p>
        </w:tc>
        <w:tc>
          <w:tcPr>
            <w:tcW w:w="6232" w:type="dxa"/>
          </w:tcPr>
          <w:p w14:paraId="6BA89249" w14:textId="77777777" w:rsidR="000A3F44" w:rsidRPr="004471A8" w:rsidRDefault="000A3F44" w:rsidP="00613F34">
            <w:pPr>
              <w:spacing w:line="360" w:lineRule="auto"/>
              <w:jc w:val="both"/>
              <w:rPr>
                <w:color w:val="000000" w:themeColor="text1"/>
                <w:shd w:val="clear" w:color="auto" w:fill="FFFFFF"/>
                <w:lang w:val="ru-RU"/>
              </w:rPr>
            </w:pPr>
            <w:r w:rsidRPr="004471A8">
              <w:rPr>
                <w:rStyle w:val="apple-converted-space"/>
                <w:rFonts w:ascii="Arial" w:hAnsi="Arial" w:cs="Arial"/>
                <w:color w:val="252525"/>
                <w:shd w:val="clear" w:color="auto" w:fill="FFFFFF"/>
              </w:rPr>
              <w:t> </w:t>
            </w:r>
            <w:r w:rsidRPr="004471A8">
              <w:rPr>
                <w:color w:val="000000" w:themeColor="text1"/>
                <w:shd w:val="clear" w:color="auto" w:fill="FFFFFF"/>
                <w:lang w:val="ru-RU"/>
              </w:rPr>
              <w:t>Квартира в отеле или в специальном доме гостиничного типа, предлагающая все виды удобств и оборудованная кухней.</w:t>
            </w:r>
          </w:p>
        </w:tc>
      </w:tr>
      <w:tr w:rsidR="000A3F44" w:rsidRPr="005D61FE" w14:paraId="20D9F96B" w14:textId="77777777" w:rsidTr="000A3F44">
        <w:tc>
          <w:tcPr>
            <w:tcW w:w="2830" w:type="dxa"/>
          </w:tcPr>
          <w:p w14:paraId="69A23CBF" w14:textId="77777777" w:rsidR="000A3F44" w:rsidRPr="004471A8" w:rsidRDefault="000A3F44" w:rsidP="00613F34">
            <w:pPr>
              <w:spacing w:line="360" w:lineRule="auto"/>
              <w:jc w:val="both"/>
              <w:rPr>
                <w:color w:val="000000" w:themeColor="text1"/>
                <w:shd w:val="clear" w:color="auto" w:fill="FFFFFF"/>
                <w:lang w:val="en-US"/>
              </w:rPr>
            </w:pPr>
            <w:r w:rsidRPr="004471A8">
              <w:rPr>
                <w:color w:val="000000" w:themeColor="text1"/>
                <w:shd w:val="clear" w:color="auto" w:fill="FFFFFF"/>
                <w:lang w:val="en-US"/>
              </w:rPr>
              <w:t>Hostel</w:t>
            </w:r>
          </w:p>
        </w:tc>
        <w:tc>
          <w:tcPr>
            <w:tcW w:w="6232" w:type="dxa"/>
          </w:tcPr>
          <w:p w14:paraId="10016706" w14:textId="77777777" w:rsidR="000A3F44" w:rsidRPr="004471A8" w:rsidRDefault="000A3F44" w:rsidP="00613F34">
            <w:pPr>
              <w:spacing w:line="360" w:lineRule="auto"/>
              <w:jc w:val="both"/>
              <w:rPr>
                <w:color w:val="000000" w:themeColor="text1"/>
                <w:shd w:val="clear" w:color="auto" w:fill="FFFFFF"/>
                <w:lang w:val="ru-RU"/>
              </w:rPr>
            </w:pPr>
            <w:r w:rsidRPr="004471A8">
              <w:rPr>
                <w:color w:val="000000" w:themeColor="text1"/>
                <w:shd w:val="clear" w:color="auto" w:fill="FFFFFF"/>
                <w:lang w:val="ru-RU"/>
              </w:rPr>
              <w:t>Молодежный отель невысокого класса, больше похожий на общежитие</w:t>
            </w:r>
          </w:p>
        </w:tc>
      </w:tr>
    </w:tbl>
    <w:p w14:paraId="17124B3E" w14:textId="77777777" w:rsidR="002A134D" w:rsidRDefault="002A134D" w:rsidP="00613F34">
      <w:pPr>
        <w:spacing w:line="360" w:lineRule="auto"/>
        <w:ind w:firstLine="709"/>
        <w:jc w:val="both"/>
        <w:rPr>
          <w:color w:val="000000" w:themeColor="text1"/>
          <w:shd w:val="clear" w:color="auto" w:fill="FFFFFF"/>
          <w:lang w:val="ru-RU"/>
        </w:rPr>
      </w:pPr>
    </w:p>
    <w:p w14:paraId="7C575066" w14:textId="3852E0A2" w:rsidR="0051521C" w:rsidRDefault="000A3F44" w:rsidP="00613F34">
      <w:pPr>
        <w:spacing w:line="360" w:lineRule="auto"/>
        <w:ind w:firstLine="709"/>
        <w:jc w:val="both"/>
        <w:rPr>
          <w:color w:val="000000" w:themeColor="text1"/>
          <w:shd w:val="clear" w:color="auto" w:fill="FFFFFF"/>
          <w:lang w:val="ru-RU"/>
        </w:rPr>
      </w:pPr>
      <w:r w:rsidRPr="004471A8">
        <w:rPr>
          <w:color w:val="000000" w:themeColor="text1"/>
          <w:shd w:val="clear" w:color="auto" w:fill="FFFFFF"/>
          <w:lang w:val="ru-RU"/>
        </w:rPr>
        <w:t>Таблица</w:t>
      </w:r>
      <w:r w:rsidR="00530437" w:rsidRPr="004471A8">
        <w:rPr>
          <w:color w:val="000000" w:themeColor="text1"/>
          <w:shd w:val="clear" w:color="auto" w:fill="FFFFFF"/>
          <w:lang w:val="ru-RU"/>
        </w:rPr>
        <w:t xml:space="preserve"> 1</w:t>
      </w:r>
      <w:r w:rsidRPr="004471A8">
        <w:rPr>
          <w:color w:val="000000" w:themeColor="text1"/>
          <w:shd w:val="clear" w:color="auto" w:fill="FFFFFF"/>
          <w:lang w:val="ru-RU"/>
        </w:rPr>
        <w:t xml:space="preserve"> – Национальная терминология средств размещения в Венгрии</w:t>
      </w:r>
    </w:p>
    <w:p w14:paraId="5E808569" w14:textId="77777777" w:rsidR="00D52B20" w:rsidRPr="00D52B20" w:rsidRDefault="00D52B20" w:rsidP="00613F34">
      <w:pPr>
        <w:spacing w:line="360" w:lineRule="auto"/>
        <w:ind w:firstLine="709"/>
        <w:jc w:val="both"/>
        <w:rPr>
          <w:color w:val="000000" w:themeColor="text1"/>
          <w:shd w:val="clear" w:color="auto" w:fill="FFFFFF"/>
          <w:lang w:val="ru-RU"/>
        </w:rPr>
      </w:pPr>
    </w:p>
    <w:p w14:paraId="3A88312E" w14:textId="2E1378C4" w:rsidR="000A3F44" w:rsidRPr="004471A8" w:rsidRDefault="000A3F44" w:rsidP="00BF2A09">
      <w:pPr>
        <w:spacing w:line="360" w:lineRule="auto"/>
        <w:ind w:firstLine="709"/>
        <w:jc w:val="both"/>
        <w:rPr>
          <w:color w:val="000000" w:themeColor="text1"/>
          <w:shd w:val="clear" w:color="auto" w:fill="FFFFFF"/>
          <w:lang w:val="ru-RU"/>
        </w:rPr>
      </w:pPr>
      <w:r w:rsidRPr="004471A8">
        <w:rPr>
          <w:shd w:val="clear" w:color="auto" w:fill="FFFFFF"/>
          <w:lang w:val="ru-RU"/>
        </w:rPr>
        <w:t xml:space="preserve">В качестве средств размещения используются и замки, которые </w:t>
      </w:r>
      <w:r w:rsidRPr="004471A8">
        <w:rPr>
          <w:color w:val="000000" w:themeColor="text1"/>
          <w:shd w:val="clear" w:color="auto" w:fill="FFFFFF"/>
          <w:lang w:val="ru-RU"/>
        </w:rPr>
        <w:t xml:space="preserve">идеально подходят для инсентив-туризма. Гостям предлагаются высококлассное проживание, </w:t>
      </w:r>
      <w:r w:rsidRPr="004471A8">
        <w:rPr>
          <w:color w:val="000000" w:themeColor="text1"/>
          <w:shd w:val="clear" w:color="auto" w:fill="FFFFFF"/>
          <w:lang w:val="ru-RU"/>
        </w:rPr>
        <w:lastRenderedPageBreak/>
        <w:t>питание и развлечения, в том числе охота и показательные конные выступления, дегустации венгерских блюд и вин, концерты, тан</w:t>
      </w:r>
      <w:r w:rsidR="00D433BE">
        <w:rPr>
          <w:color w:val="000000" w:themeColor="text1"/>
          <w:shd w:val="clear" w:color="auto" w:fill="FFFFFF"/>
          <w:lang w:val="ru-RU"/>
        </w:rPr>
        <w:t>цевальные вечера, аниматоры.</w:t>
      </w:r>
    </w:p>
    <w:p w14:paraId="15D39478" w14:textId="77777777" w:rsidR="000A3F44" w:rsidRPr="004471A8" w:rsidRDefault="000A3F44" w:rsidP="00BF2A09">
      <w:pPr>
        <w:spacing w:line="360" w:lineRule="auto"/>
        <w:ind w:firstLine="709"/>
        <w:jc w:val="both"/>
        <w:rPr>
          <w:shd w:val="clear" w:color="auto" w:fill="FFFFFF"/>
          <w:lang w:val="ru-RU"/>
        </w:rPr>
      </w:pPr>
      <w:r w:rsidRPr="004471A8">
        <w:rPr>
          <w:lang w:val="ru-RU"/>
        </w:rPr>
        <w:t>В инфраструктуру лечебно-оздоровительного туризма Венгрии входят более 1 200 термальных источников, В стране действуют около семидесяти термальных гостиниц, многофункциональных лечебных купален и бассейнов с целебной водой.</w:t>
      </w:r>
    </w:p>
    <w:p w14:paraId="647A55B4" w14:textId="63B3E917" w:rsidR="000A3F44" w:rsidRDefault="000A3F44" w:rsidP="00BF2A09">
      <w:pPr>
        <w:spacing w:line="360" w:lineRule="auto"/>
        <w:jc w:val="both"/>
        <w:rPr>
          <w:shd w:val="clear" w:color="auto" w:fill="FFFFFF"/>
          <w:lang w:val="ru-RU"/>
        </w:rPr>
      </w:pPr>
      <w:r w:rsidRPr="004471A8">
        <w:rPr>
          <w:shd w:val="clear" w:color="auto" w:fill="FFFFFF"/>
          <w:lang w:val="ru-RU"/>
        </w:rPr>
        <w:t>Индустрия питания в стране развита достаточно хорошо. В последнее время появилось множество новых заведений. Особый интерес вызывают заведения национальной кухни. Их в стране достаточно.</w:t>
      </w:r>
    </w:p>
    <w:p w14:paraId="08021025" w14:textId="77777777" w:rsidR="00A14A62" w:rsidRPr="004471A8" w:rsidRDefault="00A14A62" w:rsidP="00BF2A09">
      <w:pPr>
        <w:spacing w:line="360" w:lineRule="auto"/>
        <w:jc w:val="both"/>
        <w:rPr>
          <w:rStyle w:val="30"/>
          <w:rFonts w:ascii="Times New Roman" w:eastAsiaTheme="minorHAnsi" w:hAnsi="Times New Roman" w:cs="Times New Roman"/>
          <w:color w:val="auto"/>
          <w:lang w:val="ru-RU"/>
        </w:rPr>
      </w:pPr>
    </w:p>
    <w:p w14:paraId="194ECFA1" w14:textId="77777777" w:rsidR="002E048C" w:rsidRPr="00BE03E7" w:rsidRDefault="002E048C" w:rsidP="00A14A62">
      <w:pPr>
        <w:pStyle w:val="2"/>
        <w:spacing w:before="0" w:after="0"/>
        <w:jc w:val="center"/>
        <w:rPr>
          <w:shd w:val="clear" w:color="auto" w:fill="FFFFFF"/>
        </w:rPr>
      </w:pPr>
      <w:r w:rsidRPr="00BE03E7">
        <w:rPr>
          <w:shd w:val="clear" w:color="auto" w:fill="FFFFFF"/>
        </w:rPr>
        <w:t>2.1</w:t>
      </w:r>
      <w:r w:rsidR="00BE03E7">
        <w:rPr>
          <w:shd w:val="clear" w:color="auto" w:fill="FFFFFF"/>
        </w:rPr>
        <w:t>.</w:t>
      </w:r>
      <w:r w:rsidR="00BE03E7" w:rsidRPr="00BE03E7">
        <w:rPr>
          <w:shd w:val="clear" w:color="auto" w:fill="FFFFFF"/>
        </w:rPr>
        <w:t xml:space="preserve"> </w:t>
      </w:r>
      <w:r w:rsidRPr="00BE03E7">
        <w:rPr>
          <w:shd w:val="clear" w:color="auto" w:fill="FFFFFF"/>
        </w:rPr>
        <w:t>Туристские и лечебно-оздоровительные ресурсы Венгрии</w:t>
      </w:r>
    </w:p>
    <w:p w14:paraId="7F8013EC" w14:textId="77777777" w:rsidR="00BE03E7" w:rsidRDefault="002E048C" w:rsidP="00BE03E7">
      <w:pPr>
        <w:pStyle w:val="a5"/>
        <w:spacing w:after="0" w:line="360" w:lineRule="auto"/>
        <w:ind w:left="0" w:firstLine="709"/>
        <w:jc w:val="both"/>
        <w:rPr>
          <w:rStyle w:val="30"/>
          <w:rFonts w:ascii="Times New Roman" w:hAnsi="Times New Roman" w:cs="Times New Roman"/>
          <w:color w:val="000000" w:themeColor="text1"/>
          <w:lang w:val="ru-RU"/>
        </w:rPr>
      </w:pPr>
      <w:r w:rsidRPr="002E048C">
        <w:rPr>
          <w:rStyle w:val="30"/>
          <w:rFonts w:ascii="Times New Roman" w:hAnsi="Times New Roman" w:cs="Times New Roman"/>
          <w:color w:val="000000" w:themeColor="text1"/>
          <w:lang w:val="ru-RU"/>
        </w:rPr>
        <w:t>Венгрии есть</w:t>
      </w:r>
      <w:r>
        <w:rPr>
          <w:rStyle w:val="30"/>
          <w:rFonts w:ascii="Times New Roman" w:hAnsi="Times New Roman" w:cs="Times New Roman"/>
          <w:color w:val="000000" w:themeColor="text1"/>
          <w:lang w:val="ru-RU"/>
        </w:rPr>
        <w:t xml:space="preserve"> много такого, что турист, побывавший уже не в одной стране мира, увидит первые. Наверное, было бы скучно приезжать в Венгрию только для того, чтобы целыми днями получать лечебные процедуры. Естественно, что каждому человеку хотелось бы немного и </w:t>
      </w:r>
      <w:r w:rsidR="00BE03E7">
        <w:rPr>
          <w:rStyle w:val="30"/>
          <w:rFonts w:ascii="Times New Roman" w:hAnsi="Times New Roman" w:cs="Times New Roman"/>
          <w:color w:val="000000" w:themeColor="text1"/>
          <w:lang w:val="ru-RU"/>
        </w:rPr>
        <w:t>развлечься,</w:t>
      </w:r>
      <w:r>
        <w:rPr>
          <w:rStyle w:val="30"/>
          <w:rFonts w:ascii="Times New Roman" w:hAnsi="Times New Roman" w:cs="Times New Roman"/>
          <w:color w:val="000000" w:themeColor="text1"/>
          <w:lang w:val="ru-RU"/>
        </w:rPr>
        <w:t xml:space="preserve"> и узнать побольше о стране пребывания, познакомиться с её достопримечательностями и историей. </w:t>
      </w:r>
    </w:p>
    <w:p w14:paraId="6F894D07" w14:textId="4F7ACA2C"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t xml:space="preserve">Территория Венгрии богата культурно-историческими ресурсами, </w:t>
      </w:r>
      <w:r w:rsidRPr="00BE03E7">
        <w:rPr>
          <w:rFonts w:ascii="Times New Roman" w:hAnsi="Times New Roman"/>
          <w:sz w:val="24"/>
          <w:szCs w:val="24"/>
        </w:rPr>
        <w:br/>
        <w:t xml:space="preserve">в том числе мирового значения. Наличие множества разнообразных </w:t>
      </w:r>
      <w:r w:rsidR="00D433BE" w:rsidRPr="00BE03E7">
        <w:rPr>
          <w:rFonts w:ascii="Times New Roman" w:hAnsi="Times New Roman"/>
          <w:sz w:val="24"/>
          <w:szCs w:val="24"/>
        </w:rPr>
        <w:t>достопримечательностей обусловлено</w:t>
      </w:r>
      <w:r w:rsidRPr="00BE03E7">
        <w:rPr>
          <w:rFonts w:ascii="Times New Roman" w:hAnsi="Times New Roman"/>
          <w:sz w:val="24"/>
          <w:szCs w:val="24"/>
        </w:rPr>
        <w:t xml:space="preserve"> многолетней историей государства, о чем свидетельствуют неповторимый архитектурный стиль городов, богатые коллекции многочисленных музеев. Повсеместно в Венгрии ощущается древнеримское и турецкое влияние. </w:t>
      </w:r>
    </w:p>
    <w:p w14:paraId="015CEEF9" w14:textId="77777777"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t xml:space="preserve">Главные достопримечательности Венгрии – это памятники архитектуры, истории, культуры, старинные замки, дворцы, традиционные народные промыслы, а также национальная культура страны. </w:t>
      </w:r>
    </w:p>
    <w:p w14:paraId="65486972" w14:textId="77777777"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t xml:space="preserve">Богатый историко-культурный потенциал способствует развитию событийного туризма в стране. В Венгрии ежегодно проходит множество театральных, танцевальных, музыкальных фестивалей и карнавалов. </w:t>
      </w:r>
    </w:p>
    <w:p w14:paraId="260233F3" w14:textId="77777777"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t xml:space="preserve">Самое большое культурное событие Венгрии – это Будапештский весенний фестиваль, существующий уже на протяжении более 30 лет. </w:t>
      </w:r>
    </w:p>
    <w:p w14:paraId="3D8FC80B" w14:textId="77777777"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t xml:space="preserve">Сорокалетнюю историю имеет еще одно культурное событие – Парад цветов в Дебрецене. Помимо демонстрации искусства садоводов здесь можно увидеть выступления фольклорных, театральных, цирковых коллективов. </w:t>
      </w:r>
    </w:p>
    <w:p w14:paraId="4FFA34DF" w14:textId="020F0109" w:rsidR="00BE03E7" w:rsidRPr="00BE03E7" w:rsidRDefault="00BE03E7" w:rsidP="00BE03E7">
      <w:pPr>
        <w:pStyle w:val="a5"/>
        <w:spacing w:after="0" w:line="360" w:lineRule="auto"/>
        <w:ind w:left="0" w:firstLine="709"/>
        <w:jc w:val="both"/>
        <w:rPr>
          <w:rFonts w:ascii="Times New Roman" w:eastAsia="Times New Roman" w:hAnsi="Times New Roman"/>
          <w:sz w:val="24"/>
          <w:szCs w:val="24"/>
        </w:rPr>
      </w:pPr>
      <w:r w:rsidRPr="00BE03E7">
        <w:rPr>
          <w:rFonts w:ascii="Times New Roman" w:hAnsi="Times New Roman"/>
          <w:sz w:val="24"/>
          <w:szCs w:val="24"/>
        </w:rPr>
        <w:lastRenderedPageBreak/>
        <w:t xml:space="preserve">Столица Венгрии – Будапешт – заслуженно относится к числу красивейших городов мира. </w:t>
      </w:r>
      <w:r w:rsidRPr="00BE03E7">
        <w:rPr>
          <w:rFonts w:ascii="Times New Roman" w:hAnsi="Times New Roman"/>
          <w:color w:val="000000" w:themeColor="text1"/>
          <w:sz w:val="24"/>
          <w:szCs w:val="24"/>
          <w:shd w:val="clear" w:color="auto" w:fill="FFFFFF"/>
        </w:rPr>
        <w:t>Визитной карточкой древнего города является</w:t>
      </w:r>
      <w:r w:rsidRPr="00BE03E7">
        <w:rPr>
          <w:rStyle w:val="apple-converted-space"/>
          <w:rFonts w:ascii="Times New Roman" w:hAnsi="Times New Roman"/>
          <w:color w:val="000000" w:themeColor="text1"/>
          <w:sz w:val="24"/>
          <w:szCs w:val="24"/>
          <w:shd w:val="clear" w:color="auto" w:fill="FFFFFF"/>
        </w:rPr>
        <w:t> </w:t>
      </w:r>
      <w:r w:rsidRPr="00BE03E7">
        <w:rPr>
          <w:rFonts w:ascii="Times New Roman" w:hAnsi="Times New Roman"/>
          <w:color w:val="000000" w:themeColor="text1"/>
          <w:sz w:val="24"/>
          <w:szCs w:val="24"/>
          <w:shd w:val="clear" w:color="auto" w:fill="FFFFFF"/>
        </w:rPr>
        <w:t xml:space="preserve">здание венгерского парламента. Здесь хранятся национальная корона и коронационные регалии. </w:t>
      </w:r>
      <w:r w:rsidRPr="00BE03E7">
        <w:rPr>
          <w:rFonts w:ascii="Times New Roman" w:hAnsi="Times New Roman"/>
          <w:sz w:val="24"/>
          <w:szCs w:val="24"/>
        </w:rPr>
        <w:t>Еще одним символом города является церковь Св. Матяша, названная в честь короля Венгрии.</w:t>
      </w:r>
      <w:r w:rsidRPr="00BE03E7">
        <w:rPr>
          <w:rFonts w:ascii="Times New Roman" w:eastAsia="Times New Roman" w:hAnsi="Times New Roman"/>
          <w:sz w:val="24"/>
          <w:szCs w:val="24"/>
        </w:rPr>
        <w:t xml:space="preserve"> Всемирной известностью пользуются коллекции будапештских музеев. Самые посещаемые музеи – это Венгерская национальная галерея, Венгерский национальный исторический музей, Музей изобразительных искусств и другие. Лучшим местом, с которого открывается прекрасный вид на город, является Рыбацкий бастион. Панорама города и Дунай были занесена в список всемирного наследия ЮНЕСКО. К числу наиболее посещаемых городов принадлежит Эгер, который прославился героической обороной городской крепости от нашествия турецкой армии в 1552 году. Эгер считается одним из самых красивых венгерских городов. Его украшают здания барочной архитектуры, сохранившие средневековую планировку. Город украшает крепость, где ежегодно, в последнюю неделю июля, проводится исторический </w:t>
      </w:r>
      <w:r w:rsidR="00104738" w:rsidRPr="00BE03E7">
        <w:rPr>
          <w:rFonts w:ascii="Times New Roman" w:eastAsia="Times New Roman" w:hAnsi="Times New Roman"/>
          <w:sz w:val="24"/>
          <w:szCs w:val="24"/>
        </w:rPr>
        <w:t>турнир« Забавы</w:t>
      </w:r>
      <w:r w:rsidRPr="00BE03E7">
        <w:rPr>
          <w:rFonts w:ascii="Times New Roman" w:eastAsia="Times New Roman" w:hAnsi="Times New Roman"/>
          <w:sz w:val="24"/>
          <w:szCs w:val="24"/>
        </w:rPr>
        <w:t xml:space="preserve"> пограничной </w:t>
      </w:r>
      <w:r w:rsidR="00104738" w:rsidRPr="00BE03E7">
        <w:rPr>
          <w:rFonts w:ascii="Times New Roman" w:eastAsia="Times New Roman" w:hAnsi="Times New Roman"/>
          <w:sz w:val="24"/>
          <w:szCs w:val="24"/>
        </w:rPr>
        <w:t>крепости »</w:t>
      </w:r>
      <w:r w:rsidRPr="00BE03E7">
        <w:rPr>
          <w:rFonts w:ascii="Times New Roman" w:eastAsia="Times New Roman" w:hAnsi="Times New Roman"/>
          <w:sz w:val="24"/>
          <w:szCs w:val="24"/>
        </w:rPr>
        <w:t xml:space="preserve">. </w:t>
      </w:r>
    </w:p>
    <w:p w14:paraId="4CCB37E9" w14:textId="77777777" w:rsidR="00BE03E7" w:rsidRPr="00BE03E7" w:rsidRDefault="00BE03E7" w:rsidP="00BE03E7">
      <w:pPr>
        <w:pStyle w:val="a5"/>
        <w:spacing w:after="0" w:line="360" w:lineRule="auto"/>
        <w:ind w:left="0" w:firstLine="709"/>
        <w:jc w:val="both"/>
        <w:rPr>
          <w:rFonts w:ascii="Times New Roman" w:eastAsia="Times New Roman" w:hAnsi="Times New Roman"/>
          <w:sz w:val="24"/>
          <w:szCs w:val="24"/>
        </w:rPr>
      </w:pPr>
      <w:r w:rsidRPr="00BE03E7">
        <w:rPr>
          <w:rFonts w:ascii="Times New Roman" w:eastAsia="Times New Roman" w:hAnsi="Times New Roman"/>
          <w:sz w:val="24"/>
          <w:szCs w:val="24"/>
        </w:rPr>
        <w:t>Город Сентендре известен уникальным музеем марципана, в котором выставлен макет здания Парламента, целиком сделанный из белого и коричневого марципана.</w:t>
      </w:r>
    </w:p>
    <w:p w14:paraId="2B2CCAE0" w14:textId="77777777" w:rsidR="00BE03E7" w:rsidRPr="00BE03E7" w:rsidRDefault="00BE03E7" w:rsidP="00BE03E7">
      <w:pPr>
        <w:pStyle w:val="a5"/>
        <w:spacing w:after="0" w:line="360" w:lineRule="auto"/>
        <w:ind w:left="0" w:firstLine="709"/>
        <w:jc w:val="both"/>
        <w:rPr>
          <w:rFonts w:ascii="Times New Roman" w:eastAsia="Times New Roman" w:hAnsi="Times New Roman"/>
          <w:sz w:val="24"/>
          <w:szCs w:val="24"/>
        </w:rPr>
      </w:pPr>
      <w:r w:rsidRPr="00BE03E7">
        <w:rPr>
          <w:rFonts w:ascii="Times New Roman" w:eastAsia="Times New Roman" w:hAnsi="Times New Roman"/>
          <w:sz w:val="24"/>
          <w:szCs w:val="24"/>
        </w:rPr>
        <w:t>Центром католической церкви Венгрии является город Эстергом. Это древняя столица Венгрии. Здесь находится резиденция главы католической церкви в стране и музей христианства – уникальная коллекция церковного искусства и старинных рукописей.</w:t>
      </w:r>
    </w:p>
    <w:p w14:paraId="706FB60F" w14:textId="41C4B015" w:rsidR="00BE03E7" w:rsidRPr="00BE03E7" w:rsidRDefault="00BE03E7" w:rsidP="00BE03E7">
      <w:pPr>
        <w:pStyle w:val="a5"/>
        <w:spacing w:after="0" w:line="360" w:lineRule="auto"/>
        <w:ind w:left="0" w:firstLine="709"/>
        <w:jc w:val="both"/>
        <w:rPr>
          <w:rFonts w:ascii="Times New Roman" w:eastAsia="Times New Roman" w:hAnsi="Times New Roman"/>
          <w:sz w:val="24"/>
          <w:szCs w:val="24"/>
        </w:rPr>
      </w:pPr>
      <w:r w:rsidRPr="00BE03E7">
        <w:rPr>
          <w:rFonts w:ascii="Times New Roman" w:eastAsia="Times New Roman" w:hAnsi="Times New Roman"/>
          <w:sz w:val="24"/>
          <w:szCs w:val="24"/>
        </w:rPr>
        <w:t xml:space="preserve">Старинный город Кестхей, расположенный в западной оконечности Балатона, предлагает гостям знакомство со старинными улочками и великолепным дворцовым парком семьи Фештетич в стиле барокко. Здесь находится знаменитая дворцовая </w:t>
      </w:r>
      <w:r w:rsidR="00104738" w:rsidRPr="00BE03E7">
        <w:rPr>
          <w:rFonts w:ascii="Times New Roman" w:eastAsia="Times New Roman" w:hAnsi="Times New Roman"/>
          <w:sz w:val="24"/>
          <w:szCs w:val="24"/>
        </w:rPr>
        <w:t>библиотека« Геликон »</w:t>
      </w:r>
      <w:r w:rsidRPr="00BE03E7">
        <w:rPr>
          <w:rFonts w:ascii="Times New Roman" w:eastAsia="Times New Roman" w:hAnsi="Times New Roman"/>
          <w:sz w:val="24"/>
          <w:szCs w:val="24"/>
        </w:rPr>
        <w:t>, построенная в конце 18 в. Хранилища библиотеки насчитывают около 52 тысяч томов. Каждое лето здесь проходят концерты и международные научные конференции.</w:t>
      </w:r>
    </w:p>
    <w:p w14:paraId="08A8509E" w14:textId="77777777"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eastAsia="Times New Roman" w:hAnsi="Times New Roman"/>
          <w:sz w:val="24"/>
          <w:szCs w:val="24"/>
        </w:rPr>
        <w:t>В городах западной и северо-западной Венгрии ˗ Дьёр, Шопрон, Кёсег, Сомбатхей ˗ также имеется большое количество памятников архитектуры.</w:t>
      </w:r>
    </w:p>
    <w:p w14:paraId="3C2977EB" w14:textId="77777777"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t xml:space="preserve">Популярным экскурсионным объектом Венгрии являются замки. Их насчитывается в стране более 3500. </w:t>
      </w:r>
      <w:r w:rsidRPr="00BE03E7">
        <w:rPr>
          <w:rFonts w:ascii="Times New Roman" w:hAnsi="Times New Roman"/>
          <w:color w:val="000000" w:themeColor="text1"/>
          <w:sz w:val="24"/>
          <w:szCs w:val="24"/>
          <w:shd w:val="clear" w:color="auto" w:fill="FFFFFF"/>
        </w:rPr>
        <w:t>Среди самых известных и интересных ˗ замок Брунсвик</w:t>
      </w:r>
      <w:r w:rsidRPr="00BE03E7">
        <w:rPr>
          <w:rFonts w:ascii="Times New Roman" w:hAnsi="Times New Roman"/>
          <w:color w:val="000000" w:themeColor="text1"/>
          <w:sz w:val="24"/>
          <w:szCs w:val="24"/>
        </w:rPr>
        <w:t xml:space="preserve">, </w:t>
      </w:r>
      <w:r w:rsidRPr="00BE03E7">
        <w:rPr>
          <w:rFonts w:ascii="Times New Roman" w:hAnsi="Times New Roman"/>
          <w:color w:val="000000" w:themeColor="text1"/>
          <w:sz w:val="24"/>
          <w:szCs w:val="24"/>
          <w:shd w:val="clear" w:color="auto" w:fill="FFFFFF"/>
        </w:rPr>
        <w:t>внушительный</w:t>
      </w:r>
      <w:r w:rsidRPr="00BE03E7">
        <w:rPr>
          <w:rStyle w:val="apple-converted-space"/>
          <w:rFonts w:ascii="Times New Roman" w:hAnsi="Times New Roman"/>
          <w:color w:val="000000" w:themeColor="text1"/>
          <w:sz w:val="24"/>
          <w:szCs w:val="24"/>
          <w:shd w:val="clear" w:color="auto" w:fill="FFFFFF"/>
        </w:rPr>
        <w:t> </w:t>
      </w:r>
      <w:r w:rsidRPr="00BE03E7">
        <w:rPr>
          <w:rFonts w:ascii="Times New Roman" w:hAnsi="Times New Roman"/>
          <w:color w:val="000000" w:themeColor="text1"/>
          <w:sz w:val="24"/>
          <w:szCs w:val="24"/>
          <w:shd w:val="clear" w:color="auto" w:fill="FFFFFF"/>
        </w:rPr>
        <w:t>замок Грашшалковичей, замок Фештеич на берегу Балатона, Печвардское аббатство-отель и Шиклошская крепость</w:t>
      </w:r>
    </w:p>
    <w:p w14:paraId="1DEA46E5" w14:textId="77777777" w:rsidR="00BE03E7" w:rsidRPr="00BE03E7"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lastRenderedPageBreak/>
        <w:t>В целом страна богата красивыми историческими городами, уникальными культурными достопримечательности и памятниками архитектуры. Согласно рейтингу туристской привлекательности, по уровню обеспеченности культурными ресурсами Венгрия занимает 44 место.</w:t>
      </w:r>
    </w:p>
    <w:p w14:paraId="7B3EF467" w14:textId="77777777" w:rsidR="00D828E5" w:rsidRDefault="00BE03E7" w:rsidP="00BE03E7">
      <w:pPr>
        <w:pStyle w:val="a5"/>
        <w:spacing w:after="0" w:line="360" w:lineRule="auto"/>
        <w:ind w:left="0" w:firstLine="709"/>
        <w:jc w:val="both"/>
        <w:rPr>
          <w:rFonts w:ascii="Times New Roman" w:hAnsi="Times New Roman"/>
          <w:sz w:val="24"/>
          <w:szCs w:val="24"/>
        </w:rPr>
      </w:pPr>
      <w:r w:rsidRPr="00BE03E7">
        <w:rPr>
          <w:rFonts w:ascii="Times New Roman" w:hAnsi="Times New Roman"/>
          <w:sz w:val="24"/>
          <w:szCs w:val="24"/>
        </w:rPr>
        <w:t>Культурно-исторические ресурсы и многочисленные праздники, фестивали, турниры и карнавалы являются предпосылками для развития экскурсионно-познавательного и событийного туризма, пользующегося популярностью у европейских туристов круглый год.</w:t>
      </w:r>
      <w:r w:rsidR="00EC40B2">
        <w:rPr>
          <w:rFonts w:ascii="Times New Roman" w:hAnsi="Times New Roman"/>
          <w:sz w:val="24"/>
          <w:szCs w:val="24"/>
        </w:rPr>
        <w:t xml:space="preserve"> </w:t>
      </w:r>
    </w:p>
    <w:p w14:paraId="3FAE6E79" w14:textId="39330157" w:rsidR="00BE03E7" w:rsidRDefault="006F6056" w:rsidP="00BE03E7">
      <w:pPr>
        <w:pStyle w:val="a5"/>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Кроме культурно-исторических ресурсов, страна входит в пятерку стран Европы по количеству термальных лечебных источников. Самая интересная купальная в Венгрии – это купальная в пещере, которая находится в Мишкольц-Тапольца. В Будапеште здания с купальнями – это целые архитектурные достопримечательности, например, купальная Геллерт, Рудаш, Сечени и др.</w:t>
      </w:r>
    </w:p>
    <w:p w14:paraId="099B4B55" w14:textId="05A8019A" w:rsidR="006F6056" w:rsidRDefault="006F6056" w:rsidP="00BE03E7">
      <w:pPr>
        <w:pStyle w:val="a5"/>
        <w:spacing w:after="0" w:line="360" w:lineRule="auto"/>
        <w:ind w:left="0" w:firstLine="709"/>
        <w:jc w:val="both"/>
        <w:rPr>
          <w:rFonts w:ascii="Times New Roman" w:hAnsi="Times New Roman"/>
          <w:sz w:val="24"/>
          <w:szCs w:val="24"/>
          <w:lang w:val="ru-RU"/>
        </w:rPr>
      </w:pPr>
      <w:r>
        <w:rPr>
          <w:rFonts w:ascii="Times New Roman" w:hAnsi="Times New Roman"/>
          <w:sz w:val="24"/>
          <w:szCs w:val="24"/>
          <w:lang w:val="ru-RU"/>
        </w:rPr>
        <w:t>Гора Кекеш,</w:t>
      </w:r>
      <w:r w:rsidR="00104738">
        <w:rPr>
          <w:rFonts w:ascii="Times New Roman" w:hAnsi="Times New Roman"/>
          <w:sz w:val="24"/>
          <w:szCs w:val="24"/>
          <w:lang w:val="ru-RU"/>
        </w:rPr>
        <w:t xml:space="preserve"> </w:t>
      </w:r>
      <w:r>
        <w:rPr>
          <w:rFonts w:ascii="Times New Roman" w:hAnsi="Times New Roman"/>
          <w:sz w:val="24"/>
          <w:szCs w:val="24"/>
          <w:lang w:val="ru-RU"/>
        </w:rPr>
        <w:t xml:space="preserve">высотой 1014 метров является самой высокой горой в Венгрии. Находится в горной системе Матра на севере страны. Это третье место по популярности туристов </w:t>
      </w:r>
      <w:r w:rsidR="00D828E5">
        <w:rPr>
          <w:rFonts w:ascii="Times New Roman" w:hAnsi="Times New Roman"/>
          <w:sz w:val="24"/>
          <w:szCs w:val="24"/>
          <w:lang w:val="ru-RU"/>
        </w:rPr>
        <w:t>после озера</w:t>
      </w:r>
      <w:r>
        <w:rPr>
          <w:rFonts w:ascii="Times New Roman" w:hAnsi="Times New Roman"/>
          <w:sz w:val="24"/>
          <w:szCs w:val="24"/>
          <w:lang w:val="ru-RU"/>
        </w:rPr>
        <w:t xml:space="preserve"> Балатона и Дуная.</w:t>
      </w:r>
    </w:p>
    <w:p w14:paraId="1A675372" w14:textId="76D28793" w:rsidR="00BF2A09" w:rsidRDefault="00546F90" w:rsidP="00BE03E7">
      <w:pPr>
        <w:pStyle w:val="a5"/>
        <w:spacing w:after="0" w:line="360" w:lineRule="auto"/>
        <w:ind w:left="0" w:firstLine="709"/>
        <w:jc w:val="both"/>
        <w:rPr>
          <w:rFonts w:ascii="Times New Roman" w:hAnsi="Times New Roman"/>
          <w:sz w:val="24"/>
          <w:szCs w:val="24"/>
          <w:lang w:val="ru-RU"/>
        </w:rPr>
      </w:pPr>
      <w:r w:rsidRPr="00546F90">
        <w:rPr>
          <w:rFonts w:ascii="Times New Roman" w:hAnsi="Times New Roman"/>
          <w:sz w:val="24"/>
          <w:szCs w:val="24"/>
          <w:lang w:val="ru-RU"/>
        </w:rPr>
        <w:t>Сила Венгрии</w:t>
      </w:r>
      <w:r w:rsidR="00B14988">
        <w:rPr>
          <w:rFonts w:ascii="Times New Roman" w:hAnsi="Times New Roman"/>
          <w:sz w:val="24"/>
          <w:szCs w:val="24"/>
          <w:lang w:val="ru-RU"/>
        </w:rPr>
        <w:t xml:space="preserve"> как уже отмечалось в предыдущих главах, </w:t>
      </w:r>
      <w:r w:rsidRPr="00546F90">
        <w:rPr>
          <w:rFonts w:ascii="Times New Roman" w:hAnsi="Times New Roman"/>
          <w:sz w:val="24"/>
          <w:szCs w:val="24"/>
          <w:lang w:val="ru-RU"/>
        </w:rPr>
        <w:t>заключается главным образом в лечебных водах, которые могут использоваться для лечения правильных локомоторных расстройств, кожных заболеваний, гинекологических жалоб, заболеваний кровообращения, а также в форме питьевых лекарств для лечения желудочно-кишечных заболеваний.</w:t>
      </w:r>
      <w:r w:rsidR="00B14988">
        <w:rPr>
          <w:rFonts w:ascii="Times New Roman" w:hAnsi="Times New Roman"/>
          <w:sz w:val="24"/>
          <w:szCs w:val="24"/>
          <w:lang w:val="ru-RU"/>
        </w:rPr>
        <w:t xml:space="preserve"> </w:t>
      </w:r>
      <w:r w:rsidR="00B14988" w:rsidRPr="00B14988">
        <w:rPr>
          <w:rFonts w:ascii="Times New Roman" w:hAnsi="Times New Roman"/>
          <w:sz w:val="24"/>
          <w:szCs w:val="24"/>
          <w:lang w:val="ru-RU"/>
        </w:rPr>
        <w:t>Ассортимент курортов предлагает: различные термальные бассейны и ванны, грязевые ванны, весовые ванны, газированные ванны, лечебную терапию, подводные струи воды и другие подобные процедуры.</w:t>
      </w:r>
      <w:r w:rsidR="00B14988">
        <w:rPr>
          <w:rFonts w:ascii="Times New Roman" w:hAnsi="Times New Roman"/>
          <w:sz w:val="24"/>
          <w:szCs w:val="24"/>
          <w:lang w:val="ru-RU"/>
        </w:rPr>
        <w:t xml:space="preserve"> Кроме этого, </w:t>
      </w:r>
      <w:r w:rsidR="00B14988" w:rsidRPr="00B14988">
        <w:rPr>
          <w:rFonts w:ascii="Times New Roman" w:hAnsi="Times New Roman"/>
          <w:sz w:val="24"/>
          <w:szCs w:val="24"/>
          <w:lang w:val="ru-RU"/>
        </w:rPr>
        <w:t>следует упомянуть неводные терапевтические факторы, такие как климатическая терапия, пещеры, соляные пещеры</w:t>
      </w:r>
      <w:r w:rsidR="00B14988">
        <w:rPr>
          <w:rFonts w:ascii="Times New Roman" w:hAnsi="Times New Roman"/>
          <w:sz w:val="24"/>
          <w:szCs w:val="24"/>
          <w:lang w:val="ru-RU"/>
        </w:rPr>
        <w:t xml:space="preserve">, лечебная грязь, мофета и т.д. Венгрия является пятым игроком на мировом рынке по лечебно-оздоровительному туризму и 80% её территории состоит из термальных вод. </w:t>
      </w:r>
      <w:r w:rsidR="008129CA">
        <w:rPr>
          <w:rFonts w:ascii="Times New Roman" w:hAnsi="Times New Roman"/>
          <w:sz w:val="24"/>
          <w:szCs w:val="24"/>
          <w:lang w:val="ru-RU"/>
        </w:rPr>
        <w:t>М</w:t>
      </w:r>
      <w:r w:rsidR="00B14988" w:rsidRPr="00B14988">
        <w:rPr>
          <w:rFonts w:ascii="Times New Roman" w:hAnsi="Times New Roman"/>
          <w:sz w:val="24"/>
          <w:szCs w:val="24"/>
          <w:lang w:val="ru-RU"/>
        </w:rPr>
        <w:t xml:space="preserve">едицинские </w:t>
      </w:r>
      <w:r w:rsidR="008129CA">
        <w:rPr>
          <w:rFonts w:ascii="Times New Roman" w:hAnsi="Times New Roman"/>
          <w:sz w:val="24"/>
          <w:szCs w:val="24"/>
          <w:lang w:val="ru-RU"/>
        </w:rPr>
        <w:t>состояние Венгрии</w:t>
      </w:r>
      <w:r w:rsidR="00B14988" w:rsidRPr="00B14988">
        <w:rPr>
          <w:rFonts w:ascii="Times New Roman" w:hAnsi="Times New Roman"/>
          <w:sz w:val="24"/>
          <w:szCs w:val="24"/>
          <w:lang w:val="ru-RU"/>
        </w:rPr>
        <w:t xml:space="preserve"> включают в </w:t>
      </w:r>
      <w:r w:rsidR="008129CA">
        <w:rPr>
          <w:rFonts w:ascii="Times New Roman" w:hAnsi="Times New Roman"/>
          <w:sz w:val="24"/>
          <w:szCs w:val="24"/>
          <w:lang w:val="ru-RU"/>
        </w:rPr>
        <w:t xml:space="preserve">себя 1300 термальных источников, </w:t>
      </w:r>
      <w:r w:rsidR="00B14988" w:rsidRPr="00B14988">
        <w:rPr>
          <w:rFonts w:ascii="Times New Roman" w:hAnsi="Times New Roman"/>
          <w:sz w:val="24"/>
          <w:szCs w:val="24"/>
          <w:lang w:val="ru-RU"/>
        </w:rPr>
        <w:t>137 населенных пунктов, затро</w:t>
      </w:r>
      <w:r w:rsidR="008129CA">
        <w:rPr>
          <w:rFonts w:ascii="Times New Roman" w:hAnsi="Times New Roman"/>
          <w:sz w:val="24"/>
          <w:szCs w:val="24"/>
          <w:lang w:val="ru-RU"/>
        </w:rPr>
        <w:t xml:space="preserve">нутых оздоровительным туризмом и </w:t>
      </w:r>
      <w:r w:rsidR="00B14988" w:rsidRPr="00B14988">
        <w:rPr>
          <w:rFonts w:ascii="Times New Roman" w:hAnsi="Times New Roman"/>
          <w:sz w:val="24"/>
          <w:szCs w:val="24"/>
          <w:lang w:val="ru-RU"/>
        </w:rPr>
        <w:t>14 санаториев, таких как Балатонфюред, Бюк, Дебрецен, Эгер, Гёньгёес (Кекесте), Дьюла, Хайдусобосло, Харкань, Хевиз, Мишкольц (</w:t>
      </w:r>
      <w:r w:rsidR="00104738" w:rsidRPr="00B14988">
        <w:rPr>
          <w:rFonts w:ascii="Times New Roman" w:hAnsi="Times New Roman"/>
          <w:sz w:val="24"/>
          <w:szCs w:val="24"/>
          <w:lang w:val="ru-RU"/>
        </w:rPr>
        <w:t>Лиллафюред)</w:t>
      </w:r>
      <w:r w:rsidR="00B14988" w:rsidRPr="00B14988">
        <w:rPr>
          <w:rFonts w:ascii="Times New Roman" w:hAnsi="Times New Roman"/>
          <w:sz w:val="24"/>
          <w:szCs w:val="24"/>
          <w:lang w:val="ru-RU"/>
        </w:rPr>
        <w:t>, Парадом, Сарваром, Шопроном (Балф) и Залакаросом.</w:t>
      </w:r>
      <w:r w:rsidR="008129CA">
        <w:rPr>
          <w:rFonts w:ascii="Times New Roman" w:hAnsi="Times New Roman"/>
          <w:sz w:val="24"/>
          <w:szCs w:val="24"/>
          <w:lang w:val="ru-RU"/>
        </w:rPr>
        <w:t xml:space="preserve"> В Венгрии существют 77 </w:t>
      </w:r>
      <w:r w:rsidR="008129CA" w:rsidRPr="008129CA">
        <w:rPr>
          <w:rFonts w:ascii="Times New Roman" w:hAnsi="Times New Roman"/>
          <w:sz w:val="24"/>
          <w:szCs w:val="24"/>
          <w:lang w:val="ru-RU"/>
        </w:rPr>
        <w:t>квалифицированных ванн,</w:t>
      </w:r>
    </w:p>
    <w:p w14:paraId="568D4F63" w14:textId="7C3DD49B" w:rsidR="00546F90" w:rsidRPr="008129CA" w:rsidRDefault="008129CA" w:rsidP="00BE03E7">
      <w:pPr>
        <w:pStyle w:val="a5"/>
        <w:spacing w:after="0" w:line="360" w:lineRule="auto"/>
        <w:ind w:left="0" w:firstLine="709"/>
        <w:jc w:val="both"/>
        <w:rPr>
          <w:rFonts w:ascii="Times New Roman" w:hAnsi="Times New Roman"/>
          <w:b/>
          <w:sz w:val="24"/>
          <w:szCs w:val="24"/>
          <w:lang w:val="ru-RU"/>
        </w:rPr>
      </w:pPr>
      <w:r w:rsidRPr="008129CA">
        <w:rPr>
          <w:rFonts w:ascii="Times New Roman" w:hAnsi="Times New Roman"/>
          <w:sz w:val="24"/>
          <w:szCs w:val="24"/>
          <w:lang w:val="ru-RU"/>
        </w:rPr>
        <w:t>30 спа-центров и 113 оздоровительных отелей.</w:t>
      </w:r>
      <w:r w:rsidR="00D433BE">
        <w:rPr>
          <w:rFonts w:ascii="Times New Roman" w:hAnsi="Times New Roman"/>
          <w:sz w:val="24"/>
          <w:szCs w:val="24"/>
          <w:lang w:val="ru-RU"/>
        </w:rPr>
        <w:t xml:space="preserve"> Ещё в</w:t>
      </w:r>
      <w:r w:rsidRPr="008129CA">
        <w:rPr>
          <w:rFonts w:ascii="Times New Roman" w:hAnsi="Times New Roman"/>
          <w:sz w:val="24"/>
          <w:szCs w:val="24"/>
          <w:lang w:val="ru-RU"/>
        </w:rPr>
        <w:t xml:space="preserve"> пяти населенных пунктах</w:t>
      </w:r>
      <w:r>
        <w:rPr>
          <w:rFonts w:ascii="Times New Roman" w:hAnsi="Times New Roman"/>
          <w:sz w:val="24"/>
          <w:szCs w:val="24"/>
          <w:lang w:val="ru-RU"/>
        </w:rPr>
        <w:t xml:space="preserve"> определяется лечебная пещера</w:t>
      </w:r>
      <w:r w:rsidRPr="008129CA">
        <w:rPr>
          <w:rFonts w:ascii="Times New Roman" w:hAnsi="Times New Roman"/>
          <w:sz w:val="24"/>
          <w:szCs w:val="24"/>
          <w:lang w:val="ru-RU"/>
        </w:rPr>
        <w:t xml:space="preserve"> </w:t>
      </w:r>
      <w:r>
        <w:rPr>
          <w:rFonts w:ascii="Times New Roman" w:hAnsi="Times New Roman"/>
          <w:sz w:val="24"/>
          <w:szCs w:val="24"/>
          <w:lang w:val="ru-RU"/>
        </w:rPr>
        <w:t xml:space="preserve">и четыре </w:t>
      </w:r>
      <w:r w:rsidR="00D433BE">
        <w:rPr>
          <w:rFonts w:ascii="Times New Roman" w:hAnsi="Times New Roman"/>
          <w:sz w:val="24"/>
          <w:szCs w:val="24"/>
          <w:lang w:val="ru-RU"/>
        </w:rPr>
        <w:t>грязелечение</w:t>
      </w:r>
      <w:r w:rsidRPr="008129CA">
        <w:rPr>
          <w:rFonts w:ascii="Times New Roman" w:hAnsi="Times New Roman"/>
          <w:sz w:val="24"/>
          <w:szCs w:val="24"/>
          <w:lang w:val="ru-RU"/>
        </w:rPr>
        <w:t>.</w:t>
      </w:r>
    </w:p>
    <w:p w14:paraId="52512167" w14:textId="77777777" w:rsidR="00BF2A09" w:rsidRDefault="00BF2A09" w:rsidP="0079105A">
      <w:pPr>
        <w:rPr>
          <w:rStyle w:val="30"/>
          <w:rFonts w:ascii="Times New Roman" w:hAnsi="Times New Roman" w:cs="Times New Roman"/>
          <w:color w:val="000000" w:themeColor="text1"/>
          <w:lang w:val="ru-RU"/>
        </w:rPr>
      </w:pPr>
    </w:p>
    <w:p w14:paraId="0EDAD133" w14:textId="7D9BFEBD" w:rsidR="00FD68BB" w:rsidRPr="0063575F" w:rsidRDefault="00CC581B" w:rsidP="00A14A62">
      <w:pPr>
        <w:pStyle w:val="2"/>
        <w:spacing w:before="0" w:after="0"/>
        <w:jc w:val="center"/>
        <w:rPr>
          <w:shd w:val="clear" w:color="auto" w:fill="FFFFFF"/>
        </w:rPr>
      </w:pPr>
      <w:r w:rsidRPr="00BB61D3">
        <w:rPr>
          <w:shd w:val="clear" w:color="auto" w:fill="FFFFFF"/>
        </w:rPr>
        <w:lastRenderedPageBreak/>
        <w:t>2.2</w:t>
      </w:r>
      <w:r w:rsidRPr="00CC581B">
        <w:rPr>
          <w:shd w:val="clear" w:color="auto" w:fill="FFFFFF"/>
        </w:rPr>
        <w:t>. Существующие лечебно-оз</w:t>
      </w:r>
      <w:r w:rsidR="0063575F">
        <w:rPr>
          <w:shd w:val="clear" w:color="auto" w:fill="FFFFFF"/>
        </w:rPr>
        <w:t>доровительные курорты в Венгрии</w:t>
      </w:r>
    </w:p>
    <w:p w14:paraId="0B4927BA" w14:textId="2A18F196" w:rsidR="001F21C4" w:rsidRDefault="00FD68BB" w:rsidP="00936B5F">
      <w:pPr>
        <w:spacing w:line="360" w:lineRule="auto"/>
        <w:ind w:firstLine="680"/>
        <w:jc w:val="both"/>
        <w:rPr>
          <w:lang w:val="ru-RU"/>
        </w:rPr>
      </w:pPr>
      <w:r>
        <w:rPr>
          <w:lang w:val="ru-RU"/>
        </w:rPr>
        <w:t>Чтобы выбра</w:t>
      </w:r>
      <w:r w:rsidR="001F21C4">
        <w:rPr>
          <w:lang w:val="ru-RU"/>
        </w:rPr>
        <w:t>ть правильное направление для са</w:t>
      </w:r>
      <w:r>
        <w:rPr>
          <w:lang w:val="ru-RU"/>
        </w:rPr>
        <w:t xml:space="preserve">наторно–курортного лечения и реабилитации, необходимо посоветоваться с врачом, кто имеет представление о специализации курортов той страны, куда вы хотели бы посещать. Если выбор попал на </w:t>
      </w:r>
      <w:r w:rsidR="001F21C4">
        <w:rPr>
          <w:lang w:val="ru-RU"/>
        </w:rPr>
        <w:t>Венгрию,</w:t>
      </w:r>
      <w:r>
        <w:rPr>
          <w:lang w:val="ru-RU"/>
        </w:rPr>
        <w:t xml:space="preserve"> то в этом стране можно найти профильный курорт практически по любому заболеванию. </w:t>
      </w:r>
    </w:p>
    <w:p w14:paraId="0F6826B7" w14:textId="1085B0F0" w:rsidR="00936B5F" w:rsidRPr="00BB61D3" w:rsidRDefault="00CC581B" w:rsidP="00936B5F">
      <w:pPr>
        <w:spacing w:line="360" w:lineRule="auto"/>
        <w:ind w:firstLine="680"/>
        <w:jc w:val="both"/>
        <w:rPr>
          <w:color w:val="000000"/>
          <w:lang w:val="ru-RU"/>
        </w:rPr>
      </w:pPr>
      <w:r w:rsidRPr="00BB61D3">
        <w:rPr>
          <w:lang w:val="ru-RU"/>
        </w:rPr>
        <w:t>С давних пор Венгрия славится своими курортами, созданными на базе минеральных источников и лечебных грязей. Среди живописных гор и лесных массивов страны имеется много великолепных ландшафтных зон со здоровым климатом и удобным транспортным сообщением.</w:t>
      </w:r>
      <w:r w:rsidR="00936B5F" w:rsidRPr="00BB61D3">
        <w:rPr>
          <w:lang w:val="ru-RU"/>
        </w:rPr>
        <w:t xml:space="preserve"> </w:t>
      </w:r>
      <w:r w:rsidR="00936B5F" w:rsidRPr="00BB61D3">
        <w:rPr>
          <w:color w:val="000000"/>
          <w:lang w:val="ru-RU"/>
        </w:rPr>
        <w:t xml:space="preserve">Венгерские курорты по праву заслужили высокую оценку. Монархи, представители власти, государственные деятели, а также современные туристы испытали на себе эффект оздоровительных программ, основанных на термальных и лечебных водах. Знания и накопленный за долгие годы опыт, традиционное венгерское гостеприимство формируют благоприятный имидж страны и богатый ассортимент предложений. </w:t>
      </w:r>
    </w:p>
    <w:p w14:paraId="0D939CA5" w14:textId="29A1FC58" w:rsidR="00CC581B" w:rsidRPr="00BB61D3" w:rsidRDefault="00CC581B" w:rsidP="00936B5F">
      <w:pPr>
        <w:spacing w:line="360" w:lineRule="auto"/>
        <w:ind w:firstLine="680"/>
        <w:jc w:val="both"/>
        <w:rPr>
          <w:color w:val="000000"/>
          <w:lang w:val="ru-RU"/>
        </w:rPr>
      </w:pPr>
      <w:r w:rsidRPr="00BB61D3">
        <w:rPr>
          <w:lang w:val="ru-RU"/>
        </w:rPr>
        <w:t>Планомерное изучение свойств лечебной воды на научной основе началось в 19 веке.  В 1937 году в Венгрии был проведён Международный бальнеологический конгресс. После того как был подтверждён лечебный эффект венгерских термальных вод, началось строительство бальнеологических купален, позже гостиниц и промышленный розлив минеральных вод. В последние годы большое внимание уделяется программам красоты, омоложения и снятия стресса.</w:t>
      </w:r>
    </w:p>
    <w:p w14:paraId="72ED0E8D" w14:textId="77777777" w:rsidR="00CC581B" w:rsidRPr="00BB61D3" w:rsidRDefault="00CC581B" w:rsidP="00CC581B">
      <w:pPr>
        <w:spacing w:line="360" w:lineRule="auto"/>
        <w:ind w:firstLine="680"/>
        <w:jc w:val="both"/>
        <w:rPr>
          <w:lang w:val="ru-RU"/>
        </w:rPr>
      </w:pPr>
      <w:r w:rsidRPr="00BB61D3">
        <w:rPr>
          <w:lang w:val="ru-RU"/>
        </w:rPr>
        <w:t xml:space="preserve">Инфраструктуру лечебно-оздоровительного туризма и курортной деятельности Венгрии составляют более 1200 термальных источников. Около трети из них находятся в черте населенных пунктов, где на их базе созданы многофункциональные лечебные купальни, пляжи, бассейны и гостиницы. Практически </w:t>
      </w:r>
      <w:r w:rsidRPr="00BB61D3">
        <w:rPr>
          <w:rFonts w:eastAsia="Times New Roman"/>
          <w:shd w:val="clear" w:color="auto" w:fill="FFFFFF"/>
          <w:lang w:val="ru-RU"/>
        </w:rPr>
        <w:t>каждый город в</w:t>
      </w:r>
      <w:r w:rsidRPr="00CC581B">
        <w:rPr>
          <w:rFonts w:eastAsia="Times New Roman"/>
          <w:shd w:val="clear" w:color="auto" w:fill="FFFFFF"/>
        </w:rPr>
        <w:t> </w:t>
      </w:r>
      <w:r w:rsidRPr="00BB61D3">
        <w:rPr>
          <w:rFonts w:eastAsia="Times New Roman"/>
          <w:shd w:val="clear" w:color="auto" w:fill="FFFFFF"/>
          <w:lang w:val="ru-RU"/>
        </w:rPr>
        <w:t xml:space="preserve">Венгрии ˗ это знаменитый курорт, где посетители могут не только комфортно отдохнуть, но и пройти курс лечебных и оздоровительных процедур. </w:t>
      </w:r>
    </w:p>
    <w:p w14:paraId="0B54224C" w14:textId="77777777" w:rsidR="00CC581B" w:rsidRPr="00BB61D3" w:rsidRDefault="00CC581B" w:rsidP="00CC581B">
      <w:pPr>
        <w:spacing w:line="360" w:lineRule="auto"/>
        <w:ind w:firstLine="680"/>
        <w:jc w:val="both"/>
        <w:rPr>
          <w:lang w:val="ru-RU"/>
        </w:rPr>
      </w:pPr>
      <w:r w:rsidRPr="00BB61D3">
        <w:rPr>
          <w:lang w:val="ru-RU"/>
        </w:rPr>
        <w:t>В 1952 г. в Будапеште с целью более широкого, планомерного и эффективного использования курортных богатств республики был создан научно-методический центр курортного дела ˗ Институт ревматологии и курортологии. Этот институт располагает большой клинической базой, имеет все необходимые лаборатории и установки, отделения гидрогеологии и биоклиматологии, достаточный штат высококвалифицированных специалистов.</w:t>
      </w:r>
    </w:p>
    <w:p w14:paraId="35B486D1" w14:textId="77777777" w:rsidR="00CC581B" w:rsidRPr="00BB61D3" w:rsidRDefault="00CC581B" w:rsidP="00CC581B">
      <w:pPr>
        <w:spacing w:line="360" w:lineRule="auto"/>
        <w:ind w:firstLine="680"/>
        <w:jc w:val="both"/>
        <w:rPr>
          <w:lang w:val="ru-RU"/>
        </w:rPr>
      </w:pPr>
      <w:r w:rsidRPr="00BB61D3">
        <w:rPr>
          <w:lang w:val="ru-RU"/>
        </w:rPr>
        <w:lastRenderedPageBreak/>
        <w:t>Важнейшие бальнеологические курорты Венгрии находятся в Будапеште, в районе озера Балатон, возле города Мишкольц и в Альфёльде.</w:t>
      </w:r>
    </w:p>
    <w:p w14:paraId="43C4D11F" w14:textId="77777777" w:rsidR="0051521C" w:rsidRDefault="00CC581B" w:rsidP="00CC581B">
      <w:pPr>
        <w:spacing w:line="360" w:lineRule="auto"/>
        <w:ind w:firstLine="680"/>
        <w:jc w:val="both"/>
        <w:rPr>
          <w:lang w:val="ru-RU"/>
        </w:rPr>
      </w:pPr>
      <w:r w:rsidRPr="00BB61D3">
        <w:rPr>
          <w:lang w:val="ru-RU"/>
        </w:rPr>
        <w:t>Самая крупная в Европе водолечебница находится в Будапеште – купальня Сечени</w:t>
      </w:r>
      <w:r w:rsidR="00E530F1">
        <w:rPr>
          <w:lang w:val="ru-RU"/>
        </w:rPr>
        <w:t xml:space="preserve"> (им. Сечени) расположенная в Городском Парке в центральной части Пешта</w:t>
      </w:r>
      <w:r w:rsidRPr="00BB61D3">
        <w:rPr>
          <w:lang w:val="ru-RU"/>
        </w:rPr>
        <w:t>,</w:t>
      </w:r>
      <w:r w:rsidR="00E530F1">
        <w:rPr>
          <w:lang w:val="ru-RU"/>
        </w:rPr>
        <w:t xml:space="preserve"> считается самым большим купальным комплексом в Европе, </w:t>
      </w:r>
      <w:r w:rsidRPr="00BB61D3">
        <w:rPr>
          <w:lang w:val="ru-RU"/>
        </w:rPr>
        <w:t xml:space="preserve">построенная еще в 1913 г. </w:t>
      </w:r>
      <w:r w:rsidR="00E530F1">
        <w:rPr>
          <w:lang w:val="ru-RU"/>
        </w:rPr>
        <w:t xml:space="preserve">Здание купальни Сечени </w:t>
      </w:r>
      <w:r w:rsidR="0051521C">
        <w:rPr>
          <w:lang w:val="ru-RU"/>
        </w:rPr>
        <w:t>прекрасно и напоминает настоящий дворец.</w:t>
      </w:r>
    </w:p>
    <w:p w14:paraId="69A4C528" w14:textId="177A7FE6" w:rsidR="00CC581B" w:rsidRDefault="00CC581B" w:rsidP="00CC581B">
      <w:pPr>
        <w:spacing w:line="360" w:lineRule="auto"/>
        <w:ind w:firstLine="680"/>
        <w:jc w:val="both"/>
        <w:rPr>
          <w:lang w:val="ru-RU"/>
        </w:rPr>
      </w:pPr>
      <w:r w:rsidRPr="00BB61D3">
        <w:rPr>
          <w:lang w:val="ru-RU"/>
        </w:rPr>
        <w:t>Водолечебница функционирует круглый год. В состав купальни входят 15 бассейнов, физиотерапевтическое отделение, бани, сауны.</w:t>
      </w:r>
      <w:r w:rsidR="003B793E">
        <w:rPr>
          <w:lang w:val="ru-RU"/>
        </w:rPr>
        <w:t xml:space="preserve"> Лечебная вода поднимается с глубины 1256 метров, имеет 76 градусов.</w:t>
      </w:r>
      <w:r w:rsidR="00FE369D">
        <w:rPr>
          <w:lang w:val="ru-RU"/>
        </w:rPr>
        <w:t xml:space="preserve"> Вода купальни пригодна для питья, которая содержит </w:t>
      </w:r>
      <w:r w:rsidR="001F21C4">
        <w:rPr>
          <w:lang w:val="ru-RU"/>
        </w:rPr>
        <w:t>кальций, магний</w:t>
      </w:r>
      <w:r w:rsidR="00713FCC">
        <w:rPr>
          <w:lang w:val="ru-RU"/>
        </w:rPr>
        <w:t xml:space="preserve">, хлориды, сулфаты. </w:t>
      </w:r>
      <w:r w:rsidRPr="00BB61D3">
        <w:rPr>
          <w:lang w:val="ru-RU"/>
        </w:rPr>
        <w:t xml:space="preserve"> Температура воды в бассейнах не опускается ниже 32°С даже зимой.</w:t>
      </w:r>
      <w:r w:rsidR="00713FCC">
        <w:rPr>
          <w:lang w:val="ru-RU"/>
        </w:rPr>
        <w:t xml:space="preserve"> Рядом с купальней Сечени расположен зоопарк, в котором живёт </w:t>
      </w:r>
      <w:r w:rsidR="001F21C4">
        <w:rPr>
          <w:lang w:val="ru-RU"/>
        </w:rPr>
        <w:t>множеством экзотических животных,</w:t>
      </w:r>
      <w:r w:rsidR="00713FCC">
        <w:rPr>
          <w:lang w:val="ru-RU"/>
        </w:rPr>
        <w:t xml:space="preserve"> и они купаются в лечебной воде.</w:t>
      </w:r>
      <w:r w:rsidR="000C7FC2">
        <w:rPr>
          <w:lang w:val="ru-RU"/>
        </w:rPr>
        <w:t xml:space="preserve"> Самая роскошная турецкая купальная Рудаш (им. Рудаша) расположилась у северного подножия горы Геллерт. Заложена она была ещё в 1550 году при будайском паше Арслане. Под 10-метровым куполом, который поддерживают 8 колонн, расположен восьмиугольный бассейн – купальная зеленого стопа, а вокруг бассейна – коридор с арками, где размещаются купальни меньшего размера, а также сауны, парные, ванны.</w:t>
      </w:r>
    </w:p>
    <w:p w14:paraId="712C8970" w14:textId="77777777" w:rsidR="00CC581B" w:rsidRPr="00162248" w:rsidRDefault="00CC581B" w:rsidP="00CC581B">
      <w:pPr>
        <w:spacing w:line="360" w:lineRule="auto"/>
        <w:ind w:firstLine="680"/>
        <w:jc w:val="both"/>
        <w:rPr>
          <w:lang w:val="ru-RU"/>
        </w:rPr>
      </w:pPr>
      <w:r w:rsidRPr="00BB61D3">
        <w:rPr>
          <w:lang w:val="ru-RU"/>
        </w:rPr>
        <w:t xml:space="preserve">Всего в столице более 80 термальных источников, 26 лечебных бань и бассейнов. По этим показателям город можно назвать столицей бальнеологического туризма. В Будапеште есть несколько гостиниц с термальными бассейнами и еще 4 отеля, имеющих статус </w:t>
      </w:r>
      <w:r w:rsidRPr="00CC581B">
        <w:rPr>
          <w:lang w:val="en-US"/>
        </w:rPr>
        <w:t>thermal</w:t>
      </w:r>
      <w:r w:rsidRPr="00BB61D3">
        <w:rPr>
          <w:lang w:val="ru-RU"/>
        </w:rPr>
        <w:t xml:space="preserve"> </w:t>
      </w:r>
      <w:r w:rsidRPr="00CC581B">
        <w:rPr>
          <w:lang w:val="en-US"/>
        </w:rPr>
        <w:t>hotel</w:t>
      </w:r>
      <w:r w:rsidRPr="00BB61D3">
        <w:rPr>
          <w:lang w:val="ru-RU"/>
        </w:rPr>
        <w:t xml:space="preserve"> («лечебный отель»).</w:t>
      </w:r>
    </w:p>
    <w:p w14:paraId="54A17BD5" w14:textId="47FA34F3" w:rsidR="00CC581B" w:rsidRPr="00BB61D3" w:rsidRDefault="00004DA5" w:rsidP="00CC581B">
      <w:pPr>
        <w:spacing w:line="360" w:lineRule="auto"/>
        <w:ind w:firstLine="680"/>
        <w:jc w:val="both"/>
        <w:rPr>
          <w:lang w:val="ru-RU"/>
        </w:rPr>
      </w:pPr>
      <w:r w:rsidRPr="00BB61D3">
        <w:rPr>
          <w:lang w:val="ru-RU"/>
        </w:rPr>
        <w:t xml:space="preserve">Еще более стой купальней, </w:t>
      </w:r>
      <w:r w:rsidR="00E21CD5" w:rsidRPr="00BB61D3">
        <w:rPr>
          <w:lang w:val="ru-RU"/>
        </w:rPr>
        <w:t>кроме купальни</w:t>
      </w:r>
      <w:r w:rsidR="00CC581B" w:rsidRPr="00BB61D3">
        <w:rPr>
          <w:lang w:val="ru-RU"/>
        </w:rPr>
        <w:t xml:space="preserve"> Сечени, является купальня Лукач, построенная в 1894 г.</w:t>
      </w:r>
      <w:r w:rsidR="009C6094">
        <w:rPr>
          <w:lang w:val="ru-RU"/>
        </w:rPr>
        <w:t xml:space="preserve"> Cогласно легенде, здешние воды вылечили Святого Лукача, о чём свидительствцют мраморные таб</w:t>
      </w:r>
      <w:r w:rsidR="00E21CD5">
        <w:rPr>
          <w:lang w:val="ru-RU"/>
        </w:rPr>
        <w:t>лички на стене купальни. В 1937 году в купальне Лукач был сооружен питьевой павильон(бювет), а в 1979 году здесь было открыто первое в Будапеште амбулаторное водолечебное отделение. Лечебная вода Лукача относится к известковым минеральным водам, в её состав входят натрий, кальций, магний, гидрокарбонаты, сульфаты, хлориды и значительное количество фтора.</w:t>
      </w:r>
      <w:r w:rsidR="00CC581B" w:rsidRPr="00BB61D3">
        <w:rPr>
          <w:lang w:val="ru-RU"/>
        </w:rPr>
        <w:t xml:space="preserve"> Здесь есть 8 бассейнов, зал питьевых процедур, лечебная гостиница.</w:t>
      </w:r>
    </w:p>
    <w:p w14:paraId="5EC233EB" w14:textId="77777777" w:rsidR="00767086" w:rsidRDefault="00CC581B" w:rsidP="00E21CD5">
      <w:pPr>
        <w:spacing w:line="360" w:lineRule="auto"/>
        <w:ind w:firstLine="680"/>
        <w:jc w:val="both"/>
        <w:rPr>
          <w:lang w:val="ru-RU"/>
        </w:rPr>
      </w:pPr>
      <w:r w:rsidRPr="00BB61D3">
        <w:rPr>
          <w:lang w:val="ru-RU"/>
        </w:rPr>
        <w:t xml:space="preserve">В 1918 г. в центре города был построен купальный комплекс </w:t>
      </w:r>
      <w:proofErr w:type="gramStart"/>
      <w:r w:rsidRPr="00BB61D3">
        <w:rPr>
          <w:lang w:val="ru-RU"/>
        </w:rPr>
        <w:t>Геллерт</w:t>
      </w:r>
      <w:r w:rsidR="00796D74">
        <w:rPr>
          <w:lang w:val="ru-RU"/>
        </w:rPr>
        <w:t>(</w:t>
      </w:r>
      <w:proofErr w:type="gramEnd"/>
      <w:r w:rsidR="00796D74">
        <w:rPr>
          <w:lang w:val="ru-RU"/>
        </w:rPr>
        <w:t>им. Св. Геллерта), совмещенная с одноименной лечебной гостиницей, является достопримечательностью города</w:t>
      </w:r>
      <w:r w:rsidRPr="00BB61D3">
        <w:rPr>
          <w:lang w:val="ru-RU"/>
        </w:rPr>
        <w:t>.</w:t>
      </w:r>
      <w:r w:rsidR="000147AA">
        <w:rPr>
          <w:lang w:val="ru-RU"/>
        </w:rPr>
        <w:t xml:space="preserve"> Купальный комплекс был воздвигнут с большой помпезностью. Внешный вид –</w:t>
      </w:r>
      <w:r w:rsidRPr="00BB61D3">
        <w:rPr>
          <w:lang w:val="ru-RU"/>
        </w:rPr>
        <w:t xml:space="preserve"> </w:t>
      </w:r>
      <w:r w:rsidR="000147AA">
        <w:rPr>
          <w:lang w:val="ru-RU"/>
        </w:rPr>
        <w:t xml:space="preserve">роскошный. Внутри – элегантные, красиво оформленные бассейны, украшенные колоннами. Среди бассейнов есть жемчужная ванна, термальный, </w:t>
      </w:r>
      <w:r w:rsidR="000147AA">
        <w:rPr>
          <w:lang w:val="ru-RU"/>
        </w:rPr>
        <w:lastRenderedPageBreak/>
        <w:t xml:space="preserve">открытый, сидячий, детский бассейны, а также бассейн с волнами. Первоначальная установка для создания искусственных волн работает здесь с 1927 года и считается реликвей для всей Европы. </w:t>
      </w:r>
      <w:r w:rsidRPr="00BB61D3">
        <w:rPr>
          <w:lang w:val="ru-RU"/>
        </w:rPr>
        <w:t>Это самое грандиозное сооружение Будапешта. В состав комплекса входят 13 бассейнов, включая бассейн под открытым небом, физиотерапевтическое отделение, солярий, ингаляторий.</w:t>
      </w:r>
      <w:r w:rsidR="00767086">
        <w:rPr>
          <w:lang w:val="ru-RU"/>
        </w:rPr>
        <w:t xml:space="preserve"> Нигде в мире больше нет такого места, как Будапешт, где жители города и туристы имели бы такой выбор различных по площади, красоте и оформлению пляжных купален, где есть возможность освежиться во время летней жары, оздоровиться, а также эффективно отдохнуть. Купание в Дунае официально запрещено. Летом бывает жарко, поэтому купание в прохладной воде. </w:t>
      </w:r>
    </w:p>
    <w:p w14:paraId="56D136F2" w14:textId="0DEA6747" w:rsidR="00E21CD5" w:rsidRDefault="00767086" w:rsidP="00E21CD5">
      <w:pPr>
        <w:spacing w:line="360" w:lineRule="auto"/>
        <w:ind w:firstLine="680"/>
        <w:jc w:val="both"/>
        <w:rPr>
          <w:lang w:val="ru-RU"/>
        </w:rPr>
      </w:pPr>
      <w:r w:rsidRPr="00D47ADC">
        <w:rPr>
          <w:b/>
          <w:lang w:val="ru-RU"/>
        </w:rPr>
        <w:t>Пляж-купальная Палатинус (им Палатинуса)</w:t>
      </w:r>
      <w:r>
        <w:rPr>
          <w:lang w:val="ru-RU"/>
        </w:rPr>
        <w:t>, этот</w:t>
      </w:r>
      <w:r w:rsidR="00D47ADC">
        <w:rPr>
          <w:lang w:val="ru-RU"/>
        </w:rPr>
        <w:t xml:space="preserve"> пляж функционирует с 1919 года и является первым свободным пляжем под открытым небом. Пляж сохраняет свою историческую основу и можно считать памятником архитектуры, несмотря на все реконструкции. Пляж является популарным местом для Венгров из-за своего удобного расположения в центре города на острове Маргит (Святой Маргариты), который находится посреди Дуная между двух мостов – Маргид и Арпад. Остров Маргит</w:t>
      </w:r>
      <w:r w:rsidR="00701EC5">
        <w:rPr>
          <w:lang w:val="ru-RU"/>
        </w:rPr>
        <w:t xml:space="preserve"> является</w:t>
      </w:r>
      <w:r w:rsidR="001A62B2">
        <w:rPr>
          <w:lang w:val="ru-RU"/>
        </w:rPr>
        <w:t xml:space="preserve"> отдельной достопримечательностью города. На острове нет жилых домов и административных зданий, строительство там запрещено, остров является парком. На острове в 13 веке несколько лет своей жизни провела дочь короля Белы </w:t>
      </w:r>
      <w:r w:rsidR="001A62B2">
        <w:rPr>
          <w:lang w:val="hu-HU"/>
        </w:rPr>
        <w:t>IV</w:t>
      </w:r>
      <w:r w:rsidR="001A62B2">
        <w:rPr>
          <w:lang w:val="ru-RU"/>
        </w:rPr>
        <w:t xml:space="preserve"> – Маргарита(Маргит), ее именем и зовется этот остров в наши дни.</w:t>
      </w:r>
      <w:r w:rsidR="00731D4D">
        <w:rPr>
          <w:lang w:val="ru-RU"/>
        </w:rPr>
        <w:t xml:space="preserve"> На острове сохранился памятники архитектуры – руины женского доминиканского монастыря 13 века. Мраморная плита в нефе монастырской церкви покрывает могилу принцессы Маргит. Недалеко от руин монастыря стоит средневековая часовня. Именно здесь висит самый старый из сохранившихся колоколов Венгрии.</w:t>
      </w:r>
      <w:r w:rsidR="00AD5BD8">
        <w:rPr>
          <w:lang w:val="ru-RU"/>
        </w:rPr>
        <w:t xml:space="preserve"> В ходе на остров со стороны моста Маргит находится блестящий фонтан и памятник работы Иштвана Кишша, который установлен в честь столетия объединения Буды и Пешт. В 20 веке на острове были обнаружены целебные источники, в результате остров Маргит превратился в место отдыха и лечения. В настоящее время на острове функционируют две гостиницы </w:t>
      </w:r>
      <w:r w:rsidR="00AD5BD8">
        <w:rPr>
          <w:lang w:val="hu-HU"/>
        </w:rPr>
        <w:t>Danubius Health Spa Resort Margitsziget</w:t>
      </w:r>
      <w:r w:rsidR="00AD5BD8">
        <w:rPr>
          <w:lang w:val="hu-HU"/>
        </w:rPr>
        <w:sym w:font="Symbol" w:char="F02A"/>
      </w:r>
      <w:r w:rsidR="00AD5BD8">
        <w:rPr>
          <w:lang w:val="hu-HU"/>
        </w:rPr>
        <w:sym w:font="Symbol" w:char="F02A"/>
      </w:r>
      <w:r w:rsidR="00AD5BD8">
        <w:rPr>
          <w:lang w:val="hu-HU"/>
        </w:rPr>
        <w:sym w:font="Symbol" w:char="F02A"/>
      </w:r>
      <w:r w:rsidR="00AD5BD8">
        <w:rPr>
          <w:lang w:val="hu-HU"/>
        </w:rPr>
        <w:sym w:font="Symbol" w:char="F02A"/>
      </w:r>
      <w:r w:rsidR="00AD5BD8">
        <w:rPr>
          <w:lang w:val="hu-HU"/>
        </w:rPr>
        <w:t>Superior</w:t>
      </w:r>
      <w:r w:rsidR="00E84868">
        <w:rPr>
          <w:lang w:val="hu-HU"/>
        </w:rPr>
        <w:t xml:space="preserve"> </w:t>
      </w:r>
      <w:r w:rsidR="00E84868">
        <w:rPr>
          <w:lang w:val="ru-RU"/>
        </w:rPr>
        <w:t xml:space="preserve">и </w:t>
      </w:r>
      <w:r w:rsidR="00E84868">
        <w:rPr>
          <w:lang w:val="hu-HU"/>
        </w:rPr>
        <w:t>Danubius Grand Hotel Margitsziget</w:t>
      </w:r>
      <w:r w:rsidR="00E84868">
        <w:rPr>
          <w:lang w:val="hu-HU"/>
        </w:rPr>
        <w:sym w:font="Symbol" w:char="F02A"/>
      </w:r>
      <w:r w:rsidR="00E84868">
        <w:rPr>
          <w:lang w:val="hu-HU"/>
        </w:rPr>
        <w:sym w:font="Symbol" w:char="F02A"/>
      </w:r>
      <w:r w:rsidR="00E84868">
        <w:rPr>
          <w:lang w:val="hu-HU"/>
        </w:rPr>
        <w:sym w:font="Symbol" w:char="F02A"/>
      </w:r>
      <w:r w:rsidR="00E84868">
        <w:rPr>
          <w:lang w:val="hu-HU"/>
        </w:rPr>
        <w:sym w:font="Symbol" w:char="F02A"/>
      </w:r>
      <w:r w:rsidR="00E84868">
        <w:rPr>
          <w:lang w:val="hu-HU"/>
        </w:rPr>
        <w:t xml:space="preserve"> Superior, </w:t>
      </w:r>
      <w:r w:rsidR="00E84868">
        <w:rPr>
          <w:lang w:val="ru-RU"/>
        </w:rPr>
        <w:t>объединенные одной веллнесс-зоной и медицинским отделением, где естественно используется лечебная вода из источников.</w:t>
      </w:r>
    </w:p>
    <w:p w14:paraId="7039059E" w14:textId="77777777" w:rsidR="005D4264" w:rsidRDefault="004E46BD" w:rsidP="00E21CD5">
      <w:pPr>
        <w:spacing w:line="360" w:lineRule="auto"/>
        <w:ind w:firstLine="680"/>
        <w:jc w:val="both"/>
        <w:rPr>
          <w:lang w:val="ru-RU"/>
        </w:rPr>
      </w:pPr>
      <w:r>
        <w:rPr>
          <w:lang w:val="ru-RU"/>
        </w:rPr>
        <w:t>Кроме лечения</w:t>
      </w:r>
      <w:r w:rsidR="00E84868">
        <w:rPr>
          <w:lang w:val="ru-RU"/>
        </w:rPr>
        <w:t>, также много спортивных сооружений</w:t>
      </w:r>
      <w:r w:rsidR="00E84868">
        <w:rPr>
          <w:lang w:val="hu-HU"/>
        </w:rPr>
        <w:t xml:space="preserve">: </w:t>
      </w:r>
      <w:r w:rsidR="00E84868">
        <w:rPr>
          <w:lang w:val="ru-RU"/>
        </w:rPr>
        <w:t>большой стадион, Национальный</w:t>
      </w:r>
      <w:r w:rsidR="00881ADA">
        <w:rPr>
          <w:lang w:val="ru-RU"/>
        </w:rPr>
        <w:t xml:space="preserve"> спортивный бассей</w:t>
      </w:r>
      <w:r>
        <w:rPr>
          <w:lang w:val="ru-RU"/>
        </w:rPr>
        <w:t xml:space="preserve">н, теннисные корты и, наконец, пляж-купальня Палатинус. </w:t>
      </w:r>
    </w:p>
    <w:p w14:paraId="42A6A3E5" w14:textId="6CC9C5B8" w:rsidR="00E84868" w:rsidRPr="005D4264" w:rsidRDefault="005D4264" w:rsidP="00E21CD5">
      <w:pPr>
        <w:spacing w:line="360" w:lineRule="auto"/>
        <w:ind w:firstLine="680"/>
        <w:jc w:val="both"/>
        <w:rPr>
          <w:lang w:val="ru-RU"/>
        </w:rPr>
      </w:pPr>
      <w:r w:rsidRPr="005D4264">
        <w:rPr>
          <w:b/>
          <w:lang w:val="ru-RU"/>
        </w:rPr>
        <w:lastRenderedPageBreak/>
        <w:t>Пляж с бассейнами им. Чиллагхеди</w:t>
      </w:r>
      <w:r>
        <w:rPr>
          <w:b/>
          <w:lang w:val="ru-RU"/>
        </w:rPr>
        <w:t xml:space="preserve"> </w:t>
      </w:r>
      <w:r>
        <w:rPr>
          <w:lang w:val="ru-RU"/>
        </w:rPr>
        <w:t>является самым старым пляжом города, которая работает уже со второй половины 19 века. На зимний период пляж не закрывается, он продолжает работать под специальной крышей в виде белого шатра.</w:t>
      </w:r>
    </w:p>
    <w:p w14:paraId="77601102" w14:textId="61E5E080" w:rsidR="004E46BD" w:rsidRDefault="00BC7BBC" w:rsidP="00E21CD5">
      <w:pPr>
        <w:spacing w:line="360" w:lineRule="auto"/>
        <w:ind w:firstLine="680"/>
        <w:jc w:val="both"/>
        <w:rPr>
          <w:color w:val="000000" w:themeColor="text1"/>
          <w:shd w:val="clear" w:color="auto" w:fill="FFFFFF"/>
          <w:lang w:val="ru-RU"/>
        </w:rPr>
      </w:pPr>
      <w:r>
        <w:rPr>
          <w:color w:val="000000" w:themeColor="text1"/>
          <w:shd w:val="clear" w:color="auto" w:fill="FFFFFF"/>
          <w:lang w:val="ru-RU"/>
        </w:rPr>
        <w:t>Все бассейны и площадки для солнечных ванн красиво расположидись на склоне горы Чиллагхедь. Здесь можно найти все условия для семейного отдыха с детьми разного возраста.</w:t>
      </w:r>
    </w:p>
    <w:p w14:paraId="6BCBA1A2" w14:textId="77777777" w:rsidR="0049113A" w:rsidRDefault="002B20B1" w:rsidP="0049113A">
      <w:pPr>
        <w:spacing w:line="360" w:lineRule="auto"/>
        <w:ind w:firstLine="680"/>
        <w:jc w:val="both"/>
        <w:rPr>
          <w:color w:val="000000" w:themeColor="text1"/>
          <w:shd w:val="clear" w:color="auto" w:fill="FFFFFF"/>
          <w:lang w:val="ru-RU"/>
        </w:rPr>
      </w:pPr>
      <w:r w:rsidRPr="002B20B1">
        <w:rPr>
          <w:b/>
          <w:color w:val="000000" w:themeColor="text1"/>
          <w:shd w:val="clear" w:color="auto" w:fill="FFFFFF"/>
          <w:lang w:val="ru-RU"/>
        </w:rPr>
        <w:t>Римский Пляж</w:t>
      </w:r>
      <w:r w:rsidR="00BE05EA">
        <w:rPr>
          <w:b/>
          <w:color w:val="000000" w:themeColor="text1"/>
          <w:shd w:val="clear" w:color="auto" w:fill="FFFFFF"/>
          <w:lang w:val="hu-HU"/>
        </w:rPr>
        <w:t xml:space="preserve"> </w:t>
      </w:r>
      <w:r w:rsidR="00D8657B">
        <w:rPr>
          <w:color w:val="000000" w:themeColor="text1"/>
          <w:shd w:val="clear" w:color="auto" w:fill="FFFFFF"/>
          <w:lang w:val="ru-RU"/>
        </w:rPr>
        <w:t>которые строили еще две тысяч</w:t>
      </w:r>
      <w:r w:rsidR="00202C00">
        <w:rPr>
          <w:color w:val="000000" w:themeColor="text1"/>
          <w:shd w:val="clear" w:color="auto" w:fill="FFFFFF"/>
          <w:lang w:val="ru-RU"/>
        </w:rPr>
        <w:t>и лет назад римляне, они использовали воду</w:t>
      </w:r>
      <w:r w:rsidR="00234C5A">
        <w:rPr>
          <w:color w:val="000000" w:themeColor="text1"/>
          <w:shd w:val="clear" w:color="auto" w:fill="FFFFFF"/>
          <w:lang w:val="ru-RU"/>
        </w:rPr>
        <w:t xml:space="preserve"> местных источников для лечения, а также они пили эту воду, поэтому</w:t>
      </w:r>
      <w:r w:rsidR="00B609DA">
        <w:rPr>
          <w:color w:val="000000" w:themeColor="text1"/>
          <w:shd w:val="clear" w:color="auto" w:fill="FFFFFF"/>
          <w:lang w:val="ru-RU"/>
        </w:rPr>
        <w:t xml:space="preserve"> место считалось святым.</w:t>
      </w:r>
      <w:r w:rsidR="006E17CC">
        <w:rPr>
          <w:color w:val="000000" w:themeColor="text1"/>
          <w:shd w:val="clear" w:color="auto" w:fill="FFFFFF"/>
          <w:lang w:val="ru-RU"/>
        </w:rPr>
        <w:t xml:space="preserve"> Основная конструкция этого пляжа произошла в 2000 году и были созданы новые бассейны. Вода считается термальной карстовой водой. Во время ремонта были обнаружены предметы и фрески времен Римской империи, которые затем были выставлены в музее </w:t>
      </w:r>
      <w:r w:rsidR="006E17CC">
        <w:rPr>
          <w:color w:val="000000" w:themeColor="text1"/>
          <w:shd w:val="clear" w:color="auto" w:fill="FFFFFF"/>
          <w:lang w:val="hu-HU"/>
        </w:rPr>
        <w:t>Aquincum</w:t>
      </w:r>
      <w:r w:rsidR="006E17CC">
        <w:rPr>
          <w:color w:val="000000" w:themeColor="text1"/>
          <w:shd w:val="clear" w:color="auto" w:fill="FFFFFF"/>
          <w:lang w:val="ru-RU"/>
        </w:rPr>
        <w:t xml:space="preserve">, а также на территории пляжа, который является памятником страны. </w:t>
      </w:r>
    </w:p>
    <w:p w14:paraId="0F4658FC" w14:textId="03453CB8" w:rsidR="00CC581B" w:rsidRPr="0049113A" w:rsidRDefault="00CC581B" w:rsidP="0049113A">
      <w:pPr>
        <w:spacing w:line="360" w:lineRule="auto"/>
        <w:ind w:firstLine="680"/>
        <w:jc w:val="both"/>
        <w:rPr>
          <w:color w:val="000000" w:themeColor="text1"/>
          <w:shd w:val="clear" w:color="auto" w:fill="FFFFFF"/>
          <w:lang w:val="ru-RU"/>
        </w:rPr>
      </w:pPr>
      <w:r w:rsidRPr="00BB61D3">
        <w:rPr>
          <w:color w:val="000000" w:themeColor="text1"/>
          <w:shd w:val="clear" w:color="auto" w:fill="FFFFFF"/>
          <w:lang w:val="ru-RU"/>
        </w:rPr>
        <w:t xml:space="preserve">Важным курортным районом страны является озеро Балатон. </w:t>
      </w:r>
      <w:r w:rsidRPr="00BB61D3">
        <w:rPr>
          <w:lang w:val="ru-RU"/>
        </w:rPr>
        <w:t>Вокруг озера, в живописной местности, функционируют круглогодичные курорты с гостиницами разных категорий и уровня комфорта, в том</w:t>
      </w:r>
      <w:r w:rsidR="00F42B10">
        <w:rPr>
          <w:lang w:val="ru-RU"/>
        </w:rPr>
        <w:t xml:space="preserve"> числе высококлассные (рисунок</w:t>
      </w:r>
      <w:r w:rsidR="00BF2A09">
        <w:rPr>
          <w:lang w:val="ru-RU"/>
        </w:rPr>
        <w:t xml:space="preserve"> </w:t>
      </w:r>
      <w:r w:rsidR="00104738">
        <w:rPr>
          <w:lang w:val="ru-RU"/>
        </w:rPr>
        <w:t>3)</w:t>
      </w:r>
      <w:r w:rsidRPr="00BB61D3">
        <w:rPr>
          <w:lang w:val="ru-RU"/>
        </w:rPr>
        <w:t xml:space="preserve">.  </w:t>
      </w:r>
    </w:p>
    <w:p w14:paraId="18D073F8" w14:textId="77777777" w:rsidR="00CC581B" w:rsidRPr="00CC581B" w:rsidRDefault="00CC581B" w:rsidP="00CC581B">
      <w:pPr>
        <w:spacing w:line="360" w:lineRule="auto"/>
        <w:ind w:firstLine="680"/>
        <w:jc w:val="both"/>
        <w:rPr>
          <w:color w:val="000000" w:themeColor="text1"/>
          <w:shd w:val="clear" w:color="auto" w:fill="FFFFFF"/>
        </w:rPr>
      </w:pPr>
      <w:r w:rsidRPr="00CC581B">
        <w:rPr>
          <w:noProof/>
          <w:color w:val="000000" w:themeColor="text1"/>
          <w:shd w:val="clear" w:color="auto" w:fill="FFFFFF"/>
          <w:lang w:val="ru-RU" w:eastAsia="ru-RU"/>
        </w:rPr>
        <w:drawing>
          <wp:inline distT="0" distB="0" distL="0" distR="0" wp14:anchorId="7BF42543" wp14:editId="6046747F">
            <wp:extent cx="5102225" cy="2385290"/>
            <wp:effectExtent l="19050" t="0" r="3175" b="0"/>
            <wp:docPr id="3" name="Рисунок 4" descr="Картинки по запросу балатон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балатон карта"/>
                    <pic:cNvPicPr>
                      <a:picLocks noChangeAspect="1" noChangeArrowheads="1"/>
                    </pic:cNvPicPr>
                  </pic:nvPicPr>
                  <pic:blipFill>
                    <a:blip r:embed="rId10" cstate="print"/>
                    <a:srcRect/>
                    <a:stretch>
                      <a:fillRect/>
                    </a:stretch>
                  </pic:blipFill>
                  <pic:spPr bwMode="auto">
                    <a:xfrm>
                      <a:off x="0" y="0"/>
                      <a:ext cx="5102225" cy="2385290"/>
                    </a:xfrm>
                    <a:prstGeom prst="rect">
                      <a:avLst/>
                    </a:prstGeom>
                    <a:noFill/>
                    <a:ln w="9525">
                      <a:noFill/>
                      <a:miter lim="800000"/>
                      <a:headEnd/>
                      <a:tailEnd/>
                    </a:ln>
                  </pic:spPr>
                </pic:pic>
              </a:graphicData>
            </a:graphic>
          </wp:inline>
        </w:drawing>
      </w:r>
    </w:p>
    <w:p w14:paraId="0FFDC252" w14:textId="4A0D92C8" w:rsidR="00CC581B" w:rsidRPr="00BB61D3" w:rsidRDefault="00F42B10" w:rsidP="00A14A62">
      <w:pPr>
        <w:spacing w:line="360" w:lineRule="auto"/>
        <w:ind w:firstLine="709"/>
        <w:jc w:val="center"/>
        <w:rPr>
          <w:lang w:val="ru-RU"/>
        </w:rPr>
      </w:pPr>
      <w:r>
        <w:rPr>
          <w:lang w:val="ru-RU"/>
        </w:rPr>
        <w:t>Рис</w:t>
      </w:r>
      <w:r w:rsidR="00A14A62">
        <w:rPr>
          <w:lang w:val="ru-RU"/>
        </w:rPr>
        <w:t>.</w:t>
      </w:r>
      <w:r w:rsidR="00BF2A09">
        <w:rPr>
          <w:lang w:val="ru-RU"/>
        </w:rPr>
        <w:t xml:space="preserve"> 3</w:t>
      </w:r>
      <w:r w:rsidR="00A14A62">
        <w:rPr>
          <w:lang w:val="ru-RU"/>
        </w:rPr>
        <w:t xml:space="preserve">. </w:t>
      </w:r>
      <w:r w:rsidR="00CC581B" w:rsidRPr="00BB61D3">
        <w:rPr>
          <w:lang w:val="ru-RU"/>
        </w:rPr>
        <w:t>Карта курортов на озере Балатон</w:t>
      </w:r>
    </w:p>
    <w:p w14:paraId="1514735F" w14:textId="77777777" w:rsidR="00CC581B" w:rsidRPr="00BB61D3" w:rsidRDefault="00CC581B" w:rsidP="00CC581B">
      <w:pPr>
        <w:spacing w:line="360" w:lineRule="auto"/>
        <w:ind w:firstLine="680"/>
        <w:jc w:val="both"/>
        <w:rPr>
          <w:color w:val="000000" w:themeColor="text1"/>
          <w:shd w:val="clear" w:color="auto" w:fill="FFFFFF"/>
          <w:lang w:val="ru-RU"/>
        </w:rPr>
      </w:pPr>
    </w:p>
    <w:p w14:paraId="4C9AC419" w14:textId="77777777" w:rsidR="00CC581B" w:rsidRPr="00BB61D3" w:rsidRDefault="00CC581B" w:rsidP="00CC581B">
      <w:pPr>
        <w:spacing w:line="360" w:lineRule="auto"/>
        <w:ind w:firstLine="709"/>
        <w:jc w:val="both"/>
        <w:rPr>
          <w:color w:val="000000"/>
          <w:lang w:val="ru-RU"/>
        </w:rPr>
      </w:pPr>
      <w:r w:rsidRPr="00BB61D3">
        <w:rPr>
          <w:color w:val="000000"/>
          <w:lang w:val="ru-RU"/>
        </w:rPr>
        <w:t>Чистая теплая вода, живописные пейзажи побережья, делают этот курорт популярным не только среди жителей страны, но и среди туристов со всей Европы.</w:t>
      </w:r>
    </w:p>
    <w:p w14:paraId="6861E2F3" w14:textId="7CE1DD20" w:rsidR="00CC581B" w:rsidRPr="00BB61D3" w:rsidRDefault="00CC581B" w:rsidP="00CC581B">
      <w:pPr>
        <w:spacing w:line="360" w:lineRule="auto"/>
        <w:ind w:firstLine="709"/>
        <w:jc w:val="both"/>
        <w:rPr>
          <w:lang w:val="ru-RU"/>
        </w:rPr>
      </w:pPr>
      <w:r w:rsidRPr="00BB61D3">
        <w:rPr>
          <w:lang w:val="ru-RU"/>
        </w:rPr>
        <w:t xml:space="preserve">Курорты Балатона предлагают не только широкий профиль лечебных и оздоровительных процедур, но </w:t>
      </w:r>
      <w:r w:rsidR="00E21CD5" w:rsidRPr="00BB61D3">
        <w:rPr>
          <w:lang w:val="ru-RU"/>
        </w:rPr>
        <w:t>и в</w:t>
      </w:r>
      <w:r w:rsidRPr="00BB61D3">
        <w:rPr>
          <w:lang w:val="ru-RU"/>
        </w:rPr>
        <w:t xml:space="preserve"> качестве форм досуговой деятельности организуют экскурсионное обслуживание, активный отдых и занятие водными видами спорта: верховая езда, конные прогулки, серфинг, парусный спорт и т.п. </w:t>
      </w:r>
    </w:p>
    <w:p w14:paraId="0E4C6563" w14:textId="77777777" w:rsidR="00CC581B" w:rsidRPr="00BB61D3" w:rsidRDefault="00CC581B" w:rsidP="00CC581B">
      <w:pPr>
        <w:spacing w:line="360" w:lineRule="auto"/>
        <w:ind w:firstLine="709"/>
        <w:jc w:val="both"/>
        <w:rPr>
          <w:lang w:val="ru-RU"/>
        </w:rPr>
      </w:pPr>
      <w:r w:rsidRPr="00BB61D3">
        <w:rPr>
          <w:lang w:val="ru-RU"/>
        </w:rPr>
        <w:lastRenderedPageBreak/>
        <w:t>На северном берегу озера располагаются такие известные курорты, как Балатонфюред, Кестхей, Сиглигет, Ревфюлеп и другие.</w:t>
      </w:r>
    </w:p>
    <w:p w14:paraId="23DA4A07" w14:textId="77777777" w:rsidR="00CC581B" w:rsidRPr="00BB61D3" w:rsidRDefault="00CC581B" w:rsidP="00CC581B">
      <w:pPr>
        <w:spacing w:line="360" w:lineRule="auto"/>
        <w:ind w:firstLine="709"/>
        <w:jc w:val="both"/>
        <w:rPr>
          <w:color w:val="000000"/>
          <w:lang w:val="ru-RU"/>
        </w:rPr>
      </w:pPr>
      <w:r w:rsidRPr="00BB61D3">
        <w:rPr>
          <w:rStyle w:val="a6"/>
          <w:color w:val="000000"/>
          <w:bdr w:val="none" w:sz="0" w:space="0" w:color="auto" w:frame="1"/>
          <w:lang w:val="ru-RU"/>
        </w:rPr>
        <w:t>Балатонфюред</w:t>
      </w:r>
      <w:r w:rsidRPr="00CC581B">
        <w:rPr>
          <w:rStyle w:val="apple-converted-space"/>
          <w:b/>
          <w:bCs/>
          <w:bdr w:val="none" w:sz="0" w:space="0" w:color="auto" w:frame="1"/>
        </w:rPr>
        <w:t> </w:t>
      </w:r>
      <w:r w:rsidRPr="00BB61D3">
        <w:rPr>
          <w:color w:val="000000"/>
          <w:lang w:val="ru-RU"/>
        </w:rPr>
        <w:t xml:space="preserve">˗ город в юго-западной Венгрии, расположенный в северо-восточной части Балатона. Крупнейший населённый пункт северного берега озера. Известен как старинный лечебный курорт с естественными углекислыми источниками и крупным кардиологическим центром. Курорт ежегодно посещают тысячи людей, страдающих заболеваниями сердца. </w:t>
      </w:r>
    </w:p>
    <w:p w14:paraId="0856B7D4" w14:textId="77777777" w:rsidR="00CC581B" w:rsidRPr="00BB61D3" w:rsidRDefault="00CC581B" w:rsidP="00CC581B">
      <w:pPr>
        <w:spacing w:line="360" w:lineRule="auto"/>
        <w:ind w:firstLine="709"/>
        <w:jc w:val="both"/>
        <w:rPr>
          <w:lang w:val="ru-RU"/>
        </w:rPr>
      </w:pPr>
      <w:r w:rsidRPr="00BB61D3">
        <w:rPr>
          <w:b/>
          <w:lang w:val="ru-RU"/>
        </w:rPr>
        <w:t>Ревфюл</w:t>
      </w:r>
      <w:r w:rsidRPr="00CC581B">
        <w:rPr>
          <w:b/>
          <w:lang w:val="ru-RU"/>
        </w:rPr>
        <w:t>ё</w:t>
      </w:r>
      <w:r w:rsidRPr="00BB61D3">
        <w:rPr>
          <w:b/>
          <w:lang w:val="ru-RU"/>
        </w:rPr>
        <w:t>п</w:t>
      </w:r>
      <w:r w:rsidRPr="00BB61D3">
        <w:rPr>
          <w:lang w:val="ru-RU"/>
        </w:rPr>
        <w:t xml:space="preserve"> ˗ бальнеологический курорт на Балатоне с большим количеством минеральных источников, выбивающихся бьют прямо из-под земли, которые и прославили город. Вода обладает общеукрепляющим действием и славится своим вкусом настолько, что присутствует в качестве особого пункта в ресторанных меню.</w:t>
      </w:r>
    </w:p>
    <w:p w14:paraId="01D6E5DC" w14:textId="77777777" w:rsidR="00CC581B" w:rsidRPr="00BB61D3" w:rsidRDefault="00CC581B" w:rsidP="00CC581B">
      <w:pPr>
        <w:spacing w:line="360" w:lineRule="auto"/>
        <w:ind w:firstLine="680"/>
        <w:jc w:val="both"/>
        <w:rPr>
          <w:color w:val="000000" w:themeColor="text1"/>
          <w:shd w:val="clear" w:color="auto" w:fill="FFFFFF"/>
          <w:lang w:val="ru-RU"/>
        </w:rPr>
      </w:pPr>
      <w:r w:rsidRPr="00BB61D3">
        <w:rPr>
          <w:color w:val="000000" w:themeColor="text1"/>
          <w:shd w:val="clear" w:color="auto" w:fill="FFFFFF"/>
          <w:lang w:val="ru-RU"/>
        </w:rPr>
        <w:t>Также популярным местом отдыха на озере является полуостров Тихань. Здесь удачно можно совмещать лечение и экскурсионные программы.</w:t>
      </w:r>
      <w:r w:rsidRPr="00BB61D3">
        <w:rPr>
          <w:shd w:val="clear" w:color="auto" w:fill="FFFFFF"/>
          <w:lang w:val="ru-RU"/>
        </w:rPr>
        <w:t xml:space="preserve"> Лечебный центр в Тихане открылся в 1996 г., и с тех пор отдых и лечение тут пользуются достаточно стабильным спросом.</w:t>
      </w:r>
    </w:p>
    <w:p w14:paraId="2C3CD1FC" w14:textId="77777777" w:rsidR="00CC581B" w:rsidRPr="00BB61D3" w:rsidRDefault="00CC581B" w:rsidP="00CC581B">
      <w:pPr>
        <w:spacing w:line="360" w:lineRule="auto"/>
        <w:ind w:firstLine="680"/>
        <w:jc w:val="both"/>
        <w:rPr>
          <w:lang w:val="ru-RU"/>
        </w:rPr>
      </w:pPr>
      <w:r w:rsidRPr="00BB61D3">
        <w:rPr>
          <w:lang w:val="ru-RU"/>
        </w:rPr>
        <w:t xml:space="preserve">На южной стороне озера находятся такие курорты, как Тапольца, Фоньод, Шиофок, Сантод, </w:t>
      </w:r>
      <w:r w:rsidRPr="00BB61D3">
        <w:rPr>
          <w:rStyle w:val="a6"/>
          <w:color w:val="000000"/>
          <w:bdr w:val="none" w:sz="0" w:space="0" w:color="auto" w:frame="1"/>
          <w:lang w:val="ru-RU"/>
        </w:rPr>
        <w:t>Балатонфёльдвар.</w:t>
      </w:r>
    </w:p>
    <w:p w14:paraId="345078B5" w14:textId="351E84E7" w:rsidR="00CC581B" w:rsidRPr="00162248" w:rsidRDefault="00CC581B" w:rsidP="00CC581B">
      <w:pPr>
        <w:spacing w:line="360" w:lineRule="auto"/>
        <w:ind w:firstLine="680"/>
        <w:jc w:val="both"/>
        <w:rPr>
          <w:color w:val="000000" w:themeColor="text1"/>
          <w:shd w:val="clear" w:color="auto" w:fill="FFFFFF"/>
          <w:lang w:val="ru-RU"/>
        </w:rPr>
      </w:pPr>
      <w:r w:rsidRPr="00BB61D3">
        <w:rPr>
          <w:lang w:val="ru-RU"/>
        </w:rPr>
        <w:t xml:space="preserve">Курорт Топольца уникален тем, что здесь находится единственная в Европе пещерная лечебная купальня. Сам город расположен на севере Венгрии, в богатом туристическими достопримечательностями районе. </w:t>
      </w:r>
      <w:r w:rsidRPr="00BB61D3">
        <w:rPr>
          <w:color w:val="000000" w:themeColor="text1"/>
          <w:shd w:val="clear" w:color="auto" w:fill="FFFFFF"/>
          <w:lang w:val="ru-RU"/>
        </w:rPr>
        <w:t xml:space="preserve">Пребывание в Пещерной купальне особенно эффективно при лечении артроза, заболеваний позвоночника, нарушение его функций в результате остеопороза, ревматоидного артрита, нарушение подвижности суставов, хронический полиартрит, неврологические заболевания, а также </w:t>
      </w:r>
      <w:r w:rsidR="00104738" w:rsidRPr="00BB61D3">
        <w:rPr>
          <w:color w:val="000000" w:themeColor="text1"/>
          <w:shd w:val="clear" w:color="auto" w:fill="FFFFFF"/>
          <w:lang w:val="ru-RU"/>
        </w:rPr>
        <w:t>при реабилитации</w:t>
      </w:r>
      <w:r w:rsidRPr="00BB61D3">
        <w:rPr>
          <w:color w:val="000000" w:themeColor="text1"/>
          <w:shd w:val="clear" w:color="auto" w:fill="FFFFFF"/>
          <w:lang w:val="ru-RU"/>
        </w:rPr>
        <w:t xml:space="preserve"> после операций на позвоночнике и конечностях, </w:t>
      </w:r>
      <w:r w:rsidR="00104738" w:rsidRPr="00BB61D3">
        <w:rPr>
          <w:color w:val="000000" w:themeColor="text1"/>
          <w:shd w:val="clear" w:color="auto" w:fill="FFFFFF"/>
          <w:lang w:val="ru-RU"/>
        </w:rPr>
        <w:t>пост хирургическом</w:t>
      </w:r>
      <w:r w:rsidRPr="00BB61D3">
        <w:rPr>
          <w:color w:val="000000" w:themeColor="text1"/>
          <w:shd w:val="clear" w:color="auto" w:fill="FFFFFF"/>
          <w:lang w:val="ru-RU"/>
        </w:rPr>
        <w:t xml:space="preserve"> лечении позвоночника и восстановлении после травматологических операций. Также имеются и противопоказания для пребывания на этом курорте.</w:t>
      </w:r>
    </w:p>
    <w:p w14:paraId="0855865A" w14:textId="77777777" w:rsidR="00BF2A09" w:rsidRDefault="00CC581B" w:rsidP="00BF2A09">
      <w:pPr>
        <w:spacing w:line="360" w:lineRule="auto"/>
        <w:ind w:firstLine="680"/>
        <w:jc w:val="both"/>
        <w:rPr>
          <w:rStyle w:val="apple-converted-space"/>
          <w:lang w:val="ru-RU"/>
        </w:rPr>
      </w:pPr>
      <w:r w:rsidRPr="00BB61D3">
        <w:rPr>
          <w:rStyle w:val="a6"/>
          <w:color w:val="000000"/>
          <w:bdr w:val="none" w:sz="0" w:space="0" w:color="auto" w:frame="1"/>
          <w:lang w:val="ru-RU"/>
        </w:rPr>
        <w:t xml:space="preserve">Балатонфёльдвар </w:t>
      </w:r>
      <w:r w:rsidRPr="00BB61D3">
        <w:rPr>
          <w:color w:val="000000"/>
          <w:lang w:val="ru-RU"/>
        </w:rPr>
        <w:t>˗ известный бальнеологический курорт южного побережья. Великолепный пляж, ряды старинных вилл и комфортабельные кемпинги неизменно привлекают туристов. Город был задуман, спроектирован и построен зодчими как курорт.</w:t>
      </w:r>
      <w:r w:rsidRPr="00CC581B">
        <w:rPr>
          <w:rStyle w:val="apple-converted-space"/>
        </w:rPr>
        <w:t> </w:t>
      </w:r>
    </w:p>
    <w:p w14:paraId="0BAF86C1" w14:textId="540FD7BA" w:rsidR="00B2798E" w:rsidRPr="00BB61D3" w:rsidRDefault="00CC581B" w:rsidP="00BF2A09">
      <w:pPr>
        <w:spacing w:line="360" w:lineRule="auto"/>
        <w:ind w:firstLine="680"/>
        <w:jc w:val="both"/>
        <w:rPr>
          <w:lang w:val="ru-RU"/>
        </w:rPr>
      </w:pPr>
      <w:r w:rsidRPr="00BB61D3">
        <w:rPr>
          <w:lang w:val="ru-RU"/>
        </w:rPr>
        <w:t xml:space="preserve">Не менее популярным курортом страны является курорт – озеро </w:t>
      </w:r>
      <w:r w:rsidRPr="00BB61D3">
        <w:rPr>
          <w:b/>
          <w:lang w:val="ru-RU"/>
        </w:rPr>
        <w:t>Хевиз</w:t>
      </w:r>
      <w:r w:rsidRPr="00BB61D3">
        <w:rPr>
          <w:lang w:val="ru-RU"/>
        </w:rPr>
        <w:t xml:space="preserve">. </w:t>
      </w:r>
    </w:p>
    <w:p w14:paraId="68A225B4" w14:textId="3D50FC1C" w:rsidR="00CC581B" w:rsidRPr="00BB61D3" w:rsidRDefault="00CC581B" w:rsidP="00B2798E">
      <w:pPr>
        <w:spacing w:line="360" w:lineRule="auto"/>
        <w:jc w:val="both"/>
        <w:rPr>
          <w:lang w:val="ru-RU"/>
        </w:rPr>
      </w:pPr>
      <w:r w:rsidRPr="00BB61D3">
        <w:rPr>
          <w:lang w:val="ru-RU"/>
        </w:rPr>
        <w:t>Курорт имеет двухсот тысячелетнюю историю, а классические лечебные курсы здесь практикуют более 200 лет</w:t>
      </w:r>
      <w:r w:rsidR="00094AB1" w:rsidRPr="00BB61D3">
        <w:rPr>
          <w:lang w:val="ru-RU"/>
        </w:rPr>
        <w:t>.</w:t>
      </w:r>
      <w:r w:rsidR="00BE5FC9" w:rsidRPr="00BB61D3">
        <w:rPr>
          <w:lang w:val="ru-RU"/>
        </w:rPr>
        <w:t xml:space="preserve"> Недели крайне </w:t>
      </w:r>
      <w:r w:rsidR="00104738" w:rsidRPr="00BB61D3">
        <w:rPr>
          <w:lang w:val="ru-RU"/>
        </w:rPr>
        <w:t>недостаточно</w:t>
      </w:r>
      <w:r w:rsidR="00BE5FC9" w:rsidRPr="00BB61D3">
        <w:rPr>
          <w:lang w:val="ru-RU"/>
        </w:rPr>
        <w:t>, чтобы понять, что такое озеро Хевиз. Чтобы ощутить эффект от пребывания там, нужно не менее трех недель.</w:t>
      </w:r>
    </w:p>
    <w:p w14:paraId="1A2EDA67" w14:textId="1B2ED3A1" w:rsidR="00B2798E" w:rsidRPr="00BB61D3" w:rsidRDefault="00B2798E" w:rsidP="00CC581B">
      <w:pPr>
        <w:spacing w:line="360" w:lineRule="auto"/>
        <w:ind w:firstLine="680"/>
        <w:jc w:val="both"/>
        <w:rPr>
          <w:lang w:val="ru-RU"/>
        </w:rPr>
      </w:pPr>
      <w:r w:rsidRPr="00BB61D3">
        <w:rPr>
          <w:lang w:val="ru-RU"/>
        </w:rPr>
        <w:lastRenderedPageBreak/>
        <w:t>Древняя легенда гласит, что на пороге зарождения Христианства няня-кормилица обратилась в молебном плаче к Святой Деве, она просила чуда исцеления немощного, прикованного к постели ребёнка. Ответом на ёё просьбу явился лечебный источник. Вырвавшаяся из глубины земных недр целебная вода оказалась поистине чудодейственной.</w:t>
      </w:r>
      <w:r w:rsidR="00004DA5" w:rsidRPr="00BB61D3">
        <w:rPr>
          <w:lang w:val="ru-RU"/>
        </w:rPr>
        <w:t xml:space="preserve"> Живительные силы источника и парящая грязь подняли на ноги несчастное дитя, сделав его здоровым и крепким.</w:t>
      </w:r>
    </w:p>
    <w:p w14:paraId="12EFF8F7" w14:textId="69104F20" w:rsidR="00004DA5" w:rsidRDefault="00004DA5" w:rsidP="00CC581B">
      <w:pPr>
        <w:spacing w:line="360" w:lineRule="auto"/>
        <w:ind w:firstLine="680"/>
        <w:jc w:val="both"/>
        <w:rPr>
          <w:lang w:val="ru-RU"/>
        </w:rPr>
      </w:pPr>
      <w:r w:rsidRPr="00BB61D3">
        <w:rPr>
          <w:lang w:val="ru-RU"/>
        </w:rPr>
        <w:t xml:space="preserve">Эта легенда восходит к временам Великого Рима. А немощным мальчиком был </w:t>
      </w:r>
      <w:r w:rsidR="00104738" w:rsidRPr="00BB61D3">
        <w:rPr>
          <w:lang w:val="ru-RU"/>
        </w:rPr>
        <w:t>никто</w:t>
      </w:r>
      <w:r w:rsidRPr="00BB61D3">
        <w:rPr>
          <w:lang w:val="ru-RU"/>
        </w:rPr>
        <w:t xml:space="preserve"> иной, как император Восточного Рима Флавий Теодор, провозгласивший в 391 году Христианство государственным вероисповеданием. Появление</w:t>
      </w:r>
      <w:r w:rsidR="00474966" w:rsidRPr="00BB61D3">
        <w:rPr>
          <w:lang w:val="ru-RU"/>
        </w:rPr>
        <w:t xml:space="preserve"> озер</w:t>
      </w:r>
      <w:r w:rsidR="004513EF">
        <w:rPr>
          <w:lang w:val="ru-RU"/>
        </w:rPr>
        <w:t>а Хевиз относится к тем далеким временам,</w:t>
      </w:r>
      <w:r w:rsidR="00AD4D09">
        <w:rPr>
          <w:lang w:val="ru-RU"/>
        </w:rPr>
        <w:t xml:space="preserve"> когда побережье Балатона опоясывали базальтовые горы.</w:t>
      </w:r>
    </w:p>
    <w:p w14:paraId="78FD1369" w14:textId="77777777" w:rsidR="00AD4D09" w:rsidRDefault="00AD4D09" w:rsidP="00CC581B">
      <w:pPr>
        <w:spacing w:line="360" w:lineRule="auto"/>
        <w:ind w:firstLine="680"/>
        <w:jc w:val="both"/>
        <w:rPr>
          <w:lang w:val="ru-RU"/>
        </w:rPr>
      </w:pPr>
      <w:r>
        <w:rPr>
          <w:lang w:val="ru-RU"/>
        </w:rPr>
        <w:t>Археологические исследования доказывают, что человеческая жизнь зародилась в этих местах еще во времена Каменного века. Есть доказательства того, что Хевиз был известен еще древним римлянам, которые оставили в наследство венграм свою купальную культуру.</w:t>
      </w:r>
    </w:p>
    <w:p w14:paraId="0F2CBDD1" w14:textId="77777777" w:rsidR="00D41730" w:rsidRDefault="00AD4D09" w:rsidP="00CC581B">
      <w:pPr>
        <w:spacing w:line="360" w:lineRule="auto"/>
        <w:ind w:firstLine="680"/>
        <w:jc w:val="both"/>
        <w:rPr>
          <w:lang w:val="ru-RU"/>
        </w:rPr>
      </w:pPr>
      <w:r>
        <w:rPr>
          <w:lang w:val="ru-RU"/>
        </w:rPr>
        <w:t xml:space="preserve">Первое письменное упоминание о Хевизе встречается в грамоте, датируемой 1328 годом. А с именем графа Дьёрдя Фештетича связывают строительство первого дома для купальни в 1795 г. Вторым периодом развития купальни на озере считается середина 19 века, когда семья Фештетич путём обмена получила территории, пригодные для строительства, и, начиная с </w:t>
      </w:r>
      <w:r w:rsidR="00D41730">
        <w:rPr>
          <w:lang w:val="ru-RU"/>
        </w:rPr>
        <w:t>1898 года была выполнена акклиматизация индийских лотосов в озере. Именно этот цветок – лотос, или водяная лилия, - стал символом Хевиза.</w:t>
      </w:r>
    </w:p>
    <w:p w14:paraId="40470D39" w14:textId="77777777" w:rsidR="00D41730" w:rsidRDefault="00D41730" w:rsidP="00CC581B">
      <w:pPr>
        <w:spacing w:line="360" w:lineRule="auto"/>
        <w:ind w:firstLine="680"/>
        <w:jc w:val="both"/>
        <w:rPr>
          <w:lang w:val="ru-RU"/>
        </w:rPr>
      </w:pPr>
      <w:r>
        <w:rPr>
          <w:lang w:val="ru-RU"/>
        </w:rPr>
        <w:t>С 1905 года жизнь Хевиза крайне изменилась благодаря Венеслю Рейсхлю, владельцу пивоваренного завода в городе Кестхей, что в пяти километрах от Хевиза, арендовавшему купальни на длительный срок и превратившему Хевиз в курорт европейского значения. В период между двумя мировыми войнами Хевиз стал самым значительным курортом Венгрии. В 1952 году была основана Хевизская Государственная Лечебная Клиника, которая в наше время является настоящим современным лечебно-оздоровительным центром международного значения.</w:t>
      </w:r>
    </w:p>
    <w:p w14:paraId="0EA7D3BF" w14:textId="6958C944" w:rsidR="00AD4D09" w:rsidRPr="004513EF" w:rsidRDefault="00D41730" w:rsidP="00CC581B">
      <w:pPr>
        <w:spacing w:line="360" w:lineRule="auto"/>
        <w:ind w:firstLine="680"/>
        <w:jc w:val="both"/>
        <w:rPr>
          <w:lang w:val="ru-RU"/>
        </w:rPr>
      </w:pPr>
      <w:r>
        <w:rPr>
          <w:lang w:val="ru-RU"/>
        </w:rPr>
        <w:t xml:space="preserve">За последние два десятилетия многие бывшие </w:t>
      </w:r>
      <w:r w:rsidR="00F660CA">
        <w:rPr>
          <w:lang w:val="ru-RU"/>
        </w:rPr>
        <w:t xml:space="preserve">профсоюзные дома отдыха </w:t>
      </w:r>
      <w:r w:rsidR="00AD4D09">
        <w:rPr>
          <w:lang w:val="ru-RU"/>
        </w:rPr>
        <w:t xml:space="preserve">  </w:t>
      </w:r>
      <w:r w:rsidR="00F660CA">
        <w:rPr>
          <w:lang w:val="ru-RU"/>
        </w:rPr>
        <w:t>постепенно превратились в современные отели с полным набором медицинских программ.</w:t>
      </w:r>
    </w:p>
    <w:p w14:paraId="2F8D541E" w14:textId="77777777" w:rsidR="00CC581B" w:rsidRPr="00162248" w:rsidRDefault="00CC581B" w:rsidP="00CC581B">
      <w:pPr>
        <w:spacing w:line="360" w:lineRule="auto"/>
        <w:ind w:firstLine="680"/>
        <w:jc w:val="both"/>
        <w:rPr>
          <w:rFonts w:ascii="Arial" w:hAnsi="Arial" w:cs="Arial"/>
          <w:color w:val="000000"/>
          <w:lang w:val="ru-RU"/>
        </w:rPr>
      </w:pPr>
      <w:r w:rsidRPr="00BB61D3">
        <w:rPr>
          <w:lang w:val="ru-RU"/>
        </w:rPr>
        <w:t xml:space="preserve">Именно горячие термальные источники и лечебные грязи являются главным лечебным фактором курорта. Санатории здесь работают круглогодично, в них часто проходят различные конгрессы и конференции. Озеро расположено в окружении леса, </w:t>
      </w:r>
      <w:r w:rsidRPr="00BB61D3">
        <w:rPr>
          <w:lang w:val="ru-RU"/>
        </w:rPr>
        <w:lastRenderedPageBreak/>
        <w:t xml:space="preserve">что обеспечивает курорту особый целебный микроклимат. Также эффективным лечебным фактором курорта являются лечебные грязи, насыщенные минеральными веществами. Курорт специализируется на лечении гинекологических заболеваний, </w:t>
      </w:r>
      <w:r w:rsidRPr="00BB61D3">
        <w:rPr>
          <w:color w:val="000000"/>
          <w:lang w:val="ru-RU"/>
        </w:rPr>
        <w:t>заболеваний опорно-двигательного аппарата, хронических воспалительных процессов, кожных заболеваний, а также послеоперационной и посттравматической реабилитации.</w:t>
      </w:r>
    </w:p>
    <w:p w14:paraId="098B0EDF" w14:textId="5ECACE53" w:rsidR="00104738" w:rsidRDefault="00CC581B" w:rsidP="00D52B20">
      <w:pPr>
        <w:spacing w:line="360" w:lineRule="auto"/>
        <w:ind w:firstLine="680"/>
        <w:jc w:val="both"/>
        <w:rPr>
          <w:color w:val="000000"/>
          <w:lang w:val="ru-RU"/>
        </w:rPr>
      </w:pPr>
      <w:r w:rsidRPr="00BB61D3">
        <w:rPr>
          <w:color w:val="000000"/>
          <w:lang w:val="ru-RU"/>
        </w:rPr>
        <w:t xml:space="preserve">Город-курорт </w:t>
      </w:r>
      <w:r w:rsidRPr="00BB61D3">
        <w:rPr>
          <w:b/>
          <w:color w:val="000000"/>
          <w:lang w:val="ru-RU"/>
        </w:rPr>
        <w:t>Хайдусобосло</w:t>
      </w:r>
      <w:r w:rsidRPr="00BB61D3">
        <w:rPr>
          <w:color w:val="000000"/>
          <w:lang w:val="ru-RU"/>
        </w:rPr>
        <w:t xml:space="preserve"> расположен на северо-востоке страны. В 1925 г. на с глубины земли на поверхность вырвался природный газ, принесший с собой воду коричневого цвета температурой 75°С, необыкновенным ароматом и неповторимым составом. Основной профиль лечения курорта – ревматические заболевания, заболевания опорно-двигательного аппарата, артрозы, а также гинекологические заболевания. При болезнях желудка назначают питьевые курсы. Купальный комплекс Хайдусобосло – крупнейший в Европе. В 2000 г. здесь открылся первый в Венгрии аквапарк.</w:t>
      </w:r>
      <w:r w:rsidR="003D79D2" w:rsidRPr="00BB61D3">
        <w:rPr>
          <w:color w:val="000000"/>
          <w:lang w:val="ru-RU"/>
        </w:rPr>
        <w:t xml:space="preserve"> </w:t>
      </w:r>
    </w:p>
    <w:p w14:paraId="255A3A71" w14:textId="77777777" w:rsidR="00D52B20" w:rsidRPr="00D52B20" w:rsidRDefault="00D52B20" w:rsidP="00D52B20">
      <w:pPr>
        <w:spacing w:line="360" w:lineRule="auto"/>
        <w:ind w:firstLine="680"/>
        <w:jc w:val="both"/>
        <w:rPr>
          <w:color w:val="000000"/>
          <w:lang w:val="ru-RU"/>
        </w:rPr>
      </w:pPr>
    </w:p>
    <w:p w14:paraId="399839E5" w14:textId="77777777" w:rsidR="003D79D2" w:rsidRPr="00BB61D3" w:rsidRDefault="003D79D2" w:rsidP="003D79D2">
      <w:pPr>
        <w:spacing w:line="360" w:lineRule="auto"/>
        <w:ind w:firstLine="680"/>
        <w:jc w:val="center"/>
        <w:rPr>
          <w:b/>
          <w:color w:val="000000"/>
          <w:lang w:val="ru-RU"/>
        </w:rPr>
      </w:pPr>
      <w:r w:rsidRPr="00BB61D3">
        <w:rPr>
          <w:b/>
          <w:color w:val="000000"/>
          <w:lang w:val="ru-RU"/>
        </w:rPr>
        <w:t>Курорты Восточной Венгрии</w:t>
      </w:r>
    </w:p>
    <w:p w14:paraId="4F623E16" w14:textId="187CF3DE" w:rsidR="009C57C5" w:rsidRDefault="003D79D2" w:rsidP="00BF2A09">
      <w:pPr>
        <w:spacing w:line="360" w:lineRule="auto"/>
        <w:ind w:firstLine="680"/>
        <w:jc w:val="both"/>
        <w:rPr>
          <w:color w:val="000000"/>
          <w:lang w:val="ru-RU"/>
        </w:rPr>
      </w:pPr>
      <w:r w:rsidRPr="00BB61D3">
        <w:rPr>
          <w:color w:val="000000"/>
          <w:lang w:val="ru-RU"/>
        </w:rPr>
        <w:t xml:space="preserve">Восточная Венгрия не избалована вниманием российских туристов. Названия этих курортов практически </w:t>
      </w:r>
      <w:r w:rsidR="00104738" w:rsidRPr="00BB61D3">
        <w:rPr>
          <w:color w:val="000000"/>
          <w:lang w:val="ru-RU"/>
        </w:rPr>
        <w:t>отсутствуют</w:t>
      </w:r>
      <w:r w:rsidRPr="00BB61D3">
        <w:rPr>
          <w:color w:val="000000"/>
          <w:lang w:val="ru-RU"/>
        </w:rPr>
        <w:t xml:space="preserve"> в рекламе туристических компаний. Но это не значит, что Восточная Венгрия менее богата термальными </w:t>
      </w:r>
      <w:r w:rsidR="00104738" w:rsidRPr="00BB61D3">
        <w:rPr>
          <w:color w:val="000000"/>
          <w:lang w:val="ru-RU"/>
        </w:rPr>
        <w:t>факторами</w:t>
      </w:r>
      <w:r w:rsidRPr="00BB61D3">
        <w:rPr>
          <w:color w:val="000000"/>
          <w:lang w:val="ru-RU"/>
        </w:rPr>
        <w:t>.</w:t>
      </w:r>
      <w:r w:rsidR="00690306" w:rsidRPr="00BB61D3">
        <w:rPr>
          <w:color w:val="000000"/>
          <w:lang w:val="ru-RU"/>
        </w:rPr>
        <w:t xml:space="preserve"> Западная часть страны гораздо раньше была обжита туристами из соседних </w:t>
      </w:r>
      <w:r w:rsidR="00104738" w:rsidRPr="00BB61D3">
        <w:rPr>
          <w:color w:val="000000"/>
          <w:lang w:val="ru-RU"/>
        </w:rPr>
        <w:t>Германии, Австрии, Швейцарии</w:t>
      </w:r>
      <w:r w:rsidR="00690306" w:rsidRPr="00BB61D3">
        <w:rPr>
          <w:color w:val="000000"/>
          <w:lang w:val="ru-RU"/>
        </w:rPr>
        <w:t xml:space="preserve"> и других стран, и заподновенгерские курорты, </w:t>
      </w:r>
      <w:r w:rsidR="00FE5D0C" w:rsidRPr="00BB61D3">
        <w:rPr>
          <w:color w:val="000000"/>
          <w:lang w:val="ru-RU"/>
        </w:rPr>
        <w:t>соответственно, приобрели</w:t>
      </w:r>
      <w:r w:rsidR="00690306" w:rsidRPr="00BB61D3">
        <w:rPr>
          <w:color w:val="000000"/>
          <w:lang w:val="ru-RU"/>
        </w:rPr>
        <w:t xml:space="preserve"> довольно большую известность. </w:t>
      </w:r>
      <w:r w:rsidR="003D18E7" w:rsidRPr="00BB61D3">
        <w:rPr>
          <w:color w:val="000000"/>
          <w:lang w:val="ru-RU"/>
        </w:rPr>
        <w:t>Конечно термальные источники по всей</w:t>
      </w:r>
      <w:r w:rsidR="001D5FA4" w:rsidRPr="00BB61D3">
        <w:rPr>
          <w:color w:val="000000"/>
          <w:lang w:val="ru-RU"/>
        </w:rPr>
        <w:t xml:space="preserve"> стране значительно отличаются друг от друга по составу и температуре воды.</w:t>
      </w:r>
    </w:p>
    <w:p w14:paraId="7BB2BCAA" w14:textId="49923800" w:rsidR="0044364D" w:rsidRDefault="0044364D" w:rsidP="00BF2A09">
      <w:pPr>
        <w:spacing w:line="360" w:lineRule="auto"/>
        <w:ind w:firstLine="680"/>
        <w:jc w:val="both"/>
        <w:rPr>
          <w:color w:val="000000"/>
          <w:lang w:val="ru-RU"/>
        </w:rPr>
      </w:pPr>
      <w:r>
        <w:rPr>
          <w:color w:val="000000"/>
          <w:lang w:val="ru-RU"/>
        </w:rPr>
        <w:t xml:space="preserve">В 20 км от </w:t>
      </w:r>
      <w:r w:rsidRPr="001F21C4">
        <w:rPr>
          <w:b/>
          <w:color w:val="000000"/>
          <w:lang w:val="ru-RU"/>
        </w:rPr>
        <w:t>Хайдусобосло</w:t>
      </w:r>
      <w:r>
        <w:rPr>
          <w:color w:val="000000"/>
          <w:lang w:val="ru-RU"/>
        </w:rPr>
        <w:t xml:space="preserve"> находится второй по величине город страны </w:t>
      </w:r>
      <w:r w:rsidRPr="0044364D">
        <w:rPr>
          <w:b/>
          <w:color w:val="000000"/>
          <w:lang w:val="ru-RU"/>
        </w:rPr>
        <w:t>Дебрецен</w:t>
      </w:r>
      <w:r>
        <w:rPr>
          <w:color w:val="000000"/>
          <w:lang w:val="ru-RU"/>
        </w:rPr>
        <w:t>. Они расположены в восточной части страны, где очень много равнин, где протекает река Тиса, на берегах которой много заповедных зон.</w:t>
      </w:r>
      <w:r w:rsidR="0042468E">
        <w:rPr>
          <w:color w:val="000000"/>
          <w:lang w:val="ru-RU"/>
        </w:rPr>
        <w:t xml:space="preserve"> Дебрецен является европейским центром реформаторства, здесь в роскошном здании расположена </w:t>
      </w:r>
      <w:r w:rsidR="00FE5D0C">
        <w:rPr>
          <w:color w:val="000000"/>
          <w:lang w:val="ru-RU"/>
        </w:rPr>
        <w:t>соответствующая</w:t>
      </w:r>
      <w:r w:rsidR="0042468E">
        <w:rPr>
          <w:color w:val="000000"/>
          <w:lang w:val="ru-RU"/>
        </w:rPr>
        <w:t xml:space="preserve"> семинария, много базилик, в том числе католических и православных. Город богат историческими памятными местами, имеет интересную архитектуру, в стиле венгерского барокко.</w:t>
      </w:r>
      <w:r w:rsidR="00CD15AE">
        <w:rPr>
          <w:color w:val="000000"/>
          <w:lang w:val="ru-RU"/>
        </w:rPr>
        <w:t xml:space="preserve"> Термальная вода в Дебрецене «сильная», поэтому находится в ней рекомендуе</w:t>
      </w:r>
      <w:r w:rsidR="00AE020D">
        <w:rPr>
          <w:color w:val="000000"/>
          <w:lang w:val="ru-RU"/>
        </w:rPr>
        <w:t>тся строго дозировано. Сюда реко</w:t>
      </w:r>
      <w:r w:rsidR="00CD15AE">
        <w:rPr>
          <w:color w:val="000000"/>
          <w:lang w:val="ru-RU"/>
        </w:rPr>
        <w:t>мендуется приезжать на лечение взрослым и детям с ожирением</w:t>
      </w:r>
      <w:r w:rsidR="00FE03C3">
        <w:rPr>
          <w:color w:val="000000"/>
          <w:lang w:val="ru-RU"/>
        </w:rPr>
        <w:t>, гипотирезом</w:t>
      </w:r>
      <w:r w:rsidR="006C1FA1">
        <w:rPr>
          <w:color w:val="000000"/>
          <w:lang w:val="ru-RU"/>
        </w:rPr>
        <w:t xml:space="preserve">-белкого-калорийной недостаточностью, </w:t>
      </w:r>
      <w:r w:rsidR="00FE5D0C">
        <w:rPr>
          <w:color w:val="000000"/>
          <w:lang w:val="ru-RU"/>
        </w:rPr>
        <w:t>задержкой</w:t>
      </w:r>
      <w:r w:rsidR="006C1FA1">
        <w:rPr>
          <w:color w:val="000000"/>
          <w:lang w:val="ru-RU"/>
        </w:rPr>
        <w:t xml:space="preserve"> роста и физического развития, а также детям, ослабленным </w:t>
      </w:r>
      <w:r w:rsidR="00FE5D0C">
        <w:rPr>
          <w:color w:val="000000"/>
          <w:lang w:val="ru-RU"/>
        </w:rPr>
        <w:t>частями</w:t>
      </w:r>
      <w:r w:rsidR="006C1FA1">
        <w:rPr>
          <w:color w:val="000000"/>
          <w:lang w:val="ru-RU"/>
        </w:rPr>
        <w:t xml:space="preserve"> простудными заболеваниями.  В Дебрецене едут туристы со всей Европы, чтобы посмотреть парк – </w:t>
      </w:r>
      <w:proofErr w:type="gramStart"/>
      <w:r w:rsidR="00FE5D0C">
        <w:rPr>
          <w:color w:val="000000"/>
          <w:lang w:val="ru-RU"/>
        </w:rPr>
        <w:t>Надьерде(</w:t>
      </w:r>
      <w:proofErr w:type="gramEnd"/>
      <w:r w:rsidR="00FE5D0C">
        <w:rPr>
          <w:color w:val="000000"/>
          <w:lang w:val="ru-RU"/>
        </w:rPr>
        <w:t>почти</w:t>
      </w:r>
      <w:r w:rsidR="006C1FA1">
        <w:rPr>
          <w:color w:val="000000"/>
          <w:lang w:val="ru-RU"/>
        </w:rPr>
        <w:t xml:space="preserve"> </w:t>
      </w:r>
      <w:r w:rsidR="00FE5D0C">
        <w:rPr>
          <w:color w:val="000000"/>
          <w:lang w:val="ru-RU"/>
        </w:rPr>
        <w:t>настоящий</w:t>
      </w:r>
      <w:r w:rsidR="006C1FA1">
        <w:rPr>
          <w:color w:val="000000"/>
          <w:lang w:val="ru-RU"/>
        </w:rPr>
        <w:t xml:space="preserve"> лес), в центре где </w:t>
      </w:r>
      <w:r w:rsidR="00FE5D0C">
        <w:rPr>
          <w:color w:val="000000"/>
          <w:lang w:val="ru-RU"/>
        </w:rPr>
        <w:t>располагается</w:t>
      </w:r>
      <w:r w:rsidR="006C1FA1">
        <w:rPr>
          <w:color w:val="000000"/>
          <w:lang w:val="ru-RU"/>
        </w:rPr>
        <w:t xml:space="preserve"> термальная водолечебница</w:t>
      </w:r>
      <w:r w:rsidR="00A505B9">
        <w:rPr>
          <w:color w:val="000000"/>
          <w:lang w:val="ru-RU"/>
        </w:rPr>
        <w:t xml:space="preserve">. </w:t>
      </w:r>
      <w:r w:rsidR="00A505B9">
        <w:rPr>
          <w:color w:val="000000"/>
          <w:lang w:val="ru-RU"/>
        </w:rPr>
        <w:lastRenderedPageBreak/>
        <w:t xml:space="preserve">Именно здесь находится крупнейших медицинских учреждений страны – Клиника Дебреценского Университета. Учреждение работает </w:t>
      </w:r>
      <w:r w:rsidR="00FE5D0C">
        <w:rPr>
          <w:color w:val="000000"/>
          <w:lang w:val="ru-RU"/>
        </w:rPr>
        <w:t>на международном уровне,</w:t>
      </w:r>
      <w:r w:rsidR="00A505B9">
        <w:rPr>
          <w:color w:val="000000"/>
          <w:lang w:val="ru-RU"/>
        </w:rPr>
        <w:t xml:space="preserve"> в котором 30 специализированных клиник.</w:t>
      </w:r>
    </w:p>
    <w:p w14:paraId="471A38FF" w14:textId="237815E0" w:rsidR="00A505B9" w:rsidRPr="00FE03C3" w:rsidRDefault="00A505B9" w:rsidP="00BF2A09">
      <w:pPr>
        <w:spacing w:line="360" w:lineRule="auto"/>
        <w:ind w:firstLine="680"/>
        <w:jc w:val="both"/>
        <w:rPr>
          <w:color w:val="000000"/>
          <w:lang w:val="hu-HU"/>
        </w:rPr>
      </w:pPr>
      <w:r>
        <w:rPr>
          <w:color w:val="000000"/>
          <w:lang w:val="ru-RU"/>
        </w:rPr>
        <w:t xml:space="preserve">В Медицинском Центре Дебреценского Университета имеются хирурги, окодогии, педиатры, эндокринологии, радиологи, дермато-внерологии, </w:t>
      </w:r>
      <w:r w:rsidR="00FE5D0C">
        <w:rPr>
          <w:color w:val="000000"/>
          <w:lang w:val="ru-RU"/>
        </w:rPr>
        <w:t>гинекологии, урологии</w:t>
      </w:r>
      <w:r>
        <w:rPr>
          <w:color w:val="000000"/>
          <w:lang w:val="ru-RU"/>
        </w:rPr>
        <w:t>, офтальмологии и многие другие. Цены демократичны.</w:t>
      </w:r>
    </w:p>
    <w:p w14:paraId="30642985" w14:textId="09305C15" w:rsidR="00D17AA7" w:rsidRDefault="009C57C5" w:rsidP="00BF2A09">
      <w:pPr>
        <w:spacing w:line="360" w:lineRule="auto"/>
        <w:ind w:firstLine="680"/>
        <w:jc w:val="both"/>
        <w:rPr>
          <w:color w:val="000000"/>
          <w:lang w:val="ru-RU"/>
        </w:rPr>
      </w:pPr>
      <w:r w:rsidRPr="00BB61D3">
        <w:rPr>
          <w:b/>
          <w:color w:val="000000"/>
          <w:lang w:val="ru-RU"/>
        </w:rPr>
        <w:t>Мезёкёвешд</w:t>
      </w:r>
      <w:r w:rsidRPr="00BB61D3">
        <w:rPr>
          <w:color w:val="000000"/>
          <w:lang w:val="ru-RU"/>
        </w:rPr>
        <w:t xml:space="preserve"> – небольшой тихий городок со своей культурой. В нем представлено </w:t>
      </w:r>
      <w:r w:rsidR="00B502F1" w:rsidRPr="00BB61D3">
        <w:rPr>
          <w:color w:val="000000"/>
          <w:lang w:val="ru-RU"/>
        </w:rPr>
        <w:t>большое разнообразие отелей от мини-апартментов до крупных лечебных гостиниц. Население этого района зовут матьо (</w:t>
      </w:r>
      <w:r w:rsidR="00B502F1">
        <w:rPr>
          <w:color w:val="000000"/>
        </w:rPr>
        <w:t>maty</w:t>
      </w:r>
      <w:r w:rsidR="00B502F1" w:rsidRPr="00BB61D3">
        <w:rPr>
          <w:color w:val="000000"/>
          <w:lang w:val="ru-RU"/>
        </w:rPr>
        <w:t>ó)</w:t>
      </w:r>
      <w:r w:rsidR="00B502F1">
        <w:rPr>
          <w:color w:val="000000"/>
          <w:lang w:val="ru-RU"/>
        </w:rPr>
        <w:t>, отличают их,</w:t>
      </w:r>
      <w:r w:rsidR="00D17AA7">
        <w:rPr>
          <w:color w:val="000000"/>
          <w:lang w:val="ru-RU"/>
        </w:rPr>
        <w:t xml:space="preserve"> </w:t>
      </w:r>
      <w:r w:rsidR="00B502F1">
        <w:rPr>
          <w:color w:val="000000"/>
          <w:lang w:val="ru-RU"/>
        </w:rPr>
        <w:t>презже всего, красочные национальные костюмы. Обычно, если хотят показать традиционную венгерскую национальную одежду, показывают именно эту – одежду с вышивкой в стиле матьо.</w:t>
      </w:r>
      <w:r w:rsidR="00173D50">
        <w:rPr>
          <w:color w:val="000000"/>
          <w:lang w:val="ru-RU"/>
        </w:rPr>
        <w:t xml:space="preserve"> Самая крупная лечебная гостиница курортного городка, которая им</w:t>
      </w:r>
      <w:r w:rsidR="00D17AA7">
        <w:rPr>
          <w:color w:val="000000"/>
          <w:lang w:val="ru-RU"/>
        </w:rPr>
        <w:t>еет хороший медицинский веллнес–</w:t>
      </w:r>
      <w:r w:rsidR="00173D50">
        <w:rPr>
          <w:color w:val="000000"/>
          <w:lang w:val="ru-RU"/>
        </w:rPr>
        <w:t xml:space="preserve">центр с отработанными годами лечебными и </w:t>
      </w:r>
      <w:r w:rsidR="00FE5D0C">
        <w:rPr>
          <w:color w:val="000000"/>
          <w:lang w:val="ru-RU"/>
        </w:rPr>
        <w:t>оздоровительными</w:t>
      </w:r>
      <w:r w:rsidR="00173D50">
        <w:rPr>
          <w:color w:val="000000"/>
          <w:lang w:val="ru-RU"/>
        </w:rPr>
        <w:t xml:space="preserve"> программами, работает в комплексе и тесном содружестве с местной</w:t>
      </w:r>
      <w:r w:rsidR="00D17AA7">
        <w:rPr>
          <w:color w:val="000000"/>
          <w:lang w:val="ru-RU"/>
        </w:rPr>
        <w:t xml:space="preserve"> клиникой и городской купальней, расположенными рядом и компактно, где главным направлением является реабилитация пациентов с заболеваниями опорно-двигательного аппарата, ревматологическими заболеваниями и т.д.</w:t>
      </w:r>
    </w:p>
    <w:p w14:paraId="5BCC2F69" w14:textId="56CDA6EC" w:rsidR="00756FA8" w:rsidRDefault="00D17AA7" w:rsidP="00BF2A09">
      <w:pPr>
        <w:spacing w:line="360" w:lineRule="auto"/>
        <w:ind w:firstLine="680"/>
        <w:jc w:val="both"/>
        <w:rPr>
          <w:color w:val="000000"/>
          <w:lang w:val="ru-RU"/>
        </w:rPr>
      </w:pPr>
      <w:r>
        <w:rPr>
          <w:b/>
          <w:color w:val="000000"/>
          <w:lang w:val="ru-RU"/>
        </w:rPr>
        <w:t xml:space="preserve">Тисафюред </w:t>
      </w:r>
      <w:r>
        <w:rPr>
          <w:color w:val="000000"/>
          <w:lang w:val="ru-RU"/>
        </w:rPr>
        <w:softHyphen/>
        <w:t xml:space="preserve">– курортный городок, расположенный на реке Тиса в том месте, где несколько десятилетий назад было образованно искусственное озеро с тем же названием. За </w:t>
      </w:r>
      <w:r w:rsidR="00FE5D0C">
        <w:rPr>
          <w:color w:val="000000"/>
          <w:lang w:val="ru-RU"/>
        </w:rPr>
        <w:t>прошедшие</w:t>
      </w:r>
      <w:r>
        <w:rPr>
          <w:color w:val="000000"/>
          <w:lang w:val="ru-RU"/>
        </w:rPr>
        <w:t xml:space="preserve"> годы на берегах озеро образовался заповедник, который ныне охраняется государством. Озера Тиса, простирающееся среди степей Альфёлда на 127 кв. км, является вторым по площади водоёмом страны. Оно славится своей рыбалкой и охотой, но особенно – прекрасными условиями для занятий водными видами спорта. Вдоль побережья, </w:t>
      </w:r>
      <w:r w:rsidR="000F1677">
        <w:rPr>
          <w:color w:val="000000"/>
          <w:lang w:val="ru-RU"/>
        </w:rPr>
        <w:t>протяженность которого 80 км, выстороилось многочисленные базы отдыха и кемпинги. Тисафюред располагает своей термальной купальней, куда поступает вода из подземного источника. Главная специализация работы купальни – реабилитация при заболеваниях опорно – двигательного аппарата.</w:t>
      </w:r>
    </w:p>
    <w:p w14:paraId="62D857BB" w14:textId="60109C3E" w:rsidR="00417244" w:rsidRDefault="00756FA8" w:rsidP="00BF2A09">
      <w:pPr>
        <w:spacing w:line="360" w:lineRule="auto"/>
        <w:ind w:firstLine="680"/>
        <w:jc w:val="both"/>
        <w:rPr>
          <w:color w:val="000000"/>
          <w:lang w:val="ru-RU"/>
        </w:rPr>
      </w:pPr>
      <w:r w:rsidRPr="00756FA8">
        <w:rPr>
          <w:b/>
          <w:color w:val="000000"/>
          <w:lang w:val="ru-RU"/>
        </w:rPr>
        <w:t>Лиллафюред</w:t>
      </w:r>
      <w:r>
        <w:rPr>
          <w:color w:val="000000"/>
          <w:lang w:val="ru-RU"/>
        </w:rPr>
        <w:t xml:space="preserve"> – небольшой курортный городок, главным </w:t>
      </w:r>
      <w:r w:rsidR="00FE5D0C">
        <w:rPr>
          <w:color w:val="000000"/>
          <w:lang w:val="ru-RU"/>
        </w:rPr>
        <w:t>достоинством</w:t>
      </w:r>
      <w:r>
        <w:rPr>
          <w:color w:val="000000"/>
          <w:lang w:val="ru-RU"/>
        </w:rPr>
        <w:t xml:space="preserve"> которого является тихий, спокойный, размеренный ритм </w:t>
      </w:r>
      <w:r w:rsidR="00FE5D0C">
        <w:rPr>
          <w:color w:val="000000"/>
          <w:lang w:val="ru-RU"/>
        </w:rPr>
        <w:t>жизни</w:t>
      </w:r>
      <w:r>
        <w:rPr>
          <w:color w:val="000000"/>
          <w:lang w:val="ru-RU"/>
        </w:rPr>
        <w:t xml:space="preserve"> на фоне роскошной природы</w:t>
      </w:r>
      <w:r w:rsidRPr="00BB61D3">
        <w:rPr>
          <w:color w:val="000000"/>
          <w:lang w:val="ru-RU"/>
        </w:rPr>
        <w:t xml:space="preserve">: </w:t>
      </w:r>
      <w:r>
        <w:rPr>
          <w:color w:val="000000"/>
          <w:lang w:val="ru-RU"/>
        </w:rPr>
        <w:t xml:space="preserve">покрытых густой </w:t>
      </w:r>
      <w:r w:rsidR="00FE5D0C">
        <w:rPr>
          <w:color w:val="000000"/>
          <w:lang w:val="ru-RU"/>
        </w:rPr>
        <w:t>зеленью</w:t>
      </w:r>
      <w:r>
        <w:rPr>
          <w:color w:val="000000"/>
          <w:lang w:val="ru-RU"/>
        </w:rPr>
        <w:t xml:space="preserve"> гор, озеро Хамори, где можно прокатиться на лодке, многочисленных пещер, куда </w:t>
      </w:r>
      <w:r w:rsidR="00FE5D0C">
        <w:rPr>
          <w:color w:val="000000"/>
          <w:lang w:val="ru-RU"/>
        </w:rPr>
        <w:t>организуется</w:t>
      </w:r>
      <w:r>
        <w:rPr>
          <w:color w:val="000000"/>
          <w:lang w:val="ru-RU"/>
        </w:rPr>
        <w:t xml:space="preserve"> экскурсии. </w:t>
      </w:r>
      <w:r w:rsidR="00117FCD">
        <w:rPr>
          <w:color w:val="000000"/>
          <w:lang w:val="ru-RU"/>
        </w:rPr>
        <w:t xml:space="preserve">Можно пожить в роскошных дворцах, расположенного на возвышенности на самом берегу озера, а можно – в уютном мини – отеле. Сюда большинство приезжают свадебные кортежи, чтобы сфотографироваться на фоне сказочных руин старинной крепости, сюда привозят </w:t>
      </w:r>
      <w:r w:rsidR="00117FCD">
        <w:rPr>
          <w:color w:val="000000"/>
          <w:lang w:val="ru-RU"/>
        </w:rPr>
        <w:lastRenderedPageBreak/>
        <w:t>группы туристов на экскурсии для осмотра пещер и старинной железной дороги, которая серпантином обнимает окружающие Лиллафюред горы.</w:t>
      </w:r>
    </w:p>
    <w:p w14:paraId="012A2B8D" w14:textId="4A13B395" w:rsidR="007C2CEB" w:rsidRDefault="00417244" w:rsidP="00BF2A09">
      <w:pPr>
        <w:spacing w:line="360" w:lineRule="auto"/>
        <w:ind w:firstLine="680"/>
        <w:jc w:val="both"/>
        <w:rPr>
          <w:color w:val="000000"/>
          <w:lang w:val="ru-RU"/>
        </w:rPr>
      </w:pPr>
      <w:r w:rsidRPr="00655200">
        <w:rPr>
          <w:b/>
          <w:color w:val="000000"/>
          <w:lang w:val="ru-RU"/>
        </w:rPr>
        <w:t>Парадфюрдо</w:t>
      </w:r>
      <w:r>
        <w:rPr>
          <w:color w:val="000000"/>
          <w:lang w:val="ru-RU"/>
        </w:rPr>
        <w:t xml:space="preserve"> </w:t>
      </w:r>
      <w:r>
        <w:rPr>
          <w:color w:val="000000"/>
          <w:lang w:val="ru-RU"/>
        </w:rPr>
        <w:softHyphen/>
        <w:t>– малоизвестный ку</w:t>
      </w:r>
      <w:r w:rsidR="00FE5D0C">
        <w:rPr>
          <w:color w:val="000000"/>
          <w:lang w:val="ru-RU"/>
        </w:rPr>
        <w:t>рорт с богатыми природными богатствами</w:t>
      </w:r>
      <w:r>
        <w:rPr>
          <w:color w:val="000000"/>
          <w:lang w:val="ru-RU"/>
        </w:rPr>
        <w:t>. Оно находится на северной стороне гор Матра в 110 км от Будапешта. Главные сокровища Парадфюрдо</w:t>
      </w:r>
      <w:r w:rsidRPr="00BB61D3">
        <w:rPr>
          <w:color w:val="000000"/>
          <w:lang w:val="ru-RU"/>
        </w:rPr>
        <w:t xml:space="preserve">: </w:t>
      </w:r>
      <w:r>
        <w:rPr>
          <w:color w:val="000000"/>
          <w:lang w:val="ru-RU"/>
        </w:rPr>
        <w:t>природная газовая ванна мофета, лечебная минеральная вода с квасцами, питьевая лечебная минеральная вода, красивая природа и мягкий климат.</w:t>
      </w:r>
    </w:p>
    <w:p w14:paraId="66304461" w14:textId="38339B00" w:rsidR="0092609F" w:rsidRPr="00BF2A09" w:rsidRDefault="007C2CEB" w:rsidP="00BF2A09">
      <w:pPr>
        <w:spacing w:line="360" w:lineRule="auto"/>
        <w:ind w:firstLine="680"/>
        <w:jc w:val="both"/>
        <w:rPr>
          <w:color w:val="000000"/>
          <w:lang w:val="hu-HU"/>
        </w:rPr>
      </w:pPr>
      <w:r>
        <w:rPr>
          <w:color w:val="000000"/>
          <w:lang w:val="ru-RU"/>
        </w:rPr>
        <w:t xml:space="preserve">Больница Парадфюрдо </w:t>
      </w:r>
      <w:r>
        <w:rPr>
          <w:color w:val="000000"/>
          <w:lang w:val="ru-RU"/>
        </w:rPr>
        <w:softHyphen/>
        <w:t>– учреждение, имеющее богатое историческое прошлое, которое было популярным еще в 18–м веке.</w:t>
      </w:r>
      <w:r w:rsidR="00775895">
        <w:rPr>
          <w:color w:val="000000"/>
          <w:lang w:val="ru-RU"/>
        </w:rPr>
        <w:t xml:space="preserve"> Красота пейзажа, превосходные климатические условия, лечебные воды, пригодные для питья и купания, сделали Парадфюрдо всемирно признанным курортом.</w:t>
      </w:r>
      <w:r w:rsidR="0092609F">
        <w:rPr>
          <w:color w:val="000000"/>
          <w:lang w:val="ru-RU"/>
        </w:rPr>
        <w:t xml:space="preserve"> На территории Европы больше не существует ни одного источника минеральной воды с подобным химическим </w:t>
      </w:r>
      <w:proofErr w:type="spellStart"/>
      <w:r w:rsidR="0092609F">
        <w:rPr>
          <w:color w:val="000000"/>
          <w:lang w:val="ru-RU"/>
        </w:rPr>
        <w:t>сотсавом</w:t>
      </w:r>
      <w:proofErr w:type="spellEnd"/>
      <w:r w:rsidR="0092609F">
        <w:rPr>
          <w:color w:val="000000"/>
          <w:lang w:val="ru-RU"/>
        </w:rPr>
        <w:t xml:space="preserve">, как в </w:t>
      </w:r>
      <w:proofErr w:type="spellStart"/>
      <w:r w:rsidR="0092609F">
        <w:rPr>
          <w:color w:val="000000"/>
          <w:lang w:val="ru-RU"/>
        </w:rPr>
        <w:t>Парадфюрдо</w:t>
      </w:r>
      <w:proofErr w:type="spellEnd"/>
      <w:r w:rsidR="0092609F">
        <w:rPr>
          <w:color w:val="000000"/>
          <w:lang w:val="ru-RU"/>
        </w:rPr>
        <w:t xml:space="preserve">, об этом свидетельствуют буквально все информационные источники по курортам Венгрии. Лечебное действие местных минеральных вод многогранно. Именно в этом курорте имеется три различных типа </w:t>
      </w:r>
      <w:r w:rsidR="00FE5D0C">
        <w:rPr>
          <w:color w:val="000000"/>
          <w:lang w:val="ru-RU"/>
        </w:rPr>
        <w:t>воды, имеющих</w:t>
      </w:r>
      <w:r w:rsidR="00BF2A09">
        <w:rPr>
          <w:color w:val="000000"/>
          <w:lang w:val="ru-RU"/>
        </w:rPr>
        <w:t xml:space="preserve"> превосходные целебные свойства</w:t>
      </w:r>
      <w:r w:rsidR="00BF2A09">
        <w:rPr>
          <w:color w:val="000000"/>
          <w:lang w:val="hu-HU"/>
        </w:rPr>
        <w:t>:</w:t>
      </w:r>
    </w:p>
    <w:p w14:paraId="7D24583C" w14:textId="77777777" w:rsidR="0092609F" w:rsidRPr="0092609F" w:rsidRDefault="0092609F" w:rsidP="0092609F">
      <w:pPr>
        <w:pStyle w:val="a5"/>
        <w:numPr>
          <w:ilvl w:val="0"/>
          <w:numId w:val="3"/>
        </w:numPr>
        <w:spacing w:after="0" w:line="360" w:lineRule="auto"/>
        <w:rPr>
          <w:rStyle w:val="30"/>
          <w:rFonts w:ascii="Times New Roman" w:eastAsiaTheme="minorHAnsi" w:hAnsi="Times New Roman" w:cstheme="minorBidi"/>
          <w:b/>
          <w:color w:val="000000"/>
        </w:rPr>
      </w:pPr>
      <w:r>
        <w:rPr>
          <w:rStyle w:val="30"/>
          <w:rFonts w:ascii="Times New Roman" w:hAnsi="Times New Roman" w:cs="Times New Roman"/>
          <w:color w:val="000000" w:themeColor="text1"/>
        </w:rPr>
        <w:t>Лечебная вода с квасцами, которая используется, презже всего, при гинеологических проблемах.</w:t>
      </w:r>
    </w:p>
    <w:p w14:paraId="7977E633" w14:textId="77777777" w:rsidR="0092609F" w:rsidRPr="0092609F" w:rsidRDefault="0092609F" w:rsidP="0092609F">
      <w:pPr>
        <w:pStyle w:val="a5"/>
        <w:numPr>
          <w:ilvl w:val="0"/>
          <w:numId w:val="3"/>
        </w:numPr>
        <w:spacing w:after="0" w:line="360" w:lineRule="auto"/>
        <w:rPr>
          <w:rStyle w:val="30"/>
          <w:rFonts w:ascii="Times New Roman" w:eastAsiaTheme="minorHAnsi" w:hAnsi="Times New Roman" w:cstheme="minorBidi"/>
          <w:b/>
          <w:color w:val="000000"/>
        </w:rPr>
      </w:pPr>
      <w:r>
        <w:rPr>
          <w:rStyle w:val="30"/>
          <w:rFonts w:ascii="Times New Roman" w:hAnsi="Times New Roman" w:cs="Times New Roman"/>
          <w:color w:val="000000" w:themeColor="text1"/>
        </w:rPr>
        <w:t>Сульфатно–бикарбонатно–кислотная вода (вода Parád или Csevice). Эта вода может использоваться только в форме лечебных питевых курсов.</w:t>
      </w:r>
    </w:p>
    <w:p w14:paraId="25CC66CB" w14:textId="46028B27" w:rsidR="008535B9" w:rsidRPr="008535B9" w:rsidRDefault="0092609F" w:rsidP="0092609F">
      <w:pPr>
        <w:pStyle w:val="a5"/>
        <w:numPr>
          <w:ilvl w:val="0"/>
          <w:numId w:val="3"/>
        </w:numPr>
        <w:spacing w:after="0" w:line="360" w:lineRule="auto"/>
        <w:rPr>
          <w:rStyle w:val="30"/>
          <w:rFonts w:ascii="Times New Roman" w:eastAsiaTheme="minorHAnsi" w:hAnsi="Times New Roman" w:cstheme="minorBidi"/>
          <w:b/>
          <w:color w:val="000000"/>
        </w:rPr>
      </w:pPr>
      <w:r>
        <w:rPr>
          <w:rStyle w:val="30"/>
          <w:rFonts w:ascii="Times New Roman" w:hAnsi="Times New Roman" w:cs="Times New Roman"/>
          <w:color w:val="000000" w:themeColor="text1"/>
        </w:rPr>
        <w:t xml:space="preserve">Железисто–литевая вода, которая содержает </w:t>
      </w:r>
      <w:r w:rsidR="00FE5D0C">
        <w:rPr>
          <w:rStyle w:val="30"/>
          <w:rFonts w:ascii="Times New Roman" w:hAnsi="Times New Roman" w:cs="Times New Roman"/>
          <w:color w:val="000000" w:themeColor="text1"/>
        </w:rPr>
        <w:t>углекислоту (</w:t>
      </w:r>
      <w:r w:rsidR="00B15F03">
        <w:rPr>
          <w:rStyle w:val="30"/>
          <w:rFonts w:ascii="Times New Roman" w:hAnsi="Times New Roman" w:cs="Times New Roman"/>
          <w:color w:val="000000" w:themeColor="text1"/>
        </w:rPr>
        <w:t xml:space="preserve">весна Клариссы в Parádóhuta), </w:t>
      </w:r>
      <w:r w:rsidR="00B15F03">
        <w:rPr>
          <w:rStyle w:val="30"/>
          <w:rFonts w:ascii="Times New Roman" w:hAnsi="Times New Roman" w:cs="Times New Roman"/>
          <w:color w:val="000000" w:themeColor="text1"/>
          <w:lang w:val="ru-RU"/>
        </w:rPr>
        <w:t xml:space="preserve">которая способствует повышеню температуры тела, также эта вода </w:t>
      </w:r>
      <w:r w:rsidR="00C70785">
        <w:rPr>
          <w:rStyle w:val="30"/>
          <w:rFonts w:ascii="Times New Roman" w:hAnsi="Times New Roman" w:cs="Times New Roman"/>
          <w:color w:val="000000" w:themeColor="text1"/>
          <w:lang w:val="ru-RU"/>
        </w:rPr>
        <w:t>используется в форме лечебных питевых курсов.</w:t>
      </w:r>
    </w:p>
    <w:p w14:paraId="477CFACE" w14:textId="77777777" w:rsidR="00BF2A09" w:rsidRDefault="00BF2A09" w:rsidP="00BF2A09">
      <w:pPr>
        <w:spacing w:line="360" w:lineRule="auto"/>
        <w:rPr>
          <w:rStyle w:val="30"/>
          <w:rFonts w:ascii="Times New Roman" w:hAnsi="Times New Roman" w:cs="Times New Roman"/>
          <w:b/>
          <w:color w:val="000000" w:themeColor="text1"/>
          <w:lang w:val="ru-RU" w:eastAsia="en-US"/>
        </w:rPr>
      </w:pPr>
    </w:p>
    <w:p w14:paraId="18671749" w14:textId="60392051" w:rsidR="008535B9" w:rsidRPr="00BF2A09" w:rsidRDefault="008535B9" w:rsidP="00BF2A09">
      <w:pPr>
        <w:spacing w:line="360" w:lineRule="auto"/>
        <w:jc w:val="center"/>
        <w:rPr>
          <w:rStyle w:val="30"/>
          <w:rFonts w:ascii="Times New Roman" w:hAnsi="Times New Roman" w:cs="Times New Roman"/>
          <w:b/>
          <w:color w:val="000000" w:themeColor="text1"/>
          <w:lang w:val="ru-RU"/>
        </w:rPr>
      </w:pPr>
      <w:r w:rsidRPr="00BF2A09">
        <w:rPr>
          <w:rStyle w:val="30"/>
          <w:rFonts w:ascii="Times New Roman" w:hAnsi="Times New Roman" w:cs="Times New Roman"/>
          <w:b/>
          <w:color w:val="000000" w:themeColor="text1"/>
          <w:lang w:val="ru-RU"/>
        </w:rPr>
        <w:t xml:space="preserve">Самый Юго–Восточный Курорт </w:t>
      </w:r>
      <w:r w:rsidR="00FE5D0C" w:rsidRPr="00BF2A09">
        <w:rPr>
          <w:rStyle w:val="30"/>
          <w:rFonts w:ascii="Times New Roman" w:hAnsi="Times New Roman" w:cs="Times New Roman"/>
          <w:b/>
          <w:color w:val="000000" w:themeColor="text1"/>
          <w:lang w:val="ru-RU"/>
        </w:rPr>
        <w:t>Ве</w:t>
      </w:r>
      <w:r w:rsidR="00FE5D0C">
        <w:rPr>
          <w:rStyle w:val="30"/>
          <w:rFonts w:ascii="Times New Roman" w:hAnsi="Times New Roman" w:cs="Times New Roman"/>
          <w:b/>
          <w:color w:val="000000" w:themeColor="text1"/>
          <w:lang w:val="ru-RU"/>
        </w:rPr>
        <w:t>нгрии</w:t>
      </w:r>
      <w:r w:rsidRPr="00BF2A09">
        <w:rPr>
          <w:rStyle w:val="30"/>
          <w:rFonts w:ascii="Times New Roman" w:hAnsi="Times New Roman" w:cs="Times New Roman"/>
          <w:b/>
          <w:color w:val="000000" w:themeColor="text1"/>
          <w:lang w:val="ru-RU"/>
        </w:rPr>
        <w:t xml:space="preserve"> – Дюла</w:t>
      </w:r>
    </w:p>
    <w:p w14:paraId="20AE8D26" w14:textId="77777777" w:rsidR="00BF2A09" w:rsidRDefault="008535B9" w:rsidP="00BC6A84">
      <w:pPr>
        <w:spacing w:line="360" w:lineRule="auto"/>
        <w:jc w:val="both"/>
        <w:rPr>
          <w:rStyle w:val="30"/>
          <w:rFonts w:ascii="Times New Roman" w:hAnsi="Times New Roman" w:cs="Times New Roman"/>
          <w:color w:val="000000" w:themeColor="text1"/>
          <w:lang w:val="ru-RU"/>
        </w:rPr>
      </w:pPr>
      <w:r>
        <w:rPr>
          <w:rStyle w:val="30"/>
          <w:rFonts w:ascii="Times New Roman" w:hAnsi="Times New Roman" w:cs="Times New Roman"/>
          <w:color w:val="000000" w:themeColor="text1"/>
          <w:lang w:val="ru-RU"/>
        </w:rPr>
        <w:t>Город–курорт Дюла находится в южной части Венгерской равнины, на берегу реки Кёрёш, вблизи восточной границы Венгрии с Румынией, это место обладает мягким климатом и уютной атмосферой исторического курортного города на водах. Город расположен примерно в 200 километрах к юго–востоку от Будапешта и в 15 километрах к юго–востоку от города Бекешчаба</w:t>
      </w:r>
      <w:r w:rsidR="00627DBC">
        <w:rPr>
          <w:rStyle w:val="30"/>
          <w:rFonts w:ascii="Times New Roman" w:hAnsi="Times New Roman" w:cs="Times New Roman"/>
          <w:color w:val="000000" w:themeColor="text1"/>
          <w:lang w:val="ru-RU"/>
        </w:rPr>
        <w:t xml:space="preserve">. </w:t>
      </w:r>
    </w:p>
    <w:p w14:paraId="600BD347" w14:textId="1908CBD2" w:rsidR="00AD36B9" w:rsidRDefault="00627DBC" w:rsidP="00FE5D0C">
      <w:pPr>
        <w:spacing w:line="480" w:lineRule="auto"/>
        <w:jc w:val="both"/>
        <w:rPr>
          <w:rStyle w:val="30"/>
          <w:rFonts w:ascii="Times New Roman" w:hAnsi="Times New Roman" w:cs="Times New Roman"/>
          <w:color w:val="000000" w:themeColor="text1"/>
          <w:lang w:val="ru-RU"/>
        </w:rPr>
      </w:pPr>
      <w:r>
        <w:rPr>
          <w:rStyle w:val="30"/>
          <w:rFonts w:ascii="Times New Roman" w:hAnsi="Times New Roman" w:cs="Times New Roman"/>
          <w:color w:val="000000" w:themeColor="text1"/>
          <w:lang w:val="ru-RU"/>
        </w:rPr>
        <w:t>В своё время именно здесь проживала семья знаменитого немецкого живописца Альберта Дюлера. Дюла – родина нескольких известных деятелей искусств Венгрии. Здесь прожили первые годы своей жизни композитор Ференц Эркель – автор государственного гимна страны и художник Михай Мункачи.</w:t>
      </w:r>
      <w:r w:rsidR="00D04D28">
        <w:rPr>
          <w:rStyle w:val="30"/>
          <w:rFonts w:ascii="Times New Roman" w:hAnsi="Times New Roman" w:cs="Times New Roman"/>
          <w:color w:val="000000" w:themeColor="text1"/>
          <w:lang w:val="ru-RU"/>
        </w:rPr>
        <w:t xml:space="preserve"> В древние времена</w:t>
      </w:r>
      <w:r w:rsidR="00AD36B9">
        <w:rPr>
          <w:rStyle w:val="30"/>
          <w:rFonts w:ascii="Times New Roman" w:hAnsi="Times New Roman" w:cs="Times New Roman"/>
          <w:color w:val="000000" w:themeColor="text1"/>
          <w:lang w:val="ru-RU"/>
        </w:rPr>
        <w:t xml:space="preserve"> здесь </w:t>
      </w:r>
      <w:r w:rsidR="00AD36B9">
        <w:rPr>
          <w:rStyle w:val="30"/>
          <w:rFonts w:ascii="Times New Roman" w:hAnsi="Times New Roman" w:cs="Times New Roman"/>
          <w:color w:val="000000" w:themeColor="text1"/>
          <w:lang w:val="ru-RU"/>
        </w:rPr>
        <w:lastRenderedPageBreak/>
        <w:t>напоминает более чем 500–летняя древняя крепость в готическом стиле – главная архитектурная достопримечательность города. Несмотря на то, что активно продвигать туристическое направление в Дюле стали совсем недавно, курорт, тем не менее, имеет давные традиции. Купальная «</w:t>
      </w:r>
      <w:r w:rsidR="00FE5D0C">
        <w:rPr>
          <w:rStyle w:val="30"/>
          <w:rFonts w:ascii="Times New Roman" w:hAnsi="Times New Roman" w:cs="Times New Roman"/>
          <w:color w:val="000000" w:themeColor="text1"/>
          <w:lang w:val="ru-RU"/>
        </w:rPr>
        <w:t>крепость»</w:t>
      </w:r>
      <w:r w:rsidR="00AD36B9">
        <w:rPr>
          <w:rStyle w:val="30"/>
          <w:rFonts w:ascii="Times New Roman" w:hAnsi="Times New Roman" w:cs="Times New Roman"/>
          <w:color w:val="000000" w:themeColor="text1"/>
          <w:lang w:val="ru-RU"/>
        </w:rPr>
        <w:t>, была построена в парке бывшего дворца графов Алмаши, площадь которого 8,5 га, в настоящее время этот парк является заповедной территорией.</w:t>
      </w:r>
    </w:p>
    <w:p w14:paraId="4EE911D6" w14:textId="0309D3CA" w:rsidR="006A5067" w:rsidRDefault="00AD36B9" w:rsidP="00BC6A84">
      <w:pPr>
        <w:spacing w:line="360" w:lineRule="auto"/>
        <w:jc w:val="both"/>
        <w:rPr>
          <w:rStyle w:val="30"/>
          <w:rFonts w:ascii="Times New Roman" w:hAnsi="Times New Roman" w:cs="Times New Roman"/>
          <w:color w:val="000000" w:themeColor="text1"/>
          <w:lang w:val="ru-RU"/>
        </w:rPr>
      </w:pPr>
      <w:r>
        <w:rPr>
          <w:rStyle w:val="30"/>
          <w:rFonts w:ascii="Times New Roman" w:hAnsi="Times New Roman" w:cs="Times New Roman"/>
          <w:color w:val="000000" w:themeColor="text1"/>
          <w:lang w:val="ru-RU"/>
        </w:rPr>
        <w:t>Семь термальных источников питают бассейны Дюли, делая их воды идеально подходя</w:t>
      </w:r>
      <w:r w:rsidR="002C7FE7">
        <w:rPr>
          <w:rStyle w:val="30"/>
          <w:rFonts w:ascii="Times New Roman" w:hAnsi="Times New Roman" w:cs="Times New Roman"/>
          <w:color w:val="000000" w:themeColor="text1"/>
          <w:lang w:val="ru-RU"/>
        </w:rPr>
        <w:t>щими для лечения множества забол</w:t>
      </w:r>
      <w:r w:rsidR="00FE5D0C">
        <w:rPr>
          <w:rStyle w:val="30"/>
          <w:rFonts w:ascii="Times New Roman" w:hAnsi="Times New Roman" w:cs="Times New Roman"/>
          <w:color w:val="000000" w:themeColor="text1"/>
          <w:lang w:val="ru-RU"/>
        </w:rPr>
        <w:t>еваний. Вода купальни «Крепость»</w:t>
      </w:r>
      <w:r w:rsidR="002C7FE7">
        <w:rPr>
          <w:rStyle w:val="30"/>
          <w:rFonts w:ascii="Times New Roman" w:hAnsi="Times New Roman" w:cs="Times New Roman"/>
          <w:color w:val="000000" w:themeColor="text1"/>
          <w:lang w:val="ru-RU"/>
        </w:rPr>
        <w:t xml:space="preserve"> (Várfűrdő) относится к алкалоидно–гидрогенкарбонатно–хлоридным целебным водам. Из–за высокого содержания минеральных веществ имеет коричневатый оттенок. Дюлайскую воду добывают из шести глубинных колодцев, самый глубокий из них – 2005 метров</w:t>
      </w:r>
      <w:r w:rsidR="00FE5D0C">
        <w:rPr>
          <w:rStyle w:val="30"/>
          <w:rFonts w:ascii="Times New Roman" w:hAnsi="Times New Roman" w:cs="Times New Roman"/>
          <w:color w:val="000000" w:themeColor="text1"/>
          <w:lang w:val="ru-RU"/>
        </w:rPr>
        <w:t>. Дюлайская купальная «Крепость»</w:t>
      </w:r>
      <w:r w:rsidR="002C7FE7">
        <w:rPr>
          <w:rStyle w:val="30"/>
          <w:rFonts w:ascii="Times New Roman" w:hAnsi="Times New Roman" w:cs="Times New Roman"/>
          <w:color w:val="000000" w:themeColor="text1"/>
          <w:lang w:val="ru-RU"/>
        </w:rPr>
        <w:t>, имеющая 19 бассейнов, согласно квалификации Венгерского объеденения купален, получила самую высокую аттестацию четырёхзвёздной пляжной и ле</w:t>
      </w:r>
      <w:r w:rsidR="006A5067">
        <w:rPr>
          <w:rStyle w:val="30"/>
          <w:rFonts w:ascii="Times New Roman" w:hAnsi="Times New Roman" w:cs="Times New Roman"/>
          <w:color w:val="000000" w:themeColor="text1"/>
          <w:lang w:val="ru-RU"/>
        </w:rPr>
        <w:t>чебной купальни.</w:t>
      </w:r>
    </w:p>
    <w:p w14:paraId="770D9C87" w14:textId="77777777" w:rsidR="00BC6A84" w:rsidRDefault="002445ED" w:rsidP="00BC6A84">
      <w:pPr>
        <w:spacing w:line="360" w:lineRule="auto"/>
        <w:jc w:val="both"/>
        <w:rPr>
          <w:rStyle w:val="30"/>
          <w:rFonts w:ascii="Times New Roman" w:hAnsi="Times New Roman" w:cs="Times New Roman"/>
          <w:color w:val="000000" w:themeColor="text1"/>
          <w:lang w:val="ru-RU"/>
        </w:rPr>
      </w:pPr>
      <w:r>
        <w:rPr>
          <w:rStyle w:val="30"/>
          <w:rFonts w:ascii="Times New Roman" w:hAnsi="Times New Roman" w:cs="Times New Roman"/>
          <w:color w:val="000000" w:themeColor="text1"/>
          <w:lang w:val="ru-RU"/>
        </w:rPr>
        <w:t>Чтобы выбрать верное направление для лечения и реабилитации, нужно посоветоваться с врачом, который осведомлен о специализации курортов той страны, куда вы хотели бы поехать. Если выбор на Венгрию пал, то, в этой стране есть возможности найти профильный курорт практически по любому заболеванию.</w:t>
      </w:r>
      <w:r w:rsidR="00BC6A84">
        <w:rPr>
          <w:rStyle w:val="30"/>
          <w:rFonts w:ascii="Times New Roman" w:hAnsi="Times New Roman" w:cs="Times New Roman"/>
          <w:color w:val="000000" w:themeColor="text1"/>
          <w:lang w:val="ru-RU"/>
        </w:rPr>
        <w:t xml:space="preserve"> </w:t>
      </w:r>
    </w:p>
    <w:p w14:paraId="21B0A807" w14:textId="00F02038" w:rsidR="00617F34" w:rsidRPr="00BC6A84" w:rsidRDefault="001F21C4" w:rsidP="00BC6A84">
      <w:pPr>
        <w:spacing w:line="360" w:lineRule="auto"/>
        <w:jc w:val="both"/>
        <w:rPr>
          <w:rFonts w:eastAsiaTheme="majorEastAsia"/>
          <w:color w:val="000000" w:themeColor="text1"/>
          <w:lang w:val="hu-HU"/>
        </w:rPr>
      </w:pPr>
      <w:r w:rsidRPr="002445ED">
        <w:rPr>
          <w:color w:val="000000"/>
          <w:shd w:val="clear" w:color="auto" w:fill="FFFFFF"/>
          <w:lang w:val="ru-RU"/>
        </w:rPr>
        <w:t>В общих чертах, схематично представляю перечень венгерских курортов согласно их основной специализации</w:t>
      </w:r>
      <w:r w:rsidR="00BC6A84">
        <w:rPr>
          <w:color w:val="000000"/>
          <w:shd w:val="clear" w:color="auto" w:fill="FFFFFF"/>
          <w:lang w:val="hu-HU"/>
        </w:rPr>
        <w:t>:</w:t>
      </w:r>
    </w:p>
    <w:p w14:paraId="0A12B396" w14:textId="77777777" w:rsidR="00523A8A" w:rsidRPr="00BC6A84" w:rsidRDefault="00523A8A" w:rsidP="00F87194">
      <w:pPr>
        <w:jc w:val="center"/>
        <w:rPr>
          <w:color w:val="000000"/>
          <w:shd w:val="clear" w:color="auto" w:fill="FFFFFF"/>
          <w:lang w:val="hu-HU"/>
        </w:rPr>
      </w:pPr>
    </w:p>
    <w:p w14:paraId="0A8047C7" w14:textId="05C3D02C" w:rsidR="00523A8A" w:rsidRDefault="00523A8A" w:rsidP="00F87194">
      <w:pPr>
        <w:jc w:val="center"/>
        <w:rPr>
          <w:b/>
          <w:color w:val="000000"/>
          <w:shd w:val="clear" w:color="auto" w:fill="FFFFFF"/>
          <w:lang w:val="ru-RU"/>
        </w:rPr>
      </w:pPr>
      <w:r w:rsidRPr="002445ED">
        <w:rPr>
          <w:b/>
          <w:color w:val="000000"/>
          <w:shd w:val="clear" w:color="auto" w:fill="FFFFFF"/>
          <w:lang w:val="ru-RU"/>
        </w:rPr>
        <w:t>Заболеван</w:t>
      </w:r>
      <w:r w:rsidR="002445ED" w:rsidRPr="002445ED">
        <w:rPr>
          <w:b/>
          <w:color w:val="000000"/>
          <w:shd w:val="clear" w:color="auto" w:fill="FFFFFF"/>
          <w:lang w:val="ru-RU"/>
        </w:rPr>
        <w:t xml:space="preserve">ия опорно-двигательного </w:t>
      </w:r>
      <w:r w:rsidR="00FE5D0C" w:rsidRPr="002445ED">
        <w:rPr>
          <w:b/>
          <w:color w:val="000000"/>
          <w:shd w:val="clear" w:color="auto" w:fill="FFFFFF"/>
          <w:lang w:val="ru-RU"/>
        </w:rPr>
        <w:t>аппарата, реабилитация</w:t>
      </w:r>
      <w:r w:rsidR="002445ED" w:rsidRPr="002445ED">
        <w:rPr>
          <w:b/>
          <w:color w:val="000000"/>
          <w:shd w:val="clear" w:color="auto" w:fill="FFFFFF"/>
          <w:lang w:val="ru-RU"/>
        </w:rPr>
        <w:t xml:space="preserve"> после травм и операции</w:t>
      </w:r>
    </w:p>
    <w:p w14:paraId="2056CDE7" w14:textId="77777777" w:rsidR="002445ED" w:rsidRDefault="002445ED" w:rsidP="00F87194">
      <w:pPr>
        <w:jc w:val="center"/>
        <w:rPr>
          <w:b/>
          <w:color w:val="000000"/>
          <w:shd w:val="clear" w:color="auto" w:fill="FFFFFF"/>
          <w:lang w:val="ru-RU"/>
        </w:rPr>
      </w:pPr>
    </w:p>
    <w:p w14:paraId="7B100CAB" w14:textId="443E8F84" w:rsidR="002445ED" w:rsidRDefault="002445ED" w:rsidP="00F87194">
      <w:pPr>
        <w:jc w:val="center"/>
        <w:rPr>
          <w:color w:val="000000"/>
          <w:shd w:val="clear" w:color="auto" w:fill="FFFFFF"/>
          <w:lang w:val="ru-RU"/>
        </w:rPr>
      </w:pPr>
      <w:r>
        <w:rPr>
          <w:color w:val="000000"/>
          <w:shd w:val="clear" w:color="auto" w:fill="FFFFFF"/>
          <w:lang w:val="ru-RU"/>
        </w:rPr>
        <w:t xml:space="preserve">Хевиз, Бюкфюрдо, Хайдусобосло, Дебрецен, Залакарош, </w:t>
      </w:r>
      <w:r w:rsidR="00FE5D0C">
        <w:rPr>
          <w:color w:val="000000"/>
          <w:shd w:val="clear" w:color="auto" w:fill="FFFFFF"/>
          <w:lang w:val="ru-RU"/>
        </w:rPr>
        <w:t>Дюла, Будапешт</w:t>
      </w:r>
      <w:r>
        <w:rPr>
          <w:color w:val="000000"/>
          <w:shd w:val="clear" w:color="auto" w:fill="FFFFFF"/>
          <w:lang w:val="ru-RU"/>
        </w:rPr>
        <w:t>, Парадфюрдо, Шарвар, Шопрон, Балф, Тапольца, Харкань</w:t>
      </w:r>
    </w:p>
    <w:p w14:paraId="333603AA" w14:textId="77777777" w:rsidR="002445ED" w:rsidRDefault="002445ED" w:rsidP="00F87194">
      <w:pPr>
        <w:jc w:val="center"/>
        <w:rPr>
          <w:color w:val="000000"/>
          <w:shd w:val="clear" w:color="auto" w:fill="FFFFFF"/>
          <w:lang w:val="ru-RU"/>
        </w:rPr>
      </w:pPr>
    </w:p>
    <w:p w14:paraId="78665F41" w14:textId="0A613D5F" w:rsidR="002445ED" w:rsidRDefault="002445ED" w:rsidP="00F87194">
      <w:pPr>
        <w:jc w:val="center"/>
        <w:rPr>
          <w:b/>
          <w:color w:val="000000"/>
          <w:shd w:val="clear" w:color="auto" w:fill="FFFFFF"/>
          <w:lang w:val="ru-RU"/>
        </w:rPr>
      </w:pPr>
      <w:r w:rsidRPr="002445ED">
        <w:rPr>
          <w:b/>
          <w:color w:val="000000"/>
          <w:shd w:val="clear" w:color="auto" w:fill="FFFFFF"/>
          <w:lang w:val="ru-RU"/>
        </w:rPr>
        <w:t>Остеопороз</w:t>
      </w:r>
    </w:p>
    <w:p w14:paraId="4F78659D" w14:textId="77777777" w:rsidR="00BC6A84" w:rsidRPr="00BC6A84" w:rsidRDefault="00BC6A84" w:rsidP="00F87194">
      <w:pPr>
        <w:jc w:val="center"/>
        <w:rPr>
          <w:color w:val="000000"/>
          <w:shd w:val="clear" w:color="auto" w:fill="FFFFFF"/>
          <w:lang w:val="ru-RU"/>
        </w:rPr>
      </w:pPr>
    </w:p>
    <w:p w14:paraId="58DF256E" w14:textId="46449B36" w:rsidR="00BC6A84" w:rsidRPr="00BC6A84" w:rsidRDefault="00FE5D0C" w:rsidP="00F87194">
      <w:pPr>
        <w:jc w:val="center"/>
        <w:rPr>
          <w:color w:val="000000"/>
          <w:shd w:val="clear" w:color="auto" w:fill="FFFFFF"/>
          <w:lang w:val="ru-RU"/>
        </w:rPr>
      </w:pPr>
      <w:r w:rsidRPr="00BC6A84">
        <w:rPr>
          <w:color w:val="000000"/>
          <w:shd w:val="clear" w:color="auto" w:fill="FFFFFF"/>
          <w:lang w:val="ru-RU"/>
        </w:rPr>
        <w:t>Балф, Шопрон</w:t>
      </w:r>
      <w:r w:rsidR="00BC6A84" w:rsidRPr="00BC6A84">
        <w:rPr>
          <w:color w:val="000000"/>
          <w:shd w:val="clear" w:color="auto" w:fill="FFFFFF"/>
          <w:lang w:val="ru-RU"/>
        </w:rPr>
        <w:t>, Тапольца, Будапешт, Мезёкёвешд</w:t>
      </w:r>
    </w:p>
    <w:p w14:paraId="03ABCE4C" w14:textId="77777777" w:rsidR="00BC6A84" w:rsidRDefault="00BC6A84" w:rsidP="00F87194">
      <w:pPr>
        <w:jc w:val="center"/>
        <w:rPr>
          <w:b/>
          <w:color w:val="000000"/>
          <w:shd w:val="clear" w:color="auto" w:fill="FFFFFF"/>
          <w:lang w:val="ru-RU"/>
        </w:rPr>
      </w:pPr>
    </w:p>
    <w:p w14:paraId="70ED59E5" w14:textId="5C9E99F4" w:rsidR="00BC6A84" w:rsidRDefault="00BC6A84" w:rsidP="00F87194">
      <w:pPr>
        <w:jc w:val="center"/>
        <w:rPr>
          <w:b/>
          <w:color w:val="000000"/>
          <w:shd w:val="clear" w:color="auto" w:fill="FFFFFF"/>
          <w:lang w:val="ru-RU"/>
        </w:rPr>
      </w:pPr>
      <w:r>
        <w:rPr>
          <w:b/>
          <w:color w:val="000000"/>
          <w:shd w:val="clear" w:color="auto" w:fill="FFFFFF"/>
          <w:lang w:val="ru-RU"/>
        </w:rPr>
        <w:t>Кожные болезни</w:t>
      </w:r>
    </w:p>
    <w:p w14:paraId="4B8517E8" w14:textId="77777777" w:rsidR="00BC6A84" w:rsidRPr="00BC6A84" w:rsidRDefault="00BC6A84" w:rsidP="00F87194">
      <w:pPr>
        <w:jc w:val="center"/>
        <w:rPr>
          <w:color w:val="000000"/>
          <w:shd w:val="clear" w:color="auto" w:fill="FFFFFF"/>
          <w:lang w:val="ru-RU"/>
        </w:rPr>
      </w:pPr>
    </w:p>
    <w:p w14:paraId="4BF2F932" w14:textId="7065A168" w:rsidR="00BC6A84" w:rsidRPr="00BC6A84" w:rsidRDefault="00BC6A84" w:rsidP="00F87194">
      <w:pPr>
        <w:jc w:val="center"/>
        <w:rPr>
          <w:color w:val="000000"/>
          <w:shd w:val="clear" w:color="auto" w:fill="FFFFFF"/>
          <w:lang w:val="ru-RU"/>
        </w:rPr>
      </w:pPr>
      <w:r w:rsidRPr="00BC6A84">
        <w:rPr>
          <w:color w:val="000000"/>
          <w:shd w:val="clear" w:color="auto" w:fill="FFFFFF"/>
          <w:lang w:val="ru-RU"/>
        </w:rPr>
        <w:t>Будапешт, Бюкфюрдо, Мезёкёвешд, Харкань, Тапольца, Хайдусобосло, Залакарош, Парадфюрдо</w:t>
      </w:r>
    </w:p>
    <w:p w14:paraId="40ED731B" w14:textId="77777777" w:rsidR="00BC6A84" w:rsidRDefault="00BC6A84" w:rsidP="00F87194">
      <w:pPr>
        <w:jc w:val="center"/>
        <w:rPr>
          <w:b/>
          <w:color w:val="000000"/>
          <w:shd w:val="clear" w:color="auto" w:fill="FFFFFF"/>
          <w:lang w:val="ru-RU"/>
        </w:rPr>
      </w:pPr>
    </w:p>
    <w:p w14:paraId="05EE0161" w14:textId="1D264C6E" w:rsidR="00BC6A84" w:rsidRDefault="00BC6A84" w:rsidP="00F87194">
      <w:pPr>
        <w:jc w:val="center"/>
        <w:rPr>
          <w:b/>
          <w:color w:val="000000"/>
          <w:shd w:val="clear" w:color="auto" w:fill="FFFFFF"/>
          <w:lang w:val="ru-RU"/>
        </w:rPr>
      </w:pPr>
      <w:r>
        <w:rPr>
          <w:b/>
          <w:color w:val="000000"/>
          <w:shd w:val="clear" w:color="auto" w:fill="FFFFFF"/>
          <w:lang w:val="ru-RU"/>
        </w:rPr>
        <w:t>Псориаз</w:t>
      </w:r>
    </w:p>
    <w:p w14:paraId="16B79D9D" w14:textId="77777777" w:rsidR="00BC6A84" w:rsidRDefault="00BC6A84" w:rsidP="00F87194">
      <w:pPr>
        <w:jc w:val="center"/>
        <w:rPr>
          <w:b/>
          <w:color w:val="000000"/>
          <w:shd w:val="clear" w:color="auto" w:fill="FFFFFF"/>
          <w:lang w:val="ru-RU"/>
        </w:rPr>
      </w:pPr>
    </w:p>
    <w:p w14:paraId="614EDADF" w14:textId="1E1D2D4A" w:rsidR="00BC6A84" w:rsidRPr="00BC6A84" w:rsidRDefault="00BC6A84" w:rsidP="00F87194">
      <w:pPr>
        <w:jc w:val="center"/>
        <w:rPr>
          <w:color w:val="000000"/>
          <w:shd w:val="clear" w:color="auto" w:fill="FFFFFF"/>
          <w:lang w:val="ru-RU"/>
        </w:rPr>
      </w:pPr>
      <w:r w:rsidRPr="00BC6A84">
        <w:rPr>
          <w:color w:val="000000"/>
          <w:shd w:val="clear" w:color="auto" w:fill="FFFFFF"/>
          <w:lang w:val="ru-RU"/>
        </w:rPr>
        <w:t>Харкань, Хайдусобосло, Залакарош</w:t>
      </w:r>
    </w:p>
    <w:p w14:paraId="292F7EB8" w14:textId="77777777" w:rsidR="00BC6A84" w:rsidRDefault="00BC6A84" w:rsidP="00F87194">
      <w:pPr>
        <w:jc w:val="center"/>
        <w:rPr>
          <w:b/>
          <w:color w:val="000000"/>
          <w:shd w:val="clear" w:color="auto" w:fill="FFFFFF"/>
          <w:lang w:val="ru-RU"/>
        </w:rPr>
      </w:pPr>
    </w:p>
    <w:p w14:paraId="605F3E8E" w14:textId="491E626B" w:rsidR="00BC6A84" w:rsidRDefault="00BC6A84" w:rsidP="00F87194">
      <w:pPr>
        <w:jc w:val="center"/>
        <w:rPr>
          <w:b/>
          <w:color w:val="000000"/>
          <w:shd w:val="clear" w:color="auto" w:fill="FFFFFF"/>
          <w:lang w:val="ru-RU"/>
        </w:rPr>
      </w:pPr>
      <w:r>
        <w:rPr>
          <w:b/>
          <w:color w:val="000000"/>
          <w:shd w:val="clear" w:color="auto" w:fill="FFFFFF"/>
          <w:lang w:val="ru-RU"/>
        </w:rPr>
        <w:t>Гинекологические заболевания</w:t>
      </w:r>
    </w:p>
    <w:p w14:paraId="1710B44D" w14:textId="77777777" w:rsidR="00BC6A84" w:rsidRDefault="00BC6A84" w:rsidP="00F87194">
      <w:pPr>
        <w:jc w:val="center"/>
        <w:rPr>
          <w:b/>
          <w:color w:val="000000"/>
          <w:shd w:val="clear" w:color="auto" w:fill="FFFFFF"/>
          <w:lang w:val="ru-RU"/>
        </w:rPr>
      </w:pPr>
    </w:p>
    <w:p w14:paraId="58BFB83C" w14:textId="1180D74C" w:rsidR="00BC6A84" w:rsidRPr="00D52B20" w:rsidRDefault="00FE5D0C" w:rsidP="00F87194">
      <w:pPr>
        <w:jc w:val="center"/>
        <w:rPr>
          <w:color w:val="000000"/>
          <w:shd w:val="clear" w:color="auto" w:fill="FFFFFF"/>
          <w:lang w:val="ru-RU"/>
        </w:rPr>
      </w:pPr>
      <w:proofErr w:type="spellStart"/>
      <w:r w:rsidRPr="00BC6A84">
        <w:rPr>
          <w:color w:val="000000"/>
          <w:shd w:val="clear" w:color="auto" w:fill="FFFFFF"/>
          <w:lang w:val="ru-RU"/>
        </w:rPr>
        <w:t>Хайдусобосло</w:t>
      </w:r>
      <w:proofErr w:type="spellEnd"/>
      <w:r w:rsidRPr="00BC6A84">
        <w:rPr>
          <w:color w:val="000000"/>
          <w:shd w:val="clear" w:color="auto" w:fill="FFFFFF"/>
          <w:lang w:val="ru-RU"/>
        </w:rPr>
        <w:t xml:space="preserve">, </w:t>
      </w:r>
      <w:proofErr w:type="spellStart"/>
      <w:r w:rsidRPr="00BC6A84">
        <w:rPr>
          <w:color w:val="000000"/>
          <w:shd w:val="clear" w:color="auto" w:fill="FFFFFF"/>
          <w:lang w:val="ru-RU"/>
        </w:rPr>
        <w:t>Парадфюрдо</w:t>
      </w:r>
      <w:proofErr w:type="spellEnd"/>
      <w:r w:rsidR="00BC6A84" w:rsidRPr="00BC6A84">
        <w:rPr>
          <w:color w:val="000000"/>
          <w:shd w:val="clear" w:color="auto" w:fill="FFFFFF"/>
          <w:lang w:val="ru-RU"/>
        </w:rPr>
        <w:t xml:space="preserve">, </w:t>
      </w:r>
      <w:proofErr w:type="spellStart"/>
      <w:r w:rsidR="00BC6A84" w:rsidRPr="00BC6A84">
        <w:rPr>
          <w:color w:val="000000"/>
          <w:shd w:val="clear" w:color="auto" w:fill="FFFFFF"/>
          <w:lang w:val="ru-RU"/>
        </w:rPr>
        <w:t>Дюла</w:t>
      </w:r>
      <w:proofErr w:type="spellEnd"/>
      <w:r w:rsidR="00BC6A84" w:rsidRPr="00BC6A84">
        <w:rPr>
          <w:color w:val="000000"/>
          <w:shd w:val="clear" w:color="auto" w:fill="FFFFFF"/>
          <w:lang w:val="ru-RU"/>
        </w:rPr>
        <w:t xml:space="preserve">, </w:t>
      </w:r>
      <w:proofErr w:type="spellStart"/>
      <w:r w:rsidR="00BC6A84" w:rsidRPr="00BC6A84">
        <w:rPr>
          <w:color w:val="000000"/>
          <w:shd w:val="clear" w:color="auto" w:fill="FFFFFF"/>
          <w:lang w:val="ru-RU"/>
        </w:rPr>
        <w:t>Харкань</w:t>
      </w:r>
      <w:proofErr w:type="spellEnd"/>
      <w:r w:rsidR="00BC6A84" w:rsidRPr="00BC6A84">
        <w:rPr>
          <w:color w:val="000000"/>
          <w:shd w:val="clear" w:color="auto" w:fill="FFFFFF"/>
          <w:lang w:val="ru-RU"/>
        </w:rPr>
        <w:t xml:space="preserve">, </w:t>
      </w:r>
      <w:proofErr w:type="spellStart"/>
      <w:r w:rsidR="00BC6A84" w:rsidRPr="00BC6A84">
        <w:rPr>
          <w:color w:val="000000"/>
          <w:shd w:val="clear" w:color="auto" w:fill="FFFFFF"/>
          <w:lang w:val="ru-RU"/>
        </w:rPr>
        <w:t>Шарвар</w:t>
      </w:r>
      <w:proofErr w:type="spellEnd"/>
    </w:p>
    <w:p w14:paraId="4E0BAB84" w14:textId="77777777" w:rsidR="00BC6A84" w:rsidRDefault="00BC6A84" w:rsidP="00F87194">
      <w:pPr>
        <w:jc w:val="center"/>
        <w:rPr>
          <w:b/>
          <w:color w:val="000000"/>
          <w:shd w:val="clear" w:color="auto" w:fill="FFFFFF"/>
          <w:lang w:val="ru-RU"/>
        </w:rPr>
      </w:pPr>
    </w:p>
    <w:p w14:paraId="29E242F4" w14:textId="7C319FBC" w:rsidR="00BC6A84" w:rsidRDefault="00BC6A84" w:rsidP="00F87194">
      <w:pPr>
        <w:jc w:val="center"/>
        <w:rPr>
          <w:b/>
          <w:color w:val="000000"/>
          <w:shd w:val="clear" w:color="auto" w:fill="FFFFFF"/>
          <w:lang w:val="ru-RU"/>
        </w:rPr>
      </w:pPr>
      <w:r>
        <w:rPr>
          <w:b/>
          <w:color w:val="000000"/>
          <w:shd w:val="clear" w:color="auto" w:fill="FFFFFF"/>
          <w:lang w:val="ru-RU"/>
        </w:rPr>
        <w:t>Бесплодие</w:t>
      </w:r>
    </w:p>
    <w:p w14:paraId="30BFB900" w14:textId="77777777" w:rsidR="00BC6A84" w:rsidRPr="000824FD" w:rsidRDefault="00BC6A84" w:rsidP="00F87194">
      <w:pPr>
        <w:jc w:val="center"/>
        <w:rPr>
          <w:color w:val="000000"/>
          <w:shd w:val="clear" w:color="auto" w:fill="FFFFFF"/>
          <w:lang w:val="ru-RU"/>
        </w:rPr>
      </w:pPr>
    </w:p>
    <w:p w14:paraId="46290ADE" w14:textId="2CDB027B" w:rsidR="00BC6A84" w:rsidRPr="000824FD" w:rsidRDefault="00BC6A84" w:rsidP="00F87194">
      <w:pPr>
        <w:jc w:val="center"/>
        <w:rPr>
          <w:color w:val="000000"/>
          <w:shd w:val="clear" w:color="auto" w:fill="FFFFFF"/>
          <w:lang w:val="ru-RU"/>
        </w:rPr>
      </w:pPr>
      <w:r w:rsidRPr="000824FD">
        <w:rPr>
          <w:color w:val="000000"/>
          <w:shd w:val="clear" w:color="auto" w:fill="FFFFFF"/>
          <w:lang w:val="ru-RU"/>
        </w:rPr>
        <w:t>Хайдусобосло, Парадфюрдо, Дюла, Харкань, Шарвар</w:t>
      </w:r>
    </w:p>
    <w:p w14:paraId="2F92C6A2" w14:textId="77777777" w:rsidR="00BC6A84" w:rsidRDefault="00BC6A84" w:rsidP="00F87194">
      <w:pPr>
        <w:jc w:val="center"/>
        <w:rPr>
          <w:b/>
          <w:color w:val="000000"/>
          <w:shd w:val="clear" w:color="auto" w:fill="FFFFFF"/>
          <w:lang w:val="ru-RU"/>
        </w:rPr>
      </w:pPr>
    </w:p>
    <w:p w14:paraId="68FAE30D" w14:textId="283ABC02" w:rsidR="00BC6A84" w:rsidRDefault="00BC6A84" w:rsidP="00F87194">
      <w:pPr>
        <w:jc w:val="center"/>
        <w:rPr>
          <w:b/>
          <w:color w:val="000000"/>
          <w:shd w:val="clear" w:color="auto" w:fill="FFFFFF"/>
          <w:lang w:val="ru-RU"/>
        </w:rPr>
      </w:pPr>
      <w:r>
        <w:rPr>
          <w:b/>
          <w:color w:val="000000"/>
          <w:shd w:val="clear" w:color="auto" w:fill="FFFFFF"/>
          <w:lang w:val="ru-RU"/>
        </w:rPr>
        <w:t>Бронхолегочная патология, ЛОР-болезни</w:t>
      </w:r>
    </w:p>
    <w:p w14:paraId="7BE556AA" w14:textId="77777777" w:rsidR="00BC6A84" w:rsidRDefault="00BC6A84" w:rsidP="00F87194">
      <w:pPr>
        <w:jc w:val="center"/>
        <w:rPr>
          <w:b/>
          <w:color w:val="000000"/>
          <w:shd w:val="clear" w:color="auto" w:fill="FFFFFF"/>
          <w:lang w:val="ru-RU"/>
        </w:rPr>
      </w:pPr>
    </w:p>
    <w:p w14:paraId="1726D0FE" w14:textId="16D034B6" w:rsidR="00BC6A84" w:rsidRPr="00D52B20" w:rsidRDefault="00BC6A84" w:rsidP="00F87194">
      <w:pPr>
        <w:jc w:val="center"/>
        <w:rPr>
          <w:color w:val="000000"/>
          <w:shd w:val="clear" w:color="auto" w:fill="FFFFFF"/>
          <w:lang w:val="ru-RU"/>
        </w:rPr>
      </w:pPr>
      <w:proofErr w:type="spellStart"/>
      <w:r w:rsidRPr="000824FD">
        <w:rPr>
          <w:color w:val="000000"/>
          <w:shd w:val="clear" w:color="auto" w:fill="FFFFFF"/>
          <w:lang w:val="ru-RU"/>
        </w:rPr>
        <w:t>Тапольца</w:t>
      </w:r>
      <w:proofErr w:type="spellEnd"/>
      <w:r w:rsidRPr="000824FD">
        <w:rPr>
          <w:color w:val="000000"/>
          <w:shd w:val="clear" w:color="auto" w:fill="FFFFFF"/>
          <w:lang w:val="ru-RU"/>
        </w:rPr>
        <w:t xml:space="preserve">, Будапешт, </w:t>
      </w:r>
      <w:proofErr w:type="spellStart"/>
      <w:r w:rsidRPr="000824FD">
        <w:rPr>
          <w:color w:val="000000"/>
          <w:shd w:val="clear" w:color="auto" w:fill="FFFFFF"/>
          <w:lang w:val="ru-RU"/>
        </w:rPr>
        <w:t>Шопрон</w:t>
      </w:r>
      <w:proofErr w:type="spellEnd"/>
      <w:r w:rsidRPr="000824FD">
        <w:rPr>
          <w:color w:val="000000"/>
          <w:shd w:val="clear" w:color="auto" w:fill="FFFFFF"/>
          <w:lang w:val="ru-RU"/>
        </w:rPr>
        <w:t xml:space="preserve">, </w:t>
      </w:r>
      <w:proofErr w:type="spellStart"/>
      <w:r w:rsidRPr="000824FD">
        <w:rPr>
          <w:color w:val="000000"/>
          <w:shd w:val="clear" w:color="auto" w:fill="FFFFFF"/>
          <w:lang w:val="ru-RU"/>
        </w:rPr>
        <w:t>Лиллафюред</w:t>
      </w:r>
      <w:proofErr w:type="spellEnd"/>
      <w:r w:rsidRPr="000824FD">
        <w:rPr>
          <w:color w:val="000000"/>
          <w:shd w:val="clear" w:color="auto" w:fill="FFFFFF"/>
          <w:lang w:val="ru-RU"/>
        </w:rPr>
        <w:t xml:space="preserve">, </w:t>
      </w:r>
      <w:proofErr w:type="spellStart"/>
      <w:r w:rsidRPr="000824FD">
        <w:rPr>
          <w:color w:val="000000"/>
          <w:shd w:val="clear" w:color="auto" w:fill="FFFFFF"/>
          <w:lang w:val="ru-RU"/>
        </w:rPr>
        <w:t>Шарвар</w:t>
      </w:r>
      <w:proofErr w:type="spellEnd"/>
    </w:p>
    <w:p w14:paraId="4ED13203" w14:textId="77777777" w:rsidR="00FE5D0C" w:rsidRDefault="00FE5D0C" w:rsidP="00F87194">
      <w:pPr>
        <w:jc w:val="center"/>
        <w:rPr>
          <w:b/>
          <w:color w:val="000000"/>
          <w:shd w:val="clear" w:color="auto" w:fill="FFFFFF"/>
          <w:lang w:val="ru-RU"/>
        </w:rPr>
      </w:pPr>
    </w:p>
    <w:p w14:paraId="0B4236AA" w14:textId="28932247" w:rsidR="00BC6A84" w:rsidRDefault="00BC6A84" w:rsidP="00F87194">
      <w:pPr>
        <w:jc w:val="center"/>
        <w:rPr>
          <w:b/>
          <w:color w:val="000000"/>
          <w:shd w:val="clear" w:color="auto" w:fill="FFFFFF"/>
          <w:lang w:val="ru-RU"/>
        </w:rPr>
      </w:pPr>
      <w:r>
        <w:rPr>
          <w:b/>
          <w:color w:val="000000"/>
          <w:shd w:val="clear" w:color="auto" w:fill="FFFFFF"/>
          <w:lang w:val="ru-RU"/>
        </w:rPr>
        <w:t xml:space="preserve">Бронхиальная астма и другие </w:t>
      </w:r>
      <w:r w:rsidR="000824FD">
        <w:rPr>
          <w:b/>
          <w:color w:val="000000"/>
          <w:shd w:val="clear" w:color="auto" w:fill="FFFFFF"/>
          <w:lang w:val="ru-RU"/>
        </w:rPr>
        <w:t>респираторные аллегрозы</w:t>
      </w:r>
    </w:p>
    <w:p w14:paraId="3DA2C602" w14:textId="77777777" w:rsidR="000824FD" w:rsidRDefault="000824FD" w:rsidP="00F87194">
      <w:pPr>
        <w:jc w:val="center"/>
        <w:rPr>
          <w:b/>
          <w:color w:val="000000"/>
          <w:shd w:val="clear" w:color="auto" w:fill="FFFFFF"/>
          <w:lang w:val="ru-RU"/>
        </w:rPr>
      </w:pPr>
    </w:p>
    <w:p w14:paraId="2F96D8AF" w14:textId="242E3F8A" w:rsidR="000824FD" w:rsidRPr="000824FD" w:rsidRDefault="000824FD" w:rsidP="00F87194">
      <w:pPr>
        <w:jc w:val="center"/>
        <w:rPr>
          <w:color w:val="000000"/>
          <w:shd w:val="clear" w:color="auto" w:fill="FFFFFF"/>
          <w:lang w:val="ru-RU"/>
        </w:rPr>
      </w:pPr>
      <w:r w:rsidRPr="000824FD">
        <w:rPr>
          <w:color w:val="000000"/>
          <w:shd w:val="clear" w:color="auto" w:fill="FFFFFF"/>
          <w:lang w:val="ru-RU"/>
        </w:rPr>
        <w:t>Тапольца, Будапешт</w:t>
      </w:r>
    </w:p>
    <w:p w14:paraId="490371B6" w14:textId="77777777" w:rsidR="000824FD" w:rsidRDefault="000824FD" w:rsidP="00F87194">
      <w:pPr>
        <w:jc w:val="center"/>
        <w:rPr>
          <w:b/>
          <w:color w:val="000000"/>
          <w:shd w:val="clear" w:color="auto" w:fill="FFFFFF"/>
          <w:lang w:val="ru-RU"/>
        </w:rPr>
      </w:pPr>
    </w:p>
    <w:p w14:paraId="1D48649B" w14:textId="5A1036AC" w:rsidR="000824FD" w:rsidRDefault="000824FD" w:rsidP="00F87194">
      <w:pPr>
        <w:jc w:val="center"/>
        <w:rPr>
          <w:b/>
          <w:color w:val="000000"/>
          <w:shd w:val="clear" w:color="auto" w:fill="FFFFFF"/>
          <w:lang w:val="ru-RU"/>
        </w:rPr>
      </w:pPr>
      <w:r>
        <w:rPr>
          <w:b/>
          <w:color w:val="000000"/>
          <w:shd w:val="clear" w:color="auto" w:fill="FFFFFF"/>
          <w:lang w:val="ru-RU"/>
        </w:rPr>
        <w:t>Нервные болезни</w:t>
      </w:r>
    </w:p>
    <w:p w14:paraId="3B0E393B" w14:textId="77777777" w:rsidR="000824FD" w:rsidRDefault="000824FD" w:rsidP="00F87194">
      <w:pPr>
        <w:jc w:val="center"/>
        <w:rPr>
          <w:color w:val="000000"/>
          <w:shd w:val="clear" w:color="auto" w:fill="FFFFFF"/>
          <w:lang w:val="ru-RU"/>
        </w:rPr>
      </w:pPr>
    </w:p>
    <w:p w14:paraId="2BB6509F" w14:textId="3390D636" w:rsidR="000824FD" w:rsidRDefault="000824FD" w:rsidP="00F87194">
      <w:pPr>
        <w:jc w:val="center"/>
        <w:rPr>
          <w:color w:val="000000"/>
          <w:shd w:val="clear" w:color="auto" w:fill="FFFFFF"/>
          <w:lang w:val="ru-RU"/>
        </w:rPr>
      </w:pPr>
      <w:r>
        <w:rPr>
          <w:color w:val="000000"/>
          <w:shd w:val="clear" w:color="auto" w:fill="FFFFFF"/>
          <w:lang w:val="ru-RU"/>
        </w:rPr>
        <w:t>Парадфюрдо, Тисафюред, Дебрецен, Бюкфюрдо, Тапольца, Лиллафюред, Балатонфюред, Мезёкёвешд</w:t>
      </w:r>
    </w:p>
    <w:p w14:paraId="0B2F605F" w14:textId="77777777" w:rsidR="000824FD" w:rsidRDefault="000824FD" w:rsidP="00F87194">
      <w:pPr>
        <w:jc w:val="center"/>
        <w:rPr>
          <w:color w:val="000000"/>
          <w:shd w:val="clear" w:color="auto" w:fill="FFFFFF"/>
          <w:lang w:val="ru-RU"/>
        </w:rPr>
      </w:pPr>
    </w:p>
    <w:p w14:paraId="56769239" w14:textId="7CCAEE29" w:rsidR="000824FD" w:rsidRPr="000824FD" w:rsidRDefault="000824FD" w:rsidP="00F87194">
      <w:pPr>
        <w:jc w:val="center"/>
        <w:rPr>
          <w:b/>
          <w:color w:val="000000"/>
          <w:shd w:val="clear" w:color="auto" w:fill="FFFFFF"/>
          <w:lang w:val="ru-RU"/>
        </w:rPr>
      </w:pPr>
      <w:r w:rsidRPr="000824FD">
        <w:rPr>
          <w:b/>
          <w:color w:val="000000"/>
          <w:shd w:val="clear" w:color="auto" w:fill="FFFFFF"/>
          <w:lang w:val="ru-RU"/>
        </w:rPr>
        <w:t>Сердечнососудистые заболевания</w:t>
      </w:r>
    </w:p>
    <w:p w14:paraId="1DD483A4" w14:textId="77777777" w:rsidR="000824FD" w:rsidRDefault="000824FD" w:rsidP="00F87194">
      <w:pPr>
        <w:jc w:val="center"/>
        <w:rPr>
          <w:color w:val="000000"/>
          <w:shd w:val="clear" w:color="auto" w:fill="FFFFFF"/>
          <w:lang w:val="ru-RU"/>
        </w:rPr>
      </w:pPr>
    </w:p>
    <w:p w14:paraId="101F94F5" w14:textId="3642BD57" w:rsidR="000824FD" w:rsidRDefault="000824FD" w:rsidP="00F87194">
      <w:pPr>
        <w:jc w:val="center"/>
        <w:rPr>
          <w:color w:val="000000"/>
          <w:shd w:val="clear" w:color="auto" w:fill="FFFFFF"/>
          <w:lang w:val="ru-RU"/>
        </w:rPr>
      </w:pPr>
      <w:r>
        <w:rPr>
          <w:color w:val="000000"/>
          <w:shd w:val="clear" w:color="auto" w:fill="FFFFFF"/>
          <w:lang w:val="ru-RU"/>
        </w:rPr>
        <w:t>Балатонфюред, Парадфюрдо, Тисафюред, Хайдусобосло, Дебрецен</w:t>
      </w:r>
    </w:p>
    <w:p w14:paraId="26A22A6F" w14:textId="77777777" w:rsidR="000824FD" w:rsidRDefault="000824FD" w:rsidP="00F87194">
      <w:pPr>
        <w:jc w:val="center"/>
        <w:rPr>
          <w:color w:val="000000"/>
          <w:shd w:val="clear" w:color="auto" w:fill="FFFFFF"/>
          <w:lang w:val="ru-RU"/>
        </w:rPr>
      </w:pPr>
    </w:p>
    <w:p w14:paraId="3966845A" w14:textId="48AB33ED" w:rsidR="000824FD" w:rsidRDefault="000824FD" w:rsidP="00F87194">
      <w:pPr>
        <w:jc w:val="center"/>
        <w:rPr>
          <w:b/>
          <w:color w:val="000000"/>
          <w:shd w:val="clear" w:color="auto" w:fill="FFFFFF"/>
          <w:lang w:val="ru-RU"/>
        </w:rPr>
      </w:pPr>
      <w:r w:rsidRPr="000824FD">
        <w:rPr>
          <w:b/>
          <w:color w:val="000000"/>
          <w:shd w:val="clear" w:color="auto" w:fill="FFFFFF"/>
          <w:lang w:val="ru-RU"/>
        </w:rPr>
        <w:t>Заболевания желудочно-кишечного тракта (питевая минеральная вода)</w:t>
      </w:r>
    </w:p>
    <w:p w14:paraId="2CC778A6" w14:textId="77777777" w:rsidR="000824FD" w:rsidRDefault="000824FD" w:rsidP="000824FD">
      <w:pPr>
        <w:rPr>
          <w:b/>
          <w:color w:val="000000"/>
          <w:shd w:val="clear" w:color="auto" w:fill="FFFFFF"/>
          <w:lang w:val="ru-RU"/>
        </w:rPr>
      </w:pPr>
    </w:p>
    <w:p w14:paraId="7B6C4ED8" w14:textId="0519ACCF" w:rsidR="000824FD" w:rsidRDefault="000824FD" w:rsidP="000824FD">
      <w:pPr>
        <w:jc w:val="center"/>
        <w:rPr>
          <w:color w:val="000000"/>
          <w:shd w:val="clear" w:color="auto" w:fill="FFFFFF"/>
          <w:lang w:val="ru-RU"/>
        </w:rPr>
      </w:pPr>
      <w:r w:rsidRPr="000824FD">
        <w:rPr>
          <w:color w:val="000000"/>
          <w:shd w:val="clear" w:color="auto" w:fill="FFFFFF"/>
          <w:lang w:val="ru-RU"/>
        </w:rPr>
        <w:t>Парадфюрдо, Будапешт, Хевиз, Бюкфюрдо</w:t>
      </w:r>
    </w:p>
    <w:p w14:paraId="450729E3" w14:textId="77777777" w:rsidR="000824FD" w:rsidRDefault="000824FD" w:rsidP="000824FD">
      <w:pPr>
        <w:jc w:val="center"/>
        <w:rPr>
          <w:color w:val="000000"/>
          <w:shd w:val="clear" w:color="auto" w:fill="FFFFFF"/>
          <w:lang w:val="ru-RU"/>
        </w:rPr>
      </w:pPr>
    </w:p>
    <w:p w14:paraId="3EDEB525" w14:textId="0E14FBF5" w:rsidR="000824FD" w:rsidRPr="000824FD" w:rsidRDefault="000824FD" w:rsidP="000824FD">
      <w:pPr>
        <w:jc w:val="center"/>
        <w:rPr>
          <w:b/>
          <w:color w:val="000000"/>
          <w:shd w:val="clear" w:color="auto" w:fill="FFFFFF"/>
          <w:lang w:val="ru-RU"/>
        </w:rPr>
      </w:pPr>
      <w:r w:rsidRPr="000824FD">
        <w:rPr>
          <w:b/>
          <w:color w:val="000000"/>
          <w:shd w:val="clear" w:color="auto" w:fill="FFFFFF"/>
          <w:lang w:val="ru-RU"/>
        </w:rPr>
        <w:t xml:space="preserve">Заболевания обмена веществ и </w:t>
      </w:r>
      <w:r w:rsidR="00FE5D0C" w:rsidRPr="000824FD">
        <w:rPr>
          <w:b/>
          <w:color w:val="000000"/>
          <w:shd w:val="clear" w:color="auto" w:fill="FFFFFF"/>
          <w:lang w:val="ru-RU"/>
        </w:rPr>
        <w:t>эндокринная</w:t>
      </w:r>
      <w:r w:rsidRPr="000824FD">
        <w:rPr>
          <w:b/>
          <w:color w:val="000000"/>
          <w:shd w:val="clear" w:color="auto" w:fill="FFFFFF"/>
          <w:lang w:val="ru-RU"/>
        </w:rPr>
        <w:t xml:space="preserve"> натология</w:t>
      </w:r>
    </w:p>
    <w:p w14:paraId="00D81174" w14:textId="77777777" w:rsidR="000824FD" w:rsidRDefault="000824FD" w:rsidP="000824FD">
      <w:pPr>
        <w:jc w:val="center"/>
        <w:rPr>
          <w:color w:val="000000"/>
          <w:shd w:val="clear" w:color="auto" w:fill="FFFFFF"/>
          <w:lang w:val="ru-RU"/>
        </w:rPr>
      </w:pPr>
    </w:p>
    <w:p w14:paraId="4B0EC5CD" w14:textId="4BD826E2" w:rsidR="000824FD" w:rsidRDefault="000824FD" w:rsidP="000824FD">
      <w:pPr>
        <w:jc w:val="center"/>
        <w:rPr>
          <w:color w:val="000000"/>
          <w:shd w:val="clear" w:color="auto" w:fill="FFFFFF"/>
          <w:lang w:val="ru-RU"/>
        </w:rPr>
      </w:pPr>
      <w:r>
        <w:rPr>
          <w:color w:val="000000"/>
          <w:shd w:val="clear" w:color="auto" w:fill="FFFFFF"/>
          <w:lang w:val="ru-RU"/>
        </w:rPr>
        <w:t>Хайдусобосло, Дебрецен, Будапешт, Парадфюрдо, Бюкфюрдо, Балатонфюред</w:t>
      </w:r>
    </w:p>
    <w:p w14:paraId="7A1D29C3" w14:textId="77777777" w:rsidR="000824FD" w:rsidRDefault="000824FD" w:rsidP="000824FD">
      <w:pPr>
        <w:jc w:val="center"/>
        <w:rPr>
          <w:color w:val="000000"/>
          <w:shd w:val="clear" w:color="auto" w:fill="FFFFFF"/>
          <w:lang w:val="ru-RU"/>
        </w:rPr>
      </w:pPr>
    </w:p>
    <w:p w14:paraId="3E588E7C" w14:textId="6362CBA1" w:rsidR="000824FD" w:rsidRDefault="000824FD" w:rsidP="000824FD">
      <w:pPr>
        <w:jc w:val="center"/>
        <w:rPr>
          <w:b/>
          <w:color w:val="000000"/>
          <w:shd w:val="clear" w:color="auto" w:fill="FFFFFF"/>
          <w:lang w:val="ru-RU"/>
        </w:rPr>
      </w:pPr>
      <w:r>
        <w:rPr>
          <w:b/>
          <w:color w:val="000000"/>
          <w:shd w:val="clear" w:color="auto" w:fill="FFFFFF"/>
          <w:lang w:val="ru-RU"/>
        </w:rPr>
        <w:t>Реабилитация спортсменов</w:t>
      </w:r>
    </w:p>
    <w:p w14:paraId="665EF17A" w14:textId="77777777" w:rsidR="000824FD" w:rsidRDefault="000824FD" w:rsidP="000824FD">
      <w:pPr>
        <w:jc w:val="center"/>
        <w:rPr>
          <w:b/>
          <w:color w:val="000000"/>
          <w:shd w:val="clear" w:color="auto" w:fill="FFFFFF"/>
          <w:lang w:val="ru-RU"/>
        </w:rPr>
      </w:pPr>
    </w:p>
    <w:p w14:paraId="602AD86C" w14:textId="20BE7E64" w:rsidR="000824FD" w:rsidRDefault="000824FD" w:rsidP="000824FD">
      <w:pPr>
        <w:jc w:val="center"/>
        <w:rPr>
          <w:color w:val="000000"/>
          <w:shd w:val="clear" w:color="auto" w:fill="FFFFFF"/>
          <w:lang w:val="ru-RU"/>
        </w:rPr>
      </w:pPr>
      <w:r w:rsidRPr="000824FD">
        <w:rPr>
          <w:color w:val="000000"/>
          <w:shd w:val="clear" w:color="auto" w:fill="FFFFFF"/>
          <w:lang w:val="ru-RU"/>
        </w:rPr>
        <w:t>Будапешт, Хевиз, Бюкфюрдо, Хайдусобосло, Дебрецен, Тапольца, Залакарош, Дюла, Шарвар</w:t>
      </w:r>
    </w:p>
    <w:p w14:paraId="47038A69" w14:textId="77777777" w:rsidR="000824FD" w:rsidRDefault="000824FD" w:rsidP="000824FD">
      <w:pPr>
        <w:jc w:val="center"/>
        <w:rPr>
          <w:color w:val="000000"/>
          <w:shd w:val="clear" w:color="auto" w:fill="FFFFFF"/>
          <w:lang w:val="ru-RU"/>
        </w:rPr>
      </w:pPr>
    </w:p>
    <w:p w14:paraId="6DE1ADF1" w14:textId="17294DA0" w:rsidR="000824FD" w:rsidRPr="00A76B79" w:rsidRDefault="00A76B79" w:rsidP="000824FD">
      <w:pPr>
        <w:jc w:val="center"/>
        <w:rPr>
          <w:b/>
          <w:color w:val="000000"/>
          <w:shd w:val="clear" w:color="auto" w:fill="FFFFFF"/>
          <w:lang w:val="ru-RU"/>
        </w:rPr>
      </w:pPr>
      <w:r w:rsidRPr="00A76B79">
        <w:rPr>
          <w:b/>
          <w:color w:val="000000"/>
          <w:shd w:val="clear" w:color="auto" w:fill="FFFFFF"/>
          <w:lang w:val="ru-RU"/>
        </w:rPr>
        <w:t>Оздоровление часто болеющих детей</w:t>
      </w:r>
    </w:p>
    <w:p w14:paraId="491A75E2" w14:textId="77777777" w:rsidR="00A76B79" w:rsidRDefault="00A76B79" w:rsidP="000824FD">
      <w:pPr>
        <w:jc w:val="center"/>
        <w:rPr>
          <w:color w:val="000000"/>
          <w:shd w:val="clear" w:color="auto" w:fill="FFFFFF"/>
          <w:lang w:val="ru-RU"/>
        </w:rPr>
      </w:pPr>
    </w:p>
    <w:p w14:paraId="2693A388" w14:textId="08F558EC" w:rsidR="00A76B79" w:rsidRDefault="00A76B79" w:rsidP="000824FD">
      <w:pPr>
        <w:jc w:val="center"/>
        <w:rPr>
          <w:color w:val="000000"/>
          <w:shd w:val="clear" w:color="auto" w:fill="FFFFFF"/>
          <w:lang w:val="ru-RU"/>
        </w:rPr>
      </w:pPr>
      <w:r>
        <w:rPr>
          <w:color w:val="000000"/>
          <w:shd w:val="clear" w:color="auto" w:fill="FFFFFF"/>
          <w:lang w:val="ru-RU"/>
        </w:rPr>
        <w:t>Тапольца</w:t>
      </w:r>
    </w:p>
    <w:p w14:paraId="47611845" w14:textId="77777777" w:rsidR="00A76B79" w:rsidRDefault="00A76B79" w:rsidP="000824FD">
      <w:pPr>
        <w:jc w:val="center"/>
        <w:rPr>
          <w:color w:val="000000"/>
          <w:shd w:val="clear" w:color="auto" w:fill="FFFFFF"/>
          <w:lang w:val="ru-RU"/>
        </w:rPr>
      </w:pPr>
    </w:p>
    <w:p w14:paraId="72ECF44B" w14:textId="40B19290" w:rsidR="00A76B79" w:rsidRPr="00A76B79" w:rsidRDefault="00A76B79" w:rsidP="000824FD">
      <w:pPr>
        <w:jc w:val="center"/>
        <w:rPr>
          <w:b/>
          <w:color w:val="000000"/>
          <w:shd w:val="clear" w:color="auto" w:fill="FFFFFF"/>
          <w:lang w:val="ru-RU"/>
        </w:rPr>
      </w:pPr>
      <w:r w:rsidRPr="00A76B79">
        <w:rPr>
          <w:b/>
          <w:color w:val="000000"/>
          <w:shd w:val="clear" w:color="auto" w:fill="FFFFFF"/>
          <w:lang w:val="ru-RU"/>
        </w:rPr>
        <w:t xml:space="preserve">Семейный отдых с детьми </w:t>
      </w:r>
    </w:p>
    <w:p w14:paraId="0764CA4D" w14:textId="77777777" w:rsidR="00A76B79" w:rsidRDefault="00A76B79" w:rsidP="000824FD">
      <w:pPr>
        <w:jc w:val="center"/>
        <w:rPr>
          <w:color w:val="000000"/>
          <w:shd w:val="clear" w:color="auto" w:fill="FFFFFF"/>
          <w:lang w:val="ru-RU"/>
        </w:rPr>
      </w:pPr>
    </w:p>
    <w:p w14:paraId="4ADD68B6" w14:textId="77777777" w:rsidR="000F2D2A" w:rsidRDefault="00A76B79" w:rsidP="000F2D2A">
      <w:pPr>
        <w:jc w:val="center"/>
        <w:rPr>
          <w:color w:val="000000"/>
          <w:shd w:val="clear" w:color="auto" w:fill="FFFFFF"/>
          <w:lang w:val="ru-RU"/>
        </w:rPr>
      </w:pPr>
      <w:r>
        <w:rPr>
          <w:color w:val="000000"/>
          <w:shd w:val="clear" w:color="auto" w:fill="FFFFFF"/>
          <w:lang w:val="ru-RU"/>
        </w:rPr>
        <w:t>Тапольца, Мезёкёвешд, Будапешт, Хайдусобосло, Дебрецен</w:t>
      </w:r>
    </w:p>
    <w:p w14:paraId="422E7CFD" w14:textId="77777777" w:rsidR="000F2D2A" w:rsidRDefault="000F2D2A" w:rsidP="000F2D2A">
      <w:pPr>
        <w:jc w:val="center"/>
        <w:rPr>
          <w:color w:val="000000"/>
          <w:shd w:val="clear" w:color="auto" w:fill="FFFFFF"/>
          <w:lang w:val="ru-RU"/>
        </w:rPr>
      </w:pPr>
    </w:p>
    <w:p w14:paraId="30593360" w14:textId="67012C2B" w:rsidR="004471A8" w:rsidRPr="000F2D2A" w:rsidRDefault="00192E48" w:rsidP="00A14A62">
      <w:pPr>
        <w:pStyle w:val="2"/>
        <w:spacing w:before="0" w:after="0"/>
        <w:jc w:val="center"/>
        <w:rPr>
          <w:color w:val="000000"/>
          <w:shd w:val="clear" w:color="auto" w:fill="FFFFFF"/>
        </w:rPr>
      </w:pPr>
      <w:r w:rsidRPr="000F2D2A">
        <w:lastRenderedPageBreak/>
        <w:t>2.3</w:t>
      </w:r>
      <w:r w:rsidR="00F87194" w:rsidRPr="000F2D2A">
        <w:t>.</w:t>
      </w:r>
      <w:r w:rsidRPr="000F2D2A">
        <w:t xml:space="preserve"> </w:t>
      </w:r>
      <w:r w:rsidR="004471A8" w:rsidRPr="000F2D2A">
        <w:t>Потенциал развития лечебно-о</w:t>
      </w:r>
      <w:r w:rsidR="0063575F">
        <w:t>здоровительного туризма Венгрии</w:t>
      </w:r>
    </w:p>
    <w:p w14:paraId="5CBEF3FD" w14:textId="77777777" w:rsidR="004471A8" w:rsidRPr="0079105A" w:rsidRDefault="004471A8" w:rsidP="000F2D2A">
      <w:pPr>
        <w:spacing w:line="360" w:lineRule="auto"/>
        <w:jc w:val="both"/>
        <w:rPr>
          <w:lang w:val="ru-RU"/>
        </w:rPr>
      </w:pPr>
      <w:r w:rsidRPr="0079105A">
        <w:rPr>
          <w:lang w:val="ru-RU"/>
        </w:rPr>
        <w:t>Развитие лечебно-оздоровительного туризма в Венгрии во многом определилось географическим положением страны и имеющимися природными ресурсами.</w:t>
      </w:r>
    </w:p>
    <w:p w14:paraId="24A30B93" w14:textId="77777777" w:rsidR="004471A8" w:rsidRPr="0079105A" w:rsidRDefault="004471A8" w:rsidP="004471A8">
      <w:pPr>
        <w:spacing w:line="360" w:lineRule="auto"/>
        <w:ind w:firstLine="709"/>
        <w:jc w:val="both"/>
        <w:rPr>
          <w:lang w:val="ru-RU"/>
        </w:rPr>
      </w:pPr>
      <w:r w:rsidRPr="0079105A">
        <w:rPr>
          <w:lang w:val="ru-RU"/>
        </w:rPr>
        <w:t xml:space="preserve">Природные ресурсы имеют многочисленные функции, однако одной из важнейших является возможность их использования в качестве средства восстановления физических и духовных сил человека. Природные туристские ресурсы следует рассматривать как ресурсы, которые активно используются для сохранения или поддержания здоровья человека. К ним можно отнести как весь природный комплекс, так и отдельные компоненты природы. Однако степень использования природных ресурсов может быть различна и зависит главным образом от специализации региона. Большое значение при этом имеют такие факторы, как географическое положение, ландшафт, климат, гидроминеральная база и </w:t>
      </w:r>
      <w:r w:rsidRPr="0079105A">
        <w:rPr>
          <w:bCs/>
          <w:iCs/>
          <w:lang w:val="ru-RU"/>
        </w:rPr>
        <w:t>уникальные природные лечебные факторы</w:t>
      </w:r>
      <w:r w:rsidRPr="0079105A">
        <w:rPr>
          <w:lang w:val="ru-RU"/>
        </w:rPr>
        <w:t>.</w:t>
      </w:r>
    </w:p>
    <w:p w14:paraId="1DFFD800" w14:textId="30A3B9CD" w:rsidR="004471A8" w:rsidRPr="0079105A" w:rsidRDefault="004471A8" w:rsidP="004471A8">
      <w:pPr>
        <w:spacing w:line="360" w:lineRule="auto"/>
        <w:ind w:firstLine="709"/>
        <w:jc w:val="both"/>
        <w:rPr>
          <w:bCs/>
          <w:iCs/>
          <w:lang w:val="ru-RU"/>
        </w:rPr>
      </w:pPr>
      <w:r w:rsidRPr="0079105A">
        <w:rPr>
          <w:bCs/>
          <w:iCs/>
          <w:lang w:val="ru-RU"/>
        </w:rPr>
        <w:t xml:space="preserve">Географическое положение. Большую часть территории Венгрии </w:t>
      </w:r>
      <w:r w:rsidR="00FE5D0C" w:rsidRPr="0079105A">
        <w:rPr>
          <w:bCs/>
          <w:iCs/>
          <w:lang w:val="ru-RU"/>
        </w:rPr>
        <w:t>занимает средне дунайская</w:t>
      </w:r>
      <w:r w:rsidRPr="0079105A">
        <w:rPr>
          <w:bCs/>
          <w:iCs/>
          <w:lang w:val="ru-RU"/>
        </w:rPr>
        <w:t xml:space="preserve"> равнина: на востоке – обширная плоская низменная равнина Альфельд; к западу от Дуная простирается расчлененная холмистая равнина Дунантуль, в центре которой находится самое большое пресноводное озеро Центральной Европы Балатон, активно используемое для лечебных целей. Близ его западной оконечности находится крупнейшее в Европе озеро термального происхождения – Хевиз, на котором построен один из самых известных курортов Венгрии.</w:t>
      </w:r>
    </w:p>
    <w:p w14:paraId="7B0E4A6B" w14:textId="77777777" w:rsidR="004471A8" w:rsidRPr="0079105A" w:rsidRDefault="004471A8" w:rsidP="004471A8">
      <w:pPr>
        <w:spacing w:line="360" w:lineRule="auto"/>
        <w:ind w:firstLine="709"/>
        <w:jc w:val="both"/>
        <w:rPr>
          <w:bCs/>
          <w:iCs/>
          <w:lang w:val="ru-RU"/>
        </w:rPr>
      </w:pPr>
      <w:r w:rsidRPr="0079105A">
        <w:rPr>
          <w:bCs/>
          <w:iCs/>
          <w:lang w:val="ru-RU"/>
        </w:rPr>
        <w:t xml:space="preserve">На северо-западе страны находится низменность Кишальфельд, ограниченная вдоль западной границы Венгрии предгорьями Альп высотой 500-800 м. Между равниной Дунантуль и низменностью Кишальфельд с юго-запада на северо-восток протягиваются Средневенгерские горы с платообразными массивами Баконь, Вертеш, Герече, Пилиш, Вишегради-Хедьешег. В южной части Дунантуля возвышаются глыбовые горы Мечек высотой до 681 метра. Север Венгрии занимают расчлененные широкими долинами отроги Западных Карпат, представленные обособленными вулканическими массивами и известняковыми плато – Бержень, Черхат, Матра, Бюкк и др. В горных районах Венгрии широко распространены карстовые формы рельефа – пещеры, воронки, подземные реки. Сложившиеся формы рельефа дали возможность развития в стране такого туризма как спелеотуризм, который, помимо экстремальной и познавательной составляющих, также используется для лечебных целей. </w:t>
      </w:r>
    </w:p>
    <w:p w14:paraId="6E49E394" w14:textId="77777777" w:rsidR="004471A8" w:rsidRPr="0079105A" w:rsidRDefault="004471A8" w:rsidP="004471A8">
      <w:pPr>
        <w:spacing w:line="360" w:lineRule="auto"/>
        <w:ind w:firstLine="709"/>
        <w:jc w:val="both"/>
        <w:rPr>
          <w:bCs/>
          <w:iCs/>
          <w:lang w:val="ru-RU"/>
        </w:rPr>
      </w:pPr>
      <w:r w:rsidRPr="0079105A">
        <w:rPr>
          <w:bCs/>
          <w:iCs/>
          <w:lang w:val="ru-RU"/>
        </w:rPr>
        <w:t xml:space="preserve">В Венгрии большое количество природных объектов, которые находятся под охраной и используются также в целях туризма. В стране насчитывается 10 </w:t>
      </w:r>
      <w:r w:rsidRPr="0079105A">
        <w:rPr>
          <w:bCs/>
          <w:iCs/>
          <w:lang w:val="ru-RU"/>
        </w:rPr>
        <w:lastRenderedPageBreak/>
        <w:t>национальных парков, два из которых (Хортобадь и Аггтелек) включены в Список мирового природного наследия ЮНЕСКО.</w:t>
      </w:r>
    </w:p>
    <w:p w14:paraId="23AC9695" w14:textId="77777777" w:rsidR="004471A8" w:rsidRPr="0079105A" w:rsidRDefault="004471A8" w:rsidP="004471A8">
      <w:pPr>
        <w:spacing w:line="360" w:lineRule="auto"/>
        <w:ind w:firstLine="709"/>
        <w:jc w:val="both"/>
        <w:rPr>
          <w:bCs/>
          <w:iCs/>
          <w:lang w:val="ru-RU"/>
        </w:rPr>
      </w:pPr>
      <w:r w:rsidRPr="0079105A">
        <w:rPr>
          <w:bCs/>
          <w:iCs/>
          <w:lang w:val="ru-RU"/>
        </w:rPr>
        <w:t>Климат. Умеренно континентальный климат Венгрии благоприятен для лечебно-оздоровительного туризма. Зима в стране сравнительно мягкая, лето продолжительное и в целом жаркое. Весна и осень продолжительные и теплые. Венгрия подвержена влиянию преимущественно западных ветров. В определенной мере отражается на характере климата страны ее положение внутри горной дуги Карпат. Влияние Карпат сказывается прежде всего зимой, когда они в какой-то мере сдерживают движущиеся с севера и северо-востока холодные массы воздуха. Открытая теплым воздушным массам с запада и северо-запада в зимние месяцы, Венгрия имеет несколько более высокую температуру, чем области, расположенный восточнее на этих же широтах. Континентальные воздушные массы, поступающие с востока, нередко вытесняются океаническими и среднеземноморскими воздушными массами.</w:t>
      </w:r>
      <w:r w:rsidRPr="0079105A">
        <w:rPr>
          <w:rStyle w:val="af1"/>
          <w:bCs/>
          <w:iCs/>
        </w:rPr>
        <w:footnoteReference w:id="26"/>
      </w:r>
    </w:p>
    <w:p w14:paraId="2F19A8AC" w14:textId="18367DF8" w:rsidR="004471A8" w:rsidRPr="0079105A" w:rsidRDefault="004471A8" w:rsidP="004471A8">
      <w:pPr>
        <w:spacing w:line="360" w:lineRule="auto"/>
        <w:ind w:firstLine="709"/>
        <w:jc w:val="both"/>
        <w:rPr>
          <w:bCs/>
          <w:iCs/>
          <w:lang w:val="ru-RU"/>
        </w:rPr>
      </w:pPr>
      <w:r w:rsidRPr="0079105A">
        <w:rPr>
          <w:bCs/>
          <w:iCs/>
          <w:lang w:val="ru-RU"/>
        </w:rPr>
        <w:t xml:space="preserve">Гидроминеральная база. Венгрия богата историческими курортами и термальными источниками, их основной упор делается на термальной воде. </w:t>
      </w:r>
      <w:r w:rsidRPr="0079105A">
        <w:rPr>
          <w:lang w:val="ru-RU"/>
        </w:rPr>
        <w:t>В стране насчитывается 1289 термальных источников, температура воды в которых превышает 30С°. Вода 270 источников поступает в плавательные бассейны, 139 минеральных источников имеют официально подтвержденные лечебные свойства, на их базе работает 39 водолечебниц.</w:t>
      </w:r>
      <w:r w:rsidRPr="0079105A">
        <w:rPr>
          <w:rStyle w:val="af1"/>
        </w:rPr>
        <w:footnoteReference w:id="27"/>
      </w:r>
      <w:r w:rsidRPr="0079105A">
        <w:rPr>
          <w:vertAlign w:val="superscript"/>
          <w:lang w:val="ru-RU"/>
        </w:rPr>
        <w:t>,</w:t>
      </w:r>
      <w:r w:rsidRPr="0079105A">
        <w:rPr>
          <w:rStyle w:val="af1"/>
        </w:rPr>
        <w:footnoteReference w:id="28"/>
      </w:r>
      <w:r w:rsidRPr="0079105A">
        <w:rPr>
          <w:bCs/>
          <w:iCs/>
          <w:lang w:val="ru-RU"/>
        </w:rPr>
        <w:t xml:space="preserve"> Основными центрами бальнеологии являются озера Балатон и Хевиз и город Будапешт. Также бальнеологические курорты появляются и в маленьких городах Венгрии, которые постепенно становятся туристскими </w:t>
      </w:r>
      <w:r w:rsidR="00F02299" w:rsidRPr="0079105A">
        <w:rPr>
          <w:bCs/>
          <w:iCs/>
          <w:lang w:val="ru-RU"/>
        </w:rPr>
        <w:t>центрами это</w:t>
      </w:r>
      <w:r w:rsidRPr="0079105A">
        <w:rPr>
          <w:bCs/>
          <w:iCs/>
          <w:lang w:val="ru-RU"/>
        </w:rPr>
        <w:t xml:space="preserve"> города Хайдусобосло, Эгер, Шарвар и др.</w:t>
      </w:r>
    </w:p>
    <w:p w14:paraId="0668A076" w14:textId="77777777" w:rsidR="004471A8" w:rsidRPr="0079105A" w:rsidRDefault="004471A8" w:rsidP="004471A8">
      <w:pPr>
        <w:spacing w:line="360" w:lineRule="auto"/>
        <w:ind w:firstLine="709"/>
        <w:jc w:val="both"/>
        <w:rPr>
          <w:bCs/>
          <w:iCs/>
          <w:lang w:val="ru-RU"/>
        </w:rPr>
      </w:pPr>
      <w:r w:rsidRPr="0079105A">
        <w:rPr>
          <w:bCs/>
          <w:iCs/>
          <w:lang w:val="ru-RU"/>
        </w:rPr>
        <w:t>Основной природный лечебный фактор озера Балатон – низкоминирализированные кальциево-магниевые воды двух минеральных источников, используемые для ванн и питьевого лечения. Применяют также климатотерапию, грязелечение и купания в озере. Основные показания для лечения в Балатоне: заболевания сердечно-сосудистой системы, нарушения обмена веществ.</w:t>
      </w:r>
      <w:r w:rsidRPr="0079105A">
        <w:rPr>
          <w:rStyle w:val="af1"/>
          <w:bCs/>
          <w:iCs/>
        </w:rPr>
        <w:footnoteReference w:id="29"/>
      </w:r>
    </w:p>
    <w:p w14:paraId="76E07766" w14:textId="77777777" w:rsidR="004471A8" w:rsidRPr="0079105A" w:rsidRDefault="004471A8" w:rsidP="004471A8">
      <w:pPr>
        <w:pStyle w:val="32"/>
        <w:spacing w:after="0" w:line="360" w:lineRule="auto"/>
        <w:ind w:left="0" w:firstLine="709"/>
        <w:jc w:val="both"/>
        <w:rPr>
          <w:bCs/>
          <w:iCs/>
          <w:sz w:val="24"/>
          <w:szCs w:val="24"/>
        </w:rPr>
      </w:pPr>
      <w:r w:rsidRPr="0079105A">
        <w:rPr>
          <w:bCs/>
          <w:iCs/>
          <w:sz w:val="24"/>
          <w:szCs w:val="24"/>
        </w:rPr>
        <w:lastRenderedPageBreak/>
        <w:t>На дне самого большого в Европе термального озера Хевиз бьют два мощных ключа с холодной (20</w:t>
      </w:r>
      <w:r w:rsidRPr="0079105A">
        <w:rPr>
          <w:bCs/>
          <w:iCs/>
          <w:sz w:val="24"/>
          <w:szCs w:val="24"/>
          <w:vertAlign w:val="superscript"/>
        </w:rPr>
        <w:t>о</w:t>
      </w:r>
      <w:r w:rsidRPr="0079105A">
        <w:rPr>
          <w:bCs/>
          <w:iCs/>
          <w:sz w:val="24"/>
          <w:szCs w:val="24"/>
        </w:rPr>
        <w:t>С) и горячей (42</w:t>
      </w:r>
      <w:r w:rsidRPr="0079105A">
        <w:rPr>
          <w:bCs/>
          <w:iCs/>
          <w:sz w:val="24"/>
          <w:szCs w:val="24"/>
          <w:vertAlign w:val="superscript"/>
        </w:rPr>
        <w:t>о</w:t>
      </w:r>
      <w:r w:rsidRPr="0079105A">
        <w:rPr>
          <w:bCs/>
          <w:iCs/>
          <w:sz w:val="24"/>
          <w:szCs w:val="24"/>
        </w:rPr>
        <w:t xml:space="preserve">С) водой (ежедневно 86 млн. литров). Смешиваясь, они создают сильное подводное течение и полностью обновляют состав воды за 28 часов. Поступающая из источника горячая вода, разбиваясь на поверхности на радиальные струи, медленно вращается по часовой стрелке. </w:t>
      </w:r>
      <w:r w:rsidRPr="0079105A">
        <w:rPr>
          <w:sz w:val="24"/>
          <w:szCs w:val="24"/>
        </w:rPr>
        <w:t>Зимой вода в озере не остывает ниже 24</w:t>
      </w:r>
      <w:r w:rsidRPr="0079105A">
        <w:rPr>
          <w:sz w:val="24"/>
          <w:szCs w:val="24"/>
          <w:vertAlign w:val="superscript"/>
        </w:rPr>
        <w:t>о</w:t>
      </w:r>
      <w:r w:rsidRPr="0079105A">
        <w:rPr>
          <w:sz w:val="24"/>
          <w:szCs w:val="24"/>
        </w:rPr>
        <w:t>С, а летом достигает температуры 35</w:t>
      </w:r>
      <w:r w:rsidRPr="0079105A">
        <w:rPr>
          <w:sz w:val="24"/>
          <w:szCs w:val="24"/>
          <w:vertAlign w:val="superscript"/>
        </w:rPr>
        <w:t>о</w:t>
      </w:r>
      <w:r w:rsidRPr="0079105A">
        <w:rPr>
          <w:sz w:val="24"/>
          <w:szCs w:val="24"/>
        </w:rPr>
        <w:t>С</w:t>
      </w:r>
      <w:r w:rsidRPr="0079105A">
        <w:rPr>
          <w:bCs/>
          <w:iCs/>
          <w:sz w:val="24"/>
          <w:szCs w:val="24"/>
        </w:rPr>
        <w:t>.</w:t>
      </w:r>
      <w:r w:rsidRPr="0079105A">
        <w:rPr>
          <w:rStyle w:val="af1"/>
          <w:bCs/>
          <w:iCs/>
          <w:sz w:val="24"/>
          <w:szCs w:val="24"/>
        </w:rPr>
        <w:footnoteReference w:id="30"/>
      </w:r>
      <w:r w:rsidRPr="0079105A">
        <w:rPr>
          <w:bCs/>
          <w:iCs/>
          <w:sz w:val="24"/>
          <w:szCs w:val="24"/>
        </w:rPr>
        <w:t xml:space="preserve"> В состав воды озера входят калий, натрий, аммоний, кальций, магний и другие элементы. </w:t>
      </w:r>
      <w:r w:rsidRPr="0079105A">
        <w:rPr>
          <w:sz w:val="24"/>
          <w:szCs w:val="24"/>
        </w:rPr>
        <w:t xml:space="preserve">Из-за насыщенности воды минеральными веществами находиться долго в озере, а тем более совершать резкие движения не рекомендуется – это вызывает сильную нагрузку на сердце. Озерные купания противопоказаны детям. Исследования показали, что в водах Хевиза содержатся гормональные вещества – эстрогены. Поэтому вода замедляет процесс старения, что на детский организм может воздействовать отрицательно. </w:t>
      </w:r>
      <w:r w:rsidRPr="0079105A">
        <w:rPr>
          <w:bCs/>
          <w:iCs/>
          <w:sz w:val="24"/>
          <w:szCs w:val="24"/>
        </w:rPr>
        <w:t>Хевиз является в настоящее время медицинским центром для лечения ревматизма, расстройств венозного кровообращения, опорно-двигательного аппарата и многих других болезней. Здесь заново учат позвоночник гибкости после перенесенных травм и операций.</w:t>
      </w:r>
      <w:r w:rsidRPr="0079105A">
        <w:rPr>
          <w:rStyle w:val="af1"/>
          <w:bCs/>
          <w:iCs/>
          <w:sz w:val="24"/>
          <w:szCs w:val="24"/>
        </w:rPr>
        <w:footnoteReference w:id="31"/>
      </w:r>
    </w:p>
    <w:p w14:paraId="1C518E86" w14:textId="77777777" w:rsidR="004471A8" w:rsidRPr="0079105A" w:rsidRDefault="004471A8" w:rsidP="004471A8">
      <w:pPr>
        <w:pStyle w:val="32"/>
        <w:spacing w:after="0" w:line="360" w:lineRule="auto"/>
        <w:ind w:left="0" w:firstLine="709"/>
        <w:jc w:val="both"/>
        <w:rPr>
          <w:bCs/>
          <w:iCs/>
          <w:sz w:val="24"/>
          <w:szCs w:val="24"/>
        </w:rPr>
      </w:pPr>
      <w:r w:rsidRPr="0079105A">
        <w:rPr>
          <w:bCs/>
          <w:iCs/>
          <w:sz w:val="24"/>
          <w:szCs w:val="24"/>
        </w:rPr>
        <w:t xml:space="preserve">Большое количество термальных источников и купален есть и в самом Будапеште. Этот город – единственная столица Европы, которая имеет статус города-курорта. Будапешт располагается на месте тектонического разлома, что объясняет наличие на ее территории многочисленных термальных источников – всего их около 30 с температурой воды от 21 до 76°С. Это маломинерализованные воды различного минерального состава, но преимущественно они гидрокарбонатно-сульфатно-хлоридные натриевые, содержащие кальций, магний, фтор. Есть воды с содержащием йода. Они наиболее эффективны при заболеваниях костно-мышечной системы, периферической нервной системы. Воды некоторых Будапештских источников используют для питьевого лечения сопутствующих заболеваний органов пищеварения. </w:t>
      </w:r>
    </w:p>
    <w:p w14:paraId="7FD577ED" w14:textId="77777777" w:rsidR="004471A8" w:rsidRPr="0079105A" w:rsidRDefault="004471A8" w:rsidP="004471A8">
      <w:pPr>
        <w:pStyle w:val="32"/>
        <w:spacing w:after="0" w:line="360" w:lineRule="auto"/>
        <w:ind w:left="0" w:firstLine="709"/>
        <w:jc w:val="both"/>
        <w:rPr>
          <w:bCs/>
          <w:iCs/>
          <w:sz w:val="24"/>
          <w:szCs w:val="24"/>
        </w:rPr>
      </w:pPr>
      <w:r w:rsidRPr="0079105A">
        <w:rPr>
          <w:bCs/>
          <w:iCs/>
          <w:sz w:val="24"/>
          <w:szCs w:val="24"/>
        </w:rPr>
        <w:t>Термальные воды курорта Хайдусобосло с температурой до 75</w:t>
      </w:r>
      <w:r w:rsidRPr="0079105A">
        <w:rPr>
          <w:bCs/>
          <w:iCs/>
          <w:sz w:val="24"/>
          <w:szCs w:val="24"/>
          <w:vertAlign w:val="superscript"/>
        </w:rPr>
        <w:t>о</w:t>
      </w:r>
      <w:r w:rsidRPr="0079105A">
        <w:rPr>
          <w:bCs/>
          <w:iCs/>
          <w:sz w:val="24"/>
          <w:szCs w:val="24"/>
        </w:rPr>
        <w:t xml:space="preserve">С благотворно влияют на организм при лечении гинекологических и кожных заболеваний, заболеваний органов опорно-двигательного аппарата. А курсы питьевой воды применяются при лечении воспалительных заболеваний пищеварительного тракта. Благоприятное воздействие на организм обусловлено, прежде всего, уникальным лечебным составом </w:t>
      </w:r>
      <w:r w:rsidRPr="0079105A">
        <w:rPr>
          <w:bCs/>
          <w:iCs/>
          <w:sz w:val="24"/>
          <w:szCs w:val="24"/>
        </w:rPr>
        <w:lastRenderedPageBreak/>
        <w:t>местной воды. В наибольшей степени она содержит хлорид натрия и хлорид аммония. Прочие составляющие – бром, йод, а также карбонаты, нитраты и прочие химические элементы.</w:t>
      </w:r>
    </w:p>
    <w:p w14:paraId="3B66C9B7" w14:textId="77777777" w:rsidR="004471A8" w:rsidRPr="0079105A" w:rsidRDefault="004471A8" w:rsidP="004471A8">
      <w:pPr>
        <w:pStyle w:val="32"/>
        <w:spacing w:after="0" w:line="360" w:lineRule="auto"/>
        <w:ind w:left="0" w:firstLine="709"/>
        <w:jc w:val="both"/>
        <w:rPr>
          <w:bCs/>
          <w:iCs/>
          <w:sz w:val="24"/>
          <w:szCs w:val="24"/>
        </w:rPr>
      </w:pPr>
      <w:r w:rsidRPr="0079105A">
        <w:rPr>
          <w:bCs/>
          <w:iCs/>
          <w:sz w:val="24"/>
          <w:szCs w:val="24"/>
        </w:rPr>
        <w:t>Эгер – известный курорт с термальными источниками. Слегка радиоактивная местная лечебная вода, содержащая гидрокарбонат кальций и магний, применяется при лечении хронических заболеваний органов опорно-двигательного аппарата, а также при реабилитационном лечении после ортопедических операций.</w:t>
      </w:r>
      <w:r w:rsidRPr="0079105A">
        <w:rPr>
          <w:rStyle w:val="af1"/>
          <w:bCs/>
          <w:iCs/>
          <w:sz w:val="24"/>
          <w:szCs w:val="24"/>
        </w:rPr>
        <w:footnoteReference w:id="32"/>
      </w:r>
    </w:p>
    <w:p w14:paraId="71554CD1" w14:textId="77777777" w:rsidR="004471A8" w:rsidRPr="0079105A" w:rsidRDefault="004471A8" w:rsidP="004471A8">
      <w:pPr>
        <w:pStyle w:val="32"/>
        <w:spacing w:after="0" w:line="360" w:lineRule="auto"/>
        <w:ind w:left="0" w:firstLine="709"/>
        <w:jc w:val="both"/>
        <w:rPr>
          <w:bCs/>
          <w:iCs/>
          <w:sz w:val="24"/>
          <w:szCs w:val="24"/>
        </w:rPr>
      </w:pPr>
      <w:r w:rsidRPr="0079105A">
        <w:rPr>
          <w:bCs/>
          <w:iCs/>
          <w:sz w:val="24"/>
          <w:szCs w:val="24"/>
        </w:rPr>
        <w:t>Еще один курорт Венгрии – Шарвар. Лечебная вода Шарварских источников температурой 48°C, в состав которой входят хлорид натрия, гидрокарбонат, йод, бром, фтор, эффективна при реабилитации после спортивных травм, лечении заболеваний опорно-двигательного аппарата, полезна для расслабляющего купания. Второй источник содержит термальную воду температурой 83°C с большим содержанием солей. Эти ванны применяются при лечении желудочно-кишечных заболеваний и бесплодия. Микроклимат соляной пещеры благоприятен при хронических воспалениях органов дыхания и астме.</w:t>
      </w:r>
      <w:r w:rsidRPr="0079105A">
        <w:rPr>
          <w:rStyle w:val="af1"/>
          <w:bCs/>
          <w:iCs/>
          <w:sz w:val="24"/>
          <w:szCs w:val="24"/>
        </w:rPr>
        <w:footnoteReference w:id="33"/>
      </w:r>
    </w:p>
    <w:p w14:paraId="7070D7DF" w14:textId="77777777" w:rsidR="004471A8" w:rsidRPr="0079105A" w:rsidRDefault="004471A8" w:rsidP="004471A8">
      <w:pPr>
        <w:spacing w:line="360" w:lineRule="auto"/>
        <w:ind w:firstLine="709"/>
        <w:jc w:val="both"/>
        <w:rPr>
          <w:bCs/>
          <w:iCs/>
          <w:lang w:val="ru-RU"/>
        </w:rPr>
      </w:pPr>
      <w:r w:rsidRPr="0079105A">
        <w:rPr>
          <w:bCs/>
          <w:iCs/>
          <w:lang w:val="ru-RU"/>
        </w:rPr>
        <w:t>Уникальные природные лечебные факторы. Спелеолечение. Целебный климат более 720 пещер Венгрии со времен Средневековья используют с лечебными целями. В Венгрии более 720 пещер. Карстовые пещеры городка Тапольца на северном берегу Балатона известны своими лечебными свойствами. Одна из них, с особенным микроклиматом и чистейшим воздухом, используется для лечения аллергических заболеваний, бронхитов и бронхиальной астмы. Над пещерой действует отель-курорт, выполняющий многопрофильные лечебные функции. Спелеолечение проводится в одной из карстовых пещер Будапешта – пещере Семлехеди. Основные показания для спелеотерапии: болезни органов дыхания, особенно эффективно лечение бронхиальной астмы.</w:t>
      </w:r>
    </w:p>
    <w:p w14:paraId="34168039" w14:textId="77777777" w:rsidR="004471A8" w:rsidRPr="0079105A" w:rsidRDefault="004471A8" w:rsidP="004471A8">
      <w:pPr>
        <w:spacing w:line="360" w:lineRule="auto"/>
        <w:ind w:firstLine="709"/>
        <w:jc w:val="both"/>
        <w:rPr>
          <w:bCs/>
          <w:iCs/>
          <w:lang w:val="ru-RU"/>
        </w:rPr>
      </w:pPr>
      <w:r w:rsidRPr="0079105A">
        <w:rPr>
          <w:bCs/>
          <w:iCs/>
          <w:lang w:val="ru-RU"/>
        </w:rPr>
        <w:t xml:space="preserve">Винотерапия – один из методов лечения на курортах Венгрии. Например, северный берег Балатона известен своими винами как ценный винодельческий район. Это позволяет сочетать винотерапию с обычными формами лечения. </w:t>
      </w:r>
    </w:p>
    <w:p w14:paraId="5E41C812" w14:textId="77777777" w:rsidR="004471A8" w:rsidRPr="0079105A" w:rsidRDefault="004471A8" w:rsidP="004471A8">
      <w:pPr>
        <w:spacing w:line="360" w:lineRule="auto"/>
        <w:ind w:firstLine="709"/>
        <w:jc w:val="both"/>
        <w:rPr>
          <w:bCs/>
          <w:iCs/>
          <w:lang w:val="ru-RU"/>
        </w:rPr>
      </w:pPr>
      <w:r w:rsidRPr="0079105A">
        <w:rPr>
          <w:bCs/>
          <w:iCs/>
          <w:lang w:val="ru-RU"/>
        </w:rPr>
        <w:t xml:space="preserve">Грязелечение. Для этого в стране используют в основном грязи озерно-ключевого происхождения и осадочные илы, образующиеся на дне термальных прудов, под слоем </w:t>
      </w:r>
      <w:r w:rsidRPr="0079105A">
        <w:rPr>
          <w:bCs/>
          <w:iCs/>
          <w:lang w:val="ru-RU"/>
        </w:rPr>
        <w:lastRenderedPageBreak/>
        <w:t xml:space="preserve">целебной воды. Наиболее известны грязелечебные процедуры с применением целебной грязи, образующейся на дне озера Хевиз. </w:t>
      </w:r>
    </w:p>
    <w:p w14:paraId="1CA551AD" w14:textId="77777777" w:rsidR="004471A8" w:rsidRPr="0079105A" w:rsidRDefault="004471A8" w:rsidP="004471A8">
      <w:pPr>
        <w:spacing w:line="360" w:lineRule="auto"/>
        <w:ind w:firstLine="709"/>
        <w:jc w:val="both"/>
        <w:rPr>
          <w:bCs/>
          <w:iCs/>
          <w:lang w:val="ru-RU"/>
        </w:rPr>
      </w:pPr>
      <w:r w:rsidRPr="0079105A">
        <w:rPr>
          <w:bCs/>
          <w:iCs/>
          <w:lang w:val="ru-RU"/>
        </w:rPr>
        <w:t>Помимо традиционного лечения, в Хевизе популярны такие процедуры, как массаж горячими камнями вулканического происхождения и талассотерапия.</w:t>
      </w:r>
      <w:r w:rsidRPr="0079105A">
        <w:rPr>
          <w:rStyle w:val="af1"/>
          <w:bCs/>
          <w:iCs/>
        </w:rPr>
        <w:footnoteReference w:id="34"/>
      </w:r>
    </w:p>
    <w:p w14:paraId="0D3B2C59" w14:textId="77777777" w:rsidR="004471A8" w:rsidRPr="0079105A" w:rsidRDefault="004471A8" w:rsidP="004471A8">
      <w:pPr>
        <w:spacing w:line="360" w:lineRule="auto"/>
        <w:ind w:firstLine="709"/>
        <w:jc w:val="both"/>
        <w:rPr>
          <w:bCs/>
          <w:iCs/>
          <w:lang w:val="ru-RU"/>
        </w:rPr>
      </w:pPr>
      <w:r w:rsidRPr="0079105A">
        <w:rPr>
          <w:bCs/>
          <w:iCs/>
          <w:lang w:val="ru-RU"/>
        </w:rPr>
        <w:t>Также известен Шарварский термальный кристалл, выпариваемый из местной воды, применяемый для соляных ванн, с помощью которого лечат отдельные заболевания опорно-двигательного аппарата, дерматологические и гинекологические заболевания.</w:t>
      </w:r>
      <w:r w:rsidRPr="0079105A">
        <w:rPr>
          <w:rStyle w:val="af1"/>
          <w:bCs/>
          <w:iCs/>
        </w:rPr>
        <w:footnoteReference w:id="35"/>
      </w:r>
    </w:p>
    <w:p w14:paraId="32210549" w14:textId="77777777" w:rsidR="004471A8" w:rsidRPr="0079105A" w:rsidRDefault="004471A8" w:rsidP="004471A8">
      <w:pPr>
        <w:spacing w:line="360" w:lineRule="auto"/>
        <w:ind w:firstLine="709"/>
        <w:jc w:val="both"/>
        <w:rPr>
          <w:bCs/>
          <w:iCs/>
          <w:lang w:val="ru-RU"/>
        </w:rPr>
      </w:pPr>
      <w:r w:rsidRPr="0079105A">
        <w:rPr>
          <w:bCs/>
          <w:iCs/>
          <w:lang w:val="ru-RU"/>
        </w:rPr>
        <w:t xml:space="preserve">Богатые запасы термальных вод дают возможность создания на всей территории Венгрии велнес-центров и велнес-отелей, базирующихся на термальных водах. Велнес – это система оздоровления, позволяющая достичь эмоционального равновесия и прекрасной формы, включающая в себя различные виды физических упражнений, релаксации, правильное питание, уход за собой. В Венгрии различают разновидности </w:t>
      </w:r>
      <w:proofErr w:type="spellStart"/>
      <w:r w:rsidRPr="0079105A">
        <w:rPr>
          <w:bCs/>
          <w:iCs/>
          <w:lang w:val="ru-RU"/>
        </w:rPr>
        <w:t>велнеса</w:t>
      </w:r>
      <w:proofErr w:type="spellEnd"/>
      <w:r w:rsidRPr="0079105A">
        <w:rPr>
          <w:bCs/>
          <w:iCs/>
          <w:lang w:val="ru-RU"/>
        </w:rPr>
        <w:t xml:space="preserve"> – </w:t>
      </w:r>
      <w:proofErr w:type="spellStart"/>
      <w:r w:rsidRPr="0079105A">
        <w:rPr>
          <w:bCs/>
          <w:iCs/>
          <w:lang w:val="ru-RU"/>
        </w:rPr>
        <w:t>селфесс</w:t>
      </w:r>
      <w:proofErr w:type="spellEnd"/>
      <w:r w:rsidRPr="0079105A">
        <w:rPr>
          <w:bCs/>
          <w:iCs/>
          <w:lang w:val="ru-RU"/>
        </w:rPr>
        <w:t xml:space="preserve"> (</w:t>
      </w:r>
      <w:proofErr w:type="spellStart"/>
      <w:r w:rsidRPr="0079105A">
        <w:rPr>
          <w:bCs/>
          <w:iCs/>
        </w:rPr>
        <w:t>selfness</w:t>
      </w:r>
      <w:proofErr w:type="spellEnd"/>
      <w:r w:rsidRPr="0079105A">
        <w:rPr>
          <w:bCs/>
          <w:iCs/>
          <w:lang w:val="ru-RU"/>
        </w:rPr>
        <w:t xml:space="preserve">) и </w:t>
      </w:r>
      <w:proofErr w:type="spellStart"/>
      <w:r w:rsidRPr="0079105A">
        <w:rPr>
          <w:bCs/>
          <w:iCs/>
          <w:lang w:val="ru-RU"/>
        </w:rPr>
        <w:t>соулнесс</w:t>
      </w:r>
      <w:proofErr w:type="spellEnd"/>
      <w:r w:rsidRPr="0079105A">
        <w:rPr>
          <w:bCs/>
          <w:iCs/>
          <w:lang w:val="ru-RU"/>
        </w:rPr>
        <w:t xml:space="preserve"> (</w:t>
      </w:r>
      <w:proofErr w:type="spellStart"/>
      <w:r w:rsidRPr="0079105A">
        <w:rPr>
          <w:bCs/>
          <w:iCs/>
        </w:rPr>
        <w:t>soulness</w:t>
      </w:r>
      <w:proofErr w:type="spellEnd"/>
      <w:r w:rsidRPr="0079105A">
        <w:rPr>
          <w:bCs/>
          <w:iCs/>
          <w:lang w:val="ru-RU"/>
        </w:rPr>
        <w:t>), т.е. активный и семейный веллнесс.</w:t>
      </w:r>
      <w:r w:rsidRPr="0079105A">
        <w:rPr>
          <w:rStyle w:val="af1"/>
          <w:bCs/>
          <w:iCs/>
        </w:rPr>
        <w:footnoteReference w:id="36"/>
      </w:r>
      <w:r w:rsidRPr="0079105A">
        <w:rPr>
          <w:bCs/>
          <w:iCs/>
          <w:lang w:val="ru-RU"/>
        </w:rPr>
        <w:t xml:space="preserve"> Этому также способствуют венгерские биопродукты, лечебные травы, культура виноделия, разнообразные музыкальные и массовые программы. Предъявляемые к велнес-отелям требования в Венгрии регулируются указом, который точно предписывает, какие услуги должен предлагать отель категории не менее трех звезд, чтобы носить в своем названии определение «велнес».</w:t>
      </w:r>
    </w:p>
    <w:p w14:paraId="37D488C7" w14:textId="77777777" w:rsidR="004471A8" w:rsidRPr="0079105A" w:rsidRDefault="004471A8" w:rsidP="004471A8">
      <w:pPr>
        <w:spacing w:line="360" w:lineRule="auto"/>
        <w:ind w:firstLine="709"/>
        <w:jc w:val="both"/>
        <w:rPr>
          <w:bCs/>
          <w:iCs/>
          <w:lang w:val="ru-RU"/>
        </w:rPr>
      </w:pPr>
      <w:r w:rsidRPr="0079105A">
        <w:rPr>
          <w:bCs/>
          <w:iCs/>
          <w:lang w:val="ru-RU"/>
        </w:rPr>
        <w:t>Велнес-отель должен иметь:</w:t>
      </w:r>
    </w:p>
    <w:p w14:paraId="6F900A2A" w14:textId="77777777" w:rsidR="004471A8" w:rsidRPr="0079105A" w:rsidRDefault="004471A8" w:rsidP="004471A8">
      <w:pPr>
        <w:spacing w:line="360" w:lineRule="auto"/>
        <w:ind w:firstLine="709"/>
        <w:jc w:val="both"/>
        <w:rPr>
          <w:bCs/>
          <w:iCs/>
          <w:lang w:val="ru-RU"/>
        </w:rPr>
      </w:pPr>
      <w:r w:rsidRPr="0079105A">
        <w:rPr>
          <w:bCs/>
          <w:iCs/>
          <w:lang w:val="ru-RU"/>
        </w:rPr>
        <w:t>1. Минимально один крытый бассейн.</w:t>
      </w:r>
    </w:p>
    <w:p w14:paraId="03E2DF3A" w14:textId="77777777" w:rsidR="004471A8" w:rsidRPr="0079105A" w:rsidRDefault="004471A8" w:rsidP="004471A8">
      <w:pPr>
        <w:spacing w:line="360" w:lineRule="auto"/>
        <w:ind w:firstLine="709"/>
        <w:jc w:val="both"/>
        <w:rPr>
          <w:bCs/>
          <w:iCs/>
          <w:lang w:val="ru-RU"/>
        </w:rPr>
      </w:pPr>
      <w:r w:rsidRPr="0079105A">
        <w:rPr>
          <w:bCs/>
          <w:iCs/>
          <w:lang w:val="ru-RU"/>
        </w:rPr>
        <w:t>2. Минимально две сауны или паровых ванн.</w:t>
      </w:r>
    </w:p>
    <w:p w14:paraId="319A7230" w14:textId="77777777" w:rsidR="004471A8" w:rsidRPr="0079105A" w:rsidRDefault="004471A8" w:rsidP="004471A8">
      <w:pPr>
        <w:spacing w:line="360" w:lineRule="auto"/>
        <w:ind w:firstLine="709"/>
        <w:jc w:val="both"/>
        <w:rPr>
          <w:bCs/>
          <w:iCs/>
          <w:lang w:val="ru-RU"/>
        </w:rPr>
      </w:pPr>
      <w:r w:rsidRPr="0079105A">
        <w:rPr>
          <w:bCs/>
          <w:iCs/>
          <w:lang w:val="ru-RU"/>
        </w:rPr>
        <w:t>3. Минимально четыре типа услуг в салоне красоты, таких как уход за лицом и телом, маникюр и педикюр, солярий, парикмахерская и т.д.</w:t>
      </w:r>
    </w:p>
    <w:p w14:paraId="0D1B652C" w14:textId="77777777" w:rsidR="004471A8" w:rsidRPr="0079105A" w:rsidRDefault="004471A8" w:rsidP="004471A8">
      <w:pPr>
        <w:spacing w:line="360" w:lineRule="auto"/>
        <w:ind w:firstLine="709"/>
        <w:jc w:val="both"/>
        <w:rPr>
          <w:bCs/>
          <w:iCs/>
          <w:lang w:val="ru-RU"/>
        </w:rPr>
      </w:pPr>
      <w:r w:rsidRPr="0079105A">
        <w:rPr>
          <w:bCs/>
          <w:iCs/>
          <w:lang w:val="ru-RU"/>
        </w:rPr>
        <w:t>4. По крайней мере, шесть видов массажа, релаксации и др.</w:t>
      </w:r>
    </w:p>
    <w:p w14:paraId="6F04F244" w14:textId="77777777" w:rsidR="004471A8" w:rsidRPr="0079105A" w:rsidRDefault="004471A8" w:rsidP="004471A8">
      <w:pPr>
        <w:spacing w:line="360" w:lineRule="auto"/>
        <w:ind w:firstLine="709"/>
        <w:jc w:val="both"/>
        <w:rPr>
          <w:bCs/>
          <w:iCs/>
          <w:lang w:val="ru-RU"/>
        </w:rPr>
      </w:pPr>
      <w:r w:rsidRPr="0079105A">
        <w:rPr>
          <w:bCs/>
          <w:iCs/>
          <w:lang w:val="ru-RU"/>
        </w:rPr>
        <w:t>5. Традиционную для региона и Венгрии кухню, а также здоровые и вегетарианские блюда и напитки в меню.</w:t>
      </w:r>
    </w:p>
    <w:p w14:paraId="2BCF1E21" w14:textId="77777777" w:rsidR="004471A8" w:rsidRPr="0079105A" w:rsidRDefault="004471A8" w:rsidP="004471A8">
      <w:pPr>
        <w:spacing w:line="360" w:lineRule="auto"/>
        <w:ind w:firstLine="709"/>
        <w:jc w:val="both"/>
        <w:rPr>
          <w:bCs/>
          <w:iCs/>
          <w:lang w:val="ru-RU"/>
        </w:rPr>
      </w:pPr>
      <w:r w:rsidRPr="0079105A">
        <w:rPr>
          <w:bCs/>
          <w:iCs/>
          <w:lang w:val="ru-RU"/>
        </w:rPr>
        <w:t>6. Хорошо оборудованный фитнес-центр с кардио-тренажерами, фитнес-инструктором, и личным спортивным тренером.</w:t>
      </w:r>
    </w:p>
    <w:p w14:paraId="43C3A28B" w14:textId="77777777" w:rsidR="004471A8" w:rsidRPr="0079105A" w:rsidRDefault="004471A8" w:rsidP="004471A8">
      <w:pPr>
        <w:spacing w:line="360" w:lineRule="auto"/>
        <w:ind w:firstLine="709"/>
        <w:jc w:val="both"/>
        <w:rPr>
          <w:bCs/>
          <w:iCs/>
          <w:lang w:val="ru-RU"/>
        </w:rPr>
      </w:pPr>
      <w:r w:rsidRPr="0079105A">
        <w:rPr>
          <w:bCs/>
          <w:iCs/>
          <w:lang w:val="ru-RU"/>
        </w:rPr>
        <w:lastRenderedPageBreak/>
        <w:t>7. По крайней мере, четыре вида занятий на свежем воздухе: спортивные или восточные программы упражнений, а также, по меньшей мере, один вид аэробики.</w:t>
      </w:r>
    </w:p>
    <w:p w14:paraId="433F7E12" w14:textId="77777777" w:rsidR="004471A8" w:rsidRPr="0079105A" w:rsidRDefault="004471A8" w:rsidP="004471A8">
      <w:pPr>
        <w:spacing w:line="360" w:lineRule="auto"/>
        <w:ind w:firstLine="709"/>
        <w:jc w:val="both"/>
        <w:rPr>
          <w:bCs/>
          <w:iCs/>
          <w:lang w:val="ru-RU"/>
        </w:rPr>
      </w:pPr>
      <w:r w:rsidRPr="0079105A">
        <w:rPr>
          <w:bCs/>
          <w:iCs/>
          <w:lang w:val="ru-RU"/>
        </w:rPr>
        <w:t>8. По крайней мере, три типа социальных, культурных, музыкальных или художественных программ.</w:t>
      </w:r>
    </w:p>
    <w:p w14:paraId="75D44EA1" w14:textId="77777777" w:rsidR="004471A8" w:rsidRPr="0079105A" w:rsidRDefault="004471A8" w:rsidP="004471A8">
      <w:pPr>
        <w:spacing w:line="360" w:lineRule="auto"/>
        <w:ind w:firstLine="709"/>
        <w:jc w:val="both"/>
        <w:rPr>
          <w:bCs/>
          <w:iCs/>
          <w:lang w:val="ru-RU"/>
        </w:rPr>
      </w:pPr>
      <w:r w:rsidRPr="0079105A">
        <w:rPr>
          <w:bCs/>
          <w:iCs/>
          <w:lang w:val="ru-RU"/>
        </w:rPr>
        <w:t>9. В каждой смены, по крайней мере, один сотрудник с велнес- квалификацией.</w:t>
      </w:r>
      <w:r w:rsidRPr="0079105A">
        <w:rPr>
          <w:rStyle w:val="af1"/>
          <w:bCs/>
          <w:iCs/>
        </w:rPr>
        <w:footnoteReference w:id="37"/>
      </w:r>
    </w:p>
    <w:p w14:paraId="6CD96B60" w14:textId="77777777" w:rsidR="004471A8" w:rsidRPr="0079105A" w:rsidRDefault="004471A8" w:rsidP="004471A8">
      <w:pPr>
        <w:spacing w:line="360" w:lineRule="auto"/>
        <w:ind w:firstLine="709"/>
        <w:jc w:val="both"/>
        <w:rPr>
          <w:bCs/>
          <w:iCs/>
          <w:lang w:val="ru-RU"/>
        </w:rPr>
      </w:pPr>
      <w:r w:rsidRPr="0079105A">
        <w:rPr>
          <w:bCs/>
          <w:iCs/>
          <w:lang w:val="ru-RU"/>
        </w:rPr>
        <w:t xml:space="preserve"> Этим требованиям в Венгрии соответствует 91 гостиница. Данные отели зачастую включают в себя велнес-центр, </w:t>
      </w:r>
      <w:r w:rsidRPr="0079105A">
        <w:rPr>
          <w:bCs/>
          <w:iCs/>
        </w:rPr>
        <w:t>SPA</w:t>
      </w:r>
      <w:r w:rsidRPr="0079105A">
        <w:rPr>
          <w:bCs/>
          <w:iCs/>
          <w:lang w:val="ru-RU"/>
        </w:rPr>
        <w:t>, гидромассажные ванны, бассейны.</w:t>
      </w:r>
      <w:r w:rsidRPr="0079105A">
        <w:rPr>
          <w:rStyle w:val="af1"/>
          <w:bCs/>
          <w:iCs/>
        </w:rPr>
        <w:footnoteReference w:id="38"/>
      </w:r>
    </w:p>
    <w:p w14:paraId="6BF92980" w14:textId="77777777" w:rsidR="004471A8" w:rsidRPr="0079105A" w:rsidRDefault="004471A8" w:rsidP="004471A8">
      <w:pPr>
        <w:spacing w:line="360" w:lineRule="auto"/>
        <w:ind w:firstLine="709"/>
        <w:jc w:val="both"/>
        <w:rPr>
          <w:bCs/>
          <w:iCs/>
          <w:lang w:val="ru-RU"/>
        </w:rPr>
      </w:pPr>
      <w:r w:rsidRPr="0079105A">
        <w:rPr>
          <w:bCs/>
          <w:iCs/>
          <w:lang w:val="ru-RU"/>
        </w:rPr>
        <w:t>Далее подробнее рассмотрим основные лечебно-оздоровительные курорты страны.</w:t>
      </w:r>
    </w:p>
    <w:p w14:paraId="50B9F56E" w14:textId="77777777" w:rsidR="004471A8" w:rsidRPr="0079105A" w:rsidRDefault="004471A8" w:rsidP="004471A8">
      <w:pPr>
        <w:spacing w:line="360" w:lineRule="auto"/>
        <w:ind w:firstLine="709"/>
        <w:jc w:val="both"/>
        <w:rPr>
          <w:bCs/>
          <w:iCs/>
          <w:lang w:val="ru-RU"/>
        </w:rPr>
      </w:pPr>
      <w:r w:rsidRPr="0079105A">
        <w:rPr>
          <w:bCs/>
          <w:iCs/>
          <w:lang w:val="ru-RU"/>
        </w:rPr>
        <w:t xml:space="preserve">Венгрия, наряду с Чехией, является лидером по туристским прибытиям на санаторно-курортное лечение в Европе. Посещение </w:t>
      </w:r>
      <w:proofErr w:type="spellStart"/>
      <w:r w:rsidRPr="0079105A">
        <w:rPr>
          <w:bCs/>
          <w:iCs/>
          <w:lang w:val="ru-RU"/>
        </w:rPr>
        <w:t>бальнеокурортов</w:t>
      </w:r>
      <w:proofErr w:type="spellEnd"/>
      <w:r w:rsidRPr="0079105A">
        <w:rPr>
          <w:bCs/>
          <w:iCs/>
          <w:lang w:val="ru-RU"/>
        </w:rPr>
        <w:t xml:space="preserve"> является одной из главных мотиваций путешествий в страну.</w:t>
      </w:r>
      <w:r w:rsidRPr="0079105A">
        <w:rPr>
          <w:rStyle w:val="af1"/>
          <w:bCs/>
          <w:iCs/>
        </w:rPr>
        <w:footnoteReference w:id="39"/>
      </w:r>
    </w:p>
    <w:p w14:paraId="09096664" w14:textId="77777777" w:rsidR="004471A8" w:rsidRPr="0079105A" w:rsidRDefault="004471A8" w:rsidP="004471A8">
      <w:pPr>
        <w:spacing w:line="360" w:lineRule="auto"/>
        <w:ind w:firstLine="709"/>
        <w:jc w:val="both"/>
        <w:rPr>
          <w:bCs/>
          <w:iCs/>
          <w:lang w:val="ru-RU"/>
        </w:rPr>
      </w:pPr>
      <w:r w:rsidRPr="0079105A">
        <w:rPr>
          <w:bCs/>
          <w:iCs/>
          <w:lang w:val="ru-RU"/>
        </w:rPr>
        <w:t>Венгерское правительство уделяет преимущественное внимание развитию именно оздоровительного туризма. Подтверждением этого служит принятая в 2001 году Программа развития оздоровительного туризма, в которой указывается приоритет развития этого вида туризма и цель сделать Венгрию лидером бальнеологического туризма в Европе.</w:t>
      </w:r>
      <w:r w:rsidRPr="0079105A">
        <w:rPr>
          <w:rStyle w:val="af1"/>
          <w:bCs/>
          <w:iCs/>
        </w:rPr>
        <w:footnoteReference w:id="40"/>
      </w:r>
      <w:r w:rsidRPr="0079105A">
        <w:rPr>
          <w:bCs/>
          <w:iCs/>
          <w:lang w:val="ru-RU"/>
        </w:rPr>
        <w:t xml:space="preserve"> </w:t>
      </w:r>
      <w:r w:rsidRPr="0079105A">
        <w:rPr>
          <w:bCs/>
          <w:iCs/>
          <w:lang w:val="en-US"/>
        </w:rPr>
        <w:t>SPA</w:t>
      </w:r>
      <w:r w:rsidRPr="0079105A">
        <w:rPr>
          <w:bCs/>
          <w:iCs/>
          <w:lang w:val="ru-RU"/>
        </w:rPr>
        <w:t>-культура страны имеет двух тысячелетнюю историю. Венгерская бальнеологическая ассоциация (</w:t>
      </w:r>
      <w:r w:rsidRPr="0079105A">
        <w:rPr>
          <w:bCs/>
          <w:iCs/>
        </w:rPr>
        <w:t>Hungarian</w:t>
      </w:r>
      <w:r w:rsidRPr="0079105A">
        <w:rPr>
          <w:bCs/>
          <w:iCs/>
          <w:lang w:val="ru-RU"/>
        </w:rPr>
        <w:t xml:space="preserve"> </w:t>
      </w:r>
      <w:r w:rsidRPr="0079105A">
        <w:rPr>
          <w:bCs/>
          <w:iCs/>
        </w:rPr>
        <w:t>Baths</w:t>
      </w:r>
      <w:r w:rsidRPr="0079105A">
        <w:rPr>
          <w:bCs/>
          <w:iCs/>
          <w:lang w:val="ru-RU"/>
        </w:rPr>
        <w:t xml:space="preserve"> </w:t>
      </w:r>
      <w:r w:rsidRPr="0079105A">
        <w:rPr>
          <w:bCs/>
          <w:iCs/>
        </w:rPr>
        <w:t>Association</w:t>
      </w:r>
      <w:r w:rsidRPr="0079105A">
        <w:rPr>
          <w:bCs/>
          <w:iCs/>
          <w:lang w:val="ru-RU"/>
        </w:rPr>
        <w:t>) была создана в 1992 году, а в 1998 году стал постоянным членом Европейского курортного объединения (</w:t>
      </w:r>
      <w:r w:rsidRPr="0079105A">
        <w:rPr>
          <w:bCs/>
          <w:iCs/>
        </w:rPr>
        <w:t>European</w:t>
      </w:r>
      <w:r w:rsidRPr="0079105A">
        <w:rPr>
          <w:bCs/>
          <w:iCs/>
          <w:lang w:val="ru-RU"/>
        </w:rPr>
        <w:t xml:space="preserve"> </w:t>
      </w:r>
      <w:r w:rsidRPr="0079105A">
        <w:rPr>
          <w:bCs/>
          <w:iCs/>
        </w:rPr>
        <w:t>Spa</w:t>
      </w:r>
      <w:r w:rsidRPr="0079105A">
        <w:rPr>
          <w:bCs/>
          <w:iCs/>
          <w:lang w:val="ru-RU"/>
        </w:rPr>
        <w:t xml:space="preserve"> </w:t>
      </w:r>
      <w:r w:rsidRPr="0079105A">
        <w:rPr>
          <w:bCs/>
          <w:iCs/>
        </w:rPr>
        <w:t>Association</w:t>
      </w:r>
      <w:r w:rsidRPr="0079105A">
        <w:rPr>
          <w:bCs/>
          <w:iCs/>
          <w:lang w:val="ru-RU"/>
        </w:rPr>
        <w:t>). В ассоциацию, по состоянию на 2017 год, входили 186 членов.</w:t>
      </w:r>
    </w:p>
    <w:p w14:paraId="48A9AD3F" w14:textId="77777777" w:rsidR="004471A8" w:rsidRPr="0079105A" w:rsidRDefault="004471A8" w:rsidP="004471A8">
      <w:pPr>
        <w:spacing w:line="360" w:lineRule="auto"/>
        <w:ind w:firstLine="709"/>
        <w:jc w:val="both"/>
        <w:rPr>
          <w:bCs/>
          <w:iCs/>
          <w:lang w:val="ru-RU"/>
        </w:rPr>
      </w:pPr>
      <w:r w:rsidRPr="0079105A">
        <w:rPr>
          <w:bCs/>
          <w:iCs/>
          <w:lang w:val="ru-RU"/>
        </w:rPr>
        <w:t xml:space="preserve">Бальнеология в Венгрии – это целая культура, так как на территории этой страны расположено множество термальных источников. Основными центрами бальнеологии являются озера Балатон и Хевиз (см. приложение 2) и город Будапешт. В последнее время бальнеологические курорты появляются и в маленьких городах Венгрии, которые постепенно становятся туристскими центрами. Это города Хайдусобосло, Эгер, Шарвар и др. Основные лечебно-оздоровительные курорты Венгрии показаны на карте в приложении 1. </w:t>
      </w:r>
    </w:p>
    <w:p w14:paraId="30681617" w14:textId="77777777" w:rsidR="004471A8" w:rsidRPr="0079105A" w:rsidRDefault="004471A8" w:rsidP="004471A8">
      <w:pPr>
        <w:pStyle w:val="af2"/>
        <w:spacing w:after="0" w:line="360" w:lineRule="auto"/>
        <w:ind w:firstLine="709"/>
        <w:jc w:val="both"/>
      </w:pPr>
      <w:r w:rsidRPr="0079105A">
        <w:lastRenderedPageBreak/>
        <w:t>Балатон – озеро на западе Венгрии, крупнейшее в Центральной Европе. Иногда его называют Европейским или Венгерским морем. Расположено оно на высоте 105 метров над уровнем моря, на Среднедунайской равнине, в котловине, вытянувшейся вдоль юго-восточных подножий гор Баконь.</w:t>
      </w:r>
    </w:p>
    <w:p w14:paraId="24243FC8" w14:textId="77777777" w:rsidR="004471A8" w:rsidRPr="0079105A" w:rsidRDefault="004471A8" w:rsidP="004471A8">
      <w:pPr>
        <w:pStyle w:val="af2"/>
        <w:spacing w:after="0" w:line="360" w:lineRule="auto"/>
        <w:ind w:firstLine="709"/>
        <w:jc w:val="both"/>
      </w:pPr>
      <w:r w:rsidRPr="0079105A">
        <w:t>Площадь его – 596 км</w:t>
      </w:r>
      <w:r w:rsidRPr="0079105A">
        <w:rPr>
          <w:vertAlign w:val="superscript"/>
        </w:rPr>
        <w:t>2</w:t>
      </w:r>
      <w:r w:rsidRPr="0079105A">
        <w:t>, длина – 78 км, ширина – до 12 км. Средняя глубина озера – 3 м, максимальная – 12 м. Благодаря небольшой глубине вода в озере быстро нагревается, температура ее обычно почти равна температуре воздуха, достигая в конце мая – 18</w:t>
      </w:r>
      <w:r w:rsidRPr="0079105A">
        <w:rPr>
          <w:vertAlign w:val="superscript"/>
        </w:rPr>
        <w:t>о</w:t>
      </w:r>
      <w:r w:rsidRPr="0079105A">
        <w:t>С, в июне – июле – 25-27</w:t>
      </w:r>
      <w:r w:rsidRPr="0079105A">
        <w:rPr>
          <w:vertAlign w:val="superscript"/>
        </w:rPr>
        <w:t>о</w:t>
      </w:r>
      <w:r w:rsidRPr="0079105A">
        <w:t>С. Южный берег песчаный, глубина водоема возрастает постепенно, что создает идеальные условия для купания детей и взрослых.</w:t>
      </w:r>
      <w:r w:rsidRPr="0079105A">
        <w:rPr>
          <w:rStyle w:val="af1"/>
        </w:rPr>
        <w:footnoteReference w:id="41"/>
      </w:r>
    </w:p>
    <w:p w14:paraId="1DAFA3D1" w14:textId="77777777" w:rsidR="004471A8" w:rsidRPr="0079105A" w:rsidRDefault="004471A8" w:rsidP="004471A8">
      <w:pPr>
        <w:pStyle w:val="32"/>
        <w:spacing w:after="0" w:line="360" w:lineRule="auto"/>
        <w:ind w:left="0" w:firstLine="709"/>
        <w:jc w:val="both"/>
        <w:rPr>
          <w:sz w:val="24"/>
          <w:szCs w:val="24"/>
        </w:rPr>
      </w:pPr>
      <w:r w:rsidRPr="0079105A">
        <w:rPr>
          <w:sz w:val="24"/>
          <w:szCs w:val="24"/>
        </w:rPr>
        <w:t xml:space="preserve">Детские лагеря, дома отдыха, гостиницы, благоустроенные пляжи тянутся сплошной полосой вдоль всего побережья. В районе Балатона находятся знаменитые сады и виноградники. Северный берег живописнее, здесь много потухших вулканов, горячих целебных источников. Но берега здесь крутые, высокие, местами сильно изрезаны, частично заболоченные. </w:t>
      </w:r>
    </w:p>
    <w:p w14:paraId="762C3954" w14:textId="77777777" w:rsidR="004471A8" w:rsidRPr="0079105A" w:rsidRDefault="004471A8" w:rsidP="004471A8">
      <w:pPr>
        <w:pStyle w:val="32"/>
        <w:spacing w:after="0" w:line="360" w:lineRule="auto"/>
        <w:ind w:left="0" w:firstLine="709"/>
        <w:jc w:val="both"/>
        <w:rPr>
          <w:sz w:val="24"/>
          <w:szCs w:val="24"/>
        </w:rPr>
      </w:pPr>
      <w:r w:rsidRPr="0079105A">
        <w:rPr>
          <w:sz w:val="24"/>
          <w:szCs w:val="24"/>
        </w:rPr>
        <w:t>Балатон известен за приделами страны не только лечебным туризмом, но и различными формами активного отдыха. Теплый, неглубокий, постоянно обдуваемый ветрами Балатон привлекает сюда любителей парусного спорта. Здесь регулярно проводятся популярные регаты (например, июльская «Голубая лента» вокруг озера) и чемпионаты Европы. На Балатоне есть возможность и для занятий греблей, и виндсерфингом. Здесь также проводят состязания плавцов-марафонцев на открытой воде.</w:t>
      </w:r>
      <w:r w:rsidRPr="0079105A">
        <w:rPr>
          <w:rStyle w:val="af1"/>
          <w:sz w:val="24"/>
          <w:szCs w:val="24"/>
        </w:rPr>
        <w:footnoteReference w:id="42"/>
      </w:r>
    </w:p>
    <w:p w14:paraId="19A03265" w14:textId="77777777" w:rsidR="004471A8" w:rsidRPr="0079105A" w:rsidRDefault="004471A8" w:rsidP="004471A8">
      <w:pPr>
        <w:pStyle w:val="32"/>
        <w:spacing w:after="0" w:line="360" w:lineRule="auto"/>
        <w:ind w:left="0" w:firstLine="709"/>
        <w:jc w:val="both"/>
        <w:rPr>
          <w:sz w:val="24"/>
          <w:szCs w:val="24"/>
        </w:rPr>
      </w:pPr>
      <w:r w:rsidRPr="0079105A">
        <w:rPr>
          <w:sz w:val="24"/>
          <w:szCs w:val="24"/>
        </w:rPr>
        <w:t>Побережье озера Балатон – важнейшая курортная зона Венгрии. Здесь находяться такие курорты, как Балатонфюред, Балатонкенеше, Балатональмади, Тихань, Шиофок, Замарди, Сантод, Фоньод, Ревфюлеп.</w:t>
      </w:r>
    </w:p>
    <w:p w14:paraId="31BA0F4E" w14:textId="77777777" w:rsidR="004471A8" w:rsidRPr="0079105A" w:rsidRDefault="004471A8" w:rsidP="004471A8">
      <w:pPr>
        <w:pStyle w:val="32"/>
        <w:spacing w:after="0" w:line="360" w:lineRule="auto"/>
        <w:ind w:left="0" w:firstLine="709"/>
        <w:jc w:val="both"/>
        <w:rPr>
          <w:sz w:val="24"/>
          <w:szCs w:val="24"/>
        </w:rPr>
      </w:pPr>
      <w:r w:rsidRPr="0079105A">
        <w:rPr>
          <w:bCs/>
          <w:sz w:val="24"/>
          <w:szCs w:val="24"/>
        </w:rPr>
        <w:t xml:space="preserve">Балатонфюред является </w:t>
      </w:r>
      <w:r w:rsidRPr="0079105A">
        <w:rPr>
          <w:sz w:val="24"/>
          <w:szCs w:val="24"/>
        </w:rPr>
        <w:t xml:space="preserve">крупнейшим курортом на северном берегу Балатона. Здесь расположены углекислые минеральные источники – старейшие на озере. </w:t>
      </w:r>
    </w:p>
    <w:p w14:paraId="49E9E92B" w14:textId="77777777" w:rsidR="004471A8" w:rsidRPr="0079105A" w:rsidRDefault="004471A8" w:rsidP="004471A8">
      <w:pPr>
        <w:pStyle w:val="32"/>
        <w:spacing w:after="0" w:line="360" w:lineRule="auto"/>
        <w:ind w:left="0" w:firstLine="709"/>
        <w:jc w:val="both"/>
        <w:rPr>
          <w:sz w:val="24"/>
          <w:szCs w:val="24"/>
        </w:rPr>
      </w:pPr>
      <w:r w:rsidRPr="0079105A">
        <w:rPr>
          <w:bCs/>
          <w:sz w:val="24"/>
          <w:szCs w:val="24"/>
        </w:rPr>
        <w:t>Тапольца –</w:t>
      </w:r>
      <w:r w:rsidRPr="0079105A">
        <w:rPr>
          <w:sz w:val="24"/>
          <w:szCs w:val="24"/>
        </w:rPr>
        <w:t xml:space="preserve"> городок, расположенный недалеко от северного берега Балатона, знаменитый своими карстовыми пещерами. Одна из них, с особенным микроклиматом и чистейшим воздухом, используется для лечения аллергических заболеваний, бронхитов и бронхиальной астмы. Над пещерой действует отель-курорт, выполняющий многопрофильные лечебные функции.</w:t>
      </w:r>
    </w:p>
    <w:p w14:paraId="2DA2FB8D" w14:textId="77777777" w:rsidR="004471A8" w:rsidRPr="0079105A" w:rsidRDefault="004471A8" w:rsidP="004471A8">
      <w:pPr>
        <w:pStyle w:val="32"/>
        <w:spacing w:after="0" w:line="360" w:lineRule="auto"/>
        <w:ind w:left="0" w:firstLine="709"/>
        <w:jc w:val="both"/>
        <w:rPr>
          <w:sz w:val="24"/>
          <w:szCs w:val="24"/>
        </w:rPr>
      </w:pPr>
      <w:r w:rsidRPr="0079105A">
        <w:rPr>
          <w:bCs/>
          <w:sz w:val="24"/>
          <w:szCs w:val="24"/>
        </w:rPr>
        <w:lastRenderedPageBreak/>
        <w:t xml:space="preserve">Тихань – </w:t>
      </w:r>
      <w:r w:rsidRPr="0079105A">
        <w:rPr>
          <w:sz w:val="24"/>
          <w:szCs w:val="24"/>
        </w:rPr>
        <w:t xml:space="preserve">одно из самых живописных и богатых памятниками мест, находящееся на одноименном полуострове, который почти на 5 км вдается в озеро. </w:t>
      </w:r>
    </w:p>
    <w:p w14:paraId="60991D66" w14:textId="2D59F403" w:rsidR="004471A8" w:rsidRPr="0079105A" w:rsidRDefault="004471A8" w:rsidP="004471A8">
      <w:pPr>
        <w:pStyle w:val="32"/>
        <w:spacing w:after="0" w:line="360" w:lineRule="auto"/>
        <w:ind w:left="0" w:firstLine="709"/>
        <w:jc w:val="both"/>
        <w:rPr>
          <w:sz w:val="24"/>
          <w:szCs w:val="24"/>
        </w:rPr>
      </w:pPr>
      <w:r w:rsidRPr="0079105A">
        <w:rPr>
          <w:bCs/>
          <w:sz w:val="24"/>
          <w:szCs w:val="24"/>
        </w:rPr>
        <w:t xml:space="preserve">Фоньод, </w:t>
      </w:r>
      <w:r w:rsidRPr="0079105A">
        <w:rPr>
          <w:sz w:val="24"/>
          <w:szCs w:val="24"/>
        </w:rPr>
        <w:t xml:space="preserve">находящийся на южном берегу Балатона, считается детским курортным центром, чему способствуют </w:t>
      </w:r>
      <w:r w:rsidR="0090573D" w:rsidRPr="0079105A">
        <w:rPr>
          <w:sz w:val="24"/>
          <w:szCs w:val="24"/>
        </w:rPr>
        <w:t>отличные</w:t>
      </w:r>
      <w:r w:rsidRPr="0079105A">
        <w:rPr>
          <w:sz w:val="24"/>
          <w:szCs w:val="24"/>
        </w:rPr>
        <w:t xml:space="preserve"> песчаные пляжи и плавно понижающееся дно. </w:t>
      </w:r>
    </w:p>
    <w:p w14:paraId="6D09AF57" w14:textId="77777777" w:rsidR="004471A8" w:rsidRPr="0079105A" w:rsidRDefault="004471A8" w:rsidP="004471A8">
      <w:pPr>
        <w:pStyle w:val="32"/>
        <w:spacing w:after="0" w:line="360" w:lineRule="auto"/>
        <w:ind w:left="0" w:firstLine="709"/>
        <w:jc w:val="both"/>
        <w:rPr>
          <w:sz w:val="24"/>
          <w:szCs w:val="24"/>
        </w:rPr>
      </w:pPr>
      <w:r w:rsidRPr="0079105A">
        <w:rPr>
          <w:bCs/>
          <w:sz w:val="24"/>
          <w:szCs w:val="24"/>
        </w:rPr>
        <w:t xml:space="preserve">Шиофок является </w:t>
      </w:r>
      <w:r w:rsidRPr="0079105A">
        <w:rPr>
          <w:sz w:val="24"/>
          <w:szCs w:val="24"/>
        </w:rPr>
        <w:t xml:space="preserve">крупнейшим курортом южного берега озера. В поселке развита развлекательная инфраструктура, которая дополняется великолепными мелководными пляжам. </w:t>
      </w:r>
    </w:p>
    <w:p w14:paraId="27987BEB" w14:textId="77777777" w:rsidR="004471A8" w:rsidRPr="0079105A" w:rsidRDefault="004471A8" w:rsidP="004471A8">
      <w:pPr>
        <w:pStyle w:val="32"/>
        <w:spacing w:after="0" w:line="360" w:lineRule="auto"/>
        <w:ind w:left="0" w:firstLine="709"/>
        <w:jc w:val="both"/>
        <w:rPr>
          <w:sz w:val="24"/>
          <w:szCs w:val="24"/>
        </w:rPr>
      </w:pPr>
      <w:r w:rsidRPr="0079105A">
        <w:rPr>
          <w:bCs/>
          <w:sz w:val="24"/>
          <w:szCs w:val="24"/>
        </w:rPr>
        <w:t xml:space="preserve">Ревфюлеп – </w:t>
      </w:r>
      <w:r w:rsidRPr="0079105A">
        <w:rPr>
          <w:sz w:val="24"/>
          <w:szCs w:val="24"/>
        </w:rPr>
        <w:t>бальнеокурорт с очень большим количеством минеральных источников, большинство из которых углекислые. Вода здесь обладает общеукрепляющим действием и известна настолько, что присутствует в качестве особого пункта в ресторанных меню.</w:t>
      </w:r>
    </w:p>
    <w:p w14:paraId="1FD69BA6" w14:textId="77777777" w:rsidR="004471A8" w:rsidRPr="0079105A" w:rsidRDefault="004471A8" w:rsidP="004471A8">
      <w:pPr>
        <w:pStyle w:val="32"/>
        <w:spacing w:after="0" w:line="360" w:lineRule="auto"/>
        <w:ind w:left="0" w:firstLine="709"/>
        <w:jc w:val="both"/>
        <w:rPr>
          <w:sz w:val="24"/>
          <w:szCs w:val="24"/>
        </w:rPr>
      </w:pPr>
      <w:r w:rsidRPr="0079105A">
        <w:rPr>
          <w:sz w:val="24"/>
          <w:szCs w:val="24"/>
        </w:rPr>
        <w:t>Хевиз. Недалеко от озера Балатон на карте Венгрии есть маленькая «горячая» точка – термальное озеро Хевиз. Озеро образовалось 22 млн. лет назад в результате извержения вулкана и изначально было гораздо больше. Максимальная его глубина – 38,5 метров, но на некоторых участках она колеблется от 1,5 до 2 метров. В южной части озеро сужается, и вода из него попадает в канал, а оттуда – прямо в Балатон.</w:t>
      </w:r>
      <w:r w:rsidRPr="0079105A">
        <w:rPr>
          <w:rStyle w:val="af1"/>
          <w:sz w:val="24"/>
          <w:szCs w:val="24"/>
        </w:rPr>
        <w:footnoteReference w:id="43"/>
      </w:r>
    </w:p>
    <w:p w14:paraId="071DE867" w14:textId="77777777" w:rsidR="004471A8" w:rsidRPr="0079105A" w:rsidRDefault="004471A8" w:rsidP="004471A8">
      <w:pPr>
        <w:pStyle w:val="32"/>
        <w:spacing w:after="0" w:line="360" w:lineRule="auto"/>
        <w:ind w:left="0" w:firstLine="709"/>
        <w:jc w:val="both"/>
        <w:rPr>
          <w:sz w:val="24"/>
          <w:szCs w:val="24"/>
        </w:rPr>
      </w:pPr>
      <w:r w:rsidRPr="0079105A">
        <w:rPr>
          <w:sz w:val="24"/>
          <w:szCs w:val="24"/>
        </w:rPr>
        <w:t>Символом Хевиза является лотос. Африканские, индийские, египетские – они цветут круглый год. Термальное озеро и близость Адриатики создают здесь особый мягкий климат. В среднем температура воздуха в Хевизе на 2 градуса выше, чем в соседних населенных пунктах.</w:t>
      </w:r>
      <w:r w:rsidRPr="0079105A">
        <w:rPr>
          <w:rStyle w:val="af1"/>
          <w:sz w:val="24"/>
          <w:szCs w:val="24"/>
        </w:rPr>
        <w:footnoteReference w:id="44"/>
      </w:r>
    </w:p>
    <w:p w14:paraId="21697AA1" w14:textId="77777777" w:rsidR="004471A8" w:rsidRPr="0079105A" w:rsidRDefault="004471A8" w:rsidP="004471A8">
      <w:pPr>
        <w:pStyle w:val="32"/>
        <w:spacing w:after="0" w:line="360" w:lineRule="auto"/>
        <w:ind w:left="0" w:firstLine="709"/>
        <w:jc w:val="both"/>
        <w:rPr>
          <w:sz w:val="24"/>
          <w:szCs w:val="24"/>
        </w:rPr>
      </w:pPr>
      <w:r w:rsidRPr="0079105A">
        <w:rPr>
          <w:sz w:val="24"/>
          <w:szCs w:val="24"/>
        </w:rPr>
        <w:t xml:space="preserve">В центре озера есть закрытая купальня с несколькими бассейнами, смотровыми площадками и спусками к воде. В последние годы в Хевизе появилось множество современных </w:t>
      </w:r>
      <w:r w:rsidRPr="0079105A">
        <w:rPr>
          <w:sz w:val="24"/>
          <w:szCs w:val="24"/>
          <w:lang w:val="en-US"/>
        </w:rPr>
        <w:t>SPA</w:t>
      </w:r>
      <w:r w:rsidRPr="0079105A">
        <w:rPr>
          <w:sz w:val="24"/>
          <w:szCs w:val="24"/>
        </w:rPr>
        <w:t xml:space="preserve">-отелей. Помимо традиционного лечения здесь популярны такие процедуры, как массаж горячими камнями вулканического происхождения, талассотерапия. </w:t>
      </w:r>
    </w:p>
    <w:p w14:paraId="669249B4" w14:textId="77777777" w:rsidR="004471A8" w:rsidRPr="0079105A" w:rsidRDefault="004471A8" w:rsidP="004471A8">
      <w:pPr>
        <w:pStyle w:val="32"/>
        <w:spacing w:after="0" w:line="360" w:lineRule="auto"/>
        <w:ind w:left="0" w:firstLine="709"/>
        <w:jc w:val="both"/>
        <w:rPr>
          <w:sz w:val="24"/>
          <w:szCs w:val="24"/>
        </w:rPr>
      </w:pPr>
      <w:r w:rsidRPr="0079105A">
        <w:rPr>
          <w:sz w:val="24"/>
          <w:szCs w:val="24"/>
        </w:rPr>
        <w:t xml:space="preserve">Будапешт. Большое количество термальных источников и купален есть и в самом Будапеште. Этот город – единственная столица Европы, которая имеет статус города-курорта. Будапешт располагается на месте тектонического разлома, что объясняет наличие на ее территории многочисленных термальных источников – всего их около 30. Ежедневно на поверхность из подземных скважин поступает около 70 млн. литров </w:t>
      </w:r>
      <w:r w:rsidRPr="0079105A">
        <w:rPr>
          <w:sz w:val="24"/>
          <w:szCs w:val="24"/>
        </w:rPr>
        <w:lastRenderedPageBreak/>
        <w:t>термальной воды. В городе расположены более 30 термальных купален, 27 из которых признаны лечебными.</w:t>
      </w:r>
      <w:r w:rsidRPr="0079105A">
        <w:rPr>
          <w:rStyle w:val="af1"/>
          <w:sz w:val="24"/>
          <w:szCs w:val="24"/>
        </w:rPr>
        <w:footnoteReference w:id="45"/>
      </w:r>
    </w:p>
    <w:p w14:paraId="152268B8" w14:textId="77777777" w:rsidR="004471A8" w:rsidRPr="0079105A" w:rsidRDefault="004471A8" w:rsidP="004471A8">
      <w:pPr>
        <w:pStyle w:val="af2"/>
        <w:spacing w:after="0" w:line="360" w:lineRule="auto"/>
        <w:ind w:firstLine="709"/>
        <w:jc w:val="both"/>
      </w:pPr>
      <w:r w:rsidRPr="0079105A">
        <w:rPr>
          <w:bCs/>
        </w:rPr>
        <w:t>Хайдусобосло.</w:t>
      </w:r>
      <w:r w:rsidRPr="0079105A">
        <w:t xml:space="preserve"> Один из самых известных бальнеологических курортов – </w:t>
      </w:r>
      <w:r w:rsidRPr="0079105A">
        <w:rPr>
          <w:bCs/>
        </w:rPr>
        <w:t>Хайдусобосло</w:t>
      </w:r>
      <w:r w:rsidRPr="0079105A">
        <w:t xml:space="preserve"> – расположен в 200 км от Будапешта и в 20 км от Дебрецена. Температура воды в купальне, построенной около 70 лет назад, 75</w:t>
      </w:r>
      <w:r w:rsidRPr="0079105A">
        <w:rPr>
          <w:vertAlign w:val="superscript"/>
        </w:rPr>
        <w:t>о</w:t>
      </w:r>
      <w:r w:rsidRPr="0079105A">
        <w:t>С. Она благотворно влияет при лечении гинекологических и кожных заболеваний, заболеваний органов опорно-двигательного аппарата. А курсы питьевой воды применяются при лечении воспалительных заболеваний пищеварительного тракта.</w:t>
      </w:r>
    </w:p>
    <w:p w14:paraId="641804A7" w14:textId="77777777" w:rsidR="004471A8" w:rsidRPr="0079105A" w:rsidRDefault="004471A8" w:rsidP="004471A8">
      <w:pPr>
        <w:pStyle w:val="af2"/>
        <w:spacing w:after="0" w:line="360" w:lineRule="auto"/>
        <w:ind w:firstLine="709"/>
        <w:jc w:val="both"/>
      </w:pPr>
      <w:r w:rsidRPr="0079105A">
        <w:rPr>
          <w:bCs/>
        </w:rPr>
        <w:t>Эгер</w:t>
      </w:r>
      <w:r w:rsidRPr="0079105A">
        <w:t xml:space="preserve"> – известный курорт с термальными источниками. Курорт также знаменит красным вином «Эгри бикавер». Город расположен на северо-востоке Венгрии и сочетает в себе памятники культуры стилей барокко, готики, рококо и неоклассики.</w:t>
      </w:r>
      <w:r w:rsidRPr="0079105A">
        <w:rPr>
          <w:rStyle w:val="af1"/>
        </w:rPr>
        <w:footnoteReference w:id="46"/>
      </w:r>
    </w:p>
    <w:p w14:paraId="39900624" w14:textId="7E353609" w:rsidR="00005256" w:rsidRDefault="004471A8" w:rsidP="00A14A62">
      <w:pPr>
        <w:pStyle w:val="af2"/>
        <w:spacing w:after="0" w:line="360" w:lineRule="auto"/>
        <w:ind w:firstLine="709"/>
        <w:jc w:val="both"/>
      </w:pPr>
      <w:proofErr w:type="spellStart"/>
      <w:r w:rsidRPr="0079105A">
        <w:t>Шарвар</w:t>
      </w:r>
      <w:proofErr w:type="spellEnd"/>
      <w:r w:rsidRPr="0079105A">
        <w:t xml:space="preserve"> расположен на западе страны между холмами Кеменешхат в долине реки Раба. Здесь на базе ценных источников в конце 60-х годов построили первую купальню города, а в 2002 году возвели новый лечебный и велнес-комплекс площадью 55 тыс. кв. м, соответствующий критериям XXI века. В шарварской купальне есть бассейны для взрослых и детей, лечебная вода, горки. В велнес-центре доступны более 50 процедур. Это различные виды массажа, обертывания, разнообразные сауны, холистические и другие процедуры.</w:t>
      </w:r>
      <w:r w:rsidRPr="0079105A">
        <w:rPr>
          <w:rStyle w:val="af1"/>
        </w:rPr>
        <w:footnoteReference w:id="47"/>
      </w:r>
    </w:p>
    <w:p w14:paraId="5A66E3B1" w14:textId="77777777" w:rsidR="00A14A62" w:rsidRPr="00A14A62" w:rsidRDefault="00A14A62" w:rsidP="00A14A62">
      <w:pPr>
        <w:pStyle w:val="af2"/>
        <w:spacing w:after="0" w:line="360" w:lineRule="auto"/>
        <w:ind w:firstLine="709"/>
        <w:jc w:val="both"/>
      </w:pPr>
    </w:p>
    <w:p w14:paraId="085ACAAF" w14:textId="77777777" w:rsidR="00C92A42" w:rsidRDefault="00C92A42" w:rsidP="00A14A62">
      <w:pPr>
        <w:pStyle w:val="2"/>
        <w:spacing w:before="0" w:after="0"/>
        <w:jc w:val="center"/>
      </w:pPr>
      <w:r w:rsidRPr="00C92A42">
        <w:t>2.4. Имеющиеся предложения туроператоров по лечебно-оздоровительному туризму в Венгрии</w:t>
      </w:r>
    </w:p>
    <w:p w14:paraId="5BD1BF03" w14:textId="77777777" w:rsidR="00152EE3" w:rsidRPr="00152EE3" w:rsidRDefault="00152EE3" w:rsidP="00152EE3">
      <w:pPr>
        <w:pStyle w:val="af4"/>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Были рассмотрены предложения не только лечебно-оздоровительных туров, но и всех остальных программ. Это сделано для создания оптимальной картины представленности турпродукта Венгрии на российском туристском рынке и оценки места лечебно-оздоровительных туров на нем.</w:t>
      </w:r>
    </w:p>
    <w:p w14:paraId="477AE41D" w14:textId="77777777" w:rsidR="00BF2A09" w:rsidRDefault="00152EE3" w:rsidP="00152EE3">
      <w:pPr>
        <w:pStyle w:val="af4"/>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 xml:space="preserve">Большинство российских операторов, предлагающих Венгрию на отечественном рынке, – старожилы и, как правило, занимаются этим направлением уже более 10 лет. Московские компании работают напрямую как с венгерскими операторами, так и с туристскими офисами городов и регионов, с транспортными фирмами, с некоторыми цепочками отелей, а также с самими отелями. Новые компании, специализирующиеся на </w:t>
      </w:r>
      <w:r w:rsidRPr="00152EE3">
        <w:rPr>
          <w:rFonts w:ascii="Times New Roman" w:hAnsi="Times New Roman" w:cs="Times New Roman"/>
          <w:sz w:val="24"/>
          <w:szCs w:val="24"/>
        </w:rPr>
        <w:lastRenderedPageBreak/>
        <w:t>Венгрии, почти не появляются. Примерно такая же ситуация обстоит и с венгерскими турфирмами, которые работают с нашей страной более десяти лет.</w:t>
      </w:r>
      <w:r w:rsidRPr="00152EE3">
        <w:rPr>
          <w:rFonts w:ascii="Times New Roman" w:hAnsi="Times New Roman" w:cs="Times New Roman"/>
          <w:sz w:val="24"/>
          <w:szCs w:val="24"/>
        </w:rPr>
        <w:tab/>
      </w:r>
      <w:r w:rsidRPr="00152EE3">
        <w:rPr>
          <w:rFonts w:ascii="Times New Roman" w:hAnsi="Times New Roman" w:cs="Times New Roman"/>
          <w:sz w:val="24"/>
          <w:szCs w:val="24"/>
        </w:rPr>
        <w:tab/>
      </w:r>
      <w:r w:rsidRPr="00152EE3">
        <w:rPr>
          <w:rFonts w:ascii="Times New Roman" w:hAnsi="Times New Roman" w:cs="Times New Roman"/>
          <w:sz w:val="24"/>
          <w:szCs w:val="24"/>
        </w:rPr>
        <w:tab/>
      </w:r>
    </w:p>
    <w:p w14:paraId="1899B1BB" w14:textId="5CAB7786" w:rsidR="00152EE3" w:rsidRPr="00152EE3" w:rsidRDefault="00152EE3" w:rsidP="00152EE3">
      <w:pPr>
        <w:pStyle w:val="af4"/>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 xml:space="preserve">В качестве партнеров с венгерскими турфирмами работают около 360 российских компаний. Действует «Венгерский клуб» – объединение московских туроператоров, усилия которого направлены на продвижение венгерского туристского продукта в России. Особых условий для вступления в «Венгерский клуб» нет, фирме просто нужно стать туроператором по Венгрии. Список участников «Венгерского клуба» включает 22 </w:t>
      </w:r>
      <w:r w:rsidR="000E250B" w:rsidRPr="00152EE3">
        <w:rPr>
          <w:rFonts w:ascii="Times New Roman" w:hAnsi="Times New Roman" w:cs="Times New Roman"/>
          <w:sz w:val="24"/>
          <w:szCs w:val="24"/>
        </w:rPr>
        <w:t>туроператора. Именно</w:t>
      </w:r>
      <w:r w:rsidRPr="00152EE3">
        <w:rPr>
          <w:rFonts w:ascii="Times New Roman" w:hAnsi="Times New Roman" w:cs="Times New Roman"/>
          <w:sz w:val="24"/>
          <w:szCs w:val="24"/>
        </w:rPr>
        <w:t xml:space="preserve"> на основе изучения их турпрограмм была проведена характеристика предложения по Венгрии на московском рынке туруслуг.</w:t>
      </w:r>
    </w:p>
    <w:p w14:paraId="5B440C07" w14:textId="77777777" w:rsidR="00152EE3" w:rsidRPr="00152EE3" w:rsidRDefault="00152EE3" w:rsidP="00152EE3">
      <w:pPr>
        <w:pStyle w:val="af4"/>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Первым критерием, по которому проводилась характеристика, стало разнообразие видов представленных туров. Целью этой оценки было выявить преобладающий или преобладающие типы предлагаемых туров, оценить отсутствие какого-либо предложения на рынке.</w:t>
      </w:r>
    </w:p>
    <w:p w14:paraId="143B59EC" w14:textId="2B108561" w:rsidR="000F2D2A" w:rsidRDefault="00152EE3" w:rsidP="001F750C">
      <w:pPr>
        <w:pStyle w:val="af4"/>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Первым шагом было изучение сайтов каждого туроператора из списка. В ходе изучения сайта и представленных на нем предложений по Венгрии была составлена сводная табл. 1 для дальнейшего построения диаграмм.</w:t>
      </w:r>
    </w:p>
    <w:p w14:paraId="43F561B7" w14:textId="77777777" w:rsidR="000F2D2A" w:rsidRDefault="000F2D2A" w:rsidP="00BF2A09">
      <w:pPr>
        <w:pStyle w:val="af4"/>
        <w:spacing w:after="0" w:line="360" w:lineRule="auto"/>
        <w:ind w:left="0" w:firstLine="709"/>
        <w:jc w:val="both"/>
        <w:rPr>
          <w:rFonts w:ascii="Times New Roman" w:hAnsi="Times New Roman" w:cs="Times New Roman"/>
          <w:sz w:val="24"/>
          <w:szCs w:val="24"/>
        </w:rPr>
      </w:pPr>
    </w:p>
    <w:p w14:paraId="6F69E2DB" w14:textId="797D722E" w:rsidR="00152EE3" w:rsidRPr="00BF2A09" w:rsidRDefault="00BF2A09" w:rsidP="001F750C">
      <w:pPr>
        <w:pStyle w:val="af4"/>
        <w:spacing w:after="0" w:line="360" w:lineRule="auto"/>
        <w:ind w:left="0" w:firstLine="709"/>
        <w:jc w:val="right"/>
        <w:rPr>
          <w:rFonts w:ascii="Times New Roman" w:hAnsi="Times New Roman" w:cs="Times New Roman"/>
          <w:sz w:val="24"/>
          <w:szCs w:val="24"/>
          <w:lang w:val="hu-HU"/>
        </w:rPr>
      </w:pPr>
      <w:r>
        <w:rPr>
          <w:rFonts w:ascii="Times New Roman" w:hAnsi="Times New Roman" w:cs="Times New Roman"/>
          <w:sz w:val="24"/>
          <w:szCs w:val="24"/>
        </w:rPr>
        <w:t xml:space="preserve">Таблица </w:t>
      </w:r>
      <w:r>
        <w:rPr>
          <w:rFonts w:ascii="Times New Roman" w:hAnsi="Times New Roman" w:cs="Times New Roman"/>
          <w:sz w:val="24"/>
          <w:szCs w:val="24"/>
          <w:lang w:val="hu-HU"/>
        </w:rPr>
        <w:t>2</w:t>
      </w:r>
    </w:p>
    <w:p w14:paraId="64D7C0B0" w14:textId="77777777" w:rsidR="00152EE3" w:rsidRDefault="00152EE3" w:rsidP="00152EE3">
      <w:pPr>
        <w:pStyle w:val="af4"/>
        <w:spacing w:after="0" w:line="360" w:lineRule="auto"/>
        <w:ind w:left="0"/>
        <w:jc w:val="center"/>
        <w:rPr>
          <w:rFonts w:ascii="Times New Roman" w:hAnsi="Times New Roman" w:cs="Times New Roman"/>
          <w:sz w:val="24"/>
          <w:szCs w:val="24"/>
        </w:rPr>
      </w:pPr>
    </w:p>
    <w:p w14:paraId="4C30E218" w14:textId="77777777" w:rsidR="00152EE3" w:rsidRPr="00152EE3" w:rsidRDefault="00152EE3" w:rsidP="00152EE3">
      <w:pPr>
        <w:pStyle w:val="af4"/>
        <w:spacing w:after="0" w:line="360" w:lineRule="auto"/>
        <w:ind w:left="0"/>
        <w:jc w:val="center"/>
        <w:rPr>
          <w:rFonts w:ascii="Times New Roman" w:hAnsi="Times New Roman" w:cs="Times New Roman"/>
          <w:sz w:val="24"/>
          <w:szCs w:val="24"/>
        </w:rPr>
      </w:pPr>
      <w:r w:rsidRPr="00152EE3">
        <w:rPr>
          <w:rFonts w:ascii="Times New Roman" w:hAnsi="Times New Roman" w:cs="Times New Roman"/>
          <w:sz w:val="24"/>
          <w:szCs w:val="24"/>
        </w:rPr>
        <w:t>Количество видов туров</w:t>
      </w:r>
    </w:p>
    <w:tbl>
      <w:tblPr>
        <w:tblW w:w="0" w:type="auto"/>
        <w:jc w:val="center"/>
        <w:tblLayout w:type="fixed"/>
        <w:tblLook w:val="01E0" w:firstRow="1" w:lastRow="1" w:firstColumn="1" w:lastColumn="1" w:noHBand="0" w:noVBand="0"/>
      </w:tblPr>
      <w:tblGrid>
        <w:gridCol w:w="2628"/>
        <w:gridCol w:w="900"/>
        <w:gridCol w:w="720"/>
        <w:gridCol w:w="720"/>
        <w:gridCol w:w="720"/>
        <w:gridCol w:w="720"/>
      </w:tblGrid>
      <w:tr w:rsidR="00152EE3" w:rsidRPr="00152EE3" w14:paraId="66D5A869" w14:textId="77777777" w:rsidTr="00B974D8">
        <w:trPr>
          <w:cantSplit/>
          <w:trHeight w:val="2472"/>
          <w:jc w:val="center"/>
        </w:trPr>
        <w:tc>
          <w:tcPr>
            <w:tcW w:w="2628" w:type="dxa"/>
            <w:tcBorders>
              <w:tl2br w:val="single" w:sz="4" w:space="0" w:color="auto"/>
            </w:tcBorders>
          </w:tcPr>
          <w:p w14:paraId="0A5E9A59" w14:textId="77777777" w:rsidR="00152EE3" w:rsidRPr="00152EE3" w:rsidRDefault="00152EE3" w:rsidP="00B974D8">
            <w:pPr>
              <w:jc w:val="both"/>
            </w:pPr>
            <w:r w:rsidRPr="00152EE3">
              <w:t xml:space="preserve"> Виды туров</w:t>
            </w:r>
          </w:p>
          <w:p w14:paraId="6A5403D3" w14:textId="77777777" w:rsidR="00152EE3" w:rsidRPr="00152EE3" w:rsidRDefault="00152EE3" w:rsidP="00B974D8">
            <w:pPr>
              <w:jc w:val="both"/>
            </w:pPr>
          </w:p>
          <w:p w14:paraId="34239809" w14:textId="77777777" w:rsidR="00152EE3" w:rsidRPr="00152EE3" w:rsidRDefault="00152EE3" w:rsidP="00B974D8">
            <w:pPr>
              <w:jc w:val="both"/>
            </w:pPr>
          </w:p>
          <w:p w14:paraId="548C57B4" w14:textId="77777777" w:rsidR="00152EE3" w:rsidRPr="00152EE3" w:rsidRDefault="00152EE3" w:rsidP="00B974D8">
            <w:pPr>
              <w:jc w:val="both"/>
            </w:pPr>
          </w:p>
          <w:p w14:paraId="270D6457" w14:textId="77777777" w:rsidR="00152EE3" w:rsidRPr="00152EE3" w:rsidRDefault="00152EE3" w:rsidP="00B974D8">
            <w:pPr>
              <w:jc w:val="both"/>
            </w:pPr>
          </w:p>
          <w:p w14:paraId="47CF302D" w14:textId="77777777" w:rsidR="00152EE3" w:rsidRPr="00152EE3" w:rsidRDefault="00152EE3" w:rsidP="00B974D8">
            <w:pPr>
              <w:jc w:val="both"/>
            </w:pPr>
          </w:p>
          <w:p w14:paraId="72780EA1" w14:textId="77777777" w:rsidR="00152EE3" w:rsidRPr="00152EE3" w:rsidRDefault="00152EE3" w:rsidP="00B974D8">
            <w:pPr>
              <w:jc w:val="both"/>
            </w:pPr>
            <w:r w:rsidRPr="00152EE3">
              <w:t>Туроператоры</w:t>
            </w:r>
          </w:p>
        </w:tc>
        <w:tc>
          <w:tcPr>
            <w:tcW w:w="900" w:type="dxa"/>
            <w:textDirection w:val="tbRl"/>
            <w:vAlign w:val="bottom"/>
          </w:tcPr>
          <w:p w14:paraId="02D61FFE" w14:textId="77777777" w:rsidR="00152EE3" w:rsidRPr="00152EE3" w:rsidRDefault="00152EE3" w:rsidP="00B974D8">
            <w:pPr>
              <w:jc w:val="center"/>
            </w:pPr>
            <w:r w:rsidRPr="00152EE3">
              <w:t>Экскурсионные</w:t>
            </w:r>
          </w:p>
        </w:tc>
        <w:tc>
          <w:tcPr>
            <w:tcW w:w="720" w:type="dxa"/>
            <w:textDirection w:val="tbRl"/>
            <w:vAlign w:val="bottom"/>
          </w:tcPr>
          <w:p w14:paraId="6B95FD28" w14:textId="77777777" w:rsidR="00152EE3" w:rsidRPr="00152EE3" w:rsidRDefault="00152EE3" w:rsidP="00B974D8">
            <w:pPr>
              <w:jc w:val="center"/>
            </w:pPr>
            <w:r w:rsidRPr="00152EE3">
              <w:t>Туры с лечением</w:t>
            </w:r>
          </w:p>
        </w:tc>
        <w:tc>
          <w:tcPr>
            <w:tcW w:w="720" w:type="dxa"/>
            <w:textDirection w:val="tbRl"/>
            <w:vAlign w:val="bottom"/>
          </w:tcPr>
          <w:p w14:paraId="741DD5FA" w14:textId="77777777" w:rsidR="00152EE3" w:rsidRPr="00152EE3" w:rsidRDefault="00152EE3" w:rsidP="00B974D8">
            <w:pPr>
              <w:jc w:val="center"/>
            </w:pPr>
            <w:r w:rsidRPr="00152EE3">
              <w:t>Экологические</w:t>
            </w:r>
          </w:p>
        </w:tc>
        <w:tc>
          <w:tcPr>
            <w:tcW w:w="720" w:type="dxa"/>
            <w:textDirection w:val="tbRl"/>
            <w:vAlign w:val="bottom"/>
          </w:tcPr>
          <w:p w14:paraId="37A6BEB3" w14:textId="77777777" w:rsidR="00152EE3" w:rsidRPr="00152EE3" w:rsidRDefault="00152EE3" w:rsidP="00B974D8">
            <w:pPr>
              <w:jc w:val="center"/>
            </w:pPr>
            <w:r w:rsidRPr="00152EE3">
              <w:t>Комбинированные</w:t>
            </w:r>
          </w:p>
        </w:tc>
        <w:tc>
          <w:tcPr>
            <w:tcW w:w="720" w:type="dxa"/>
            <w:textDirection w:val="tbRl"/>
            <w:vAlign w:val="bottom"/>
          </w:tcPr>
          <w:p w14:paraId="12EE9BA4" w14:textId="77777777" w:rsidR="00152EE3" w:rsidRPr="00152EE3" w:rsidRDefault="00152EE3" w:rsidP="00B974D8">
            <w:pPr>
              <w:jc w:val="center"/>
            </w:pPr>
            <w:r w:rsidRPr="00152EE3">
              <w:t>Отдых</w:t>
            </w:r>
          </w:p>
        </w:tc>
      </w:tr>
      <w:tr w:rsidR="00152EE3" w:rsidRPr="00152EE3" w14:paraId="4DC72C96" w14:textId="77777777" w:rsidTr="00B974D8">
        <w:trPr>
          <w:jc w:val="center"/>
        </w:trPr>
        <w:tc>
          <w:tcPr>
            <w:tcW w:w="2628" w:type="dxa"/>
          </w:tcPr>
          <w:p w14:paraId="2DAAA913" w14:textId="77777777" w:rsidR="00152EE3" w:rsidRPr="00152EE3" w:rsidRDefault="00152EE3" w:rsidP="00B974D8">
            <w:pPr>
              <w:jc w:val="both"/>
            </w:pPr>
            <w:r w:rsidRPr="00152EE3">
              <w:t>1000 дорог</w:t>
            </w:r>
          </w:p>
        </w:tc>
        <w:tc>
          <w:tcPr>
            <w:tcW w:w="900" w:type="dxa"/>
          </w:tcPr>
          <w:p w14:paraId="07250B15" w14:textId="77777777" w:rsidR="00152EE3" w:rsidRPr="00152EE3" w:rsidRDefault="00152EE3" w:rsidP="00B974D8">
            <w:pPr>
              <w:jc w:val="both"/>
            </w:pPr>
            <w:r w:rsidRPr="00152EE3">
              <w:t>16</w:t>
            </w:r>
          </w:p>
        </w:tc>
        <w:tc>
          <w:tcPr>
            <w:tcW w:w="720" w:type="dxa"/>
          </w:tcPr>
          <w:p w14:paraId="3326DB8D" w14:textId="77777777" w:rsidR="00152EE3" w:rsidRPr="00152EE3" w:rsidRDefault="00152EE3" w:rsidP="00B974D8">
            <w:pPr>
              <w:jc w:val="both"/>
            </w:pPr>
            <w:r w:rsidRPr="00152EE3">
              <w:t>-</w:t>
            </w:r>
          </w:p>
        </w:tc>
        <w:tc>
          <w:tcPr>
            <w:tcW w:w="720" w:type="dxa"/>
          </w:tcPr>
          <w:p w14:paraId="74C18F87" w14:textId="77777777" w:rsidR="00152EE3" w:rsidRPr="00152EE3" w:rsidRDefault="00152EE3" w:rsidP="00B974D8">
            <w:pPr>
              <w:jc w:val="both"/>
            </w:pPr>
            <w:r w:rsidRPr="00152EE3">
              <w:t>-</w:t>
            </w:r>
          </w:p>
        </w:tc>
        <w:tc>
          <w:tcPr>
            <w:tcW w:w="720" w:type="dxa"/>
          </w:tcPr>
          <w:p w14:paraId="40AC300B" w14:textId="77777777" w:rsidR="00152EE3" w:rsidRPr="00152EE3" w:rsidRDefault="00152EE3" w:rsidP="00B974D8">
            <w:pPr>
              <w:jc w:val="both"/>
            </w:pPr>
            <w:r w:rsidRPr="00152EE3">
              <w:t>14</w:t>
            </w:r>
          </w:p>
        </w:tc>
        <w:tc>
          <w:tcPr>
            <w:tcW w:w="720" w:type="dxa"/>
          </w:tcPr>
          <w:p w14:paraId="28BBF588" w14:textId="77777777" w:rsidR="00152EE3" w:rsidRPr="00152EE3" w:rsidRDefault="00152EE3" w:rsidP="00B974D8">
            <w:pPr>
              <w:jc w:val="both"/>
            </w:pPr>
            <w:r w:rsidRPr="00152EE3">
              <w:t>-</w:t>
            </w:r>
          </w:p>
        </w:tc>
      </w:tr>
      <w:tr w:rsidR="00152EE3" w:rsidRPr="00152EE3" w14:paraId="0223164D" w14:textId="77777777" w:rsidTr="00B974D8">
        <w:trPr>
          <w:jc w:val="center"/>
        </w:trPr>
        <w:tc>
          <w:tcPr>
            <w:tcW w:w="2628" w:type="dxa"/>
          </w:tcPr>
          <w:p w14:paraId="6D064996" w14:textId="77777777" w:rsidR="00152EE3" w:rsidRPr="00152EE3" w:rsidRDefault="00152EE3" w:rsidP="00B974D8">
            <w:pPr>
              <w:jc w:val="both"/>
            </w:pPr>
            <w:r w:rsidRPr="00152EE3">
              <w:t>Аврора интур</w:t>
            </w:r>
          </w:p>
        </w:tc>
        <w:tc>
          <w:tcPr>
            <w:tcW w:w="900" w:type="dxa"/>
          </w:tcPr>
          <w:p w14:paraId="2541EA31" w14:textId="77777777" w:rsidR="00152EE3" w:rsidRPr="00152EE3" w:rsidRDefault="00152EE3" w:rsidP="00B974D8">
            <w:pPr>
              <w:jc w:val="both"/>
            </w:pPr>
            <w:r w:rsidRPr="00152EE3">
              <w:t>14</w:t>
            </w:r>
          </w:p>
        </w:tc>
        <w:tc>
          <w:tcPr>
            <w:tcW w:w="720" w:type="dxa"/>
          </w:tcPr>
          <w:p w14:paraId="6CC22673" w14:textId="77777777" w:rsidR="00152EE3" w:rsidRPr="00152EE3" w:rsidRDefault="00152EE3" w:rsidP="00B974D8">
            <w:pPr>
              <w:jc w:val="both"/>
            </w:pPr>
            <w:r w:rsidRPr="00152EE3">
              <w:t>5</w:t>
            </w:r>
          </w:p>
        </w:tc>
        <w:tc>
          <w:tcPr>
            <w:tcW w:w="720" w:type="dxa"/>
          </w:tcPr>
          <w:p w14:paraId="6F4A0302" w14:textId="77777777" w:rsidR="00152EE3" w:rsidRPr="00152EE3" w:rsidRDefault="00152EE3" w:rsidP="00B974D8">
            <w:pPr>
              <w:jc w:val="both"/>
            </w:pPr>
            <w:r w:rsidRPr="00152EE3">
              <w:t>-</w:t>
            </w:r>
          </w:p>
        </w:tc>
        <w:tc>
          <w:tcPr>
            <w:tcW w:w="720" w:type="dxa"/>
          </w:tcPr>
          <w:p w14:paraId="05626009" w14:textId="77777777" w:rsidR="00152EE3" w:rsidRPr="00152EE3" w:rsidRDefault="00152EE3" w:rsidP="00B974D8">
            <w:pPr>
              <w:jc w:val="both"/>
            </w:pPr>
            <w:r w:rsidRPr="00152EE3">
              <w:t>13</w:t>
            </w:r>
          </w:p>
        </w:tc>
        <w:tc>
          <w:tcPr>
            <w:tcW w:w="720" w:type="dxa"/>
          </w:tcPr>
          <w:p w14:paraId="2A0AF9EF" w14:textId="77777777" w:rsidR="00152EE3" w:rsidRPr="00152EE3" w:rsidRDefault="00152EE3" w:rsidP="00B974D8">
            <w:pPr>
              <w:jc w:val="both"/>
            </w:pPr>
            <w:r w:rsidRPr="00152EE3">
              <w:t>5</w:t>
            </w:r>
          </w:p>
        </w:tc>
      </w:tr>
      <w:tr w:rsidR="00152EE3" w:rsidRPr="00152EE3" w14:paraId="38D22A40" w14:textId="77777777" w:rsidTr="00B974D8">
        <w:trPr>
          <w:jc w:val="center"/>
        </w:trPr>
        <w:tc>
          <w:tcPr>
            <w:tcW w:w="2628" w:type="dxa"/>
          </w:tcPr>
          <w:p w14:paraId="171B3E99" w14:textId="77777777" w:rsidR="00152EE3" w:rsidRPr="00152EE3" w:rsidRDefault="00152EE3" w:rsidP="00B974D8">
            <w:pPr>
              <w:jc w:val="both"/>
            </w:pPr>
            <w:r w:rsidRPr="00152EE3">
              <w:t>Альцес</w:t>
            </w:r>
          </w:p>
        </w:tc>
        <w:tc>
          <w:tcPr>
            <w:tcW w:w="900" w:type="dxa"/>
          </w:tcPr>
          <w:p w14:paraId="0B3D3706" w14:textId="77777777" w:rsidR="00152EE3" w:rsidRPr="00152EE3" w:rsidRDefault="00152EE3" w:rsidP="00B974D8">
            <w:pPr>
              <w:jc w:val="both"/>
            </w:pPr>
            <w:r w:rsidRPr="00152EE3">
              <w:t>12</w:t>
            </w:r>
          </w:p>
        </w:tc>
        <w:tc>
          <w:tcPr>
            <w:tcW w:w="720" w:type="dxa"/>
          </w:tcPr>
          <w:p w14:paraId="46749794" w14:textId="77777777" w:rsidR="00152EE3" w:rsidRPr="00152EE3" w:rsidRDefault="00152EE3" w:rsidP="00B974D8">
            <w:pPr>
              <w:jc w:val="both"/>
            </w:pPr>
            <w:r w:rsidRPr="00152EE3">
              <w:t>7</w:t>
            </w:r>
          </w:p>
        </w:tc>
        <w:tc>
          <w:tcPr>
            <w:tcW w:w="720" w:type="dxa"/>
          </w:tcPr>
          <w:p w14:paraId="01E7DDAA" w14:textId="77777777" w:rsidR="00152EE3" w:rsidRPr="00152EE3" w:rsidRDefault="00152EE3" w:rsidP="00B974D8">
            <w:pPr>
              <w:jc w:val="both"/>
            </w:pPr>
            <w:r w:rsidRPr="00152EE3">
              <w:t>-</w:t>
            </w:r>
          </w:p>
        </w:tc>
        <w:tc>
          <w:tcPr>
            <w:tcW w:w="720" w:type="dxa"/>
          </w:tcPr>
          <w:p w14:paraId="372F6E84" w14:textId="77777777" w:rsidR="00152EE3" w:rsidRPr="00152EE3" w:rsidRDefault="00152EE3" w:rsidP="00B974D8">
            <w:pPr>
              <w:jc w:val="both"/>
            </w:pPr>
            <w:r w:rsidRPr="00152EE3">
              <w:t>-</w:t>
            </w:r>
          </w:p>
        </w:tc>
        <w:tc>
          <w:tcPr>
            <w:tcW w:w="720" w:type="dxa"/>
          </w:tcPr>
          <w:p w14:paraId="31AF9ACB" w14:textId="77777777" w:rsidR="00152EE3" w:rsidRPr="00152EE3" w:rsidRDefault="00152EE3" w:rsidP="00B974D8">
            <w:pPr>
              <w:jc w:val="both"/>
            </w:pPr>
            <w:r w:rsidRPr="00152EE3">
              <w:t>3</w:t>
            </w:r>
          </w:p>
        </w:tc>
      </w:tr>
      <w:tr w:rsidR="00152EE3" w:rsidRPr="00152EE3" w14:paraId="0910A1C5" w14:textId="77777777" w:rsidTr="00B974D8">
        <w:trPr>
          <w:jc w:val="center"/>
        </w:trPr>
        <w:tc>
          <w:tcPr>
            <w:tcW w:w="2628" w:type="dxa"/>
          </w:tcPr>
          <w:p w14:paraId="71AB9E2E" w14:textId="77777777" w:rsidR="00152EE3" w:rsidRPr="00152EE3" w:rsidRDefault="00152EE3" w:rsidP="00B974D8">
            <w:pPr>
              <w:jc w:val="both"/>
              <w:rPr>
                <w:lang w:val="en-US"/>
              </w:rPr>
            </w:pPr>
            <w:r w:rsidRPr="00152EE3">
              <w:rPr>
                <w:lang w:val="en-US"/>
              </w:rPr>
              <w:t>Vedi-tour group</w:t>
            </w:r>
          </w:p>
        </w:tc>
        <w:tc>
          <w:tcPr>
            <w:tcW w:w="900" w:type="dxa"/>
          </w:tcPr>
          <w:p w14:paraId="5FE04F1C" w14:textId="77777777" w:rsidR="00152EE3" w:rsidRPr="00152EE3" w:rsidRDefault="00152EE3" w:rsidP="00B974D8">
            <w:pPr>
              <w:jc w:val="both"/>
            </w:pPr>
            <w:r w:rsidRPr="00152EE3">
              <w:t>6</w:t>
            </w:r>
          </w:p>
        </w:tc>
        <w:tc>
          <w:tcPr>
            <w:tcW w:w="720" w:type="dxa"/>
          </w:tcPr>
          <w:p w14:paraId="3B47BD83" w14:textId="77777777" w:rsidR="00152EE3" w:rsidRPr="00152EE3" w:rsidRDefault="00152EE3" w:rsidP="00B974D8">
            <w:pPr>
              <w:jc w:val="both"/>
            </w:pPr>
            <w:r w:rsidRPr="00152EE3">
              <w:t>2</w:t>
            </w:r>
          </w:p>
        </w:tc>
        <w:tc>
          <w:tcPr>
            <w:tcW w:w="720" w:type="dxa"/>
          </w:tcPr>
          <w:p w14:paraId="4A3E2A59" w14:textId="77777777" w:rsidR="00152EE3" w:rsidRPr="00152EE3" w:rsidRDefault="00152EE3" w:rsidP="00B974D8">
            <w:pPr>
              <w:jc w:val="both"/>
            </w:pPr>
            <w:r w:rsidRPr="00152EE3">
              <w:t>-</w:t>
            </w:r>
          </w:p>
        </w:tc>
        <w:tc>
          <w:tcPr>
            <w:tcW w:w="720" w:type="dxa"/>
          </w:tcPr>
          <w:p w14:paraId="4DEB776A" w14:textId="77777777" w:rsidR="00152EE3" w:rsidRPr="00152EE3" w:rsidRDefault="00152EE3" w:rsidP="00B974D8">
            <w:pPr>
              <w:jc w:val="both"/>
            </w:pPr>
            <w:r w:rsidRPr="00152EE3">
              <w:t>3</w:t>
            </w:r>
          </w:p>
        </w:tc>
        <w:tc>
          <w:tcPr>
            <w:tcW w:w="720" w:type="dxa"/>
          </w:tcPr>
          <w:p w14:paraId="5D510A9A" w14:textId="77777777" w:rsidR="00152EE3" w:rsidRPr="00152EE3" w:rsidRDefault="00152EE3" w:rsidP="00B974D8">
            <w:pPr>
              <w:jc w:val="both"/>
            </w:pPr>
            <w:r w:rsidRPr="00152EE3">
              <w:t>3</w:t>
            </w:r>
          </w:p>
        </w:tc>
      </w:tr>
      <w:tr w:rsidR="00152EE3" w:rsidRPr="00152EE3" w14:paraId="17238755" w14:textId="77777777" w:rsidTr="00B974D8">
        <w:trPr>
          <w:jc w:val="center"/>
        </w:trPr>
        <w:tc>
          <w:tcPr>
            <w:tcW w:w="2628" w:type="dxa"/>
          </w:tcPr>
          <w:p w14:paraId="5E1AC4A7" w14:textId="77777777" w:rsidR="00152EE3" w:rsidRPr="00152EE3" w:rsidRDefault="00152EE3" w:rsidP="00B974D8">
            <w:pPr>
              <w:jc w:val="both"/>
            </w:pPr>
            <w:r w:rsidRPr="00152EE3">
              <w:t>Витали</w:t>
            </w:r>
          </w:p>
        </w:tc>
        <w:tc>
          <w:tcPr>
            <w:tcW w:w="900" w:type="dxa"/>
          </w:tcPr>
          <w:p w14:paraId="43F71C73" w14:textId="77777777" w:rsidR="00152EE3" w:rsidRPr="00152EE3" w:rsidRDefault="00152EE3" w:rsidP="00B974D8">
            <w:pPr>
              <w:jc w:val="both"/>
            </w:pPr>
            <w:r w:rsidRPr="00152EE3">
              <w:t>10</w:t>
            </w:r>
          </w:p>
        </w:tc>
        <w:tc>
          <w:tcPr>
            <w:tcW w:w="720" w:type="dxa"/>
          </w:tcPr>
          <w:p w14:paraId="7A0B4330" w14:textId="77777777" w:rsidR="00152EE3" w:rsidRPr="00152EE3" w:rsidRDefault="00152EE3" w:rsidP="00B974D8">
            <w:pPr>
              <w:jc w:val="both"/>
            </w:pPr>
            <w:r w:rsidRPr="00152EE3">
              <w:t>5</w:t>
            </w:r>
          </w:p>
        </w:tc>
        <w:tc>
          <w:tcPr>
            <w:tcW w:w="720" w:type="dxa"/>
          </w:tcPr>
          <w:p w14:paraId="1D1D795B" w14:textId="77777777" w:rsidR="00152EE3" w:rsidRPr="00152EE3" w:rsidRDefault="00152EE3" w:rsidP="00B974D8">
            <w:pPr>
              <w:jc w:val="both"/>
            </w:pPr>
            <w:r w:rsidRPr="00152EE3">
              <w:t>-</w:t>
            </w:r>
          </w:p>
        </w:tc>
        <w:tc>
          <w:tcPr>
            <w:tcW w:w="720" w:type="dxa"/>
          </w:tcPr>
          <w:p w14:paraId="0EC567B6" w14:textId="77777777" w:rsidR="00152EE3" w:rsidRPr="00152EE3" w:rsidRDefault="00152EE3" w:rsidP="00B974D8">
            <w:pPr>
              <w:jc w:val="both"/>
            </w:pPr>
            <w:r w:rsidRPr="00152EE3">
              <w:t>4</w:t>
            </w:r>
          </w:p>
        </w:tc>
        <w:tc>
          <w:tcPr>
            <w:tcW w:w="720" w:type="dxa"/>
          </w:tcPr>
          <w:p w14:paraId="462867D1" w14:textId="77777777" w:rsidR="00152EE3" w:rsidRPr="00152EE3" w:rsidRDefault="00152EE3" w:rsidP="00B974D8">
            <w:pPr>
              <w:jc w:val="both"/>
            </w:pPr>
            <w:r w:rsidRPr="00152EE3">
              <w:t>3</w:t>
            </w:r>
          </w:p>
        </w:tc>
      </w:tr>
      <w:tr w:rsidR="00152EE3" w:rsidRPr="00152EE3" w14:paraId="1AC4E154" w14:textId="77777777" w:rsidTr="00B974D8">
        <w:trPr>
          <w:jc w:val="center"/>
        </w:trPr>
        <w:tc>
          <w:tcPr>
            <w:tcW w:w="2628" w:type="dxa"/>
          </w:tcPr>
          <w:p w14:paraId="490B8984" w14:textId="77777777" w:rsidR="00152EE3" w:rsidRPr="00152EE3" w:rsidRDefault="00152EE3" w:rsidP="00B974D8">
            <w:pPr>
              <w:jc w:val="both"/>
            </w:pPr>
            <w:r w:rsidRPr="00152EE3">
              <w:t>Вояж-Сервис</w:t>
            </w:r>
          </w:p>
        </w:tc>
        <w:tc>
          <w:tcPr>
            <w:tcW w:w="900" w:type="dxa"/>
          </w:tcPr>
          <w:p w14:paraId="5AA76B49" w14:textId="77777777" w:rsidR="00152EE3" w:rsidRPr="00152EE3" w:rsidRDefault="00152EE3" w:rsidP="00B974D8">
            <w:pPr>
              <w:jc w:val="both"/>
            </w:pPr>
            <w:r w:rsidRPr="00152EE3">
              <w:t>7</w:t>
            </w:r>
          </w:p>
        </w:tc>
        <w:tc>
          <w:tcPr>
            <w:tcW w:w="720" w:type="dxa"/>
          </w:tcPr>
          <w:p w14:paraId="63CBC3A8" w14:textId="77777777" w:rsidR="00152EE3" w:rsidRPr="00152EE3" w:rsidRDefault="00152EE3" w:rsidP="00B974D8">
            <w:pPr>
              <w:jc w:val="both"/>
            </w:pPr>
            <w:r w:rsidRPr="00152EE3">
              <w:t>7</w:t>
            </w:r>
          </w:p>
        </w:tc>
        <w:tc>
          <w:tcPr>
            <w:tcW w:w="720" w:type="dxa"/>
          </w:tcPr>
          <w:p w14:paraId="1B1DF2B4" w14:textId="77777777" w:rsidR="00152EE3" w:rsidRPr="00152EE3" w:rsidRDefault="00152EE3" w:rsidP="00B974D8">
            <w:pPr>
              <w:jc w:val="both"/>
            </w:pPr>
            <w:r w:rsidRPr="00152EE3">
              <w:t>-</w:t>
            </w:r>
          </w:p>
        </w:tc>
        <w:tc>
          <w:tcPr>
            <w:tcW w:w="720" w:type="dxa"/>
          </w:tcPr>
          <w:p w14:paraId="66F4A1BB" w14:textId="77777777" w:rsidR="00152EE3" w:rsidRPr="00152EE3" w:rsidRDefault="00152EE3" w:rsidP="00B974D8">
            <w:pPr>
              <w:jc w:val="both"/>
            </w:pPr>
            <w:r w:rsidRPr="00152EE3">
              <w:t>14</w:t>
            </w:r>
          </w:p>
        </w:tc>
        <w:tc>
          <w:tcPr>
            <w:tcW w:w="720" w:type="dxa"/>
          </w:tcPr>
          <w:p w14:paraId="51ED6191" w14:textId="77777777" w:rsidR="00152EE3" w:rsidRPr="00152EE3" w:rsidRDefault="00152EE3" w:rsidP="00B974D8">
            <w:pPr>
              <w:jc w:val="both"/>
            </w:pPr>
            <w:r w:rsidRPr="00152EE3">
              <w:t>2</w:t>
            </w:r>
          </w:p>
        </w:tc>
      </w:tr>
      <w:tr w:rsidR="00152EE3" w:rsidRPr="00152EE3" w14:paraId="0FFAAFF5" w14:textId="77777777" w:rsidTr="00B974D8">
        <w:trPr>
          <w:jc w:val="center"/>
        </w:trPr>
        <w:tc>
          <w:tcPr>
            <w:tcW w:w="2628" w:type="dxa"/>
          </w:tcPr>
          <w:p w14:paraId="0E050B57" w14:textId="77777777" w:rsidR="00152EE3" w:rsidRPr="00152EE3" w:rsidRDefault="00152EE3" w:rsidP="00B974D8">
            <w:pPr>
              <w:jc w:val="both"/>
              <w:rPr>
                <w:lang w:val="en-US"/>
              </w:rPr>
            </w:pPr>
            <w:r w:rsidRPr="00152EE3">
              <w:rPr>
                <w:lang w:val="en-US"/>
              </w:rPr>
              <w:t>DEVISU</w:t>
            </w:r>
          </w:p>
        </w:tc>
        <w:tc>
          <w:tcPr>
            <w:tcW w:w="900" w:type="dxa"/>
          </w:tcPr>
          <w:p w14:paraId="7290C871" w14:textId="77777777" w:rsidR="00152EE3" w:rsidRPr="00152EE3" w:rsidRDefault="00152EE3" w:rsidP="00B974D8">
            <w:pPr>
              <w:jc w:val="both"/>
            </w:pPr>
            <w:r w:rsidRPr="00152EE3">
              <w:t>10</w:t>
            </w:r>
          </w:p>
        </w:tc>
        <w:tc>
          <w:tcPr>
            <w:tcW w:w="720" w:type="dxa"/>
          </w:tcPr>
          <w:p w14:paraId="37668DF6" w14:textId="77777777" w:rsidR="00152EE3" w:rsidRPr="00152EE3" w:rsidRDefault="00152EE3" w:rsidP="00B974D8">
            <w:pPr>
              <w:jc w:val="both"/>
            </w:pPr>
            <w:r w:rsidRPr="00152EE3">
              <w:t>13</w:t>
            </w:r>
          </w:p>
        </w:tc>
        <w:tc>
          <w:tcPr>
            <w:tcW w:w="720" w:type="dxa"/>
          </w:tcPr>
          <w:p w14:paraId="7460FA65" w14:textId="77777777" w:rsidR="00152EE3" w:rsidRPr="00152EE3" w:rsidRDefault="00152EE3" w:rsidP="00B974D8">
            <w:pPr>
              <w:jc w:val="both"/>
            </w:pPr>
            <w:r w:rsidRPr="00152EE3">
              <w:t>-</w:t>
            </w:r>
          </w:p>
        </w:tc>
        <w:tc>
          <w:tcPr>
            <w:tcW w:w="720" w:type="dxa"/>
          </w:tcPr>
          <w:p w14:paraId="4772E156" w14:textId="77777777" w:rsidR="00152EE3" w:rsidRPr="00152EE3" w:rsidRDefault="00152EE3" w:rsidP="00B974D8">
            <w:pPr>
              <w:jc w:val="both"/>
            </w:pPr>
            <w:r w:rsidRPr="00152EE3">
              <w:t>6</w:t>
            </w:r>
          </w:p>
        </w:tc>
        <w:tc>
          <w:tcPr>
            <w:tcW w:w="720" w:type="dxa"/>
          </w:tcPr>
          <w:p w14:paraId="1D3B88C5" w14:textId="77777777" w:rsidR="00152EE3" w:rsidRPr="00152EE3" w:rsidRDefault="00152EE3" w:rsidP="00B974D8">
            <w:pPr>
              <w:jc w:val="both"/>
            </w:pPr>
            <w:r w:rsidRPr="00152EE3">
              <w:t>3</w:t>
            </w:r>
          </w:p>
        </w:tc>
      </w:tr>
      <w:tr w:rsidR="00152EE3" w:rsidRPr="00152EE3" w14:paraId="0AF67D48" w14:textId="77777777" w:rsidTr="00B974D8">
        <w:trPr>
          <w:jc w:val="center"/>
        </w:trPr>
        <w:tc>
          <w:tcPr>
            <w:tcW w:w="2628" w:type="dxa"/>
          </w:tcPr>
          <w:p w14:paraId="1F3CFAEF" w14:textId="77777777" w:rsidR="00152EE3" w:rsidRPr="00152EE3" w:rsidRDefault="00152EE3" w:rsidP="00B974D8">
            <w:pPr>
              <w:jc w:val="both"/>
              <w:rPr>
                <w:lang w:val="en-US"/>
              </w:rPr>
            </w:pPr>
            <w:r w:rsidRPr="00152EE3">
              <w:rPr>
                <w:lang w:val="en-US"/>
              </w:rPr>
              <w:t>Euro-Expo.Ru</w:t>
            </w:r>
          </w:p>
        </w:tc>
        <w:tc>
          <w:tcPr>
            <w:tcW w:w="900" w:type="dxa"/>
          </w:tcPr>
          <w:p w14:paraId="01736DC2" w14:textId="77777777" w:rsidR="00152EE3" w:rsidRPr="00152EE3" w:rsidRDefault="00152EE3" w:rsidP="00B974D8">
            <w:pPr>
              <w:jc w:val="both"/>
            </w:pPr>
            <w:r w:rsidRPr="00152EE3">
              <w:t>7</w:t>
            </w:r>
          </w:p>
        </w:tc>
        <w:tc>
          <w:tcPr>
            <w:tcW w:w="720" w:type="dxa"/>
          </w:tcPr>
          <w:p w14:paraId="4446512A" w14:textId="77777777" w:rsidR="00152EE3" w:rsidRPr="00152EE3" w:rsidRDefault="00152EE3" w:rsidP="00B974D8">
            <w:pPr>
              <w:jc w:val="both"/>
            </w:pPr>
            <w:r w:rsidRPr="00152EE3">
              <w:t>10</w:t>
            </w:r>
          </w:p>
        </w:tc>
        <w:tc>
          <w:tcPr>
            <w:tcW w:w="720" w:type="dxa"/>
          </w:tcPr>
          <w:p w14:paraId="58A4A01C" w14:textId="77777777" w:rsidR="00152EE3" w:rsidRPr="00152EE3" w:rsidRDefault="00152EE3" w:rsidP="00B974D8">
            <w:pPr>
              <w:jc w:val="both"/>
            </w:pPr>
            <w:r w:rsidRPr="00152EE3">
              <w:t>-</w:t>
            </w:r>
          </w:p>
        </w:tc>
        <w:tc>
          <w:tcPr>
            <w:tcW w:w="720" w:type="dxa"/>
          </w:tcPr>
          <w:p w14:paraId="3E9F2E09" w14:textId="77777777" w:rsidR="00152EE3" w:rsidRPr="00152EE3" w:rsidRDefault="00152EE3" w:rsidP="00B974D8">
            <w:pPr>
              <w:jc w:val="both"/>
            </w:pPr>
            <w:r w:rsidRPr="00152EE3">
              <w:t>7</w:t>
            </w:r>
          </w:p>
        </w:tc>
        <w:tc>
          <w:tcPr>
            <w:tcW w:w="720" w:type="dxa"/>
          </w:tcPr>
          <w:p w14:paraId="7BB5DD44" w14:textId="77777777" w:rsidR="00152EE3" w:rsidRPr="00152EE3" w:rsidRDefault="00152EE3" w:rsidP="00B974D8">
            <w:pPr>
              <w:jc w:val="both"/>
            </w:pPr>
            <w:r w:rsidRPr="00152EE3">
              <w:t>18</w:t>
            </w:r>
          </w:p>
        </w:tc>
      </w:tr>
      <w:tr w:rsidR="00152EE3" w:rsidRPr="00152EE3" w14:paraId="1D882AFB" w14:textId="77777777" w:rsidTr="00B974D8">
        <w:trPr>
          <w:jc w:val="center"/>
        </w:trPr>
        <w:tc>
          <w:tcPr>
            <w:tcW w:w="2628" w:type="dxa"/>
          </w:tcPr>
          <w:p w14:paraId="2D30E523" w14:textId="77777777" w:rsidR="00152EE3" w:rsidRPr="00152EE3" w:rsidRDefault="00152EE3" w:rsidP="00B974D8">
            <w:pPr>
              <w:jc w:val="both"/>
            </w:pPr>
            <w:r w:rsidRPr="00152EE3">
              <w:t>Инарт вояж</w:t>
            </w:r>
          </w:p>
        </w:tc>
        <w:tc>
          <w:tcPr>
            <w:tcW w:w="900" w:type="dxa"/>
          </w:tcPr>
          <w:p w14:paraId="47D3291C" w14:textId="77777777" w:rsidR="00152EE3" w:rsidRPr="00152EE3" w:rsidRDefault="00152EE3" w:rsidP="00B974D8">
            <w:pPr>
              <w:jc w:val="both"/>
            </w:pPr>
            <w:r w:rsidRPr="00152EE3">
              <w:t>12</w:t>
            </w:r>
          </w:p>
        </w:tc>
        <w:tc>
          <w:tcPr>
            <w:tcW w:w="720" w:type="dxa"/>
          </w:tcPr>
          <w:p w14:paraId="0ADCF642" w14:textId="77777777" w:rsidR="00152EE3" w:rsidRPr="00152EE3" w:rsidRDefault="00152EE3" w:rsidP="00B974D8">
            <w:pPr>
              <w:jc w:val="both"/>
            </w:pPr>
            <w:r w:rsidRPr="00152EE3">
              <w:t>6</w:t>
            </w:r>
          </w:p>
        </w:tc>
        <w:tc>
          <w:tcPr>
            <w:tcW w:w="720" w:type="dxa"/>
          </w:tcPr>
          <w:p w14:paraId="59E008B5" w14:textId="77777777" w:rsidR="00152EE3" w:rsidRPr="00152EE3" w:rsidRDefault="00152EE3" w:rsidP="00B974D8">
            <w:pPr>
              <w:jc w:val="both"/>
            </w:pPr>
            <w:r w:rsidRPr="00152EE3">
              <w:t>-</w:t>
            </w:r>
          </w:p>
        </w:tc>
        <w:tc>
          <w:tcPr>
            <w:tcW w:w="720" w:type="dxa"/>
          </w:tcPr>
          <w:p w14:paraId="02BAF394" w14:textId="77777777" w:rsidR="00152EE3" w:rsidRPr="00152EE3" w:rsidRDefault="00152EE3" w:rsidP="00B974D8">
            <w:pPr>
              <w:jc w:val="both"/>
            </w:pPr>
            <w:r w:rsidRPr="00152EE3">
              <w:t>4</w:t>
            </w:r>
          </w:p>
        </w:tc>
        <w:tc>
          <w:tcPr>
            <w:tcW w:w="720" w:type="dxa"/>
          </w:tcPr>
          <w:p w14:paraId="591F36DA" w14:textId="77777777" w:rsidR="00152EE3" w:rsidRPr="00152EE3" w:rsidRDefault="00152EE3" w:rsidP="00B974D8">
            <w:pPr>
              <w:jc w:val="both"/>
            </w:pPr>
            <w:r w:rsidRPr="00152EE3">
              <w:t>21</w:t>
            </w:r>
          </w:p>
        </w:tc>
      </w:tr>
      <w:tr w:rsidR="00152EE3" w:rsidRPr="00152EE3" w14:paraId="6CCDBD48" w14:textId="77777777" w:rsidTr="00B974D8">
        <w:trPr>
          <w:jc w:val="center"/>
        </w:trPr>
        <w:tc>
          <w:tcPr>
            <w:tcW w:w="2628" w:type="dxa"/>
          </w:tcPr>
          <w:p w14:paraId="0BE5AB3D" w14:textId="77777777" w:rsidR="00152EE3" w:rsidRPr="00152EE3" w:rsidRDefault="00152EE3" w:rsidP="00B974D8">
            <w:pPr>
              <w:jc w:val="both"/>
            </w:pPr>
            <w:r w:rsidRPr="00152EE3">
              <w:t>Ирида</w:t>
            </w:r>
          </w:p>
        </w:tc>
        <w:tc>
          <w:tcPr>
            <w:tcW w:w="900" w:type="dxa"/>
          </w:tcPr>
          <w:p w14:paraId="04E704A7" w14:textId="77777777" w:rsidR="00152EE3" w:rsidRPr="00152EE3" w:rsidRDefault="00152EE3" w:rsidP="00B974D8">
            <w:pPr>
              <w:jc w:val="both"/>
            </w:pPr>
            <w:r w:rsidRPr="00152EE3">
              <w:t>4</w:t>
            </w:r>
          </w:p>
        </w:tc>
        <w:tc>
          <w:tcPr>
            <w:tcW w:w="720" w:type="dxa"/>
          </w:tcPr>
          <w:p w14:paraId="2DAA24B4" w14:textId="77777777" w:rsidR="00152EE3" w:rsidRPr="00152EE3" w:rsidRDefault="00152EE3" w:rsidP="00B974D8">
            <w:pPr>
              <w:jc w:val="both"/>
            </w:pPr>
            <w:r w:rsidRPr="00152EE3">
              <w:t>12</w:t>
            </w:r>
          </w:p>
        </w:tc>
        <w:tc>
          <w:tcPr>
            <w:tcW w:w="720" w:type="dxa"/>
          </w:tcPr>
          <w:p w14:paraId="734EE368" w14:textId="77777777" w:rsidR="00152EE3" w:rsidRPr="00152EE3" w:rsidRDefault="00152EE3" w:rsidP="00B974D8">
            <w:pPr>
              <w:jc w:val="both"/>
            </w:pPr>
            <w:r w:rsidRPr="00152EE3">
              <w:t>-</w:t>
            </w:r>
          </w:p>
        </w:tc>
        <w:tc>
          <w:tcPr>
            <w:tcW w:w="720" w:type="dxa"/>
          </w:tcPr>
          <w:p w14:paraId="3476FAB4" w14:textId="77777777" w:rsidR="00152EE3" w:rsidRPr="00152EE3" w:rsidRDefault="00152EE3" w:rsidP="00B974D8">
            <w:pPr>
              <w:jc w:val="both"/>
            </w:pPr>
            <w:r w:rsidRPr="00152EE3">
              <w:t>2</w:t>
            </w:r>
          </w:p>
        </w:tc>
        <w:tc>
          <w:tcPr>
            <w:tcW w:w="720" w:type="dxa"/>
          </w:tcPr>
          <w:p w14:paraId="537C90D9" w14:textId="77777777" w:rsidR="00152EE3" w:rsidRPr="00152EE3" w:rsidRDefault="00152EE3" w:rsidP="00B974D8">
            <w:pPr>
              <w:jc w:val="both"/>
            </w:pPr>
            <w:r w:rsidRPr="00152EE3">
              <w:t>-</w:t>
            </w:r>
          </w:p>
        </w:tc>
      </w:tr>
      <w:tr w:rsidR="00152EE3" w:rsidRPr="00152EE3" w14:paraId="1713502C" w14:textId="77777777" w:rsidTr="00B974D8">
        <w:trPr>
          <w:jc w:val="center"/>
        </w:trPr>
        <w:tc>
          <w:tcPr>
            <w:tcW w:w="2628" w:type="dxa"/>
          </w:tcPr>
          <w:p w14:paraId="2BE354F0" w14:textId="77777777" w:rsidR="00152EE3" w:rsidRPr="00152EE3" w:rsidRDefault="00152EE3" w:rsidP="00B974D8">
            <w:pPr>
              <w:jc w:val="both"/>
            </w:pPr>
            <w:r w:rsidRPr="00152EE3">
              <w:t>КМП групп</w:t>
            </w:r>
          </w:p>
        </w:tc>
        <w:tc>
          <w:tcPr>
            <w:tcW w:w="900" w:type="dxa"/>
          </w:tcPr>
          <w:p w14:paraId="4B3E56AD" w14:textId="77777777" w:rsidR="00152EE3" w:rsidRPr="00152EE3" w:rsidRDefault="00152EE3" w:rsidP="00B974D8">
            <w:pPr>
              <w:jc w:val="both"/>
            </w:pPr>
            <w:r w:rsidRPr="00152EE3">
              <w:t>13</w:t>
            </w:r>
          </w:p>
        </w:tc>
        <w:tc>
          <w:tcPr>
            <w:tcW w:w="720" w:type="dxa"/>
          </w:tcPr>
          <w:p w14:paraId="318FFC5F" w14:textId="77777777" w:rsidR="00152EE3" w:rsidRPr="00152EE3" w:rsidRDefault="00152EE3" w:rsidP="00B974D8">
            <w:pPr>
              <w:jc w:val="both"/>
            </w:pPr>
            <w:r w:rsidRPr="00152EE3">
              <w:t>14</w:t>
            </w:r>
          </w:p>
        </w:tc>
        <w:tc>
          <w:tcPr>
            <w:tcW w:w="720" w:type="dxa"/>
          </w:tcPr>
          <w:p w14:paraId="7BD193F6" w14:textId="77777777" w:rsidR="00152EE3" w:rsidRPr="00152EE3" w:rsidRDefault="00152EE3" w:rsidP="00B974D8">
            <w:pPr>
              <w:jc w:val="both"/>
            </w:pPr>
            <w:r w:rsidRPr="00152EE3">
              <w:t>1</w:t>
            </w:r>
          </w:p>
        </w:tc>
        <w:tc>
          <w:tcPr>
            <w:tcW w:w="720" w:type="dxa"/>
          </w:tcPr>
          <w:p w14:paraId="32264133" w14:textId="77777777" w:rsidR="00152EE3" w:rsidRPr="00152EE3" w:rsidRDefault="00152EE3" w:rsidP="00B974D8">
            <w:pPr>
              <w:jc w:val="both"/>
            </w:pPr>
            <w:r w:rsidRPr="00152EE3">
              <w:t>10</w:t>
            </w:r>
          </w:p>
        </w:tc>
        <w:tc>
          <w:tcPr>
            <w:tcW w:w="720" w:type="dxa"/>
          </w:tcPr>
          <w:p w14:paraId="00A00CAF" w14:textId="77777777" w:rsidR="00152EE3" w:rsidRPr="00152EE3" w:rsidRDefault="00152EE3" w:rsidP="00B974D8">
            <w:pPr>
              <w:jc w:val="both"/>
            </w:pPr>
            <w:r w:rsidRPr="00152EE3">
              <w:t>3</w:t>
            </w:r>
          </w:p>
        </w:tc>
      </w:tr>
      <w:tr w:rsidR="00152EE3" w:rsidRPr="00152EE3" w14:paraId="0E620CA0" w14:textId="77777777" w:rsidTr="00B974D8">
        <w:trPr>
          <w:jc w:val="center"/>
        </w:trPr>
        <w:tc>
          <w:tcPr>
            <w:tcW w:w="2628" w:type="dxa"/>
          </w:tcPr>
          <w:p w14:paraId="5AF75D1C" w14:textId="77777777" w:rsidR="00152EE3" w:rsidRPr="00152EE3" w:rsidRDefault="00152EE3" w:rsidP="00B974D8">
            <w:pPr>
              <w:jc w:val="both"/>
            </w:pPr>
            <w:r w:rsidRPr="00152EE3">
              <w:lastRenderedPageBreak/>
              <w:t>ОТП Трэвел</w:t>
            </w:r>
          </w:p>
        </w:tc>
        <w:tc>
          <w:tcPr>
            <w:tcW w:w="900" w:type="dxa"/>
          </w:tcPr>
          <w:p w14:paraId="5EBBD832" w14:textId="77777777" w:rsidR="00152EE3" w:rsidRPr="00152EE3" w:rsidRDefault="00152EE3" w:rsidP="00B974D8">
            <w:pPr>
              <w:jc w:val="both"/>
            </w:pPr>
            <w:r w:rsidRPr="00152EE3">
              <w:t>2</w:t>
            </w:r>
          </w:p>
        </w:tc>
        <w:tc>
          <w:tcPr>
            <w:tcW w:w="720" w:type="dxa"/>
          </w:tcPr>
          <w:p w14:paraId="6761D03A" w14:textId="77777777" w:rsidR="00152EE3" w:rsidRPr="00152EE3" w:rsidRDefault="00152EE3" w:rsidP="00B974D8">
            <w:pPr>
              <w:jc w:val="both"/>
            </w:pPr>
            <w:r w:rsidRPr="00152EE3">
              <w:t>-</w:t>
            </w:r>
          </w:p>
        </w:tc>
        <w:tc>
          <w:tcPr>
            <w:tcW w:w="720" w:type="dxa"/>
          </w:tcPr>
          <w:p w14:paraId="2E7E27A6" w14:textId="77777777" w:rsidR="00152EE3" w:rsidRPr="00152EE3" w:rsidRDefault="00152EE3" w:rsidP="00B974D8">
            <w:pPr>
              <w:jc w:val="both"/>
            </w:pPr>
            <w:r w:rsidRPr="00152EE3">
              <w:t>-</w:t>
            </w:r>
          </w:p>
        </w:tc>
        <w:tc>
          <w:tcPr>
            <w:tcW w:w="720" w:type="dxa"/>
          </w:tcPr>
          <w:p w14:paraId="38C3D855" w14:textId="77777777" w:rsidR="00152EE3" w:rsidRPr="00152EE3" w:rsidRDefault="00152EE3" w:rsidP="00B974D8">
            <w:pPr>
              <w:jc w:val="both"/>
            </w:pPr>
            <w:r w:rsidRPr="00152EE3">
              <w:t>-</w:t>
            </w:r>
          </w:p>
        </w:tc>
        <w:tc>
          <w:tcPr>
            <w:tcW w:w="720" w:type="dxa"/>
          </w:tcPr>
          <w:p w14:paraId="4C4F043A" w14:textId="77777777" w:rsidR="00152EE3" w:rsidRPr="00152EE3" w:rsidRDefault="00152EE3" w:rsidP="00B974D8">
            <w:pPr>
              <w:jc w:val="both"/>
            </w:pPr>
            <w:r w:rsidRPr="00152EE3">
              <w:t>-</w:t>
            </w:r>
          </w:p>
        </w:tc>
      </w:tr>
      <w:tr w:rsidR="00152EE3" w:rsidRPr="00152EE3" w14:paraId="33589A73" w14:textId="77777777" w:rsidTr="00B974D8">
        <w:trPr>
          <w:jc w:val="center"/>
        </w:trPr>
        <w:tc>
          <w:tcPr>
            <w:tcW w:w="2628" w:type="dxa"/>
          </w:tcPr>
          <w:p w14:paraId="628B0AA6" w14:textId="77777777" w:rsidR="00152EE3" w:rsidRPr="00152EE3" w:rsidRDefault="00152EE3" w:rsidP="00B974D8">
            <w:pPr>
              <w:jc w:val="both"/>
            </w:pPr>
            <w:proofErr w:type="spellStart"/>
            <w:r w:rsidRPr="00152EE3">
              <w:t>Паннон</w:t>
            </w:r>
            <w:proofErr w:type="spellEnd"/>
            <w:r w:rsidRPr="00152EE3">
              <w:t xml:space="preserve"> </w:t>
            </w:r>
            <w:proofErr w:type="spellStart"/>
            <w:r w:rsidRPr="00152EE3">
              <w:t>тур</w:t>
            </w:r>
            <w:proofErr w:type="spellEnd"/>
          </w:p>
        </w:tc>
        <w:tc>
          <w:tcPr>
            <w:tcW w:w="900" w:type="dxa"/>
          </w:tcPr>
          <w:p w14:paraId="0B2468CF" w14:textId="77777777" w:rsidR="00152EE3" w:rsidRPr="00152EE3" w:rsidRDefault="00152EE3" w:rsidP="00B974D8">
            <w:pPr>
              <w:jc w:val="both"/>
            </w:pPr>
            <w:r w:rsidRPr="00152EE3">
              <w:t>2</w:t>
            </w:r>
          </w:p>
        </w:tc>
        <w:tc>
          <w:tcPr>
            <w:tcW w:w="720" w:type="dxa"/>
          </w:tcPr>
          <w:p w14:paraId="0ED59343" w14:textId="77777777" w:rsidR="00152EE3" w:rsidRPr="00152EE3" w:rsidRDefault="00152EE3" w:rsidP="00B974D8">
            <w:pPr>
              <w:jc w:val="both"/>
            </w:pPr>
            <w:r w:rsidRPr="00152EE3">
              <w:t>12</w:t>
            </w:r>
          </w:p>
        </w:tc>
        <w:tc>
          <w:tcPr>
            <w:tcW w:w="720" w:type="dxa"/>
          </w:tcPr>
          <w:p w14:paraId="327F1E73" w14:textId="77777777" w:rsidR="00152EE3" w:rsidRPr="00152EE3" w:rsidRDefault="00152EE3" w:rsidP="00B974D8">
            <w:pPr>
              <w:jc w:val="both"/>
            </w:pPr>
            <w:r w:rsidRPr="00152EE3">
              <w:t>4</w:t>
            </w:r>
          </w:p>
        </w:tc>
        <w:tc>
          <w:tcPr>
            <w:tcW w:w="720" w:type="dxa"/>
          </w:tcPr>
          <w:p w14:paraId="51BFE297" w14:textId="77777777" w:rsidR="00152EE3" w:rsidRPr="00152EE3" w:rsidRDefault="00152EE3" w:rsidP="00B974D8">
            <w:pPr>
              <w:jc w:val="both"/>
            </w:pPr>
            <w:r w:rsidRPr="00152EE3">
              <w:t>4</w:t>
            </w:r>
          </w:p>
        </w:tc>
        <w:tc>
          <w:tcPr>
            <w:tcW w:w="720" w:type="dxa"/>
          </w:tcPr>
          <w:p w14:paraId="49649944" w14:textId="77777777" w:rsidR="00152EE3" w:rsidRPr="00152EE3" w:rsidRDefault="00152EE3" w:rsidP="00B974D8">
            <w:pPr>
              <w:jc w:val="both"/>
            </w:pPr>
            <w:r w:rsidRPr="00152EE3">
              <w:t>1</w:t>
            </w:r>
          </w:p>
        </w:tc>
      </w:tr>
      <w:tr w:rsidR="00152EE3" w:rsidRPr="00152EE3" w14:paraId="01C73A1E" w14:textId="77777777" w:rsidTr="00B974D8">
        <w:trPr>
          <w:jc w:val="center"/>
        </w:trPr>
        <w:tc>
          <w:tcPr>
            <w:tcW w:w="2628" w:type="dxa"/>
          </w:tcPr>
          <w:p w14:paraId="6929F1F6" w14:textId="77777777" w:rsidR="00152EE3" w:rsidRPr="00152EE3" w:rsidRDefault="00152EE3" w:rsidP="00B974D8">
            <w:pPr>
              <w:jc w:val="both"/>
            </w:pPr>
            <w:proofErr w:type="spellStart"/>
            <w:r w:rsidRPr="00152EE3">
              <w:t>Пирамида-тур</w:t>
            </w:r>
            <w:proofErr w:type="spellEnd"/>
          </w:p>
        </w:tc>
        <w:tc>
          <w:tcPr>
            <w:tcW w:w="900" w:type="dxa"/>
          </w:tcPr>
          <w:p w14:paraId="09344F73" w14:textId="77777777" w:rsidR="00152EE3" w:rsidRPr="00152EE3" w:rsidRDefault="00152EE3" w:rsidP="00B974D8">
            <w:pPr>
              <w:jc w:val="both"/>
            </w:pPr>
            <w:r w:rsidRPr="00152EE3">
              <w:t>7</w:t>
            </w:r>
          </w:p>
        </w:tc>
        <w:tc>
          <w:tcPr>
            <w:tcW w:w="720" w:type="dxa"/>
          </w:tcPr>
          <w:p w14:paraId="36D8A387" w14:textId="77777777" w:rsidR="00152EE3" w:rsidRPr="00152EE3" w:rsidRDefault="00152EE3" w:rsidP="00B974D8">
            <w:pPr>
              <w:jc w:val="both"/>
            </w:pPr>
            <w:r w:rsidRPr="00152EE3">
              <w:t>2</w:t>
            </w:r>
          </w:p>
        </w:tc>
        <w:tc>
          <w:tcPr>
            <w:tcW w:w="720" w:type="dxa"/>
          </w:tcPr>
          <w:p w14:paraId="30064716" w14:textId="77777777" w:rsidR="00152EE3" w:rsidRPr="00152EE3" w:rsidRDefault="00152EE3" w:rsidP="00B974D8">
            <w:pPr>
              <w:jc w:val="both"/>
            </w:pPr>
            <w:r w:rsidRPr="00152EE3">
              <w:t>-</w:t>
            </w:r>
          </w:p>
        </w:tc>
        <w:tc>
          <w:tcPr>
            <w:tcW w:w="720" w:type="dxa"/>
          </w:tcPr>
          <w:p w14:paraId="7BE1F70C" w14:textId="77777777" w:rsidR="00152EE3" w:rsidRPr="00152EE3" w:rsidRDefault="00152EE3" w:rsidP="00B974D8">
            <w:pPr>
              <w:jc w:val="both"/>
            </w:pPr>
            <w:r w:rsidRPr="00152EE3">
              <w:t>2</w:t>
            </w:r>
          </w:p>
        </w:tc>
        <w:tc>
          <w:tcPr>
            <w:tcW w:w="720" w:type="dxa"/>
          </w:tcPr>
          <w:p w14:paraId="26CF8252" w14:textId="77777777" w:rsidR="00152EE3" w:rsidRPr="00152EE3" w:rsidRDefault="00152EE3" w:rsidP="00B974D8">
            <w:pPr>
              <w:jc w:val="both"/>
            </w:pPr>
            <w:r w:rsidRPr="00152EE3">
              <w:t>6</w:t>
            </w:r>
          </w:p>
        </w:tc>
      </w:tr>
      <w:tr w:rsidR="00152EE3" w:rsidRPr="00152EE3" w14:paraId="168BA359" w14:textId="77777777" w:rsidTr="00B974D8">
        <w:trPr>
          <w:jc w:val="center"/>
        </w:trPr>
        <w:tc>
          <w:tcPr>
            <w:tcW w:w="2628" w:type="dxa"/>
          </w:tcPr>
          <w:p w14:paraId="530D3876" w14:textId="77777777" w:rsidR="00152EE3" w:rsidRPr="00152EE3" w:rsidRDefault="00152EE3" w:rsidP="00B974D8">
            <w:pPr>
              <w:jc w:val="both"/>
            </w:pPr>
            <w:proofErr w:type="spellStart"/>
            <w:r w:rsidRPr="00152EE3">
              <w:t>Тур</w:t>
            </w:r>
            <w:proofErr w:type="spellEnd"/>
            <w:r w:rsidRPr="00152EE3">
              <w:t xml:space="preserve"> трейдинг-91</w:t>
            </w:r>
          </w:p>
        </w:tc>
        <w:tc>
          <w:tcPr>
            <w:tcW w:w="900" w:type="dxa"/>
          </w:tcPr>
          <w:p w14:paraId="3D3BDD1D" w14:textId="77777777" w:rsidR="00152EE3" w:rsidRPr="00152EE3" w:rsidRDefault="00152EE3" w:rsidP="00B974D8">
            <w:pPr>
              <w:jc w:val="both"/>
            </w:pPr>
            <w:r w:rsidRPr="00152EE3">
              <w:t>10</w:t>
            </w:r>
          </w:p>
        </w:tc>
        <w:tc>
          <w:tcPr>
            <w:tcW w:w="720" w:type="dxa"/>
          </w:tcPr>
          <w:p w14:paraId="3C9E6EA3" w14:textId="77777777" w:rsidR="00152EE3" w:rsidRPr="00152EE3" w:rsidRDefault="00152EE3" w:rsidP="00B974D8">
            <w:pPr>
              <w:jc w:val="both"/>
            </w:pPr>
            <w:r w:rsidRPr="00152EE3">
              <w:t>8</w:t>
            </w:r>
          </w:p>
        </w:tc>
        <w:tc>
          <w:tcPr>
            <w:tcW w:w="720" w:type="dxa"/>
          </w:tcPr>
          <w:p w14:paraId="25073989" w14:textId="77777777" w:rsidR="00152EE3" w:rsidRPr="00152EE3" w:rsidRDefault="00152EE3" w:rsidP="00B974D8">
            <w:pPr>
              <w:jc w:val="both"/>
            </w:pPr>
            <w:r w:rsidRPr="00152EE3">
              <w:t>4</w:t>
            </w:r>
          </w:p>
        </w:tc>
        <w:tc>
          <w:tcPr>
            <w:tcW w:w="720" w:type="dxa"/>
          </w:tcPr>
          <w:p w14:paraId="2136F9D7" w14:textId="77777777" w:rsidR="00152EE3" w:rsidRPr="00152EE3" w:rsidRDefault="00152EE3" w:rsidP="00B974D8">
            <w:pPr>
              <w:jc w:val="both"/>
            </w:pPr>
            <w:r w:rsidRPr="00152EE3">
              <w:t>7</w:t>
            </w:r>
          </w:p>
        </w:tc>
        <w:tc>
          <w:tcPr>
            <w:tcW w:w="720" w:type="dxa"/>
          </w:tcPr>
          <w:p w14:paraId="551B6201" w14:textId="77777777" w:rsidR="00152EE3" w:rsidRPr="00152EE3" w:rsidRDefault="00152EE3" w:rsidP="00B974D8">
            <w:pPr>
              <w:jc w:val="both"/>
            </w:pPr>
            <w:r w:rsidRPr="00152EE3">
              <w:t>5</w:t>
            </w:r>
          </w:p>
        </w:tc>
      </w:tr>
      <w:tr w:rsidR="00152EE3" w:rsidRPr="00152EE3" w14:paraId="69B8B22E" w14:textId="77777777" w:rsidTr="00B974D8">
        <w:trPr>
          <w:jc w:val="center"/>
        </w:trPr>
        <w:tc>
          <w:tcPr>
            <w:tcW w:w="2628" w:type="dxa"/>
          </w:tcPr>
          <w:p w14:paraId="06063ECA" w14:textId="77777777" w:rsidR="00152EE3" w:rsidRPr="00152EE3" w:rsidRDefault="00152EE3" w:rsidP="00B974D8">
            <w:pPr>
              <w:jc w:val="both"/>
            </w:pPr>
            <w:proofErr w:type="spellStart"/>
            <w:r w:rsidRPr="00152EE3">
              <w:t>Русский</w:t>
            </w:r>
            <w:proofErr w:type="spellEnd"/>
            <w:r w:rsidRPr="00152EE3">
              <w:t xml:space="preserve"> </w:t>
            </w:r>
            <w:proofErr w:type="spellStart"/>
            <w:r w:rsidRPr="00152EE3">
              <w:t>экспресс</w:t>
            </w:r>
            <w:proofErr w:type="spellEnd"/>
          </w:p>
        </w:tc>
        <w:tc>
          <w:tcPr>
            <w:tcW w:w="900" w:type="dxa"/>
          </w:tcPr>
          <w:p w14:paraId="38A37A5D" w14:textId="77777777" w:rsidR="00152EE3" w:rsidRPr="00152EE3" w:rsidRDefault="00152EE3" w:rsidP="00B974D8">
            <w:pPr>
              <w:jc w:val="both"/>
            </w:pPr>
            <w:r w:rsidRPr="00152EE3">
              <w:t>8</w:t>
            </w:r>
          </w:p>
        </w:tc>
        <w:tc>
          <w:tcPr>
            <w:tcW w:w="720" w:type="dxa"/>
          </w:tcPr>
          <w:p w14:paraId="729A175A" w14:textId="77777777" w:rsidR="00152EE3" w:rsidRPr="00152EE3" w:rsidRDefault="00152EE3" w:rsidP="00B974D8">
            <w:pPr>
              <w:jc w:val="both"/>
            </w:pPr>
            <w:r w:rsidRPr="00152EE3">
              <w:t>3</w:t>
            </w:r>
          </w:p>
        </w:tc>
        <w:tc>
          <w:tcPr>
            <w:tcW w:w="720" w:type="dxa"/>
          </w:tcPr>
          <w:p w14:paraId="1C7EC22C" w14:textId="77777777" w:rsidR="00152EE3" w:rsidRPr="00152EE3" w:rsidRDefault="00152EE3" w:rsidP="00B974D8">
            <w:pPr>
              <w:jc w:val="both"/>
            </w:pPr>
            <w:r w:rsidRPr="00152EE3">
              <w:t>-</w:t>
            </w:r>
          </w:p>
        </w:tc>
        <w:tc>
          <w:tcPr>
            <w:tcW w:w="720" w:type="dxa"/>
          </w:tcPr>
          <w:p w14:paraId="45EBC9CE" w14:textId="77777777" w:rsidR="00152EE3" w:rsidRPr="00152EE3" w:rsidRDefault="00152EE3" w:rsidP="00B974D8">
            <w:pPr>
              <w:jc w:val="both"/>
            </w:pPr>
            <w:r w:rsidRPr="00152EE3">
              <w:t>5</w:t>
            </w:r>
          </w:p>
        </w:tc>
        <w:tc>
          <w:tcPr>
            <w:tcW w:w="720" w:type="dxa"/>
          </w:tcPr>
          <w:p w14:paraId="01A9CA0B" w14:textId="77777777" w:rsidR="00152EE3" w:rsidRPr="00152EE3" w:rsidRDefault="00152EE3" w:rsidP="00B974D8">
            <w:pPr>
              <w:jc w:val="both"/>
            </w:pPr>
            <w:r w:rsidRPr="00152EE3">
              <w:t>2</w:t>
            </w:r>
          </w:p>
        </w:tc>
      </w:tr>
      <w:tr w:rsidR="00152EE3" w:rsidRPr="00152EE3" w14:paraId="1C3CAE2A" w14:textId="77777777" w:rsidTr="00B974D8">
        <w:trPr>
          <w:jc w:val="center"/>
        </w:trPr>
        <w:tc>
          <w:tcPr>
            <w:tcW w:w="2628" w:type="dxa"/>
          </w:tcPr>
          <w:p w14:paraId="6D9872AA" w14:textId="77777777" w:rsidR="00152EE3" w:rsidRPr="00152EE3" w:rsidRDefault="00152EE3" w:rsidP="00B974D8">
            <w:pPr>
              <w:jc w:val="both"/>
            </w:pPr>
            <w:proofErr w:type="spellStart"/>
            <w:r w:rsidRPr="00152EE3">
              <w:t>Робинзон</w:t>
            </w:r>
            <w:proofErr w:type="spellEnd"/>
            <w:r w:rsidRPr="00152EE3">
              <w:t xml:space="preserve"> </w:t>
            </w:r>
            <w:proofErr w:type="spellStart"/>
            <w:r w:rsidRPr="00152EE3">
              <w:t>турс</w:t>
            </w:r>
            <w:proofErr w:type="spellEnd"/>
          </w:p>
        </w:tc>
        <w:tc>
          <w:tcPr>
            <w:tcW w:w="900" w:type="dxa"/>
          </w:tcPr>
          <w:p w14:paraId="0C73D4E7" w14:textId="77777777" w:rsidR="00152EE3" w:rsidRPr="00152EE3" w:rsidRDefault="00152EE3" w:rsidP="00B974D8">
            <w:pPr>
              <w:jc w:val="both"/>
            </w:pPr>
            <w:r w:rsidRPr="00152EE3">
              <w:t>12</w:t>
            </w:r>
          </w:p>
        </w:tc>
        <w:tc>
          <w:tcPr>
            <w:tcW w:w="720" w:type="dxa"/>
          </w:tcPr>
          <w:p w14:paraId="52BB602F" w14:textId="77777777" w:rsidR="00152EE3" w:rsidRPr="00152EE3" w:rsidRDefault="00152EE3" w:rsidP="00B974D8">
            <w:pPr>
              <w:jc w:val="both"/>
            </w:pPr>
            <w:r w:rsidRPr="00152EE3">
              <w:t>13</w:t>
            </w:r>
          </w:p>
        </w:tc>
        <w:tc>
          <w:tcPr>
            <w:tcW w:w="720" w:type="dxa"/>
          </w:tcPr>
          <w:p w14:paraId="7965C2BD" w14:textId="77777777" w:rsidR="00152EE3" w:rsidRPr="00152EE3" w:rsidRDefault="00152EE3" w:rsidP="00B974D8">
            <w:pPr>
              <w:jc w:val="both"/>
            </w:pPr>
            <w:r w:rsidRPr="00152EE3">
              <w:t>-</w:t>
            </w:r>
          </w:p>
        </w:tc>
        <w:tc>
          <w:tcPr>
            <w:tcW w:w="720" w:type="dxa"/>
          </w:tcPr>
          <w:p w14:paraId="4FECBA6E" w14:textId="77777777" w:rsidR="00152EE3" w:rsidRPr="00152EE3" w:rsidRDefault="00152EE3" w:rsidP="00B974D8">
            <w:pPr>
              <w:jc w:val="both"/>
            </w:pPr>
            <w:r w:rsidRPr="00152EE3">
              <w:t>6</w:t>
            </w:r>
          </w:p>
        </w:tc>
        <w:tc>
          <w:tcPr>
            <w:tcW w:w="720" w:type="dxa"/>
          </w:tcPr>
          <w:p w14:paraId="47B8EBD9" w14:textId="77777777" w:rsidR="00152EE3" w:rsidRPr="00152EE3" w:rsidRDefault="00152EE3" w:rsidP="00B974D8">
            <w:pPr>
              <w:jc w:val="both"/>
            </w:pPr>
            <w:r w:rsidRPr="00152EE3">
              <w:t>10</w:t>
            </w:r>
          </w:p>
        </w:tc>
      </w:tr>
      <w:tr w:rsidR="00152EE3" w:rsidRPr="00152EE3" w14:paraId="19C9DD4E" w14:textId="77777777" w:rsidTr="00B974D8">
        <w:trPr>
          <w:jc w:val="center"/>
        </w:trPr>
        <w:tc>
          <w:tcPr>
            <w:tcW w:w="2628" w:type="dxa"/>
          </w:tcPr>
          <w:p w14:paraId="5EF23BED" w14:textId="77777777" w:rsidR="00152EE3" w:rsidRPr="00152EE3" w:rsidRDefault="00152EE3" w:rsidP="00B974D8">
            <w:pPr>
              <w:jc w:val="both"/>
            </w:pPr>
            <w:proofErr w:type="spellStart"/>
            <w:r w:rsidRPr="00152EE3">
              <w:t>Руссервис</w:t>
            </w:r>
            <w:proofErr w:type="spellEnd"/>
          </w:p>
        </w:tc>
        <w:tc>
          <w:tcPr>
            <w:tcW w:w="900" w:type="dxa"/>
          </w:tcPr>
          <w:p w14:paraId="0DF1D58F" w14:textId="77777777" w:rsidR="00152EE3" w:rsidRPr="00152EE3" w:rsidRDefault="00152EE3" w:rsidP="00B974D8">
            <w:pPr>
              <w:jc w:val="both"/>
            </w:pPr>
            <w:r w:rsidRPr="00152EE3">
              <w:t>5</w:t>
            </w:r>
          </w:p>
        </w:tc>
        <w:tc>
          <w:tcPr>
            <w:tcW w:w="720" w:type="dxa"/>
          </w:tcPr>
          <w:p w14:paraId="119A75FD" w14:textId="77777777" w:rsidR="00152EE3" w:rsidRPr="00152EE3" w:rsidRDefault="00152EE3" w:rsidP="00B974D8">
            <w:pPr>
              <w:jc w:val="both"/>
            </w:pPr>
            <w:r w:rsidRPr="00152EE3">
              <w:t>9</w:t>
            </w:r>
          </w:p>
        </w:tc>
        <w:tc>
          <w:tcPr>
            <w:tcW w:w="720" w:type="dxa"/>
          </w:tcPr>
          <w:p w14:paraId="6DAD36BC" w14:textId="77777777" w:rsidR="00152EE3" w:rsidRPr="00152EE3" w:rsidRDefault="00152EE3" w:rsidP="00B974D8">
            <w:pPr>
              <w:jc w:val="both"/>
            </w:pPr>
            <w:r w:rsidRPr="00152EE3">
              <w:t>-</w:t>
            </w:r>
          </w:p>
        </w:tc>
        <w:tc>
          <w:tcPr>
            <w:tcW w:w="720" w:type="dxa"/>
          </w:tcPr>
          <w:p w14:paraId="2919C39C" w14:textId="77777777" w:rsidR="00152EE3" w:rsidRPr="00152EE3" w:rsidRDefault="00152EE3" w:rsidP="00B974D8">
            <w:pPr>
              <w:jc w:val="both"/>
            </w:pPr>
            <w:r w:rsidRPr="00152EE3">
              <w:t>-</w:t>
            </w:r>
          </w:p>
        </w:tc>
        <w:tc>
          <w:tcPr>
            <w:tcW w:w="720" w:type="dxa"/>
          </w:tcPr>
          <w:p w14:paraId="5C71EE25" w14:textId="77777777" w:rsidR="00152EE3" w:rsidRPr="00152EE3" w:rsidRDefault="00152EE3" w:rsidP="00B974D8">
            <w:pPr>
              <w:jc w:val="both"/>
            </w:pPr>
            <w:r w:rsidRPr="00152EE3">
              <w:t>-</w:t>
            </w:r>
          </w:p>
        </w:tc>
      </w:tr>
      <w:tr w:rsidR="00152EE3" w:rsidRPr="00152EE3" w14:paraId="355E732B" w14:textId="77777777" w:rsidTr="00B974D8">
        <w:trPr>
          <w:jc w:val="center"/>
        </w:trPr>
        <w:tc>
          <w:tcPr>
            <w:tcW w:w="2628" w:type="dxa"/>
          </w:tcPr>
          <w:p w14:paraId="703BC755" w14:textId="77777777" w:rsidR="00152EE3" w:rsidRPr="00152EE3" w:rsidRDefault="00152EE3" w:rsidP="00B974D8">
            <w:pPr>
              <w:jc w:val="both"/>
            </w:pPr>
            <w:r w:rsidRPr="00152EE3">
              <w:t>СКМ – Трэвел</w:t>
            </w:r>
          </w:p>
        </w:tc>
        <w:tc>
          <w:tcPr>
            <w:tcW w:w="900" w:type="dxa"/>
          </w:tcPr>
          <w:p w14:paraId="405B0B74" w14:textId="77777777" w:rsidR="00152EE3" w:rsidRPr="00152EE3" w:rsidRDefault="00152EE3" w:rsidP="00B974D8">
            <w:pPr>
              <w:jc w:val="both"/>
            </w:pPr>
            <w:r w:rsidRPr="00152EE3">
              <w:t>2</w:t>
            </w:r>
          </w:p>
        </w:tc>
        <w:tc>
          <w:tcPr>
            <w:tcW w:w="720" w:type="dxa"/>
          </w:tcPr>
          <w:p w14:paraId="7FD3397A" w14:textId="77777777" w:rsidR="00152EE3" w:rsidRPr="00152EE3" w:rsidRDefault="00152EE3" w:rsidP="00B974D8">
            <w:pPr>
              <w:jc w:val="both"/>
            </w:pPr>
            <w:r w:rsidRPr="00152EE3">
              <w:t>5</w:t>
            </w:r>
          </w:p>
        </w:tc>
        <w:tc>
          <w:tcPr>
            <w:tcW w:w="720" w:type="dxa"/>
          </w:tcPr>
          <w:p w14:paraId="65510371" w14:textId="77777777" w:rsidR="00152EE3" w:rsidRPr="00152EE3" w:rsidRDefault="00152EE3" w:rsidP="00B974D8">
            <w:pPr>
              <w:jc w:val="both"/>
            </w:pPr>
            <w:r w:rsidRPr="00152EE3">
              <w:t>-</w:t>
            </w:r>
          </w:p>
        </w:tc>
        <w:tc>
          <w:tcPr>
            <w:tcW w:w="720" w:type="dxa"/>
          </w:tcPr>
          <w:p w14:paraId="6FFDE548" w14:textId="77777777" w:rsidR="00152EE3" w:rsidRPr="00152EE3" w:rsidRDefault="00152EE3" w:rsidP="00B974D8">
            <w:pPr>
              <w:jc w:val="both"/>
            </w:pPr>
            <w:r w:rsidRPr="00152EE3">
              <w:t>-</w:t>
            </w:r>
          </w:p>
        </w:tc>
        <w:tc>
          <w:tcPr>
            <w:tcW w:w="720" w:type="dxa"/>
          </w:tcPr>
          <w:p w14:paraId="7A51F62F" w14:textId="77777777" w:rsidR="00152EE3" w:rsidRPr="00152EE3" w:rsidRDefault="00152EE3" w:rsidP="00B974D8">
            <w:pPr>
              <w:jc w:val="both"/>
            </w:pPr>
            <w:r w:rsidRPr="00152EE3">
              <w:t>-</w:t>
            </w:r>
          </w:p>
        </w:tc>
      </w:tr>
      <w:tr w:rsidR="00152EE3" w:rsidRPr="00152EE3" w14:paraId="0ED5A33D" w14:textId="77777777" w:rsidTr="00B974D8">
        <w:trPr>
          <w:jc w:val="center"/>
        </w:trPr>
        <w:tc>
          <w:tcPr>
            <w:tcW w:w="2628" w:type="dxa"/>
          </w:tcPr>
          <w:p w14:paraId="03750979" w14:textId="77777777" w:rsidR="00152EE3" w:rsidRPr="00152EE3" w:rsidRDefault="00152EE3" w:rsidP="00B974D8">
            <w:pPr>
              <w:jc w:val="both"/>
            </w:pPr>
            <w:proofErr w:type="spellStart"/>
            <w:r w:rsidRPr="00152EE3">
              <w:t>Турбюро</w:t>
            </w:r>
            <w:proofErr w:type="spellEnd"/>
            <w:r w:rsidRPr="00152EE3">
              <w:t xml:space="preserve"> </w:t>
            </w:r>
            <w:proofErr w:type="spellStart"/>
            <w:r w:rsidRPr="00152EE3">
              <w:t>Свобода</w:t>
            </w:r>
            <w:proofErr w:type="spellEnd"/>
          </w:p>
        </w:tc>
        <w:tc>
          <w:tcPr>
            <w:tcW w:w="900" w:type="dxa"/>
          </w:tcPr>
          <w:p w14:paraId="3BF91A0F" w14:textId="77777777" w:rsidR="00152EE3" w:rsidRPr="00152EE3" w:rsidRDefault="00152EE3" w:rsidP="00B974D8">
            <w:pPr>
              <w:jc w:val="both"/>
            </w:pPr>
            <w:r w:rsidRPr="00152EE3">
              <w:t>2</w:t>
            </w:r>
          </w:p>
        </w:tc>
        <w:tc>
          <w:tcPr>
            <w:tcW w:w="720" w:type="dxa"/>
          </w:tcPr>
          <w:p w14:paraId="5E6986A4" w14:textId="77777777" w:rsidR="00152EE3" w:rsidRPr="00152EE3" w:rsidRDefault="00152EE3" w:rsidP="00B974D8">
            <w:pPr>
              <w:jc w:val="both"/>
            </w:pPr>
            <w:r w:rsidRPr="00152EE3">
              <w:t>10</w:t>
            </w:r>
          </w:p>
        </w:tc>
        <w:tc>
          <w:tcPr>
            <w:tcW w:w="720" w:type="dxa"/>
          </w:tcPr>
          <w:p w14:paraId="115F2F93" w14:textId="77777777" w:rsidR="00152EE3" w:rsidRPr="00152EE3" w:rsidRDefault="00152EE3" w:rsidP="00B974D8">
            <w:pPr>
              <w:jc w:val="both"/>
            </w:pPr>
            <w:r w:rsidRPr="00152EE3">
              <w:t>-</w:t>
            </w:r>
          </w:p>
        </w:tc>
        <w:tc>
          <w:tcPr>
            <w:tcW w:w="720" w:type="dxa"/>
          </w:tcPr>
          <w:p w14:paraId="0BB0E6C2" w14:textId="77777777" w:rsidR="00152EE3" w:rsidRPr="00152EE3" w:rsidRDefault="00152EE3" w:rsidP="00B974D8">
            <w:pPr>
              <w:jc w:val="both"/>
            </w:pPr>
            <w:r w:rsidRPr="00152EE3">
              <w:t>1</w:t>
            </w:r>
          </w:p>
        </w:tc>
        <w:tc>
          <w:tcPr>
            <w:tcW w:w="720" w:type="dxa"/>
          </w:tcPr>
          <w:p w14:paraId="1C91577A" w14:textId="77777777" w:rsidR="00152EE3" w:rsidRPr="00152EE3" w:rsidRDefault="00152EE3" w:rsidP="00B974D8">
            <w:pPr>
              <w:jc w:val="both"/>
            </w:pPr>
            <w:r w:rsidRPr="00152EE3">
              <w:t>3</w:t>
            </w:r>
          </w:p>
        </w:tc>
      </w:tr>
      <w:tr w:rsidR="00152EE3" w:rsidRPr="00152EE3" w14:paraId="276F0B45" w14:textId="77777777" w:rsidTr="00B974D8">
        <w:trPr>
          <w:jc w:val="center"/>
        </w:trPr>
        <w:tc>
          <w:tcPr>
            <w:tcW w:w="2628" w:type="dxa"/>
          </w:tcPr>
          <w:p w14:paraId="34E40C50" w14:textId="77777777" w:rsidR="00152EE3" w:rsidRPr="00152EE3" w:rsidRDefault="00152EE3" w:rsidP="00B974D8">
            <w:pPr>
              <w:jc w:val="both"/>
            </w:pPr>
            <w:proofErr w:type="spellStart"/>
            <w:r w:rsidRPr="00152EE3">
              <w:t>Туртранс-вояж</w:t>
            </w:r>
            <w:proofErr w:type="spellEnd"/>
          </w:p>
        </w:tc>
        <w:tc>
          <w:tcPr>
            <w:tcW w:w="900" w:type="dxa"/>
          </w:tcPr>
          <w:p w14:paraId="2BB938E6" w14:textId="77777777" w:rsidR="00152EE3" w:rsidRPr="00152EE3" w:rsidRDefault="00152EE3" w:rsidP="00B974D8">
            <w:pPr>
              <w:jc w:val="both"/>
            </w:pPr>
            <w:r w:rsidRPr="00152EE3">
              <w:t>-</w:t>
            </w:r>
          </w:p>
        </w:tc>
        <w:tc>
          <w:tcPr>
            <w:tcW w:w="720" w:type="dxa"/>
          </w:tcPr>
          <w:p w14:paraId="7BC88F3E" w14:textId="77777777" w:rsidR="00152EE3" w:rsidRPr="00152EE3" w:rsidRDefault="00152EE3" w:rsidP="00B974D8">
            <w:pPr>
              <w:jc w:val="both"/>
            </w:pPr>
            <w:r w:rsidRPr="00152EE3">
              <w:t>-</w:t>
            </w:r>
          </w:p>
        </w:tc>
        <w:tc>
          <w:tcPr>
            <w:tcW w:w="720" w:type="dxa"/>
          </w:tcPr>
          <w:p w14:paraId="582C267F" w14:textId="77777777" w:rsidR="00152EE3" w:rsidRPr="00152EE3" w:rsidRDefault="00152EE3" w:rsidP="00B974D8">
            <w:pPr>
              <w:jc w:val="both"/>
            </w:pPr>
            <w:r w:rsidRPr="00152EE3">
              <w:t>-</w:t>
            </w:r>
          </w:p>
        </w:tc>
        <w:tc>
          <w:tcPr>
            <w:tcW w:w="720" w:type="dxa"/>
          </w:tcPr>
          <w:p w14:paraId="30CDC269" w14:textId="77777777" w:rsidR="00152EE3" w:rsidRPr="00152EE3" w:rsidRDefault="00152EE3" w:rsidP="00B974D8">
            <w:pPr>
              <w:jc w:val="both"/>
            </w:pPr>
            <w:r w:rsidRPr="00152EE3">
              <w:t>1</w:t>
            </w:r>
          </w:p>
        </w:tc>
        <w:tc>
          <w:tcPr>
            <w:tcW w:w="720" w:type="dxa"/>
          </w:tcPr>
          <w:p w14:paraId="60A7FBAD" w14:textId="77777777" w:rsidR="00152EE3" w:rsidRPr="00152EE3" w:rsidRDefault="00152EE3" w:rsidP="00B974D8">
            <w:pPr>
              <w:jc w:val="both"/>
            </w:pPr>
            <w:r w:rsidRPr="00152EE3">
              <w:t>-</w:t>
            </w:r>
          </w:p>
        </w:tc>
      </w:tr>
      <w:tr w:rsidR="00152EE3" w:rsidRPr="00152EE3" w14:paraId="4D83EE83" w14:textId="77777777" w:rsidTr="00B974D8">
        <w:trPr>
          <w:jc w:val="center"/>
        </w:trPr>
        <w:tc>
          <w:tcPr>
            <w:tcW w:w="2628" w:type="dxa"/>
          </w:tcPr>
          <w:p w14:paraId="6A100D5C" w14:textId="77777777" w:rsidR="00152EE3" w:rsidRPr="00152EE3" w:rsidRDefault="00152EE3" w:rsidP="00B974D8">
            <w:pPr>
              <w:jc w:val="both"/>
            </w:pPr>
            <w:proofErr w:type="spellStart"/>
            <w:r w:rsidRPr="00152EE3">
              <w:t>Червона</w:t>
            </w:r>
            <w:proofErr w:type="spellEnd"/>
            <w:r w:rsidRPr="00152EE3">
              <w:t xml:space="preserve"> </w:t>
            </w:r>
            <w:proofErr w:type="spellStart"/>
            <w:r w:rsidRPr="00152EE3">
              <w:t>Рута</w:t>
            </w:r>
            <w:proofErr w:type="spellEnd"/>
          </w:p>
        </w:tc>
        <w:tc>
          <w:tcPr>
            <w:tcW w:w="900" w:type="dxa"/>
          </w:tcPr>
          <w:p w14:paraId="04DD8494" w14:textId="77777777" w:rsidR="00152EE3" w:rsidRPr="00152EE3" w:rsidRDefault="00152EE3" w:rsidP="00B974D8">
            <w:pPr>
              <w:jc w:val="both"/>
            </w:pPr>
            <w:r w:rsidRPr="00152EE3">
              <w:t>6</w:t>
            </w:r>
          </w:p>
        </w:tc>
        <w:tc>
          <w:tcPr>
            <w:tcW w:w="720" w:type="dxa"/>
          </w:tcPr>
          <w:p w14:paraId="4133C26F" w14:textId="77777777" w:rsidR="00152EE3" w:rsidRPr="00152EE3" w:rsidRDefault="00152EE3" w:rsidP="00B974D8">
            <w:pPr>
              <w:jc w:val="both"/>
            </w:pPr>
            <w:r w:rsidRPr="00152EE3">
              <w:t>10</w:t>
            </w:r>
          </w:p>
        </w:tc>
        <w:tc>
          <w:tcPr>
            <w:tcW w:w="720" w:type="dxa"/>
          </w:tcPr>
          <w:p w14:paraId="79B6FDA7" w14:textId="77777777" w:rsidR="00152EE3" w:rsidRPr="00152EE3" w:rsidRDefault="00152EE3" w:rsidP="00B974D8">
            <w:pPr>
              <w:jc w:val="both"/>
            </w:pPr>
            <w:r w:rsidRPr="00152EE3">
              <w:t>-</w:t>
            </w:r>
          </w:p>
        </w:tc>
        <w:tc>
          <w:tcPr>
            <w:tcW w:w="720" w:type="dxa"/>
          </w:tcPr>
          <w:p w14:paraId="7C2DEDFE" w14:textId="77777777" w:rsidR="00152EE3" w:rsidRPr="00152EE3" w:rsidRDefault="00152EE3" w:rsidP="00B974D8">
            <w:pPr>
              <w:jc w:val="both"/>
            </w:pPr>
            <w:r w:rsidRPr="00152EE3">
              <w:t>5</w:t>
            </w:r>
          </w:p>
        </w:tc>
        <w:tc>
          <w:tcPr>
            <w:tcW w:w="720" w:type="dxa"/>
          </w:tcPr>
          <w:p w14:paraId="09103312" w14:textId="77777777" w:rsidR="00152EE3" w:rsidRPr="00152EE3" w:rsidRDefault="00152EE3" w:rsidP="00B974D8">
            <w:pPr>
              <w:jc w:val="both"/>
            </w:pPr>
            <w:r w:rsidRPr="00152EE3">
              <w:t>-</w:t>
            </w:r>
          </w:p>
        </w:tc>
      </w:tr>
    </w:tbl>
    <w:p w14:paraId="5962018A" w14:textId="77777777" w:rsidR="00152EE3" w:rsidRPr="00152EE3" w:rsidRDefault="00152EE3" w:rsidP="00152EE3">
      <w:pPr>
        <w:pStyle w:val="af4"/>
        <w:spacing w:after="0" w:line="360" w:lineRule="auto"/>
        <w:ind w:left="0" w:firstLine="709"/>
        <w:jc w:val="both"/>
        <w:rPr>
          <w:rFonts w:ascii="Times New Roman" w:hAnsi="Times New Roman" w:cs="Times New Roman"/>
          <w:sz w:val="24"/>
          <w:szCs w:val="24"/>
        </w:rPr>
      </w:pPr>
    </w:p>
    <w:p w14:paraId="1FE1DED4" w14:textId="77777777" w:rsidR="00152EE3" w:rsidRPr="00152EE3" w:rsidRDefault="00152EE3" w:rsidP="00152EE3">
      <w:pPr>
        <w:spacing w:line="360" w:lineRule="auto"/>
        <w:ind w:firstLine="709"/>
        <w:jc w:val="both"/>
        <w:rPr>
          <w:lang w:val="ru-RU"/>
        </w:rPr>
      </w:pPr>
      <w:r w:rsidRPr="00152EE3">
        <w:rPr>
          <w:lang w:val="ru-RU"/>
        </w:rPr>
        <w:t>В таблице представлены основные виды предлагаемых туров. Каждому туроператору соответствуют определенные цифры. Эти цифры – количество вариантов одного вида тура. Например, туроператор «1000 дорог» предлагает самое большое число вариантов экскурсионных туров. Это туры по Будапешту с различными экскурсиями, туры по городам Венгрии, винные экскурсионные туры.</w:t>
      </w:r>
    </w:p>
    <w:p w14:paraId="372E40BC" w14:textId="77777777" w:rsidR="00152EE3" w:rsidRPr="00152EE3" w:rsidRDefault="00152EE3" w:rsidP="00152EE3">
      <w:pPr>
        <w:spacing w:line="360" w:lineRule="auto"/>
        <w:ind w:firstLine="709"/>
        <w:jc w:val="both"/>
        <w:rPr>
          <w:b/>
          <w:lang w:val="ru-RU"/>
        </w:rPr>
      </w:pPr>
      <w:r w:rsidRPr="00152EE3">
        <w:rPr>
          <w:lang w:val="ru-RU"/>
        </w:rPr>
        <w:t>Самое большое количество туров с лечением предлагает туроператор «КМП Групп». Этот туроператор предоставляет туры на Балатон и Хевиз, а также в лечебницы Будапешта. Помимо стандартного набора услуг в тур входят и дополнительные, которые турист может комбинировать по своему желанию. Также турист может изменить набор стандартных оздоровительных услуг в туре, которые входят в стоимость турпакета. Далее по количеству предложений следуют туроператоры «</w:t>
      </w:r>
      <w:r w:rsidRPr="00152EE3">
        <w:t>DEVISU</w:t>
      </w:r>
      <w:r w:rsidRPr="00152EE3">
        <w:rPr>
          <w:lang w:val="ru-RU"/>
        </w:rPr>
        <w:t>» и «Робинзон турс».</w:t>
      </w:r>
    </w:p>
    <w:p w14:paraId="04763E59" w14:textId="77777777" w:rsidR="00152EE3" w:rsidRPr="00152EE3" w:rsidRDefault="00152EE3" w:rsidP="00152EE3">
      <w:pPr>
        <w:spacing w:line="360" w:lineRule="auto"/>
        <w:ind w:firstLine="709"/>
        <w:jc w:val="both"/>
        <w:rPr>
          <w:lang w:val="ru-RU"/>
        </w:rPr>
      </w:pPr>
      <w:r w:rsidRPr="00152EE3">
        <w:rPr>
          <w:lang w:val="ru-RU"/>
        </w:rPr>
        <w:t>Экологические туры есть в предложениях только у трех туроператоров («КМП Групп», «Паннон тур», «Тур трейдинг-91»). Но количество этих туров очень мало, и вариантов мало. «КМП Групп» предлагает один экологический тур по заповедникам Венгрии. Два других туроператора предлагают больше видов экологических туров. Кроме заповедных территорий туры предполагают посещение уникальных пещер, особо охраняемых территорий и заказников.</w:t>
      </w:r>
    </w:p>
    <w:p w14:paraId="47428BD6" w14:textId="5D868DE4" w:rsidR="00152EE3" w:rsidRPr="00152EE3" w:rsidRDefault="00152EE3" w:rsidP="00152EE3">
      <w:pPr>
        <w:spacing w:line="360" w:lineRule="auto"/>
        <w:ind w:firstLine="709"/>
        <w:jc w:val="both"/>
        <w:rPr>
          <w:lang w:val="ru-RU"/>
        </w:rPr>
      </w:pPr>
      <w:r w:rsidRPr="00152EE3">
        <w:rPr>
          <w:lang w:val="ru-RU"/>
        </w:rPr>
        <w:t xml:space="preserve">В категорию «Комбинированные туры» объединены туры с посещением не только Венгрии, но и других стран – Австрии, Словакии и Хорватии. Таких туров достаточно много. Больше всего таких туров предлагают туроператоры «1000 дорог», «Аврора интур» и «Вояж-Сервис». Эти туры </w:t>
      </w:r>
      <w:r w:rsidR="000E250B" w:rsidRPr="00152EE3">
        <w:rPr>
          <w:lang w:val="ru-RU"/>
        </w:rPr>
        <w:t>предполагают,</w:t>
      </w:r>
      <w:r w:rsidRPr="00152EE3">
        <w:rPr>
          <w:lang w:val="ru-RU"/>
        </w:rPr>
        <w:t xml:space="preserve"> как посещение только столиц стран, так и провинций. </w:t>
      </w:r>
    </w:p>
    <w:p w14:paraId="5EFB70B9" w14:textId="77777777" w:rsidR="00152EE3" w:rsidRPr="00152EE3" w:rsidRDefault="00152EE3" w:rsidP="00152EE3">
      <w:pPr>
        <w:spacing w:line="360" w:lineRule="auto"/>
        <w:ind w:firstLine="709"/>
        <w:jc w:val="both"/>
        <w:rPr>
          <w:lang w:val="ru-RU"/>
        </w:rPr>
      </w:pPr>
      <w:r w:rsidRPr="00152EE3">
        <w:rPr>
          <w:lang w:val="ru-RU"/>
        </w:rPr>
        <w:t xml:space="preserve">К категории «Отдых» отнесены туры с минимальным набором услуг и включающие только услуги питания, проживания и перевозки. В эти туры также входят услуги </w:t>
      </w:r>
      <w:r w:rsidRPr="00152EE3">
        <w:rPr>
          <w:lang w:val="en-US"/>
        </w:rPr>
        <w:t>SPA</w:t>
      </w:r>
      <w:r w:rsidRPr="00152EE3">
        <w:rPr>
          <w:lang w:val="ru-RU"/>
        </w:rPr>
        <w:t xml:space="preserve">. Разнообразие таких туров присутствует в предложении туроператоров </w:t>
      </w:r>
      <w:r w:rsidRPr="00152EE3">
        <w:rPr>
          <w:lang w:val="ru-RU"/>
        </w:rPr>
        <w:lastRenderedPageBreak/>
        <w:t>«</w:t>
      </w:r>
      <w:r w:rsidRPr="00152EE3">
        <w:rPr>
          <w:lang w:val="en-US"/>
        </w:rPr>
        <w:t>Euro</w:t>
      </w:r>
      <w:r w:rsidRPr="00152EE3">
        <w:rPr>
          <w:lang w:val="ru-RU"/>
        </w:rPr>
        <w:t>-</w:t>
      </w:r>
      <w:r w:rsidRPr="00152EE3">
        <w:rPr>
          <w:lang w:val="en-US"/>
        </w:rPr>
        <w:t>Expo</w:t>
      </w:r>
      <w:r w:rsidRPr="00152EE3">
        <w:rPr>
          <w:lang w:val="ru-RU"/>
        </w:rPr>
        <w:t>» и «Инарт вояж». В большинстве своем это турпакеты, скомплектованные из услуг отеля и транспортной компании. Предлагаются различные системы питания, за исключением системы «Все включено».</w:t>
      </w:r>
    </w:p>
    <w:p w14:paraId="6F205D32" w14:textId="77777777" w:rsidR="00152EE3" w:rsidRPr="00152EE3" w:rsidRDefault="00152EE3" w:rsidP="00152EE3">
      <w:pPr>
        <w:spacing w:line="360" w:lineRule="auto"/>
        <w:ind w:firstLine="709"/>
        <w:jc w:val="both"/>
        <w:rPr>
          <w:lang w:val="ru-RU"/>
        </w:rPr>
      </w:pPr>
      <w:r w:rsidRPr="00152EE3">
        <w:rPr>
          <w:lang w:val="ru-RU"/>
        </w:rPr>
        <w:t>Набор услуг в турах разнообразный. В стоимость некоторых туров включена услуга авиакомпании, а некоторые туры предлагают размещение и питание без перелета. В экскурсионных турах есть базовый набор экскурсий, входящий в стоимость тура, но также предлагаются экскурсии и за дополнительную плату уже в месте отдыха.</w:t>
      </w:r>
    </w:p>
    <w:p w14:paraId="47A427E5" w14:textId="77777777" w:rsidR="00152EE3" w:rsidRPr="00152EE3" w:rsidRDefault="00152EE3" w:rsidP="00152EE3">
      <w:pPr>
        <w:spacing w:line="360" w:lineRule="auto"/>
        <w:ind w:firstLine="709"/>
        <w:jc w:val="both"/>
        <w:rPr>
          <w:lang w:val="ru-RU"/>
        </w:rPr>
      </w:pPr>
      <w:r w:rsidRPr="00152EE3">
        <w:rPr>
          <w:lang w:val="ru-RU"/>
        </w:rPr>
        <w:t>Туры с лечением чаще содержат услуги общего характера – профилактические процедуры. Более сложные лечебные процедуры назначаются по рекомендации врача или при наличии справки, удостоверяющей необходимость той или иной процедуры.</w:t>
      </w:r>
    </w:p>
    <w:p w14:paraId="7F9B6935" w14:textId="77777777" w:rsidR="00152EE3" w:rsidRPr="00152EE3" w:rsidRDefault="00152EE3" w:rsidP="00152EE3">
      <w:pPr>
        <w:spacing w:line="360" w:lineRule="auto"/>
        <w:ind w:firstLine="709"/>
        <w:jc w:val="both"/>
        <w:rPr>
          <w:lang w:val="ru-RU"/>
        </w:rPr>
      </w:pPr>
      <w:r w:rsidRPr="00152EE3">
        <w:rPr>
          <w:lang w:val="ru-RU"/>
        </w:rPr>
        <w:t>Комбинированные туры – одни из самых разнообразных по набору услуг. Размещение в таких турах предоставляется несколькими гостиницами в разных странах. Большой набор экскурсий, как основных, так и дополнительных, также характеризует эти туры.</w:t>
      </w:r>
    </w:p>
    <w:p w14:paraId="08202179" w14:textId="34CBC903" w:rsidR="00152EE3" w:rsidRPr="00152EE3" w:rsidRDefault="00152EE3" w:rsidP="00152EE3">
      <w:pPr>
        <w:spacing w:line="360" w:lineRule="auto"/>
        <w:ind w:firstLine="709"/>
        <w:jc w:val="both"/>
        <w:rPr>
          <w:lang w:val="ru-RU"/>
        </w:rPr>
      </w:pPr>
      <w:r w:rsidRPr="00152EE3">
        <w:rPr>
          <w:lang w:val="ru-RU"/>
        </w:rPr>
        <w:t xml:space="preserve">На основе изученных и сведенных в таблицу данных стало возможно построить диаграмму (рис. 2), которая наглядно отражает процентное соотношение видов туров, представленных на московском рынке </w:t>
      </w:r>
      <w:r w:rsidR="00BF2A09" w:rsidRPr="00152EE3">
        <w:rPr>
          <w:lang w:val="ru-RU"/>
        </w:rPr>
        <w:t>тур услуг</w:t>
      </w:r>
      <w:r w:rsidRPr="00152EE3">
        <w:rPr>
          <w:lang w:val="ru-RU"/>
        </w:rPr>
        <w:t>.</w:t>
      </w:r>
    </w:p>
    <w:p w14:paraId="5026F579" w14:textId="522DC2AD" w:rsidR="00152EE3" w:rsidRPr="00152EE3" w:rsidRDefault="00152EE3" w:rsidP="00152EE3">
      <w:pPr>
        <w:spacing w:line="360" w:lineRule="auto"/>
        <w:ind w:firstLine="709"/>
        <w:jc w:val="both"/>
        <w:rPr>
          <w:lang w:val="ru-RU"/>
        </w:rPr>
      </w:pPr>
      <w:r w:rsidRPr="00152EE3">
        <w:rPr>
          <w:noProof/>
          <w:lang w:val="ru-RU" w:eastAsia="ru-RU"/>
        </w:rPr>
        <w:drawing>
          <wp:anchor distT="0" distB="0" distL="114300" distR="114300" simplePos="0" relativeHeight="251659264" behindDoc="1" locked="0" layoutInCell="1" allowOverlap="1" wp14:anchorId="74832AE8" wp14:editId="6711F53F">
            <wp:simplePos x="0" y="0"/>
            <wp:positionH relativeFrom="column">
              <wp:posOffset>323850</wp:posOffset>
            </wp:positionH>
            <wp:positionV relativeFrom="paragraph">
              <wp:posOffset>202565</wp:posOffset>
            </wp:positionV>
            <wp:extent cx="5486400" cy="3114040"/>
            <wp:effectExtent l="0" t="0" r="0" b="0"/>
            <wp:wrapTight wrapText="bothSides">
              <wp:wrapPolygon edited="0">
                <wp:start x="0" y="396"/>
                <wp:lineTo x="0" y="21010"/>
                <wp:lineTo x="21450" y="21010"/>
                <wp:lineTo x="21450" y="396"/>
                <wp:lineTo x="0" y="396"/>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86400" cy="3114040"/>
                    </a:xfrm>
                    <a:prstGeom prst="rect">
                      <a:avLst/>
                    </a:prstGeom>
                    <a:noFill/>
                    <a:ln w="9525">
                      <a:noFill/>
                      <a:miter lim="800000"/>
                      <a:headEnd/>
                      <a:tailEnd/>
                    </a:ln>
                  </pic:spPr>
                </pic:pic>
              </a:graphicData>
            </a:graphic>
          </wp:anchor>
        </w:drawing>
      </w:r>
    </w:p>
    <w:p w14:paraId="19F0ED00" w14:textId="5C3CF2B9" w:rsidR="00152EE3" w:rsidRDefault="00BF2A09" w:rsidP="00D52B20">
      <w:pPr>
        <w:spacing w:line="360" w:lineRule="auto"/>
        <w:jc w:val="center"/>
        <w:rPr>
          <w:lang w:val="ru-RU"/>
        </w:rPr>
      </w:pPr>
      <w:r>
        <w:rPr>
          <w:lang w:val="ru-RU"/>
        </w:rPr>
        <w:t xml:space="preserve">Рис. </w:t>
      </w:r>
      <w:r w:rsidR="00280E39">
        <w:rPr>
          <w:lang w:val="hu-HU"/>
        </w:rPr>
        <w:t>4</w:t>
      </w:r>
      <w:r w:rsidR="00152EE3" w:rsidRPr="00152EE3">
        <w:rPr>
          <w:lang w:val="ru-RU"/>
        </w:rPr>
        <w:t>. Процентное соотношение видов туров</w:t>
      </w:r>
    </w:p>
    <w:p w14:paraId="40923FDD" w14:textId="77777777" w:rsidR="00D52B20" w:rsidRPr="00152EE3" w:rsidRDefault="00D52B20" w:rsidP="00D52B20">
      <w:pPr>
        <w:spacing w:line="360" w:lineRule="auto"/>
        <w:jc w:val="center"/>
        <w:rPr>
          <w:lang w:val="ru-RU"/>
        </w:rPr>
      </w:pPr>
    </w:p>
    <w:p w14:paraId="4AC0DC96" w14:textId="77777777" w:rsidR="00152EE3" w:rsidRPr="00152EE3" w:rsidRDefault="00152EE3" w:rsidP="00152EE3">
      <w:pPr>
        <w:spacing w:line="360" w:lineRule="auto"/>
        <w:ind w:firstLine="709"/>
        <w:jc w:val="both"/>
        <w:rPr>
          <w:lang w:val="ru-RU"/>
        </w:rPr>
      </w:pPr>
      <w:r w:rsidRPr="00152EE3">
        <w:rPr>
          <w:lang w:val="ru-RU"/>
        </w:rPr>
        <w:t xml:space="preserve">Как можно увидеть по диаграмме, самый большой процент (32%) от всех предложений составляют экскурсионные туры. Это самый востребованный вид </w:t>
      </w:r>
      <w:r w:rsidRPr="00152EE3">
        <w:rPr>
          <w:lang w:val="ru-RU"/>
        </w:rPr>
        <w:lastRenderedPageBreak/>
        <w:t>туристских пакетов в Европе, т.к. этот регион богат культурными и архитектурными памятниками. Венгрия располагает большим количеством объектов культурного наследия и экскурсионные туры в эту страну очень популярны. В стране создаются специальные музеи под открытым небом, постоянно разрабатываются новые туристские маршруты для привлечения все большего количества иностранных туристов.</w:t>
      </w:r>
    </w:p>
    <w:p w14:paraId="63DB3A2F" w14:textId="77777777" w:rsidR="00152EE3" w:rsidRPr="00152EE3" w:rsidRDefault="00152EE3" w:rsidP="00152EE3">
      <w:pPr>
        <w:spacing w:line="360" w:lineRule="auto"/>
        <w:ind w:firstLine="709"/>
        <w:jc w:val="both"/>
        <w:rPr>
          <w:lang w:val="ru-RU"/>
        </w:rPr>
      </w:pPr>
      <w:r w:rsidRPr="00152EE3">
        <w:rPr>
          <w:lang w:val="ru-RU"/>
        </w:rPr>
        <w:t xml:space="preserve">На втором месте по широте охвата рынка туристских предложений стоят туры с лечебными целями. Это совсем не случайно сложившаяся ситуация, так как в Венгрии на протяжении веков сложилась культура </w:t>
      </w:r>
      <w:proofErr w:type="spellStart"/>
      <w:r w:rsidRPr="00152EE3">
        <w:rPr>
          <w:lang w:val="ru-RU"/>
        </w:rPr>
        <w:t>бальнеолечения</w:t>
      </w:r>
      <w:proofErr w:type="spellEnd"/>
      <w:r w:rsidRPr="00152EE3">
        <w:rPr>
          <w:lang w:val="ru-RU"/>
        </w:rPr>
        <w:t>. Еще в советские времена граждане России получали путевки в санатории Венгрии для лечения. Венгрия позиционирует себя как страна с курортами, лечебницами, так как на ее территории расположено множество термальных источников с лечебной минеральной водой.</w:t>
      </w:r>
    </w:p>
    <w:p w14:paraId="6C541927" w14:textId="77777777" w:rsidR="00152EE3" w:rsidRPr="00152EE3" w:rsidRDefault="00152EE3" w:rsidP="00152EE3">
      <w:pPr>
        <w:shd w:val="clear" w:color="auto" w:fill="FFFFFF"/>
        <w:spacing w:line="360" w:lineRule="auto"/>
        <w:ind w:firstLine="709"/>
        <w:jc w:val="both"/>
        <w:textAlignment w:val="baseline"/>
        <w:rPr>
          <w:lang w:val="ru-RU"/>
        </w:rPr>
      </w:pPr>
      <w:r w:rsidRPr="00152EE3">
        <w:rPr>
          <w:lang w:val="ru-RU"/>
        </w:rPr>
        <w:t>В последние несколько лет (в частности, на выставке «</w:t>
      </w:r>
      <w:r w:rsidRPr="00152EE3">
        <w:rPr>
          <w:lang w:val="en-US"/>
        </w:rPr>
        <w:t>MITT</w:t>
      </w:r>
      <w:r w:rsidRPr="00152EE3">
        <w:rPr>
          <w:lang w:val="ru-RU"/>
        </w:rPr>
        <w:t>») представители Венгрии представляли новый продукт, предлагающий новый вид лечения – «стоматологический туризм».</w:t>
      </w:r>
      <w:r w:rsidRPr="00152EE3">
        <w:rPr>
          <w:color w:val="333333"/>
          <w:lang w:val="ru-RU"/>
        </w:rPr>
        <w:t xml:space="preserve"> </w:t>
      </w:r>
      <w:r w:rsidRPr="00152EE3">
        <w:rPr>
          <w:lang w:val="ru-RU"/>
        </w:rPr>
        <w:t>Сегодня Венгрия находится на первом месте в мире по количеству стоматологических клиник. Если рассматривать европейский рынок стоматологических услуг, то стоит отметить, что 42% жителей Европы пользуются услугами венгерских клиник. В мировом масштабе – это 21% всех пациентов стоматологических клиник. Такая популярность обусловлена безупречным качеством стоматологических услуг и сравнительно низкими ценами. Если соотносить российские стоматологические клиники и аналогичные венгерские, то стоит отметить, что так называемый стоматологический тур, включающий билеты, проживание и лечение, будет стоить в два раз дешевле, чем одно только лечение в России. По итогам исследования сайтов туроператоров, у одного из них в предложении уже есть один такой стоматологический тур. Это туроператор «КМП Групп».</w:t>
      </w:r>
    </w:p>
    <w:p w14:paraId="7155E593" w14:textId="77777777" w:rsidR="00152EE3" w:rsidRPr="00152EE3" w:rsidRDefault="00152EE3" w:rsidP="00152EE3">
      <w:pPr>
        <w:spacing w:line="360" w:lineRule="auto"/>
        <w:ind w:firstLine="709"/>
        <w:jc w:val="both"/>
        <w:rPr>
          <w:lang w:val="ru-RU"/>
        </w:rPr>
      </w:pPr>
      <w:r w:rsidRPr="00152EE3">
        <w:rPr>
          <w:lang w:val="ru-RU"/>
        </w:rPr>
        <w:t>Следующий вид туров – комбинированные. Их доля из общего числа предложений составляет 21%. Эти туры тоже являются экскурсионными, но они предусматривают посещение нескольких стран. В Европе такие туры популярны, так как страны небольшие и передвижение между ними не занимает много времени. Плюсом также является то, что для передвижения между странами и пересечения их границ нужна только одна виза в страну въезда. Это очень удобные виды туров, так как за одну поездку есть возможность посетить несколько стран и городов.</w:t>
      </w:r>
    </w:p>
    <w:p w14:paraId="075534B6" w14:textId="77777777" w:rsidR="00152EE3" w:rsidRPr="00152EE3" w:rsidRDefault="00152EE3" w:rsidP="00152EE3">
      <w:pPr>
        <w:spacing w:line="360" w:lineRule="auto"/>
        <w:ind w:firstLine="709"/>
        <w:jc w:val="both"/>
        <w:rPr>
          <w:lang w:val="ru-RU"/>
        </w:rPr>
      </w:pPr>
      <w:r w:rsidRPr="00152EE3">
        <w:rPr>
          <w:lang w:val="ru-RU"/>
        </w:rPr>
        <w:t xml:space="preserve">От общего числа предложений 16% составляют туры из категории «Отдых» – турпакеты, состоящие из услуг питания и проживания, а в некоторых случаях и перевозки. Больше такие туры популярны на курортных направлениях, таких как Турция </w:t>
      </w:r>
      <w:r w:rsidRPr="00152EE3">
        <w:rPr>
          <w:lang w:val="ru-RU"/>
        </w:rPr>
        <w:lastRenderedPageBreak/>
        <w:t>и Египет. Но так как Венгрия – это тоже страна с курортами, такие туры достаточно популярны и здесь. В основном такие турпакеты предлагают туры на Балатон и Хевиз, а в редких случаях и в Будапешт.</w:t>
      </w:r>
    </w:p>
    <w:p w14:paraId="6AD3EAC7" w14:textId="77777777" w:rsidR="00152EE3" w:rsidRPr="00152EE3" w:rsidRDefault="00152EE3" w:rsidP="00152EE3">
      <w:pPr>
        <w:spacing w:line="360" w:lineRule="auto"/>
        <w:ind w:firstLine="709"/>
        <w:jc w:val="both"/>
        <w:rPr>
          <w:u w:val="double"/>
          <w:lang w:val="ru-RU"/>
        </w:rPr>
      </w:pPr>
      <w:r w:rsidRPr="00152EE3">
        <w:rPr>
          <w:lang w:val="ru-RU"/>
        </w:rPr>
        <w:t>Самый маленький процент предложений (1,7%) составляют экологические туры. В Венгрии это давно развитый вид туризма, и в стране существуют условия для занятия экологическим туризмом. На российском туррынке эти виды туров в Венгрию не востребованы, так как предложение всегда отображает спрос. Возможно, это связано с позиционированием Венгрии как страны курортного и экскурсионно-познавательного туризма.</w:t>
      </w:r>
    </w:p>
    <w:p w14:paraId="5EE2CB21" w14:textId="77777777" w:rsidR="00152EE3" w:rsidRPr="00152EE3" w:rsidRDefault="00152EE3" w:rsidP="00152EE3">
      <w:pPr>
        <w:spacing w:line="360" w:lineRule="auto"/>
        <w:ind w:firstLine="709"/>
        <w:jc w:val="both"/>
        <w:rPr>
          <w:lang w:val="ru-RU"/>
        </w:rPr>
      </w:pPr>
      <w:r w:rsidRPr="00152EE3">
        <w:rPr>
          <w:lang w:val="ru-RU"/>
        </w:rPr>
        <w:t xml:space="preserve">Следующим критерием, по которому проводится анализ туристских предложений по Венгрии, – продолжительность туров. Один вид тура может иметь несколько вариантов продолжительности. Тур может быть недельным или же 14-дневным. Конечно, разница в турах есть. Туры различны не только по времени пребывания туристов в Венгрии, но и набором услуг. Но при этом название тура может сохраняться и его основные услуги не изменяются. </w:t>
      </w:r>
    </w:p>
    <w:p w14:paraId="3D978E20" w14:textId="77777777" w:rsidR="00152EE3" w:rsidRPr="00152EE3" w:rsidRDefault="00152EE3" w:rsidP="00152EE3">
      <w:pPr>
        <w:spacing w:line="360" w:lineRule="auto"/>
        <w:ind w:firstLine="709"/>
        <w:jc w:val="both"/>
        <w:rPr>
          <w:lang w:val="ru-RU"/>
        </w:rPr>
      </w:pPr>
      <w:r w:rsidRPr="00152EE3">
        <w:rPr>
          <w:lang w:val="ru-RU"/>
        </w:rPr>
        <w:t xml:space="preserve">Для того чтобы определить процентное соотношение разновидностей туров по продолжительности, была составлена сводная табл. 2. Все турпакеты были поделены на четыре категории: </w:t>
      </w:r>
    </w:p>
    <w:p w14:paraId="7A3432FE" w14:textId="77777777" w:rsidR="00152EE3" w:rsidRPr="00152EE3" w:rsidRDefault="00152EE3" w:rsidP="00152EE3">
      <w:pPr>
        <w:tabs>
          <w:tab w:val="left" w:pos="1134"/>
        </w:tabs>
        <w:spacing w:line="360" w:lineRule="auto"/>
        <w:ind w:firstLine="709"/>
        <w:jc w:val="both"/>
        <w:rPr>
          <w:lang w:val="ru-RU"/>
        </w:rPr>
      </w:pPr>
      <w:r w:rsidRPr="00152EE3">
        <w:rPr>
          <w:lang w:val="ru-RU"/>
        </w:rPr>
        <w:t>–</w:t>
      </w:r>
      <w:r w:rsidRPr="00152EE3">
        <w:rPr>
          <w:lang w:val="ru-RU"/>
        </w:rPr>
        <w:tab/>
        <w:t>туры до 3-х дней (туры выходного дня);</w:t>
      </w:r>
    </w:p>
    <w:p w14:paraId="3F954484" w14:textId="77777777" w:rsidR="00152EE3" w:rsidRPr="00152EE3" w:rsidRDefault="00152EE3" w:rsidP="00152EE3">
      <w:pPr>
        <w:tabs>
          <w:tab w:val="left" w:pos="1134"/>
        </w:tabs>
        <w:spacing w:line="360" w:lineRule="auto"/>
        <w:ind w:firstLine="709"/>
        <w:jc w:val="both"/>
        <w:rPr>
          <w:lang w:val="ru-RU"/>
        </w:rPr>
      </w:pPr>
      <w:r w:rsidRPr="00152EE3">
        <w:rPr>
          <w:lang w:val="ru-RU"/>
        </w:rPr>
        <w:t>–</w:t>
      </w:r>
      <w:r w:rsidRPr="00152EE3">
        <w:rPr>
          <w:lang w:val="ru-RU"/>
        </w:rPr>
        <w:tab/>
        <w:t>туры от 4 до 7 дней;</w:t>
      </w:r>
    </w:p>
    <w:p w14:paraId="5C725ABC" w14:textId="77777777" w:rsidR="00152EE3" w:rsidRPr="00152EE3" w:rsidRDefault="00152EE3" w:rsidP="00152EE3">
      <w:pPr>
        <w:tabs>
          <w:tab w:val="left" w:pos="1134"/>
        </w:tabs>
        <w:spacing w:line="360" w:lineRule="auto"/>
        <w:ind w:firstLine="709"/>
        <w:jc w:val="both"/>
        <w:rPr>
          <w:lang w:val="ru-RU"/>
        </w:rPr>
      </w:pPr>
      <w:r w:rsidRPr="00152EE3">
        <w:rPr>
          <w:lang w:val="ru-RU"/>
        </w:rPr>
        <w:t>–</w:t>
      </w:r>
      <w:r w:rsidRPr="00152EE3">
        <w:rPr>
          <w:lang w:val="ru-RU"/>
        </w:rPr>
        <w:tab/>
        <w:t>туры от 7 до 14 дней;</w:t>
      </w:r>
    </w:p>
    <w:p w14:paraId="2A0FD5E2" w14:textId="77777777" w:rsidR="00152EE3" w:rsidRPr="00152EE3" w:rsidRDefault="00152EE3" w:rsidP="00152EE3">
      <w:pPr>
        <w:tabs>
          <w:tab w:val="left" w:pos="1134"/>
        </w:tabs>
        <w:spacing w:line="360" w:lineRule="auto"/>
        <w:ind w:firstLine="709"/>
        <w:jc w:val="both"/>
        <w:rPr>
          <w:lang w:val="ru-RU"/>
        </w:rPr>
      </w:pPr>
      <w:r w:rsidRPr="00152EE3">
        <w:rPr>
          <w:lang w:val="ru-RU"/>
        </w:rPr>
        <w:t>–</w:t>
      </w:r>
      <w:r w:rsidRPr="00152EE3">
        <w:rPr>
          <w:lang w:val="ru-RU"/>
        </w:rPr>
        <w:tab/>
        <w:t>туры от 14 дней.</w:t>
      </w:r>
    </w:p>
    <w:p w14:paraId="37849951" w14:textId="45A8D308" w:rsidR="000E250B" w:rsidRDefault="00152EE3" w:rsidP="00D52B20">
      <w:pPr>
        <w:spacing w:line="360" w:lineRule="auto"/>
        <w:ind w:firstLine="709"/>
        <w:jc w:val="both"/>
        <w:rPr>
          <w:lang w:val="ru-RU"/>
        </w:rPr>
      </w:pPr>
      <w:r w:rsidRPr="00152EE3">
        <w:rPr>
          <w:lang w:val="ru-RU"/>
        </w:rPr>
        <w:t>Цифрами в графах обозначено количество туров каждой категории. Туров по продолжительности больше, чем видов туров в предыдущем разделе, так как один тур может иметь разную продолжительность. У многих туроператоров предложения выглядят именно так.</w:t>
      </w:r>
    </w:p>
    <w:p w14:paraId="35FFF2BC" w14:textId="77777777" w:rsidR="00477F13" w:rsidRDefault="00477F13" w:rsidP="00152EE3">
      <w:pPr>
        <w:spacing w:line="360" w:lineRule="auto"/>
        <w:ind w:firstLine="709"/>
        <w:jc w:val="right"/>
        <w:rPr>
          <w:lang w:val="ru-RU"/>
        </w:rPr>
      </w:pPr>
    </w:p>
    <w:p w14:paraId="17C828E0" w14:textId="77777777" w:rsidR="00477F13" w:rsidRDefault="00477F13" w:rsidP="00152EE3">
      <w:pPr>
        <w:spacing w:line="360" w:lineRule="auto"/>
        <w:ind w:firstLine="709"/>
        <w:jc w:val="right"/>
        <w:rPr>
          <w:lang w:val="ru-RU"/>
        </w:rPr>
      </w:pPr>
    </w:p>
    <w:p w14:paraId="076C15DE" w14:textId="77777777" w:rsidR="00477F13" w:rsidRDefault="00477F13" w:rsidP="00152EE3">
      <w:pPr>
        <w:spacing w:line="360" w:lineRule="auto"/>
        <w:ind w:firstLine="709"/>
        <w:jc w:val="right"/>
        <w:rPr>
          <w:lang w:val="ru-RU"/>
        </w:rPr>
      </w:pPr>
    </w:p>
    <w:p w14:paraId="326C8E08" w14:textId="77777777" w:rsidR="00477F13" w:rsidRDefault="00477F13" w:rsidP="00152EE3">
      <w:pPr>
        <w:spacing w:line="360" w:lineRule="auto"/>
        <w:ind w:firstLine="709"/>
        <w:jc w:val="right"/>
        <w:rPr>
          <w:lang w:val="ru-RU"/>
        </w:rPr>
      </w:pPr>
    </w:p>
    <w:p w14:paraId="60F4F9CE" w14:textId="77777777" w:rsidR="00477F13" w:rsidRDefault="00477F13" w:rsidP="00152EE3">
      <w:pPr>
        <w:spacing w:line="360" w:lineRule="auto"/>
        <w:ind w:firstLine="709"/>
        <w:jc w:val="right"/>
        <w:rPr>
          <w:lang w:val="ru-RU"/>
        </w:rPr>
      </w:pPr>
    </w:p>
    <w:p w14:paraId="7D563FEB" w14:textId="77777777" w:rsidR="00477F13" w:rsidRDefault="00477F13" w:rsidP="00152EE3">
      <w:pPr>
        <w:spacing w:line="360" w:lineRule="auto"/>
        <w:ind w:firstLine="709"/>
        <w:jc w:val="right"/>
        <w:rPr>
          <w:lang w:val="ru-RU"/>
        </w:rPr>
      </w:pPr>
    </w:p>
    <w:p w14:paraId="00D055FA" w14:textId="77777777" w:rsidR="00477F13" w:rsidRDefault="00477F13" w:rsidP="00152EE3">
      <w:pPr>
        <w:spacing w:line="360" w:lineRule="auto"/>
        <w:ind w:firstLine="709"/>
        <w:jc w:val="right"/>
        <w:rPr>
          <w:lang w:val="ru-RU"/>
        </w:rPr>
      </w:pPr>
    </w:p>
    <w:p w14:paraId="4E1F960B" w14:textId="77777777" w:rsidR="00477F13" w:rsidRDefault="00477F13" w:rsidP="00152EE3">
      <w:pPr>
        <w:spacing w:line="360" w:lineRule="auto"/>
        <w:ind w:firstLine="709"/>
        <w:jc w:val="right"/>
        <w:rPr>
          <w:lang w:val="ru-RU"/>
        </w:rPr>
      </w:pPr>
    </w:p>
    <w:p w14:paraId="76888CC7" w14:textId="3F662ED6" w:rsidR="00152EE3" w:rsidRPr="00280E39" w:rsidRDefault="00280E39" w:rsidP="00152EE3">
      <w:pPr>
        <w:spacing w:line="360" w:lineRule="auto"/>
        <w:ind w:firstLine="709"/>
        <w:jc w:val="right"/>
        <w:rPr>
          <w:lang w:val="hu-HU"/>
        </w:rPr>
      </w:pPr>
      <w:r>
        <w:rPr>
          <w:lang w:val="ru-RU"/>
        </w:rPr>
        <w:lastRenderedPageBreak/>
        <w:t xml:space="preserve">Таблица </w:t>
      </w:r>
      <w:r>
        <w:rPr>
          <w:lang w:val="hu-HU"/>
        </w:rPr>
        <w:t>3</w:t>
      </w:r>
    </w:p>
    <w:p w14:paraId="6F8DB5C3" w14:textId="77777777" w:rsidR="00152EE3" w:rsidRPr="00152EE3" w:rsidRDefault="00152EE3" w:rsidP="00152EE3">
      <w:pPr>
        <w:spacing w:line="360" w:lineRule="auto"/>
        <w:jc w:val="center"/>
        <w:rPr>
          <w:lang w:val="ru-RU"/>
        </w:rPr>
      </w:pPr>
      <w:r w:rsidRPr="00152EE3">
        <w:rPr>
          <w:lang w:val="ru-RU"/>
        </w:rPr>
        <w:t>Количество туров разной продолжительности</w:t>
      </w:r>
    </w:p>
    <w:tbl>
      <w:tblPr>
        <w:tblW w:w="9900" w:type="dxa"/>
        <w:jc w:val="center"/>
        <w:tblLayout w:type="fixed"/>
        <w:tblLook w:val="01E0" w:firstRow="1" w:lastRow="1" w:firstColumn="1" w:lastColumn="1" w:noHBand="0" w:noVBand="0"/>
      </w:tblPr>
      <w:tblGrid>
        <w:gridCol w:w="2520"/>
        <w:gridCol w:w="1980"/>
        <w:gridCol w:w="1980"/>
        <w:gridCol w:w="1800"/>
        <w:gridCol w:w="1620"/>
      </w:tblGrid>
      <w:tr w:rsidR="00152EE3" w:rsidRPr="00152EE3" w14:paraId="327A590A" w14:textId="77777777" w:rsidTr="00B974D8">
        <w:trPr>
          <w:cantSplit/>
          <w:trHeight w:val="2472"/>
          <w:jc w:val="center"/>
        </w:trPr>
        <w:tc>
          <w:tcPr>
            <w:tcW w:w="2520" w:type="dxa"/>
            <w:tcBorders>
              <w:tl2br w:val="single" w:sz="4" w:space="0" w:color="auto"/>
            </w:tcBorders>
          </w:tcPr>
          <w:p w14:paraId="2A82E344" w14:textId="77777777" w:rsidR="00152EE3" w:rsidRPr="00152EE3" w:rsidRDefault="00152EE3" w:rsidP="00B974D8">
            <w:pPr>
              <w:jc w:val="both"/>
            </w:pPr>
            <w:r w:rsidRPr="00152EE3">
              <w:rPr>
                <w:lang w:val="ru-RU"/>
              </w:rPr>
              <w:t xml:space="preserve"> </w:t>
            </w:r>
            <w:r w:rsidRPr="00152EE3">
              <w:t xml:space="preserve">Виды туров </w:t>
            </w:r>
          </w:p>
          <w:p w14:paraId="7A55710E" w14:textId="77777777" w:rsidR="00152EE3" w:rsidRPr="00152EE3" w:rsidRDefault="00152EE3" w:rsidP="00B974D8">
            <w:pPr>
              <w:jc w:val="both"/>
            </w:pPr>
          </w:p>
          <w:p w14:paraId="3ADF1F9F" w14:textId="77777777" w:rsidR="00152EE3" w:rsidRPr="00152EE3" w:rsidRDefault="00152EE3" w:rsidP="00B974D8">
            <w:pPr>
              <w:jc w:val="both"/>
            </w:pPr>
          </w:p>
          <w:p w14:paraId="1CCCE238" w14:textId="77777777" w:rsidR="00152EE3" w:rsidRPr="00152EE3" w:rsidRDefault="00152EE3" w:rsidP="00B974D8">
            <w:pPr>
              <w:jc w:val="both"/>
            </w:pPr>
          </w:p>
          <w:p w14:paraId="7B0F2E72" w14:textId="77777777" w:rsidR="00152EE3" w:rsidRPr="00152EE3" w:rsidRDefault="00152EE3" w:rsidP="00B974D8">
            <w:pPr>
              <w:jc w:val="both"/>
            </w:pPr>
          </w:p>
          <w:p w14:paraId="1075BCC9" w14:textId="77777777" w:rsidR="00152EE3" w:rsidRPr="00152EE3" w:rsidRDefault="00152EE3" w:rsidP="00B974D8">
            <w:pPr>
              <w:jc w:val="both"/>
            </w:pPr>
          </w:p>
          <w:p w14:paraId="0FD817C1" w14:textId="77777777" w:rsidR="00152EE3" w:rsidRPr="00152EE3" w:rsidRDefault="00152EE3" w:rsidP="00B974D8">
            <w:pPr>
              <w:jc w:val="both"/>
            </w:pPr>
            <w:r w:rsidRPr="00152EE3">
              <w:t>Туроператоры</w:t>
            </w:r>
          </w:p>
        </w:tc>
        <w:tc>
          <w:tcPr>
            <w:tcW w:w="1980" w:type="dxa"/>
            <w:vAlign w:val="center"/>
          </w:tcPr>
          <w:p w14:paraId="70140B72" w14:textId="77777777" w:rsidR="00152EE3" w:rsidRPr="00152EE3" w:rsidRDefault="00152EE3" w:rsidP="00B974D8">
            <w:pPr>
              <w:jc w:val="center"/>
              <w:rPr>
                <w:lang w:val="ru-RU"/>
              </w:rPr>
            </w:pPr>
            <w:r w:rsidRPr="00152EE3">
              <w:rPr>
                <w:lang w:val="ru-RU"/>
              </w:rPr>
              <w:t>Туры до 3-х дней (туры выходного дня)</w:t>
            </w:r>
          </w:p>
        </w:tc>
        <w:tc>
          <w:tcPr>
            <w:tcW w:w="1980" w:type="dxa"/>
            <w:vAlign w:val="center"/>
          </w:tcPr>
          <w:p w14:paraId="4C08076E" w14:textId="77777777" w:rsidR="00152EE3" w:rsidRPr="00152EE3" w:rsidRDefault="00152EE3" w:rsidP="00B974D8">
            <w:pPr>
              <w:jc w:val="center"/>
            </w:pPr>
            <w:proofErr w:type="spellStart"/>
            <w:r w:rsidRPr="00152EE3">
              <w:t>Туры</w:t>
            </w:r>
            <w:proofErr w:type="spellEnd"/>
            <w:r w:rsidRPr="00152EE3">
              <w:t xml:space="preserve"> </w:t>
            </w:r>
            <w:proofErr w:type="spellStart"/>
            <w:r w:rsidRPr="00152EE3">
              <w:t>от</w:t>
            </w:r>
            <w:proofErr w:type="spellEnd"/>
            <w:r w:rsidRPr="00152EE3">
              <w:t xml:space="preserve"> 4 </w:t>
            </w:r>
            <w:proofErr w:type="spellStart"/>
            <w:r w:rsidRPr="00152EE3">
              <w:t>до</w:t>
            </w:r>
            <w:proofErr w:type="spellEnd"/>
            <w:r w:rsidRPr="00152EE3">
              <w:t xml:space="preserve"> 7 </w:t>
            </w:r>
            <w:proofErr w:type="spellStart"/>
            <w:r w:rsidRPr="00152EE3">
              <w:t>дней</w:t>
            </w:r>
            <w:proofErr w:type="spellEnd"/>
          </w:p>
        </w:tc>
        <w:tc>
          <w:tcPr>
            <w:tcW w:w="1800" w:type="dxa"/>
            <w:vAlign w:val="center"/>
          </w:tcPr>
          <w:p w14:paraId="6B11D9E7" w14:textId="77777777" w:rsidR="00152EE3" w:rsidRPr="00152EE3" w:rsidRDefault="00152EE3" w:rsidP="00B974D8">
            <w:pPr>
              <w:jc w:val="center"/>
            </w:pPr>
            <w:proofErr w:type="spellStart"/>
            <w:r w:rsidRPr="00152EE3">
              <w:t>Туры</w:t>
            </w:r>
            <w:proofErr w:type="spellEnd"/>
            <w:r w:rsidRPr="00152EE3">
              <w:t xml:space="preserve"> </w:t>
            </w:r>
            <w:proofErr w:type="spellStart"/>
            <w:r w:rsidRPr="00152EE3">
              <w:t>от</w:t>
            </w:r>
            <w:proofErr w:type="spellEnd"/>
            <w:r w:rsidRPr="00152EE3">
              <w:t xml:space="preserve"> 7 </w:t>
            </w:r>
            <w:proofErr w:type="spellStart"/>
            <w:r w:rsidRPr="00152EE3">
              <w:t>до</w:t>
            </w:r>
            <w:proofErr w:type="spellEnd"/>
            <w:r w:rsidRPr="00152EE3">
              <w:t xml:space="preserve"> 14 </w:t>
            </w:r>
            <w:proofErr w:type="spellStart"/>
            <w:r w:rsidRPr="00152EE3">
              <w:t>дней</w:t>
            </w:r>
            <w:proofErr w:type="spellEnd"/>
          </w:p>
        </w:tc>
        <w:tc>
          <w:tcPr>
            <w:tcW w:w="1620" w:type="dxa"/>
            <w:vAlign w:val="center"/>
          </w:tcPr>
          <w:p w14:paraId="26E1760B" w14:textId="77777777" w:rsidR="00152EE3" w:rsidRPr="00152EE3" w:rsidRDefault="00152EE3" w:rsidP="00B974D8">
            <w:pPr>
              <w:jc w:val="center"/>
            </w:pPr>
            <w:proofErr w:type="spellStart"/>
            <w:r w:rsidRPr="00152EE3">
              <w:t>Туры</w:t>
            </w:r>
            <w:proofErr w:type="spellEnd"/>
            <w:r w:rsidRPr="00152EE3">
              <w:t xml:space="preserve"> </w:t>
            </w:r>
            <w:proofErr w:type="spellStart"/>
            <w:r w:rsidRPr="00152EE3">
              <w:t>от</w:t>
            </w:r>
            <w:proofErr w:type="spellEnd"/>
            <w:r w:rsidRPr="00152EE3">
              <w:t xml:space="preserve"> 14 </w:t>
            </w:r>
            <w:proofErr w:type="spellStart"/>
            <w:r w:rsidRPr="00152EE3">
              <w:t>дней</w:t>
            </w:r>
            <w:proofErr w:type="spellEnd"/>
            <w:r w:rsidRPr="00152EE3">
              <w:t>.</w:t>
            </w:r>
          </w:p>
        </w:tc>
      </w:tr>
      <w:tr w:rsidR="00152EE3" w:rsidRPr="00152EE3" w14:paraId="0904E822" w14:textId="77777777" w:rsidTr="00B974D8">
        <w:trPr>
          <w:trHeight w:val="329"/>
          <w:jc w:val="center"/>
        </w:trPr>
        <w:tc>
          <w:tcPr>
            <w:tcW w:w="2520" w:type="dxa"/>
          </w:tcPr>
          <w:p w14:paraId="1AB6B4B2" w14:textId="77777777" w:rsidR="00152EE3" w:rsidRPr="00152EE3" w:rsidRDefault="00152EE3" w:rsidP="00B974D8">
            <w:pPr>
              <w:jc w:val="both"/>
            </w:pPr>
            <w:r w:rsidRPr="00152EE3">
              <w:t>1000 дорог</w:t>
            </w:r>
          </w:p>
        </w:tc>
        <w:tc>
          <w:tcPr>
            <w:tcW w:w="1980" w:type="dxa"/>
            <w:vAlign w:val="center"/>
          </w:tcPr>
          <w:p w14:paraId="6E3EBEE4" w14:textId="77777777" w:rsidR="00152EE3" w:rsidRPr="00152EE3" w:rsidRDefault="00152EE3" w:rsidP="00B974D8">
            <w:pPr>
              <w:jc w:val="center"/>
            </w:pPr>
            <w:r w:rsidRPr="00152EE3">
              <w:t>0</w:t>
            </w:r>
          </w:p>
        </w:tc>
        <w:tc>
          <w:tcPr>
            <w:tcW w:w="1980" w:type="dxa"/>
            <w:vAlign w:val="center"/>
          </w:tcPr>
          <w:p w14:paraId="782E33CD" w14:textId="77777777" w:rsidR="00152EE3" w:rsidRPr="00152EE3" w:rsidRDefault="00152EE3" w:rsidP="00B974D8">
            <w:pPr>
              <w:jc w:val="center"/>
            </w:pPr>
            <w:r w:rsidRPr="00152EE3">
              <w:t>8</w:t>
            </w:r>
          </w:p>
        </w:tc>
        <w:tc>
          <w:tcPr>
            <w:tcW w:w="1800" w:type="dxa"/>
            <w:vAlign w:val="center"/>
          </w:tcPr>
          <w:p w14:paraId="1F862CCC" w14:textId="77777777" w:rsidR="00152EE3" w:rsidRPr="00152EE3" w:rsidRDefault="00152EE3" w:rsidP="00B974D8">
            <w:pPr>
              <w:jc w:val="center"/>
            </w:pPr>
            <w:r w:rsidRPr="00152EE3">
              <w:t>29</w:t>
            </w:r>
          </w:p>
        </w:tc>
        <w:tc>
          <w:tcPr>
            <w:tcW w:w="1620" w:type="dxa"/>
            <w:vAlign w:val="center"/>
          </w:tcPr>
          <w:p w14:paraId="7971422E" w14:textId="77777777" w:rsidR="00152EE3" w:rsidRPr="00152EE3" w:rsidRDefault="00152EE3" w:rsidP="00B974D8">
            <w:pPr>
              <w:jc w:val="center"/>
            </w:pPr>
            <w:r w:rsidRPr="00152EE3">
              <w:t>31</w:t>
            </w:r>
          </w:p>
        </w:tc>
      </w:tr>
      <w:tr w:rsidR="00152EE3" w:rsidRPr="00152EE3" w14:paraId="7DC1C5FB" w14:textId="77777777" w:rsidTr="00B974D8">
        <w:trPr>
          <w:jc w:val="center"/>
        </w:trPr>
        <w:tc>
          <w:tcPr>
            <w:tcW w:w="2520" w:type="dxa"/>
          </w:tcPr>
          <w:p w14:paraId="1C4A18ED" w14:textId="77777777" w:rsidR="00152EE3" w:rsidRPr="00152EE3" w:rsidRDefault="00152EE3" w:rsidP="00B974D8">
            <w:pPr>
              <w:jc w:val="both"/>
            </w:pPr>
            <w:r w:rsidRPr="00152EE3">
              <w:t>Аврора интур</w:t>
            </w:r>
          </w:p>
        </w:tc>
        <w:tc>
          <w:tcPr>
            <w:tcW w:w="1980" w:type="dxa"/>
            <w:vAlign w:val="center"/>
          </w:tcPr>
          <w:p w14:paraId="61AAF4E4" w14:textId="77777777" w:rsidR="00152EE3" w:rsidRPr="00152EE3" w:rsidRDefault="00152EE3" w:rsidP="00B974D8">
            <w:pPr>
              <w:jc w:val="center"/>
            </w:pPr>
            <w:r w:rsidRPr="00152EE3">
              <w:t>2</w:t>
            </w:r>
          </w:p>
        </w:tc>
        <w:tc>
          <w:tcPr>
            <w:tcW w:w="1980" w:type="dxa"/>
            <w:vAlign w:val="center"/>
          </w:tcPr>
          <w:p w14:paraId="7681C2E4" w14:textId="77777777" w:rsidR="00152EE3" w:rsidRPr="00152EE3" w:rsidRDefault="00152EE3" w:rsidP="00B974D8">
            <w:pPr>
              <w:jc w:val="center"/>
            </w:pPr>
            <w:r w:rsidRPr="00152EE3">
              <w:t>30</w:t>
            </w:r>
          </w:p>
        </w:tc>
        <w:tc>
          <w:tcPr>
            <w:tcW w:w="1800" w:type="dxa"/>
            <w:vAlign w:val="center"/>
          </w:tcPr>
          <w:p w14:paraId="6B1E8C87" w14:textId="77777777" w:rsidR="00152EE3" w:rsidRPr="00152EE3" w:rsidRDefault="00152EE3" w:rsidP="00B974D8">
            <w:pPr>
              <w:jc w:val="center"/>
            </w:pPr>
            <w:r w:rsidRPr="00152EE3">
              <w:t>24</w:t>
            </w:r>
          </w:p>
        </w:tc>
        <w:tc>
          <w:tcPr>
            <w:tcW w:w="1620" w:type="dxa"/>
            <w:vAlign w:val="center"/>
          </w:tcPr>
          <w:p w14:paraId="0E01FFDF" w14:textId="77777777" w:rsidR="00152EE3" w:rsidRPr="00152EE3" w:rsidRDefault="00152EE3" w:rsidP="00B974D8">
            <w:pPr>
              <w:jc w:val="center"/>
            </w:pPr>
            <w:r w:rsidRPr="00152EE3">
              <w:t>7</w:t>
            </w:r>
          </w:p>
        </w:tc>
      </w:tr>
      <w:tr w:rsidR="00152EE3" w:rsidRPr="00152EE3" w14:paraId="69043575" w14:textId="77777777" w:rsidTr="00B974D8">
        <w:trPr>
          <w:jc w:val="center"/>
        </w:trPr>
        <w:tc>
          <w:tcPr>
            <w:tcW w:w="2520" w:type="dxa"/>
          </w:tcPr>
          <w:p w14:paraId="0DD52253" w14:textId="77777777" w:rsidR="00152EE3" w:rsidRPr="00152EE3" w:rsidRDefault="00152EE3" w:rsidP="00B974D8">
            <w:pPr>
              <w:jc w:val="both"/>
            </w:pPr>
            <w:r w:rsidRPr="00152EE3">
              <w:t>Альцес</w:t>
            </w:r>
          </w:p>
        </w:tc>
        <w:tc>
          <w:tcPr>
            <w:tcW w:w="1980" w:type="dxa"/>
            <w:vAlign w:val="center"/>
          </w:tcPr>
          <w:p w14:paraId="4492929C" w14:textId="77777777" w:rsidR="00152EE3" w:rsidRPr="00152EE3" w:rsidRDefault="00152EE3" w:rsidP="00B974D8">
            <w:pPr>
              <w:jc w:val="center"/>
            </w:pPr>
            <w:r w:rsidRPr="00152EE3">
              <w:t>3</w:t>
            </w:r>
          </w:p>
        </w:tc>
        <w:tc>
          <w:tcPr>
            <w:tcW w:w="1980" w:type="dxa"/>
            <w:vAlign w:val="center"/>
          </w:tcPr>
          <w:p w14:paraId="460F36F3" w14:textId="77777777" w:rsidR="00152EE3" w:rsidRPr="00152EE3" w:rsidRDefault="00152EE3" w:rsidP="00B974D8">
            <w:pPr>
              <w:jc w:val="center"/>
            </w:pPr>
            <w:r w:rsidRPr="00152EE3">
              <w:t>19</w:t>
            </w:r>
          </w:p>
        </w:tc>
        <w:tc>
          <w:tcPr>
            <w:tcW w:w="1800" w:type="dxa"/>
            <w:vAlign w:val="center"/>
          </w:tcPr>
          <w:p w14:paraId="50BBDEAB" w14:textId="77777777" w:rsidR="00152EE3" w:rsidRPr="00152EE3" w:rsidRDefault="00152EE3" w:rsidP="00B974D8">
            <w:pPr>
              <w:jc w:val="center"/>
            </w:pPr>
            <w:r w:rsidRPr="00152EE3">
              <w:t>15</w:t>
            </w:r>
          </w:p>
        </w:tc>
        <w:tc>
          <w:tcPr>
            <w:tcW w:w="1620" w:type="dxa"/>
            <w:vAlign w:val="center"/>
          </w:tcPr>
          <w:p w14:paraId="525A3085" w14:textId="77777777" w:rsidR="00152EE3" w:rsidRPr="00152EE3" w:rsidRDefault="00152EE3" w:rsidP="00B974D8">
            <w:pPr>
              <w:jc w:val="center"/>
            </w:pPr>
            <w:r w:rsidRPr="00152EE3">
              <w:t>0</w:t>
            </w:r>
          </w:p>
        </w:tc>
      </w:tr>
      <w:tr w:rsidR="00152EE3" w:rsidRPr="00152EE3" w14:paraId="18B9FEBE" w14:textId="77777777" w:rsidTr="00B974D8">
        <w:trPr>
          <w:jc w:val="center"/>
        </w:trPr>
        <w:tc>
          <w:tcPr>
            <w:tcW w:w="2520" w:type="dxa"/>
          </w:tcPr>
          <w:p w14:paraId="6183ACDB" w14:textId="77777777" w:rsidR="00152EE3" w:rsidRPr="00152EE3" w:rsidRDefault="00152EE3" w:rsidP="00B974D8">
            <w:pPr>
              <w:jc w:val="both"/>
            </w:pPr>
            <w:r w:rsidRPr="00152EE3">
              <w:rPr>
                <w:lang w:val="en-US"/>
              </w:rPr>
              <w:t>Vedi</w:t>
            </w:r>
            <w:r w:rsidRPr="00152EE3">
              <w:t>-</w:t>
            </w:r>
            <w:r w:rsidRPr="00152EE3">
              <w:rPr>
                <w:lang w:val="en-US"/>
              </w:rPr>
              <w:t>tour</w:t>
            </w:r>
            <w:r w:rsidRPr="00152EE3">
              <w:t xml:space="preserve"> </w:t>
            </w:r>
            <w:r w:rsidRPr="00152EE3">
              <w:rPr>
                <w:lang w:val="en-US"/>
              </w:rPr>
              <w:t>group</w:t>
            </w:r>
          </w:p>
        </w:tc>
        <w:tc>
          <w:tcPr>
            <w:tcW w:w="1980" w:type="dxa"/>
            <w:vAlign w:val="center"/>
          </w:tcPr>
          <w:p w14:paraId="138B4838" w14:textId="77777777" w:rsidR="00152EE3" w:rsidRPr="00152EE3" w:rsidRDefault="00152EE3" w:rsidP="00B974D8">
            <w:pPr>
              <w:jc w:val="center"/>
            </w:pPr>
            <w:r w:rsidRPr="00152EE3">
              <w:t>0</w:t>
            </w:r>
          </w:p>
        </w:tc>
        <w:tc>
          <w:tcPr>
            <w:tcW w:w="1980" w:type="dxa"/>
            <w:vAlign w:val="center"/>
          </w:tcPr>
          <w:p w14:paraId="615E4D15" w14:textId="77777777" w:rsidR="00152EE3" w:rsidRPr="00152EE3" w:rsidRDefault="00152EE3" w:rsidP="00B974D8">
            <w:pPr>
              <w:jc w:val="center"/>
            </w:pPr>
            <w:r w:rsidRPr="00152EE3">
              <w:t>2</w:t>
            </w:r>
          </w:p>
        </w:tc>
        <w:tc>
          <w:tcPr>
            <w:tcW w:w="1800" w:type="dxa"/>
            <w:vAlign w:val="center"/>
          </w:tcPr>
          <w:p w14:paraId="79BFF611" w14:textId="77777777" w:rsidR="00152EE3" w:rsidRPr="00152EE3" w:rsidRDefault="00152EE3" w:rsidP="00B974D8">
            <w:pPr>
              <w:jc w:val="center"/>
            </w:pPr>
            <w:r w:rsidRPr="00152EE3">
              <w:t>16</w:t>
            </w:r>
          </w:p>
        </w:tc>
        <w:tc>
          <w:tcPr>
            <w:tcW w:w="1620" w:type="dxa"/>
            <w:vAlign w:val="center"/>
          </w:tcPr>
          <w:p w14:paraId="544FE967" w14:textId="77777777" w:rsidR="00152EE3" w:rsidRPr="00152EE3" w:rsidRDefault="00152EE3" w:rsidP="00B974D8">
            <w:pPr>
              <w:jc w:val="center"/>
            </w:pPr>
            <w:r w:rsidRPr="00152EE3">
              <w:t>0</w:t>
            </w:r>
          </w:p>
        </w:tc>
      </w:tr>
      <w:tr w:rsidR="00152EE3" w:rsidRPr="00152EE3" w14:paraId="4DB00EAC" w14:textId="77777777" w:rsidTr="00B974D8">
        <w:trPr>
          <w:jc w:val="center"/>
        </w:trPr>
        <w:tc>
          <w:tcPr>
            <w:tcW w:w="2520" w:type="dxa"/>
          </w:tcPr>
          <w:p w14:paraId="326E8F33" w14:textId="77777777" w:rsidR="00152EE3" w:rsidRPr="00152EE3" w:rsidRDefault="00152EE3" w:rsidP="00B974D8">
            <w:pPr>
              <w:jc w:val="both"/>
            </w:pPr>
            <w:r w:rsidRPr="00152EE3">
              <w:t>Витали</w:t>
            </w:r>
          </w:p>
        </w:tc>
        <w:tc>
          <w:tcPr>
            <w:tcW w:w="1980" w:type="dxa"/>
            <w:vAlign w:val="center"/>
          </w:tcPr>
          <w:p w14:paraId="567858A4" w14:textId="77777777" w:rsidR="00152EE3" w:rsidRPr="00152EE3" w:rsidRDefault="00152EE3" w:rsidP="00B974D8">
            <w:pPr>
              <w:jc w:val="center"/>
            </w:pPr>
            <w:r w:rsidRPr="00152EE3">
              <w:t>0</w:t>
            </w:r>
          </w:p>
        </w:tc>
        <w:tc>
          <w:tcPr>
            <w:tcW w:w="1980" w:type="dxa"/>
            <w:vAlign w:val="center"/>
          </w:tcPr>
          <w:p w14:paraId="61ED5F7F" w14:textId="77777777" w:rsidR="00152EE3" w:rsidRPr="00152EE3" w:rsidRDefault="00152EE3" w:rsidP="00B974D8">
            <w:pPr>
              <w:jc w:val="center"/>
            </w:pPr>
            <w:r w:rsidRPr="00152EE3">
              <w:t>10</w:t>
            </w:r>
          </w:p>
        </w:tc>
        <w:tc>
          <w:tcPr>
            <w:tcW w:w="1800" w:type="dxa"/>
            <w:vAlign w:val="center"/>
          </w:tcPr>
          <w:p w14:paraId="6A7575C2" w14:textId="77777777" w:rsidR="00152EE3" w:rsidRPr="00152EE3" w:rsidRDefault="00152EE3" w:rsidP="00B974D8">
            <w:pPr>
              <w:jc w:val="center"/>
            </w:pPr>
            <w:r w:rsidRPr="00152EE3">
              <w:t>14</w:t>
            </w:r>
          </w:p>
        </w:tc>
        <w:tc>
          <w:tcPr>
            <w:tcW w:w="1620" w:type="dxa"/>
            <w:vAlign w:val="center"/>
          </w:tcPr>
          <w:p w14:paraId="37337F86" w14:textId="77777777" w:rsidR="00152EE3" w:rsidRPr="00152EE3" w:rsidRDefault="00152EE3" w:rsidP="00B974D8">
            <w:pPr>
              <w:jc w:val="center"/>
            </w:pPr>
            <w:r w:rsidRPr="00152EE3">
              <w:t>3</w:t>
            </w:r>
          </w:p>
        </w:tc>
      </w:tr>
      <w:tr w:rsidR="00152EE3" w:rsidRPr="00152EE3" w14:paraId="24919892" w14:textId="77777777" w:rsidTr="00B974D8">
        <w:trPr>
          <w:jc w:val="center"/>
        </w:trPr>
        <w:tc>
          <w:tcPr>
            <w:tcW w:w="2520" w:type="dxa"/>
          </w:tcPr>
          <w:p w14:paraId="762FB1E6" w14:textId="77777777" w:rsidR="00152EE3" w:rsidRPr="00152EE3" w:rsidRDefault="00152EE3" w:rsidP="00B974D8">
            <w:pPr>
              <w:jc w:val="both"/>
            </w:pPr>
            <w:r w:rsidRPr="00152EE3">
              <w:t>Вояж-Сервис</w:t>
            </w:r>
          </w:p>
        </w:tc>
        <w:tc>
          <w:tcPr>
            <w:tcW w:w="1980" w:type="dxa"/>
            <w:vAlign w:val="center"/>
          </w:tcPr>
          <w:p w14:paraId="1EC8C775" w14:textId="77777777" w:rsidR="00152EE3" w:rsidRPr="00152EE3" w:rsidRDefault="00152EE3" w:rsidP="00B974D8">
            <w:pPr>
              <w:jc w:val="center"/>
            </w:pPr>
            <w:r w:rsidRPr="00152EE3">
              <w:t>2</w:t>
            </w:r>
          </w:p>
        </w:tc>
        <w:tc>
          <w:tcPr>
            <w:tcW w:w="1980" w:type="dxa"/>
            <w:vAlign w:val="center"/>
          </w:tcPr>
          <w:p w14:paraId="17989392" w14:textId="77777777" w:rsidR="00152EE3" w:rsidRPr="00152EE3" w:rsidRDefault="00152EE3" w:rsidP="00B974D8">
            <w:pPr>
              <w:jc w:val="center"/>
            </w:pPr>
            <w:r w:rsidRPr="00152EE3">
              <w:t>9</w:t>
            </w:r>
          </w:p>
        </w:tc>
        <w:tc>
          <w:tcPr>
            <w:tcW w:w="1800" w:type="dxa"/>
            <w:vAlign w:val="center"/>
          </w:tcPr>
          <w:p w14:paraId="53620721" w14:textId="77777777" w:rsidR="00152EE3" w:rsidRPr="00152EE3" w:rsidRDefault="00152EE3" w:rsidP="00B974D8">
            <w:pPr>
              <w:jc w:val="center"/>
            </w:pPr>
            <w:r w:rsidRPr="00152EE3">
              <w:t>23</w:t>
            </w:r>
          </w:p>
        </w:tc>
        <w:tc>
          <w:tcPr>
            <w:tcW w:w="1620" w:type="dxa"/>
            <w:vAlign w:val="center"/>
          </w:tcPr>
          <w:p w14:paraId="72B85494" w14:textId="77777777" w:rsidR="00152EE3" w:rsidRPr="00152EE3" w:rsidRDefault="00152EE3" w:rsidP="00B974D8">
            <w:pPr>
              <w:jc w:val="center"/>
            </w:pPr>
            <w:r w:rsidRPr="00152EE3">
              <w:t>2</w:t>
            </w:r>
          </w:p>
        </w:tc>
      </w:tr>
      <w:tr w:rsidR="00152EE3" w:rsidRPr="00152EE3" w14:paraId="2019BE61" w14:textId="77777777" w:rsidTr="00B974D8">
        <w:trPr>
          <w:jc w:val="center"/>
        </w:trPr>
        <w:tc>
          <w:tcPr>
            <w:tcW w:w="2520" w:type="dxa"/>
          </w:tcPr>
          <w:p w14:paraId="0096D49C" w14:textId="77777777" w:rsidR="00152EE3" w:rsidRPr="00152EE3" w:rsidRDefault="00152EE3" w:rsidP="00B974D8">
            <w:pPr>
              <w:jc w:val="both"/>
            </w:pPr>
            <w:r w:rsidRPr="00152EE3">
              <w:rPr>
                <w:lang w:val="en-US"/>
              </w:rPr>
              <w:t>DEVISU</w:t>
            </w:r>
          </w:p>
        </w:tc>
        <w:tc>
          <w:tcPr>
            <w:tcW w:w="1980" w:type="dxa"/>
            <w:vAlign w:val="center"/>
          </w:tcPr>
          <w:p w14:paraId="356727A9" w14:textId="77777777" w:rsidR="00152EE3" w:rsidRPr="00152EE3" w:rsidRDefault="00152EE3" w:rsidP="00B974D8">
            <w:pPr>
              <w:jc w:val="center"/>
            </w:pPr>
            <w:r w:rsidRPr="00152EE3">
              <w:t>4</w:t>
            </w:r>
          </w:p>
        </w:tc>
        <w:tc>
          <w:tcPr>
            <w:tcW w:w="1980" w:type="dxa"/>
            <w:vAlign w:val="center"/>
          </w:tcPr>
          <w:p w14:paraId="516940B5" w14:textId="77777777" w:rsidR="00152EE3" w:rsidRPr="00152EE3" w:rsidRDefault="00152EE3" w:rsidP="00B974D8">
            <w:pPr>
              <w:jc w:val="center"/>
            </w:pPr>
            <w:r w:rsidRPr="00152EE3">
              <w:t>10</w:t>
            </w:r>
          </w:p>
        </w:tc>
        <w:tc>
          <w:tcPr>
            <w:tcW w:w="1800" w:type="dxa"/>
            <w:vAlign w:val="center"/>
          </w:tcPr>
          <w:p w14:paraId="4DE43B8A" w14:textId="77777777" w:rsidR="00152EE3" w:rsidRPr="00152EE3" w:rsidRDefault="00152EE3" w:rsidP="00B974D8">
            <w:pPr>
              <w:jc w:val="center"/>
            </w:pPr>
            <w:r w:rsidRPr="00152EE3">
              <w:t>19</w:t>
            </w:r>
          </w:p>
        </w:tc>
        <w:tc>
          <w:tcPr>
            <w:tcW w:w="1620" w:type="dxa"/>
            <w:vAlign w:val="center"/>
          </w:tcPr>
          <w:p w14:paraId="47CD0A87" w14:textId="77777777" w:rsidR="00152EE3" w:rsidRPr="00152EE3" w:rsidRDefault="00152EE3" w:rsidP="00B974D8">
            <w:pPr>
              <w:jc w:val="center"/>
            </w:pPr>
            <w:r w:rsidRPr="00152EE3">
              <w:t>7</w:t>
            </w:r>
          </w:p>
        </w:tc>
      </w:tr>
      <w:tr w:rsidR="00152EE3" w:rsidRPr="00152EE3" w14:paraId="627293C3" w14:textId="77777777" w:rsidTr="00B974D8">
        <w:trPr>
          <w:jc w:val="center"/>
        </w:trPr>
        <w:tc>
          <w:tcPr>
            <w:tcW w:w="2520" w:type="dxa"/>
          </w:tcPr>
          <w:p w14:paraId="16A940D8" w14:textId="77777777" w:rsidR="00152EE3" w:rsidRPr="00152EE3" w:rsidRDefault="00152EE3" w:rsidP="00B974D8">
            <w:pPr>
              <w:jc w:val="both"/>
            </w:pPr>
            <w:r w:rsidRPr="00152EE3">
              <w:rPr>
                <w:lang w:val="en-US"/>
              </w:rPr>
              <w:t>Euro</w:t>
            </w:r>
            <w:r w:rsidRPr="00152EE3">
              <w:t>-</w:t>
            </w:r>
            <w:r w:rsidRPr="00152EE3">
              <w:rPr>
                <w:lang w:val="en-US"/>
              </w:rPr>
              <w:t>Expo</w:t>
            </w:r>
            <w:r w:rsidRPr="00152EE3">
              <w:t>.</w:t>
            </w:r>
            <w:r w:rsidRPr="00152EE3">
              <w:rPr>
                <w:lang w:val="en-US"/>
              </w:rPr>
              <w:t>Ru</w:t>
            </w:r>
          </w:p>
        </w:tc>
        <w:tc>
          <w:tcPr>
            <w:tcW w:w="1980" w:type="dxa"/>
            <w:vAlign w:val="center"/>
          </w:tcPr>
          <w:p w14:paraId="76295B62" w14:textId="77777777" w:rsidR="00152EE3" w:rsidRPr="00152EE3" w:rsidRDefault="00152EE3" w:rsidP="00B974D8">
            <w:pPr>
              <w:jc w:val="center"/>
            </w:pPr>
            <w:r w:rsidRPr="00152EE3">
              <w:t>5</w:t>
            </w:r>
          </w:p>
        </w:tc>
        <w:tc>
          <w:tcPr>
            <w:tcW w:w="1980" w:type="dxa"/>
            <w:vAlign w:val="center"/>
          </w:tcPr>
          <w:p w14:paraId="2BA3B24B" w14:textId="77777777" w:rsidR="00152EE3" w:rsidRPr="00152EE3" w:rsidRDefault="00152EE3" w:rsidP="00B974D8">
            <w:pPr>
              <w:jc w:val="center"/>
            </w:pPr>
            <w:r w:rsidRPr="00152EE3">
              <w:t>22</w:t>
            </w:r>
          </w:p>
        </w:tc>
        <w:tc>
          <w:tcPr>
            <w:tcW w:w="1800" w:type="dxa"/>
            <w:vAlign w:val="center"/>
          </w:tcPr>
          <w:p w14:paraId="41FBAC1B" w14:textId="77777777" w:rsidR="00152EE3" w:rsidRPr="00152EE3" w:rsidRDefault="00152EE3" w:rsidP="00B974D8">
            <w:pPr>
              <w:jc w:val="center"/>
            </w:pPr>
            <w:r w:rsidRPr="00152EE3">
              <w:t>20</w:t>
            </w:r>
          </w:p>
        </w:tc>
        <w:tc>
          <w:tcPr>
            <w:tcW w:w="1620" w:type="dxa"/>
            <w:vAlign w:val="center"/>
          </w:tcPr>
          <w:p w14:paraId="6F065EDF" w14:textId="77777777" w:rsidR="00152EE3" w:rsidRPr="00152EE3" w:rsidRDefault="00152EE3" w:rsidP="00B974D8">
            <w:pPr>
              <w:jc w:val="center"/>
            </w:pPr>
            <w:r w:rsidRPr="00152EE3">
              <w:t>17</w:t>
            </w:r>
          </w:p>
        </w:tc>
      </w:tr>
      <w:tr w:rsidR="00152EE3" w:rsidRPr="00152EE3" w14:paraId="45BAAEC6" w14:textId="77777777" w:rsidTr="00B974D8">
        <w:trPr>
          <w:jc w:val="center"/>
        </w:trPr>
        <w:tc>
          <w:tcPr>
            <w:tcW w:w="2520" w:type="dxa"/>
          </w:tcPr>
          <w:p w14:paraId="609B7854" w14:textId="77777777" w:rsidR="00152EE3" w:rsidRPr="00152EE3" w:rsidRDefault="00152EE3" w:rsidP="00B974D8">
            <w:pPr>
              <w:jc w:val="both"/>
            </w:pPr>
            <w:r w:rsidRPr="00152EE3">
              <w:t>Инарт вояж</w:t>
            </w:r>
          </w:p>
        </w:tc>
        <w:tc>
          <w:tcPr>
            <w:tcW w:w="1980" w:type="dxa"/>
            <w:vAlign w:val="center"/>
          </w:tcPr>
          <w:p w14:paraId="47641C36" w14:textId="77777777" w:rsidR="00152EE3" w:rsidRPr="00152EE3" w:rsidRDefault="00152EE3" w:rsidP="00B974D8">
            <w:pPr>
              <w:jc w:val="center"/>
            </w:pPr>
            <w:r w:rsidRPr="00152EE3">
              <w:t>6</w:t>
            </w:r>
          </w:p>
        </w:tc>
        <w:tc>
          <w:tcPr>
            <w:tcW w:w="1980" w:type="dxa"/>
            <w:vAlign w:val="center"/>
          </w:tcPr>
          <w:p w14:paraId="669B1A75" w14:textId="77777777" w:rsidR="00152EE3" w:rsidRPr="00152EE3" w:rsidRDefault="00152EE3" w:rsidP="00B974D8">
            <w:pPr>
              <w:jc w:val="center"/>
            </w:pPr>
            <w:r w:rsidRPr="00152EE3">
              <w:t>21</w:t>
            </w:r>
          </w:p>
        </w:tc>
        <w:tc>
          <w:tcPr>
            <w:tcW w:w="1800" w:type="dxa"/>
            <w:vAlign w:val="center"/>
          </w:tcPr>
          <w:p w14:paraId="6752E859" w14:textId="77777777" w:rsidR="00152EE3" w:rsidRPr="00152EE3" w:rsidRDefault="00152EE3" w:rsidP="00B974D8">
            <w:pPr>
              <w:jc w:val="center"/>
            </w:pPr>
            <w:r w:rsidRPr="00152EE3">
              <w:t>25</w:t>
            </w:r>
          </w:p>
        </w:tc>
        <w:tc>
          <w:tcPr>
            <w:tcW w:w="1620" w:type="dxa"/>
            <w:vAlign w:val="center"/>
          </w:tcPr>
          <w:p w14:paraId="72A8831C" w14:textId="77777777" w:rsidR="00152EE3" w:rsidRPr="00152EE3" w:rsidRDefault="00152EE3" w:rsidP="00B974D8">
            <w:pPr>
              <w:jc w:val="center"/>
            </w:pPr>
            <w:r w:rsidRPr="00152EE3">
              <w:t>24</w:t>
            </w:r>
          </w:p>
        </w:tc>
      </w:tr>
      <w:tr w:rsidR="00152EE3" w:rsidRPr="00152EE3" w14:paraId="2FC83BCA" w14:textId="77777777" w:rsidTr="00B974D8">
        <w:trPr>
          <w:jc w:val="center"/>
        </w:trPr>
        <w:tc>
          <w:tcPr>
            <w:tcW w:w="2520" w:type="dxa"/>
          </w:tcPr>
          <w:p w14:paraId="25CFC776" w14:textId="77777777" w:rsidR="00152EE3" w:rsidRPr="00152EE3" w:rsidRDefault="00152EE3" w:rsidP="00B974D8">
            <w:pPr>
              <w:jc w:val="both"/>
            </w:pPr>
            <w:r w:rsidRPr="00152EE3">
              <w:t>Ирида</w:t>
            </w:r>
          </w:p>
        </w:tc>
        <w:tc>
          <w:tcPr>
            <w:tcW w:w="1980" w:type="dxa"/>
            <w:vAlign w:val="center"/>
          </w:tcPr>
          <w:p w14:paraId="2F23B211" w14:textId="77777777" w:rsidR="00152EE3" w:rsidRPr="00152EE3" w:rsidRDefault="00152EE3" w:rsidP="00B974D8">
            <w:pPr>
              <w:jc w:val="center"/>
            </w:pPr>
            <w:r w:rsidRPr="00152EE3">
              <w:t>2</w:t>
            </w:r>
          </w:p>
        </w:tc>
        <w:tc>
          <w:tcPr>
            <w:tcW w:w="1980" w:type="dxa"/>
            <w:vAlign w:val="center"/>
          </w:tcPr>
          <w:p w14:paraId="0772F27F" w14:textId="77777777" w:rsidR="00152EE3" w:rsidRPr="00152EE3" w:rsidRDefault="00152EE3" w:rsidP="00B974D8">
            <w:pPr>
              <w:jc w:val="center"/>
            </w:pPr>
            <w:r w:rsidRPr="00152EE3">
              <w:t>10</w:t>
            </w:r>
          </w:p>
        </w:tc>
        <w:tc>
          <w:tcPr>
            <w:tcW w:w="1800" w:type="dxa"/>
            <w:vAlign w:val="center"/>
          </w:tcPr>
          <w:p w14:paraId="5FCDAE14" w14:textId="77777777" w:rsidR="00152EE3" w:rsidRPr="00152EE3" w:rsidRDefault="00152EE3" w:rsidP="00B974D8">
            <w:pPr>
              <w:jc w:val="center"/>
            </w:pPr>
            <w:r w:rsidRPr="00152EE3">
              <w:t>19</w:t>
            </w:r>
          </w:p>
        </w:tc>
        <w:tc>
          <w:tcPr>
            <w:tcW w:w="1620" w:type="dxa"/>
            <w:vAlign w:val="center"/>
          </w:tcPr>
          <w:p w14:paraId="709C1B17" w14:textId="77777777" w:rsidR="00152EE3" w:rsidRPr="00152EE3" w:rsidRDefault="00152EE3" w:rsidP="00B974D8">
            <w:pPr>
              <w:jc w:val="center"/>
            </w:pPr>
            <w:r w:rsidRPr="00152EE3">
              <w:t>12</w:t>
            </w:r>
          </w:p>
        </w:tc>
      </w:tr>
      <w:tr w:rsidR="00152EE3" w:rsidRPr="00152EE3" w14:paraId="1A7F5922" w14:textId="77777777" w:rsidTr="00B974D8">
        <w:trPr>
          <w:jc w:val="center"/>
        </w:trPr>
        <w:tc>
          <w:tcPr>
            <w:tcW w:w="2520" w:type="dxa"/>
          </w:tcPr>
          <w:p w14:paraId="2FAA86BB" w14:textId="77777777" w:rsidR="00152EE3" w:rsidRPr="00152EE3" w:rsidRDefault="00152EE3" w:rsidP="00B974D8">
            <w:pPr>
              <w:jc w:val="both"/>
            </w:pPr>
            <w:r w:rsidRPr="00152EE3">
              <w:t>КМП групп</w:t>
            </w:r>
          </w:p>
        </w:tc>
        <w:tc>
          <w:tcPr>
            <w:tcW w:w="1980" w:type="dxa"/>
            <w:vAlign w:val="center"/>
          </w:tcPr>
          <w:p w14:paraId="3BFF7F50" w14:textId="77777777" w:rsidR="00152EE3" w:rsidRPr="00152EE3" w:rsidRDefault="00152EE3" w:rsidP="00B974D8">
            <w:pPr>
              <w:jc w:val="center"/>
            </w:pPr>
            <w:r w:rsidRPr="00152EE3">
              <w:t>8</w:t>
            </w:r>
          </w:p>
        </w:tc>
        <w:tc>
          <w:tcPr>
            <w:tcW w:w="1980" w:type="dxa"/>
            <w:vAlign w:val="center"/>
          </w:tcPr>
          <w:p w14:paraId="53C3EF8F" w14:textId="77777777" w:rsidR="00152EE3" w:rsidRPr="00152EE3" w:rsidRDefault="00152EE3" w:rsidP="00B974D8">
            <w:pPr>
              <w:jc w:val="center"/>
            </w:pPr>
            <w:r w:rsidRPr="00152EE3">
              <w:t>27</w:t>
            </w:r>
          </w:p>
        </w:tc>
        <w:tc>
          <w:tcPr>
            <w:tcW w:w="1800" w:type="dxa"/>
            <w:vAlign w:val="center"/>
          </w:tcPr>
          <w:p w14:paraId="1ECA3670" w14:textId="77777777" w:rsidR="00152EE3" w:rsidRPr="00152EE3" w:rsidRDefault="00152EE3" w:rsidP="00B974D8">
            <w:pPr>
              <w:jc w:val="center"/>
            </w:pPr>
            <w:r w:rsidRPr="00152EE3">
              <w:t>36</w:t>
            </w:r>
          </w:p>
        </w:tc>
        <w:tc>
          <w:tcPr>
            <w:tcW w:w="1620" w:type="dxa"/>
            <w:vAlign w:val="center"/>
          </w:tcPr>
          <w:p w14:paraId="4E973955" w14:textId="77777777" w:rsidR="00152EE3" w:rsidRPr="00152EE3" w:rsidRDefault="00152EE3" w:rsidP="00B974D8">
            <w:pPr>
              <w:jc w:val="center"/>
            </w:pPr>
            <w:r w:rsidRPr="00152EE3">
              <w:t>30</w:t>
            </w:r>
          </w:p>
        </w:tc>
      </w:tr>
      <w:tr w:rsidR="00152EE3" w:rsidRPr="00152EE3" w14:paraId="35E148DD" w14:textId="77777777" w:rsidTr="00B974D8">
        <w:trPr>
          <w:jc w:val="center"/>
        </w:trPr>
        <w:tc>
          <w:tcPr>
            <w:tcW w:w="2520" w:type="dxa"/>
          </w:tcPr>
          <w:p w14:paraId="228B2C5E" w14:textId="77777777" w:rsidR="00152EE3" w:rsidRPr="00152EE3" w:rsidRDefault="00152EE3" w:rsidP="00B974D8">
            <w:pPr>
              <w:jc w:val="both"/>
            </w:pPr>
            <w:r w:rsidRPr="00152EE3">
              <w:t>ОТП Трэвел</w:t>
            </w:r>
          </w:p>
        </w:tc>
        <w:tc>
          <w:tcPr>
            <w:tcW w:w="1980" w:type="dxa"/>
            <w:vAlign w:val="center"/>
          </w:tcPr>
          <w:p w14:paraId="5031E2C5" w14:textId="77777777" w:rsidR="00152EE3" w:rsidRPr="00152EE3" w:rsidRDefault="00152EE3" w:rsidP="00B974D8">
            <w:pPr>
              <w:jc w:val="center"/>
            </w:pPr>
            <w:r w:rsidRPr="00152EE3">
              <w:t>0</w:t>
            </w:r>
          </w:p>
        </w:tc>
        <w:tc>
          <w:tcPr>
            <w:tcW w:w="1980" w:type="dxa"/>
            <w:vAlign w:val="center"/>
          </w:tcPr>
          <w:p w14:paraId="24D58A7E" w14:textId="77777777" w:rsidR="00152EE3" w:rsidRPr="00152EE3" w:rsidRDefault="00152EE3" w:rsidP="00B974D8">
            <w:pPr>
              <w:jc w:val="center"/>
            </w:pPr>
            <w:r w:rsidRPr="00152EE3">
              <w:t>4</w:t>
            </w:r>
          </w:p>
        </w:tc>
        <w:tc>
          <w:tcPr>
            <w:tcW w:w="1800" w:type="dxa"/>
            <w:vAlign w:val="center"/>
          </w:tcPr>
          <w:p w14:paraId="2F2EBEF8" w14:textId="77777777" w:rsidR="00152EE3" w:rsidRPr="00152EE3" w:rsidRDefault="00152EE3" w:rsidP="00B974D8">
            <w:pPr>
              <w:jc w:val="center"/>
            </w:pPr>
            <w:r w:rsidRPr="00152EE3">
              <w:t>0</w:t>
            </w:r>
          </w:p>
        </w:tc>
        <w:tc>
          <w:tcPr>
            <w:tcW w:w="1620" w:type="dxa"/>
            <w:vAlign w:val="center"/>
          </w:tcPr>
          <w:p w14:paraId="2F60F69A" w14:textId="77777777" w:rsidR="00152EE3" w:rsidRPr="00152EE3" w:rsidRDefault="00152EE3" w:rsidP="00B974D8">
            <w:pPr>
              <w:jc w:val="center"/>
            </w:pPr>
            <w:r w:rsidRPr="00152EE3">
              <w:t>0</w:t>
            </w:r>
          </w:p>
        </w:tc>
      </w:tr>
      <w:tr w:rsidR="00152EE3" w:rsidRPr="00152EE3" w14:paraId="47AA78ED" w14:textId="77777777" w:rsidTr="00B974D8">
        <w:trPr>
          <w:jc w:val="center"/>
        </w:trPr>
        <w:tc>
          <w:tcPr>
            <w:tcW w:w="2520" w:type="dxa"/>
          </w:tcPr>
          <w:p w14:paraId="1EB514BD" w14:textId="77777777" w:rsidR="00152EE3" w:rsidRPr="00152EE3" w:rsidRDefault="00152EE3" w:rsidP="00B974D8">
            <w:pPr>
              <w:jc w:val="both"/>
            </w:pPr>
            <w:proofErr w:type="spellStart"/>
            <w:r w:rsidRPr="00152EE3">
              <w:t>Паннон</w:t>
            </w:r>
            <w:proofErr w:type="spellEnd"/>
            <w:r w:rsidRPr="00152EE3">
              <w:t xml:space="preserve"> </w:t>
            </w:r>
            <w:proofErr w:type="spellStart"/>
            <w:r w:rsidRPr="00152EE3">
              <w:t>тур</w:t>
            </w:r>
            <w:proofErr w:type="spellEnd"/>
          </w:p>
        </w:tc>
        <w:tc>
          <w:tcPr>
            <w:tcW w:w="1980" w:type="dxa"/>
            <w:vAlign w:val="center"/>
          </w:tcPr>
          <w:p w14:paraId="23E950F5" w14:textId="77777777" w:rsidR="00152EE3" w:rsidRPr="00152EE3" w:rsidRDefault="00152EE3" w:rsidP="00B974D8">
            <w:pPr>
              <w:jc w:val="center"/>
            </w:pPr>
            <w:r w:rsidRPr="00152EE3">
              <w:t>3</w:t>
            </w:r>
          </w:p>
        </w:tc>
        <w:tc>
          <w:tcPr>
            <w:tcW w:w="1980" w:type="dxa"/>
            <w:vAlign w:val="center"/>
          </w:tcPr>
          <w:p w14:paraId="48D3869E" w14:textId="77777777" w:rsidR="00152EE3" w:rsidRPr="00152EE3" w:rsidRDefault="00152EE3" w:rsidP="00B974D8">
            <w:pPr>
              <w:jc w:val="center"/>
            </w:pPr>
            <w:r w:rsidRPr="00152EE3">
              <w:t>14</w:t>
            </w:r>
          </w:p>
        </w:tc>
        <w:tc>
          <w:tcPr>
            <w:tcW w:w="1800" w:type="dxa"/>
            <w:vAlign w:val="center"/>
          </w:tcPr>
          <w:p w14:paraId="75E03D67" w14:textId="77777777" w:rsidR="00152EE3" w:rsidRPr="00152EE3" w:rsidRDefault="00152EE3" w:rsidP="00B974D8">
            <w:pPr>
              <w:jc w:val="center"/>
            </w:pPr>
            <w:r w:rsidRPr="00152EE3">
              <w:t>24</w:t>
            </w:r>
          </w:p>
        </w:tc>
        <w:tc>
          <w:tcPr>
            <w:tcW w:w="1620" w:type="dxa"/>
            <w:vAlign w:val="center"/>
          </w:tcPr>
          <w:p w14:paraId="36A088BD" w14:textId="77777777" w:rsidR="00152EE3" w:rsidRPr="00152EE3" w:rsidRDefault="00152EE3" w:rsidP="00B974D8">
            <w:pPr>
              <w:jc w:val="center"/>
            </w:pPr>
            <w:r w:rsidRPr="00152EE3">
              <w:t>16</w:t>
            </w:r>
          </w:p>
        </w:tc>
      </w:tr>
      <w:tr w:rsidR="00152EE3" w:rsidRPr="00152EE3" w14:paraId="001BA01D" w14:textId="77777777" w:rsidTr="00B974D8">
        <w:trPr>
          <w:jc w:val="center"/>
        </w:trPr>
        <w:tc>
          <w:tcPr>
            <w:tcW w:w="2520" w:type="dxa"/>
          </w:tcPr>
          <w:p w14:paraId="71EDF3C3" w14:textId="77777777" w:rsidR="00152EE3" w:rsidRPr="00152EE3" w:rsidRDefault="00152EE3" w:rsidP="00B974D8">
            <w:pPr>
              <w:jc w:val="both"/>
            </w:pPr>
            <w:proofErr w:type="spellStart"/>
            <w:r w:rsidRPr="00152EE3">
              <w:t>Пирамида-тур</w:t>
            </w:r>
            <w:proofErr w:type="spellEnd"/>
          </w:p>
        </w:tc>
        <w:tc>
          <w:tcPr>
            <w:tcW w:w="1980" w:type="dxa"/>
            <w:vAlign w:val="center"/>
          </w:tcPr>
          <w:p w14:paraId="50AD6D9C" w14:textId="77777777" w:rsidR="00152EE3" w:rsidRPr="00152EE3" w:rsidRDefault="00152EE3" w:rsidP="00B974D8">
            <w:pPr>
              <w:jc w:val="center"/>
            </w:pPr>
            <w:r w:rsidRPr="00152EE3">
              <w:t>1</w:t>
            </w:r>
          </w:p>
        </w:tc>
        <w:tc>
          <w:tcPr>
            <w:tcW w:w="1980" w:type="dxa"/>
            <w:vAlign w:val="center"/>
          </w:tcPr>
          <w:p w14:paraId="2852D78F" w14:textId="77777777" w:rsidR="00152EE3" w:rsidRPr="00152EE3" w:rsidRDefault="00152EE3" w:rsidP="00B974D8">
            <w:pPr>
              <w:jc w:val="center"/>
            </w:pPr>
            <w:r w:rsidRPr="00152EE3">
              <w:t>8</w:t>
            </w:r>
          </w:p>
        </w:tc>
        <w:tc>
          <w:tcPr>
            <w:tcW w:w="1800" w:type="dxa"/>
            <w:vAlign w:val="center"/>
          </w:tcPr>
          <w:p w14:paraId="0D245348" w14:textId="77777777" w:rsidR="00152EE3" w:rsidRPr="00152EE3" w:rsidRDefault="00152EE3" w:rsidP="00B974D8">
            <w:pPr>
              <w:jc w:val="center"/>
            </w:pPr>
            <w:r w:rsidRPr="00152EE3">
              <w:t>5</w:t>
            </w:r>
          </w:p>
        </w:tc>
        <w:tc>
          <w:tcPr>
            <w:tcW w:w="1620" w:type="dxa"/>
            <w:vAlign w:val="center"/>
          </w:tcPr>
          <w:p w14:paraId="459BABD3" w14:textId="77777777" w:rsidR="00152EE3" w:rsidRPr="00152EE3" w:rsidRDefault="00152EE3" w:rsidP="00B974D8">
            <w:pPr>
              <w:jc w:val="center"/>
            </w:pPr>
            <w:r w:rsidRPr="00152EE3">
              <w:t>7</w:t>
            </w:r>
          </w:p>
        </w:tc>
      </w:tr>
      <w:tr w:rsidR="00152EE3" w:rsidRPr="00152EE3" w14:paraId="799FAC3E" w14:textId="77777777" w:rsidTr="00B974D8">
        <w:trPr>
          <w:jc w:val="center"/>
        </w:trPr>
        <w:tc>
          <w:tcPr>
            <w:tcW w:w="2520" w:type="dxa"/>
          </w:tcPr>
          <w:p w14:paraId="3EDA1F93" w14:textId="77777777" w:rsidR="00152EE3" w:rsidRPr="00152EE3" w:rsidRDefault="00152EE3" w:rsidP="00B974D8">
            <w:pPr>
              <w:jc w:val="both"/>
            </w:pPr>
            <w:proofErr w:type="spellStart"/>
            <w:r w:rsidRPr="00152EE3">
              <w:t>Тур</w:t>
            </w:r>
            <w:proofErr w:type="spellEnd"/>
            <w:r w:rsidRPr="00152EE3">
              <w:t xml:space="preserve"> трейдинг-91</w:t>
            </w:r>
          </w:p>
        </w:tc>
        <w:tc>
          <w:tcPr>
            <w:tcW w:w="1980" w:type="dxa"/>
            <w:vAlign w:val="center"/>
          </w:tcPr>
          <w:p w14:paraId="50FA163B" w14:textId="77777777" w:rsidR="00152EE3" w:rsidRPr="00152EE3" w:rsidRDefault="00152EE3" w:rsidP="00B974D8">
            <w:pPr>
              <w:jc w:val="center"/>
            </w:pPr>
            <w:r w:rsidRPr="00152EE3">
              <w:t>4</w:t>
            </w:r>
          </w:p>
        </w:tc>
        <w:tc>
          <w:tcPr>
            <w:tcW w:w="1980" w:type="dxa"/>
            <w:vAlign w:val="center"/>
          </w:tcPr>
          <w:p w14:paraId="2533B6C4" w14:textId="77777777" w:rsidR="00152EE3" w:rsidRPr="00152EE3" w:rsidRDefault="00152EE3" w:rsidP="00B974D8">
            <w:pPr>
              <w:jc w:val="center"/>
            </w:pPr>
            <w:r w:rsidRPr="00152EE3">
              <w:t>15</w:t>
            </w:r>
          </w:p>
        </w:tc>
        <w:tc>
          <w:tcPr>
            <w:tcW w:w="1800" w:type="dxa"/>
            <w:vAlign w:val="center"/>
          </w:tcPr>
          <w:p w14:paraId="4BF7552B" w14:textId="77777777" w:rsidR="00152EE3" w:rsidRPr="00152EE3" w:rsidRDefault="00152EE3" w:rsidP="00B974D8">
            <w:pPr>
              <w:jc w:val="center"/>
            </w:pPr>
            <w:r w:rsidRPr="00152EE3">
              <w:t>17</w:t>
            </w:r>
          </w:p>
        </w:tc>
        <w:tc>
          <w:tcPr>
            <w:tcW w:w="1620" w:type="dxa"/>
            <w:vAlign w:val="center"/>
          </w:tcPr>
          <w:p w14:paraId="6A8B35E6" w14:textId="77777777" w:rsidR="00152EE3" w:rsidRPr="00152EE3" w:rsidRDefault="00152EE3" w:rsidP="00B974D8">
            <w:pPr>
              <w:jc w:val="center"/>
            </w:pPr>
            <w:r w:rsidRPr="00152EE3">
              <w:t>20</w:t>
            </w:r>
          </w:p>
        </w:tc>
      </w:tr>
      <w:tr w:rsidR="00152EE3" w:rsidRPr="00152EE3" w14:paraId="14FDEB03" w14:textId="77777777" w:rsidTr="00B974D8">
        <w:trPr>
          <w:jc w:val="center"/>
        </w:trPr>
        <w:tc>
          <w:tcPr>
            <w:tcW w:w="2520" w:type="dxa"/>
          </w:tcPr>
          <w:p w14:paraId="7D9FB1BE" w14:textId="77777777" w:rsidR="00152EE3" w:rsidRPr="00152EE3" w:rsidRDefault="00152EE3" w:rsidP="00B974D8">
            <w:pPr>
              <w:jc w:val="both"/>
            </w:pPr>
            <w:proofErr w:type="spellStart"/>
            <w:r w:rsidRPr="00152EE3">
              <w:t>Русский</w:t>
            </w:r>
            <w:proofErr w:type="spellEnd"/>
            <w:r w:rsidRPr="00152EE3">
              <w:t xml:space="preserve"> </w:t>
            </w:r>
            <w:proofErr w:type="spellStart"/>
            <w:r w:rsidRPr="00152EE3">
              <w:t>экспресс</w:t>
            </w:r>
            <w:proofErr w:type="spellEnd"/>
          </w:p>
        </w:tc>
        <w:tc>
          <w:tcPr>
            <w:tcW w:w="1980" w:type="dxa"/>
            <w:vAlign w:val="center"/>
          </w:tcPr>
          <w:p w14:paraId="7272C387" w14:textId="77777777" w:rsidR="00152EE3" w:rsidRPr="00152EE3" w:rsidRDefault="00152EE3" w:rsidP="00B974D8">
            <w:pPr>
              <w:jc w:val="center"/>
            </w:pPr>
            <w:r w:rsidRPr="00152EE3">
              <w:t>0</w:t>
            </w:r>
          </w:p>
        </w:tc>
        <w:tc>
          <w:tcPr>
            <w:tcW w:w="1980" w:type="dxa"/>
            <w:vAlign w:val="center"/>
          </w:tcPr>
          <w:p w14:paraId="37C3F579" w14:textId="77777777" w:rsidR="00152EE3" w:rsidRPr="00152EE3" w:rsidRDefault="00152EE3" w:rsidP="00B974D8">
            <w:pPr>
              <w:jc w:val="center"/>
            </w:pPr>
            <w:r w:rsidRPr="00152EE3">
              <w:t>10</w:t>
            </w:r>
          </w:p>
        </w:tc>
        <w:tc>
          <w:tcPr>
            <w:tcW w:w="1800" w:type="dxa"/>
            <w:vAlign w:val="center"/>
          </w:tcPr>
          <w:p w14:paraId="73ACFE4B" w14:textId="77777777" w:rsidR="00152EE3" w:rsidRPr="00152EE3" w:rsidRDefault="00152EE3" w:rsidP="00B974D8">
            <w:pPr>
              <w:jc w:val="center"/>
            </w:pPr>
            <w:r w:rsidRPr="00152EE3">
              <w:t>7</w:t>
            </w:r>
          </w:p>
        </w:tc>
        <w:tc>
          <w:tcPr>
            <w:tcW w:w="1620" w:type="dxa"/>
            <w:vAlign w:val="center"/>
          </w:tcPr>
          <w:p w14:paraId="4EA46D32" w14:textId="77777777" w:rsidR="00152EE3" w:rsidRPr="00152EE3" w:rsidRDefault="00152EE3" w:rsidP="00B974D8">
            <w:pPr>
              <w:jc w:val="center"/>
            </w:pPr>
            <w:r w:rsidRPr="00152EE3">
              <w:t>3</w:t>
            </w:r>
          </w:p>
        </w:tc>
      </w:tr>
      <w:tr w:rsidR="00152EE3" w:rsidRPr="00152EE3" w14:paraId="1AC5A531" w14:textId="77777777" w:rsidTr="00B974D8">
        <w:trPr>
          <w:jc w:val="center"/>
        </w:trPr>
        <w:tc>
          <w:tcPr>
            <w:tcW w:w="2520" w:type="dxa"/>
          </w:tcPr>
          <w:p w14:paraId="6C2D8F61" w14:textId="77777777" w:rsidR="00152EE3" w:rsidRPr="00152EE3" w:rsidRDefault="00152EE3" w:rsidP="00B974D8">
            <w:pPr>
              <w:jc w:val="both"/>
            </w:pPr>
            <w:proofErr w:type="spellStart"/>
            <w:r w:rsidRPr="00152EE3">
              <w:t>Робинзон</w:t>
            </w:r>
            <w:proofErr w:type="spellEnd"/>
            <w:r w:rsidRPr="00152EE3">
              <w:t xml:space="preserve"> </w:t>
            </w:r>
            <w:proofErr w:type="spellStart"/>
            <w:r w:rsidRPr="00152EE3">
              <w:t>турс</w:t>
            </w:r>
            <w:proofErr w:type="spellEnd"/>
          </w:p>
        </w:tc>
        <w:tc>
          <w:tcPr>
            <w:tcW w:w="1980" w:type="dxa"/>
            <w:vAlign w:val="center"/>
          </w:tcPr>
          <w:p w14:paraId="2AE26C68" w14:textId="77777777" w:rsidR="00152EE3" w:rsidRPr="00152EE3" w:rsidRDefault="00152EE3" w:rsidP="00B974D8">
            <w:pPr>
              <w:jc w:val="center"/>
            </w:pPr>
            <w:r w:rsidRPr="00152EE3">
              <w:t>5</w:t>
            </w:r>
          </w:p>
        </w:tc>
        <w:tc>
          <w:tcPr>
            <w:tcW w:w="1980" w:type="dxa"/>
            <w:vAlign w:val="center"/>
          </w:tcPr>
          <w:p w14:paraId="4B65A879" w14:textId="77777777" w:rsidR="00152EE3" w:rsidRPr="00152EE3" w:rsidRDefault="00152EE3" w:rsidP="00B974D8">
            <w:pPr>
              <w:jc w:val="center"/>
            </w:pPr>
            <w:r w:rsidRPr="00152EE3">
              <w:t>21</w:t>
            </w:r>
          </w:p>
        </w:tc>
        <w:tc>
          <w:tcPr>
            <w:tcW w:w="1800" w:type="dxa"/>
            <w:vAlign w:val="center"/>
          </w:tcPr>
          <w:p w14:paraId="15FD09DE" w14:textId="77777777" w:rsidR="00152EE3" w:rsidRPr="00152EE3" w:rsidRDefault="00152EE3" w:rsidP="00B974D8">
            <w:pPr>
              <w:jc w:val="center"/>
            </w:pPr>
            <w:r w:rsidRPr="00152EE3">
              <w:t>20</w:t>
            </w:r>
          </w:p>
        </w:tc>
        <w:tc>
          <w:tcPr>
            <w:tcW w:w="1620" w:type="dxa"/>
            <w:vAlign w:val="center"/>
          </w:tcPr>
          <w:p w14:paraId="2770504F" w14:textId="77777777" w:rsidR="00152EE3" w:rsidRPr="00152EE3" w:rsidRDefault="00152EE3" w:rsidP="00B974D8">
            <w:pPr>
              <w:jc w:val="center"/>
            </w:pPr>
            <w:r w:rsidRPr="00152EE3">
              <w:t>16</w:t>
            </w:r>
          </w:p>
        </w:tc>
      </w:tr>
      <w:tr w:rsidR="00152EE3" w:rsidRPr="00152EE3" w14:paraId="66F5673C" w14:textId="77777777" w:rsidTr="00B974D8">
        <w:trPr>
          <w:jc w:val="center"/>
        </w:trPr>
        <w:tc>
          <w:tcPr>
            <w:tcW w:w="2520" w:type="dxa"/>
          </w:tcPr>
          <w:p w14:paraId="2B5F0F03" w14:textId="77777777" w:rsidR="00152EE3" w:rsidRPr="00152EE3" w:rsidRDefault="00152EE3" w:rsidP="00B974D8">
            <w:pPr>
              <w:jc w:val="both"/>
            </w:pPr>
            <w:proofErr w:type="spellStart"/>
            <w:r w:rsidRPr="00152EE3">
              <w:t>Руссервис</w:t>
            </w:r>
            <w:proofErr w:type="spellEnd"/>
          </w:p>
        </w:tc>
        <w:tc>
          <w:tcPr>
            <w:tcW w:w="1980" w:type="dxa"/>
            <w:vAlign w:val="center"/>
          </w:tcPr>
          <w:p w14:paraId="78CFA121" w14:textId="77777777" w:rsidR="00152EE3" w:rsidRPr="00152EE3" w:rsidRDefault="00152EE3" w:rsidP="00B974D8">
            <w:pPr>
              <w:jc w:val="center"/>
            </w:pPr>
            <w:r w:rsidRPr="00152EE3">
              <w:t>0</w:t>
            </w:r>
          </w:p>
        </w:tc>
        <w:tc>
          <w:tcPr>
            <w:tcW w:w="1980" w:type="dxa"/>
            <w:vAlign w:val="center"/>
          </w:tcPr>
          <w:p w14:paraId="50657449" w14:textId="77777777" w:rsidR="00152EE3" w:rsidRPr="00152EE3" w:rsidRDefault="00152EE3" w:rsidP="00B974D8">
            <w:pPr>
              <w:jc w:val="center"/>
            </w:pPr>
            <w:r w:rsidRPr="00152EE3">
              <w:t>5</w:t>
            </w:r>
          </w:p>
        </w:tc>
        <w:tc>
          <w:tcPr>
            <w:tcW w:w="1800" w:type="dxa"/>
            <w:vAlign w:val="center"/>
          </w:tcPr>
          <w:p w14:paraId="5F2AF3C0" w14:textId="77777777" w:rsidR="00152EE3" w:rsidRPr="00152EE3" w:rsidRDefault="00152EE3" w:rsidP="00B974D8">
            <w:pPr>
              <w:jc w:val="center"/>
            </w:pPr>
            <w:r w:rsidRPr="00152EE3">
              <w:t>7</w:t>
            </w:r>
          </w:p>
        </w:tc>
        <w:tc>
          <w:tcPr>
            <w:tcW w:w="1620" w:type="dxa"/>
            <w:vAlign w:val="center"/>
          </w:tcPr>
          <w:p w14:paraId="0DD607C9" w14:textId="77777777" w:rsidR="00152EE3" w:rsidRPr="00152EE3" w:rsidRDefault="00152EE3" w:rsidP="00B974D8">
            <w:pPr>
              <w:jc w:val="center"/>
            </w:pPr>
            <w:r w:rsidRPr="00152EE3">
              <w:t>3</w:t>
            </w:r>
          </w:p>
        </w:tc>
      </w:tr>
      <w:tr w:rsidR="00152EE3" w:rsidRPr="00152EE3" w14:paraId="60913DEE" w14:textId="77777777" w:rsidTr="00B974D8">
        <w:trPr>
          <w:jc w:val="center"/>
        </w:trPr>
        <w:tc>
          <w:tcPr>
            <w:tcW w:w="2520" w:type="dxa"/>
          </w:tcPr>
          <w:p w14:paraId="6F8651FE" w14:textId="77777777" w:rsidR="00152EE3" w:rsidRPr="00152EE3" w:rsidRDefault="00152EE3" w:rsidP="00B974D8">
            <w:pPr>
              <w:jc w:val="both"/>
            </w:pPr>
            <w:r w:rsidRPr="00152EE3">
              <w:t>СКМ – Трэвел</w:t>
            </w:r>
          </w:p>
        </w:tc>
        <w:tc>
          <w:tcPr>
            <w:tcW w:w="1980" w:type="dxa"/>
            <w:vAlign w:val="center"/>
          </w:tcPr>
          <w:p w14:paraId="0F047E61" w14:textId="77777777" w:rsidR="00152EE3" w:rsidRPr="00152EE3" w:rsidRDefault="00152EE3" w:rsidP="00B974D8">
            <w:pPr>
              <w:jc w:val="center"/>
            </w:pPr>
            <w:r w:rsidRPr="00152EE3">
              <w:t>0</w:t>
            </w:r>
          </w:p>
        </w:tc>
        <w:tc>
          <w:tcPr>
            <w:tcW w:w="1980" w:type="dxa"/>
            <w:vAlign w:val="center"/>
          </w:tcPr>
          <w:p w14:paraId="3A710184" w14:textId="77777777" w:rsidR="00152EE3" w:rsidRPr="00152EE3" w:rsidRDefault="00152EE3" w:rsidP="00B974D8">
            <w:pPr>
              <w:jc w:val="center"/>
            </w:pPr>
            <w:r w:rsidRPr="00152EE3">
              <w:t>6</w:t>
            </w:r>
          </w:p>
        </w:tc>
        <w:tc>
          <w:tcPr>
            <w:tcW w:w="1800" w:type="dxa"/>
            <w:vAlign w:val="center"/>
          </w:tcPr>
          <w:p w14:paraId="1C53FA39" w14:textId="77777777" w:rsidR="00152EE3" w:rsidRPr="00152EE3" w:rsidRDefault="00152EE3" w:rsidP="00B974D8">
            <w:pPr>
              <w:jc w:val="center"/>
            </w:pPr>
            <w:r w:rsidRPr="00152EE3">
              <w:t>10</w:t>
            </w:r>
          </w:p>
        </w:tc>
        <w:tc>
          <w:tcPr>
            <w:tcW w:w="1620" w:type="dxa"/>
            <w:vAlign w:val="center"/>
          </w:tcPr>
          <w:p w14:paraId="5CB32B4E" w14:textId="77777777" w:rsidR="00152EE3" w:rsidRPr="00152EE3" w:rsidRDefault="00152EE3" w:rsidP="00B974D8">
            <w:pPr>
              <w:jc w:val="center"/>
            </w:pPr>
            <w:r w:rsidRPr="00152EE3">
              <w:t>0</w:t>
            </w:r>
          </w:p>
        </w:tc>
      </w:tr>
      <w:tr w:rsidR="00152EE3" w:rsidRPr="00152EE3" w14:paraId="7949887F" w14:textId="77777777" w:rsidTr="00B974D8">
        <w:trPr>
          <w:jc w:val="center"/>
        </w:trPr>
        <w:tc>
          <w:tcPr>
            <w:tcW w:w="2520" w:type="dxa"/>
          </w:tcPr>
          <w:p w14:paraId="3F01B132" w14:textId="77777777" w:rsidR="00152EE3" w:rsidRPr="00152EE3" w:rsidRDefault="00152EE3" w:rsidP="00B974D8">
            <w:pPr>
              <w:jc w:val="both"/>
            </w:pPr>
            <w:proofErr w:type="spellStart"/>
            <w:r w:rsidRPr="00152EE3">
              <w:t>Турбюро</w:t>
            </w:r>
            <w:proofErr w:type="spellEnd"/>
            <w:r w:rsidRPr="00152EE3">
              <w:t xml:space="preserve"> </w:t>
            </w:r>
            <w:proofErr w:type="spellStart"/>
            <w:r w:rsidRPr="00152EE3">
              <w:t>Свобода</w:t>
            </w:r>
            <w:proofErr w:type="spellEnd"/>
          </w:p>
        </w:tc>
        <w:tc>
          <w:tcPr>
            <w:tcW w:w="1980" w:type="dxa"/>
            <w:vAlign w:val="center"/>
          </w:tcPr>
          <w:p w14:paraId="3EF7ADEC" w14:textId="77777777" w:rsidR="00152EE3" w:rsidRPr="00152EE3" w:rsidRDefault="00152EE3" w:rsidP="00B974D8">
            <w:pPr>
              <w:jc w:val="center"/>
            </w:pPr>
            <w:r w:rsidRPr="00152EE3">
              <w:t>1</w:t>
            </w:r>
          </w:p>
        </w:tc>
        <w:tc>
          <w:tcPr>
            <w:tcW w:w="1980" w:type="dxa"/>
            <w:vAlign w:val="center"/>
          </w:tcPr>
          <w:p w14:paraId="3ED7F9A5" w14:textId="77777777" w:rsidR="00152EE3" w:rsidRPr="00152EE3" w:rsidRDefault="00152EE3" w:rsidP="00B974D8">
            <w:pPr>
              <w:jc w:val="center"/>
            </w:pPr>
            <w:r w:rsidRPr="00152EE3">
              <w:t>13</w:t>
            </w:r>
          </w:p>
        </w:tc>
        <w:tc>
          <w:tcPr>
            <w:tcW w:w="1800" w:type="dxa"/>
            <w:vAlign w:val="center"/>
          </w:tcPr>
          <w:p w14:paraId="7E9110A5" w14:textId="77777777" w:rsidR="00152EE3" w:rsidRPr="00152EE3" w:rsidRDefault="00152EE3" w:rsidP="00B974D8">
            <w:pPr>
              <w:jc w:val="center"/>
            </w:pPr>
            <w:r w:rsidRPr="00152EE3">
              <w:t>10</w:t>
            </w:r>
          </w:p>
        </w:tc>
        <w:tc>
          <w:tcPr>
            <w:tcW w:w="1620" w:type="dxa"/>
            <w:vAlign w:val="center"/>
          </w:tcPr>
          <w:p w14:paraId="1E3884C0" w14:textId="77777777" w:rsidR="00152EE3" w:rsidRPr="00152EE3" w:rsidRDefault="00152EE3" w:rsidP="00B974D8">
            <w:pPr>
              <w:jc w:val="center"/>
            </w:pPr>
            <w:r w:rsidRPr="00152EE3">
              <w:t>7</w:t>
            </w:r>
          </w:p>
        </w:tc>
      </w:tr>
      <w:tr w:rsidR="00152EE3" w:rsidRPr="00152EE3" w14:paraId="32A2C55F" w14:textId="77777777" w:rsidTr="00B974D8">
        <w:trPr>
          <w:jc w:val="center"/>
        </w:trPr>
        <w:tc>
          <w:tcPr>
            <w:tcW w:w="2520" w:type="dxa"/>
          </w:tcPr>
          <w:p w14:paraId="15066CAC" w14:textId="77777777" w:rsidR="00152EE3" w:rsidRPr="00152EE3" w:rsidRDefault="00152EE3" w:rsidP="00B974D8">
            <w:pPr>
              <w:jc w:val="both"/>
            </w:pPr>
            <w:proofErr w:type="spellStart"/>
            <w:r w:rsidRPr="00152EE3">
              <w:t>Туртранс-вояж</w:t>
            </w:r>
            <w:proofErr w:type="spellEnd"/>
          </w:p>
        </w:tc>
        <w:tc>
          <w:tcPr>
            <w:tcW w:w="1980" w:type="dxa"/>
            <w:vAlign w:val="center"/>
          </w:tcPr>
          <w:p w14:paraId="3283B1C4" w14:textId="77777777" w:rsidR="00152EE3" w:rsidRPr="00152EE3" w:rsidRDefault="00152EE3" w:rsidP="00B974D8">
            <w:pPr>
              <w:jc w:val="center"/>
            </w:pPr>
            <w:r w:rsidRPr="00152EE3">
              <w:t>0</w:t>
            </w:r>
          </w:p>
        </w:tc>
        <w:tc>
          <w:tcPr>
            <w:tcW w:w="1980" w:type="dxa"/>
            <w:vAlign w:val="center"/>
          </w:tcPr>
          <w:p w14:paraId="01477749" w14:textId="77777777" w:rsidR="00152EE3" w:rsidRPr="00152EE3" w:rsidRDefault="00152EE3" w:rsidP="00B974D8">
            <w:pPr>
              <w:jc w:val="center"/>
            </w:pPr>
            <w:r w:rsidRPr="00152EE3">
              <w:t>1</w:t>
            </w:r>
          </w:p>
        </w:tc>
        <w:tc>
          <w:tcPr>
            <w:tcW w:w="1800" w:type="dxa"/>
            <w:vAlign w:val="center"/>
          </w:tcPr>
          <w:p w14:paraId="2DB7DF26" w14:textId="77777777" w:rsidR="00152EE3" w:rsidRPr="00152EE3" w:rsidRDefault="00152EE3" w:rsidP="00B974D8">
            <w:pPr>
              <w:jc w:val="center"/>
            </w:pPr>
            <w:r w:rsidRPr="00152EE3">
              <w:t>1</w:t>
            </w:r>
          </w:p>
        </w:tc>
        <w:tc>
          <w:tcPr>
            <w:tcW w:w="1620" w:type="dxa"/>
            <w:vAlign w:val="center"/>
          </w:tcPr>
          <w:p w14:paraId="01F86E0E" w14:textId="77777777" w:rsidR="00152EE3" w:rsidRPr="00152EE3" w:rsidRDefault="00152EE3" w:rsidP="00B974D8">
            <w:pPr>
              <w:jc w:val="center"/>
            </w:pPr>
            <w:r w:rsidRPr="00152EE3">
              <w:t>0</w:t>
            </w:r>
          </w:p>
        </w:tc>
      </w:tr>
      <w:tr w:rsidR="00152EE3" w:rsidRPr="00152EE3" w14:paraId="622CA953" w14:textId="77777777" w:rsidTr="00B974D8">
        <w:trPr>
          <w:jc w:val="center"/>
        </w:trPr>
        <w:tc>
          <w:tcPr>
            <w:tcW w:w="2520" w:type="dxa"/>
          </w:tcPr>
          <w:p w14:paraId="297AAB23" w14:textId="77777777" w:rsidR="00152EE3" w:rsidRPr="00152EE3" w:rsidRDefault="00152EE3" w:rsidP="00B974D8">
            <w:pPr>
              <w:jc w:val="both"/>
            </w:pPr>
            <w:proofErr w:type="spellStart"/>
            <w:r w:rsidRPr="00152EE3">
              <w:t>Червона</w:t>
            </w:r>
            <w:proofErr w:type="spellEnd"/>
            <w:r w:rsidRPr="00152EE3">
              <w:t xml:space="preserve"> </w:t>
            </w:r>
            <w:proofErr w:type="spellStart"/>
            <w:r w:rsidRPr="00152EE3">
              <w:t>Рута</w:t>
            </w:r>
            <w:proofErr w:type="spellEnd"/>
          </w:p>
        </w:tc>
        <w:tc>
          <w:tcPr>
            <w:tcW w:w="1980" w:type="dxa"/>
            <w:vAlign w:val="center"/>
          </w:tcPr>
          <w:p w14:paraId="620439D6" w14:textId="77777777" w:rsidR="00152EE3" w:rsidRPr="00152EE3" w:rsidRDefault="00152EE3" w:rsidP="00B974D8">
            <w:pPr>
              <w:jc w:val="center"/>
            </w:pPr>
            <w:r w:rsidRPr="00152EE3">
              <w:t>1</w:t>
            </w:r>
          </w:p>
        </w:tc>
        <w:tc>
          <w:tcPr>
            <w:tcW w:w="1980" w:type="dxa"/>
            <w:vAlign w:val="center"/>
          </w:tcPr>
          <w:p w14:paraId="572BC050" w14:textId="77777777" w:rsidR="00152EE3" w:rsidRPr="00152EE3" w:rsidRDefault="00152EE3" w:rsidP="00B974D8">
            <w:pPr>
              <w:jc w:val="center"/>
            </w:pPr>
            <w:r w:rsidRPr="00152EE3">
              <w:t>10</w:t>
            </w:r>
          </w:p>
        </w:tc>
        <w:tc>
          <w:tcPr>
            <w:tcW w:w="1800" w:type="dxa"/>
            <w:vAlign w:val="center"/>
          </w:tcPr>
          <w:p w14:paraId="447D9F12" w14:textId="77777777" w:rsidR="00152EE3" w:rsidRPr="00152EE3" w:rsidRDefault="00152EE3" w:rsidP="00B974D8">
            <w:pPr>
              <w:jc w:val="center"/>
            </w:pPr>
            <w:r w:rsidRPr="00152EE3">
              <w:t>16</w:t>
            </w:r>
          </w:p>
        </w:tc>
        <w:tc>
          <w:tcPr>
            <w:tcW w:w="1620" w:type="dxa"/>
            <w:vAlign w:val="center"/>
          </w:tcPr>
          <w:p w14:paraId="224C3F7F" w14:textId="77777777" w:rsidR="00152EE3" w:rsidRPr="00152EE3" w:rsidRDefault="00152EE3" w:rsidP="00B974D8">
            <w:pPr>
              <w:jc w:val="center"/>
            </w:pPr>
            <w:r w:rsidRPr="00152EE3">
              <w:t>0</w:t>
            </w:r>
          </w:p>
        </w:tc>
      </w:tr>
    </w:tbl>
    <w:p w14:paraId="6668CC36" w14:textId="77777777" w:rsidR="00152EE3" w:rsidRPr="00152EE3" w:rsidRDefault="00152EE3" w:rsidP="00152EE3">
      <w:pPr>
        <w:spacing w:line="360" w:lineRule="auto"/>
        <w:ind w:firstLine="709"/>
        <w:jc w:val="both"/>
      </w:pPr>
      <w:bookmarkStart w:id="0" w:name="OLE_LINK1"/>
      <w:bookmarkStart w:id="1" w:name="OLE_LINK2"/>
    </w:p>
    <w:p w14:paraId="5D6F2582" w14:textId="4B121D9E" w:rsidR="00152EE3" w:rsidRPr="00152EE3" w:rsidRDefault="00152EE3" w:rsidP="00152EE3">
      <w:pPr>
        <w:spacing w:line="360" w:lineRule="auto"/>
        <w:ind w:firstLine="709"/>
        <w:jc w:val="both"/>
        <w:rPr>
          <w:lang w:val="ru-RU"/>
        </w:rPr>
      </w:pPr>
      <w:r w:rsidRPr="00152EE3">
        <w:rPr>
          <w:lang w:val="ru-RU"/>
        </w:rPr>
        <w:t>На основе составленной таблицы было выведено процентное соотношение тур</w:t>
      </w:r>
      <w:r w:rsidR="00280E39">
        <w:rPr>
          <w:lang w:val="ru-RU"/>
        </w:rPr>
        <w:t xml:space="preserve">ов и построена диаграмма (рис. </w:t>
      </w:r>
      <w:r w:rsidR="00280E39">
        <w:rPr>
          <w:lang w:val="hu-HU"/>
        </w:rPr>
        <w:t>5</w:t>
      </w:r>
      <w:r w:rsidRPr="00152EE3">
        <w:rPr>
          <w:lang w:val="ru-RU"/>
        </w:rPr>
        <w:t xml:space="preserve">). </w:t>
      </w:r>
    </w:p>
    <w:bookmarkEnd w:id="0"/>
    <w:bookmarkEnd w:id="1"/>
    <w:p w14:paraId="0BFEC9AA" w14:textId="6AA3BE6F" w:rsidR="00152EE3" w:rsidRPr="00152EE3" w:rsidRDefault="00152EE3" w:rsidP="00D52B20">
      <w:pPr>
        <w:spacing w:line="360" w:lineRule="auto"/>
        <w:jc w:val="center"/>
        <w:rPr>
          <w:lang w:val="ru-RU"/>
        </w:rPr>
      </w:pPr>
      <w:r w:rsidRPr="00152EE3">
        <w:rPr>
          <w:noProof/>
          <w:lang w:val="ru-RU" w:eastAsia="ru-RU"/>
        </w:rPr>
        <w:lastRenderedPageBreak/>
        <w:drawing>
          <wp:anchor distT="0" distB="0" distL="114300" distR="114300" simplePos="0" relativeHeight="251660288" behindDoc="0" locked="0" layoutInCell="1" allowOverlap="1" wp14:anchorId="36FA728A" wp14:editId="4108ED40">
            <wp:simplePos x="0" y="0"/>
            <wp:positionH relativeFrom="column">
              <wp:posOffset>133350</wp:posOffset>
            </wp:positionH>
            <wp:positionV relativeFrom="paragraph">
              <wp:posOffset>107950</wp:posOffset>
            </wp:positionV>
            <wp:extent cx="5600700" cy="3403600"/>
            <wp:effectExtent l="0" t="0" r="0" b="0"/>
            <wp:wrapSquare wrapText="r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00700" cy="3403600"/>
                    </a:xfrm>
                    <a:prstGeom prst="rect">
                      <a:avLst/>
                    </a:prstGeom>
                    <a:noFill/>
                    <a:ln w="9525">
                      <a:noFill/>
                      <a:miter lim="800000"/>
                      <a:headEnd/>
                      <a:tailEnd/>
                    </a:ln>
                  </pic:spPr>
                </pic:pic>
              </a:graphicData>
            </a:graphic>
          </wp:anchor>
        </w:drawing>
      </w:r>
      <w:r w:rsidR="00280E39">
        <w:rPr>
          <w:lang w:val="ru-RU"/>
        </w:rPr>
        <w:t xml:space="preserve">Рис. </w:t>
      </w:r>
      <w:r w:rsidR="00280E39">
        <w:rPr>
          <w:lang w:val="hu-HU"/>
        </w:rPr>
        <w:t>5</w:t>
      </w:r>
      <w:r w:rsidRPr="00152EE3">
        <w:rPr>
          <w:lang w:val="ru-RU"/>
        </w:rPr>
        <w:t>. Продолжительность предлагаемых туров</w:t>
      </w:r>
    </w:p>
    <w:p w14:paraId="488B45A4" w14:textId="77777777" w:rsidR="00152EE3" w:rsidRPr="00152EE3" w:rsidRDefault="00152EE3" w:rsidP="00152EE3">
      <w:pPr>
        <w:spacing w:line="360" w:lineRule="auto"/>
        <w:ind w:firstLine="709"/>
        <w:jc w:val="both"/>
        <w:rPr>
          <w:lang w:val="ru-RU"/>
        </w:rPr>
      </w:pPr>
    </w:p>
    <w:p w14:paraId="21FB77FA" w14:textId="77777777" w:rsidR="00152EE3" w:rsidRPr="00152EE3" w:rsidRDefault="00152EE3" w:rsidP="00152EE3">
      <w:pPr>
        <w:spacing w:line="360" w:lineRule="auto"/>
        <w:ind w:firstLine="709"/>
        <w:jc w:val="both"/>
        <w:rPr>
          <w:lang w:val="ru-RU"/>
        </w:rPr>
      </w:pPr>
      <w:r w:rsidRPr="00152EE3">
        <w:rPr>
          <w:lang w:val="ru-RU"/>
        </w:rPr>
        <w:t>Как можно видеть по диаграмме, самый большой процент – это туры продолжительностью 7-14 дней. В основном это экскурсионные туры с посещением нескольких городов. Чаще всего туристам удобно путешествовать 10-14 дней, так как за это время можно посмотреть многое, а в Европе посетить и несколько стран сразу.</w:t>
      </w:r>
    </w:p>
    <w:p w14:paraId="47366BAA" w14:textId="77777777" w:rsidR="00152EE3" w:rsidRPr="00152EE3" w:rsidRDefault="00152EE3" w:rsidP="00152EE3">
      <w:pPr>
        <w:spacing w:line="360" w:lineRule="auto"/>
        <w:ind w:firstLine="709"/>
        <w:jc w:val="both"/>
        <w:rPr>
          <w:lang w:val="ru-RU"/>
        </w:rPr>
      </w:pPr>
      <w:r w:rsidRPr="00152EE3">
        <w:rPr>
          <w:lang w:val="ru-RU"/>
        </w:rPr>
        <w:t>На втором месте по популярности туры продолжительностью от 4 до 7 дней. Недельные туры также пользуются спросом, так как это достаточный срок для экскурсионных туров, для некоторых туров с лечением, просто отдыха и даже для экологического тура.</w:t>
      </w:r>
    </w:p>
    <w:p w14:paraId="0DCD3B4B" w14:textId="77777777" w:rsidR="00152EE3" w:rsidRPr="00152EE3" w:rsidRDefault="00152EE3" w:rsidP="00152EE3">
      <w:pPr>
        <w:spacing w:line="360" w:lineRule="auto"/>
        <w:ind w:firstLine="709"/>
        <w:jc w:val="both"/>
        <w:rPr>
          <w:lang w:val="ru-RU"/>
        </w:rPr>
      </w:pPr>
      <w:r w:rsidRPr="00152EE3">
        <w:rPr>
          <w:lang w:val="ru-RU"/>
        </w:rPr>
        <w:t>На третьей позиции – 24% – туры свыше 14 дней. В этой категории встречаются туры и на 22 дня. В большинстве своем это туры с лечением и отдыхом на озерах Балатон и Хевиз. Такой большой срок путешествия обусловлен тем, что продолжительность некоторых курсов лечения термальными водами может достигать месяца.</w:t>
      </w:r>
    </w:p>
    <w:p w14:paraId="15685A41" w14:textId="77777777" w:rsidR="00152EE3" w:rsidRPr="00152EE3" w:rsidRDefault="00152EE3" w:rsidP="00152EE3">
      <w:pPr>
        <w:spacing w:line="360" w:lineRule="auto"/>
        <w:ind w:firstLine="709"/>
        <w:jc w:val="both"/>
        <w:rPr>
          <w:lang w:val="ru-RU"/>
        </w:rPr>
      </w:pPr>
      <w:r w:rsidRPr="00152EE3">
        <w:rPr>
          <w:lang w:val="ru-RU"/>
        </w:rPr>
        <w:t>Всего 3% предложений – это туры выходного дня. Возможно, такая ситуация сложилась, потому что эти туры не пользуются популярностью в России.</w:t>
      </w:r>
    </w:p>
    <w:p w14:paraId="5F5B3751" w14:textId="77777777" w:rsidR="00152EE3" w:rsidRPr="00152EE3" w:rsidRDefault="00152EE3" w:rsidP="00152EE3">
      <w:pPr>
        <w:spacing w:line="360" w:lineRule="auto"/>
        <w:ind w:firstLine="709"/>
        <w:jc w:val="both"/>
        <w:rPr>
          <w:lang w:val="ru-RU"/>
        </w:rPr>
      </w:pPr>
      <w:r w:rsidRPr="00152EE3">
        <w:rPr>
          <w:lang w:val="ru-RU"/>
        </w:rPr>
        <w:t xml:space="preserve">Следующий этап – анализ предложений по уровню цен. </w:t>
      </w:r>
    </w:p>
    <w:p w14:paraId="4966181C" w14:textId="77777777" w:rsidR="00152EE3" w:rsidRPr="00152EE3" w:rsidRDefault="00152EE3" w:rsidP="00152EE3">
      <w:pPr>
        <w:spacing w:line="360" w:lineRule="auto"/>
        <w:ind w:firstLine="709"/>
        <w:jc w:val="both"/>
        <w:rPr>
          <w:lang w:val="ru-RU"/>
        </w:rPr>
      </w:pPr>
      <w:r w:rsidRPr="00152EE3">
        <w:rPr>
          <w:lang w:val="ru-RU"/>
        </w:rPr>
        <w:t>После изучения предложений туроператоров все туры по ценовому уровню были разделены на четыре группы:</w:t>
      </w:r>
    </w:p>
    <w:p w14:paraId="6CB7C369" w14:textId="77777777" w:rsidR="00152EE3" w:rsidRPr="00152EE3" w:rsidRDefault="00152EE3" w:rsidP="00152EE3">
      <w:pPr>
        <w:tabs>
          <w:tab w:val="left" w:pos="1134"/>
        </w:tabs>
        <w:spacing w:line="360" w:lineRule="auto"/>
        <w:ind w:firstLine="709"/>
        <w:jc w:val="both"/>
        <w:rPr>
          <w:lang w:val="ru-RU"/>
        </w:rPr>
      </w:pPr>
      <w:bookmarkStart w:id="2" w:name="OLE_LINK3"/>
      <w:bookmarkStart w:id="3" w:name="OLE_LINK4"/>
      <w:r w:rsidRPr="00152EE3">
        <w:rPr>
          <w:lang w:val="ru-RU"/>
        </w:rPr>
        <w:t>–</w:t>
      </w:r>
      <w:r w:rsidRPr="00152EE3">
        <w:rPr>
          <w:lang w:val="ru-RU"/>
        </w:rPr>
        <w:tab/>
        <w:t>туры стоимостью от 100 до 300 евро на человека;</w:t>
      </w:r>
    </w:p>
    <w:p w14:paraId="60D079CB" w14:textId="77777777" w:rsidR="00152EE3" w:rsidRPr="00152EE3" w:rsidRDefault="00152EE3" w:rsidP="00152EE3">
      <w:pPr>
        <w:tabs>
          <w:tab w:val="left" w:pos="1134"/>
        </w:tabs>
        <w:spacing w:line="360" w:lineRule="auto"/>
        <w:ind w:firstLine="709"/>
        <w:jc w:val="both"/>
        <w:rPr>
          <w:lang w:val="ru-RU"/>
        </w:rPr>
      </w:pPr>
      <w:r w:rsidRPr="00152EE3">
        <w:rPr>
          <w:lang w:val="ru-RU"/>
        </w:rPr>
        <w:lastRenderedPageBreak/>
        <w:t>–</w:t>
      </w:r>
      <w:r w:rsidRPr="00152EE3">
        <w:rPr>
          <w:lang w:val="ru-RU"/>
        </w:rPr>
        <w:tab/>
        <w:t>туры стоимостью от 300 до 600 евро на человека;</w:t>
      </w:r>
    </w:p>
    <w:p w14:paraId="38DD5B41" w14:textId="77777777" w:rsidR="00152EE3" w:rsidRPr="00152EE3" w:rsidRDefault="00152EE3" w:rsidP="00152EE3">
      <w:pPr>
        <w:tabs>
          <w:tab w:val="left" w:pos="1134"/>
        </w:tabs>
        <w:spacing w:line="360" w:lineRule="auto"/>
        <w:ind w:firstLine="709"/>
        <w:jc w:val="both"/>
        <w:rPr>
          <w:lang w:val="ru-RU"/>
        </w:rPr>
      </w:pPr>
      <w:r w:rsidRPr="00152EE3">
        <w:rPr>
          <w:lang w:val="ru-RU"/>
        </w:rPr>
        <w:t>–</w:t>
      </w:r>
      <w:r w:rsidRPr="00152EE3">
        <w:rPr>
          <w:lang w:val="ru-RU"/>
        </w:rPr>
        <w:tab/>
        <w:t>туры стоимостью от 600 до 1000 евро на человека;</w:t>
      </w:r>
    </w:p>
    <w:p w14:paraId="1F02A5C8" w14:textId="77777777" w:rsidR="00152EE3" w:rsidRPr="00152EE3" w:rsidRDefault="00152EE3" w:rsidP="00152EE3">
      <w:pPr>
        <w:tabs>
          <w:tab w:val="left" w:pos="1134"/>
        </w:tabs>
        <w:spacing w:line="360" w:lineRule="auto"/>
        <w:ind w:firstLine="709"/>
        <w:jc w:val="both"/>
        <w:rPr>
          <w:lang w:val="ru-RU"/>
        </w:rPr>
      </w:pPr>
      <w:r w:rsidRPr="00152EE3">
        <w:rPr>
          <w:lang w:val="ru-RU"/>
        </w:rPr>
        <w:t>–</w:t>
      </w:r>
      <w:r w:rsidRPr="00152EE3">
        <w:rPr>
          <w:lang w:val="ru-RU"/>
        </w:rPr>
        <w:tab/>
        <w:t>туры стоимостью свыше 1000 евро на человека.</w:t>
      </w:r>
    </w:p>
    <w:bookmarkEnd w:id="2"/>
    <w:bookmarkEnd w:id="3"/>
    <w:p w14:paraId="439EA2FA" w14:textId="65BAE695" w:rsidR="00152EE3" w:rsidRPr="00152EE3" w:rsidRDefault="00152EE3" w:rsidP="00152EE3">
      <w:pPr>
        <w:spacing w:line="360" w:lineRule="auto"/>
        <w:ind w:firstLine="709"/>
        <w:jc w:val="both"/>
        <w:rPr>
          <w:lang w:val="ru-RU"/>
        </w:rPr>
      </w:pPr>
      <w:r w:rsidRPr="00152EE3">
        <w:rPr>
          <w:lang w:val="ru-RU"/>
        </w:rPr>
        <w:t>После этого стало возможно распределить туры по группам и вывести их процентное соотношение, которо</w:t>
      </w:r>
      <w:r w:rsidR="00280E39">
        <w:rPr>
          <w:lang w:val="ru-RU"/>
        </w:rPr>
        <w:t xml:space="preserve">е отображено в диаграмме (рис. </w:t>
      </w:r>
      <w:r w:rsidR="00280E39">
        <w:rPr>
          <w:lang w:val="hu-HU"/>
        </w:rPr>
        <w:t>6</w:t>
      </w:r>
      <w:r w:rsidRPr="00152EE3">
        <w:rPr>
          <w:lang w:val="ru-RU"/>
        </w:rPr>
        <w:t>).</w:t>
      </w:r>
    </w:p>
    <w:p w14:paraId="37DF28F0" w14:textId="77777777" w:rsidR="00152EE3" w:rsidRPr="00152EE3" w:rsidRDefault="00152EE3" w:rsidP="00152EE3">
      <w:pPr>
        <w:spacing w:line="360" w:lineRule="auto"/>
        <w:ind w:firstLine="709"/>
        <w:jc w:val="both"/>
        <w:rPr>
          <w:lang w:val="ru-RU"/>
        </w:rPr>
      </w:pPr>
    </w:p>
    <w:p w14:paraId="2F4F4D15" w14:textId="78B4BA43" w:rsidR="00152EE3" w:rsidRPr="005D61FE" w:rsidRDefault="00152EE3" w:rsidP="00D52B20">
      <w:pPr>
        <w:spacing w:line="360" w:lineRule="auto"/>
        <w:contextualSpacing/>
        <w:jc w:val="center"/>
        <w:rPr>
          <w:highlight w:val="cyan"/>
          <w:lang w:val="ru-RU"/>
        </w:rPr>
      </w:pPr>
      <w:r w:rsidRPr="00152EE3">
        <w:rPr>
          <w:noProof/>
          <w:lang w:val="ru-RU" w:eastAsia="ru-RU"/>
        </w:rPr>
        <w:drawing>
          <wp:inline distT="0" distB="0" distL="0" distR="0" wp14:anchorId="0E829748" wp14:editId="42F24F44">
            <wp:extent cx="5944429" cy="3157092"/>
            <wp:effectExtent l="19050" t="0" r="0" b="0"/>
            <wp:docPr id="9"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3"/>
                    <a:srcRect/>
                    <a:stretch>
                      <a:fillRect/>
                    </a:stretch>
                  </pic:blipFill>
                  <pic:spPr bwMode="auto">
                    <a:xfrm>
                      <a:off x="0" y="0"/>
                      <a:ext cx="5944429" cy="3157092"/>
                    </a:xfrm>
                    <a:prstGeom prst="rect">
                      <a:avLst/>
                    </a:prstGeom>
                    <a:noFill/>
                    <a:ln w="9525">
                      <a:noFill/>
                      <a:miter lim="800000"/>
                      <a:headEnd/>
                      <a:tailEnd/>
                    </a:ln>
                  </pic:spPr>
                </pic:pic>
              </a:graphicData>
            </a:graphic>
          </wp:inline>
        </w:drawing>
      </w:r>
      <w:r w:rsidR="00280E39" w:rsidRPr="009C58AE">
        <w:rPr>
          <w:lang w:val="ru-RU"/>
        </w:rPr>
        <w:t>Рис. 6</w:t>
      </w:r>
      <w:r w:rsidRPr="00280E39">
        <w:rPr>
          <w:lang w:val="ru-RU"/>
        </w:rPr>
        <w:t>. Процентное соотношение стоимости туров</w:t>
      </w:r>
    </w:p>
    <w:p w14:paraId="104CE43E" w14:textId="77777777" w:rsidR="00152EE3" w:rsidRPr="00280E39" w:rsidRDefault="00152EE3" w:rsidP="00152EE3">
      <w:pPr>
        <w:spacing w:line="360" w:lineRule="auto"/>
        <w:ind w:firstLine="709"/>
        <w:jc w:val="both"/>
        <w:rPr>
          <w:lang w:val="ru-RU"/>
        </w:rPr>
      </w:pPr>
    </w:p>
    <w:p w14:paraId="70DCC82E" w14:textId="77777777" w:rsidR="00152EE3" w:rsidRPr="00152EE3" w:rsidRDefault="00152EE3" w:rsidP="00152EE3">
      <w:pPr>
        <w:spacing w:line="360" w:lineRule="auto"/>
        <w:ind w:firstLine="709"/>
        <w:jc w:val="both"/>
        <w:rPr>
          <w:lang w:val="ru-RU"/>
        </w:rPr>
      </w:pPr>
      <w:r w:rsidRPr="00152EE3">
        <w:rPr>
          <w:lang w:val="ru-RU"/>
        </w:rPr>
        <w:t>Данная диаграмма свидетельствует, что основное число предложений находится в достаточно широкой ценовой категории и составляют большую долю рынка. Основная масса предложений – от 18000 до 60000 рублей на человека. В этой категории цен представлены разнообразные туры – экскурсионные, лечебные, комбинированные и туры «отдых». Больше всего экскурсионных туров и комбинированных. Такая ситуация не случайна, так как туры этой направленности наиболее популярны. Плюсом такого положения является то, что туристы различных категорий населения и с разной платежеспособностью могут посетить Венгрию и выбрать тур для себя.</w:t>
      </w:r>
    </w:p>
    <w:p w14:paraId="60F88C9D" w14:textId="4E54780E" w:rsidR="00152EE3" w:rsidRPr="00152EE3" w:rsidRDefault="00152EE3" w:rsidP="00152EE3">
      <w:pPr>
        <w:spacing w:line="360" w:lineRule="auto"/>
        <w:ind w:firstLine="709"/>
        <w:jc w:val="both"/>
        <w:rPr>
          <w:lang w:val="ru-RU"/>
        </w:rPr>
      </w:pPr>
      <w:r w:rsidRPr="00152EE3">
        <w:rPr>
          <w:lang w:val="ru-RU"/>
        </w:rPr>
        <w:t>В целом, можно сказать, что на московском рынке туруслуг Венгрия представлена достаточно разнообразно. Лечебно-оздоровительные программы по числу предложений находятся на втором месте после экскурсио</w:t>
      </w:r>
      <w:r w:rsidR="00A14A62">
        <w:rPr>
          <w:lang w:val="ru-RU"/>
        </w:rPr>
        <w:t>н</w:t>
      </w:r>
      <w:r w:rsidRPr="00152EE3">
        <w:rPr>
          <w:lang w:val="ru-RU"/>
        </w:rPr>
        <w:t>ных.</w:t>
      </w:r>
    </w:p>
    <w:p w14:paraId="3A373F46" w14:textId="77777777" w:rsidR="00152EE3" w:rsidRPr="00152EE3" w:rsidRDefault="00152EE3" w:rsidP="00152EE3">
      <w:pPr>
        <w:spacing w:line="360" w:lineRule="auto"/>
        <w:ind w:firstLine="709"/>
        <w:rPr>
          <w:lang w:val="ru-RU"/>
        </w:rPr>
      </w:pPr>
    </w:p>
    <w:p w14:paraId="7243C552" w14:textId="1CC2EBF1" w:rsidR="00280E39" w:rsidRPr="0054626B" w:rsidRDefault="00D52B20" w:rsidP="0054626B">
      <w:pPr>
        <w:spacing w:line="360" w:lineRule="auto"/>
        <w:jc w:val="center"/>
        <w:rPr>
          <w:rStyle w:val="40"/>
          <w:rFonts w:ascii="Times New Roman" w:hAnsi="Times New Roman" w:cs="Times New Roman"/>
          <w:b/>
          <w:i w:val="0"/>
          <w:color w:val="000000"/>
          <w:sz w:val="28"/>
          <w:szCs w:val="28"/>
          <w:lang w:val="ru-RU"/>
        </w:rPr>
      </w:pPr>
      <w:r w:rsidRPr="0054626B">
        <w:rPr>
          <w:rStyle w:val="40"/>
          <w:rFonts w:ascii="Times New Roman" w:hAnsi="Times New Roman" w:cs="Times New Roman"/>
          <w:b/>
          <w:i w:val="0"/>
          <w:color w:val="000000" w:themeColor="text1"/>
          <w:sz w:val="28"/>
          <w:szCs w:val="28"/>
          <w:lang w:val="ru-RU"/>
        </w:rPr>
        <w:lastRenderedPageBreak/>
        <w:t>ГЛАВА 3. НАПРАВЛЕНИЯ ДАЛЬНЕЙШЕГО ПРОДВИЖЕНИЯ ВЕНГРИИ КАК ЛЕЧЕБНО-ОЗДОРОВИТЕЛЬНОЙ ДЕСТИНАЦИИ НА МИРОВОМ ТУРИСТСКОМ РЫНКЕ</w:t>
      </w:r>
    </w:p>
    <w:p w14:paraId="3231382C" w14:textId="31D1E759" w:rsidR="008129CA" w:rsidRPr="0054626B" w:rsidRDefault="008129CA" w:rsidP="0054626B">
      <w:pPr>
        <w:spacing w:line="360" w:lineRule="auto"/>
        <w:jc w:val="center"/>
        <w:rPr>
          <w:rStyle w:val="40"/>
          <w:rFonts w:ascii="Times New Roman" w:hAnsi="Times New Roman" w:cs="Times New Roman"/>
          <w:b/>
          <w:i w:val="0"/>
          <w:color w:val="000000"/>
          <w:sz w:val="28"/>
          <w:szCs w:val="28"/>
          <w:lang w:val="ru-RU"/>
        </w:rPr>
      </w:pPr>
      <w:r w:rsidRPr="0054626B">
        <w:rPr>
          <w:rStyle w:val="40"/>
          <w:rFonts w:ascii="Times New Roman" w:hAnsi="Times New Roman" w:cs="Times New Roman"/>
          <w:b/>
          <w:i w:val="0"/>
          <w:color w:val="000000"/>
          <w:sz w:val="28"/>
          <w:szCs w:val="28"/>
          <w:lang w:val="ru-RU"/>
        </w:rPr>
        <w:t>3.1. Венгрия на мировом рынке лечебно-оздоровительного туризма</w:t>
      </w:r>
    </w:p>
    <w:p w14:paraId="48236BB1" w14:textId="75307CBB" w:rsidR="00C87537" w:rsidRDefault="00173226" w:rsidP="0054626B">
      <w:pPr>
        <w:spacing w:line="360" w:lineRule="auto"/>
        <w:ind w:firstLine="567"/>
        <w:jc w:val="both"/>
        <w:rPr>
          <w:rStyle w:val="40"/>
          <w:rFonts w:ascii="Times New Roman" w:hAnsi="Times New Roman" w:cs="Times New Roman"/>
          <w:i w:val="0"/>
          <w:iCs w:val="0"/>
          <w:color w:val="000000"/>
          <w:lang w:val="hu-HU"/>
        </w:rPr>
      </w:pPr>
      <w:r w:rsidRPr="00173226">
        <w:rPr>
          <w:rStyle w:val="40"/>
          <w:rFonts w:ascii="Times New Roman" w:hAnsi="Times New Roman" w:cs="Times New Roman"/>
          <w:i w:val="0"/>
          <w:iCs w:val="0"/>
          <w:color w:val="000000"/>
          <w:lang w:val="ru-RU"/>
        </w:rPr>
        <w:t>В 2016 году, согласно данным Евростата, количество гостевых ночей в странах Европейского союза несколько выросло</w:t>
      </w:r>
      <w:r w:rsidR="009D6EAC">
        <w:rPr>
          <w:rStyle w:val="40"/>
          <w:rFonts w:ascii="Times New Roman" w:hAnsi="Times New Roman" w:cs="Times New Roman"/>
          <w:i w:val="0"/>
          <w:iCs w:val="0"/>
          <w:color w:val="000000"/>
          <w:lang w:val="ru-RU"/>
        </w:rPr>
        <w:t>.</w:t>
      </w:r>
      <w:r w:rsidRPr="00173226">
        <w:rPr>
          <w:rStyle w:val="40"/>
          <w:rFonts w:ascii="Times New Roman" w:hAnsi="Times New Roman" w:cs="Times New Roman"/>
          <w:i w:val="0"/>
          <w:iCs w:val="0"/>
          <w:color w:val="000000"/>
          <w:lang w:val="ru-RU"/>
        </w:rPr>
        <w:t xml:space="preserve"> (2,0</w:t>
      </w:r>
      <w:r w:rsidR="009D6EAC">
        <w:rPr>
          <w:rStyle w:val="40"/>
          <w:rFonts w:ascii="Times New Roman" w:hAnsi="Times New Roman" w:cs="Times New Roman"/>
          <w:i w:val="0"/>
          <w:iCs w:val="0"/>
          <w:color w:val="000000"/>
          <w:lang w:val="ru-RU"/>
        </w:rPr>
        <w:t xml:space="preserve"> </w:t>
      </w:r>
      <w:r w:rsidR="00C87537" w:rsidRPr="00C87537">
        <w:rPr>
          <w:rStyle w:val="40"/>
          <w:rFonts w:ascii="Times New Roman" w:hAnsi="Times New Roman" w:cs="Times New Roman"/>
          <w:i w:val="0"/>
          <w:iCs w:val="0"/>
          <w:color w:val="000000"/>
          <w:lang w:val="hu-HU"/>
        </w:rPr>
        <w:t>Количество гостевых ночей, зарегистрированных туристским размещен</w:t>
      </w:r>
      <w:r w:rsidR="009D6EAC">
        <w:rPr>
          <w:rStyle w:val="40"/>
          <w:rFonts w:ascii="Times New Roman" w:hAnsi="Times New Roman" w:cs="Times New Roman"/>
          <w:i w:val="0"/>
          <w:iCs w:val="0"/>
          <w:color w:val="000000"/>
          <w:lang w:val="hu-HU"/>
        </w:rPr>
        <w:t xml:space="preserve">ием, составило около 2,8 млрд. </w:t>
      </w:r>
      <w:r w:rsidR="009D6EAC">
        <w:rPr>
          <w:rStyle w:val="40"/>
          <w:rFonts w:ascii="Times New Roman" w:hAnsi="Times New Roman" w:cs="Times New Roman"/>
          <w:i w:val="0"/>
          <w:iCs w:val="0"/>
          <w:color w:val="000000"/>
          <w:lang w:val="ru-RU"/>
        </w:rPr>
        <w:t>ч</w:t>
      </w:r>
      <w:r w:rsidR="00C87537" w:rsidRPr="00C87537">
        <w:rPr>
          <w:rStyle w:val="40"/>
          <w:rFonts w:ascii="Times New Roman" w:hAnsi="Times New Roman" w:cs="Times New Roman"/>
          <w:i w:val="0"/>
          <w:iCs w:val="0"/>
          <w:color w:val="000000"/>
          <w:lang w:val="hu-HU"/>
        </w:rPr>
        <w:t>еловек. В 2009 году наблюдался устойчивый рост совокупного оборота государств-членов с первого года после начала глобального экономического кризиса, в основном из-за увеличения количества гостевых ночей, проводимых иностранными посетителями.</w:t>
      </w:r>
      <w:r w:rsidR="00C87537">
        <w:rPr>
          <w:rStyle w:val="40"/>
          <w:rFonts w:ascii="Times New Roman" w:hAnsi="Times New Roman" w:cs="Times New Roman"/>
          <w:i w:val="0"/>
          <w:iCs w:val="0"/>
          <w:color w:val="000000"/>
          <w:lang w:val="hu-HU"/>
        </w:rPr>
        <w:t xml:space="preserve"> </w:t>
      </w:r>
      <w:r w:rsidR="00C87537" w:rsidRPr="00C87537">
        <w:rPr>
          <w:rStyle w:val="40"/>
          <w:rFonts w:ascii="Times New Roman" w:hAnsi="Times New Roman" w:cs="Times New Roman"/>
          <w:i w:val="0"/>
          <w:iCs w:val="0"/>
          <w:color w:val="000000"/>
          <w:lang w:val="hu-HU"/>
        </w:rPr>
        <w:t>Как и в 2015 году, более половины гостевых ночей были проведены в четырех странах-членах - Испании, Франции, Италии и Германии. Количество ночей, зарегистрированных в Великобритании, Австрии и Нидерландах, составляло чуть более 100 миллионов человек. Самый высокий рост был зафиксирован в Болгарии и Словакии (выше 15%). В Венгрии 29 миллионов гостевых ночей были зарегистрированы для коммерческих и не-деловых отелей, что на 8,1% больше, чем в предыдущем году</w:t>
      </w:r>
    </w:p>
    <w:p w14:paraId="1D3EFC38" w14:textId="2BCB81A4" w:rsidR="005313D6" w:rsidRDefault="005313D6" w:rsidP="001636F7">
      <w:pPr>
        <w:spacing w:line="360" w:lineRule="auto"/>
        <w:jc w:val="both"/>
        <w:rPr>
          <w:rStyle w:val="40"/>
          <w:rFonts w:ascii="Times New Roman" w:hAnsi="Times New Roman" w:cs="Times New Roman"/>
          <w:i w:val="0"/>
          <w:iCs w:val="0"/>
          <w:color w:val="000000"/>
          <w:lang w:val="ru-RU"/>
        </w:rPr>
      </w:pPr>
      <w:r w:rsidRPr="005313D6">
        <w:rPr>
          <w:rStyle w:val="40"/>
          <w:rFonts w:ascii="Times New Roman" w:hAnsi="Times New Roman" w:cs="Times New Roman"/>
          <w:i w:val="0"/>
          <w:iCs w:val="0"/>
          <w:color w:val="000000"/>
          <w:lang w:val="ru-RU"/>
        </w:rPr>
        <w:t>По предварительным оценкам Всемирной туристской организации ООН (U</w:t>
      </w:r>
      <w:r>
        <w:rPr>
          <w:rStyle w:val="40"/>
          <w:rFonts w:ascii="Times New Roman" w:hAnsi="Times New Roman" w:cs="Times New Roman"/>
          <w:i w:val="0"/>
          <w:iCs w:val="0"/>
          <w:color w:val="000000"/>
          <w:lang w:val="ru-RU"/>
        </w:rPr>
        <w:t>NWTO), число иностранных тури</w:t>
      </w:r>
      <w:r w:rsidRPr="005313D6">
        <w:rPr>
          <w:rStyle w:val="40"/>
          <w:rFonts w:ascii="Times New Roman" w:hAnsi="Times New Roman" w:cs="Times New Roman"/>
          <w:i w:val="0"/>
          <w:iCs w:val="0"/>
          <w:color w:val="000000"/>
          <w:lang w:val="ru-RU"/>
        </w:rPr>
        <w:t xml:space="preserve">стов в 2016 году составило 1 миллиард 235 миллионов во всем мире, что на 46 миллионов больше, чем в </w:t>
      </w:r>
      <w:r>
        <w:rPr>
          <w:rStyle w:val="40"/>
          <w:rFonts w:ascii="Times New Roman" w:hAnsi="Times New Roman" w:cs="Times New Roman"/>
          <w:i w:val="0"/>
          <w:iCs w:val="0"/>
          <w:color w:val="000000"/>
          <w:lang w:val="ru-RU"/>
        </w:rPr>
        <w:t>2015 году. 2016-й год был седь</w:t>
      </w:r>
      <w:r w:rsidR="00387BE1">
        <w:rPr>
          <w:rStyle w:val="40"/>
          <w:rFonts w:ascii="Times New Roman" w:hAnsi="Times New Roman" w:cs="Times New Roman"/>
          <w:i w:val="0"/>
          <w:iCs w:val="0"/>
          <w:color w:val="000000"/>
          <w:lang w:val="ru-RU"/>
        </w:rPr>
        <w:t>мо</w:t>
      </w:r>
      <w:r w:rsidRPr="005313D6">
        <w:rPr>
          <w:rStyle w:val="40"/>
          <w:rFonts w:ascii="Times New Roman" w:hAnsi="Times New Roman" w:cs="Times New Roman"/>
          <w:i w:val="0"/>
          <w:iCs w:val="0"/>
          <w:color w:val="000000"/>
          <w:lang w:val="ru-RU"/>
        </w:rPr>
        <w:t>м годом, когда туризм был расширен. Количество международных прибытий туристов увеличилось на 3-4% в мире и на 2-3% в Европе.</w:t>
      </w:r>
    </w:p>
    <w:p w14:paraId="455BA1E9" w14:textId="6C04F4DE" w:rsidR="00387BE1" w:rsidRDefault="00387BE1" w:rsidP="001636F7">
      <w:pPr>
        <w:spacing w:line="360" w:lineRule="auto"/>
        <w:jc w:val="both"/>
        <w:rPr>
          <w:rStyle w:val="40"/>
          <w:rFonts w:ascii="Times New Roman" w:hAnsi="Times New Roman" w:cs="Times New Roman"/>
          <w:i w:val="0"/>
          <w:iCs w:val="0"/>
          <w:color w:val="000000"/>
          <w:lang w:val="ru-RU"/>
        </w:rPr>
      </w:pPr>
      <w:r w:rsidRPr="00387BE1">
        <w:rPr>
          <w:rStyle w:val="40"/>
          <w:rFonts w:ascii="Times New Roman" w:hAnsi="Times New Roman" w:cs="Times New Roman"/>
          <w:i w:val="0"/>
          <w:iCs w:val="0"/>
          <w:color w:val="000000"/>
          <w:lang w:val="ru-RU"/>
        </w:rPr>
        <w:t xml:space="preserve">В 2016 году иностранцы совершили 53 миллиона поездок в Венгрию, что на 9,4% больше, чем в предыдущем году. Количество посещений увеличилось как для однодневных, так и для многодневных поездок (11 и 6,6% соответственно), ночных поездок для туристических целей (13%), поездки на несколько дней для </w:t>
      </w:r>
      <w:r w:rsidR="00280E39">
        <w:rPr>
          <w:rStyle w:val="40"/>
          <w:rFonts w:ascii="Times New Roman" w:hAnsi="Times New Roman" w:cs="Times New Roman"/>
          <w:i w:val="0"/>
          <w:iCs w:val="0"/>
          <w:color w:val="000000"/>
          <w:lang w:val="ru-RU"/>
        </w:rPr>
        <w:t>туристических направлений (8,6%</w:t>
      </w:r>
      <w:r w:rsidRPr="00387BE1">
        <w:rPr>
          <w:rStyle w:val="40"/>
          <w:rFonts w:ascii="Times New Roman" w:hAnsi="Times New Roman" w:cs="Times New Roman"/>
          <w:i w:val="0"/>
          <w:iCs w:val="0"/>
          <w:color w:val="000000"/>
          <w:lang w:val="ru-RU"/>
        </w:rPr>
        <w:t>) в результате значительного увеличения.</w:t>
      </w:r>
      <w:r>
        <w:rPr>
          <w:rStyle w:val="40"/>
          <w:rFonts w:ascii="Times New Roman" w:hAnsi="Times New Roman" w:cs="Times New Roman"/>
          <w:i w:val="0"/>
          <w:iCs w:val="0"/>
          <w:color w:val="000000"/>
          <w:lang w:val="ru-RU"/>
        </w:rPr>
        <w:t xml:space="preserve"> </w:t>
      </w:r>
    </w:p>
    <w:p w14:paraId="4904FF57" w14:textId="77777777" w:rsidR="00387BE1" w:rsidRDefault="00387BE1" w:rsidP="001636F7">
      <w:pPr>
        <w:spacing w:line="360" w:lineRule="auto"/>
        <w:jc w:val="both"/>
        <w:rPr>
          <w:rStyle w:val="40"/>
          <w:rFonts w:ascii="Times New Roman" w:hAnsi="Times New Roman" w:cs="Times New Roman"/>
          <w:i w:val="0"/>
          <w:iCs w:val="0"/>
          <w:color w:val="000000"/>
          <w:lang w:val="ru-RU"/>
        </w:rPr>
      </w:pPr>
      <w:r w:rsidRPr="00387BE1">
        <w:rPr>
          <w:rStyle w:val="40"/>
          <w:rFonts w:ascii="Times New Roman" w:hAnsi="Times New Roman" w:cs="Times New Roman"/>
          <w:i w:val="0"/>
          <w:iCs w:val="0"/>
          <w:color w:val="000000"/>
          <w:lang w:val="ru-RU"/>
        </w:rPr>
        <w:t xml:space="preserve">97% иностранных посетителей </w:t>
      </w:r>
      <w:r>
        <w:rPr>
          <w:rStyle w:val="40"/>
          <w:rFonts w:ascii="Times New Roman" w:hAnsi="Times New Roman" w:cs="Times New Roman"/>
          <w:i w:val="0"/>
          <w:iCs w:val="0"/>
          <w:color w:val="000000"/>
          <w:lang w:val="ru-RU"/>
        </w:rPr>
        <w:t xml:space="preserve">приехали </w:t>
      </w:r>
      <w:r w:rsidRPr="00387BE1">
        <w:rPr>
          <w:rStyle w:val="40"/>
          <w:rFonts w:ascii="Times New Roman" w:hAnsi="Times New Roman" w:cs="Times New Roman"/>
          <w:i w:val="0"/>
          <w:iCs w:val="0"/>
          <w:color w:val="000000"/>
          <w:lang w:val="ru-RU"/>
        </w:rPr>
        <w:t>из европейских стран, в том числе 82% из Европейского союза и 70% из соседних стран.</w:t>
      </w:r>
      <w:r>
        <w:rPr>
          <w:rStyle w:val="40"/>
          <w:rFonts w:ascii="Times New Roman" w:hAnsi="Times New Roman" w:cs="Times New Roman"/>
          <w:i w:val="0"/>
          <w:iCs w:val="0"/>
          <w:color w:val="000000"/>
          <w:lang w:val="ru-RU"/>
        </w:rPr>
        <w:t xml:space="preserve"> </w:t>
      </w:r>
    </w:p>
    <w:p w14:paraId="6C7288ED" w14:textId="03284271" w:rsidR="00387BE1" w:rsidRDefault="00387BE1" w:rsidP="001636F7">
      <w:pPr>
        <w:spacing w:line="360" w:lineRule="auto"/>
        <w:jc w:val="both"/>
        <w:rPr>
          <w:rStyle w:val="40"/>
          <w:rFonts w:ascii="Times New Roman" w:hAnsi="Times New Roman" w:cs="Times New Roman"/>
          <w:i w:val="0"/>
          <w:iCs w:val="0"/>
          <w:color w:val="000000"/>
          <w:lang w:val="ru-RU"/>
        </w:rPr>
      </w:pPr>
      <w:r w:rsidRPr="00387BE1">
        <w:rPr>
          <w:rStyle w:val="40"/>
          <w:rFonts w:ascii="Times New Roman" w:hAnsi="Times New Roman" w:cs="Times New Roman"/>
          <w:i w:val="0"/>
          <w:iCs w:val="0"/>
          <w:color w:val="000000"/>
          <w:lang w:val="ru-RU"/>
        </w:rPr>
        <w:t xml:space="preserve">Граждане соседних стран путешествовали в </w:t>
      </w:r>
      <w:r>
        <w:rPr>
          <w:rStyle w:val="40"/>
          <w:rFonts w:ascii="Times New Roman" w:hAnsi="Times New Roman" w:cs="Times New Roman"/>
          <w:i w:val="0"/>
          <w:iCs w:val="0"/>
          <w:color w:val="000000"/>
          <w:lang w:val="ru-RU"/>
        </w:rPr>
        <w:t xml:space="preserve">Венгрию </w:t>
      </w:r>
      <w:r w:rsidRPr="00387BE1">
        <w:rPr>
          <w:rStyle w:val="40"/>
          <w:rFonts w:ascii="Times New Roman" w:hAnsi="Times New Roman" w:cs="Times New Roman"/>
          <w:i w:val="0"/>
          <w:iCs w:val="0"/>
          <w:color w:val="000000"/>
          <w:lang w:val="ru-RU"/>
        </w:rPr>
        <w:t>37 миллионов раз, что почти в дес</w:t>
      </w:r>
      <w:r w:rsidR="00C04512">
        <w:rPr>
          <w:rStyle w:val="40"/>
          <w:rFonts w:ascii="Times New Roman" w:hAnsi="Times New Roman" w:cs="Times New Roman"/>
          <w:i w:val="0"/>
          <w:iCs w:val="0"/>
          <w:color w:val="000000"/>
          <w:lang w:val="ru-RU"/>
        </w:rPr>
        <w:t>ять раз больше, чем в 2015 году и</w:t>
      </w:r>
      <w:r w:rsidRPr="00387BE1">
        <w:rPr>
          <w:rStyle w:val="40"/>
          <w:rFonts w:ascii="Times New Roman" w:hAnsi="Times New Roman" w:cs="Times New Roman"/>
          <w:i w:val="0"/>
          <w:iCs w:val="0"/>
          <w:color w:val="000000"/>
          <w:lang w:val="ru-RU"/>
        </w:rPr>
        <w:t xml:space="preserve"> 36% их путешествий предназначались для туристических целей, 17% из которых были многодневными поездками. </w:t>
      </w:r>
    </w:p>
    <w:p w14:paraId="5AB3A295" w14:textId="77777777" w:rsidR="00387BE1" w:rsidRDefault="00387BE1" w:rsidP="001636F7">
      <w:pPr>
        <w:spacing w:line="360" w:lineRule="auto"/>
        <w:jc w:val="both"/>
        <w:rPr>
          <w:rStyle w:val="40"/>
          <w:rFonts w:ascii="Times New Roman" w:hAnsi="Times New Roman" w:cs="Times New Roman"/>
          <w:i w:val="0"/>
          <w:iCs w:val="0"/>
          <w:color w:val="000000"/>
          <w:lang w:val="ru-RU"/>
        </w:rPr>
      </w:pPr>
      <w:r w:rsidRPr="00387BE1">
        <w:rPr>
          <w:rStyle w:val="40"/>
          <w:rFonts w:ascii="Times New Roman" w:hAnsi="Times New Roman" w:cs="Times New Roman"/>
          <w:i w:val="0"/>
          <w:iCs w:val="0"/>
          <w:color w:val="000000"/>
          <w:lang w:val="ru-RU"/>
        </w:rPr>
        <w:t xml:space="preserve">Две пятых (21 и 20%) иностранцев были румынскими и словацкими, 16% - австрийцами, 7,0% сербами и 4,0% украинцами. </w:t>
      </w:r>
    </w:p>
    <w:p w14:paraId="5C8D9E7B" w14:textId="77777777" w:rsidR="00280E39" w:rsidRDefault="00280E39" w:rsidP="00280E39">
      <w:pPr>
        <w:spacing w:line="360" w:lineRule="auto"/>
        <w:ind w:firstLine="706"/>
        <w:jc w:val="both"/>
        <w:rPr>
          <w:rStyle w:val="40"/>
          <w:rFonts w:ascii="Times New Roman" w:hAnsi="Times New Roman" w:cs="Times New Roman"/>
          <w:i w:val="0"/>
          <w:iCs w:val="0"/>
          <w:color w:val="000000"/>
          <w:lang w:val="ru-RU"/>
        </w:rPr>
      </w:pPr>
      <w:r w:rsidRPr="00387BE1">
        <w:rPr>
          <w:rStyle w:val="40"/>
          <w:rFonts w:ascii="Times New Roman" w:hAnsi="Times New Roman" w:cs="Times New Roman"/>
          <w:i w:val="0"/>
          <w:iCs w:val="0"/>
          <w:color w:val="000000"/>
          <w:lang w:val="ru-RU"/>
        </w:rPr>
        <w:lastRenderedPageBreak/>
        <w:t xml:space="preserve">В 2016 году число посетителей в Румынии увеличилось на 23, а </w:t>
      </w:r>
      <w:r>
        <w:rPr>
          <w:rStyle w:val="40"/>
          <w:rFonts w:ascii="Times New Roman" w:hAnsi="Times New Roman" w:cs="Times New Roman"/>
          <w:i w:val="0"/>
          <w:iCs w:val="0"/>
          <w:color w:val="000000"/>
          <w:lang w:val="ru-RU"/>
        </w:rPr>
        <w:t xml:space="preserve">количество </w:t>
      </w:r>
      <w:r w:rsidRPr="00387BE1">
        <w:rPr>
          <w:rStyle w:val="40"/>
          <w:rFonts w:ascii="Times New Roman" w:hAnsi="Times New Roman" w:cs="Times New Roman"/>
          <w:i w:val="0"/>
          <w:iCs w:val="0"/>
          <w:color w:val="000000"/>
          <w:lang w:val="ru-RU"/>
        </w:rPr>
        <w:t>словак</w:t>
      </w:r>
      <w:r>
        <w:rPr>
          <w:rStyle w:val="40"/>
          <w:rFonts w:ascii="Times New Roman" w:hAnsi="Times New Roman" w:cs="Times New Roman"/>
          <w:i w:val="0"/>
          <w:iCs w:val="0"/>
          <w:color w:val="000000"/>
          <w:lang w:val="ru-RU"/>
        </w:rPr>
        <w:t>ов</w:t>
      </w:r>
      <w:r w:rsidRPr="00387BE1">
        <w:rPr>
          <w:rStyle w:val="40"/>
          <w:rFonts w:ascii="Times New Roman" w:hAnsi="Times New Roman" w:cs="Times New Roman"/>
          <w:i w:val="0"/>
          <w:iCs w:val="0"/>
          <w:color w:val="000000"/>
          <w:lang w:val="ru-RU"/>
        </w:rPr>
        <w:t xml:space="preserve"> выросл</w:t>
      </w:r>
      <w:r>
        <w:rPr>
          <w:rStyle w:val="40"/>
          <w:rFonts w:ascii="Times New Roman" w:hAnsi="Times New Roman" w:cs="Times New Roman"/>
          <w:i w:val="0"/>
          <w:iCs w:val="0"/>
          <w:color w:val="000000"/>
          <w:lang w:val="ru-RU"/>
        </w:rPr>
        <w:t>о</w:t>
      </w:r>
      <w:r w:rsidRPr="00387BE1">
        <w:rPr>
          <w:rStyle w:val="40"/>
          <w:rFonts w:ascii="Times New Roman" w:hAnsi="Times New Roman" w:cs="Times New Roman"/>
          <w:i w:val="0"/>
          <w:iCs w:val="0"/>
          <w:color w:val="000000"/>
          <w:lang w:val="ru-RU"/>
        </w:rPr>
        <w:t xml:space="preserve"> на 2,6% по сравнению с предыдущим годом. Из других соседних стран сербы составляли 9,1, австрийцы - 5,4, украинцы 3,8, хорваты - 2,7%. В </w:t>
      </w:r>
      <w:r>
        <w:rPr>
          <w:rStyle w:val="40"/>
          <w:rFonts w:ascii="Times New Roman" w:hAnsi="Times New Roman" w:cs="Times New Roman"/>
          <w:i w:val="0"/>
          <w:iCs w:val="0"/>
          <w:color w:val="000000"/>
          <w:lang w:val="ru-RU"/>
        </w:rPr>
        <w:t>отличие от</w:t>
      </w:r>
      <w:r w:rsidRPr="00387BE1">
        <w:rPr>
          <w:rStyle w:val="40"/>
          <w:rFonts w:ascii="Times New Roman" w:hAnsi="Times New Roman" w:cs="Times New Roman"/>
          <w:i w:val="0"/>
          <w:iCs w:val="0"/>
          <w:color w:val="000000"/>
          <w:lang w:val="ru-RU"/>
        </w:rPr>
        <w:t xml:space="preserve"> большо</w:t>
      </w:r>
      <w:r>
        <w:rPr>
          <w:rStyle w:val="40"/>
          <w:rFonts w:ascii="Times New Roman" w:hAnsi="Times New Roman" w:cs="Times New Roman"/>
          <w:i w:val="0"/>
          <w:iCs w:val="0"/>
          <w:color w:val="000000"/>
          <w:lang w:val="ru-RU"/>
        </w:rPr>
        <w:t>го</w:t>
      </w:r>
      <w:r w:rsidRPr="00387BE1">
        <w:rPr>
          <w:rStyle w:val="40"/>
          <w:rFonts w:ascii="Times New Roman" w:hAnsi="Times New Roman" w:cs="Times New Roman"/>
          <w:i w:val="0"/>
          <w:iCs w:val="0"/>
          <w:color w:val="000000"/>
          <w:lang w:val="ru-RU"/>
        </w:rPr>
        <w:t xml:space="preserve"> числ</w:t>
      </w:r>
      <w:r>
        <w:rPr>
          <w:rStyle w:val="40"/>
          <w:rFonts w:ascii="Times New Roman" w:hAnsi="Times New Roman" w:cs="Times New Roman"/>
          <w:i w:val="0"/>
          <w:iCs w:val="0"/>
          <w:color w:val="000000"/>
          <w:lang w:val="ru-RU"/>
        </w:rPr>
        <w:t>а</w:t>
      </w:r>
      <w:r w:rsidRPr="00387BE1">
        <w:rPr>
          <w:rStyle w:val="40"/>
          <w:rFonts w:ascii="Times New Roman" w:hAnsi="Times New Roman" w:cs="Times New Roman"/>
          <w:i w:val="0"/>
          <w:iCs w:val="0"/>
          <w:color w:val="000000"/>
          <w:lang w:val="ru-RU"/>
        </w:rPr>
        <w:t xml:space="preserve"> румынских путешественников число немецких путешественников (2 миллиона) по-прежнему остается невысоким, причем 90% из них при</w:t>
      </w:r>
      <w:r>
        <w:rPr>
          <w:rStyle w:val="40"/>
          <w:rFonts w:ascii="Times New Roman" w:hAnsi="Times New Roman" w:cs="Times New Roman"/>
          <w:i w:val="0"/>
          <w:iCs w:val="0"/>
          <w:color w:val="000000"/>
          <w:lang w:val="ru-RU"/>
        </w:rPr>
        <w:t>езжают</w:t>
      </w:r>
      <w:r w:rsidRPr="00387BE1">
        <w:rPr>
          <w:rStyle w:val="40"/>
          <w:rFonts w:ascii="Times New Roman" w:hAnsi="Times New Roman" w:cs="Times New Roman"/>
          <w:i w:val="0"/>
          <w:iCs w:val="0"/>
          <w:color w:val="000000"/>
          <w:lang w:val="ru-RU"/>
        </w:rPr>
        <w:t xml:space="preserve"> в туристических целях.</w:t>
      </w:r>
    </w:p>
    <w:p w14:paraId="2CCEBD48" w14:textId="77777777" w:rsidR="00280E39" w:rsidRPr="00B76BB7" w:rsidRDefault="00280E39" w:rsidP="00280E39">
      <w:pPr>
        <w:spacing w:line="360" w:lineRule="auto"/>
        <w:ind w:firstLine="706"/>
        <w:jc w:val="both"/>
        <w:rPr>
          <w:rStyle w:val="40"/>
          <w:rFonts w:ascii="Times New Roman" w:hAnsi="Times New Roman" w:cs="Times New Roman"/>
          <w:i w:val="0"/>
          <w:iCs w:val="0"/>
          <w:color w:val="000000"/>
          <w:lang w:val="ru-RU"/>
        </w:rPr>
      </w:pPr>
      <w:r w:rsidRPr="00B76BB7">
        <w:rPr>
          <w:rStyle w:val="40"/>
          <w:rFonts w:ascii="Times New Roman" w:hAnsi="Times New Roman" w:cs="Times New Roman"/>
          <w:i w:val="0"/>
          <w:iCs w:val="0"/>
          <w:color w:val="000000"/>
          <w:lang w:val="ru-RU"/>
        </w:rPr>
        <w:t xml:space="preserve">Иностранцы совершили 38 миллионов однодневных поездок и </w:t>
      </w:r>
      <w:r>
        <w:rPr>
          <w:rStyle w:val="40"/>
          <w:rFonts w:ascii="Times New Roman" w:hAnsi="Times New Roman" w:cs="Times New Roman"/>
          <w:i w:val="0"/>
          <w:iCs w:val="0"/>
          <w:color w:val="000000"/>
          <w:lang w:val="ru-RU"/>
        </w:rPr>
        <w:t xml:space="preserve">провели </w:t>
      </w:r>
      <w:r w:rsidRPr="00B76BB7">
        <w:rPr>
          <w:rStyle w:val="40"/>
          <w:rFonts w:ascii="Times New Roman" w:hAnsi="Times New Roman" w:cs="Times New Roman"/>
          <w:i w:val="0"/>
          <w:iCs w:val="0"/>
          <w:color w:val="000000"/>
          <w:lang w:val="ru-RU"/>
        </w:rPr>
        <w:t>еще 15 миллионов дней в Венгри</w:t>
      </w:r>
      <w:r>
        <w:rPr>
          <w:rStyle w:val="40"/>
          <w:rFonts w:ascii="Times New Roman" w:hAnsi="Times New Roman" w:cs="Times New Roman"/>
          <w:i w:val="0"/>
          <w:iCs w:val="0"/>
          <w:color w:val="000000"/>
          <w:lang w:val="ru-RU"/>
        </w:rPr>
        <w:t>и</w:t>
      </w:r>
      <w:r w:rsidRPr="00B76BB7">
        <w:rPr>
          <w:rStyle w:val="40"/>
          <w:rFonts w:ascii="Times New Roman" w:hAnsi="Times New Roman" w:cs="Times New Roman"/>
          <w:i w:val="0"/>
          <w:iCs w:val="0"/>
          <w:color w:val="000000"/>
          <w:lang w:val="ru-RU"/>
        </w:rPr>
        <w:t>. 41% из 53 миллионов поездок были предназначены для туристических целей, в том числе 13 миллионов ночных поездок.</w:t>
      </w:r>
    </w:p>
    <w:p w14:paraId="4F4D8790" w14:textId="34DE0B02" w:rsidR="00B76BB7" w:rsidRPr="00B76BB7" w:rsidRDefault="00280E39" w:rsidP="00477F13">
      <w:pPr>
        <w:spacing w:line="360" w:lineRule="auto"/>
        <w:ind w:firstLine="706"/>
        <w:jc w:val="both"/>
        <w:rPr>
          <w:rStyle w:val="40"/>
          <w:rFonts w:ascii="Times New Roman" w:hAnsi="Times New Roman" w:cs="Times New Roman"/>
          <w:i w:val="0"/>
          <w:iCs w:val="0"/>
          <w:color w:val="000000"/>
          <w:lang w:val="hu-HU"/>
        </w:rPr>
      </w:pPr>
      <w:r w:rsidRPr="00B76BB7">
        <w:rPr>
          <w:rStyle w:val="40"/>
          <w:rFonts w:ascii="Times New Roman" w:hAnsi="Times New Roman" w:cs="Times New Roman"/>
          <w:i w:val="0"/>
          <w:iCs w:val="0"/>
          <w:color w:val="000000"/>
          <w:lang w:val="hu-HU"/>
        </w:rPr>
        <w:t xml:space="preserve">Основными мотивами однодневных поездок являются посещение родственников и друзей, а также осмотр достопримечательностей и сохранение здоровья, а также посещение собственной недвижимости в Венгрии. Половина прибытий - словацкая, 20-20% из них - граждане Австрии и Сербии. Почти две трети из тех, кто прибывает для </w:t>
      </w:r>
      <w:r>
        <w:rPr>
          <w:rStyle w:val="40"/>
          <w:rFonts w:ascii="Times New Roman" w:hAnsi="Times New Roman" w:cs="Times New Roman"/>
          <w:i w:val="0"/>
          <w:iCs w:val="0"/>
          <w:color w:val="000000"/>
          <w:lang w:val="ru-RU"/>
        </w:rPr>
        <w:t xml:space="preserve">посещения </w:t>
      </w:r>
      <w:r w:rsidRPr="00B76BB7">
        <w:rPr>
          <w:rStyle w:val="40"/>
          <w:rFonts w:ascii="Times New Roman" w:hAnsi="Times New Roman" w:cs="Times New Roman"/>
          <w:i w:val="0"/>
          <w:iCs w:val="0"/>
          <w:color w:val="000000"/>
          <w:lang w:val="hu-HU"/>
        </w:rPr>
        <w:t>родственников и друзей, при</w:t>
      </w:r>
      <w:r>
        <w:rPr>
          <w:rStyle w:val="40"/>
          <w:rFonts w:ascii="Times New Roman" w:hAnsi="Times New Roman" w:cs="Times New Roman"/>
          <w:i w:val="0"/>
          <w:iCs w:val="0"/>
          <w:color w:val="000000"/>
          <w:lang w:val="ru-RU"/>
        </w:rPr>
        <w:t>езжают</w:t>
      </w:r>
      <w:r w:rsidRPr="00B76BB7">
        <w:rPr>
          <w:rStyle w:val="40"/>
          <w:rFonts w:ascii="Times New Roman" w:hAnsi="Times New Roman" w:cs="Times New Roman"/>
          <w:i w:val="0"/>
          <w:iCs w:val="0"/>
          <w:color w:val="000000"/>
          <w:lang w:val="hu-HU"/>
        </w:rPr>
        <w:t xml:space="preserve"> из Словакии и Румынии в почти равных пропорциях. Австрийцы в основном проводили однодневные экскурсионные поездки и, в частности, поездки</w:t>
      </w:r>
      <w:r>
        <w:rPr>
          <w:rStyle w:val="40"/>
          <w:rFonts w:ascii="Times New Roman" w:hAnsi="Times New Roman" w:cs="Times New Roman"/>
          <w:i w:val="0"/>
          <w:iCs w:val="0"/>
          <w:color w:val="000000"/>
          <w:lang w:val="ru-RU"/>
        </w:rPr>
        <w:t xml:space="preserve"> для посещения</w:t>
      </w:r>
      <w:r w:rsidRPr="00B76BB7">
        <w:rPr>
          <w:rStyle w:val="40"/>
          <w:rFonts w:ascii="Times New Roman" w:hAnsi="Times New Roman" w:cs="Times New Roman"/>
          <w:i w:val="0"/>
          <w:iCs w:val="0"/>
          <w:color w:val="000000"/>
          <w:lang w:val="hu-HU"/>
        </w:rPr>
        <w:t xml:space="preserve"> родственников и друзей и поездки по охране здоровья в Венгрию (включая стоматологический туризм).</w:t>
      </w:r>
    </w:p>
    <w:p w14:paraId="106769DD" w14:textId="77777777" w:rsidR="00C3498E"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t>В 2016 году, в результате восстановления туристических направлений, количество поездок за границу в Венгрию увеличилось на 6,6% до 15 миллионов поездок.</w:t>
      </w:r>
    </w:p>
    <w:p w14:paraId="2075C4EE" w14:textId="77777777" w:rsidR="00C3498E" w:rsidRPr="00C3498E"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t>Количество праздничных и экскурсионных поездок значительно возросло, а число родственников и друзей сократилось почти на четверть.</w:t>
      </w:r>
    </w:p>
    <w:p w14:paraId="6110A45E" w14:textId="77777777" w:rsidR="00C3498E" w:rsidRPr="00C3498E"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t>Наибольшее количество посетителей (2,7, 2,0, 1,7 млн.) Посетило Румынию, Германию и Словакию, а доля туристических направлений в этих странах составляла 83, 90 и 86% соответственно. Значительные (1 миллион и 833 тысячи человек) также являются числом австрийских и чешских туристов, посещающих Венгрию для туристических целей.</w:t>
      </w:r>
    </w:p>
    <w:p w14:paraId="7A2A4A8C" w14:textId="77777777" w:rsidR="003A51FC"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t xml:space="preserve">Количество поездок на отдых (12,4 млн. Путешествий) выросло на 10%, а число деловых поездок сократилось на 6,2% по сравнению с предыдущим годом. </w:t>
      </w:r>
    </w:p>
    <w:p w14:paraId="567E960B" w14:textId="73176E14" w:rsidR="00C3498E" w:rsidRPr="00C3498E"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t xml:space="preserve">В течение года число румынских многодневных поездок увеличилось до 2,2 млн. Человек, причем две пятых посещают родственников </w:t>
      </w:r>
      <w:r w:rsidR="003A51FC">
        <w:rPr>
          <w:rStyle w:val="40"/>
          <w:rFonts w:ascii="Times New Roman" w:hAnsi="Times New Roman" w:cs="Times New Roman"/>
          <w:i w:val="0"/>
          <w:iCs w:val="0"/>
          <w:color w:val="000000"/>
          <w:lang w:val="ru-RU"/>
        </w:rPr>
        <w:t>и друзей</w:t>
      </w:r>
      <w:r w:rsidRPr="00C3498E">
        <w:rPr>
          <w:rStyle w:val="40"/>
          <w:rFonts w:ascii="Times New Roman" w:hAnsi="Times New Roman" w:cs="Times New Roman"/>
          <w:i w:val="0"/>
          <w:iCs w:val="0"/>
          <w:color w:val="000000"/>
          <w:lang w:val="ru-RU"/>
        </w:rPr>
        <w:t>, разовые посещения их собственной жилой недвижимости.</w:t>
      </w:r>
    </w:p>
    <w:p w14:paraId="0F7C1FF2" w14:textId="77777777" w:rsidR="003A51FC"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t xml:space="preserve">Количество путешествий в свободное время нескольких дней немецких туристов на основной рынок судоходства было на 10% ниже, чем в предыдущем году. </w:t>
      </w:r>
    </w:p>
    <w:p w14:paraId="65ABAA51" w14:textId="27E24CAD" w:rsidR="003A51FC"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lastRenderedPageBreak/>
        <w:t xml:space="preserve">Снижение числа поездок было вызвано главным образом </w:t>
      </w:r>
      <w:r w:rsidR="003A51FC">
        <w:rPr>
          <w:rStyle w:val="40"/>
          <w:rFonts w:ascii="Times New Roman" w:hAnsi="Times New Roman" w:cs="Times New Roman"/>
          <w:i w:val="0"/>
          <w:iCs w:val="0"/>
          <w:color w:val="000000"/>
          <w:lang w:val="ru-RU"/>
        </w:rPr>
        <w:t>визитом</w:t>
      </w:r>
      <w:r w:rsidRPr="00C3498E">
        <w:rPr>
          <w:rStyle w:val="40"/>
          <w:rFonts w:ascii="Times New Roman" w:hAnsi="Times New Roman" w:cs="Times New Roman"/>
          <w:i w:val="0"/>
          <w:iCs w:val="0"/>
          <w:color w:val="000000"/>
          <w:lang w:val="ru-RU"/>
        </w:rPr>
        <w:t xml:space="preserve"> родственников и друзей, а также посещениями пунктов здравоохранения и здравоохранения. </w:t>
      </w:r>
    </w:p>
    <w:p w14:paraId="514F136A" w14:textId="53171F77" w:rsidR="00C3498E" w:rsidRPr="00C3498E" w:rsidRDefault="00C3498E" w:rsidP="00477F13">
      <w:pPr>
        <w:spacing w:line="360" w:lineRule="auto"/>
        <w:ind w:firstLine="567"/>
        <w:jc w:val="both"/>
        <w:rPr>
          <w:rStyle w:val="40"/>
          <w:rFonts w:ascii="Times New Roman" w:hAnsi="Times New Roman" w:cs="Times New Roman"/>
          <w:i w:val="0"/>
          <w:iCs w:val="0"/>
          <w:color w:val="000000"/>
          <w:lang w:val="ru-RU"/>
        </w:rPr>
      </w:pPr>
      <w:r w:rsidRPr="00C3498E">
        <w:rPr>
          <w:rStyle w:val="40"/>
          <w:rFonts w:ascii="Times New Roman" w:hAnsi="Times New Roman" w:cs="Times New Roman"/>
          <w:i w:val="0"/>
          <w:iCs w:val="0"/>
          <w:color w:val="000000"/>
          <w:lang w:val="ru-RU"/>
        </w:rPr>
        <w:t xml:space="preserve">Их цели в области путешествий по-прежнему широко распространены; в основном </w:t>
      </w:r>
      <w:r w:rsidR="003A51FC">
        <w:rPr>
          <w:rStyle w:val="40"/>
          <w:rFonts w:ascii="Times New Roman" w:hAnsi="Times New Roman" w:cs="Times New Roman"/>
          <w:i w:val="0"/>
          <w:iCs w:val="0"/>
          <w:color w:val="000000"/>
          <w:lang w:val="ru-RU"/>
        </w:rPr>
        <w:t>отдых</w:t>
      </w:r>
      <w:r w:rsidRPr="00C3498E">
        <w:rPr>
          <w:rStyle w:val="40"/>
          <w:rFonts w:ascii="Times New Roman" w:hAnsi="Times New Roman" w:cs="Times New Roman"/>
          <w:i w:val="0"/>
          <w:iCs w:val="0"/>
          <w:color w:val="000000"/>
          <w:lang w:val="ru-RU"/>
        </w:rPr>
        <w:t xml:space="preserve"> (30%), между 11-17% родственниками и друзьями, </w:t>
      </w:r>
      <w:r w:rsidR="003A51FC">
        <w:rPr>
          <w:rStyle w:val="40"/>
          <w:rFonts w:ascii="Times New Roman" w:hAnsi="Times New Roman" w:cs="Times New Roman"/>
          <w:i w:val="0"/>
          <w:iCs w:val="0"/>
          <w:color w:val="000000"/>
          <w:lang w:val="ru-RU"/>
        </w:rPr>
        <w:t xml:space="preserve">посещение достопримечательностей, а также сохранения </w:t>
      </w:r>
      <w:r w:rsidRPr="00C3498E">
        <w:rPr>
          <w:rStyle w:val="40"/>
          <w:rFonts w:ascii="Times New Roman" w:hAnsi="Times New Roman" w:cs="Times New Roman"/>
          <w:i w:val="0"/>
          <w:iCs w:val="0"/>
          <w:color w:val="000000"/>
          <w:lang w:val="ru-RU"/>
        </w:rPr>
        <w:t>здоровье и развлечения.</w:t>
      </w:r>
    </w:p>
    <w:p w14:paraId="5B88061C" w14:textId="391F0314" w:rsidR="00C3498E" w:rsidRPr="002E6A1E" w:rsidRDefault="00C3498E" w:rsidP="00477F13">
      <w:pPr>
        <w:spacing w:line="360" w:lineRule="auto"/>
        <w:ind w:firstLine="567"/>
        <w:jc w:val="both"/>
        <w:rPr>
          <w:rStyle w:val="40"/>
          <w:rFonts w:ascii="Times New Roman" w:hAnsi="Times New Roman" w:cs="Times New Roman"/>
          <w:i w:val="0"/>
          <w:iCs w:val="0"/>
          <w:color w:val="000000"/>
          <w:lang w:val="hu-HU"/>
        </w:rPr>
      </w:pPr>
      <w:r w:rsidRPr="00C3498E">
        <w:rPr>
          <w:rStyle w:val="40"/>
          <w:rFonts w:ascii="Times New Roman" w:hAnsi="Times New Roman" w:cs="Times New Roman"/>
          <w:i w:val="0"/>
          <w:iCs w:val="0"/>
          <w:color w:val="000000"/>
          <w:lang w:val="ru-RU"/>
        </w:rPr>
        <w:t>Количество для поездок, не связанных с туризмом, сократилось на 6,5% по количеству транзитных и других поездок, а также значительному увеличению (19%) рабочих, деловых и торговых поездок.</w:t>
      </w:r>
    </w:p>
    <w:p w14:paraId="76A9B422" w14:textId="77777777" w:rsidR="002E6A1E" w:rsidRDefault="002E6A1E" w:rsidP="00477F13">
      <w:pPr>
        <w:spacing w:line="360" w:lineRule="auto"/>
        <w:ind w:firstLine="567"/>
        <w:jc w:val="both"/>
        <w:rPr>
          <w:rStyle w:val="40"/>
          <w:rFonts w:ascii="Times New Roman" w:hAnsi="Times New Roman" w:cs="Times New Roman"/>
          <w:i w:val="0"/>
          <w:iCs w:val="0"/>
          <w:color w:val="000000"/>
          <w:lang w:val="ru-RU"/>
        </w:rPr>
      </w:pPr>
      <w:r w:rsidRPr="002E6A1E">
        <w:rPr>
          <w:rStyle w:val="40"/>
          <w:rFonts w:ascii="Times New Roman" w:hAnsi="Times New Roman" w:cs="Times New Roman"/>
          <w:i w:val="0"/>
          <w:iCs w:val="0"/>
          <w:color w:val="000000"/>
          <w:lang w:val="ru-RU"/>
        </w:rPr>
        <w:t xml:space="preserve">Исходя из статистических данных, Венгрия не входит в число первых десяти европейских стран, и это, во всяком случае, иллюзия того, что мы являемся или можем быть великой державой. Тем не менее, среднее поле с давней традицией и сильным присутствием в термальной воде, Венгрия может быть намного более эффективной, чем нынешняя, удваивая текущий доход и значительно увеличивая прибыльность. Этого было бы достаточно для того, чтобы оздоровительный туризм был не только гордостью страны, но и реальной движущей силой всей венгерской экономики. </w:t>
      </w:r>
    </w:p>
    <w:p w14:paraId="6F8150C6" w14:textId="67706F37" w:rsidR="001636F7" w:rsidRDefault="008129CA" w:rsidP="00477F13">
      <w:pPr>
        <w:spacing w:line="360" w:lineRule="auto"/>
        <w:ind w:firstLine="567"/>
        <w:jc w:val="both"/>
        <w:rPr>
          <w:rStyle w:val="40"/>
          <w:rFonts w:ascii="Times New Roman" w:hAnsi="Times New Roman" w:cs="Times New Roman"/>
          <w:i w:val="0"/>
          <w:iCs w:val="0"/>
          <w:color w:val="000000"/>
          <w:lang w:val="ru-RU"/>
        </w:rPr>
      </w:pPr>
      <w:r w:rsidRPr="005B0686">
        <w:rPr>
          <w:rStyle w:val="40"/>
          <w:rFonts w:ascii="Times New Roman" w:hAnsi="Times New Roman" w:cs="Times New Roman"/>
          <w:i w:val="0"/>
          <w:iCs w:val="0"/>
          <w:color w:val="000000"/>
          <w:lang w:val="ru-RU"/>
        </w:rPr>
        <w:t>По мнению туристических организаций и экспертов</w:t>
      </w:r>
      <w:r w:rsidR="005B0686">
        <w:rPr>
          <w:rStyle w:val="40"/>
          <w:rFonts w:ascii="Times New Roman" w:hAnsi="Times New Roman" w:cs="Times New Roman"/>
          <w:i w:val="0"/>
          <w:iCs w:val="0"/>
          <w:color w:val="000000"/>
          <w:lang w:val="ru-RU"/>
        </w:rPr>
        <w:t>,</w:t>
      </w:r>
      <w:r w:rsidR="00A07D1D">
        <w:rPr>
          <w:rStyle w:val="40"/>
          <w:rFonts w:ascii="Times New Roman" w:hAnsi="Times New Roman" w:cs="Times New Roman"/>
          <w:i w:val="0"/>
          <w:iCs w:val="0"/>
          <w:color w:val="000000"/>
          <w:lang w:val="ru-RU"/>
        </w:rPr>
        <w:t xml:space="preserve"> лечебно-оздоровительные события</w:t>
      </w:r>
      <w:r w:rsidR="00A07D1D">
        <w:rPr>
          <w:rStyle w:val="40"/>
          <w:rFonts w:ascii="Times New Roman" w:hAnsi="Times New Roman" w:cs="Times New Roman"/>
          <w:i w:val="0"/>
          <w:iCs w:val="0"/>
          <w:color w:val="000000"/>
          <w:lang w:val="hu-HU"/>
        </w:rPr>
        <w:t xml:space="preserve"> </w:t>
      </w:r>
      <w:r w:rsidR="005B0686">
        <w:rPr>
          <w:rStyle w:val="40"/>
          <w:rFonts w:ascii="Times New Roman" w:hAnsi="Times New Roman" w:cs="Times New Roman"/>
          <w:i w:val="0"/>
          <w:iCs w:val="0"/>
          <w:color w:val="000000"/>
          <w:lang w:val="ru-RU"/>
        </w:rPr>
        <w:t xml:space="preserve">являются </w:t>
      </w:r>
      <w:r w:rsidR="00A07D1D">
        <w:rPr>
          <w:rStyle w:val="40"/>
          <w:rFonts w:ascii="Times New Roman" w:hAnsi="Times New Roman" w:cs="Times New Roman"/>
          <w:i w:val="0"/>
          <w:iCs w:val="0"/>
          <w:color w:val="000000"/>
          <w:lang w:val="ru-RU"/>
        </w:rPr>
        <w:t xml:space="preserve">одним </w:t>
      </w:r>
      <w:r w:rsidR="00387BE1">
        <w:rPr>
          <w:rStyle w:val="40"/>
          <w:rFonts w:ascii="Times New Roman" w:hAnsi="Times New Roman" w:cs="Times New Roman"/>
          <w:i w:val="0"/>
          <w:iCs w:val="0"/>
          <w:color w:val="000000"/>
          <w:lang w:val="ru-RU"/>
        </w:rPr>
        <w:t>из самых динамичных развитий</w:t>
      </w:r>
      <w:r w:rsidR="005B0686">
        <w:rPr>
          <w:rStyle w:val="40"/>
          <w:rFonts w:ascii="Times New Roman" w:hAnsi="Times New Roman" w:cs="Times New Roman"/>
          <w:i w:val="0"/>
          <w:iCs w:val="0"/>
          <w:color w:val="000000"/>
          <w:lang w:val="ru-RU"/>
        </w:rPr>
        <w:t xml:space="preserve"> в сфере туризма. </w:t>
      </w:r>
      <w:r w:rsidR="00A07D1D">
        <w:rPr>
          <w:rStyle w:val="40"/>
          <w:rFonts w:ascii="Times New Roman" w:hAnsi="Times New Roman" w:cs="Times New Roman"/>
          <w:i w:val="0"/>
          <w:iCs w:val="0"/>
          <w:color w:val="000000"/>
          <w:lang w:val="ru-RU"/>
        </w:rPr>
        <w:t>лечеб</w:t>
      </w:r>
      <w:r w:rsidR="001636F7">
        <w:rPr>
          <w:rStyle w:val="40"/>
          <w:rFonts w:ascii="Times New Roman" w:hAnsi="Times New Roman" w:cs="Times New Roman"/>
          <w:i w:val="0"/>
          <w:iCs w:val="0"/>
          <w:color w:val="000000"/>
          <w:lang w:val="ru-RU"/>
        </w:rPr>
        <w:t>но-оздоровительный</w:t>
      </w:r>
      <w:r w:rsidR="00A07D1D" w:rsidRPr="00A07D1D">
        <w:rPr>
          <w:rStyle w:val="40"/>
          <w:rFonts w:ascii="Times New Roman" w:hAnsi="Times New Roman" w:cs="Times New Roman"/>
          <w:i w:val="0"/>
          <w:iCs w:val="0"/>
          <w:color w:val="000000"/>
          <w:lang w:val="ru-RU"/>
        </w:rPr>
        <w:t xml:space="preserve"> туризм является </w:t>
      </w:r>
      <w:r w:rsidR="001636F7">
        <w:rPr>
          <w:rStyle w:val="40"/>
          <w:rFonts w:ascii="Times New Roman" w:hAnsi="Times New Roman" w:cs="Times New Roman"/>
          <w:i w:val="0"/>
          <w:iCs w:val="0"/>
          <w:color w:val="000000"/>
          <w:lang w:val="ru-RU"/>
        </w:rPr>
        <w:t xml:space="preserve">наиболее желательным видом туризма, потому что он умеренно по сезонности и также </w:t>
      </w:r>
      <w:r w:rsidR="00173226">
        <w:rPr>
          <w:rStyle w:val="40"/>
          <w:rFonts w:ascii="Times New Roman" w:hAnsi="Times New Roman" w:cs="Times New Roman"/>
          <w:i w:val="0"/>
          <w:iCs w:val="0"/>
          <w:color w:val="000000"/>
          <w:lang w:val="ru-RU"/>
        </w:rPr>
        <w:t xml:space="preserve">по </w:t>
      </w:r>
      <w:r w:rsidR="00173226" w:rsidRPr="00A07D1D">
        <w:rPr>
          <w:rStyle w:val="40"/>
          <w:rFonts w:ascii="Times New Roman" w:hAnsi="Times New Roman" w:cs="Times New Roman"/>
          <w:i w:val="0"/>
          <w:iCs w:val="0"/>
          <w:color w:val="000000"/>
          <w:lang w:val="ru-RU"/>
        </w:rPr>
        <w:t>средней</w:t>
      </w:r>
      <w:r w:rsidR="00A07D1D" w:rsidRPr="00A07D1D">
        <w:rPr>
          <w:rStyle w:val="40"/>
          <w:rFonts w:ascii="Times New Roman" w:hAnsi="Times New Roman" w:cs="Times New Roman"/>
          <w:i w:val="0"/>
          <w:iCs w:val="0"/>
          <w:color w:val="000000"/>
          <w:lang w:val="ru-RU"/>
        </w:rPr>
        <w:t xml:space="preserve"> продолжительностью пребывания, высоким уровнем расходов гостя и легким примирением с принципами устойчивого туризма.</w:t>
      </w:r>
      <w:r w:rsidR="001636F7">
        <w:rPr>
          <w:rStyle w:val="40"/>
          <w:rFonts w:ascii="Times New Roman" w:hAnsi="Times New Roman" w:cs="Times New Roman"/>
          <w:i w:val="0"/>
          <w:iCs w:val="0"/>
          <w:color w:val="000000"/>
          <w:lang w:val="ru-RU"/>
        </w:rPr>
        <w:t xml:space="preserve"> </w:t>
      </w:r>
    </w:p>
    <w:p w14:paraId="7FBE639E" w14:textId="61EE1D22" w:rsidR="001636F7" w:rsidRDefault="001636F7" w:rsidP="00477F13">
      <w:pPr>
        <w:spacing w:line="360" w:lineRule="auto"/>
        <w:ind w:firstLine="567"/>
        <w:jc w:val="both"/>
        <w:rPr>
          <w:rStyle w:val="40"/>
          <w:rFonts w:ascii="Times New Roman" w:hAnsi="Times New Roman" w:cs="Times New Roman"/>
          <w:i w:val="0"/>
          <w:iCs w:val="0"/>
          <w:color w:val="000000"/>
          <w:lang w:val="ru-RU"/>
        </w:rPr>
      </w:pPr>
      <w:r>
        <w:rPr>
          <w:rStyle w:val="40"/>
          <w:rFonts w:ascii="Times New Roman" w:hAnsi="Times New Roman" w:cs="Times New Roman"/>
          <w:i w:val="0"/>
          <w:iCs w:val="0"/>
          <w:color w:val="000000"/>
          <w:lang w:val="ru-RU"/>
        </w:rPr>
        <w:t>«В</w:t>
      </w:r>
      <w:r w:rsidRPr="001636F7">
        <w:rPr>
          <w:rStyle w:val="40"/>
          <w:rFonts w:ascii="Times New Roman" w:hAnsi="Times New Roman" w:cs="Times New Roman"/>
          <w:i w:val="0"/>
          <w:iCs w:val="0"/>
          <w:color w:val="000000"/>
          <w:lang w:val="ru-RU"/>
        </w:rPr>
        <w:t xml:space="preserve">ОЗ </w:t>
      </w:r>
      <w:r>
        <w:rPr>
          <w:rStyle w:val="40"/>
          <w:rFonts w:ascii="Times New Roman" w:hAnsi="Times New Roman" w:cs="Times New Roman"/>
          <w:i w:val="0"/>
          <w:iCs w:val="0"/>
          <w:color w:val="000000"/>
          <w:lang w:val="ru-RU"/>
        </w:rPr>
        <w:t xml:space="preserve">(Всемирная Организация Здравоохранения) </w:t>
      </w:r>
      <w:r w:rsidRPr="001636F7">
        <w:rPr>
          <w:rStyle w:val="40"/>
          <w:rFonts w:ascii="Times New Roman" w:hAnsi="Times New Roman" w:cs="Times New Roman"/>
          <w:i w:val="0"/>
          <w:iCs w:val="0"/>
          <w:color w:val="000000"/>
          <w:lang w:val="ru-RU"/>
        </w:rPr>
        <w:t>прогнозирует, что к 2022 году туризм и сектор здравоохранения станут одним из важнейших секторов экономики в мире.</w:t>
      </w:r>
      <w:r>
        <w:rPr>
          <w:rStyle w:val="40"/>
          <w:rFonts w:ascii="Times New Roman" w:hAnsi="Times New Roman" w:cs="Times New Roman"/>
          <w:i w:val="0"/>
          <w:iCs w:val="0"/>
          <w:color w:val="000000"/>
          <w:lang w:val="ru-RU"/>
        </w:rPr>
        <w:t xml:space="preserve"> </w:t>
      </w:r>
    </w:p>
    <w:p w14:paraId="00BC39ED" w14:textId="125CB6FD" w:rsidR="0054626B" w:rsidRDefault="001636F7" w:rsidP="00477F13">
      <w:pPr>
        <w:spacing w:line="360" w:lineRule="auto"/>
        <w:ind w:firstLine="567"/>
        <w:jc w:val="both"/>
        <w:rPr>
          <w:rStyle w:val="40"/>
          <w:rFonts w:ascii="Times New Roman" w:hAnsi="Times New Roman" w:cs="Times New Roman"/>
          <w:i w:val="0"/>
          <w:iCs w:val="0"/>
          <w:color w:val="000000"/>
          <w:lang w:val="ru-RU"/>
        </w:rPr>
      </w:pPr>
      <w:r w:rsidRPr="001636F7">
        <w:rPr>
          <w:rStyle w:val="40"/>
          <w:rFonts w:ascii="Times New Roman" w:hAnsi="Times New Roman" w:cs="Times New Roman"/>
          <w:i w:val="0"/>
          <w:iCs w:val="0"/>
          <w:color w:val="000000"/>
          <w:lang w:val="ru-RU"/>
        </w:rPr>
        <w:t>В развивающихся странах с крупнейшими отправляющими рынками увеличение доли пожилого населения является самой значительной демографической тенденцией.</w:t>
      </w:r>
      <w:r>
        <w:rPr>
          <w:rStyle w:val="40"/>
          <w:rFonts w:ascii="Times New Roman" w:hAnsi="Times New Roman" w:cs="Times New Roman"/>
          <w:i w:val="0"/>
          <w:iCs w:val="0"/>
          <w:color w:val="000000"/>
          <w:lang w:val="ru-RU"/>
        </w:rPr>
        <w:t xml:space="preserve"> Б</w:t>
      </w:r>
      <w:r w:rsidRPr="001636F7">
        <w:rPr>
          <w:rStyle w:val="40"/>
          <w:rFonts w:ascii="Times New Roman" w:hAnsi="Times New Roman" w:cs="Times New Roman"/>
          <w:i w:val="0"/>
          <w:iCs w:val="0"/>
          <w:color w:val="000000"/>
          <w:lang w:val="ru-RU"/>
        </w:rPr>
        <w:t xml:space="preserve">олее опытные пожилые люди в </w:t>
      </w:r>
      <w:r>
        <w:rPr>
          <w:rStyle w:val="40"/>
          <w:rFonts w:ascii="Times New Roman" w:hAnsi="Times New Roman" w:cs="Times New Roman"/>
          <w:i w:val="0"/>
          <w:iCs w:val="0"/>
          <w:color w:val="000000"/>
          <w:lang w:val="ru-RU"/>
        </w:rPr>
        <w:t>их путешествиях увеличивают спрос на отрасль</w:t>
      </w:r>
      <w:r w:rsidRPr="001636F7">
        <w:rPr>
          <w:rStyle w:val="40"/>
          <w:rFonts w:ascii="Times New Roman" w:hAnsi="Times New Roman" w:cs="Times New Roman"/>
          <w:i w:val="0"/>
          <w:iCs w:val="0"/>
          <w:color w:val="000000"/>
          <w:lang w:val="ru-RU"/>
        </w:rPr>
        <w:t xml:space="preserve"> индустрии медицинского туризма.</w:t>
      </w:r>
      <w:r>
        <w:rPr>
          <w:rStyle w:val="40"/>
          <w:rFonts w:ascii="Times New Roman" w:hAnsi="Times New Roman" w:cs="Times New Roman"/>
          <w:i w:val="0"/>
          <w:iCs w:val="0"/>
          <w:color w:val="000000"/>
          <w:lang w:val="ru-RU"/>
        </w:rPr>
        <w:t xml:space="preserve"> </w:t>
      </w:r>
      <w:r w:rsidRPr="001636F7">
        <w:rPr>
          <w:rStyle w:val="40"/>
          <w:rFonts w:ascii="Times New Roman" w:hAnsi="Times New Roman" w:cs="Times New Roman"/>
          <w:i w:val="0"/>
          <w:iCs w:val="0"/>
          <w:color w:val="000000"/>
          <w:lang w:val="ru-RU"/>
        </w:rPr>
        <w:t>В обществах социального обеспече</w:t>
      </w:r>
      <w:r w:rsidR="00BC0E88">
        <w:rPr>
          <w:rStyle w:val="40"/>
          <w:rFonts w:ascii="Times New Roman" w:hAnsi="Times New Roman" w:cs="Times New Roman"/>
          <w:i w:val="0"/>
          <w:iCs w:val="0"/>
          <w:color w:val="000000"/>
          <w:lang w:val="ru-RU"/>
        </w:rPr>
        <w:t>ния также возрастает потребность</w:t>
      </w:r>
      <w:r w:rsidRPr="001636F7">
        <w:rPr>
          <w:rStyle w:val="40"/>
          <w:rFonts w:ascii="Times New Roman" w:hAnsi="Times New Roman" w:cs="Times New Roman"/>
          <w:i w:val="0"/>
          <w:iCs w:val="0"/>
          <w:color w:val="000000"/>
          <w:lang w:val="ru-RU"/>
        </w:rPr>
        <w:t xml:space="preserve"> связывать самофинансируемые медицинские</w:t>
      </w:r>
      <w:r>
        <w:rPr>
          <w:rStyle w:val="40"/>
          <w:rFonts w:ascii="Times New Roman" w:hAnsi="Times New Roman" w:cs="Times New Roman"/>
          <w:i w:val="0"/>
          <w:iCs w:val="0"/>
          <w:color w:val="000000"/>
          <w:lang w:val="ru-RU"/>
        </w:rPr>
        <w:t xml:space="preserve"> услуги с туристическим опытом»</w:t>
      </w:r>
      <w:r w:rsidR="0054626B">
        <w:rPr>
          <w:rStyle w:val="40"/>
          <w:rFonts w:ascii="Times New Roman" w:hAnsi="Times New Roman" w:cs="Times New Roman"/>
          <w:i w:val="0"/>
          <w:iCs w:val="0"/>
          <w:color w:val="000000"/>
          <w:lang w:val="ru-RU"/>
        </w:rPr>
        <w:t>.</w:t>
      </w:r>
    </w:p>
    <w:p w14:paraId="67969FD5" w14:textId="7CB35F0C" w:rsidR="004438AA" w:rsidRDefault="004438AA" w:rsidP="0054626B">
      <w:pPr>
        <w:pStyle w:val="a5"/>
        <w:spacing w:after="0" w:line="360" w:lineRule="auto"/>
        <w:ind w:left="0" w:firstLine="567"/>
        <w:jc w:val="both"/>
        <w:rPr>
          <w:rFonts w:ascii="Times New Roman" w:eastAsiaTheme="majorEastAsia" w:hAnsi="Times New Roman" w:cs="Times New Roman"/>
          <w:iCs/>
          <w:color w:val="000000"/>
          <w:sz w:val="24"/>
          <w:szCs w:val="24"/>
        </w:rPr>
      </w:pPr>
      <w:r w:rsidRPr="00C17B47">
        <w:rPr>
          <w:rFonts w:ascii="Times New Roman" w:eastAsiaTheme="majorEastAsia" w:hAnsi="Times New Roman" w:cs="Times New Roman"/>
          <w:iCs/>
          <w:color w:val="000000"/>
          <w:sz w:val="24"/>
          <w:szCs w:val="24"/>
          <w:lang w:val="ru-RU"/>
        </w:rPr>
        <w:t>С</w:t>
      </w:r>
      <w:r w:rsidRPr="00C17B47">
        <w:rPr>
          <w:rFonts w:ascii="Times New Roman" w:eastAsiaTheme="majorEastAsia" w:hAnsi="Times New Roman" w:cs="Times New Roman"/>
          <w:iCs/>
          <w:color w:val="000000"/>
          <w:sz w:val="24"/>
          <w:szCs w:val="24"/>
        </w:rPr>
        <w:t>остояние лечебно-оздоровительного туризма</w:t>
      </w:r>
      <w:r w:rsidR="00C17B47" w:rsidRPr="00C17B47">
        <w:rPr>
          <w:rFonts w:ascii="Times New Roman" w:eastAsiaTheme="majorEastAsia" w:hAnsi="Times New Roman" w:cs="Times New Roman"/>
          <w:iCs/>
          <w:color w:val="000000"/>
          <w:sz w:val="24"/>
          <w:szCs w:val="24"/>
          <w:lang w:val="ru-RU"/>
        </w:rPr>
        <w:t xml:space="preserve"> в стране</w:t>
      </w:r>
      <w:r w:rsidRPr="00C17B47">
        <w:rPr>
          <w:rFonts w:ascii="Times New Roman" w:eastAsiaTheme="majorEastAsia" w:hAnsi="Times New Roman" w:cs="Times New Roman"/>
          <w:iCs/>
          <w:color w:val="000000"/>
          <w:sz w:val="24"/>
          <w:szCs w:val="24"/>
        </w:rPr>
        <w:t xml:space="preserve"> необходимо для подготовки маркетинговой концепции</w:t>
      </w:r>
      <w:r w:rsidR="00C17B47">
        <w:rPr>
          <w:rFonts w:ascii="Times New Roman" w:eastAsiaTheme="majorEastAsia" w:hAnsi="Times New Roman" w:cs="Times New Roman"/>
          <w:iCs/>
          <w:color w:val="000000"/>
          <w:sz w:val="24"/>
          <w:szCs w:val="24"/>
        </w:rPr>
        <w:t xml:space="preserve"> </w:t>
      </w:r>
      <w:r w:rsidR="00C17B47" w:rsidRPr="00C17B47">
        <w:rPr>
          <w:rFonts w:ascii="Times New Roman" w:eastAsiaTheme="majorEastAsia" w:hAnsi="Times New Roman" w:cs="Times New Roman"/>
          <w:iCs/>
          <w:color w:val="000000"/>
          <w:sz w:val="24"/>
          <w:szCs w:val="24"/>
        </w:rPr>
        <w:t>и определить идентифицируемые тенденции в SWOT-анализе</w:t>
      </w:r>
      <w:r w:rsidR="00477F13">
        <w:rPr>
          <w:rFonts w:ascii="Times New Roman" w:eastAsiaTheme="majorEastAsia" w:hAnsi="Times New Roman" w:cs="Times New Roman"/>
          <w:iCs/>
          <w:color w:val="000000"/>
          <w:sz w:val="24"/>
          <w:szCs w:val="24"/>
          <w:lang w:val="ru-RU"/>
        </w:rPr>
        <w:t xml:space="preserve"> (табл. 4)</w:t>
      </w:r>
      <w:r w:rsidR="00C17B47" w:rsidRPr="00C17B47">
        <w:rPr>
          <w:rFonts w:ascii="Times New Roman" w:eastAsiaTheme="majorEastAsia" w:hAnsi="Times New Roman" w:cs="Times New Roman"/>
          <w:iCs/>
          <w:color w:val="000000"/>
          <w:sz w:val="24"/>
          <w:szCs w:val="24"/>
        </w:rPr>
        <w:t>.</w:t>
      </w:r>
    </w:p>
    <w:p w14:paraId="0861BCC4" w14:textId="74700D16" w:rsidR="00C17B47" w:rsidRDefault="00C17B47" w:rsidP="00C17B47">
      <w:pPr>
        <w:pStyle w:val="a5"/>
        <w:ind w:left="1100"/>
        <w:jc w:val="both"/>
        <w:rPr>
          <w:rFonts w:ascii="Times New Roman" w:eastAsiaTheme="majorEastAsia" w:hAnsi="Times New Roman" w:cs="Times New Roman"/>
          <w:iCs/>
          <w:color w:val="000000"/>
          <w:sz w:val="24"/>
          <w:szCs w:val="24"/>
        </w:rPr>
      </w:pPr>
    </w:p>
    <w:p w14:paraId="3C61C7B9" w14:textId="1B4B36A2" w:rsidR="00477F13" w:rsidRPr="00477F13" w:rsidRDefault="00477F13" w:rsidP="00477F13">
      <w:pPr>
        <w:rPr>
          <w:rFonts w:eastAsiaTheme="majorEastAsia"/>
          <w:iCs/>
          <w:color w:val="000000"/>
          <w:lang w:val="ru-RU"/>
        </w:rPr>
      </w:pPr>
    </w:p>
    <w:p w14:paraId="09B2F47D" w14:textId="755797A7" w:rsidR="00477F13" w:rsidRDefault="00477F13" w:rsidP="00477F13">
      <w:pPr>
        <w:pStyle w:val="a5"/>
        <w:ind w:left="0"/>
        <w:jc w:val="right"/>
        <w:rPr>
          <w:rFonts w:ascii="Times New Roman" w:eastAsiaTheme="majorEastAsia" w:hAnsi="Times New Roman" w:cs="Times New Roman"/>
          <w:iCs/>
          <w:color w:val="000000"/>
          <w:sz w:val="24"/>
          <w:szCs w:val="24"/>
          <w:lang w:val="ru-RU"/>
        </w:rPr>
      </w:pPr>
      <w:r>
        <w:rPr>
          <w:rFonts w:ascii="Times New Roman" w:eastAsiaTheme="majorEastAsia" w:hAnsi="Times New Roman" w:cs="Times New Roman"/>
          <w:iCs/>
          <w:color w:val="000000"/>
          <w:sz w:val="24"/>
          <w:szCs w:val="24"/>
          <w:lang w:val="ru-RU"/>
        </w:rPr>
        <w:lastRenderedPageBreak/>
        <w:t>Таблица 4</w:t>
      </w:r>
    </w:p>
    <w:p w14:paraId="6B933322" w14:textId="3B8B1EE2" w:rsidR="00477F13" w:rsidRPr="00477F13" w:rsidRDefault="00477F13" w:rsidP="00477F13">
      <w:pPr>
        <w:pStyle w:val="a5"/>
        <w:ind w:left="0"/>
        <w:jc w:val="center"/>
        <w:rPr>
          <w:rFonts w:ascii="Times New Roman" w:eastAsiaTheme="majorEastAsia" w:hAnsi="Times New Roman" w:cs="Times New Roman"/>
          <w:iCs/>
          <w:color w:val="000000"/>
          <w:sz w:val="24"/>
          <w:szCs w:val="24"/>
        </w:rPr>
      </w:pPr>
      <w:r w:rsidRPr="00477F13">
        <w:rPr>
          <w:rFonts w:ascii="Times New Roman" w:eastAsiaTheme="majorEastAsia" w:hAnsi="Times New Roman" w:cs="Times New Roman"/>
          <w:iCs/>
          <w:color w:val="000000"/>
          <w:sz w:val="24"/>
          <w:szCs w:val="24"/>
        </w:rPr>
        <w:t>SWOT-анализ Венгерского лечебно-оздоровительного туризма</w:t>
      </w:r>
    </w:p>
    <w:tbl>
      <w:tblPr>
        <w:tblStyle w:val="a9"/>
        <w:tblW w:w="0" w:type="auto"/>
        <w:tblLook w:val="04A0" w:firstRow="1" w:lastRow="0" w:firstColumn="1" w:lastColumn="0" w:noHBand="0" w:noVBand="1"/>
      </w:tblPr>
      <w:tblGrid>
        <w:gridCol w:w="4832"/>
        <w:gridCol w:w="4230"/>
      </w:tblGrid>
      <w:tr w:rsidR="00C17B47" w14:paraId="7C218A81" w14:textId="77777777" w:rsidTr="00161F24">
        <w:tc>
          <w:tcPr>
            <w:tcW w:w="4832" w:type="dxa"/>
          </w:tcPr>
          <w:p w14:paraId="040BDE5D" w14:textId="74BA572F" w:rsidR="00C17B47" w:rsidRPr="00C17B47" w:rsidRDefault="00C17B47" w:rsidP="00C17B47">
            <w:pPr>
              <w:pStyle w:val="a5"/>
              <w:ind w:left="0"/>
              <w:jc w:val="center"/>
              <w:rPr>
                <w:rFonts w:ascii="Times New Roman" w:eastAsiaTheme="majorEastAsia" w:hAnsi="Times New Roman" w:cs="Times New Roman"/>
                <w:b/>
                <w:iCs/>
                <w:color w:val="000000"/>
                <w:sz w:val="24"/>
                <w:szCs w:val="24"/>
                <w:lang w:val="ru-RU"/>
              </w:rPr>
            </w:pPr>
            <w:r w:rsidRPr="00C17B47">
              <w:rPr>
                <w:rFonts w:ascii="Times New Roman" w:eastAsiaTheme="majorEastAsia" w:hAnsi="Times New Roman" w:cs="Times New Roman"/>
                <w:b/>
                <w:iCs/>
                <w:color w:val="000000"/>
                <w:sz w:val="24"/>
                <w:szCs w:val="24"/>
                <w:lang w:val="ru-RU"/>
              </w:rPr>
              <w:t>Сильные стороны</w:t>
            </w:r>
          </w:p>
        </w:tc>
        <w:tc>
          <w:tcPr>
            <w:tcW w:w="4230" w:type="dxa"/>
          </w:tcPr>
          <w:p w14:paraId="565E564C" w14:textId="12009038" w:rsidR="00C17B47" w:rsidRPr="006266B1" w:rsidRDefault="006266B1" w:rsidP="006266B1">
            <w:pPr>
              <w:pStyle w:val="a5"/>
              <w:ind w:left="0"/>
              <w:jc w:val="center"/>
              <w:rPr>
                <w:rFonts w:ascii="Times New Roman" w:eastAsiaTheme="majorEastAsia" w:hAnsi="Times New Roman" w:cs="Times New Roman"/>
                <w:b/>
                <w:iCs/>
                <w:color w:val="000000"/>
                <w:sz w:val="24"/>
                <w:szCs w:val="24"/>
                <w:lang w:val="ru-RU"/>
              </w:rPr>
            </w:pPr>
            <w:r w:rsidRPr="006266B1">
              <w:rPr>
                <w:rFonts w:ascii="Times New Roman" w:eastAsiaTheme="majorEastAsia" w:hAnsi="Times New Roman" w:cs="Times New Roman"/>
                <w:b/>
                <w:iCs/>
                <w:color w:val="000000"/>
                <w:sz w:val="24"/>
                <w:szCs w:val="24"/>
                <w:lang w:val="ru-RU"/>
              </w:rPr>
              <w:t>Слабые стороны</w:t>
            </w:r>
          </w:p>
        </w:tc>
      </w:tr>
      <w:tr w:rsidR="00C17B47" w14:paraId="25FD557A" w14:textId="77777777" w:rsidTr="00161F24">
        <w:tc>
          <w:tcPr>
            <w:tcW w:w="4832" w:type="dxa"/>
          </w:tcPr>
          <w:p w14:paraId="2DCB8275" w14:textId="2203222A" w:rsidR="00C17B47" w:rsidRPr="00C17B47" w:rsidRDefault="00C17B47" w:rsidP="00C17B47">
            <w:pPr>
              <w:pStyle w:val="a5"/>
              <w:numPr>
                <w:ilvl w:val="0"/>
                <w:numId w:val="11"/>
              </w:numPr>
              <w:jc w:val="both"/>
              <w:rPr>
                <w:rFonts w:ascii="Times New Roman" w:eastAsiaTheme="majorEastAsia" w:hAnsi="Times New Roman" w:cs="Times New Roman"/>
                <w:iCs/>
                <w:color w:val="000000"/>
              </w:rPr>
            </w:pPr>
            <w:r w:rsidRPr="00C17B47">
              <w:rPr>
                <w:rFonts w:ascii="Times New Roman" w:eastAsiaTheme="majorEastAsia" w:hAnsi="Times New Roman" w:cs="Times New Roman"/>
                <w:iCs/>
                <w:color w:val="000000"/>
                <w:lang w:val="ru-RU"/>
              </w:rPr>
              <w:t>Естественные лечебные факторы</w:t>
            </w:r>
          </w:p>
        </w:tc>
        <w:tc>
          <w:tcPr>
            <w:tcW w:w="4230" w:type="dxa"/>
          </w:tcPr>
          <w:p w14:paraId="73588543" w14:textId="5826D7A8" w:rsidR="00C17B47" w:rsidRDefault="006266B1" w:rsidP="006266B1">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Сооружения,</w:t>
            </w:r>
            <w:r w:rsidR="003F6961">
              <w:rPr>
                <w:rFonts w:ascii="Times New Roman" w:eastAsiaTheme="majorEastAsia" w:hAnsi="Times New Roman" w:cs="Times New Roman"/>
                <w:iCs/>
                <w:color w:val="000000"/>
                <w:sz w:val="24"/>
                <w:szCs w:val="24"/>
                <w:lang w:val="ru-RU"/>
              </w:rPr>
              <w:t xml:space="preserve"> </w:t>
            </w:r>
            <w:r>
              <w:rPr>
                <w:rFonts w:ascii="Times New Roman" w:eastAsiaTheme="majorEastAsia" w:hAnsi="Times New Roman" w:cs="Times New Roman"/>
                <w:iCs/>
                <w:color w:val="000000"/>
                <w:sz w:val="24"/>
                <w:szCs w:val="24"/>
                <w:lang w:val="ru-RU"/>
              </w:rPr>
              <w:t>Качество услуг</w:t>
            </w:r>
          </w:p>
        </w:tc>
      </w:tr>
      <w:tr w:rsidR="003F6961" w14:paraId="4C9D10AD" w14:textId="77777777" w:rsidTr="00161F24">
        <w:tc>
          <w:tcPr>
            <w:tcW w:w="4832" w:type="dxa"/>
          </w:tcPr>
          <w:p w14:paraId="02C4DFCC" w14:textId="107460D4" w:rsidR="00C17B47" w:rsidRPr="00C17B47" w:rsidRDefault="00C17B47" w:rsidP="00C17B47">
            <w:pPr>
              <w:pStyle w:val="a5"/>
              <w:numPr>
                <w:ilvl w:val="0"/>
                <w:numId w:val="11"/>
              </w:numPr>
              <w:jc w:val="both"/>
              <w:rPr>
                <w:rFonts w:ascii="Times New Roman" w:eastAsiaTheme="majorEastAsia" w:hAnsi="Times New Roman" w:cs="Times New Roman"/>
                <w:iCs/>
                <w:color w:val="000000"/>
                <w:sz w:val="24"/>
                <w:szCs w:val="24"/>
                <w:lang w:val="ru-RU"/>
              </w:rPr>
            </w:pPr>
            <w:r>
              <w:rPr>
                <w:rFonts w:ascii="Times New Roman" w:eastAsiaTheme="majorEastAsia" w:hAnsi="Times New Roman" w:cs="Times New Roman"/>
                <w:iCs/>
                <w:color w:val="000000"/>
                <w:sz w:val="24"/>
                <w:szCs w:val="24"/>
                <w:lang w:val="ru-RU"/>
              </w:rPr>
              <w:t>Профессиональная квалификация специалистов</w:t>
            </w:r>
          </w:p>
        </w:tc>
        <w:tc>
          <w:tcPr>
            <w:tcW w:w="4230" w:type="dxa"/>
          </w:tcPr>
          <w:p w14:paraId="55CA4A9B" w14:textId="58D97284" w:rsidR="00C17B47" w:rsidRDefault="00E2460D" w:rsidP="006266B1">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Доступность (</w:t>
            </w:r>
            <w:r w:rsidR="006266B1">
              <w:rPr>
                <w:rFonts w:ascii="Times New Roman" w:eastAsiaTheme="majorEastAsia" w:hAnsi="Times New Roman" w:cs="Times New Roman"/>
                <w:iCs/>
                <w:color w:val="000000"/>
                <w:sz w:val="24"/>
                <w:szCs w:val="24"/>
                <w:lang w:val="ru-RU"/>
              </w:rPr>
              <w:t>Восточная Венгрия)</w:t>
            </w:r>
          </w:p>
        </w:tc>
      </w:tr>
      <w:tr w:rsidR="00C17B47" w:rsidRPr="005D61FE" w14:paraId="6CD59E8E" w14:textId="77777777" w:rsidTr="00161F24">
        <w:tc>
          <w:tcPr>
            <w:tcW w:w="4832" w:type="dxa"/>
          </w:tcPr>
          <w:p w14:paraId="40958AB3" w14:textId="188D41DC" w:rsidR="00C17B47" w:rsidRDefault="00C17B47" w:rsidP="00C17B47">
            <w:pPr>
              <w:pStyle w:val="a5"/>
              <w:numPr>
                <w:ilvl w:val="0"/>
                <w:numId w:val="11"/>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Доступная цена</w:t>
            </w:r>
            <w:r>
              <w:rPr>
                <w:rFonts w:ascii="Times New Roman" w:eastAsiaTheme="majorEastAsia" w:hAnsi="Times New Roman" w:cs="Times New Roman"/>
                <w:iCs/>
                <w:color w:val="000000"/>
                <w:sz w:val="24"/>
                <w:szCs w:val="24"/>
              </w:rPr>
              <w:t>/</w:t>
            </w:r>
            <w:r>
              <w:rPr>
                <w:rFonts w:ascii="Times New Roman" w:eastAsiaTheme="majorEastAsia" w:hAnsi="Times New Roman" w:cs="Times New Roman"/>
                <w:iCs/>
                <w:color w:val="000000"/>
                <w:sz w:val="24"/>
                <w:szCs w:val="24"/>
                <w:lang w:val="ru-RU"/>
              </w:rPr>
              <w:t>стоимость по сравнению с Западноевропейскими странами</w:t>
            </w:r>
          </w:p>
        </w:tc>
        <w:tc>
          <w:tcPr>
            <w:tcW w:w="4230" w:type="dxa"/>
          </w:tcPr>
          <w:p w14:paraId="43F6C44D" w14:textId="7F03B2FF" w:rsidR="00C17B47" w:rsidRPr="00F779CB" w:rsidRDefault="00C17B47" w:rsidP="00496F73">
            <w:pPr>
              <w:jc w:val="both"/>
              <w:rPr>
                <w:rFonts w:eastAsiaTheme="majorEastAsia"/>
                <w:iCs/>
                <w:color w:val="000000"/>
                <w:lang w:val="ru-RU"/>
              </w:rPr>
            </w:pPr>
          </w:p>
        </w:tc>
      </w:tr>
      <w:tr w:rsidR="003F6961" w:rsidRPr="005D61FE" w14:paraId="5E37E4E9" w14:textId="77777777" w:rsidTr="00161F24">
        <w:tc>
          <w:tcPr>
            <w:tcW w:w="4832" w:type="dxa"/>
          </w:tcPr>
          <w:p w14:paraId="5A308C98" w14:textId="651777B4" w:rsidR="00C17B47" w:rsidRDefault="00C17B47" w:rsidP="00C17B47">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Исторические традиции, культура бань</w:t>
            </w:r>
          </w:p>
        </w:tc>
        <w:tc>
          <w:tcPr>
            <w:tcW w:w="4230" w:type="dxa"/>
          </w:tcPr>
          <w:p w14:paraId="138E8959" w14:textId="72D7F559" w:rsidR="00C17B47" w:rsidRPr="00E2460D" w:rsidRDefault="003F6961" w:rsidP="00E2460D">
            <w:pPr>
              <w:pStyle w:val="a5"/>
              <w:numPr>
                <w:ilvl w:val="0"/>
                <w:numId w:val="11"/>
              </w:numPr>
              <w:jc w:val="both"/>
              <w:rPr>
                <w:rFonts w:ascii="Times New Roman" w:eastAsiaTheme="majorEastAsia" w:hAnsi="Times New Roman" w:cs="Times New Roman"/>
                <w:iCs/>
                <w:color w:val="000000"/>
              </w:rPr>
            </w:pPr>
            <w:r>
              <w:rPr>
                <w:rFonts w:ascii="Times New Roman" w:eastAsiaTheme="majorEastAsia" w:hAnsi="Times New Roman" w:cs="Times New Roman"/>
                <w:iCs/>
                <w:color w:val="000000"/>
                <w:lang w:val="ru-RU"/>
              </w:rPr>
              <w:t>Огр</w:t>
            </w:r>
            <w:r w:rsidR="00E2460D" w:rsidRPr="00E2460D">
              <w:rPr>
                <w:rFonts w:ascii="Times New Roman" w:eastAsiaTheme="majorEastAsia" w:hAnsi="Times New Roman" w:cs="Times New Roman"/>
                <w:iCs/>
                <w:color w:val="000000"/>
                <w:lang w:val="ru-RU"/>
              </w:rPr>
              <w:t>аниченная привлекательность региона для профессионалов</w:t>
            </w:r>
          </w:p>
        </w:tc>
      </w:tr>
      <w:tr w:rsidR="00C17B47" w:rsidRPr="005D61FE" w14:paraId="3C636976" w14:textId="77777777" w:rsidTr="00161F24">
        <w:tc>
          <w:tcPr>
            <w:tcW w:w="4832" w:type="dxa"/>
          </w:tcPr>
          <w:p w14:paraId="2155A6B9" w14:textId="28604259" w:rsidR="00C17B47" w:rsidRDefault="00C17B47" w:rsidP="00C17B47">
            <w:pPr>
              <w:pStyle w:val="a5"/>
              <w:numPr>
                <w:ilvl w:val="0"/>
                <w:numId w:val="11"/>
              </w:numPr>
              <w:jc w:val="both"/>
              <w:rPr>
                <w:rFonts w:ascii="Times New Roman" w:eastAsiaTheme="majorEastAsia" w:hAnsi="Times New Roman" w:cs="Times New Roman"/>
                <w:iCs/>
                <w:color w:val="000000"/>
                <w:sz w:val="24"/>
                <w:szCs w:val="24"/>
              </w:rPr>
            </w:pPr>
            <w:proofErr w:type="spellStart"/>
            <w:r>
              <w:rPr>
                <w:rFonts w:ascii="Times New Roman" w:eastAsiaTheme="majorEastAsia" w:hAnsi="Times New Roman" w:cs="Times New Roman"/>
                <w:iCs/>
                <w:color w:val="000000"/>
                <w:sz w:val="24"/>
                <w:szCs w:val="24"/>
                <w:lang w:val="ru-RU"/>
              </w:rPr>
              <w:t>Допольнительные</w:t>
            </w:r>
            <w:proofErr w:type="spellEnd"/>
            <w:r>
              <w:rPr>
                <w:rFonts w:ascii="Times New Roman" w:eastAsiaTheme="majorEastAsia" w:hAnsi="Times New Roman" w:cs="Times New Roman"/>
                <w:iCs/>
                <w:color w:val="000000"/>
                <w:sz w:val="24"/>
                <w:szCs w:val="24"/>
                <w:lang w:val="ru-RU"/>
              </w:rPr>
              <w:t xml:space="preserve"> достопримечательности</w:t>
            </w:r>
          </w:p>
        </w:tc>
        <w:tc>
          <w:tcPr>
            <w:tcW w:w="4230" w:type="dxa"/>
          </w:tcPr>
          <w:p w14:paraId="2D001436" w14:textId="42705A50" w:rsidR="003F6961" w:rsidRPr="003F6961" w:rsidRDefault="003F6961" w:rsidP="00E2460D">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Отсутсвование</w:t>
            </w:r>
          </w:p>
          <w:p w14:paraId="6DE9C625" w14:textId="392A7610" w:rsidR="00C17B47" w:rsidRDefault="00E2460D" w:rsidP="00E2460D">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специализированного сервиса, специализация поставщика услуг</w:t>
            </w:r>
          </w:p>
        </w:tc>
      </w:tr>
      <w:tr w:rsidR="003F6961" w:rsidRPr="00C17B47" w14:paraId="600941EA" w14:textId="77777777" w:rsidTr="00161F24">
        <w:tc>
          <w:tcPr>
            <w:tcW w:w="4832" w:type="dxa"/>
          </w:tcPr>
          <w:p w14:paraId="4CD19C9F" w14:textId="771431A2" w:rsidR="00C17B47" w:rsidRDefault="00C17B47" w:rsidP="00C17B47">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 xml:space="preserve">Хороший </w:t>
            </w:r>
            <w:r w:rsidR="006266B1">
              <w:rPr>
                <w:rFonts w:ascii="Times New Roman" w:eastAsiaTheme="majorEastAsia" w:hAnsi="Times New Roman" w:cs="Times New Roman"/>
                <w:iCs/>
                <w:color w:val="000000"/>
                <w:sz w:val="24"/>
                <w:szCs w:val="24"/>
                <w:lang w:val="ru-RU"/>
              </w:rPr>
              <w:t>доступ (Запад</w:t>
            </w:r>
            <w:r w:rsidR="006266B1">
              <w:rPr>
                <w:rFonts w:ascii="Times New Roman" w:eastAsiaTheme="majorEastAsia" w:hAnsi="Times New Roman" w:cs="Times New Roman"/>
                <w:iCs/>
                <w:color w:val="000000"/>
                <w:sz w:val="24"/>
                <w:szCs w:val="24"/>
              </w:rPr>
              <w:t>/</w:t>
            </w:r>
            <w:r w:rsidR="006266B1">
              <w:rPr>
                <w:rFonts w:ascii="Times New Roman" w:eastAsiaTheme="majorEastAsia" w:hAnsi="Times New Roman" w:cs="Times New Roman"/>
                <w:iCs/>
                <w:color w:val="000000"/>
                <w:sz w:val="24"/>
                <w:szCs w:val="24"/>
                <w:lang w:val="ru-RU"/>
              </w:rPr>
              <w:t>Северная Венгрия)</w:t>
            </w:r>
          </w:p>
        </w:tc>
        <w:tc>
          <w:tcPr>
            <w:tcW w:w="4230" w:type="dxa"/>
          </w:tcPr>
          <w:p w14:paraId="207267EA" w14:textId="666D3CC3" w:rsidR="00C17B47" w:rsidRDefault="00E2460D" w:rsidP="00E2460D">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Сложность инвалидов</w:t>
            </w:r>
          </w:p>
        </w:tc>
      </w:tr>
      <w:tr w:rsidR="003F6961" w:rsidRPr="00C17B47" w14:paraId="44AA285B" w14:textId="77777777" w:rsidTr="00161F24">
        <w:tc>
          <w:tcPr>
            <w:tcW w:w="4832" w:type="dxa"/>
          </w:tcPr>
          <w:p w14:paraId="65FDEBB4" w14:textId="4C05B514" w:rsidR="00C17B47" w:rsidRDefault="006266B1" w:rsidP="006266B1">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Благоприятный опыт посетителей</w:t>
            </w:r>
          </w:p>
        </w:tc>
        <w:tc>
          <w:tcPr>
            <w:tcW w:w="4230" w:type="dxa"/>
          </w:tcPr>
          <w:p w14:paraId="594845C9" w14:textId="461159FD" w:rsidR="00C17B47" w:rsidRDefault="003F6961" w:rsidP="00734FD3">
            <w:pPr>
              <w:pStyle w:val="a5"/>
              <w:numPr>
                <w:ilvl w:val="0"/>
                <w:numId w:val="11"/>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Зависимость от государственной</w:t>
            </w:r>
            <w:r w:rsidR="00734FD3">
              <w:rPr>
                <w:rFonts w:ascii="Times New Roman" w:eastAsiaTheme="majorEastAsia" w:hAnsi="Times New Roman" w:cs="Times New Roman"/>
                <w:iCs/>
                <w:color w:val="000000"/>
                <w:sz w:val="24"/>
                <w:szCs w:val="24"/>
                <w:lang w:val="ru-RU"/>
              </w:rPr>
              <w:t xml:space="preserve"> помощи</w:t>
            </w:r>
          </w:p>
        </w:tc>
      </w:tr>
      <w:tr w:rsidR="00C17B47" w:rsidRPr="00C17B47" w14:paraId="33DACF6D" w14:textId="77777777" w:rsidTr="00161F24">
        <w:tc>
          <w:tcPr>
            <w:tcW w:w="4832" w:type="dxa"/>
          </w:tcPr>
          <w:p w14:paraId="4EDAF9F5" w14:textId="64150D87" w:rsidR="00C17B47" w:rsidRPr="006072A1" w:rsidRDefault="006072A1" w:rsidP="006072A1">
            <w:pPr>
              <w:pStyle w:val="a5"/>
              <w:ind w:left="0"/>
              <w:jc w:val="center"/>
              <w:rPr>
                <w:rFonts w:ascii="Times New Roman" w:eastAsiaTheme="majorEastAsia" w:hAnsi="Times New Roman" w:cs="Times New Roman"/>
                <w:b/>
                <w:iCs/>
                <w:color w:val="000000"/>
                <w:sz w:val="24"/>
                <w:szCs w:val="24"/>
                <w:lang w:val="ru-RU"/>
              </w:rPr>
            </w:pPr>
            <w:r w:rsidRPr="006072A1">
              <w:rPr>
                <w:rFonts w:ascii="Times New Roman" w:eastAsiaTheme="majorEastAsia" w:hAnsi="Times New Roman" w:cs="Times New Roman"/>
                <w:b/>
                <w:iCs/>
                <w:color w:val="000000"/>
                <w:sz w:val="24"/>
                <w:szCs w:val="24"/>
                <w:lang w:val="ru-RU"/>
              </w:rPr>
              <w:t>Возможности</w:t>
            </w:r>
          </w:p>
        </w:tc>
        <w:tc>
          <w:tcPr>
            <w:tcW w:w="4230" w:type="dxa"/>
          </w:tcPr>
          <w:p w14:paraId="41B4101C" w14:textId="1ACE86C7" w:rsidR="00C17B47" w:rsidRPr="003F6961" w:rsidRDefault="003F6961" w:rsidP="003F6961">
            <w:pPr>
              <w:pStyle w:val="a5"/>
              <w:ind w:left="0"/>
              <w:jc w:val="center"/>
              <w:rPr>
                <w:rFonts w:ascii="Times New Roman" w:eastAsiaTheme="majorEastAsia" w:hAnsi="Times New Roman" w:cs="Times New Roman"/>
                <w:b/>
                <w:iCs/>
                <w:color w:val="000000"/>
                <w:sz w:val="24"/>
                <w:szCs w:val="24"/>
                <w:lang w:val="ru-RU"/>
              </w:rPr>
            </w:pPr>
            <w:r w:rsidRPr="003F6961">
              <w:rPr>
                <w:rFonts w:ascii="Times New Roman" w:eastAsiaTheme="majorEastAsia" w:hAnsi="Times New Roman" w:cs="Times New Roman"/>
                <w:b/>
                <w:iCs/>
                <w:color w:val="000000"/>
                <w:sz w:val="24"/>
                <w:szCs w:val="24"/>
                <w:lang w:val="ru-RU"/>
              </w:rPr>
              <w:t>Угрозы</w:t>
            </w:r>
          </w:p>
        </w:tc>
      </w:tr>
      <w:tr w:rsidR="003F6961" w:rsidRPr="00C17B47" w14:paraId="25BA3DAC" w14:textId="77777777" w:rsidTr="00161F24">
        <w:tc>
          <w:tcPr>
            <w:tcW w:w="4832" w:type="dxa"/>
          </w:tcPr>
          <w:p w14:paraId="6C54467C" w14:textId="4D52B5B9" w:rsidR="00C17B47" w:rsidRDefault="006072A1" w:rsidP="006072A1">
            <w:pPr>
              <w:pStyle w:val="a5"/>
              <w:numPr>
                <w:ilvl w:val="0"/>
                <w:numId w:val="12"/>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Глобальный рост роли профилактики</w:t>
            </w:r>
          </w:p>
        </w:tc>
        <w:tc>
          <w:tcPr>
            <w:tcW w:w="4230" w:type="dxa"/>
          </w:tcPr>
          <w:p w14:paraId="78210498" w14:textId="451E9FFC" w:rsidR="00C17B47" w:rsidRDefault="003F6961" w:rsidP="003F6961">
            <w:pPr>
              <w:pStyle w:val="a5"/>
              <w:numPr>
                <w:ilvl w:val="0"/>
                <w:numId w:val="12"/>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Сильный региональный конкурс</w:t>
            </w:r>
          </w:p>
        </w:tc>
      </w:tr>
      <w:tr w:rsidR="00C17B47" w:rsidRPr="005D61FE" w14:paraId="6C7894AE" w14:textId="77777777" w:rsidTr="00161F24">
        <w:tc>
          <w:tcPr>
            <w:tcW w:w="4832" w:type="dxa"/>
          </w:tcPr>
          <w:p w14:paraId="74DCAC19" w14:textId="582762DB" w:rsidR="00C17B47" w:rsidRDefault="006072A1" w:rsidP="006072A1">
            <w:pPr>
              <w:pStyle w:val="a5"/>
              <w:numPr>
                <w:ilvl w:val="0"/>
                <w:numId w:val="12"/>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Спрос становится более разнообразным</w:t>
            </w:r>
          </w:p>
        </w:tc>
        <w:tc>
          <w:tcPr>
            <w:tcW w:w="4230" w:type="dxa"/>
          </w:tcPr>
          <w:p w14:paraId="50C33943" w14:textId="104CBFA8" w:rsidR="00C17B47" w:rsidRDefault="003F6961" w:rsidP="003F6961">
            <w:pPr>
              <w:pStyle w:val="a5"/>
              <w:numPr>
                <w:ilvl w:val="0"/>
                <w:numId w:val="12"/>
              </w:numPr>
              <w:rPr>
                <w:rFonts w:ascii="Times New Roman" w:eastAsiaTheme="majorEastAsia" w:hAnsi="Times New Roman" w:cs="Times New Roman"/>
                <w:iCs/>
                <w:color w:val="000000"/>
                <w:sz w:val="24"/>
                <w:szCs w:val="24"/>
              </w:rPr>
            </w:pPr>
            <w:r w:rsidRPr="003F6961">
              <w:rPr>
                <w:rFonts w:ascii="Times New Roman" w:eastAsiaTheme="majorEastAsia" w:hAnsi="Times New Roman" w:cs="Times New Roman"/>
                <w:iCs/>
                <w:color w:val="000000"/>
                <w:sz w:val="24"/>
                <w:szCs w:val="24"/>
              </w:rPr>
              <w:t>Неизмененная система медицинского страхования (значительная зависимость от государственной помощи)</w:t>
            </w:r>
          </w:p>
        </w:tc>
      </w:tr>
      <w:tr w:rsidR="003F6961" w:rsidRPr="00C17B47" w14:paraId="4F411D13" w14:textId="77777777" w:rsidTr="00161F24">
        <w:tc>
          <w:tcPr>
            <w:tcW w:w="4832" w:type="dxa"/>
          </w:tcPr>
          <w:p w14:paraId="68ECD324" w14:textId="70691E95" w:rsidR="00C17B47" w:rsidRDefault="005E0D00" w:rsidP="006072A1">
            <w:pPr>
              <w:pStyle w:val="a5"/>
              <w:numPr>
                <w:ilvl w:val="0"/>
                <w:numId w:val="12"/>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Рост значения сегрегации</w:t>
            </w:r>
          </w:p>
        </w:tc>
        <w:tc>
          <w:tcPr>
            <w:tcW w:w="4230" w:type="dxa"/>
          </w:tcPr>
          <w:p w14:paraId="606CF6B3" w14:textId="14749928" w:rsidR="00C17B47" w:rsidRDefault="003F6961" w:rsidP="00B50593">
            <w:pPr>
              <w:pStyle w:val="a5"/>
              <w:numPr>
                <w:ilvl w:val="0"/>
                <w:numId w:val="12"/>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Изменения в правительственных пред</w:t>
            </w:r>
            <w:r w:rsidR="00B50593">
              <w:rPr>
                <w:rFonts w:ascii="Times New Roman" w:eastAsiaTheme="majorEastAsia" w:hAnsi="Times New Roman" w:cs="Times New Roman"/>
                <w:iCs/>
                <w:color w:val="000000"/>
                <w:sz w:val="24"/>
                <w:szCs w:val="24"/>
                <w:lang w:val="ru-RU"/>
              </w:rPr>
              <w:t>почтениях</w:t>
            </w:r>
          </w:p>
        </w:tc>
      </w:tr>
      <w:tr w:rsidR="00C17B47" w:rsidRPr="005D61FE" w14:paraId="315A0336" w14:textId="77777777" w:rsidTr="00161F24">
        <w:tc>
          <w:tcPr>
            <w:tcW w:w="4832" w:type="dxa"/>
          </w:tcPr>
          <w:p w14:paraId="100538E6" w14:textId="7F7A41F4" w:rsidR="00C17B47" w:rsidRDefault="005E0D00" w:rsidP="006072A1">
            <w:pPr>
              <w:pStyle w:val="a5"/>
              <w:numPr>
                <w:ilvl w:val="0"/>
                <w:numId w:val="12"/>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Расширение продуктов лечебно-оздоровительного туризма</w:t>
            </w:r>
          </w:p>
        </w:tc>
        <w:tc>
          <w:tcPr>
            <w:tcW w:w="4230" w:type="dxa"/>
          </w:tcPr>
          <w:p w14:paraId="33647E9C" w14:textId="5BE40598" w:rsidR="00C17B47" w:rsidRDefault="00B50593" w:rsidP="00B50593">
            <w:pPr>
              <w:pStyle w:val="a5"/>
              <w:numPr>
                <w:ilvl w:val="0"/>
                <w:numId w:val="12"/>
              </w:numPr>
              <w:jc w:val="both"/>
              <w:rPr>
                <w:rFonts w:ascii="Times New Roman" w:eastAsiaTheme="majorEastAsia" w:hAnsi="Times New Roman" w:cs="Times New Roman"/>
                <w:iCs/>
                <w:color w:val="000000"/>
                <w:sz w:val="24"/>
                <w:szCs w:val="24"/>
              </w:rPr>
            </w:pPr>
            <w:r w:rsidRPr="00B50593">
              <w:rPr>
                <w:rFonts w:ascii="Times New Roman" w:eastAsiaTheme="majorEastAsia" w:hAnsi="Times New Roman" w:cs="Times New Roman"/>
                <w:iCs/>
                <w:color w:val="000000"/>
                <w:sz w:val="24"/>
                <w:szCs w:val="24"/>
              </w:rPr>
              <w:t xml:space="preserve">Возможный среднесрочный риск чрезмерного предложения поставщиков </w:t>
            </w:r>
            <w:r>
              <w:rPr>
                <w:rFonts w:ascii="Times New Roman" w:eastAsiaTheme="majorEastAsia" w:hAnsi="Times New Roman" w:cs="Times New Roman"/>
                <w:iCs/>
                <w:color w:val="000000"/>
                <w:sz w:val="24"/>
                <w:szCs w:val="24"/>
                <w:lang w:val="ru-RU"/>
              </w:rPr>
              <w:t xml:space="preserve">лечебно-оздоровительного </w:t>
            </w:r>
            <w:r w:rsidRPr="00B50593">
              <w:rPr>
                <w:rFonts w:ascii="Times New Roman" w:eastAsiaTheme="majorEastAsia" w:hAnsi="Times New Roman" w:cs="Times New Roman"/>
                <w:iCs/>
                <w:color w:val="000000"/>
                <w:sz w:val="24"/>
                <w:szCs w:val="24"/>
              </w:rPr>
              <w:t>туризма</w:t>
            </w:r>
          </w:p>
        </w:tc>
      </w:tr>
      <w:tr w:rsidR="00161F24" w:rsidRPr="005D61FE" w14:paraId="2409DD76" w14:textId="77777777" w:rsidTr="00161F24">
        <w:trPr>
          <w:gridAfter w:val="1"/>
          <w:wAfter w:w="4230" w:type="dxa"/>
        </w:trPr>
        <w:tc>
          <w:tcPr>
            <w:tcW w:w="4832" w:type="dxa"/>
          </w:tcPr>
          <w:p w14:paraId="6539EE9B" w14:textId="6E6E0EB6" w:rsidR="00161F24" w:rsidRPr="005E0D00" w:rsidRDefault="00161F24" w:rsidP="005E0D00">
            <w:pPr>
              <w:pStyle w:val="a5"/>
              <w:numPr>
                <w:ilvl w:val="0"/>
                <w:numId w:val="12"/>
              </w:numPr>
              <w:rPr>
                <w:rFonts w:ascii="Times New Roman" w:eastAsiaTheme="majorEastAsia" w:hAnsi="Times New Roman" w:cs="Times New Roman"/>
                <w:iCs/>
                <w:color w:val="000000"/>
                <w:sz w:val="24"/>
                <w:szCs w:val="24"/>
                <w:lang w:val="ru-RU"/>
              </w:rPr>
            </w:pPr>
            <w:r>
              <w:rPr>
                <w:rFonts w:ascii="Times New Roman" w:eastAsiaTheme="majorEastAsia" w:hAnsi="Times New Roman" w:cs="Times New Roman"/>
                <w:iCs/>
                <w:color w:val="000000"/>
                <w:sz w:val="24"/>
                <w:szCs w:val="24"/>
                <w:lang w:val="ru-RU"/>
              </w:rPr>
              <w:t>Фокусирование не только на использование природных лечебных факторов на водной основе</w:t>
            </w:r>
          </w:p>
        </w:tc>
      </w:tr>
      <w:tr w:rsidR="00161F24" w:rsidRPr="005D61FE" w14:paraId="15018A9A" w14:textId="77777777" w:rsidTr="00161F24">
        <w:trPr>
          <w:gridAfter w:val="1"/>
          <w:wAfter w:w="4230" w:type="dxa"/>
        </w:trPr>
        <w:tc>
          <w:tcPr>
            <w:tcW w:w="4832" w:type="dxa"/>
          </w:tcPr>
          <w:p w14:paraId="2981B7EF" w14:textId="4CF68CEF" w:rsidR="00161F24" w:rsidRDefault="00161F24" w:rsidP="005E0D00">
            <w:pPr>
              <w:pStyle w:val="a5"/>
              <w:numPr>
                <w:ilvl w:val="0"/>
                <w:numId w:val="12"/>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Средний возраст мирового население растет и его досуг растет</w:t>
            </w:r>
          </w:p>
        </w:tc>
      </w:tr>
      <w:tr w:rsidR="00161F24" w:rsidRPr="005D61FE" w14:paraId="436E87A5" w14:textId="77777777" w:rsidTr="00161F24">
        <w:trPr>
          <w:gridAfter w:val="1"/>
          <w:wAfter w:w="4230" w:type="dxa"/>
        </w:trPr>
        <w:tc>
          <w:tcPr>
            <w:tcW w:w="4832" w:type="dxa"/>
          </w:tcPr>
          <w:p w14:paraId="772EF675" w14:textId="2D9F950A" w:rsidR="00161F24" w:rsidRDefault="00161F24" w:rsidP="005E0D00">
            <w:pPr>
              <w:pStyle w:val="a5"/>
              <w:numPr>
                <w:ilvl w:val="0"/>
                <w:numId w:val="12"/>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lastRenderedPageBreak/>
              <w:t>Лечебно-оздоровительный туризм не является сезонным</w:t>
            </w:r>
          </w:p>
        </w:tc>
      </w:tr>
      <w:tr w:rsidR="00161F24" w:rsidRPr="005D61FE" w14:paraId="701ED7B6" w14:textId="77777777" w:rsidTr="00161F24">
        <w:trPr>
          <w:gridAfter w:val="1"/>
          <w:wAfter w:w="4230" w:type="dxa"/>
        </w:trPr>
        <w:tc>
          <w:tcPr>
            <w:tcW w:w="4832" w:type="dxa"/>
          </w:tcPr>
          <w:p w14:paraId="0256ADFF" w14:textId="4E89C430" w:rsidR="00161F24" w:rsidRDefault="00161F24" w:rsidP="003F6961">
            <w:pPr>
              <w:pStyle w:val="a5"/>
              <w:numPr>
                <w:ilvl w:val="0"/>
                <w:numId w:val="12"/>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Присоединение к ЕС (региональные фонды)</w:t>
            </w:r>
          </w:p>
        </w:tc>
      </w:tr>
      <w:tr w:rsidR="00161F24" w:rsidRPr="005D61FE" w14:paraId="7FA59E57" w14:textId="77777777" w:rsidTr="00161F24">
        <w:trPr>
          <w:gridAfter w:val="1"/>
          <w:wAfter w:w="4230" w:type="dxa"/>
        </w:trPr>
        <w:tc>
          <w:tcPr>
            <w:tcW w:w="4832" w:type="dxa"/>
          </w:tcPr>
          <w:p w14:paraId="6A4645AB" w14:textId="1F87F2D9" w:rsidR="00161F24" w:rsidRDefault="00161F24" w:rsidP="003F6961">
            <w:pPr>
              <w:pStyle w:val="a5"/>
              <w:numPr>
                <w:ilvl w:val="0"/>
                <w:numId w:val="12"/>
              </w:numPr>
              <w:jc w:val="both"/>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Сегментация спроса на туризм (специальные потребности)</w:t>
            </w:r>
          </w:p>
        </w:tc>
      </w:tr>
      <w:tr w:rsidR="00161F24" w:rsidRPr="005D61FE" w14:paraId="1996640E" w14:textId="77777777" w:rsidTr="00161F24">
        <w:trPr>
          <w:gridAfter w:val="1"/>
          <w:wAfter w:w="4230" w:type="dxa"/>
        </w:trPr>
        <w:tc>
          <w:tcPr>
            <w:tcW w:w="4832" w:type="dxa"/>
          </w:tcPr>
          <w:p w14:paraId="0FB86B2A" w14:textId="2168071A" w:rsidR="00161F24" w:rsidRDefault="00161F24" w:rsidP="003F6961">
            <w:pPr>
              <w:pStyle w:val="a5"/>
              <w:numPr>
                <w:ilvl w:val="0"/>
                <w:numId w:val="12"/>
              </w:numPr>
              <w:rPr>
                <w:rFonts w:ascii="Times New Roman" w:eastAsiaTheme="majorEastAsia" w:hAnsi="Times New Roman" w:cs="Times New Roman"/>
                <w:iCs/>
                <w:color w:val="000000"/>
                <w:sz w:val="24"/>
                <w:szCs w:val="24"/>
              </w:rPr>
            </w:pPr>
            <w:r>
              <w:rPr>
                <w:rFonts w:ascii="Times New Roman" w:eastAsiaTheme="majorEastAsia" w:hAnsi="Times New Roman" w:cs="Times New Roman"/>
                <w:iCs/>
                <w:color w:val="000000"/>
                <w:sz w:val="24"/>
                <w:szCs w:val="24"/>
                <w:lang w:val="ru-RU"/>
              </w:rPr>
              <w:t xml:space="preserve"> Соглашение о сотрудничестве между странами </w:t>
            </w:r>
            <w:r>
              <w:rPr>
                <w:rFonts w:ascii="Times New Roman" w:eastAsiaTheme="majorEastAsia" w:hAnsi="Times New Roman" w:cs="Times New Roman"/>
                <w:iCs/>
                <w:color w:val="000000"/>
                <w:sz w:val="24"/>
                <w:szCs w:val="24"/>
              </w:rPr>
              <w:t>V4</w:t>
            </w:r>
            <w:r>
              <w:rPr>
                <w:rFonts w:ascii="Times New Roman" w:eastAsiaTheme="majorEastAsia" w:hAnsi="Times New Roman" w:cs="Times New Roman"/>
                <w:iCs/>
                <w:color w:val="000000"/>
                <w:sz w:val="24"/>
                <w:szCs w:val="24"/>
                <w:lang w:val="ru-RU"/>
              </w:rPr>
              <w:t>(</w:t>
            </w:r>
            <w:r w:rsidR="000E250B">
              <w:rPr>
                <w:rFonts w:ascii="Times New Roman" w:eastAsiaTheme="majorEastAsia" w:hAnsi="Times New Roman" w:cs="Times New Roman"/>
                <w:iCs/>
                <w:color w:val="000000"/>
                <w:sz w:val="24"/>
                <w:szCs w:val="24"/>
                <w:lang w:val="ru-RU"/>
              </w:rPr>
              <w:t>Польша, Чехия, Словакия</w:t>
            </w:r>
            <w:r>
              <w:rPr>
                <w:rFonts w:ascii="Times New Roman" w:eastAsiaTheme="majorEastAsia" w:hAnsi="Times New Roman" w:cs="Times New Roman"/>
                <w:iCs/>
                <w:color w:val="000000"/>
                <w:sz w:val="24"/>
                <w:szCs w:val="24"/>
                <w:lang w:val="ru-RU"/>
              </w:rPr>
              <w:t>,</w:t>
            </w:r>
            <w:r w:rsidR="000E250B">
              <w:rPr>
                <w:rFonts w:ascii="Times New Roman" w:eastAsiaTheme="majorEastAsia" w:hAnsi="Times New Roman" w:cs="Times New Roman"/>
                <w:iCs/>
                <w:color w:val="000000"/>
                <w:sz w:val="24"/>
                <w:szCs w:val="24"/>
                <w:lang w:val="ru-RU"/>
              </w:rPr>
              <w:t xml:space="preserve"> </w:t>
            </w:r>
            <w:r>
              <w:rPr>
                <w:rFonts w:ascii="Times New Roman" w:eastAsiaTheme="majorEastAsia" w:hAnsi="Times New Roman" w:cs="Times New Roman"/>
                <w:iCs/>
                <w:color w:val="000000"/>
                <w:sz w:val="24"/>
                <w:szCs w:val="24"/>
                <w:lang w:val="ru-RU"/>
              </w:rPr>
              <w:t>Венгрия) в области туризма</w:t>
            </w:r>
          </w:p>
        </w:tc>
      </w:tr>
    </w:tbl>
    <w:p w14:paraId="228DC900" w14:textId="77777777" w:rsidR="00477F13" w:rsidRDefault="00477F13" w:rsidP="00477F13">
      <w:pPr>
        <w:pStyle w:val="2"/>
        <w:spacing w:before="0" w:after="0"/>
        <w:jc w:val="center"/>
      </w:pPr>
      <w:bookmarkStart w:id="4" w:name="_Toc404785429"/>
    </w:p>
    <w:p w14:paraId="1B51B489" w14:textId="7132E8A8" w:rsidR="00152EE3" w:rsidRPr="00152EE3" w:rsidRDefault="00E26778" w:rsidP="00477F13">
      <w:pPr>
        <w:pStyle w:val="2"/>
        <w:spacing w:before="0" w:after="0"/>
        <w:jc w:val="center"/>
      </w:pPr>
      <w:r w:rsidRPr="000F2D2A">
        <w:t xml:space="preserve">3.2. </w:t>
      </w:r>
      <w:r w:rsidR="000F2D2A">
        <w:t xml:space="preserve">Разработка </w:t>
      </w:r>
      <w:r w:rsidRPr="000F2D2A">
        <w:t xml:space="preserve">лечебно-оздоровительного </w:t>
      </w:r>
      <w:r w:rsidR="00D52B20" w:rsidRPr="000F2D2A">
        <w:t>тура</w:t>
      </w:r>
      <w:r w:rsidR="00D52B20">
        <w:t>« Многогранная</w:t>
      </w:r>
      <w:r w:rsidRPr="000F2D2A">
        <w:t xml:space="preserve"> </w:t>
      </w:r>
      <w:r w:rsidR="00152EE3" w:rsidRPr="000F2D2A">
        <w:t>Венгрия</w:t>
      </w:r>
      <w:bookmarkEnd w:id="4"/>
      <w:r w:rsidR="00152EE3" w:rsidRPr="000F2D2A">
        <w:t>»</w:t>
      </w:r>
    </w:p>
    <w:p w14:paraId="2887BC2B" w14:textId="77777777" w:rsidR="00152EE3" w:rsidRPr="00152EE3" w:rsidRDefault="00152EE3" w:rsidP="00152EE3">
      <w:pPr>
        <w:spacing w:line="360" w:lineRule="auto"/>
        <w:ind w:firstLine="851"/>
        <w:jc w:val="both"/>
        <w:rPr>
          <w:lang w:val="ru-RU"/>
        </w:rPr>
      </w:pPr>
      <w:r w:rsidRPr="00152EE3">
        <w:rPr>
          <w:lang w:val="ru-RU"/>
        </w:rPr>
        <w:t xml:space="preserve">Проведенный анализ показал, что в предложениях туроператоров лечебно-оздоровительные туры представлены широко. Для популяризации бальнеологического турпродукта Венгрии и внесения разнообразия в уже имеющиеся предложения нами разработан проект индивидуального лечебно-оздоровительного тура с элементами познавательного туризма и отдыха «Многогранная Венгрия». </w:t>
      </w:r>
    </w:p>
    <w:p w14:paraId="7A4A93A3" w14:textId="77777777" w:rsidR="00152EE3" w:rsidRPr="00152EE3" w:rsidRDefault="00152EE3" w:rsidP="00152EE3">
      <w:pPr>
        <w:spacing w:line="360" w:lineRule="auto"/>
        <w:ind w:firstLine="851"/>
        <w:jc w:val="both"/>
        <w:rPr>
          <w:lang w:val="ru-RU"/>
        </w:rPr>
      </w:pPr>
      <w:r w:rsidRPr="00152EE3">
        <w:rPr>
          <w:lang w:val="ru-RU"/>
        </w:rPr>
        <w:t>Тур предоставляет возможность отдохнуть вдали от мегаполисов среди чистых озер и красоты венгерской природы. Данный тур не имеет аналогов. В большинстве туров в Венгрию предлагается посетить отдельные города, поездки носят экскурсионный, познавательный или исключительно лечебный характер.</w:t>
      </w:r>
    </w:p>
    <w:p w14:paraId="1A0EC223" w14:textId="77777777" w:rsidR="00152EE3" w:rsidRPr="00152EE3" w:rsidRDefault="00152EE3" w:rsidP="00152EE3">
      <w:pPr>
        <w:spacing w:line="360" w:lineRule="auto"/>
        <w:ind w:firstLine="851"/>
        <w:jc w:val="both"/>
        <w:rPr>
          <w:lang w:val="ru-RU"/>
        </w:rPr>
      </w:pPr>
      <w:r w:rsidRPr="00152EE3">
        <w:rPr>
          <w:lang w:val="ru-RU"/>
        </w:rPr>
        <w:t>Цель тура: ознакомить туристов с богатейшим историко-культурным и природным потенциалом Венгрии, а также предоставить возможность первоклассного отдыха в экологически чистых местах нашей планеты – на термальных и минеральных источниках Венгрии, для восстановления физических и психологических сил.</w:t>
      </w:r>
    </w:p>
    <w:p w14:paraId="433A7E2C" w14:textId="7F2F62EB" w:rsidR="00152EE3" w:rsidRPr="00152EE3" w:rsidRDefault="00152EE3" w:rsidP="00152EE3">
      <w:pPr>
        <w:spacing w:line="360" w:lineRule="auto"/>
        <w:ind w:firstLine="851"/>
        <w:jc w:val="both"/>
        <w:rPr>
          <w:lang w:val="ru-RU"/>
        </w:rPr>
      </w:pPr>
      <w:r w:rsidRPr="00152EE3">
        <w:rPr>
          <w:lang w:val="ru-RU"/>
        </w:rPr>
        <w:t>Объект путешествия: Венгрия – страна с уникальным туристским потенциалом. Кроме наличия термальных источников, здоровому образу жизни способствуют климат, местные биопродукты, лечебные травы и продукты виноделия. Богатые запасы термальных вод дают возможность и отдохнуть, насладившись достопримечательностями и поп</w:t>
      </w:r>
      <w:r w:rsidR="00E26778">
        <w:rPr>
          <w:lang w:val="ru-RU"/>
        </w:rPr>
        <w:t xml:space="preserve">равить свое здоровье в одном </w:t>
      </w:r>
      <w:r w:rsidR="000E250B">
        <w:rPr>
          <w:lang w:val="ru-RU"/>
        </w:rPr>
        <w:t>из</w:t>
      </w:r>
      <w:r w:rsidR="000E250B">
        <w:rPr>
          <w:lang w:val="hu-HU"/>
        </w:rPr>
        <w:t xml:space="preserve"> </w:t>
      </w:r>
      <w:r w:rsidR="000E250B" w:rsidRPr="00152EE3">
        <w:rPr>
          <w:lang w:val="ru-RU"/>
        </w:rPr>
        <w:t>самых красивых уголков</w:t>
      </w:r>
      <w:r w:rsidRPr="00152EE3">
        <w:rPr>
          <w:lang w:val="ru-RU"/>
        </w:rPr>
        <w:t xml:space="preserve"> Европы. Уникальные термальные источники и привлекательное соотношение цены и качества привлекают в Венгрию многих туристов.</w:t>
      </w:r>
    </w:p>
    <w:p w14:paraId="3607466F" w14:textId="77777777" w:rsidR="00152EE3" w:rsidRPr="00152EE3" w:rsidRDefault="00152EE3" w:rsidP="00152EE3">
      <w:pPr>
        <w:spacing w:line="360" w:lineRule="auto"/>
        <w:ind w:firstLine="851"/>
        <w:jc w:val="both"/>
        <w:rPr>
          <w:lang w:val="ru-RU"/>
        </w:rPr>
      </w:pPr>
      <w:r w:rsidRPr="00152EE3">
        <w:rPr>
          <w:lang w:val="ru-RU"/>
        </w:rPr>
        <w:lastRenderedPageBreak/>
        <w:t>Целевая аудитория (адаптационный радиус): жители Москвы и соседних регионов России в возрасте от 18 до 55 лет. Молодые люди тоже иногда имеют проблемы со здоровьем. Люди старшего возраста должны быть готовы к автобусным переездам и посещению экскурсий, поэтому возраст целевой группы взят до 60 лет. Это люди со средним и выше среднего уровнем дохода, поскольку оздоровительный отдых за границей – удовольствие не из дешевых, хотя Венгрия и является страной с доступными по европейским меркам ценами. Участниками могут являться туристы, желающие поправить свое здоровье – пройти курс лечения и оздоровления, совмещенный с экскурсионными программами и отдыхом.</w:t>
      </w:r>
    </w:p>
    <w:p w14:paraId="5025F21B" w14:textId="77777777" w:rsidR="00152EE3" w:rsidRPr="00152EE3" w:rsidRDefault="00152EE3" w:rsidP="00152EE3">
      <w:pPr>
        <w:spacing w:line="360" w:lineRule="auto"/>
        <w:ind w:firstLine="851"/>
        <w:jc w:val="both"/>
        <w:rPr>
          <w:lang w:val="ru-RU"/>
        </w:rPr>
      </w:pPr>
      <w:r w:rsidRPr="00152EE3">
        <w:rPr>
          <w:lang w:val="ru-RU"/>
        </w:rPr>
        <w:t>Далее следует дифференцировать субрынок спроса туров в Венгрию:</w:t>
      </w:r>
    </w:p>
    <w:p w14:paraId="5AC5D138"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По критериям сезонности – проведение данного тура возможно в течение всего года, независимо от сезона.</w:t>
      </w:r>
    </w:p>
    <w:p w14:paraId="71F84242"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По средствам размещения – в городах Будапешт и Хевиз туристы будут размещены в комфортабельных отелях 3* в центре города, дающим возможность прекрасного отдыха после авиаперелета и посещаемых экскурсий.</w:t>
      </w:r>
    </w:p>
    <w:p w14:paraId="5C12D3EA" w14:textId="6143794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 xml:space="preserve">По длительности туристской поездки – продолжительность тура должна составлять две недели, так как за это время туристы смогут познакомиться с историей, культурой и различными достопримечательностями страны, отдохнуть, восстановить физическое здоровье на термальных источниках и получить максимальное удовольствие от поездки. Так же в ходе анализа </w:t>
      </w:r>
      <w:r w:rsidR="00E26778" w:rsidRPr="00152EE3">
        <w:rPr>
          <w:lang w:val="ru-RU"/>
        </w:rPr>
        <w:t>тур предложений</w:t>
      </w:r>
      <w:r w:rsidRPr="00152EE3">
        <w:rPr>
          <w:lang w:val="ru-RU"/>
        </w:rPr>
        <w:t xml:space="preserve"> было выявлено, что основная масса лечебных туров имеют продолжительность свыше 14 дней.</w:t>
      </w:r>
    </w:p>
    <w:p w14:paraId="59588E40"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По форме организации поездки – индивидуальное путешествие с сопровождением гида-экскурсовода, экскурсии, предоставление свободного времени.</w:t>
      </w:r>
    </w:p>
    <w:p w14:paraId="54028EE5" w14:textId="1E82EB44" w:rsidR="00D52B20" w:rsidRDefault="00152EE3" w:rsidP="00D52B20">
      <w:pPr>
        <w:tabs>
          <w:tab w:val="left" w:pos="1134"/>
        </w:tabs>
        <w:spacing w:line="360" w:lineRule="auto"/>
        <w:ind w:firstLine="851"/>
        <w:jc w:val="both"/>
        <w:rPr>
          <w:lang w:val="ru-RU"/>
        </w:rPr>
      </w:pPr>
      <w:r w:rsidRPr="00152EE3">
        <w:rPr>
          <w:lang w:val="ru-RU"/>
        </w:rPr>
        <w:t>–</w:t>
      </w:r>
      <w:r w:rsidRPr="00152EE3">
        <w:rPr>
          <w:lang w:val="ru-RU"/>
        </w:rPr>
        <w:tab/>
        <w:t>По используемым транспортным средствам – использование таких видов транспорта, как самолет, микроавтобус, автомобиль, теплоход.</w:t>
      </w:r>
    </w:p>
    <w:p w14:paraId="649BF0B3" w14:textId="0D9CDCD6" w:rsidR="001F750C" w:rsidRPr="00152EE3" w:rsidRDefault="00152EE3" w:rsidP="00477F13">
      <w:pPr>
        <w:tabs>
          <w:tab w:val="left" w:pos="1134"/>
        </w:tabs>
        <w:spacing w:line="360" w:lineRule="auto"/>
        <w:ind w:firstLine="709"/>
        <w:jc w:val="both"/>
        <w:rPr>
          <w:lang w:val="ru-RU"/>
        </w:rPr>
      </w:pPr>
      <w:r w:rsidRPr="00152EE3">
        <w:rPr>
          <w:lang w:val="ru-RU"/>
        </w:rPr>
        <w:t>Программа тура «Многогранная В</w:t>
      </w:r>
      <w:r w:rsidR="00477F13">
        <w:rPr>
          <w:lang w:val="ru-RU"/>
        </w:rPr>
        <w:t>енгрия» представлена в табл. 5.</w:t>
      </w:r>
    </w:p>
    <w:p w14:paraId="46C7CB64" w14:textId="60095EC9" w:rsidR="00152EE3" w:rsidRPr="00152EE3" w:rsidRDefault="00477F13" w:rsidP="00152EE3">
      <w:pPr>
        <w:tabs>
          <w:tab w:val="left" w:pos="1134"/>
        </w:tabs>
        <w:spacing w:line="360" w:lineRule="auto"/>
        <w:ind w:firstLine="851"/>
        <w:jc w:val="right"/>
        <w:rPr>
          <w:lang w:val="ru-RU"/>
        </w:rPr>
      </w:pPr>
      <w:r>
        <w:rPr>
          <w:lang w:val="ru-RU"/>
        </w:rPr>
        <w:t>Таблица 5</w:t>
      </w:r>
    </w:p>
    <w:p w14:paraId="79D28F2B" w14:textId="77777777" w:rsidR="00152EE3" w:rsidRPr="00152EE3" w:rsidRDefault="00152EE3" w:rsidP="00152EE3">
      <w:pPr>
        <w:tabs>
          <w:tab w:val="left" w:pos="1134"/>
        </w:tabs>
        <w:spacing w:line="360" w:lineRule="auto"/>
        <w:jc w:val="center"/>
        <w:rPr>
          <w:lang w:val="ru-RU"/>
        </w:rPr>
      </w:pPr>
      <w:r w:rsidRPr="00152EE3">
        <w:rPr>
          <w:lang w:val="ru-RU"/>
        </w:rPr>
        <w:t>Программа тура «Многогранная Венгрия»</w:t>
      </w:r>
    </w:p>
    <w:tbl>
      <w:tblPr>
        <w:tblStyle w:val="a8"/>
        <w:tblW w:w="9051" w:type="dxa"/>
        <w:tblLook w:val="04A0" w:firstRow="1" w:lastRow="0" w:firstColumn="1" w:lastColumn="0" w:noHBand="0" w:noVBand="1"/>
      </w:tblPr>
      <w:tblGrid>
        <w:gridCol w:w="1532"/>
        <w:gridCol w:w="7519"/>
      </w:tblGrid>
      <w:tr w:rsidR="00152EE3" w:rsidRPr="00152EE3" w14:paraId="20605389" w14:textId="77777777" w:rsidTr="00AD11BC">
        <w:trPr>
          <w:trHeight w:val="143"/>
        </w:trPr>
        <w:tc>
          <w:tcPr>
            <w:tcW w:w="0" w:type="auto"/>
            <w:gridSpan w:val="2"/>
          </w:tcPr>
          <w:p w14:paraId="1DCB6EA4" w14:textId="77777777" w:rsidR="00152EE3" w:rsidRPr="00152EE3" w:rsidRDefault="00152EE3" w:rsidP="00B974D8">
            <w:pPr>
              <w:jc w:val="center"/>
            </w:pPr>
            <w:r w:rsidRPr="00152EE3">
              <w:t>1 день</w:t>
            </w:r>
          </w:p>
        </w:tc>
      </w:tr>
      <w:tr w:rsidR="00152EE3" w:rsidRPr="00152EE3" w14:paraId="7FB959B3" w14:textId="77777777" w:rsidTr="00AD11BC">
        <w:trPr>
          <w:trHeight w:val="143"/>
        </w:trPr>
        <w:tc>
          <w:tcPr>
            <w:tcW w:w="0" w:type="auto"/>
          </w:tcPr>
          <w:p w14:paraId="2A716CF6" w14:textId="77777777" w:rsidR="00152EE3" w:rsidRPr="00152EE3" w:rsidRDefault="00152EE3" w:rsidP="00B974D8">
            <w:pPr>
              <w:jc w:val="both"/>
            </w:pPr>
            <w:r w:rsidRPr="00152EE3">
              <w:t>11.10</w:t>
            </w:r>
          </w:p>
        </w:tc>
        <w:tc>
          <w:tcPr>
            <w:tcW w:w="0" w:type="auto"/>
          </w:tcPr>
          <w:p w14:paraId="5C6DEA10" w14:textId="77777777" w:rsidR="00152EE3" w:rsidRPr="00152EE3" w:rsidRDefault="00152EE3" w:rsidP="00B974D8">
            <w:pPr>
              <w:jc w:val="both"/>
            </w:pPr>
            <w:r w:rsidRPr="00152EE3">
              <w:rPr>
                <w:lang w:val="ru-RU"/>
              </w:rPr>
              <w:t>Вылет из аэропорта Москвы «Внуково» в Будапешт. Авиаперелет осуществляется компанией «</w:t>
            </w:r>
            <w:r w:rsidRPr="00152EE3">
              <w:t>Wizz</w:t>
            </w:r>
            <w:r w:rsidRPr="00152EE3">
              <w:rPr>
                <w:lang w:val="ru-RU"/>
              </w:rPr>
              <w:t xml:space="preserve"> </w:t>
            </w:r>
            <w:r w:rsidRPr="00152EE3">
              <w:t>Air</w:t>
            </w:r>
            <w:r w:rsidRPr="00152EE3">
              <w:rPr>
                <w:lang w:val="ru-RU"/>
              </w:rPr>
              <w:t xml:space="preserve">». </w:t>
            </w:r>
            <w:r w:rsidRPr="00152EE3">
              <w:t>Время в пути – 2 часа 40 минут.</w:t>
            </w:r>
          </w:p>
        </w:tc>
      </w:tr>
      <w:tr w:rsidR="00152EE3" w:rsidRPr="00152EE3" w14:paraId="236E6CD3" w14:textId="77777777" w:rsidTr="00AD11BC">
        <w:trPr>
          <w:trHeight w:val="143"/>
        </w:trPr>
        <w:tc>
          <w:tcPr>
            <w:tcW w:w="0" w:type="auto"/>
          </w:tcPr>
          <w:p w14:paraId="04B32BD5" w14:textId="77777777" w:rsidR="00152EE3" w:rsidRPr="00152EE3" w:rsidRDefault="00152EE3" w:rsidP="00B974D8">
            <w:pPr>
              <w:jc w:val="both"/>
            </w:pPr>
            <w:r w:rsidRPr="00152EE3">
              <w:t>11.50 (по местному времени)</w:t>
            </w:r>
          </w:p>
        </w:tc>
        <w:tc>
          <w:tcPr>
            <w:tcW w:w="0" w:type="auto"/>
          </w:tcPr>
          <w:p w14:paraId="68A52AF8" w14:textId="77777777" w:rsidR="00152EE3" w:rsidRPr="00152EE3" w:rsidRDefault="00152EE3" w:rsidP="00B974D8">
            <w:pPr>
              <w:jc w:val="both"/>
            </w:pPr>
            <w:r w:rsidRPr="00152EE3">
              <w:rPr>
                <w:lang w:val="ru-RU"/>
              </w:rPr>
              <w:t>Прибытие в Будапешт. Встреча в аэропорту Ферихедъ (</w:t>
            </w:r>
            <w:r w:rsidRPr="00152EE3">
              <w:t>Ferihegy</w:t>
            </w:r>
            <w:r w:rsidRPr="00152EE3">
              <w:rPr>
                <w:lang w:val="ru-RU"/>
              </w:rPr>
              <w:t xml:space="preserve">) в зале ожидания с гидом с информационной табличкой. Трансфер в отель. Регистрация и размещение в отеле, получение необходимой информации о Венгрии и тех достопримечательностях и курортах, которые предстоит посетить. </w:t>
            </w:r>
            <w:r w:rsidRPr="00152EE3">
              <w:t>Свободное время.</w:t>
            </w:r>
          </w:p>
        </w:tc>
      </w:tr>
      <w:tr w:rsidR="00152EE3" w:rsidRPr="00152EE3" w14:paraId="35AAEA81" w14:textId="77777777" w:rsidTr="00AD11BC">
        <w:trPr>
          <w:trHeight w:val="143"/>
        </w:trPr>
        <w:tc>
          <w:tcPr>
            <w:tcW w:w="0" w:type="auto"/>
          </w:tcPr>
          <w:p w14:paraId="5E519060" w14:textId="77777777" w:rsidR="00152EE3" w:rsidRPr="00152EE3" w:rsidRDefault="00152EE3" w:rsidP="00B974D8">
            <w:pPr>
              <w:jc w:val="both"/>
            </w:pPr>
            <w:r w:rsidRPr="00152EE3">
              <w:lastRenderedPageBreak/>
              <w:t>18.00 – 20.00</w:t>
            </w:r>
          </w:p>
        </w:tc>
        <w:tc>
          <w:tcPr>
            <w:tcW w:w="0" w:type="auto"/>
          </w:tcPr>
          <w:p w14:paraId="7A1C95C7" w14:textId="77777777" w:rsidR="00152EE3" w:rsidRPr="00152EE3" w:rsidRDefault="00152EE3" w:rsidP="00B974D8">
            <w:pPr>
              <w:jc w:val="both"/>
            </w:pPr>
            <w:r w:rsidRPr="00152EE3">
              <w:t>Ужин.</w:t>
            </w:r>
          </w:p>
        </w:tc>
      </w:tr>
      <w:tr w:rsidR="00152EE3" w:rsidRPr="00152EE3" w14:paraId="2494BB95" w14:textId="77777777" w:rsidTr="00AD11BC">
        <w:trPr>
          <w:trHeight w:val="143"/>
        </w:trPr>
        <w:tc>
          <w:tcPr>
            <w:tcW w:w="0" w:type="auto"/>
            <w:gridSpan w:val="2"/>
          </w:tcPr>
          <w:p w14:paraId="78F33066" w14:textId="77777777" w:rsidR="00152EE3" w:rsidRPr="00152EE3" w:rsidRDefault="00152EE3" w:rsidP="00B974D8">
            <w:pPr>
              <w:jc w:val="center"/>
            </w:pPr>
            <w:r w:rsidRPr="00152EE3">
              <w:t>2 день</w:t>
            </w:r>
          </w:p>
        </w:tc>
      </w:tr>
      <w:tr w:rsidR="00152EE3" w:rsidRPr="00152EE3" w14:paraId="4A00F41B" w14:textId="77777777" w:rsidTr="00AD11BC">
        <w:trPr>
          <w:trHeight w:val="143"/>
        </w:trPr>
        <w:tc>
          <w:tcPr>
            <w:tcW w:w="0" w:type="auto"/>
          </w:tcPr>
          <w:p w14:paraId="78ED06C9" w14:textId="77777777" w:rsidR="00152EE3" w:rsidRPr="00152EE3" w:rsidRDefault="00152EE3" w:rsidP="00B974D8">
            <w:pPr>
              <w:jc w:val="both"/>
            </w:pPr>
            <w:r w:rsidRPr="00152EE3">
              <w:t>9.00 – 11.00</w:t>
            </w:r>
          </w:p>
        </w:tc>
        <w:tc>
          <w:tcPr>
            <w:tcW w:w="0" w:type="auto"/>
          </w:tcPr>
          <w:p w14:paraId="382A4E0C" w14:textId="77777777" w:rsidR="00152EE3" w:rsidRPr="00152EE3" w:rsidRDefault="00152EE3" w:rsidP="00B974D8">
            <w:pPr>
              <w:jc w:val="both"/>
            </w:pPr>
            <w:r w:rsidRPr="00152EE3">
              <w:t>Завтрак в отеле.</w:t>
            </w:r>
          </w:p>
        </w:tc>
      </w:tr>
      <w:tr w:rsidR="00152EE3" w:rsidRPr="005D61FE" w14:paraId="6B112AB2" w14:textId="77777777" w:rsidTr="00AD11BC">
        <w:trPr>
          <w:trHeight w:val="143"/>
        </w:trPr>
        <w:tc>
          <w:tcPr>
            <w:tcW w:w="0" w:type="auto"/>
          </w:tcPr>
          <w:p w14:paraId="21A1902B" w14:textId="77777777" w:rsidR="00152EE3" w:rsidRPr="00152EE3" w:rsidRDefault="00152EE3" w:rsidP="00B974D8">
            <w:pPr>
              <w:jc w:val="both"/>
            </w:pPr>
            <w:r w:rsidRPr="00152EE3">
              <w:t>12.00</w:t>
            </w:r>
          </w:p>
        </w:tc>
        <w:tc>
          <w:tcPr>
            <w:tcW w:w="0" w:type="auto"/>
          </w:tcPr>
          <w:p w14:paraId="4E248BBA" w14:textId="48746069" w:rsidR="00152EE3" w:rsidRPr="00152EE3" w:rsidRDefault="00152EE3" w:rsidP="00B974D8">
            <w:pPr>
              <w:jc w:val="both"/>
              <w:rPr>
                <w:lang w:val="ru-RU"/>
              </w:rPr>
            </w:pPr>
            <w:r w:rsidRPr="00152EE3">
              <w:rPr>
                <w:lang w:val="ru-RU"/>
              </w:rPr>
              <w:t>обзорная автобусно-пешеходная экскурсия по Будапешту: Будайская Крепость, Собор Матьяша, Рыбацкий бастион, Королевский дворец, Гора Геллерт, Цитадель, Монумент Свободы, городской парк Варошлигет, площадь Героев, Парламент. Практически с любой точки туристы могут насладиться неповторимым видом на Дунай. В заключение – остановка у моста Эржебет и знакомство с пешеходной улицей Ваци, где можно провести свободное время после экску</w:t>
            </w:r>
            <w:r w:rsidR="00E26778">
              <w:rPr>
                <w:lang w:val="ru-RU"/>
              </w:rPr>
              <w:t>рсии, посидеть в уютном кафе «Же</w:t>
            </w:r>
            <w:r w:rsidRPr="00152EE3">
              <w:rPr>
                <w:lang w:val="ru-RU"/>
              </w:rPr>
              <w:t>рбо» или посетить центральный продуктовый рынок «Вашар Чарнок».</w:t>
            </w:r>
          </w:p>
        </w:tc>
      </w:tr>
      <w:tr w:rsidR="00152EE3" w:rsidRPr="005D61FE" w14:paraId="7095E86A" w14:textId="77777777" w:rsidTr="00AD11BC">
        <w:trPr>
          <w:trHeight w:val="143"/>
        </w:trPr>
        <w:tc>
          <w:tcPr>
            <w:tcW w:w="0" w:type="auto"/>
          </w:tcPr>
          <w:p w14:paraId="0C9FDD7D" w14:textId="77777777" w:rsidR="00152EE3" w:rsidRPr="00152EE3" w:rsidRDefault="00152EE3" w:rsidP="00B974D8">
            <w:pPr>
              <w:jc w:val="both"/>
            </w:pPr>
            <w:r w:rsidRPr="00152EE3">
              <w:t>17.00</w:t>
            </w:r>
          </w:p>
        </w:tc>
        <w:tc>
          <w:tcPr>
            <w:tcW w:w="0" w:type="auto"/>
          </w:tcPr>
          <w:p w14:paraId="6C00AA65" w14:textId="77777777" w:rsidR="00152EE3" w:rsidRPr="00152EE3" w:rsidRDefault="00152EE3" w:rsidP="00B974D8">
            <w:pPr>
              <w:jc w:val="both"/>
              <w:rPr>
                <w:lang w:val="ru-RU"/>
              </w:rPr>
            </w:pPr>
            <w:r w:rsidRPr="00152EE3">
              <w:rPr>
                <w:lang w:val="ru-RU"/>
              </w:rPr>
              <w:t>Возвращение в гостиницу. Свободное время.</w:t>
            </w:r>
          </w:p>
        </w:tc>
      </w:tr>
      <w:tr w:rsidR="00152EE3" w:rsidRPr="005D61FE" w14:paraId="003F0942" w14:textId="77777777" w:rsidTr="00AD11BC">
        <w:trPr>
          <w:trHeight w:val="143"/>
        </w:trPr>
        <w:tc>
          <w:tcPr>
            <w:tcW w:w="0" w:type="auto"/>
          </w:tcPr>
          <w:p w14:paraId="420210EF" w14:textId="77777777" w:rsidR="00152EE3" w:rsidRPr="00152EE3" w:rsidRDefault="00152EE3" w:rsidP="00B974D8">
            <w:pPr>
              <w:jc w:val="both"/>
            </w:pPr>
            <w:r w:rsidRPr="00152EE3">
              <w:t>18.00 – 20.00</w:t>
            </w:r>
          </w:p>
        </w:tc>
        <w:tc>
          <w:tcPr>
            <w:tcW w:w="0" w:type="auto"/>
          </w:tcPr>
          <w:p w14:paraId="6450865A" w14:textId="77777777" w:rsidR="00152EE3" w:rsidRPr="00152EE3" w:rsidRDefault="00152EE3" w:rsidP="00B974D8">
            <w:pPr>
              <w:jc w:val="both"/>
              <w:rPr>
                <w:lang w:val="ru-RU"/>
              </w:rPr>
            </w:pPr>
            <w:r w:rsidRPr="00152EE3">
              <w:rPr>
                <w:lang w:val="ru-RU"/>
              </w:rPr>
              <w:t>Ужин. По желанию посещение термальных купален и водных аттракционов.</w:t>
            </w:r>
          </w:p>
        </w:tc>
      </w:tr>
      <w:tr w:rsidR="00152EE3" w:rsidRPr="00152EE3" w14:paraId="4033508E" w14:textId="77777777" w:rsidTr="00AD11BC">
        <w:trPr>
          <w:trHeight w:val="143"/>
        </w:trPr>
        <w:tc>
          <w:tcPr>
            <w:tcW w:w="0" w:type="auto"/>
            <w:gridSpan w:val="2"/>
          </w:tcPr>
          <w:p w14:paraId="0D52E54C" w14:textId="77777777" w:rsidR="00152EE3" w:rsidRPr="00152EE3" w:rsidRDefault="00152EE3" w:rsidP="00B974D8">
            <w:pPr>
              <w:jc w:val="center"/>
            </w:pPr>
            <w:r w:rsidRPr="00152EE3">
              <w:t xml:space="preserve">3 </w:t>
            </w:r>
            <w:proofErr w:type="spellStart"/>
            <w:r w:rsidRPr="00152EE3">
              <w:t>день</w:t>
            </w:r>
            <w:proofErr w:type="spellEnd"/>
          </w:p>
        </w:tc>
      </w:tr>
      <w:tr w:rsidR="00152EE3" w:rsidRPr="00152EE3" w14:paraId="3555C4C3" w14:textId="77777777" w:rsidTr="00AD11BC">
        <w:trPr>
          <w:trHeight w:val="143"/>
        </w:trPr>
        <w:tc>
          <w:tcPr>
            <w:tcW w:w="0" w:type="auto"/>
          </w:tcPr>
          <w:p w14:paraId="0BA6256E" w14:textId="77777777" w:rsidR="00152EE3" w:rsidRPr="00152EE3" w:rsidRDefault="00152EE3" w:rsidP="00B974D8">
            <w:pPr>
              <w:jc w:val="both"/>
            </w:pPr>
            <w:r w:rsidRPr="00152EE3">
              <w:t>8.00 – 10.00</w:t>
            </w:r>
          </w:p>
        </w:tc>
        <w:tc>
          <w:tcPr>
            <w:tcW w:w="0" w:type="auto"/>
          </w:tcPr>
          <w:p w14:paraId="7FF6ACF2" w14:textId="77777777" w:rsidR="00152EE3" w:rsidRPr="00152EE3" w:rsidRDefault="00152EE3" w:rsidP="00B974D8">
            <w:pPr>
              <w:jc w:val="both"/>
            </w:pPr>
            <w:r w:rsidRPr="00152EE3">
              <w:t>Завтрак в отеле.</w:t>
            </w:r>
          </w:p>
        </w:tc>
      </w:tr>
      <w:tr w:rsidR="00152EE3" w:rsidRPr="005D61FE" w14:paraId="5A6D42A6" w14:textId="77777777" w:rsidTr="00AD11BC">
        <w:trPr>
          <w:trHeight w:val="143"/>
        </w:trPr>
        <w:tc>
          <w:tcPr>
            <w:tcW w:w="0" w:type="auto"/>
          </w:tcPr>
          <w:p w14:paraId="366A48A1" w14:textId="77777777" w:rsidR="00152EE3" w:rsidRPr="00152EE3" w:rsidRDefault="00152EE3" w:rsidP="00B974D8">
            <w:pPr>
              <w:jc w:val="both"/>
            </w:pPr>
            <w:r w:rsidRPr="00152EE3">
              <w:t>10.30</w:t>
            </w:r>
          </w:p>
        </w:tc>
        <w:tc>
          <w:tcPr>
            <w:tcW w:w="0" w:type="auto"/>
          </w:tcPr>
          <w:p w14:paraId="26710F86" w14:textId="77777777" w:rsidR="00152EE3" w:rsidRPr="00152EE3" w:rsidRDefault="00152EE3" w:rsidP="00B974D8">
            <w:pPr>
              <w:jc w:val="both"/>
              <w:rPr>
                <w:lang w:val="ru-RU"/>
              </w:rPr>
            </w:pPr>
            <w:r w:rsidRPr="00152EE3">
              <w:rPr>
                <w:lang w:val="ru-RU"/>
              </w:rPr>
              <w:t>переезд на термальный курорт Хевиз (2,5 часа в дороге), по пути заезд на экскурсию в город Шиофок. Порт, со знаменитым первым шлюзом Шио, позволившим регулировать уровень воды в Балатоне, посещение «Розового сада», площади Свободы. Прогулка по Тысячелетнему парку, аллее Петефи – прогулочная аллея вдоль набережной Балатона, с примыкающим к ней красивым парком Йокаи.</w:t>
            </w:r>
          </w:p>
        </w:tc>
      </w:tr>
      <w:tr w:rsidR="00152EE3" w:rsidRPr="005D61FE" w14:paraId="5C4DF7A8" w14:textId="77777777" w:rsidTr="00AD11BC">
        <w:trPr>
          <w:trHeight w:val="143"/>
        </w:trPr>
        <w:tc>
          <w:tcPr>
            <w:tcW w:w="0" w:type="auto"/>
          </w:tcPr>
          <w:p w14:paraId="2CA2B246" w14:textId="77777777" w:rsidR="00152EE3" w:rsidRPr="00152EE3" w:rsidRDefault="00152EE3" w:rsidP="00B974D8">
            <w:pPr>
              <w:jc w:val="both"/>
            </w:pPr>
            <w:r w:rsidRPr="00152EE3">
              <w:t>13.00</w:t>
            </w:r>
          </w:p>
        </w:tc>
        <w:tc>
          <w:tcPr>
            <w:tcW w:w="0" w:type="auto"/>
          </w:tcPr>
          <w:p w14:paraId="789DE458" w14:textId="77777777" w:rsidR="00152EE3" w:rsidRPr="00152EE3" w:rsidRDefault="00152EE3" w:rsidP="00B974D8">
            <w:pPr>
              <w:jc w:val="both"/>
              <w:rPr>
                <w:lang w:val="ru-RU"/>
              </w:rPr>
            </w:pPr>
            <w:r w:rsidRPr="00152EE3">
              <w:rPr>
                <w:lang w:val="ru-RU"/>
              </w:rPr>
              <w:t>Прибытие на курорт Хевиз. Размещение в отеле.</w:t>
            </w:r>
          </w:p>
        </w:tc>
      </w:tr>
      <w:tr w:rsidR="00152EE3" w:rsidRPr="005D61FE" w14:paraId="70715E98" w14:textId="77777777" w:rsidTr="00AD11BC">
        <w:trPr>
          <w:trHeight w:val="143"/>
        </w:trPr>
        <w:tc>
          <w:tcPr>
            <w:tcW w:w="0" w:type="auto"/>
          </w:tcPr>
          <w:p w14:paraId="3622D341" w14:textId="77777777" w:rsidR="00152EE3" w:rsidRPr="00152EE3" w:rsidRDefault="00152EE3" w:rsidP="00B974D8">
            <w:pPr>
              <w:jc w:val="both"/>
            </w:pPr>
            <w:r w:rsidRPr="00152EE3">
              <w:t>17.00</w:t>
            </w:r>
          </w:p>
        </w:tc>
        <w:tc>
          <w:tcPr>
            <w:tcW w:w="0" w:type="auto"/>
          </w:tcPr>
          <w:p w14:paraId="710F3BAD" w14:textId="13DE1276" w:rsidR="00152EE3" w:rsidRPr="00152EE3" w:rsidRDefault="00152EE3" w:rsidP="00B974D8">
            <w:pPr>
              <w:jc w:val="both"/>
              <w:rPr>
                <w:lang w:val="ru-RU"/>
              </w:rPr>
            </w:pPr>
            <w:r w:rsidRPr="00152EE3">
              <w:rPr>
                <w:lang w:val="ru-RU"/>
              </w:rPr>
              <w:t>Посещение оздоровительного центра «</w:t>
            </w:r>
            <w:r w:rsidR="00E26778" w:rsidRPr="00152EE3">
              <w:t>Thermal</w:t>
            </w:r>
            <w:r w:rsidRPr="00152EE3">
              <w:rPr>
                <w:lang w:val="ru-RU"/>
              </w:rPr>
              <w:t xml:space="preserve"> </w:t>
            </w:r>
            <w:r w:rsidRPr="00152EE3">
              <w:t>SPA</w:t>
            </w:r>
            <w:r w:rsidRPr="00152EE3">
              <w:rPr>
                <w:lang w:val="ru-RU"/>
              </w:rPr>
              <w:t>» при отеле. В оздоровительном центре предложат массажи с использованием ароматных масел, антистрессовый массаж, а также различные грязевые ванны и купание в термальном бассейне.</w:t>
            </w:r>
          </w:p>
        </w:tc>
      </w:tr>
      <w:tr w:rsidR="00152EE3" w:rsidRPr="00152EE3" w14:paraId="71712082" w14:textId="77777777" w:rsidTr="00AD11BC">
        <w:trPr>
          <w:trHeight w:val="143"/>
        </w:trPr>
        <w:tc>
          <w:tcPr>
            <w:tcW w:w="0" w:type="auto"/>
          </w:tcPr>
          <w:p w14:paraId="4846EC12" w14:textId="77777777" w:rsidR="00152EE3" w:rsidRPr="00152EE3" w:rsidRDefault="00152EE3" w:rsidP="00B974D8">
            <w:pPr>
              <w:jc w:val="both"/>
            </w:pPr>
            <w:r w:rsidRPr="00152EE3">
              <w:t>19.00 – 20.00</w:t>
            </w:r>
          </w:p>
        </w:tc>
        <w:tc>
          <w:tcPr>
            <w:tcW w:w="0" w:type="auto"/>
          </w:tcPr>
          <w:p w14:paraId="63DB5C4F" w14:textId="77777777" w:rsidR="00152EE3" w:rsidRPr="00152EE3" w:rsidRDefault="00152EE3" w:rsidP="00B974D8">
            <w:pPr>
              <w:jc w:val="both"/>
            </w:pPr>
            <w:r w:rsidRPr="00152EE3">
              <w:t>Ужин. Свободное время.</w:t>
            </w:r>
          </w:p>
        </w:tc>
      </w:tr>
      <w:tr w:rsidR="00152EE3" w:rsidRPr="00152EE3" w14:paraId="3B3FC382" w14:textId="77777777" w:rsidTr="00AD11BC">
        <w:trPr>
          <w:trHeight w:val="143"/>
        </w:trPr>
        <w:tc>
          <w:tcPr>
            <w:tcW w:w="0" w:type="auto"/>
            <w:gridSpan w:val="2"/>
          </w:tcPr>
          <w:p w14:paraId="1BF904F4" w14:textId="77777777" w:rsidR="00152EE3" w:rsidRPr="00152EE3" w:rsidRDefault="00152EE3" w:rsidP="00B974D8">
            <w:pPr>
              <w:jc w:val="center"/>
            </w:pPr>
            <w:r w:rsidRPr="00152EE3">
              <w:t>4 день</w:t>
            </w:r>
          </w:p>
        </w:tc>
      </w:tr>
      <w:tr w:rsidR="00152EE3" w:rsidRPr="00152EE3" w14:paraId="644CE301" w14:textId="77777777" w:rsidTr="00AD11BC">
        <w:trPr>
          <w:trHeight w:val="143"/>
        </w:trPr>
        <w:tc>
          <w:tcPr>
            <w:tcW w:w="0" w:type="auto"/>
          </w:tcPr>
          <w:p w14:paraId="183C14EA" w14:textId="77777777" w:rsidR="00152EE3" w:rsidRPr="00152EE3" w:rsidRDefault="00152EE3" w:rsidP="00B974D8">
            <w:pPr>
              <w:jc w:val="both"/>
            </w:pPr>
            <w:r w:rsidRPr="00152EE3">
              <w:t>9.00 – 11.00</w:t>
            </w:r>
          </w:p>
        </w:tc>
        <w:tc>
          <w:tcPr>
            <w:tcW w:w="0" w:type="auto"/>
          </w:tcPr>
          <w:p w14:paraId="53FB21CF" w14:textId="77777777" w:rsidR="00152EE3" w:rsidRPr="00152EE3" w:rsidRDefault="00152EE3" w:rsidP="00B974D8">
            <w:pPr>
              <w:jc w:val="both"/>
            </w:pPr>
            <w:r w:rsidRPr="00152EE3">
              <w:t>Завтрак в отеле.</w:t>
            </w:r>
          </w:p>
        </w:tc>
      </w:tr>
      <w:tr w:rsidR="00152EE3" w:rsidRPr="00152EE3" w14:paraId="5E8C7ACD" w14:textId="77777777" w:rsidTr="00AD11BC">
        <w:trPr>
          <w:trHeight w:val="143"/>
        </w:trPr>
        <w:tc>
          <w:tcPr>
            <w:tcW w:w="0" w:type="auto"/>
          </w:tcPr>
          <w:p w14:paraId="74AD9146" w14:textId="77777777" w:rsidR="00152EE3" w:rsidRPr="00152EE3" w:rsidRDefault="00152EE3" w:rsidP="00B974D8">
            <w:pPr>
              <w:jc w:val="both"/>
            </w:pPr>
            <w:r w:rsidRPr="00152EE3">
              <w:t>15.30</w:t>
            </w:r>
          </w:p>
        </w:tc>
        <w:tc>
          <w:tcPr>
            <w:tcW w:w="0" w:type="auto"/>
          </w:tcPr>
          <w:p w14:paraId="41AB2A8F" w14:textId="77777777" w:rsidR="00152EE3" w:rsidRPr="00152EE3" w:rsidRDefault="00152EE3" w:rsidP="00B974D8">
            <w:pPr>
              <w:jc w:val="both"/>
            </w:pPr>
            <w:r w:rsidRPr="00152EE3">
              <w:rPr>
                <w:lang w:val="ru-RU"/>
              </w:rPr>
              <w:t xml:space="preserve">Выезд из отеля Хевиза в город Кестхей – культурный и исторический центр Балатонского региона (15минут в пути). Обзорная экскурсия по городу, в которой наряду с удобными и ухоженными пляжами Кестхея туристы познакомятся со старинными укромными улочками и расположенным в великолепном парке дворцом семьи Фештетич в стиле барокко. </w:t>
            </w:r>
            <w:r w:rsidRPr="00152EE3">
              <w:t>Возвращение в отель.</w:t>
            </w:r>
          </w:p>
        </w:tc>
      </w:tr>
      <w:tr w:rsidR="00152EE3" w:rsidRPr="005D61FE" w14:paraId="707113FD" w14:textId="77777777" w:rsidTr="00AD11BC">
        <w:trPr>
          <w:trHeight w:val="270"/>
        </w:trPr>
        <w:tc>
          <w:tcPr>
            <w:tcW w:w="0" w:type="auto"/>
          </w:tcPr>
          <w:p w14:paraId="4E4FF5EB" w14:textId="77777777" w:rsidR="00152EE3" w:rsidRPr="00152EE3" w:rsidRDefault="00152EE3" w:rsidP="00B974D8">
            <w:pPr>
              <w:jc w:val="both"/>
            </w:pPr>
            <w:r w:rsidRPr="00152EE3">
              <w:t>19.00 – 20.00</w:t>
            </w:r>
          </w:p>
        </w:tc>
        <w:tc>
          <w:tcPr>
            <w:tcW w:w="0" w:type="auto"/>
          </w:tcPr>
          <w:p w14:paraId="6C9A2457" w14:textId="77777777" w:rsidR="00152EE3" w:rsidRPr="00152EE3" w:rsidRDefault="00152EE3" w:rsidP="00B974D8">
            <w:pPr>
              <w:jc w:val="both"/>
              <w:rPr>
                <w:lang w:val="ru-RU"/>
              </w:rPr>
            </w:pPr>
            <w:r w:rsidRPr="00152EE3">
              <w:rPr>
                <w:lang w:val="ru-RU"/>
              </w:rPr>
              <w:t>Ужин. Принятие грязевых ванн и купание в горячих источниках.</w:t>
            </w:r>
          </w:p>
        </w:tc>
      </w:tr>
      <w:tr w:rsidR="00152EE3" w:rsidRPr="00152EE3" w14:paraId="7C0F97CC" w14:textId="77777777" w:rsidTr="00AD11BC">
        <w:trPr>
          <w:trHeight w:val="270"/>
        </w:trPr>
        <w:tc>
          <w:tcPr>
            <w:tcW w:w="0" w:type="auto"/>
            <w:gridSpan w:val="2"/>
          </w:tcPr>
          <w:p w14:paraId="3D18D0D0" w14:textId="77777777" w:rsidR="00152EE3" w:rsidRPr="00152EE3" w:rsidRDefault="00152EE3" w:rsidP="00B974D8">
            <w:pPr>
              <w:jc w:val="center"/>
            </w:pPr>
            <w:r w:rsidRPr="00152EE3">
              <w:t xml:space="preserve">5 </w:t>
            </w:r>
            <w:proofErr w:type="spellStart"/>
            <w:r w:rsidRPr="00152EE3">
              <w:t>день</w:t>
            </w:r>
            <w:proofErr w:type="spellEnd"/>
          </w:p>
        </w:tc>
      </w:tr>
      <w:tr w:rsidR="00152EE3" w:rsidRPr="00152EE3" w14:paraId="50A864EA" w14:textId="77777777" w:rsidTr="00AD11BC">
        <w:trPr>
          <w:trHeight w:val="270"/>
        </w:trPr>
        <w:tc>
          <w:tcPr>
            <w:tcW w:w="0" w:type="auto"/>
          </w:tcPr>
          <w:p w14:paraId="7D3F5DF3" w14:textId="77777777" w:rsidR="00152EE3" w:rsidRPr="00152EE3" w:rsidRDefault="00152EE3" w:rsidP="00B974D8">
            <w:pPr>
              <w:jc w:val="both"/>
            </w:pPr>
            <w:r w:rsidRPr="00152EE3">
              <w:t>9.00 – 11.00</w:t>
            </w:r>
          </w:p>
        </w:tc>
        <w:tc>
          <w:tcPr>
            <w:tcW w:w="0" w:type="auto"/>
          </w:tcPr>
          <w:p w14:paraId="03042266" w14:textId="77777777" w:rsidR="00152EE3" w:rsidRPr="00152EE3" w:rsidRDefault="00152EE3" w:rsidP="00B974D8">
            <w:pPr>
              <w:jc w:val="both"/>
            </w:pPr>
            <w:r w:rsidRPr="00152EE3">
              <w:t>Завтрак в отеле.</w:t>
            </w:r>
          </w:p>
        </w:tc>
      </w:tr>
      <w:tr w:rsidR="00152EE3" w:rsidRPr="005D61FE" w14:paraId="1BD7CB7D" w14:textId="77777777" w:rsidTr="00AD11BC">
        <w:trPr>
          <w:trHeight w:val="1917"/>
        </w:trPr>
        <w:tc>
          <w:tcPr>
            <w:tcW w:w="0" w:type="auto"/>
          </w:tcPr>
          <w:p w14:paraId="6734583F" w14:textId="77777777" w:rsidR="00152EE3" w:rsidRPr="00152EE3" w:rsidRDefault="00152EE3" w:rsidP="00B974D8">
            <w:pPr>
              <w:jc w:val="both"/>
            </w:pPr>
            <w:r w:rsidRPr="00152EE3">
              <w:t>14.30</w:t>
            </w:r>
          </w:p>
        </w:tc>
        <w:tc>
          <w:tcPr>
            <w:tcW w:w="0" w:type="auto"/>
          </w:tcPr>
          <w:p w14:paraId="5E2A67AA" w14:textId="77777777" w:rsidR="00152EE3" w:rsidRPr="00152EE3" w:rsidRDefault="00152EE3" w:rsidP="00B974D8">
            <w:pPr>
              <w:jc w:val="both"/>
              <w:rPr>
                <w:lang w:val="ru-RU"/>
              </w:rPr>
            </w:pPr>
            <w:r w:rsidRPr="00152EE3">
              <w:rPr>
                <w:lang w:val="ru-RU"/>
              </w:rPr>
              <w:t xml:space="preserve">Выезд из отеля Хевиза в город Сиглигет (30 минут в пути). В Сиглигете туристов ждет посещение винного погреба, где они произведут дегустацию трех видов вин. В крепости Шмег, построенной монахами еще в </w:t>
            </w:r>
            <w:r w:rsidRPr="00152EE3">
              <w:t>XIII</w:t>
            </w:r>
            <w:r w:rsidRPr="00152EE3">
              <w:rPr>
                <w:lang w:val="ru-RU"/>
              </w:rPr>
              <w:t xml:space="preserve"> веке, туристы станут очевидцами настоящего рыцарского турнира, в котором и сами могу поучаствовать. А по окончании турнира их ждет настоящий средневековый пир с вином, задушевной музыкой и выступлением ансамбля венгерского народного танца.</w:t>
            </w:r>
          </w:p>
        </w:tc>
      </w:tr>
      <w:tr w:rsidR="00152EE3" w:rsidRPr="005D61FE" w14:paraId="69AC5F76" w14:textId="77777777" w:rsidTr="00AD11BC">
        <w:trPr>
          <w:trHeight w:val="281"/>
        </w:trPr>
        <w:tc>
          <w:tcPr>
            <w:tcW w:w="0" w:type="auto"/>
          </w:tcPr>
          <w:p w14:paraId="40A62F03" w14:textId="77777777" w:rsidR="00152EE3" w:rsidRPr="00152EE3" w:rsidRDefault="00152EE3" w:rsidP="00B974D8">
            <w:pPr>
              <w:jc w:val="both"/>
            </w:pPr>
            <w:r w:rsidRPr="00152EE3">
              <w:t>21.00</w:t>
            </w:r>
          </w:p>
        </w:tc>
        <w:tc>
          <w:tcPr>
            <w:tcW w:w="0" w:type="auto"/>
          </w:tcPr>
          <w:p w14:paraId="42664D32" w14:textId="77777777" w:rsidR="00152EE3" w:rsidRPr="00152EE3" w:rsidRDefault="00152EE3" w:rsidP="00B974D8">
            <w:pPr>
              <w:jc w:val="both"/>
              <w:rPr>
                <w:lang w:val="ru-RU"/>
              </w:rPr>
            </w:pPr>
            <w:r w:rsidRPr="00152EE3">
              <w:rPr>
                <w:lang w:val="ru-RU"/>
              </w:rPr>
              <w:t>Возвращение в отель. Свободное время.</w:t>
            </w:r>
          </w:p>
        </w:tc>
      </w:tr>
      <w:tr w:rsidR="00152EE3" w:rsidRPr="00152EE3" w14:paraId="1DC2B88F" w14:textId="77777777" w:rsidTr="00AD11BC">
        <w:trPr>
          <w:trHeight w:val="270"/>
        </w:trPr>
        <w:tc>
          <w:tcPr>
            <w:tcW w:w="0" w:type="auto"/>
            <w:gridSpan w:val="2"/>
          </w:tcPr>
          <w:p w14:paraId="14D72C14" w14:textId="77777777" w:rsidR="00152EE3" w:rsidRPr="00152EE3" w:rsidRDefault="00152EE3" w:rsidP="00B974D8">
            <w:pPr>
              <w:jc w:val="center"/>
            </w:pPr>
            <w:r w:rsidRPr="00152EE3">
              <w:t xml:space="preserve">6-10 </w:t>
            </w:r>
            <w:proofErr w:type="spellStart"/>
            <w:r w:rsidRPr="00152EE3">
              <w:t>дни</w:t>
            </w:r>
            <w:proofErr w:type="spellEnd"/>
          </w:p>
        </w:tc>
      </w:tr>
      <w:tr w:rsidR="00152EE3" w:rsidRPr="00E26778" w14:paraId="22261FE0" w14:textId="77777777" w:rsidTr="00AD11BC">
        <w:trPr>
          <w:trHeight w:val="1645"/>
        </w:trPr>
        <w:tc>
          <w:tcPr>
            <w:tcW w:w="0" w:type="auto"/>
          </w:tcPr>
          <w:p w14:paraId="522F0FC1" w14:textId="77777777" w:rsidR="00152EE3" w:rsidRPr="00152EE3" w:rsidRDefault="00152EE3" w:rsidP="00B974D8">
            <w:pPr>
              <w:jc w:val="both"/>
            </w:pPr>
          </w:p>
        </w:tc>
        <w:tc>
          <w:tcPr>
            <w:tcW w:w="0" w:type="auto"/>
          </w:tcPr>
          <w:p w14:paraId="3A33DF5F" w14:textId="77777777" w:rsidR="00152EE3" w:rsidRDefault="00152EE3" w:rsidP="00B974D8">
            <w:pPr>
              <w:jc w:val="both"/>
              <w:rPr>
                <w:lang w:val="ru-RU"/>
              </w:rPr>
            </w:pPr>
            <w:r w:rsidRPr="00152EE3">
              <w:rPr>
                <w:lang w:val="ru-RU"/>
              </w:rPr>
              <w:t>Отдых и лечение на озере Хевиз. Питание полупансион (завтрак – шведский стол с биопродуктами, ужин состоит из 4-х блюд). Пользование всеми услугами отеля (термальные крытые и открытые ба</w:t>
            </w:r>
            <w:r w:rsidR="00E26778">
              <w:rPr>
                <w:lang w:val="ru-RU"/>
              </w:rPr>
              <w:t>ссейны, джакузи, сауны, фитнес,</w:t>
            </w:r>
            <w:r w:rsidR="00E26778">
              <w:rPr>
                <w:lang w:val="hu-HU"/>
              </w:rPr>
              <w:t xml:space="preserve"> </w:t>
            </w:r>
            <w:proofErr w:type="gramStart"/>
            <w:r w:rsidR="00E26778">
              <w:rPr>
                <w:lang w:val="ru-RU"/>
              </w:rPr>
              <w:t>процедуры</w:t>
            </w:r>
            <w:proofErr w:type="gramEnd"/>
            <w:r w:rsidR="00E26778">
              <w:rPr>
                <w:lang w:val="hu-HU"/>
              </w:rPr>
              <w:t xml:space="preserve"> </w:t>
            </w:r>
            <w:r w:rsidRPr="00152EE3">
              <w:rPr>
                <w:lang w:val="ru-RU"/>
              </w:rPr>
              <w:t xml:space="preserve">включенные в стоимость). </w:t>
            </w:r>
            <w:r w:rsidRPr="00E26778">
              <w:rPr>
                <w:lang w:val="ru-RU"/>
              </w:rPr>
              <w:t>Возможность заказать дополнительные экскурсии.</w:t>
            </w:r>
          </w:p>
          <w:p w14:paraId="727C35BA" w14:textId="293ACD81" w:rsidR="008E775B" w:rsidRPr="00AD11BC" w:rsidRDefault="008E775B" w:rsidP="00B974D8">
            <w:pPr>
              <w:jc w:val="both"/>
              <w:rPr>
                <w:lang w:val="hu-HU"/>
              </w:rPr>
            </w:pPr>
          </w:p>
        </w:tc>
      </w:tr>
      <w:tr w:rsidR="00152EE3" w:rsidRPr="00152EE3" w14:paraId="72665F84" w14:textId="77777777" w:rsidTr="00AD11BC">
        <w:trPr>
          <w:trHeight w:val="270"/>
        </w:trPr>
        <w:tc>
          <w:tcPr>
            <w:tcW w:w="0" w:type="auto"/>
            <w:gridSpan w:val="2"/>
          </w:tcPr>
          <w:p w14:paraId="2BA19F3B" w14:textId="77777777" w:rsidR="00152EE3" w:rsidRPr="00152EE3" w:rsidRDefault="00152EE3" w:rsidP="00B974D8">
            <w:pPr>
              <w:jc w:val="center"/>
            </w:pPr>
            <w:r w:rsidRPr="00152EE3">
              <w:t>11 день</w:t>
            </w:r>
          </w:p>
        </w:tc>
      </w:tr>
      <w:tr w:rsidR="00152EE3" w:rsidRPr="00152EE3" w14:paraId="292648AC" w14:textId="77777777" w:rsidTr="00AD11BC">
        <w:trPr>
          <w:trHeight w:val="270"/>
        </w:trPr>
        <w:tc>
          <w:tcPr>
            <w:tcW w:w="0" w:type="auto"/>
          </w:tcPr>
          <w:p w14:paraId="5C6B36EC" w14:textId="77777777" w:rsidR="00152EE3" w:rsidRPr="00152EE3" w:rsidRDefault="00152EE3" w:rsidP="00B974D8">
            <w:pPr>
              <w:jc w:val="both"/>
            </w:pPr>
            <w:r w:rsidRPr="00152EE3">
              <w:t>9.00 – 11.00</w:t>
            </w:r>
          </w:p>
        </w:tc>
        <w:tc>
          <w:tcPr>
            <w:tcW w:w="0" w:type="auto"/>
          </w:tcPr>
          <w:p w14:paraId="1826F233" w14:textId="77777777" w:rsidR="00152EE3" w:rsidRPr="00152EE3" w:rsidRDefault="00152EE3" w:rsidP="00B974D8">
            <w:pPr>
              <w:jc w:val="both"/>
            </w:pPr>
            <w:r w:rsidRPr="00152EE3">
              <w:t>Завтрак в отеле.</w:t>
            </w:r>
          </w:p>
        </w:tc>
      </w:tr>
      <w:tr w:rsidR="00152EE3" w:rsidRPr="00152EE3" w14:paraId="1FD82FAB" w14:textId="77777777" w:rsidTr="00AD11BC">
        <w:trPr>
          <w:trHeight w:val="3022"/>
        </w:trPr>
        <w:tc>
          <w:tcPr>
            <w:tcW w:w="0" w:type="auto"/>
          </w:tcPr>
          <w:p w14:paraId="3CBEC687" w14:textId="77777777" w:rsidR="00152EE3" w:rsidRPr="00152EE3" w:rsidRDefault="00152EE3" w:rsidP="00B974D8">
            <w:pPr>
              <w:jc w:val="both"/>
            </w:pPr>
            <w:r w:rsidRPr="00152EE3">
              <w:t>14.00</w:t>
            </w:r>
          </w:p>
        </w:tc>
        <w:tc>
          <w:tcPr>
            <w:tcW w:w="0" w:type="auto"/>
          </w:tcPr>
          <w:p w14:paraId="7DD2ECED" w14:textId="77777777" w:rsidR="00152EE3" w:rsidRPr="00152EE3" w:rsidRDefault="00152EE3" w:rsidP="00B974D8">
            <w:pPr>
              <w:jc w:val="both"/>
            </w:pPr>
            <w:r w:rsidRPr="00152EE3">
              <w:rPr>
                <w:lang w:val="ru-RU"/>
              </w:rPr>
              <w:t xml:space="preserve">выезд в Ревфюлеп – бальнеологический курорт на Балатоне с огромным количеством минеральных источников, выбивающихся прямо из-под земли. Щедрая природа: сладкий виноград, минеральная вода к вину и красота долины Кали, окруженной живописными горами. В долине Кали, расположенной в защитном окружении гор, выбивается из-под земли полноводный углекислый источник Кеккути, целебная вода которого фигурирует в меню многих ресторанов Балатона. Посещение Краеведческого музея. В поселке, на берегу озера, уютно расположились ресторанчики и таверны с национальной кухней, где можно вкусно поесть. Посетителям предлагаются местные вина из винограда, выращенного на минеральной воде. </w:t>
            </w:r>
            <w:r w:rsidRPr="00152EE3">
              <w:t>Возвращение в отель.</w:t>
            </w:r>
          </w:p>
        </w:tc>
      </w:tr>
      <w:tr w:rsidR="00152EE3" w:rsidRPr="005D61FE" w14:paraId="153281FC" w14:textId="77777777" w:rsidTr="00AD11BC">
        <w:trPr>
          <w:trHeight w:val="823"/>
        </w:trPr>
        <w:tc>
          <w:tcPr>
            <w:tcW w:w="0" w:type="auto"/>
          </w:tcPr>
          <w:p w14:paraId="43A9786E" w14:textId="77777777" w:rsidR="00152EE3" w:rsidRPr="00152EE3" w:rsidRDefault="00152EE3" w:rsidP="00B974D8">
            <w:pPr>
              <w:jc w:val="both"/>
            </w:pPr>
            <w:r w:rsidRPr="00152EE3">
              <w:t>19.00 – 20.00</w:t>
            </w:r>
          </w:p>
        </w:tc>
        <w:tc>
          <w:tcPr>
            <w:tcW w:w="0" w:type="auto"/>
          </w:tcPr>
          <w:p w14:paraId="577DEE79" w14:textId="77777777" w:rsidR="00152EE3" w:rsidRPr="00152EE3" w:rsidRDefault="00152EE3" w:rsidP="00B974D8">
            <w:pPr>
              <w:jc w:val="both"/>
              <w:rPr>
                <w:lang w:val="ru-RU"/>
              </w:rPr>
            </w:pPr>
            <w:r w:rsidRPr="00152EE3">
              <w:rPr>
                <w:lang w:val="ru-RU"/>
              </w:rPr>
              <w:t>Ужин. Прогулка по гидротермальной пещере, с уникальными шаровидными сталактитами, образовавшимися в горячих парах восходящего минерального источника.</w:t>
            </w:r>
          </w:p>
        </w:tc>
      </w:tr>
      <w:tr w:rsidR="00152EE3" w:rsidRPr="00152EE3" w14:paraId="2710DA6E" w14:textId="77777777" w:rsidTr="00AD11BC">
        <w:trPr>
          <w:trHeight w:val="270"/>
        </w:trPr>
        <w:tc>
          <w:tcPr>
            <w:tcW w:w="0" w:type="auto"/>
            <w:gridSpan w:val="2"/>
          </w:tcPr>
          <w:p w14:paraId="4DB154D9" w14:textId="77777777" w:rsidR="00152EE3" w:rsidRPr="00152EE3" w:rsidRDefault="00152EE3" w:rsidP="00B974D8">
            <w:pPr>
              <w:jc w:val="center"/>
            </w:pPr>
            <w:r w:rsidRPr="00152EE3">
              <w:t xml:space="preserve">12 </w:t>
            </w:r>
            <w:proofErr w:type="spellStart"/>
            <w:r w:rsidRPr="00152EE3">
              <w:t>день</w:t>
            </w:r>
            <w:proofErr w:type="spellEnd"/>
          </w:p>
        </w:tc>
      </w:tr>
      <w:tr w:rsidR="00152EE3" w:rsidRPr="00152EE3" w14:paraId="439192A8" w14:textId="77777777" w:rsidTr="00AD11BC">
        <w:trPr>
          <w:trHeight w:val="270"/>
        </w:trPr>
        <w:tc>
          <w:tcPr>
            <w:tcW w:w="0" w:type="auto"/>
          </w:tcPr>
          <w:p w14:paraId="4C988062" w14:textId="77777777" w:rsidR="00152EE3" w:rsidRPr="00152EE3" w:rsidRDefault="00152EE3" w:rsidP="00B974D8">
            <w:pPr>
              <w:jc w:val="both"/>
            </w:pPr>
            <w:r w:rsidRPr="00152EE3">
              <w:t>9.00 – 11.00</w:t>
            </w:r>
          </w:p>
        </w:tc>
        <w:tc>
          <w:tcPr>
            <w:tcW w:w="0" w:type="auto"/>
          </w:tcPr>
          <w:p w14:paraId="118201F3" w14:textId="77777777" w:rsidR="00152EE3" w:rsidRPr="00152EE3" w:rsidRDefault="00152EE3" w:rsidP="00B974D8">
            <w:pPr>
              <w:jc w:val="both"/>
            </w:pPr>
            <w:r w:rsidRPr="00152EE3">
              <w:t>Завтрак в отеле.</w:t>
            </w:r>
          </w:p>
        </w:tc>
      </w:tr>
      <w:tr w:rsidR="00152EE3" w:rsidRPr="00152EE3" w14:paraId="25165A0E" w14:textId="77777777" w:rsidTr="00AD11BC">
        <w:trPr>
          <w:trHeight w:val="2751"/>
        </w:trPr>
        <w:tc>
          <w:tcPr>
            <w:tcW w:w="0" w:type="auto"/>
          </w:tcPr>
          <w:p w14:paraId="42B40688" w14:textId="77777777" w:rsidR="00152EE3" w:rsidRPr="00152EE3" w:rsidRDefault="00152EE3" w:rsidP="00B974D8">
            <w:pPr>
              <w:jc w:val="both"/>
            </w:pPr>
            <w:r w:rsidRPr="00152EE3">
              <w:t>13.00</w:t>
            </w:r>
          </w:p>
        </w:tc>
        <w:tc>
          <w:tcPr>
            <w:tcW w:w="0" w:type="auto"/>
          </w:tcPr>
          <w:p w14:paraId="0F6B5E89" w14:textId="77777777" w:rsidR="00152EE3" w:rsidRPr="00152EE3" w:rsidRDefault="00152EE3" w:rsidP="00B974D8">
            <w:pPr>
              <w:jc w:val="both"/>
            </w:pPr>
            <w:r w:rsidRPr="00152EE3">
              <w:rPr>
                <w:lang w:val="ru-RU"/>
              </w:rPr>
              <w:t xml:space="preserve">Выезд из отеля Хевиза в город Кестхей. Продолжение путешествия будет происходить на одном из прогулочных теплоходов, отчаливающем от пристани Кестхея на полуостров Тихань (около часа в дороге). По прибытию обзорная экскурсия по городу. Посещение достопримечательностей города: Двухбашенный бенедиктинский монастырь, музей марципана, национальный парк Прибалатонской возвышенности: «Внутреннее озеро» (имеющее вулканическое происхождение и расположенное в кратере) и озеро «Внешнее озеро», совершенно независимые от Балатона. </w:t>
            </w:r>
            <w:r w:rsidRPr="00152EE3">
              <w:t>Аналогичная обратная дорога. Возвращение в отель.</w:t>
            </w:r>
          </w:p>
        </w:tc>
      </w:tr>
      <w:tr w:rsidR="00152EE3" w:rsidRPr="005D61FE" w14:paraId="69E5465D" w14:textId="77777777" w:rsidTr="00AD11BC">
        <w:trPr>
          <w:trHeight w:val="270"/>
        </w:trPr>
        <w:tc>
          <w:tcPr>
            <w:tcW w:w="0" w:type="auto"/>
          </w:tcPr>
          <w:p w14:paraId="65898BF9" w14:textId="77777777" w:rsidR="00152EE3" w:rsidRPr="00152EE3" w:rsidRDefault="00152EE3" w:rsidP="00B974D8">
            <w:pPr>
              <w:jc w:val="both"/>
            </w:pPr>
            <w:r w:rsidRPr="00152EE3">
              <w:t>19.00 – 20.00</w:t>
            </w:r>
          </w:p>
        </w:tc>
        <w:tc>
          <w:tcPr>
            <w:tcW w:w="0" w:type="auto"/>
          </w:tcPr>
          <w:p w14:paraId="68CBB4D5" w14:textId="77777777" w:rsidR="00152EE3" w:rsidRPr="00152EE3" w:rsidRDefault="00152EE3" w:rsidP="00B974D8">
            <w:pPr>
              <w:jc w:val="both"/>
              <w:rPr>
                <w:lang w:val="ru-RU"/>
              </w:rPr>
            </w:pPr>
            <w:r w:rsidRPr="00152EE3">
              <w:rPr>
                <w:lang w:val="ru-RU"/>
              </w:rPr>
              <w:t>Ужин. Медитация на закате под релаксирующую музыку.</w:t>
            </w:r>
          </w:p>
        </w:tc>
      </w:tr>
      <w:tr w:rsidR="00152EE3" w:rsidRPr="00152EE3" w14:paraId="13F72950" w14:textId="77777777" w:rsidTr="00AD11BC">
        <w:trPr>
          <w:trHeight w:val="270"/>
        </w:trPr>
        <w:tc>
          <w:tcPr>
            <w:tcW w:w="0" w:type="auto"/>
            <w:gridSpan w:val="2"/>
          </w:tcPr>
          <w:p w14:paraId="1BC948B6" w14:textId="77777777" w:rsidR="00152EE3" w:rsidRPr="00152EE3" w:rsidRDefault="00152EE3" w:rsidP="00B974D8">
            <w:pPr>
              <w:jc w:val="center"/>
            </w:pPr>
            <w:r w:rsidRPr="00152EE3">
              <w:t xml:space="preserve">13 </w:t>
            </w:r>
            <w:proofErr w:type="spellStart"/>
            <w:r w:rsidRPr="00152EE3">
              <w:t>день</w:t>
            </w:r>
            <w:proofErr w:type="spellEnd"/>
          </w:p>
        </w:tc>
      </w:tr>
      <w:tr w:rsidR="00152EE3" w:rsidRPr="00152EE3" w14:paraId="703BE874" w14:textId="77777777" w:rsidTr="00AD11BC">
        <w:trPr>
          <w:trHeight w:val="270"/>
        </w:trPr>
        <w:tc>
          <w:tcPr>
            <w:tcW w:w="0" w:type="auto"/>
          </w:tcPr>
          <w:p w14:paraId="0BF8A893" w14:textId="77777777" w:rsidR="00152EE3" w:rsidRPr="00152EE3" w:rsidRDefault="00152EE3" w:rsidP="00B974D8">
            <w:pPr>
              <w:jc w:val="both"/>
            </w:pPr>
            <w:r w:rsidRPr="00152EE3">
              <w:t>9.00 – 11.00</w:t>
            </w:r>
          </w:p>
        </w:tc>
        <w:tc>
          <w:tcPr>
            <w:tcW w:w="0" w:type="auto"/>
          </w:tcPr>
          <w:p w14:paraId="5D67BFF4" w14:textId="77777777" w:rsidR="00152EE3" w:rsidRPr="00152EE3" w:rsidRDefault="00152EE3" w:rsidP="00B974D8">
            <w:pPr>
              <w:jc w:val="both"/>
            </w:pPr>
            <w:r w:rsidRPr="00152EE3">
              <w:t>Завтрак в отеле.</w:t>
            </w:r>
          </w:p>
        </w:tc>
      </w:tr>
      <w:tr w:rsidR="00152EE3" w:rsidRPr="005D61FE" w14:paraId="0397DFBE" w14:textId="77777777" w:rsidTr="00AD11BC">
        <w:trPr>
          <w:trHeight w:val="1917"/>
        </w:trPr>
        <w:tc>
          <w:tcPr>
            <w:tcW w:w="0" w:type="auto"/>
          </w:tcPr>
          <w:p w14:paraId="45518ACC" w14:textId="77777777" w:rsidR="00152EE3" w:rsidRPr="00152EE3" w:rsidRDefault="00152EE3" w:rsidP="00B974D8">
            <w:pPr>
              <w:jc w:val="both"/>
            </w:pPr>
            <w:r w:rsidRPr="00152EE3">
              <w:t>12.00</w:t>
            </w:r>
          </w:p>
        </w:tc>
        <w:tc>
          <w:tcPr>
            <w:tcW w:w="0" w:type="auto"/>
          </w:tcPr>
          <w:p w14:paraId="64469A3C" w14:textId="77777777" w:rsidR="00152EE3" w:rsidRPr="00152EE3" w:rsidRDefault="00152EE3" w:rsidP="00B974D8">
            <w:pPr>
              <w:jc w:val="both"/>
              <w:rPr>
                <w:lang w:val="ru-RU"/>
              </w:rPr>
            </w:pPr>
            <w:r w:rsidRPr="00152EE3">
              <w:rPr>
                <w:lang w:val="ru-RU"/>
              </w:rPr>
              <w:t xml:space="preserve"> Выезд из отеля Хевиза в город-курорт Тапольца – бальнеоклиматический предгорный курорт лесной зоны на высоте 116 м над уровнем моря. Тапольца знаменит своими карстовыми пещерами и представляющим собой геологическую редкость подземным озером в пещере Таваш. Пещера, в глубине которой раскинулось озеро кристальной чистоты, окруженное буквально ожерельем пещер, коридоров и залов.</w:t>
            </w:r>
          </w:p>
        </w:tc>
      </w:tr>
      <w:tr w:rsidR="00152EE3" w:rsidRPr="005D61FE" w14:paraId="1FF4EF9A" w14:textId="77777777" w:rsidTr="00AD11BC">
        <w:trPr>
          <w:trHeight w:val="281"/>
        </w:trPr>
        <w:tc>
          <w:tcPr>
            <w:tcW w:w="0" w:type="auto"/>
          </w:tcPr>
          <w:p w14:paraId="746F3DBC" w14:textId="77777777" w:rsidR="00152EE3" w:rsidRPr="00152EE3" w:rsidRDefault="00152EE3" w:rsidP="00B974D8">
            <w:pPr>
              <w:jc w:val="both"/>
            </w:pPr>
            <w:r w:rsidRPr="00152EE3">
              <w:t>18.00</w:t>
            </w:r>
          </w:p>
        </w:tc>
        <w:tc>
          <w:tcPr>
            <w:tcW w:w="0" w:type="auto"/>
          </w:tcPr>
          <w:p w14:paraId="6AA03A99" w14:textId="77777777" w:rsidR="00152EE3" w:rsidRPr="00152EE3" w:rsidRDefault="00152EE3" w:rsidP="00B974D8">
            <w:pPr>
              <w:jc w:val="both"/>
              <w:rPr>
                <w:lang w:val="ru-RU"/>
              </w:rPr>
            </w:pPr>
            <w:r w:rsidRPr="00152EE3">
              <w:rPr>
                <w:lang w:val="ru-RU"/>
              </w:rPr>
              <w:t>Возвращение в отель. Свободное время.</w:t>
            </w:r>
          </w:p>
        </w:tc>
      </w:tr>
      <w:tr w:rsidR="00152EE3" w:rsidRPr="00152EE3" w14:paraId="541296BA" w14:textId="77777777" w:rsidTr="00AD11BC">
        <w:trPr>
          <w:trHeight w:val="270"/>
        </w:trPr>
        <w:tc>
          <w:tcPr>
            <w:tcW w:w="0" w:type="auto"/>
          </w:tcPr>
          <w:p w14:paraId="1298AFA1" w14:textId="77777777" w:rsidR="00152EE3" w:rsidRPr="00152EE3" w:rsidRDefault="00152EE3" w:rsidP="00B974D8">
            <w:pPr>
              <w:jc w:val="both"/>
            </w:pPr>
            <w:r w:rsidRPr="00152EE3">
              <w:t>19.00 – 20.00</w:t>
            </w:r>
          </w:p>
        </w:tc>
        <w:tc>
          <w:tcPr>
            <w:tcW w:w="0" w:type="auto"/>
          </w:tcPr>
          <w:p w14:paraId="06966E50" w14:textId="77777777" w:rsidR="00152EE3" w:rsidRPr="00152EE3" w:rsidRDefault="00152EE3" w:rsidP="00B974D8">
            <w:pPr>
              <w:jc w:val="both"/>
            </w:pPr>
            <w:r w:rsidRPr="00152EE3">
              <w:t>Ужин. Свободное время.</w:t>
            </w:r>
          </w:p>
        </w:tc>
      </w:tr>
      <w:tr w:rsidR="00152EE3" w:rsidRPr="00152EE3" w14:paraId="2C59EA4C" w14:textId="77777777" w:rsidTr="00AD11BC">
        <w:trPr>
          <w:trHeight w:val="270"/>
        </w:trPr>
        <w:tc>
          <w:tcPr>
            <w:tcW w:w="0" w:type="auto"/>
            <w:gridSpan w:val="2"/>
          </w:tcPr>
          <w:p w14:paraId="682D4917" w14:textId="77777777" w:rsidR="00152EE3" w:rsidRPr="00152EE3" w:rsidRDefault="00152EE3" w:rsidP="00B974D8">
            <w:pPr>
              <w:jc w:val="center"/>
            </w:pPr>
            <w:r w:rsidRPr="00152EE3">
              <w:t>14 день</w:t>
            </w:r>
          </w:p>
        </w:tc>
      </w:tr>
      <w:tr w:rsidR="00152EE3" w:rsidRPr="00152EE3" w14:paraId="74705580" w14:textId="77777777" w:rsidTr="00AD11BC">
        <w:trPr>
          <w:trHeight w:val="270"/>
        </w:trPr>
        <w:tc>
          <w:tcPr>
            <w:tcW w:w="0" w:type="auto"/>
          </w:tcPr>
          <w:p w14:paraId="107E3184" w14:textId="77777777" w:rsidR="00152EE3" w:rsidRPr="00152EE3" w:rsidRDefault="00152EE3" w:rsidP="00B974D8">
            <w:pPr>
              <w:jc w:val="both"/>
            </w:pPr>
            <w:r w:rsidRPr="00152EE3">
              <w:t>08.00 – 09.00</w:t>
            </w:r>
          </w:p>
        </w:tc>
        <w:tc>
          <w:tcPr>
            <w:tcW w:w="0" w:type="auto"/>
          </w:tcPr>
          <w:p w14:paraId="543E4881" w14:textId="77777777" w:rsidR="00152EE3" w:rsidRPr="00152EE3" w:rsidRDefault="00152EE3" w:rsidP="00B974D8">
            <w:pPr>
              <w:jc w:val="both"/>
            </w:pPr>
            <w:r w:rsidRPr="00152EE3">
              <w:t>Завтрак в отеле.</w:t>
            </w:r>
          </w:p>
        </w:tc>
      </w:tr>
      <w:tr w:rsidR="00152EE3" w:rsidRPr="005D61FE" w14:paraId="11B8499E" w14:textId="77777777" w:rsidTr="00AD11BC">
        <w:trPr>
          <w:trHeight w:val="552"/>
        </w:trPr>
        <w:tc>
          <w:tcPr>
            <w:tcW w:w="0" w:type="auto"/>
          </w:tcPr>
          <w:p w14:paraId="148D0B22" w14:textId="77777777" w:rsidR="00152EE3" w:rsidRPr="00152EE3" w:rsidRDefault="00152EE3" w:rsidP="00B974D8">
            <w:pPr>
              <w:jc w:val="both"/>
            </w:pPr>
            <w:r w:rsidRPr="00152EE3">
              <w:t>09.30</w:t>
            </w:r>
          </w:p>
        </w:tc>
        <w:tc>
          <w:tcPr>
            <w:tcW w:w="0" w:type="auto"/>
          </w:tcPr>
          <w:p w14:paraId="01F0E61B" w14:textId="77777777" w:rsidR="00152EE3" w:rsidRPr="00152EE3" w:rsidRDefault="00152EE3" w:rsidP="00B974D8">
            <w:pPr>
              <w:jc w:val="both"/>
              <w:rPr>
                <w:lang w:val="ru-RU"/>
              </w:rPr>
            </w:pPr>
            <w:r w:rsidRPr="00152EE3">
              <w:rPr>
                <w:lang w:val="ru-RU"/>
              </w:rPr>
              <w:t>Выезд в Будапешт (2,5 часа в дороге). Размещение в отеле Будапешта. Свободное время.</w:t>
            </w:r>
          </w:p>
        </w:tc>
      </w:tr>
      <w:tr w:rsidR="00152EE3" w:rsidRPr="00152EE3" w14:paraId="2C29E464" w14:textId="77777777" w:rsidTr="00AD11BC">
        <w:trPr>
          <w:trHeight w:val="270"/>
        </w:trPr>
        <w:tc>
          <w:tcPr>
            <w:tcW w:w="0" w:type="auto"/>
          </w:tcPr>
          <w:p w14:paraId="65ECE187" w14:textId="77777777" w:rsidR="00152EE3" w:rsidRPr="00152EE3" w:rsidRDefault="00152EE3" w:rsidP="00B974D8">
            <w:pPr>
              <w:jc w:val="both"/>
            </w:pPr>
            <w:r w:rsidRPr="00152EE3">
              <w:lastRenderedPageBreak/>
              <w:t>18.00 – 20.00</w:t>
            </w:r>
          </w:p>
        </w:tc>
        <w:tc>
          <w:tcPr>
            <w:tcW w:w="0" w:type="auto"/>
          </w:tcPr>
          <w:p w14:paraId="4B94F28D" w14:textId="77777777" w:rsidR="00152EE3" w:rsidRPr="00152EE3" w:rsidRDefault="00152EE3" w:rsidP="00B974D8">
            <w:pPr>
              <w:jc w:val="both"/>
            </w:pPr>
            <w:r w:rsidRPr="00152EE3">
              <w:t>Ужин. Свободное время.</w:t>
            </w:r>
          </w:p>
        </w:tc>
      </w:tr>
      <w:tr w:rsidR="00152EE3" w:rsidRPr="005D61FE" w14:paraId="5C746316" w14:textId="77777777" w:rsidTr="00AD11BC">
        <w:trPr>
          <w:trHeight w:val="270"/>
        </w:trPr>
        <w:tc>
          <w:tcPr>
            <w:tcW w:w="0" w:type="auto"/>
          </w:tcPr>
          <w:p w14:paraId="5E2B89A6" w14:textId="77777777" w:rsidR="00152EE3" w:rsidRPr="00152EE3" w:rsidRDefault="00152EE3" w:rsidP="00B974D8">
            <w:pPr>
              <w:jc w:val="both"/>
            </w:pPr>
            <w:r w:rsidRPr="00152EE3">
              <w:t>21.00</w:t>
            </w:r>
          </w:p>
        </w:tc>
        <w:tc>
          <w:tcPr>
            <w:tcW w:w="0" w:type="auto"/>
          </w:tcPr>
          <w:p w14:paraId="474C7D6C" w14:textId="77777777" w:rsidR="00152EE3" w:rsidRPr="00152EE3" w:rsidRDefault="00152EE3" w:rsidP="00B974D8">
            <w:pPr>
              <w:jc w:val="both"/>
              <w:rPr>
                <w:lang w:val="ru-RU"/>
              </w:rPr>
            </w:pPr>
            <w:r w:rsidRPr="00152EE3">
              <w:rPr>
                <w:lang w:val="ru-RU"/>
              </w:rPr>
              <w:t>Вечерняя обзорная экскурсия на теплоходе по Дунаю.</w:t>
            </w:r>
          </w:p>
        </w:tc>
      </w:tr>
      <w:tr w:rsidR="00152EE3" w:rsidRPr="00152EE3" w14:paraId="39A46AA9" w14:textId="77777777" w:rsidTr="00AD11BC">
        <w:trPr>
          <w:trHeight w:val="281"/>
        </w:trPr>
        <w:tc>
          <w:tcPr>
            <w:tcW w:w="0" w:type="auto"/>
            <w:gridSpan w:val="2"/>
          </w:tcPr>
          <w:p w14:paraId="780A2E70" w14:textId="77777777" w:rsidR="00152EE3" w:rsidRPr="00152EE3" w:rsidRDefault="00152EE3" w:rsidP="00B974D8">
            <w:pPr>
              <w:jc w:val="center"/>
            </w:pPr>
            <w:r w:rsidRPr="00152EE3">
              <w:t xml:space="preserve">15 </w:t>
            </w:r>
            <w:proofErr w:type="spellStart"/>
            <w:r w:rsidRPr="00152EE3">
              <w:t>день</w:t>
            </w:r>
            <w:proofErr w:type="spellEnd"/>
          </w:p>
        </w:tc>
      </w:tr>
      <w:tr w:rsidR="00152EE3" w:rsidRPr="005D61FE" w14:paraId="333BA933" w14:textId="77777777" w:rsidTr="00AD11BC">
        <w:trPr>
          <w:trHeight w:val="270"/>
        </w:trPr>
        <w:tc>
          <w:tcPr>
            <w:tcW w:w="0" w:type="auto"/>
          </w:tcPr>
          <w:p w14:paraId="739CA57D" w14:textId="77777777" w:rsidR="00152EE3" w:rsidRPr="00152EE3" w:rsidRDefault="00152EE3" w:rsidP="00B974D8">
            <w:pPr>
              <w:jc w:val="both"/>
            </w:pPr>
            <w:r w:rsidRPr="00152EE3">
              <w:t>09.00 – 11.00</w:t>
            </w:r>
          </w:p>
        </w:tc>
        <w:tc>
          <w:tcPr>
            <w:tcW w:w="0" w:type="auto"/>
          </w:tcPr>
          <w:p w14:paraId="5B85B348" w14:textId="77777777" w:rsidR="00152EE3" w:rsidRPr="00152EE3" w:rsidRDefault="00152EE3" w:rsidP="00B974D8">
            <w:pPr>
              <w:jc w:val="both"/>
              <w:rPr>
                <w:lang w:val="ru-RU"/>
              </w:rPr>
            </w:pPr>
            <w:r w:rsidRPr="00152EE3">
              <w:rPr>
                <w:lang w:val="ru-RU"/>
              </w:rPr>
              <w:t>Завтрак в отеле. Свободное время.</w:t>
            </w:r>
          </w:p>
        </w:tc>
      </w:tr>
      <w:tr w:rsidR="00152EE3" w:rsidRPr="005D61FE" w14:paraId="08F445B8" w14:textId="77777777" w:rsidTr="00AD11BC">
        <w:trPr>
          <w:trHeight w:val="270"/>
        </w:trPr>
        <w:tc>
          <w:tcPr>
            <w:tcW w:w="0" w:type="auto"/>
          </w:tcPr>
          <w:p w14:paraId="12D6CD6A" w14:textId="77777777" w:rsidR="00152EE3" w:rsidRPr="00152EE3" w:rsidRDefault="00152EE3" w:rsidP="00B974D8">
            <w:pPr>
              <w:jc w:val="both"/>
            </w:pPr>
            <w:r w:rsidRPr="00152EE3">
              <w:t>13.50</w:t>
            </w:r>
          </w:p>
        </w:tc>
        <w:tc>
          <w:tcPr>
            <w:tcW w:w="0" w:type="auto"/>
          </w:tcPr>
          <w:p w14:paraId="559324B6" w14:textId="77777777" w:rsidR="00152EE3" w:rsidRPr="00152EE3" w:rsidRDefault="00152EE3" w:rsidP="00B974D8">
            <w:pPr>
              <w:jc w:val="both"/>
              <w:rPr>
                <w:lang w:val="ru-RU"/>
              </w:rPr>
            </w:pPr>
            <w:r w:rsidRPr="00152EE3">
              <w:rPr>
                <w:lang w:val="ru-RU"/>
              </w:rPr>
              <w:t>Трансфер в аэропорт за 3 часа до вылета из отеля.</w:t>
            </w:r>
          </w:p>
        </w:tc>
      </w:tr>
      <w:tr w:rsidR="00152EE3" w:rsidRPr="005D61FE" w14:paraId="281EE771" w14:textId="77777777" w:rsidTr="00AD11BC">
        <w:trPr>
          <w:trHeight w:val="270"/>
        </w:trPr>
        <w:tc>
          <w:tcPr>
            <w:tcW w:w="0" w:type="auto"/>
          </w:tcPr>
          <w:p w14:paraId="1E235107" w14:textId="77777777" w:rsidR="00152EE3" w:rsidRPr="00152EE3" w:rsidRDefault="00152EE3" w:rsidP="00B974D8">
            <w:pPr>
              <w:jc w:val="both"/>
            </w:pPr>
            <w:r w:rsidRPr="00152EE3">
              <w:t>16.50</w:t>
            </w:r>
          </w:p>
        </w:tc>
        <w:tc>
          <w:tcPr>
            <w:tcW w:w="0" w:type="auto"/>
          </w:tcPr>
          <w:p w14:paraId="4BE84153" w14:textId="77777777" w:rsidR="00152EE3" w:rsidRPr="00152EE3" w:rsidRDefault="00152EE3" w:rsidP="00B974D8">
            <w:pPr>
              <w:jc w:val="both"/>
              <w:rPr>
                <w:lang w:val="ru-RU"/>
              </w:rPr>
            </w:pPr>
            <w:r w:rsidRPr="00152EE3">
              <w:rPr>
                <w:lang w:val="ru-RU"/>
              </w:rPr>
              <w:t>Вылет в Москву (2 часа 40 минут в пути).</w:t>
            </w:r>
          </w:p>
        </w:tc>
      </w:tr>
      <w:tr w:rsidR="00152EE3" w:rsidRPr="00152EE3" w14:paraId="22620FC8" w14:textId="77777777" w:rsidTr="005B2ADF">
        <w:trPr>
          <w:trHeight w:val="434"/>
        </w:trPr>
        <w:tc>
          <w:tcPr>
            <w:tcW w:w="0" w:type="auto"/>
          </w:tcPr>
          <w:p w14:paraId="44A1AF2B" w14:textId="77777777" w:rsidR="00152EE3" w:rsidRPr="00152EE3" w:rsidRDefault="00152EE3" w:rsidP="00B974D8">
            <w:pPr>
              <w:jc w:val="both"/>
            </w:pPr>
            <w:r w:rsidRPr="00152EE3">
              <w:t>20.30</w:t>
            </w:r>
          </w:p>
        </w:tc>
        <w:tc>
          <w:tcPr>
            <w:tcW w:w="0" w:type="auto"/>
          </w:tcPr>
          <w:p w14:paraId="09C9EBA7" w14:textId="7C833288" w:rsidR="005B2ADF" w:rsidRPr="00152EE3" w:rsidRDefault="00152EE3" w:rsidP="00B974D8">
            <w:pPr>
              <w:jc w:val="both"/>
            </w:pPr>
            <w:r w:rsidRPr="00152EE3">
              <w:t>Прибытие в аэропорт Москвы.</w:t>
            </w:r>
          </w:p>
        </w:tc>
      </w:tr>
      <w:tr w:rsidR="005B2ADF" w:rsidRPr="005D61FE" w14:paraId="45B03E83" w14:textId="77777777" w:rsidTr="005B2ADF">
        <w:trPr>
          <w:trHeight w:val="434"/>
        </w:trPr>
        <w:tc>
          <w:tcPr>
            <w:tcW w:w="0" w:type="auto"/>
          </w:tcPr>
          <w:p w14:paraId="20C36826" w14:textId="77777777" w:rsidR="005B2ADF" w:rsidRPr="00152EE3" w:rsidRDefault="005B2ADF" w:rsidP="00B974D8">
            <w:pPr>
              <w:jc w:val="both"/>
            </w:pPr>
          </w:p>
        </w:tc>
        <w:tc>
          <w:tcPr>
            <w:tcW w:w="0" w:type="auto"/>
          </w:tcPr>
          <w:p w14:paraId="037F4CC1" w14:textId="5F7DBFB4" w:rsidR="005B2ADF" w:rsidRPr="00A41F7D" w:rsidRDefault="005B2ADF" w:rsidP="005B2ADF">
            <w:pPr>
              <w:jc w:val="center"/>
              <w:rPr>
                <w:lang w:val="ru-RU"/>
              </w:rPr>
            </w:pPr>
            <w:r>
              <w:rPr>
                <w:lang w:val="ru-RU"/>
              </w:rPr>
              <w:t>Допольнительные лечение детоксикации</w:t>
            </w:r>
            <w:r w:rsidR="00A41F7D">
              <w:rPr>
                <w:lang w:val="ru-RU"/>
              </w:rPr>
              <w:t xml:space="preserve"> </w:t>
            </w:r>
            <w:r w:rsidR="00CD0005">
              <w:rPr>
                <w:lang w:val="ru-RU"/>
              </w:rPr>
              <w:t xml:space="preserve">выезд </w:t>
            </w:r>
            <w:r w:rsidR="00A41F7D">
              <w:rPr>
                <w:lang w:val="ru-RU"/>
              </w:rPr>
              <w:t xml:space="preserve">на 10 дней в историческом </w:t>
            </w:r>
            <w:r w:rsidR="00A41F7D" w:rsidRPr="00A41F7D">
              <w:rPr>
                <w:lang w:val="ru-RU"/>
              </w:rPr>
              <w:t>город</w:t>
            </w:r>
            <w:r w:rsidR="00A41F7D">
              <w:rPr>
                <w:lang w:val="ru-RU"/>
              </w:rPr>
              <w:t>е</w:t>
            </w:r>
            <w:r w:rsidR="00A41F7D" w:rsidRPr="00A41F7D">
              <w:rPr>
                <w:lang w:val="ru-RU"/>
              </w:rPr>
              <w:t xml:space="preserve"> Visegrád</w:t>
            </w:r>
            <w:r w:rsidR="00A41F7D">
              <w:rPr>
                <w:lang w:val="hu-HU"/>
              </w:rPr>
              <w:t>,</w:t>
            </w:r>
            <w:r w:rsidR="00A41F7D" w:rsidRPr="00A41F7D">
              <w:rPr>
                <w:lang w:val="ru-RU"/>
              </w:rPr>
              <w:t xml:space="preserve"> расположен в 43 км к северу от Будапешта</w:t>
            </w:r>
          </w:p>
        </w:tc>
      </w:tr>
      <w:tr w:rsidR="005B2ADF" w:rsidRPr="00A41F7D" w14:paraId="2C7C3526" w14:textId="77777777" w:rsidTr="005B2ADF">
        <w:trPr>
          <w:trHeight w:val="434"/>
        </w:trPr>
        <w:tc>
          <w:tcPr>
            <w:tcW w:w="0" w:type="auto"/>
          </w:tcPr>
          <w:p w14:paraId="13419576" w14:textId="3BD1E4BB" w:rsidR="005B2ADF" w:rsidRPr="00152EE3" w:rsidRDefault="00A41F7D" w:rsidP="00B974D8">
            <w:pPr>
              <w:jc w:val="both"/>
            </w:pPr>
            <w:r>
              <w:t>10.00-16.00</w:t>
            </w:r>
          </w:p>
        </w:tc>
        <w:tc>
          <w:tcPr>
            <w:tcW w:w="0" w:type="auto"/>
          </w:tcPr>
          <w:p w14:paraId="70468769" w14:textId="77777777" w:rsidR="00A41F7D" w:rsidRDefault="00A41F7D" w:rsidP="00B974D8">
            <w:pPr>
              <w:jc w:val="both"/>
              <w:rPr>
                <w:lang w:val="hu-HU"/>
              </w:rPr>
            </w:pPr>
            <w:r w:rsidRPr="00A41F7D">
              <w:rPr>
                <w:lang w:val="hu-HU"/>
              </w:rPr>
              <w:t xml:space="preserve">обед - ужин с приготовленными овощами и супом. </w:t>
            </w:r>
          </w:p>
          <w:p w14:paraId="560F855D" w14:textId="711509A6" w:rsidR="005B2ADF" w:rsidRPr="005B2ADF" w:rsidRDefault="00A41F7D" w:rsidP="00B974D8">
            <w:pPr>
              <w:jc w:val="both"/>
              <w:rPr>
                <w:lang w:val="hu-HU"/>
              </w:rPr>
            </w:pPr>
            <w:r>
              <w:rPr>
                <w:lang w:val="hu-HU"/>
              </w:rPr>
              <w:t xml:space="preserve">Свободная </w:t>
            </w:r>
            <w:r>
              <w:rPr>
                <w:lang w:val="ru-RU"/>
              </w:rPr>
              <w:t>время</w:t>
            </w:r>
            <w:r w:rsidRPr="00A41F7D">
              <w:rPr>
                <w:lang w:val="hu-HU"/>
              </w:rPr>
              <w:t>.</w:t>
            </w:r>
          </w:p>
        </w:tc>
      </w:tr>
      <w:tr w:rsidR="005B2ADF" w:rsidRPr="005D61FE" w14:paraId="05F6A003" w14:textId="77777777" w:rsidTr="005B2ADF">
        <w:trPr>
          <w:trHeight w:val="434"/>
        </w:trPr>
        <w:tc>
          <w:tcPr>
            <w:tcW w:w="0" w:type="auto"/>
          </w:tcPr>
          <w:p w14:paraId="2ACDA882" w14:textId="6ACE5DBC" w:rsidR="005B2ADF" w:rsidRPr="00A41F7D" w:rsidRDefault="00A41F7D" w:rsidP="00B974D8">
            <w:pPr>
              <w:jc w:val="both"/>
              <w:rPr>
                <w:lang w:val="ru-RU"/>
              </w:rPr>
            </w:pPr>
            <w:r>
              <w:rPr>
                <w:lang w:val="ru-RU"/>
              </w:rPr>
              <w:t>16.45</w:t>
            </w:r>
          </w:p>
        </w:tc>
        <w:tc>
          <w:tcPr>
            <w:tcW w:w="0" w:type="auto"/>
          </w:tcPr>
          <w:p w14:paraId="790A53CB" w14:textId="77777777" w:rsidR="008F28B9" w:rsidRDefault="00A41F7D" w:rsidP="00B974D8">
            <w:pPr>
              <w:jc w:val="both"/>
              <w:rPr>
                <w:lang w:val="ru-RU"/>
              </w:rPr>
            </w:pPr>
            <w:r>
              <w:rPr>
                <w:lang w:val="ru-RU"/>
              </w:rPr>
              <w:t>Информация о Посте</w:t>
            </w:r>
            <w:r w:rsidR="008F28B9">
              <w:rPr>
                <w:lang w:val="ru-RU"/>
              </w:rPr>
              <w:t>.</w:t>
            </w:r>
            <w:r w:rsidR="008F28B9" w:rsidRPr="008F28B9">
              <w:rPr>
                <w:lang w:val="ru-RU"/>
              </w:rPr>
              <w:t xml:space="preserve"> </w:t>
            </w:r>
          </w:p>
          <w:p w14:paraId="7B745A89" w14:textId="1C3D950D" w:rsidR="005B2ADF" w:rsidRDefault="008F28B9" w:rsidP="00B974D8">
            <w:pPr>
              <w:jc w:val="both"/>
              <w:rPr>
                <w:lang w:val="ru-RU"/>
              </w:rPr>
            </w:pPr>
            <w:r w:rsidRPr="008F28B9">
              <w:rPr>
                <w:lang w:val="ru-RU"/>
              </w:rPr>
              <w:t>По соображениям здоровья очень важно сначала подготовить тело в течение двух дней с помощью специальной диеты с алкалеином для правильного постгода натощак, чтобы организм мог мягко приспосабливаться. После 6 дней голодания так важно медленно и тщательно наращивать кишечник с правильной диетой, прежде чем вернуться к нормальной жизни.</w:t>
            </w:r>
          </w:p>
          <w:p w14:paraId="2EC63BF3" w14:textId="071699A3" w:rsidR="008F28B9" w:rsidRPr="00A41F7D" w:rsidRDefault="008F28B9" w:rsidP="00B974D8">
            <w:pPr>
              <w:jc w:val="both"/>
              <w:rPr>
                <w:lang w:val="ru-RU"/>
              </w:rPr>
            </w:pPr>
            <w:r w:rsidRPr="008F28B9">
              <w:rPr>
                <w:lang w:val="ru-RU"/>
              </w:rPr>
              <w:t>Вы можете наслаждаться, пока у вас может быть 10-дневная быстрая и детоксикационная программа в двух гостевых домах.</w:t>
            </w:r>
          </w:p>
        </w:tc>
      </w:tr>
      <w:tr w:rsidR="005B2ADF" w:rsidRPr="00A41F7D" w14:paraId="4CD12AA3" w14:textId="77777777" w:rsidTr="005B2ADF">
        <w:trPr>
          <w:trHeight w:val="434"/>
        </w:trPr>
        <w:tc>
          <w:tcPr>
            <w:tcW w:w="0" w:type="auto"/>
          </w:tcPr>
          <w:p w14:paraId="70A4477A" w14:textId="39C23434" w:rsidR="005B2ADF" w:rsidRPr="00A41F7D" w:rsidRDefault="005B2ADF" w:rsidP="00B974D8">
            <w:pPr>
              <w:jc w:val="both"/>
              <w:rPr>
                <w:lang w:val="ru-RU"/>
              </w:rPr>
            </w:pPr>
          </w:p>
        </w:tc>
        <w:tc>
          <w:tcPr>
            <w:tcW w:w="0" w:type="auto"/>
          </w:tcPr>
          <w:p w14:paraId="69571518" w14:textId="14B4CFDF" w:rsidR="005B2ADF" w:rsidRPr="00A41F7D" w:rsidRDefault="00A41F7D" w:rsidP="00A41F7D">
            <w:pPr>
              <w:jc w:val="center"/>
              <w:rPr>
                <w:lang w:val="ru-RU"/>
              </w:rPr>
            </w:pPr>
            <w:r>
              <w:rPr>
                <w:lang w:val="ru-RU"/>
              </w:rPr>
              <w:t>17-25 дней</w:t>
            </w:r>
          </w:p>
        </w:tc>
      </w:tr>
      <w:tr w:rsidR="005B2ADF" w:rsidRPr="00A41F7D" w14:paraId="3A8293A7" w14:textId="77777777" w:rsidTr="005B2ADF">
        <w:trPr>
          <w:trHeight w:val="434"/>
        </w:trPr>
        <w:tc>
          <w:tcPr>
            <w:tcW w:w="0" w:type="auto"/>
          </w:tcPr>
          <w:p w14:paraId="7837D3D8" w14:textId="77777777" w:rsidR="005B2ADF" w:rsidRPr="00A41F7D" w:rsidRDefault="005B2ADF" w:rsidP="00B974D8">
            <w:pPr>
              <w:jc w:val="both"/>
              <w:rPr>
                <w:lang w:val="ru-RU"/>
              </w:rPr>
            </w:pPr>
          </w:p>
        </w:tc>
        <w:tc>
          <w:tcPr>
            <w:tcW w:w="0" w:type="auto"/>
          </w:tcPr>
          <w:p w14:paraId="69ADC979" w14:textId="77777777" w:rsidR="005B2ADF" w:rsidRDefault="008F28B9" w:rsidP="00B974D8">
            <w:pPr>
              <w:jc w:val="both"/>
              <w:rPr>
                <w:lang w:val="hu-HU"/>
              </w:rPr>
            </w:pPr>
            <w:r>
              <w:rPr>
                <w:lang w:val="ru-RU"/>
              </w:rPr>
              <w:t xml:space="preserve">В этих дней </w:t>
            </w:r>
            <w:r w:rsidRPr="008F28B9">
              <w:rPr>
                <w:lang w:val="ru-RU"/>
              </w:rPr>
              <w:t>Детоксинг вызывает тщательную очистку</w:t>
            </w:r>
            <w:r>
              <w:rPr>
                <w:lang w:val="ru-RU"/>
              </w:rPr>
              <w:t xml:space="preserve"> организма и, следовательно, ум, и начинается большой п</w:t>
            </w:r>
            <w:r w:rsidR="00A41F7D">
              <w:rPr>
                <w:lang w:val="ru-RU"/>
              </w:rPr>
              <w:t>ост</w:t>
            </w:r>
            <w:r>
              <w:rPr>
                <w:lang w:val="hu-HU"/>
              </w:rPr>
              <w:t>.</w:t>
            </w:r>
          </w:p>
          <w:p w14:paraId="5CBF29A8" w14:textId="77777777" w:rsidR="00C90306" w:rsidRPr="00C90306" w:rsidRDefault="00C90306" w:rsidP="00C90306">
            <w:pPr>
              <w:jc w:val="both"/>
              <w:rPr>
                <w:lang w:val="ru-RU"/>
              </w:rPr>
            </w:pPr>
            <w:r w:rsidRPr="00C90306">
              <w:rPr>
                <w:lang w:val="ru-RU"/>
              </w:rPr>
              <w:t>В захватывающей области гости могут выбирать из нескольких программ голодания и детоксикации, как</w:t>
            </w:r>
          </w:p>
          <w:p w14:paraId="2CADF3BD" w14:textId="77777777" w:rsidR="00C90306" w:rsidRPr="00C90306" w:rsidRDefault="00C90306" w:rsidP="00C90306">
            <w:pPr>
              <w:jc w:val="both"/>
              <w:rPr>
                <w:lang w:val="ru-RU"/>
              </w:rPr>
            </w:pPr>
            <w:r w:rsidRPr="00C90306">
              <w:rPr>
                <w:lang w:val="ru-RU"/>
              </w:rPr>
              <w:t>- Лечение Бухингером</w:t>
            </w:r>
          </w:p>
          <w:p w14:paraId="286C6E1B" w14:textId="77777777" w:rsidR="00C90306" w:rsidRPr="00C90306" w:rsidRDefault="00C90306" w:rsidP="00C90306">
            <w:pPr>
              <w:jc w:val="both"/>
              <w:rPr>
                <w:lang w:val="ru-RU"/>
              </w:rPr>
            </w:pPr>
            <w:r w:rsidRPr="00C90306">
              <w:rPr>
                <w:lang w:val="ru-RU"/>
              </w:rPr>
              <w:t>- Майр вылечить</w:t>
            </w:r>
          </w:p>
          <w:p w14:paraId="50E555FF" w14:textId="62C8D07B" w:rsidR="00C90306" w:rsidRDefault="00C90306" w:rsidP="00C90306">
            <w:pPr>
              <w:jc w:val="both"/>
              <w:rPr>
                <w:lang w:val="ru-RU"/>
              </w:rPr>
            </w:pPr>
            <w:r w:rsidRPr="00C90306">
              <w:rPr>
                <w:lang w:val="ru-RU"/>
              </w:rPr>
              <w:t>- Лечение риса</w:t>
            </w:r>
          </w:p>
          <w:p w14:paraId="41E4D06F" w14:textId="66724C08" w:rsidR="0051510E" w:rsidRPr="0051510E" w:rsidRDefault="0051510E" w:rsidP="00C90306">
            <w:pPr>
              <w:jc w:val="both"/>
              <w:rPr>
                <w:lang w:val="hu-HU"/>
              </w:rPr>
            </w:pPr>
            <w:r>
              <w:rPr>
                <w:lang w:val="hu-HU"/>
              </w:rPr>
              <w:t xml:space="preserve">- </w:t>
            </w:r>
            <w:r w:rsidRPr="0051510E">
              <w:rPr>
                <w:lang w:val="hu-HU"/>
              </w:rPr>
              <w:t>Гречневая лечение</w:t>
            </w:r>
          </w:p>
          <w:p w14:paraId="161A87A2" w14:textId="2912C67B" w:rsidR="00C90306" w:rsidRDefault="00C90306" w:rsidP="00C90306">
            <w:pPr>
              <w:jc w:val="both"/>
              <w:rPr>
                <w:lang w:val="ru-RU"/>
              </w:rPr>
            </w:pPr>
            <w:r w:rsidRPr="00C90306">
              <w:rPr>
                <w:lang w:val="ru-RU"/>
              </w:rPr>
              <w:t>5 краеугольных камней голодания и детоксикации лечат:</w:t>
            </w:r>
          </w:p>
          <w:p w14:paraId="5DB6CD56" w14:textId="77777777" w:rsidR="00C90306" w:rsidRPr="00C90306" w:rsidRDefault="00C90306" w:rsidP="00C90306">
            <w:pPr>
              <w:jc w:val="both"/>
              <w:rPr>
                <w:lang w:val="ru-RU"/>
              </w:rPr>
            </w:pPr>
            <w:r w:rsidRPr="00C90306">
              <w:rPr>
                <w:lang w:val="ru-RU"/>
              </w:rPr>
              <w:t>• Защита: восстановление и регенерация</w:t>
            </w:r>
          </w:p>
          <w:p w14:paraId="48F03FBF" w14:textId="77777777" w:rsidR="00C90306" w:rsidRPr="00C90306" w:rsidRDefault="00C90306" w:rsidP="00C90306">
            <w:pPr>
              <w:jc w:val="both"/>
              <w:rPr>
                <w:lang w:val="ru-RU"/>
              </w:rPr>
            </w:pPr>
            <w:r w:rsidRPr="00C90306">
              <w:rPr>
                <w:lang w:val="ru-RU"/>
              </w:rPr>
              <w:t>• Очищение: детоксикация и очистка</w:t>
            </w:r>
          </w:p>
          <w:p w14:paraId="43CA649E" w14:textId="103A8E77" w:rsidR="00C90306" w:rsidRPr="00C90306" w:rsidRDefault="00C90306" w:rsidP="00C90306">
            <w:pPr>
              <w:jc w:val="both"/>
              <w:rPr>
                <w:lang w:val="ru-RU"/>
              </w:rPr>
            </w:pPr>
            <w:r>
              <w:rPr>
                <w:lang w:val="ru-RU"/>
              </w:rPr>
              <w:t xml:space="preserve">•Инструкция: </w:t>
            </w:r>
            <w:r w:rsidRPr="00C90306">
              <w:rPr>
                <w:lang w:val="ru-RU"/>
              </w:rPr>
              <w:t>тренировка и повторное укрепление органов пищеварения</w:t>
            </w:r>
          </w:p>
          <w:p w14:paraId="79434FB6" w14:textId="4803364C" w:rsidR="00C90306" w:rsidRDefault="00C90306" w:rsidP="00C90306">
            <w:pPr>
              <w:jc w:val="both"/>
              <w:rPr>
                <w:lang w:val="ru-RU"/>
              </w:rPr>
            </w:pPr>
            <w:r w:rsidRPr="00C90306">
              <w:rPr>
                <w:lang w:val="ru-RU"/>
              </w:rPr>
              <w:t>• Замещение: витамины, электролиты, микроэлементы</w:t>
            </w:r>
            <w:r>
              <w:rPr>
                <w:lang w:val="hu-HU"/>
              </w:rPr>
              <w:t>,</w:t>
            </w:r>
            <w:r>
              <w:rPr>
                <w:lang w:val="ru-RU"/>
              </w:rPr>
              <w:t xml:space="preserve"> </w:t>
            </w:r>
            <w:r w:rsidRPr="00C90306">
              <w:rPr>
                <w:lang w:val="ru-RU"/>
              </w:rPr>
              <w:t>• Похудения</w:t>
            </w:r>
          </w:p>
          <w:p w14:paraId="10C6ED19" w14:textId="59211A91" w:rsidR="008F28B9" w:rsidRPr="00552B74" w:rsidRDefault="008F28B9" w:rsidP="00552B74">
            <w:pPr>
              <w:jc w:val="both"/>
              <w:rPr>
                <w:lang w:val="ru-RU"/>
              </w:rPr>
            </w:pPr>
          </w:p>
        </w:tc>
      </w:tr>
    </w:tbl>
    <w:p w14:paraId="27042248" w14:textId="77777777" w:rsidR="00152EE3" w:rsidRPr="00A41F7D" w:rsidRDefault="00152EE3" w:rsidP="00152EE3">
      <w:pPr>
        <w:jc w:val="center"/>
        <w:rPr>
          <w:b/>
          <w:lang w:val="ru-RU"/>
        </w:rPr>
      </w:pPr>
    </w:p>
    <w:p w14:paraId="64A3E797" w14:textId="77777777" w:rsidR="00152EE3" w:rsidRPr="00152EE3" w:rsidRDefault="00152EE3" w:rsidP="00152EE3">
      <w:pPr>
        <w:jc w:val="center"/>
        <w:rPr>
          <w:b/>
          <w:color w:val="000000"/>
        </w:rPr>
      </w:pPr>
      <w:r w:rsidRPr="00152EE3">
        <w:rPr>
          <w:b/>
        </w:rPr>
        <w:t>Размещение</w:t>
      </w:r>
      <w:r w:rsidRPr="00152EE3">
        <w:t xml:space="preserve"> </w:t>
      </w:r>
      <w:r w:rsidRPr="00152EE3">
        <w:rPr>
          <w:color w:val="000000"/>
        </w:rPr>
        <w:t>(см. приложение 3)</w:t>
      </w:r>
    </w:p>
    <w:p w14:paraId="7EF877F9" w14:textId="77777777" w:rsidR="00152EE3" w:rsidRPr="00152EE3" w:rsidRDefault="00152EE3" w:rsidP="00152EE3">
      <w:pPr>
        <w:spacing w:line="360" w:lineRule="auto"/>
        <w:jc w:val="center"/>
        <w:rPr>
          <w:b/>
          <w:color w:val="FF0000"/>
        </w:rPr>
      </w:pPr>
    </w:p>
    <w:p w14:paraId="1D1F8FC8" w14:textId="77777777" w:rsidR="00152EE3" w:rsidRPr="00152EE3" w:rsidRDefault="00152EE3" w:rsidP="00152EE3">
      <w:pPr>
        <w:spacing w:line="360" w:lineRule="auto"/>
        <w:ind w:firstLine="851"/>
        <w:jc w:val="both"/>
        <w:rPr>
          <w:lang w:val="ru-RU"/>
        </w:rPr>
      </w:pPr>
      <w:proofErr w:type="spellStart"/>
      <w:r w:rsidRPr="00152EE3">
        <w:t>Отель</w:t>
      </w:r>
      <w:proofErr w:type="spellEnd"/>
      <w:r w:rsidRPr="00152EE3">
        <w:rPr>
          <w:lang w:val="en-US"/>
        </w:rPr>
        <w:t xml:space="preserve"> «Central Dominik </w:t>
      </w:r>
      <w:proofErr w:type="spellStart"/>
      <w:r w:rsidRPr="00152EE3">
        <w:rPr>
          <w:lang w:val="en-US"/>
        </w:rPr>
        <w:t>Panzio</w:t>
      </w:r>
      <w:proofErr w:type="spellEnd"/>
      <w:r w:rsidRPr="00152EE3">
        <w:rPr>
          <w:lang w:val="en-US"/>
        </w:rPr>
        <w:t xml:space="preserve">» 3* (1-3 </w:t>
      </w:r>
      <w:proofErr w:type="spellStart"/>
      <w:r w:rsidRPr="00152EE3">
        <w:t>дни</w:t>
      </w:r>
      <w:proofErr w:type="spellEnd"/>
      <w:r w:rsidRPr="00152EE3">
        <w:rPr>
          <w:lang w:val="en-US"/>
        </w:rPr>
        <w:t xml:space="preserve">, 2 </w:t>
      </w:r>
      <w:proofErr w:type="spellStart"/>
      <w:r w:rsidRPr="00152EE3">
        <w:t>ночи</w:t>
      </w:r>
      <w:proofErr w:type="spellEnd"/>
      <w:r w:rsidRPr="00152EE3">
        <w:rPr>
          <w:lang w:val="en-US"/>
        </w:rPr>
        <w:t xml:space="preserve">). </w:t>
      </w:r>
      <w:r w:rsidRPr="00152EE3">
        <w:rPr>
          <w:lang w:val="ru-RU"/>
        </w:rPr>
        <w:t xml:space="preserve">Уютный отель 3* в историческом районе Будапешта. Комфортабельный отель, 20 этажей, прекрасный вид из окон и обслуживание высокого уровня. Расположен вблизи от деловой и исторической части города, вблизи от основных достопримечательностей. Торговая зона всего в нескольких минутах ходьбы. Городские места отдыха в непосредственной близости. Очаровательные номера с ванными комнатами и удобными кроватями. Во всех номерах </w:t>
      </w:r>
      <w:r w:rsidRPr="00152EE3">
        <w:rPr>
          <w:lang w:val="ru-RU"/>
        </w:rPr>
        <w:lastRenderedPageBreak/>
        <w:t xml:space="preserve">есть спутниковое телевидение, мини-бар, сейф, телефон, доступ к интернету, оборудование для чая/кофе, фен. Администратор работает 24 часа в сутки, бизнес-услуги можно получить в отделе регистрации и обслуживания гостей. Услуги: услуги консьержа, услуги носильщиков 24 часа, услуги химчистки, спортивный зал, 1 закрытый бассейн с подогревом, 4 лифта, </w:t>
      </w:r>
      <w:r w:rsidRPr="00152EE3">
        <w:t>SPA</w:t>
      </w:r>
      <w:r w:rsidRPr="00152EE3">
        <w:rPr>
          <w:lang w:val="ru-RU"/>
        </w:rPr>
        <w:t>, салон красоты, магазин сувениров, сауна, парковочная стоянка с мойкой. К услугам гостей в отеле бар, с полным набором услуг и ресторан.</w:t>
      </w:r>
    </w:p>
    <w:p w14:paraId="5EDBBD1A" w14:textId="108D920F" w:rsidR="00152EE3" w:rsidRPr="00152EE3" w:rsidRDefault="00152EE3" w:rsidP="00152EE3">
      <w:pPr>
        <w:spacing w:line="360" w:lineRule="auto"/>
        <w:ind w:firstLine="851"/>
        <w:jc w:val="both"/>
        <w:rPr>
          <w:lang w:val="ru-RU"/>
        </w:rPr>
      </w:pPr>
      <w:r w:rsidRPr="00152EE3">
        <w:rPr>
          <w:lang w:val="ru-RU"/>
        </w:rPr>
        <w:t>Отель «</w:t>
      </w:r>
      <w:r w:rsidRPr="00152EE3">
        <w:t>Panorama</w:t>
      </w:r>
      <w:r w:rsidRPr="00152EE3">
        <w:rPr>
          <w:lang w:val="ru-RU"/>
        </w:rPr>
        <w:t xml:space="preserve">» 3* (3-14 дни, 11 ночей). Расположен в центре курорта Хевиз, в 200 м от озера. На идеальном расстоянии находятся основные достопримечательности Хевиза, среди них замок графов Фештичей и побережье озера Балатон расположенные всего в 7 километрах от отеля. Отель представляет собой тринадцатиэтажное здание, состоит из 208 номеров. Обновлен в 2002 году. Отель соединяется коридором с бальнеологическим лечебным центром. В номерах отеля: балкон/терраса, душ/ванна, мини-бар, сейф, спутниковое </w:t>
      </w:r>
      <w:r w:rsidRPr="00152EE3">
        <w:t>TV</w:t>
      </w:r>
      <w:r w:rsidRPr="00152EE3">
        <w:rPr>
          <w:lang w:val="ru-RU"/>
        </w:rPr>
        <w:t>, телевизор, телефон, туалет, фен. Инфраструктура отеля: бар, ресторан (венгерская и международная кухни), автостоянка, бассейн, джакузи, камера хранения, конференц-зал, косметический кабинет, магазин, массаж, оздоровительный центр «</w:t>
      </w:r>
      <w:r w:rsidR="000E250B" w:rsidRPr="00152EE3">
        <w:t>Thermal</w:t>
      </w:r>
      <w:r w:rsidRPr="00152EE3">
        <w:rPr>
          <w:lang w:val="ru-RU"/>
        </w:rPr>
        <w:t xml:space="preserve"> </w:t>
      </w:r>
      <w:r w:rsidRPr="00152EE3">
        <w:t>SPA</w:t>
      </w:r>
      <w:r w:rsidRPr="00152EE3">
        <w:rPr>
          <w:lang w:val="ru-RU"/>
        </w:rPr>
        <w:t>» (электротерапия, бальнеотерапия, лечебная гимнастика, лечебные ванны, грязевые процедуры), парикмахерская, сауна, джакузи, солярий, стоматологический кабинет, продажа сувениров, фитнесс-центр, бильярд, живая музыка, экскурсии, аэробика, теннис.</w:t>
      </w:r>
    </w:p>
    <w:p w14:paraId="27240CD6" w14:textId="193F3B8B" w:rsidR="00152EE3" w:rsidRPr="00152EE3" w:rsidRDefault="00152EE3" w:rsidP="00477F13">
      <w:pPr>
        <w:spacing w:line="360" w:lineRule="auto"/>
        <w:ind w:firstLine="851"/>
        <w:jc w:val="both"/>
        <w:rPr>
          <w:lang w:val="ru-RU"/>
        </w:rPr>
      </w:pPr>
      <w:proofErr w:type="spellStart"/>
      <w:r w:rsidRPr="00152EE3">
        <w:t>Отель</w:t>
      </w:r>
      <w:proofErr w:type="spellEnd"/>
      <w:r w:rsidRPr="00152EE3">
        <w:rPr>
          <w:lang w:val="en-US"/>
        </w:rPr>
        <w:t xml:space="preserve"> «Thermal Hotel </w:t>
      </w:r>
      <w:proofErr w:type="spellStart"/>
      <w:r w:rsidRPr="00152EE3">
        <w:rPr>
          <w:lang w:val="en-US"/>
        </w:rPr>
        <w:t>Helia</w:t>
      </w:r>
      <w:proofErr w:type="spellEnd"/>
      <w:r w:rsidRPr="00152EE3">
        <w:rPr>
          <w:lang w:val="en-US"/>
        </w:rPr>
        <w:t xml:space="preserve">» 3* (14-15 </w:t>
      </w:r>
      <w:proofErr w:type="spellStart"/>
      <w:r w:rsidRPr="00152EE3">
        <w:t>день</w:t>
      </w:r>
      <w:proofErr w:type="spellEnd"/>
      <w:r w:rsidRPr="00152EE3">
        <w:rPr>
          <w:lang w:val="en-US"/>
        </w:rPr>
        <w:t xml:space="preserve">, </w:t>
      </w:r>
      <w:proofErr w:type="gramStart"/>
      <w:r w:rsidRPr="00152EE3">
        <w:rPr>
          <w:lang w:val="en-US"/>
        </w:rPr>
        <w:t>1</w:t>
      </w:r>
      <w:proofErr w:type="gramEnd"/>
      <w:r w:rsidRPr="00152EE3">
        <w:rPr>
          <w:lang w:val="en-US"/>
        </w:rPr>
        <w:t xml:space="preserve"> </w:t>
      </w:r>
      <w:proofErr w:type="spellStart"/>
      <w:r w:rsidRPr="00152EE3">
        <w:t>ночь</w:t>
      </w:r>
      <w:proofErr w:type="spellEnd"/>
      <w:r w:rsidRPr="00152EE3">
        <w:rPr>
          <w:lang w:val="en-US"/>
        </w:rPr>
        <w:t xml:space="preserve">). </w:t>
      </w:r>
      <w:r w:rsidRPr="00152EE3">
        <w:rPr>
          <w:lang w:val="ru-RU"/>
        </w:rPr>
        <w:t xml:space="preserve">Находится на острове Маргит в Будапеште. Все виды </w:t>
      </w:r>
      <w:r w:rsidR="000E250B" w:rsidRPr="00152EE3">
        <w:rPr>
          <w:lang w:val="ru-RU"/>
        </w:rPr>
        <w:t>современной</w:t>
      </w:r>
      <w:r w:rsidRPr="00152EE3">
        <w:rPr>
          <w:lang w:val="ru-RU"/>
        </w:rPr>
        <w:t xml:space="preserve"> диагностики, новейшая лаборатория. Лечебная термальная вода из трех источников эффективна при заболеваниях позвоночника, дыхательных органов и </w:t>
      </w:r>
      <w:r w:rsidR="000E250B" w:rsidRPr="00152EE3">
        <w:rPr>
          <w:lang w:val="ru-RU"/>
        </w:rPr>
        <w:t>нервно воспалительных</w:t>
      </w:r>
      <w:r w:rsidRPr="00152EE3">
        <w:rPr>
          <w:lang w:val="ru-RU"/>
        </w:rPr>
        <w:t xml:space="preserve"> процессах. Лечебный комплекс включает бальнеотерапию (термальные бассейны, грязевые ванны, массажные процедуры), электрофизиотерапию и акупунктуру. Есть стоматологическое отделение. Уютный ресторан отеля предлагает своим гостям блюда венгерской и международной кухни, необыкновенно богат своим ассортиментом утренний шведский стол. Приезжающих на отдых гостей ждут комфортабельные современные номера и апартаменты, оборудованные кондиционерами, располагающие балконами. В каждом номере и апартаменте имеется душевая или ванная комната с феном, телефон, телевизор, радио, мини-бар и сейф. На все время пребывания отель выдает в личное пользование своим гостям купальные халаты. Инфраструктура отеля: аптека, бассейн, кафе, массаж, оздоровительны</w:t>
      </w:r>
      <w:r w:rsidR="00477F13">
        <w:rPr>
          <w:lang w:val="ru-RU"/>
        </w:rPr>
        <w:t>й центр, ресторан, услуги врача.</w:t>
      </w:r>
    </w:p>
    <w:p w14:paraId="2D0D385F" w14:textId="77777777" w:rsidR="00152EE3" w:rsidRPr="00152EE3" w:rsidRDefault="00152EE3" w:rsidP="00E26778">
      <w:pPr>
        <w:spacing w:line="360" w:lineRule="auto"/>
        <w:jc w:val="center"/>
        <w:rPr>
          <w:b/>
          <w:lang w:val="ru-RU"/>
        </w:rPr>
      </w:pPr>
      <w:r w:rsidRPr="00152EE3">
        <w:rPr>
          <w:b/>
          <w:lang w:val="ru-RU"/>
        </w:rPr>
        <w:lastRenderedPageBreak/>
        <w:t>Дополнительные экскурсии</w:t>
      </w:r>
    </w:p>
    <w:p w14:paraId="6F386B0D" w14:textId="77777777" w:rsidR="00152EE3" w:rsidRPr="00152EE3" w:rsidRDefault="00152EE3" w:rsidP="00152EE3">
      <w:pPr>
        <w:spacing w:line="360" w:lineRule="auto"/>
        <w:ind w:firstLine="709"/>
        <w:jc w:val="both"/>
        <w:rPr>
          <w:lang w:val="ru-RU"/>
        </w:rPr>
      </w:pPr>
    </w:p>
    <w:p w14:paraId="626FCA0E" w14:textId="77777777" w:rsidR="00152EE3" w:rsidRPr="00152EE3" w:rsidRDefault="00152EE3" w:rsidP="00152EE3">
      <w:pPr>
        <w:spacing w:line="360" w:lineRule="auto"/>
        <w:ind w:firstLine="851"/>
        <w:jc w:val="both"/>
        <w:rPr>
          <w:lang w:val="ru-RU"/>
        </w:rPr>
      </w:pPr>
      <w:r w:rsidRPr="00152EE3">
        <w:rPr>
          <w:lang w:val="ru-RU"/>
        </w:rPr>
        <w:t>Экскурсия в Балатонфюред. Балатонфюред – старинный лечебный курорт, расположенный в 3 часах езды от курорта Хевиз. Название города происходит от слова купальня. В Балатонфюреде из недр земли на поверхность выходят естественные углекислые источники, целебная вода которых использовалась в лечебных целях и для питья, и для принятия различных ванн еще со времен римлян. На Лечебной площади расположен источник Кошут, бьющий прямо в центре городского парка. Почти все дома Старого города находятся под охраной как памятники архитектуры (барокко, классика). Старинные особняки и виллы, многочисленные скульптуры в парках и обилие цветов – своеобразная визитная карточка этого города. Поблизости от города находится громадная пещера Лоци и уникальная башня на горе Тамаш.</w:t>
      </w:r>
    </w:p>
    <w:p w14:paraId="75A7707F" w14:textId="77777777" w:rsidR="00152EE3" w:rsidRPr="00152EE3" w:rsidRDefault="00152EE3" w:rsidP="00152EE3">
      <w:pPr>
        <w:spacing w:line="360" w:lineRule="auto"/>
        <w:ind w:firstLine="851"/>
        <w:jc w:val="both"/>
        <w:rPr>
          <w:lang w:val="ru-RU"/>
        </w:rPr>
      </w:pPr>
      <w:r w:rsidRPr="00152EE3">
        <w:rPr>
          <w:lang w:val="ru-RU"/>
        </w:rPr>
        <w:t>Ловля рыбы. Балатон в Венгрии – настоящий рай и для любителей рыбной ловли. Организовать рыбалку можно как на самом Балатоне, так и на внутреннем озере Тихани. Внутреннее озеро со всех сторон окружено конусами бывших гейзеров, не имеет стока, глубина озера составляет всего 2-3 м и кишит рыбой. В озере водится 25 видов рыбы, разрешен ее ограниченный вылов при получении лицензии. Наибольшей популярностью у рыбаков пользуется ловля карпа. Только здесь отдыхающие могут получить удовольствие от рыбалки, а затем попробовать настоящую балатонскую уху из серебристого судака и сома.</w:t>
      </w:r>
    </w:p>
    <w:p w14:paraId="3393AA2E" w14:textId="77777777" w:rsidR="00152EE3" w:rsidRPr="00152EE3" w:rsidRDefault="00152EE3" w:rsidP="00152EE3">
      <w:pPr>
        <w:spacing w:line="360" w:lineRule="auto"/>
        <w:ind w:firstLine="851"/>
        <w:jc w:val="both"/>
        <w:rPr>
          <w:lang w:val="ru-RU"/>
        </w:rPr>
      </w:pPr>
      <w:r w:rsidRPr="00152EE3">
        <w:rPr>
          <w:lang w:val="ru-RU"/>
        </w:rPr>
        <w:t>Катание на лошадях. Прогулки на лошадях (верхом или в карете) по холмам Бадаскони, в одном из самых живописных мест Венгрии. Опытные инструкторы научат, как обращаться с лошадью, помогут сесть на лошадь. Такие прогулки с катанием на лошадях доставят массу приятных эмоций. Конные прогулки не только привнесут в отдых множество незабываемых впечатлений, но и обязательно окажут лечебный эффект на организм. Ведь в современном мире людям, как ни странно, так редко удается соприкоснуться с природой, ощутить факт благотворного влияния на здоровье и эмоциональное состояние, расслабиться и отдохнуть. Прогулка с катанием на лошадях предоставляет этот шанс. Если пешие походы особой популярностью пользуются летом, то удовольствие от катания на лошадях по знаменитым степям, пользуются круглогодичным спросом.</w:t>
      </w:r>
    </w:p>
    <w:p w14:paraId="42F46BDF" w14:textId="77777777" w:rsidR="00152EE3" w:rsidRPr="00152EE3" w:rsidRDefault="00152EE3" w:rsidP="00152EE3">
      <w:pPr>
        <w:spacing w:line="360" w:lineRule="auto"/>
        <w:ind w:firstLine="851"/>
        <w:jc w:val="both"/>
        <w:rPr>
          <w:lang w:val="ru-RU"/>
        </w:rPr>
      </w:pPr>
      <w:r w:rsidRPr="00152EE3">
        <w:rPr>
          <w:lang w:val="ru-RU"/>
        </w:rPr>
        <w:t xml:space="preserve">Круиз по озеру Балатон. Озеро Балатон расположено на Среднедунайской равнине в котловине тектонического происхождения, вытянутой вдоль юго-восточных подножий гор Баконь. Несмотря на то, что ветер, почти постоянно дующий с гор, </w:t>
      </w:r>
      <w:r w:rsidRPr="00152EE3">
        <w:rPr>
          <w:lang w:val="ru-RU"/>
        </w:rPr>
        <w:lastRenderedPageBreak/>
        <w:t>опоясывающих северный берег озера, непрестанно баламутит серебристую водную поверхность, мелководный Балатон не относится к числу водных бассейнов с сильным волнением. Прогулка на теплоходе вдоль берега озера Балатон, на закате солнца, наблюдая за жизнью обитателей национальных парков, красивейшими зелеными пейзажами, древнейшими вулканическими отложениями причудливых форм, и тянущаяся череда старинных замков по всему южному побережью озера. Гостям будут предложены легкие закуски и прохладительные напитки. Продолжительность 3 часа.</w:t>
      </w:r>
    </w:p>
    <w:p w14:paraId="35DB1697" w14:textId="39D95276" w:rsidR="00152EE3" w:rsidRPr="00152EE3" w:rsidRDefault="00152EE3" w:rsidP="00152EE3">
      <w:pPr>
        <w:spacing w:line="360" w:lineRule="auto"/>
        <w:ind w:firstLine="851"/>
        <w:jc w:val="both"/>
        <w:rPr>
          <w:lang w:val="ru-RU"/>
        </w:rPr>
      </w:pPr>
      <w:r w:rsidRPr="00152EE3">
        <w:rPr>
          <w:lang w:val="ru-RU"/>
        </w:rPr>
        <w:t xml:space="preserve">Однодневная экскурсия в Вену. Город расположен в восточной части Австрии у подножия Альп, на берегу Дуная, в 60 км от границ со Словакией и Венгрией. В Вене находится международный центр ООН – </w:t>
      </w:r>
      <w:r w:rsidRPr="00152EE3">
        <w:t>VIC</w:t>
      </w:r>
      <w:r w:rsidRPr="00152EE3">
        <w:rPr>
          <w:lang w:val="ru-RU"/>
        </w:rPr>
        <w:t xml:space="preserve">. Венская опера – одна из известнейших в мире. Хундертвассер-Хаус – шедевр архитектора Хундертвассера. </w:t>
      </w:r>
      <w:proofErr w:type="spellStart"/>
      <w:r w:rsidRPr="00152EE3">
        <w:rPr>
          <w:lang w:val="ru-RU"/>
        </w:rPr>
        <w:t>Хоф</w:t>
      </w:r>
      <w:proofErr w:type="spellEnd"/>
      <w:r w:rsidRPr="00152EE3">
        <w:rPr>
          <w:lang w:val="ru-RU"/>
        </w:rPr>
        <w:t xml:space="preserve">- </w:t>
      </w:r>
      <w:proofErr w:type="spellStart"/>
      <w:r w:rsidRPr="00152EE3">
        <w:rPr>
          <w:lang w:val="ru-RU"/>
        </w:rPr>
        <w:t>бург</w:t>
      </w:r>
      <w:proofErr w:type="spellEnd"/>
      <w:r w:rsidRPr="00152EE3">
        <w:rPr>
          <w:lang w:val="ru-RU"/>
        </w:rPr>
        <w:t xml:space="preserve"> – резиденция императоров Священной Римской империи. Венский городской парк (Штадтпарк) – это одно из самых посещаемых и красивых мест австрийской столицы. Парк обладает огромным количеством разнообразных скульптур. Выгодное расположение Штадтпарка, свежий воздух и романтический облик – эти достоинства сделали </w:t>
      </w:r>
      <w:r w:rsidR="00E26778">
        <w:rPr>
          <w:lang w:val="ru-RU"/>
        </w:rPr>
        <w:t>его необычайно популярным. Неоготическое</w:t>
      </w:r>
      <w:r w:rsidRPr="00152EE3">
        <w:rPr>
          <w:lang w:val="ru-RU"/>
        </w:rPr>
        <w:t xml:space="preserve"> здание Новой Ратуши было построено в 1872-1883 годах. На вершине 98-метровой центральной башни установлена статуя средневекового рыцаря в доспехах, ставшего одним из символов Вены. В Новой Ратуше заседает парламент Вены. Перед Ратушей разбит парк, украшенный фонтанами и скульптурами выдающихся австрийцев. Символ города – собор Святого Стефана (Штефансдом), святого покровителя столицы Австрии, которому более 800 лет. Под собором находятся древние катакомбы – место захоронения представителей династии Габсбургов, его внутреннее убранство просто завораживающе красиво, а в его шпиль вделано турецкое пушечное ядро, попавшее в собор во время турецкой осады города в </w:t>
      </w:r>
      <w:r w:rsidRPr="00152EE3">
        <w:t>XVI</w:t>
      </w:r>
      <w:r w:rsidRPr="00152EE3">
        <w:rPr>
          <w:lang w:val="ru-RU"/>
        </w:rPr>
        <w:t xml:space="preserve"> веке.</w:t>
      </w:r>
    </w:p>
    <w:p w14:paraId="30FE6AC2" w14:textId="77777777" w:rsidR="00152EE3" w:rsidRPr="00152EE3" w:rsidRDefault="00152EE3" w:rsidP="00152EE3">
      <w:pPr>
        <w:spacing w:line="360" w:lineRule="auto"/>
        <w:ind w:firstLine="709"/>
        <w:jc w:val="both"/>
        <w:rPr>
          <w:lang w:val="ru-RU"/>
        </w:rPr>
      </w:pPr>
    </w:p>
    <w:p w14:paraId="2B526E64" w14:textId="77777777" w:rsidR="00152EE3" w:rsidRPr="00152EE3" w:rsidRDefault="00152EE3" w:rsidP="00152EE3">
      <w:pPr>
        <w:spacing w:line="360" w:lineRule="auto"/>
        <w:jc w:val="center"/>
        <w:rPr>
          <w:b/>
          <w:lang w:val="ru-RU"/>
        </w:rPr>
      </w:pPr>
      <w:r w:rsidRPr="00152EE3">
        <w:rPr>
          <w:b/>
          <w:lang w:val="ru-RU"/>
        </w:rPr>
        <w:t>Калькуляция тура «Многогранная Венгрия»</w:t>
      </w:r>
    </w:p>
    <w:p w14:paraId="1461CAF9" w14:textId="77777777" w:rsidR="00152EE3" w:rsidRPr="00152EE3" w:rsidRDefault="00152EE3" w:rsidP="00152EE3">
      <w:pPr>
        <w:spacing w:line="360" w:lineRule="auto"/>
        <w:ind w:firstLine="709"/>
        <w:jc w:val="both"/>
        <w:rPr>
          <w:lang w:val="ru-RU"/>
        </w:rPr>
      </w:pPr>
    </w:p>
    <w:p w14:paraId="06B4615E" w14:textId="77777777" w:rsidR="00152EE3" w:rsidRPr="00152EE3" w:rsidRDefault="00152EE3" w:rsidP="00152EE3">
      <w:pPr>
        <w:tabs>
          <w:tab w:val="left" w:pos="1134"/>
        </w:tabs>
        <w:spacing w:line="360" w:lineRule="auto"/>
        <w:ind w:firstLine="851"/>
        <w:jc w:val="both"/>
        <w:rPr>
          <w:lang w:val="ru-RU"/>
        </w:rPr>
      </w:pPr>
      <w:r w:rsidRPr="00152EE3">
        <w:rPr>
          <w:lang w:val="ru-RU"/>
        </w:rPr>
        <w:t>В стоимость тура включено:</w:t>
      </w:r>
    </w:p>
    <w:p w14:paraId="5107FB62"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проживание в Будапеште 3 ночи (+ питание полупансион);</w:t>
      </w:r>
    </w:p>
    <w:p w14:paraId="3A43CD32"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проживание на Хевизе 11 ночей (+ питание полупансион);</w:t>
      </w:r>
    </w:p>
    <w:p w14:paraId="5623D4E6"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трансфер (машина, теплоход);</w:t>
      </w:r>
    </w:p>
    <w:p w14:paraId="37AB5E50"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услуги гида во время всего маршрута;</w:t>
      </w:r>
    </w:p>
    <w:p w14:paraId="444DE5F9"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экскурсии согласно программе с русскоговорящим гидом.</w:t>
      </w:r>
    </w:p>
    <w:p w14:paraId="7B7C6329" w14:textId="77777777" w:rsidR="00152EE3" w:rsidRPr="00152EE3" w:rsidRDefault="00152EE3" w:rsidP="00152EE3">
      <w:pPr>
        <w:spacing w:line="360" w:lineRule="auto"/>
        <w:ind w:firstLine="709"/>
        <w:jc w:val="both"/>
        <w:rPr>
          <w:lang w:val="ru-RU"/>
        </w:rPr>
      </w:pPr>
    </w:p>
    <w:p w14:paraId="6DF516B3" w14:textId="77777777" w:rsidR="00152EE3" w:rsidRPr="00152EE3" w:rsidRDefault="00152EE3" w:rsidP="00152EE3">
      <w:pPr>
        <w:tabs>
          <w:tab w:val="left" w:pos="1134"/>
        </w:tabs>
        <w:spacing w:line="360" w:lineRule="auto"/>
        <w:ind w:firstLine="851"/>
        <w:jc w:val="both"/>
        <w:rPr>
          <w:lang w:val="ru-RU"/>
        </w:rPr>
      </w:pPr>
      <w:r w:rsidRPr="00152EE3">
        <w:rPr>
          <w:lang w:val="ru-RU"/>
        </w:rPr>
        <w:t>1.</w:t>
      </w:r>
      <w:r w:rsidRPr="00152EE3">
        <w:rPr>
          <w:lang w:val="ru-RU"/>
        </w:rPr>
        <w:tab/>
        <w:t>Общие условия.</w:t>
      </w:r>
    </w:p>
    <w:p w14:paraId="6E74C623" w14:textId="77777777" w:rsidR="00152EE3" w:rsidRPr="00152EE3" w:rsidRDefault="00152EE3" w:rsidP="00152EE3">
      <w:pPr>
        <w:tabs>
          <w:tab w:val="left" w:pos="1134"/>
        </w:tabs>
        <w:spacing w:line="360" w:lineRule="auto"/>
        <w:ind w:firstLine="851"/>
        <w:jc w:val="both"/>
        <w:rPr>
          <w:lang w:val="ru-RU"/>
        </w:rPr>
      </w:pPr>
      <w:r w:rsidRPr="00152EE3">
        <w:rPr>
          <w:lang w:val="ru-RU"/>
        </w:rPr>
        <w:t>Сроки: 15 дней / 14 ночей.</w:t>
      </w:r>
    </w:p>
    <w:p w14:paraId="10E22953" w14:textId="77777777" w:rsidR="00152EE3" w:rsidRPr="00152EE3" w:rsidRDefault="00152EE3" w:rsidP="00152EE3">
      <w:pPr>
        <w:tabs>
          <w:tab w:val="left" w:pos="1134"/>
        </w:tabs>
        <w:spacing w:line="360" w:lineRule="auto"/>
        <w:ind w:firstLine="851"/>
        <w:jc w:val="both"/>
        <w:rPr>
          <w:lang w:val="ru-RU"/>
        </w:rPr>
      </w:pPr>
      <w:r w:rsidRPr="00152EE3">
        <w:rPr>
          <w:lang w:val="ru-RU"/>
        </w:rPr>
        <w:t>Питание – полупансион (завтрак и ужин).</w:t>
      </w:r>
    </w:p>
    <w:p w14:paraId="4F580B53" w14:textId="77777777" w:rsidR="00152EE3" w:rsidRPr="00152EE3" w:rsidRDefault="00152EE3" w:rsidP="00152EE3">
      <w:pPr>
        <w:tabs>
          <w:tab w:val="left" w:pos="1134"/>
        </w:tabs>
        <w:spacing w:line="360" w:lineRule="auto"/>
        <w:ind w:firstLine="851"/>
        <w:jc w:val="both"/>
        <w:rPr>
          <w:lang w:val="ru-RU"/>
        </w:rPr>
      </w:pPr>
      <w:r w:rsidRPr="00152EE3">
        <w:rPr>
          <w:lang w:val="ru-RU"/>
        </w:rPr>
        <w:t>Проживание – двухместные номера со всеми удобствами в курортном или столичном отеле.</w:t>
      </w:r>
    </w:p>
    <w:p w14:paraId="7FB75580" w14:textId="77777777" w:rsidR="00152EE3" w:rsidRPr="00152EE3" w:rsidRDefault="00152EE3" w:rsidP="00152EE3">
      <w:pPr>
        <w:tabs>
          <w:tab w:val="left" w:pos="1134"/>
        </w:tabs>
        <w:spacing w:line="360" w:lineRule="auto"/>
        <w:ind w:firstLine="851"/>
        <w:jc w:val="both"/>
        <w:rPr>
          <w:lang w:val="ru-RU"/>
        </w:rPr>
      </w:pPr>
      <w:r w:rsidRPr="00152EE3">
        <w:rPr>
          <w:lang w:val="ru-RU"/>
        </w:rPr>
        <w:t>Трансфер: аэропорт – гостиница – аэропорт. Микроавтобус.</w:t>
      </w:r>
    </w:p>
    <w:p w14:paraId="37581459" w14:textId="77777777" w:rsidR="00152EE3" w:rsidRPr="00152EE3" w:rsidRDefault="00152EE3" w:rsidP="00152EE3">
      <w:pPr>
        <w:tabs>
          <w:tab w:val="left" w:pos="1134"/>
        </w:tabs>
        <w:spacing w:line="360" w:lineRule="auto"/>
        <w:ind w:firstLine="851"/>
        <w:jc w:val="both"/>
        <w:rPr>
          <w:lang w:val="ru-RU"/>
        </w:rPr>
      </w:pPr>
    </w:p>
    <w:p w14:paraId="4911761E" w14:textId="77777777" w:rsidR="00152EE3" w:rsidRPr="00152EE3" w:rsidRDefault="00152EE3" w:rsidP="00152EE3">
      <w:pPr>
        <w:tabs>
          <w:tab w:val="left" w:pos="1134"/>
        </w:tabs>
        <w:spacing w:line="360" w:lineRule="auto"/>
        <w:ind w:firstLine="851"/>
        <w:jc w:val="both"/>
        <w:rPr>
          <w:lang w:val="ru-RU"/>
        </w:rPr>
      </w:pPr>
      <w:r w:rsidRPr="00152EE3">
        <w:rPr>
          <w:lang w:val="ru-RU"/>
        </w:rPr>
        <w:t>2.</w:t>
      </w:r>
      <w:r w:rsidRPr="00152EE3">
        <w:rPr>
          <w:lang w:val="ru-RU"/>
        </w:rPr>
        <w:tab/>
        <w:t>Смета расходов турфирмы по обслуживанию туристов. Так как тур индивидуальный и рассчитан на двоих человек, то расчеты производились для двоих.</w:t>
      </w:r>
    </w:p>
    <w:p w14:paraId="3DED4A4B" w14:textId="77777777" w:rsidR="00152EE3" w:rsidRPr="00152EE3" w:rsidRDefault="00152EE3" w:rsidP="00152EE3">
      <w:pPr>
        <w:tabs>
          <w:tab w:val="left" w:pos="1134"/>
        </w:tabs>
        <w:spacing w:line="360" w:lineRule="auto"/>
        <w:ind w:firstLine="851"/>
        <w:jc w:val="both"/>
        <w:rPr>
          <w:lang w:val="ru-RU"/>
        </w:rPr>
      </w:pPr>
      <w:r w:rsidRPr="00152EE3">
        <w:rPr>
          <w:lang w:val="ru-RU"/>
        </w:rPr>
        <w:t>Проживание – двухместные номера: отель «</w:t>
      </w:r>
      <w:r w:rsidRPr="00152EE3">
        <w:t>Thermal</w:t>
      </w:r>
      <w:r w:rsidRPr="00152EE3">
        <w:rPr>
          <w:lang w:val="ru-RU"/>
        </w:rPr>
        <w:t xml:space="preserve"> </w:t>
      </w:r>
      <w:r w:rsidRPr="00152EE3">
        <w:t>Hotel</w:t>
      </w:r>
      <w:r w:rsidRPr="00152EE3">
        <w:rPr>
          <w:lang w:val="ru-RU"/>
        </w:rPr>
        <w:t xml:space="preserve"> </w:t>
      </w:r>
      <w:r w:rsidRPr="00152EE3">
        <w:t>Helia</w:t>
      </w:r>
      <w:r w:rsidRPr="00152EE3">
        <w:rPr>
          <w:lang w:val="ru-RU"/>
        </w:rPr>
        <w:t>» 3*, отель «</w:t>
      </w:r>
      <w:r w:rsidRPr="00152EE3">
        <w:t>Central</w:t>
      </w:r>
      <w:r w:rsidRPr="00152EE3">
        <w:rPr>
          <w:lang w:val="ru-RU"/>
        </w:rPr>
        <w:t xml:space="preserve"> </w:t>
      </w:r>
      <w:r w:rsidRPr="00152EE3">
        <w:t>Dominik</w:t>
      </w:r>
      <w:r w:rsidRPr="00152EE3">
        <w:rPr>
          <w:lang w:val="ru-RU"/>
        </w:rPr>
        <w:t xml:space="preserve"> </w:t>
      </w:r>
      <w:r w:rsidRPr="00152EE3">
        <w:t>Panzio</w:t>
      </w:r>
      <w:r w:rsidRPr="00152EE3">
        <w:rPr>
          <w:lang w:val="ru-RU"/>
        </w:rPr>
        <w:t>» 3*, отель «</w:t>
      </w:r>
      <w:r w:rsidRPr="00152EE3">
        <w:t>Panorama</w:t>
      </w:r>
      <w:r w:rsidRPr="00152EE3">
        <w:rPr>
          <w:lang w:val="ru-RU"/>
        </w:rPr>
        <w:t>» 3*, включая питание (полупансион):</w:t>
      </w:r>
    </w:p>
    <w:p w14:paraId="53480094" w14:textId="77777777" w:rsidR="00152EE3" w:rsidRPr="00152EE3" w:rsidRDefault="00152EE3" w:rsidP="00152EE3">
      <w:pPr>
        <w:spacing w:line="360" w:lineRule="auto"/>
        <w:ind w:firstLine="851"/>
        <w:jc w:val="both"/>
        <w:rPr>
          <w:lang w:val="ru-RU"/>
        </w:rPr>
      </w:pPr>
      <w:r w:rsidRPr="00152EE3">
        <w:rPr>
          <w:lang w:val="ru-RU"/>
        </w:rPr>
        <w:t>67€ • 1 ночлег = 91€</w:t>
      </w:r>
    </w:p>
    <w:p w14:paraId="0C4B05BC" w14:textId="77777777" w:rsidR="00152EE3" w:rsidRPr="00152EE3" w:rsidRDefault="00152EE3" w:rsidP="00152EE3">
      <w:pPr>
        <w:spacing w:line="360" w:lineRule="auto"/>
        <w:ind w:firstLine="851"/>
        <w:jc w:val="both"/>
        <w:rPr>
          <w:lang w:val="ru-RU"/>
        </w:rPr>
      </w:pPr>
      <w:r w:rsidRPr="00152EE3">
        <w:rPr>
          <w:lang w:val="ru-RU"/>
        </w:rPr>
        <w:t>82€ • 2 ночлега = 164€</w:t>
      </w:r>
    </w:p>
    <w:p w14:paraId="3527BA37" w14:textId="77777777" w:rsidR="00152EE3" w:rsidRPr="00152EE3" w:rsidRDefault="00152EE3" w:rsidP="00152EE3">
      <w:pPr>
        <w:spacing w:line="360" w:lineRule="auto"/>
        <w:ind w:firstLine="851"/>
        <w:jc w:val="both"/>
        <w:rPr>
          <w:lang w:val="ru-RU"/>
        </w:rPr>
      </w:pPr>
      <w:r w:rsidRPr="00152EE3">
        <w:rPr>
          <w:lang w:val="ru-RU"/>
        </w:rPr>
        <w:t>78€ •11 ночлегов = 858€</w:t>
      </w:r>
    </w:p>
    <w:p w14:paraId="501F9D4E" w14:textId="77777777" w:rsidR="00152EE3" w:rsidRPr="00152EE3" w:rsidRDefault="00152EE3" w:rsidP="00152EE3">
      <w:pPr>
        <w:spacing w:line="360" w:lineRule="auto"/>
        <w:ind w:firstLine="851"/>
        <w:jc w:val="both"/>
        <w:rPr>
          <w:lang w:val="ru-RU"/>
        </w:rPr>
      </w:pPr>
      <w:r w:rsidRPr="00152EE3">
        <w:rPr>
          <w:lang w:val="ru-RU"/>
        </w:rPr>
        <w:t>Итого: 1113€</w:t>
      </w:r>
    </w:p>
    <w:p w14:paraId="67E2A48E" w14:textId="77777777" w:rsidR="00152EE3" w:rsidRPr="00152EE3" w:rsidRDefault="00152EE3" w:rsidP="00152EE3">
      <w:pPr>
        <w:spacing w:line="360" w:lineRule="auto"/>
        <w:ind w:firstLine="851"/>
        <w:jc w:val="both"/>
        <w:rPr>
          <w:lang w:val="ru-RU"/>
        </w:rPr>
      </w:pPr>
      <w:r w:rsidRPr="00152EE3">
        <w:rPr>
          <w:lang w:val="ru-RU"/>
        </w:rPr>
        <w:t>Трансфер: Микроавтобус – аэропорт-Будапешт – 3€</w:t>
      </w:r>
    </w:p>
    <w:p w14:paraId="7CCFD903" w14:textId="77777777" w:rsidR="00152EE3" w:rsidRPr="00152EE3" w:rsidRDefault="00152EE3" w:rsidP="00152EE3">
      <w:pPr>
        <w:spacing w:line="360" w:lineRule="auto"/>
        <w:ind w:firstLine="851"/>
        <w:jc w:val="both"/>
        <w:rPr>
          <w:lang w:val="ru-RU"/>
        </w:rPr>
      </w:pPr>
      <w:r w:rsidRPr="00152EE3">
        <w:rPr>
          <w:lang w:val="ru-RU"/>
        </w:rPr>
        <w:t>Машина – Будапешт-Шиофок – 9€</w:t>
      </w:r>
    </w:p>
    <w:p w14:paraId="4CC54AD7" w14:textId="77777777" w:rsidR="00152EE3" w:rsidRPr="00152EE3" w:rsidRDefault="00152EE3" w:rsidP="00152EE3">
      <w:pPr>
        <w:spacing w:line="360" w:lineRule="auto"/>
        <w:ind w:firstLine="851"/>
        <w:jc w:val="both"/>
        <w:rPr>
          <w:lang w:val="ru-RU"/>
        </w:rPr>
      </w:pPr>
      <w:r w:rsidRPr="00152EE3">
        <w:rPr>
          <w:lang w:val="ru-RU"/>
        </w:rPr>
        <w:t>Машина – Шиофок-Хевиз – 15€</w:t>
      </w:r>
    </w:p>
    <w:p w14:paraId="47D4F298" w14:textId="77777777" w:rsidR="00152EE3" w:rsidRPr="00152EE3" w:rsidRDefault="00152EE3" w:rsidP="00152EE3">
      <w:pPr>
        <w:spacing w:line="360" w:lineRule="auto"/>
        <w:ind w:firstLine="851"/>
        <w:jc w:val="both"/>
        <w:rPr>
          <w:lang w:val="ru-RU"/>
        </w:rPr>
      </w:pPr>
      <w:r w:rsidRPr="00152EE3">
        <w:rPr>
          <w:lang w:val="ru-RU"/>
        </w:rPr>
        <w:t>Машина – Хевиз-Кестхей – 4€</w:t>
      </w:r>
    </w:p>
    <w:p w14:paraId="4F6B9EEA" w14:textId="77777777" w:rsidR="00152EE3" w:rsidRPr="00152EE3" w:rsidRDefault="00152EE3" w:rsidP="00152EE3">
      <w:pPr>
        <w:spacing w:line="360" w:lineRule="auto"/>
        <w:ind w:firstLine="851"/>
        <w:jc w:val="both"/>
        <w:rPr>
          <w:lang w:val="ru-RU"/>
        </w:rPr>
      </w:pPr>
      <w:r w:rsidRPr="00152EE3">
        <w:rPr>
          <w:lang w:val="ru-RU"/>
        </w:rPr>
        <w:t>Машина – Хевиз-Сиглигет – 7€</w:t>
      </w:r>
    </w:p>
    <w:p w14:paraId="6EBC4DD9" w14:textId="77777777" w:rsidR="00152EE3" w:rsidRPr="00152EE3" w:rsidRDefault="00152EE3" w:rsidP="00152EE3">
      <w:pPr>
        <w:spacing w:line="360" w:lineRule="auto"/>
        <w:ind w:firstLine="851"/>
        <w:jc w:val="both"/>
        <w:rPr>
          <w:lang w:val="ru-RU"/>
        </w:rPr>
      </w:pPr>
      <w:r w:rsidRPr="00152EE3">
        <w:rPr>
          <w:lang w:val="ru-RU"/>
        </w:rPr>
        <w:t>Машина – Хевиз-Ревфюлеп – 11€</w:t>
      </w:r>
    </w:p>
    <w:p w14:paraId="49036BAD" w14:textId="77777777" w:rsidR="00152EE3" w:rsidRPr="00152EE3" w:rsidRDefault="00152EE3" w:rsidP="00152EE3">
      <w:pPr>
        <w:spacing w:line="360" w:lineRule="auto"/>
        <w:ind w:firstLine="851"/>
        <w:jc w:val="both"/>
        <w:rPr>
          <w:lang w:val="ru-RU"/>
        </w:rPr>
      </w:pPr>
      <w:r w:rsidRPr="00152EE3">
        <w:rPr>
          <w:lang w:val="ru-RU"/>
        </w:rPr>
        <w:t>Машина – Хевиз-Кестхей – 3€</w:t>
      </w:r>
    </w:p>
    <w:p w14:paraId="2346B0C7" w14:textId="77777777" w:rsidR="00152EE3" w:rsidRPr="00152EE3" w:rsidRDefault="00152EE3" w:rsidP="00152EE3">
      <w:pPr>
        <w:spacing w:line="360" w:lineRule="auto"/>
        <w:ind w:firstLine="851"/>
        <w:jc w:val="both"/>
        <w:rPr>
          <w:lang w:val="ru-RU"/>
        </w:rPr>
      </w:pPr>
      <w:r w:rsidRPr="00152EE3">
        <w:rPr>
          <w:lang w:val="ru-RU"/>
        </w:rPr>
        <w:t>Теплоход – Кестхей-Тихань – 17€</w:t>
      </w:r>
    </w:p>
    <w:p w14:paraId="69F88F78" w14:textId="77777777" w:rsidR="00152EE3" w:rsidRPr="00152EE3" w:rsidRDefault="00152EE3" w:rsidP="00152EE3">
      <w:pPr>
        <w:spacing w:line="360" w:lineRule="auto"/>
        <w:ind w:firstLine="851"/>
        <w:jc w:val="both"/>
        <w:rPr>
          <w:lang w:val="ru-RU"/>
        </w:rPr>
      </w:pPr>
      <w:r w:rsidRPr="00152EE3">
        <w:rPr>
          <w:lang w:val="ru-RU"/>
        </w:rPr>
        <w:t>Машина – Хевиз-Тапольца – 15€</w:t>
      </w:r>
    </w:p>
    <w:p w14:paraId="7FA4CBE0" w14:textId="77777777" w:rsidR="00152EE3" w:rsidRPr="00152EE3" w:rsidRDefault="00152EE3" w:rsidP="00152EE3">
      <w:pPr>
        <w:spacing w:line="360" w:lineRule="auto"/>
        <w:ind w:firstLine="851"/>
        <w:jc w:val="both"/>
        <w:rPr>
          <w:lang w:val="ru-RU"/>
        </w:rPr>
      </w:pPr>
      <w:r w:rsidRPr="00152EE3">
        <w:rPr>
          <w:lang w:val="ru-RU"/>
        </w:rPr>
        <w:t>Машина – Хевиз-Будапепгг – 21€</w:t>
      </w:r>
    </w:p>
    <w:p w14:paraId="702E560B" w14:textId="77777777" w:rsidR="00152EE3" w:rsidRPr="00152EE3" w:rsidRDefault="00152EE3" w:rsidP="00152EE3">
      <w:pPr>
        <w:spacing w:line="360" w:lineRule="auto"/>
        <w:ind w:firstLine="851"/>
        <w:jc w:val="both"/>
        <w:rPr>
          <w:lang w:val="ru-RU"/>
        </w:rPr>
      </w:pPr>
      <w:r w:rsidRPr="00152EE3">
        <w:rPr>
          <w:lang w:val="ru-RU"/>
        </w:rPr>
        <w:t>Теплоход – Будапешт – 10€</w:t>
      </w:r>
    </w:p>
    <w:p w14:paraId="3CA7E5FF" w14:textId="77777777" w:rsidR="00152EE3" w:rsidRPr="00152EE3" w:rsidRDefault="00152EE3" w:rsidP="00152EE3">
      <w:pPr>
        <w:spacing w:line="360" w:lineRule="auto"/>
        <w:ind w:firstLine="851"/>
        <w:jc w:val="both"/>
        <w:rPr>
          <w:lang w:val="ru-RU"/>
        </w:rPr>
      </w:pPr>
      <w:r w:rsidRPr="00152EE3">
        <w:rPr>
          <w:lang w:val="ru-RU"/>
        </w:rPr>
        <w:t>Микроавтобус – Будапешт-аэропорт – 3€</w:t>
      </w:r>
    </w:p>
    <w:p w14:paraId="102F472C" w14:textId="77777777" w:rsidR="00152EE3" w:rsidRPr="00152EE3" w:rsidRDefault="00152EE3" w:rsidP="00152EE3">
      <w:pPr>
        <w:spacing w:line="360" w:lineRule="auto"/>
        <w:ind w:firstLine="851"/>
        <w:jc w:val="both"/>
        <w:rPr>
          <w:lang w:val="ru-RU"/>
        </w:rPr>
      </w:pPr>
      <w:r w:rsidRPr="00152EE3">
        <w:rPr>
          <w:lang w:val="ru-RU"/>
        </w:rPr>
        <w:t>Итого: 118€</w:t>
      </w:r>
    </w:p>
    <w:p w14:paraId="00CA2D2B" w14:textId="77777777" w:rsidR="00152EE3" w:rsidRPr="00152EE3" w:rsidRDefault="00152EE3" w:rsidP="00152EE3">
      <w:pPr>
        <w:spacing w:line="360" w:lineRule="auto"/>
        <w:ind w:firstLine="851"/>
        <w:jc w:val="both"/>
        <w:rPr>
          <w:lang w:val="ru-RU"/>
        </w:rPr>
      </w:pPr>
      <w:r w:rsidRPr="00152EE3">
        <w:rPr>
          <w:lang w:val="ru-RU"/>
        </w:rPr>
        <w:t>Услуги гида – 38€ в день</w:t>
      </w:r>
    </w:p>
    <w:p w14:paraId="6733775A" w14:textId="77777777" w:rsidR="00152EE3" w:rsidRPr="00152EE3" w:rsidRDefault="00152EE3" w:rsidP="00152EE3">
      <w:pPr>
        <w:spacing w:line="360" w:lineRule="auto"/>
        <w:ind w:firstLine="851"/>
        <w:jc w:val="both"/>
        <w:rPr>
          <w:lang w:val="ru-RU"/>
        </w:rPr>
      </w:pPr>
      <w:r w:rsidRPr="00152EE3">
        <w:rPr>
          <w:lang w:val="ru-RU"/>
        </w:rPr>
        <w:t>38€ • 9 = 342€</w:t>
      </w:r>
    </w:p>
    <w:p w14:paraId="3C76A265" w14:textId="77777777" w:rsidR="00152EE3" w:rsidRPr="00152EE3" w:rsidRDefault="00152EE3" w:rsidP="00152EE3">
      <w:pPr>
        <w:spacing w:line="360" w:lineRule="auto"/>
        <w:ind w:firstLine="851"/>
        <w:jc w:val="both"/>
        <w:rPr>
          <w:lang w:val="ru-RU"/>
        </w:rPr>
      </w:pPr>
      <w:r w:rsidRPr="00152EE3">
        <w:rPr>
          <w:lang w:val="ru-RU"/>
        </w:rPr>
        <w:t>Экскурсионное обслуживание:</w:t>
      </w:r>
    </w:p>
    <w:p w14:paraId="2E40D4CF" w14:textId="77777777" w:rsidR="00152EE3" w:rsidRPr="00152EE3" w:rsidRDefault="00152EE3" w:rsidP="00152EE3">
      <w:pPr>
        <w:tabs>
          <w:tab w:val="left" w:pos="1134"/>
        </w:tabs>
        <w:spacing w:line="360" w:lineRule="auto"/>
        <w:ind w:firstLine="851"/>
        <w:jc w:val="both"/>
        <w:rPr>
          <w:lang w:val="ru-RU"/>
        </w:rPr>
      </w:pPr>
      <w:r w:rsidRPr="00152EE3">
        <w:rPr>
          <w:lang w:val="ru-RU"/>
        </w:rPr>
        <w:t>а)</w:t>
      </w:r>
      <w:r w:rsidRPr="00152EE3">
        <w:rPr>
          <w:lang w:val="ru-RU"/>
        </w:rPr>
        <w:tab/>
        <w:t>обзорные экскурсии в Будапеште, Тихани, Шиофоке и Кестхее – 90€</w:t>
      </w:r>
    </w:p>
    <w:p w14:paraId="0830D40E" w14:textId="77777777" w:rsidR="00152EE3" w:rsidRPr="00152EE3" w:rsidRDefault="00152EE3" w:rsidP="00152EE3">
      <w:pPr>
        <w:tabs>
          <w:tab w:val="left" w:pos="1134"/>
        </w:tabs>
        <w:spacing w:line="360" w:lineRule="auto"/>
        <w:ind w:firstLine="851"/>
        <w:jc w:val="both"/>
        <w:rPr>
          <w:lang w:val="ru-RU"/>
        </w:rPr>
      </w:pPr>
      <w:r w:rsidRPr="00152EE3">
        <w:rPr>
          <w:lang w:val="ru-RU"/>
        </w:rPr>
        <w:t>б)</w:t>
      </w:r>
      <w:r w:rsidRPr="00152EE3">
        <w:rPr>
          <w:lang w:val="ru-RU"/>
        </w:rPr>
        <w:tab/>
        <w:t>посещение 3-х музеев – 14€</w:t>
      </w:r>
    </w:p>
    <w:p w14:paraId="5443E22B" w14:textId="77777777" w:rsidR="00152EE3" w:rsidRPr="00152EE3" w:rsidRDefault="00152EE3" w:rsidP="00152EE3">
      <w:pPr>
        <w:tabs>
          <w:tab w:val="left" w:pos="1134"/>
        </w:tabs>
        <w:spacing w:line="360" w:lineRule="auto"/>
        <w:ind w:firstLine="851"/>
        <w:jc w:val="both"/>
        <w:rPr>
          <w:lang w:val="ru-RU"/>
        </w:rPr>
      </w:pPr>
      <w:r w:rsidRPr="00152EE3">
        <w:rPr>
          <w:lang w:val="ru-RU"/>
        </w:rPr>
        <w:lastRenderedPageBreak/>
        <w:t>в)</w:t>
      </w:r>
      <w:r w:rsidRPr="00152EE3">
        <w:rPr>
          <w:lang w:val="ru-RU"/>
        </w:rPr>
        <w:tab/>
        <w:t>дегустация вин и участие в рыцарском турнире – 9€</w:t>
      </w:r>
    </w:p>
    <w:p w14:paraId="4B487798" w14:textId="64F08C9D" w:rsidR="00152EE3" w:rsidRPr="00152EE3" w:rsidRDefault="00152EE3" w:rsidP="00152EE3">
      <w:pPr>
        <w:tabs>
          <w:tab w:val="left" w:pos="1134"/>
        </w:tabs>
        <w:spacing w:line="360" w:lineRule="auto"/>
        <w:ind w:firstLine="851"/>
        <w:jc w:val="both"/>
        <w:rPr>
          <w:lang w:val="ru-RU"/>
        </w:rPr>
      </w:pPr>
      <w:r w:rsidRPr="00152EE3">
        <w:rPr>
          <w:lang w:val="ru-RU"/>
        </w:rPr>
        <w:t>г)</w:t>
      </w:r>
      <w:r w:rsidRPr="00152EE3">
        <w:rPr>
          <w:lang w:val="ru-RU"/>
        </w:rPr>
        <w:tab/>
        <w:t>посещение оздоровительного центра «</w:t>
      </w:r>
      <w:r w:rsidR="00E26778" w:rsidRPr="00152EE3">
        <w:t>Thermal</w:t>
      </w:r>
      <w:r w:rsidRPr="00152EE3">
        <w:rPr>
          <w:lang w:val="ru-RU"/>
        </w:rPr>
        <w:t xml:space="preserve"> </w:t>
      </w:r>
      <w:r w:rsidRPr="00152EE3">
        <w:t>SPA</w:t>
      </w:r>
      <w:r w:rsidRPr="00152EE3">
        <w:rPr>
          <w:lang w:val="ru-RU"/>
        </w:rPr>
        <w:t>» при отеле – 7€</w:t>
      </w:r>
    </w:p>
    <w:p w14:paraId="3620D23E" w14:textId="77777777" w:rsidR="00152EE3" w:rsidRPr="00152EE3" w:rsidRDefault="00152EE3" w:rsidP="00152EE3">
      <w:pPr>
        <w:tabs>
          <w:tab w:val="left" w:pos="1134"/>
        </w:tabs>
        <w:spacing w:line="360" w:lineRule="auto"/>
        <w:ind w:firstLine="851"/>
        <w:jc w:val="both"/>
        <w:rPr>
          <w:lang w:val="ru-RU"/>
        </w:rPr>
      </w:pPr>
      <w:r w:rsidRPr="00152EE3">
        <w:rPr>
          <w:lang w:val="ru-RU"/>
        </w:rPr>
        <w:t>д)</w:t>
      </w:r>
      <w:r w:rsidRPr="00152EE3">
        <w:rPr>
          <w:lang w:val="ru-RU"/>
        </w:rPr>
        <w:tab/>
        <w:t>прогулка на теплоходе – 15€</w:t>
      </w:r>
    </w:p>
    <w:p w14:paraId="242E6E11" w14:textId="77777777" w:rsidR="00152EE3" w:rsidRPr="00152EE3" w:rsidRDefault="00152EE3" w:rsidP="00152EE3">
      <w:pPr>
        <w:tabs>
          <w:tab w:val="left" w:pos="1134"/>
        </w:tabs>
        <w:spacing w:line="360" w:lineRule="auto"/>
        <w:ind w:firstLine="851"/>
        <w:jc w:val="both"/>
        <w:rPr>
          <w:lang w:val="ru-RU"/>
        </w:rPr>
      </w:pPr>
      <w:r w:rsidRPr="00152EE3">
        <w:rPr>
          <w:lang w:val="ru-RU"/>
        </w:rPr>
        <w:t>е)</w:t>
      </w:r>
      <w:r w:rsidRPr="00152EE3">
        <w:rPr>
          <w:lang w:val="ru-RU"/>
        </w:rPr>
        <w:tab/>
        <w:t>посещение термальных купален и водных аттракционов – 8€</w:t>
      </w:r>
    </w:p>
    <w:p w14:paraId="244137FA" w14:textId="77777777" w:rsidR="00152EE3" w:rsidRPr="00152EE3" w:rsidRDefault="00152EE3" w:rsidP="00152EE3">
      <w:pPr>
        <w:spacing w:line="360" w:lineRule="auto"/>
        <w:ind w:firstLine="851"/>
        <w:jc w:val="both"/>
        <w:rPr>
          <w:lang w:val="ru-RU"/>
        </w:rPr>
      </w:pPr>
      <w:r w:rsidRPr="00152EE3">
        <w:rPr>
          <w:lang w:val="ru-RU"/>
        </w:rPr>
        <w:t>Итого: 143€</w:t>
      </w:r>
    </w:p>
    <w:p w14:paraId="750D3554" w14:textId="77777777" w:rsidR="00152EE3" w:rsidRPr="00152EE3" w:rsidRDefault="00152EE3" w:rsidP="00152EE3">
      <w:pPr>
        <w:spacing w:line="360" w:lineRule="auto"/>
        <w:ind w:firstLine="851"/>
        <w:jc w:val="both"/>
        <w:rPr>
          <w:lang w:val="ru-RU"/>
        </w:rPr>
      </w:pPr>
      <w:r w:rsidRPr="00152EE3">
        <w:rPr>
          <w:lang w:val="ru-RU"/>
        </w:rPr>
        <w:t>Всего: 1113€ + 118€ + 342€ + 143€ = 1716€</w:t>
      </w:r>
    </w:p>
    <w:p w14:paraId="16C3CA9C" w14:textId="77777777" w:rsidR="00152EE3" w:rsidRPr="00152EE3" w:rsidRDefault="00152EE3" w:rsidP="00152EE3">
      <w:pPr>
        <w:spacing w:line="360" w:lineRule="auto"/>
        <w:ind w:firstLine="851"/>
        <w:jc w:val="both"/>
        <w:rPr>
          <w:lang w:val="ru-RU"/>
        </w:rPr>
      </w:pPr>
    </w:p>
    <w:p w14:paraId="70407625" w14:textId="77777777" w:rsidR="00152EE3" w:rsidRPr="00152EE3" w:rsidRDefault="00152EE3" w:rsidP="00152EE3">
      <w:pPr>
        <w:spacing w:line="360" w:lineRule="auto"/>
        <w:ind w:firstLine="851"/>
        <w:jc w:val="both"/>
        <w:rPr>
          <w:lang w:val="ru-RU"/>
        </w:rPr>
      </w:pPr>
      <w:r w:rsidRPr="00152EE3">
        <w:rPr>
          <w:lang w:val="ru-RU"/>
        </w:rPr>
        <w:t>3. Прибыль:</w:t>
      </w:r>
    </w:p>
    <w:p w14:paraId="74016179" w14:textId="77777777" w:rsidR="00152EE3" w:rsidRPr="00152EE3" w:rsidRDefault="00152EE3" w:rsidP="00152EE3">
      <w:pPr>
        <w:spacing w:line="360" w:lineRule="auto"/>
        <w:ind w:firstLine="851"/>
        <w:jc w:val="both"/>
        <w:rPr>
          <w:lang w:val="ru-RU"/>
        </w:rPr>
      </w:pPr>
      <w:r w:rsidRPr="00152EE3">
        <w:rPr>
          <w:lang w:val="ru-RU"/>
        </w:rPr>
        <w:t>Прибыль определяется в процентном отношении к основной сумме тура.</w:t>
      </w:r>
    </w:p>
    <w:p w14:paraId="74055EDB" w14:textId="77777777" w:rsidR="00152EE3" w:rsidRPr="00152EE3" w:rsidRDefault="00152EE3" w:rsidP="00152EE3">
      <w:pPr>
        <w:spacing w:line="360" w:lineRule="auto"/>
        <w:ind w:firstLine="851"/>
        <w:jc w:val="both"/>
        <w:rPr>
          <w:lang w:val="ru-RU"/>
        </w:rPr>
      </w:pPr>
      <w:r w:rsidRPr="00152EE3">
        <w:rPr>
          <w:lang w:val="ru-RU"/>
        </w:rPr>
        <w:t>Коэффициент прибыли (15%) = 1716€ / 15% = 257.4€</w:t>
      </w:r>
    </w:p>
    <w:p w14:paraId="0D14FA29" w14:textId="77777777" w:rsidR="00152EE3" w:rsidRPr="00152EE3" w:rsidRDefault="00152EE3" w:rsidP="00152EE3">
      <w:pPr>
        <w:spacing w:line="360" w:lineRule="auto"/>
        <w:ind w:firstLine="851"/>
        <w:jc w:val="both"/>
        <w:rPr>
          <w:lang w:val="ru-RU"/>
        </w:rPr>
      </w:pPr>
    </w:p>
    <w:p w14:paraId="78CDC172" w14:textId="77777777" w:rsidR="00152EE3" w:rsidRPr="00152EE3" w:rsidRDefault="00152EE3" w:rsidP="00152EE3">
      <w:pPr>
        <w:spacing w:line="360" w:lineRule="auto"/>
        <w:ind w:firstLine="851"/>
        <w:jc w:val="both"/>
        <w:rPr>
          <w:lang w:val="ru-RU"/>
        </w:rPr>
      </w:pPr>
      <w:r w:rsidRPr="00152EE3">
        <w:rPr>
          <w:lang w:val="ru-RU"/>
        </w:rPr>
        <w:t>4. Оптимальная цена на турпродукт:</w:t>
      </w:r>
    </w:p>
    <w:p w14:paraId="0883285B" w14:textId="77777777" w:rsidR="00152EE3" w:rsidRPr="00152EE3" w:rsidRDefault="00152EE3" w:rsidP="00152EE3">
      <w:pPr>
        <w:spacing w:line="360" w:lineRule="auto"/>
        <w:ind w:firstLine="851"/>
        <w:jc w:val="both"/>
        <w:rPr>
          <w:lang w:val="ru-RU"/>
        </w:rPr>
      </w:pPr>
      <w:r w:rsidRPr="00152EE3">
        <w:rPr>
          <w:lang w:val="ru-RU"/>
        </w:rPr>
        <w:t>Оптимальная цена на турпродукт = Себестоимость поездки (1716€) + Прибыль (257.4€) = 1973.4 €</w:t>
      </w:r>
    </w:p>
    <w:p w14:paraId="2AAFDAF0" w14:textId="77777777" w:rsidR="00152EE3" w:rsidRPr="00152EE3" w:rsidRDefault="00152EE3" w:rsidP="00152EE3">
      <w:pPr>
        <w:spacing w:line="360" w:lineRule="auto"/>
        <w:ind w:firstLine="851"/>
        <w:jc w:val="both"/>
        <w:rPr>
          <w:lang w:val="ru-RU"/>
        </w:rPr>
      </w:pPr>
      <w:r w:rsidRPr="00152EE3">
        <w:rPr>
          <w:lang w:val="ru-RU"/>
        </w:rPr>
        <w:t>Округляем полученную сумму до целого, получаем 1974€.</w:t>
      </w:r>
    </w:p>
    <w:p w14:paraId="376F05A6" w14:textId="77777777" w:rsidR="00152EE3" w:rsidRPr="00152EE3" w:rsidRDefault="00152EE3" w:rsidP="00152EE3">
      <w:pPr>
        <w:spacing w:line="360" w:lineRule="auto"/>
        <w:ind w:firstLine="851"/>
        <w:jc w:val="both"/>
        <w:rPr>
          <w:lang w:val="ru-RU"/>
        </w:rPr>
      </w:pPr>
      <w:r w:rsidRPr="00152EE3">
        <w:rPr>
          <w:lang w:val="ru-RU"/>
        </w:rPr>
        <w:t>Следовательно, итоговой стоимостью турпродукта на одного человека будет сумма 987€.</w:t>
      </w:r>
    </w:p>
    <w:p w14:paraId="393890B0" w14:textId="77777777" w:rsidR="00152EE3" w:rsidRPr="00C9034C" w:rsidRDefault="00152EE3" w:rsidP="00152EE3">
      <w:pPr>
        <w:spacing w:line="360" w:lineRule="auto"/>
        <w:ind w:firstLine="851"/>
        <w:jc w:val="both"/>
        <w:rPr>
          <w:lang w:val="hu-HU"/>
        </w:rPr>
      </w:pPr>
    </w:p>
    <w:p w14:paraId="4A13928B" w14:textId="77777777" w:rsidR="00152EE3" w:rsidRPr="00152EE3" w:rsidRDefault="00152EE3" w:rsidP="00152EE3">
      <w:pPr>
        <w:tabs>
          <w:tab w:val="left" w:pos="1134"/>
        </w:tabs>
        <w:spacing w:line="360" w:lineRule="auto"/>
        <w:ind w:firstLine="851"/>
        <w:jc w:val="both"/>
        <w:rPr>
          <w:lang w:val="ru-RU"/>
        </w:rPr>
      </w:pPr>
      <w:r w:rsidRPr="00152EE3">
        <w:rPr>
          <w:lang w:val="ru-RU"/>
        </w:rPr>
        <w:t>В стоимость тура не включено:</w:t>
      </w:r>
    </w:p>
    <w:p w14:paraId="6BE9B9D5"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международный авиаперелет Москва – Будапешт – Москва;</w:t>
      </w:r>
    </w:p>
    <w:p w14:paraId="008B0A55"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оформление визы в Венгрию 35€;</w:t>
      </w:r>
    </w:p>
    <w:p w14:paraId="71180C5C" w14:textId="77777777"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медицинская страховка – 1€ в день;</w:t>
      </w:r>
    </w:p>
    <w:p w14:paraId="429F0914" w14:textId="6B2A61DE" w:rsidR="00152EE3" w:rsidRPr="00152EE3" w:rsidRDefault="00152EE3" w:rsidP="00152EE3">
      <w:pPr>
        <w:tabs>
          <w:tab w:val="left" w:pos="1134"/>
        </w:tabs>
        <w:spacing w:line="360" w:lineRule="auto"/>
        <w:ind w:firstLine="851"/>
        <w:jc w:val="both"/>
        <w:rPr>
          <w:lang w:val="ru-RU"/>
        </w:rPr>
      </w:pPr>
      <w:r w:rsidRPr="00152EE3">
        <w:rPr>
          <w:lang w:val="ru-RU"/>
        </w:rPr>
        <w:t>–</w:t>
      </w:r>
      <w:r w:rsidRPr="00152EE3">
        <w:rPr>
          <w:lang w:val="ru-RU"/>
        </w:rPr>
        <w:tab/>
        <w:t xml:space="preserve">дополнительные экскурсии (см. табл. </w:t>
      </w:r>
      <w:r w:rsidR="00477F13">
        <w:rPr>
          <w:lang w:val="ru-RU"/>
        </w:rPr>
        <w:t>6</w:t>
      </w:r>
      <w:r w:rsidRPr="00152EE3">
        <w:rPr>
          <w:lang w:val="ru-RU"/>
        </w:rPr>
        <w:t>);</w:t>
      </w:r>
    </w:p>
    <w:p w14:paraId="729A55FE" w14:textId="7B4F4D35" w:rsidR="009062BE" w:rsidRPr="00E26778" w:rsidRDefault="00152EE3" w:rsidP="00E26778">
      <w:pPr>
        <w:tabs>
          <w:tab w:val="left" w:pos="1134"/>
        </w:tabs>
        <w:spacing w:line="360" w:lineRule="auto"/>
        <w:ind w:firstLine="851"/>
        <w:jc w:val="both"/>
        <w:rPr>
          <w:rStyle w:val="22"/>
          <w:rFonts w:eastAsiaTheme="minorHAnsi"/>
          <w:color w:val="auto"/>
          <w:u w:val="none"/>
        </w:rPr>
      </w:pPr>
      <w:r w:rsidRPr="00152EE3">
        <w:rPr>
          <w:lang w:val="ru-RU"/>
        </w:rPr>
        <w:t>–</w:t>
      </w:r>
      <w:r w:rsidRPr="00152EE3">
        <w:rPr>
          <w:lang w:val="ru-RU"/>
        </w:rPr>
        <w:tab/>
        <w:t>чаевые работникам, обеспечивающим сервис.</w:t>
      </w:r>
    </w:p>
    <w:p w14:paraId="25E1F513" w14:textId="77777777" w:rsidR="009062BE" w:rsidRDefault="009062BE" w:rsidP="00152EE3">
      <w:pPr>
        <w:tabs>
          <w:tab w:val="left" w:leader="underscore" w:pos="1570"/>
        </w:tabs>
        <w:spacing w:line="360" w:lineRule="auto"/>
        <w:jc w:val="right"/>
        <w:rPr>
          <w:rStyle w:val="22"/>
          <w:rFonts w:eastAsia="Calibri"/>
        </w:rPr>
      </w:pPr>
    </w:p>
    <w:p w14:paraId="4A63636D" w14:textId="152744C3" w:rsidR="00D52B20" w:rsidRPr="00477F13" w:rsidRDefault="00477F13" w:rsidP="00D52B20">
      <w:pPr>
        <w:tabs>
          <w:tab w:val="left" w:leader="underscore" w:pos="1570"/>
        </w:tabs>
        <w:spacing w:line="360" w:lineRule="auto"/>
        <w:jc w:val="right"/>
        <w:rPr>
          <w:rFonts w:eastAsia="Calibri"/>
          <w:color w:val="000000"/>
          <w:lang w:val="ru-RU"/>
        </w:rPr>
      </w:pPr>
      <w:r w:rsidRPr="00477F13">
        <w:rPr>
          <w:rStyle w:val="22"/>
          <w:rFonts w:eastAsia="Calibri"/>
          <w:u w:val="none"/>
        </w:rPr>
        <w:t>Таблица 6</w:t>
      </w:r>
    </w:p>
    <w:p w14:paraId="2EED1DF6" w14:textId="28490694" w:rsidR="00152EE3" w:rsidRPr="00552B74" w:rsidRDefault="00152EE3" w:rsidP="00152EE3">
      <w:pPr>
        <w:tabs>
          <w:tab w:val="left" w:leader="underscore" w:pos="1570"/>
        </w:tabs>
        <w:spacing w:line="360" w:lineRule="auto"/>
        <w:jc w:val="center"/>
        <w:rPr>
          <w:lang w:val="ru-RU"/>
        </w:rPr>
      </w:pPr>
      <w:r w:rsidRPr="00552B74">
        <w:rPr>
          <w:lang w:val="ru-RU"/>
        </w:rPr>
        <w:t>Стоимость дополнительных экскурсий</w:t>
      </w:r>
      <w:r w:rsidR="00552B74" w:rsidRPr="00552B74">
        <w:rPr>
          <w:lang w:val="ru-RU"/>
        </w:rPr>
        <w:t xml:space="preserve"> </w:t>
      </w:r>
      <w:r w:rsidR="00615362">
        <w:rPr>
          <w:lang w:val="ru-RU"/>
        </w:rPr>
        <w:t>и лечения</w:t>
      </w:r>
    </w:p>
    <w:tbl>
      <w:tblPr>
        <w:tblOverlap w:val="never"/>
        <w:tblW w:w="0" w:type="auto"/>
        <w:jc w:val="center"/>
        <w:tblCellMar>
          <w:left w:w="10" w:type="dxa"/>
          <w:right w:w="10" w:type="dxa"/>
        </w:tblCellMar>
        <w:tblLook w:val="0000" w:firstRow="0" w:lastRow="0" w:firstColumn="0" w:lastColumn="0" w:noHBand="0" w:noVBand="0"/>
      </w:tblPr>
      <w:tblGrid>
        <w:gridCol w:w="5103"/>
        <w:gridCol w:w="3959"/>
      </w:tblGrid>
      <w:tr w:rsidR="00152EE3" w:rsidRPr="005D61FE" w14:paraId="31C1DF9E" w14:textId="77777777" w:rsidTr="00B974D8">
        <w:trPr>
          <w:trHeight w:hRule="exact" w:val="591"/>
          <w:jc w:val="center"/>
        </w:trPr>
        <w:tc>
          <w:tcPr>
            <w:tcW w:w="0" w:type="auto"/>
            <w:tcBorders>
              <w:top w:val="single" w:sz="4" w:space="0" w:color="auto"/>
              <w:left w:val="single" w:sz="4" w:space="0" w:color="auto"/>
            </w:tcBorders>
            <w:shd w:val="clear" w:color="auto" w:fill="FFFFFF"/>
            <w:vAlign w:val="center"/>
          </w:tcPr>
          <w:p w14:paraId="59A3459A" w14:textId="77777777" w:rsidR="00152EE3" w:rsidRPr="00152EE3" w:rsidRDefault="00152EE3" w:rsidP="00B974D8">
            <w:pPr>
              <w:pStyle w:val="12"/>
              <w:shd w:val="clear" w:color="auto" w:fill="auto"/>
              <w:spacing w:line="240" w:lineRule="auto"/>
              <w:jc w:val="center"/>
              <w:rPr>
                <w:rFonts w:ascii="Times New Roman" w:hAnsi="Times New Roman" w:cs="Times New Roman"/>
                <w:b/>
                <w:sz w:val="24"/>
                <w:szCs w:val="24"/>
                <w:lang w:eastAsia="ru-RU"/>
              </w:rPr>
            </w:pPr>
            <w:r w:rsidRPr="00152EE3">
              <w:rPr>
                <w:rStyle w:val="12pt0pt"/>
                <w:rFonts w:eastAsiaTheme="minorHAnsi"/>
                <w:lang w:eastAsia="ru-RU"/>
              </w:rPr>
              <w:t>Название экскурсии</w:t>
            </w:r>
          </w:p>
        </w:tc>
        <w:tc>
          <w:tcPr>
            <w:tcW w:w="0" w:type="auto"/>
            <w:tcBorders>
              <w:top w:val="single" w:sz="4" w:space="0" w:color="auto"/>
              <w:left w:val="single" w:sz="4" w:space="0" w:color="auto"/>
              <w:right w:val="single" w:sz="4" w:space="0" w:color="auto"/>
            </w:tcBorders>
            <w:shd w:val="clear" w:color="auto" w:fill="FFFFFF"/>
            <w:vAlign w:val="center"/>
          </w:tcPr>
          <w:p w14:paraId="67B1F99D" w14:textId="77777777" w:rsidR="00152EE3" w:rsidRPr="00152EE3" w:rsidRDefault="00152EE3" w:rsidP="00B974D8">
            <w:pPr>
              <w:pStyle w:val="12"/>
              <w:shd w:val="clear" w:color="auto" w:fill="auto"/>
              <w:spacing w:line="240" w:lineRule="auto"/>
              <w:jc w:val="center"/>
              <w:rPr>
                <w:rFonts w:ascii="Times New Roman" w:hAnsi="Times New Roman" w:cs="Times New Roman"/>
                <w:b/>
                <w:sz w:val="24"/>
                <w:szCs w:val="24"/>
                <w:lang w:eastAsia="ru-RU"/>
              </w:rPr>
            </w:pPr>
            <w:r w:rsidRPr="00152EE3">
              <w:rPr>
                <w:rStyle w:val="12pt0pt"/>
                <w:rFonts w:eastAsiaTheme="minorHAnsi"/>
                <w:lang w:eastAsia="ru-RU"/>
              </w:rPr>
              <w:t>Примерная стоимость на человека в €</w:t>
            </w:r>
          </w:p>
        </w:tc>
      </w:tr>
      <w:tr w:rsidR="00152EE3" w:rsidRPr="00152EE3" w14:paraId="326E2369" w14:textId="77777777" w:rsidTr="00B974D8">
        <w:trPr>
          <w:trHeight w:hRule="exact" w:val="389"/>
          <w:jc w:val="center"/>
        </w:trPr>
        <w:tc>
          <w:tcPr>
            <w:tcW w:w="0" w:type="auto"/>
            <w:tcBorders>
              <w:top w:val="single" w:sz="4" w:space="0" w:color="auto"/>
              <w:left w:val="single" w:sz="4" w:space="0" w:color="auto"/>
            </w:tcBorders>
            <w:shd w:val="clear" w:color="auto" w:fill="FFFFFF"/>
            <w:vAlign w:val="center"/>
          </w:tcPr>
          <w:p w14:paraId="75AC733B"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 xml:space="preserve">Экскурсия в </w:t>
            </w:r>
            <w:proofErr w:type="spellStart"/>
            <w:r w:rsidRPr="00152EE3">
              <w:rPr>
                <w:rStyle w:val="12pt0pt0"/>
                <w:rFonts w:eastAsiaTheme="minorHAnsi"/>
                <w:lang w:eastAsia="ru-RU"/>
              </w:rPr>
              <w:t>Балатонфюред</w:t>
            </w:r>
            <w:proofErr w:type="spellEnd"/>
          </w:p>
        </w:tc>
        <w:tc>
          <w:tcPr>
            <w:tcW w:w="0" w:type="auto"/>
            <w:tcBorders>
              <w:top w:val="single" w:sz="4" w:space="0" w:color="auto"/>
              <w:left w:val="single" w:sz="4" w:space="0" w:color="auto"/>
              <w:right w:val="single" w:sz="4" w:space="0" w:color="auto"/>
            </w:tcBorders>
            <w:shd w:val="clear" w:color="auto" w:fill="FFFFFF"/>
            <w:vAlign w:val="center"/>
          </w:tcPr>
          <w:p w14:paraId="73CD9F88"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15</w:t>
            </w:r>
          </w:p>
        </w:tc>
      </w:tr>
      <w:tr w:rsidR="00152EE3" w:rsidRPr="00152EE3" w14:paraId="1503394C" w14:textId="77777777" w:rsidTr="00B974D8">
        <w:trPr>
          <w:trHeight w:hRule="exact" w:val="609"/>
          <w:jc w:val="center"/>
        </w:trPr>
        <w:tc>
          <w:tcPr>
            <w:tcW w:w="0" w:type="auto"/>
            <w:tcBorders>
              <w:top w:val="single" w:sz="4" w:space="0" w:color="auto"/>
              <w:left w:val="single" w:sz="4" w:space="0" w:color="auto"/>
            </w:tcBorders>
            <w:shd w:val="clear" w:color="auto" w:fill="FFFFFF"/>
            <w:vAlign w:val="center"/>
          </w:tcPr>
          <w:p w14:paraId="4651487D"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Ловля рыбы (специальное снаряжение не включено)</w:t>
            </w:r>
          </w:p>
        </w:tc>
        <w:tc>
          <w:tcPr>
            <w:tcW w:w="0" w:type="auto"/>
            <w:tcBorders>
              <w:top w:val="single" w:sz="4" w:space="0" w:color="auto"/>
              <w:left w:val="single" w:sz="4" w:space="0" w:color="auto"/>
              <w:right w:val="single" w:sz="4" w:space="0" w:color="auto"/>
            </w:tcBorders>
            <w:shd w:val="clear" w:color="auto" w:fill="FFFFFF"/>
            <w:vAlign w:val="center"/>
          </w:tcPr>
          <w:p w14:paraId="3756B8FB"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от 11</w:t>
            </w:r>
          </w:p>
        </w:tc>
      </w:tr>
      <w:tr w:rsidR="00152EE3" w:rsidRPr="00152EE3" w14:paraId="02799BEB" w14:textId="77777777" w:rsidTr="00B974D8">
        <w:trPr>
          <w:trHeight w:hRule="exact" w:val="446"/>
          <w:jc w:val="center"/>
        </w:trPr>
        <w:tc>
          <w:tcPr>
            <w:tcW w:w="0" w:type="auto"/>
            <w:tcBorders>
              <w:top w:val="single" w:sz="4" w:space="0" w:color="auto"/>
              <w:left w:val="single" w:sz="4" w:space="0" w:color="auto"/>
            </w:tcBorders>
            <w:shd w:val="clear" w:color="auto" w:fill="FFFFFF"/>
            <w:vAlign w:val="center"/>
          </w:tcPr>
          <w:p w14:paraId="37B9D05B"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Катание на лошадях (1-1,5 часа)</w:t>
            </w:r>
          </w:p>
        </w:tc>
        <w:tc>
          <w:tcPr>
            <w:tcW w:w="0" w:type="auto"/>
            <w:tcBorders>
              <w:top w:val="single" w:sz="4" w:space="0" w:color="auto"/>
              <w:left w:val="single" w:sz="4" w:space="0" w:color="auto"/>
              <w:right w:val="single" w:sz="4" w:space="0" w:color="auto"/>
            </w:tcBorders>
            <w:shd w:val="clear" w:color="auto" w:fill="FFFFFF"/>
            <w:vAlign w:val="center"/>
          </w:tcPr>
          <w:p w14:paraId="6E7B124A"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от 28</w:t>
            </w:r>
          </w:p>
        </w:tc>
      </w:tr>
      <w:tr w:rsidR="00152EE3" w:rsidRPr="00152EE3" w14:paraId="2E83DDD3" w14:textId="77777777" w:rsidTr="00B974D8">
        <w:trPr>
          <w:trHeight w:hRule="exact" w:val="413"/>
          <w:jc w:val="center"/>
        </w:trPr>
        <w:tc>
          <w:tcPr>
            <w:tcW w:w="0" w:type="auto"/>
            <w:tcBorders>
              <w:top w:val="single" w:sz="4" w:space="0" w:color="auto"/>
              <w:left w:val="single" w:sz="4" w:space="0" w:color="auto"/>
            </w:tcBorders>
            <w:shd w:val="clear" w:color="auto" w:fill="FFFFFF"/>
            <w:vAlign w:val="center"/>
          </w:tcPr>
          <w:p w14:paraId="0E5F43BE"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Круиз по озеру Балатон</w:t>
            </w:r>
          </w:p>
        </w:tc>
        <w:tc>
          <w:tcPr>
            <w:tcW w:w="0" w:type="auto"/>
            <w:tcBorders>
              <w:top w:val="single" w:sz="4" w:space="0" w:color="auto"/>
              <w:left w:val="single" w:sz="4" w:space="0" w:color="auto"/>
              <w:right w:val="single" w:sz="4" w:space="0" w:color="auto"/>
            </w:tcBorders>
            <w:shd w:val="clear" w:color="auto" w:fill="FFFFFF"/>
            <w:vAlign w:val="center"/>
          </w:tcPr>
          <w:p w14:paraId="77B67A6F"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20</w:t>
            </w:r>
          </w:p>
        </w:tc>
      </w:tr>
      <w:tr w:rsidR="00152EE3" w:rsidRPr="00152EE3" w14:paraId="4DBC8CCC" w14:textId="77777777" w:rsidTr="00B974D8">
        <w:trPr>
          <w:trHeight w:hRule="exact" w:val="437"/>
          <w:jc w:val="center"/>
        </w:trPr>
        <w:tc>
          <w:tcPr>
            <w:tcW w:w="0" w:type="auto"/>
            <w:tcBorders>
              <w:top w:val="single" w:sz="4" w:space="0" w:color="auto"/>
              <w:left w:val="single" w:sz="4" w:space="0" w:color="auto"/>
              <w:bottom w:val="single" w:sz="4" w:space="0" w:color="auto"/>
            </w:tcBorders>
            <w:shd w:val="clear" w:color="auto" w:fill="FFFFFF"/>
            <w:vAlign w:val="center"/>
          </w:tcPr>
          <w:p w14:paraId="13E1B7E7"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lastRenderedPageBreak/>
              <w:t>Однодневная экскурсия в Вену (целый день)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58E0FF" w14:textId="77777777" w:rsidR="00152EE3" w:rsidRPr="00152EE3" w:rsidRDefault="00152EE3" w:rsidP="00B974D8">
            <w:pPr>
              <w:pStyle w:val="12"/>
              <w:shd w:val="clear" w:color="auto" w:fill="auto"/>
              <w:spacing w:line="240" w:lineRule="auto"/>
              <w:jc w:val="center"/>
              <w:rPr>
                <w:rFonts w:ascii="Times New Roman" w:hAnsi="Times New Roman" w:cs="Times New Roman"/>
                <w:sz w:val="24"/>
                <w:szCs w:val="24"/>
                <w:lang w:eastAsia="ru-RU"/>
              </w:rPr>
            </w:pPr>
            <w:r w:rsidRPr="00152EE3">
              <w:rPr>
                <w:rStyle w:val="12pt0pt0"/>
                <w:rFonts w:eastAsiaTheme="minorHAnsi"/>
                <w:lang w:eastAsia="ru-RU"/>
              </w:rPr>
              <w:t>130</w:t>
            </w:r>
          </w:p>
        </w:tc>
      </w:tr>
    </w:tbl>
    <w:p w14:paraId="7437AA64" w14:textId="77777777" w:rsidR="00552B74" w:rsidRDefault="00552B74" w:rsidP="00152EE3">
      <w:pPr>
        <w:rPr>
          <w:lang w:val="ru-RU"/>
        </w:rPr>
      </w:pPr>
    </w:p>
    <w:p w14:paraId="59830BD4" w14:textId="77777777" w:rsidR="00552B74" w:rsidRPr="00C90306" w:rsidRDefault="00552B74" w:rsidP="00552B74">
      <w:pPr>
        <w:jc w:val="both"/>
        <w:rPr>
          <w:lang w:val="hu-HU"/>
        </w:rPr>
      </w:pPr>
      <w:r w:rsidRPr="00C90306">
        <w:rPr>
          <w:lang w:val="ru-RU"/>
        </w:rPr>
        <w:t>Цена</w:t>
      </w:r>
      <w:r>
        <w:rPr>
          <w:lang w:val="hu-HU"/>
        </w:rPr>
        <w:t>:</w:t>
      </w:r>
    </w:p>
    <w:p w14:paraId="479FD389" w14:textId="014F4545" w:rsidR="00552B74" w:rsidRPr="00552B74" w:rsidRDefault="00552B74" w:rsidP="00552B74">
      <w:pPr>
        <w:rPr>
          <w:lang w:val="hu-HU"/>
        </w:rPr>
      </w:pPr>
      <w:r w:rsidRPr="00C90306">
        <w:rPr>
          <w:lang w:val="ru-RU"/>
        </w:rPr>
        <w:t>От 95 000 HUF</w:t>
      </w:r>
      <w:r w:rsidRPr="00552B74">
        <w:rPr>
          <w:lang w:val="ru-RU"/>
        </w:rPr>
        <w:t xml:space="preserve"> (22600 </w:t>
      </w:r>
      <w:r>
        <w:t>RUB</w:t>
      </w:r>
      <w:r w:rsidRPr="00552B74">
        <w:rPr>
          <w:lang w:val="ru-RU"/>
        </w:rPr>
        <w:t>)</w:t>
      </w:r>
      <w:r w:rsidRPr="00C90306">
        <w:rPr>
          <w:lang w:val="ru-RU"/>
        </w:rPr>
        <w:t xml:space="preserve"> до 130 000 HUF</w:t>
      </w:r>
      <w:r w:rsidRPr="00552B74">
        <w:rPr>
          <w:lang w:val="ru-RU"/>
        </w:rPr>
        <w:t xml:space="preserve"> (30934 </w:t>
      </w:r>
      <w:r>
        <w:t>RUB</w:t>
      </w:r>
      <w:r w:rsidRPr="00552B74">
        <w:rPr>
          <w:lang w:val="ru-RU"/>
        </w:rPr>
        <w:t>)</w:t>
      </w:r>
      <w:r w:rsidRPr="00C90306">
        <w:rPr>
          <w:lang w:val="ru-RU"/>
        </w:rPr>
        <w:t xml:space="preserve"> / 10 дней лечения, в зависимости от уровня размещения.</w:t>
      </w:r>
    </w:p>
    <w:p w14:paraId="5B51B4AE" w14:textId="77777777" w:rsidR="000F2D2A" w:rsidRPr="000F2D2A" w:rsidRDefault="000F2D2A" w:rsidP="00477F13">
      <w:pPr>
        <w:pStyle w:val="1"/>
        <w:jc w:val="center"/>
      </w:pPr>
      <w:bookmarkStart w:id="5" w:name="_Toc511912208"/>
      <w:r w:rsidRPr="000F2D2A">
        <w:lastRenderedPageBreak/>
        <w:t>Заключение</w:t>
      </w:r>
    </w:p>
    <w:p w14:paraId="688D5924" w14:textId="77777777" w:rsidR="000F2D2A" w:rsidRPr="000F2D2A" w:rsidRDefault="000F2D2A" w:rsidP="000F2D2A">
      <w:pPr>
        <w:rPr>
          <w:lang w:val="ru-RU"/>
        </w:rPr>
      </w:pPr>
    </w:p>
    <w:p w14:paraId="11A1A36E" w14:textId="77777777" w:rsidR="000F2D2A" w:rsidRPr="00152EE3" w:rsidRDefault="000F2D2A" w:rsidP="000F2D2A">
      <w:pPr>
        <w:spacing w:line="360" w:lineRule="auto"/>
        <w:ind w:firstLine="709"/>
        <w:jc w:val="both"/>
        <w:rPr>
          <w:lang w:val="ru-RU"/>
        </w:rPr>
      </w:pPr>
      <w:r w:rsidRPr="00152EE3">
        <w:rPr>
          <w:lang w:val="ru-RU"/>
        </w:rPr>
        <w:t>Подводя итоги выполненной работы и переходя к выводам, следует отметить, что поставленные в начале работы задачи выполнены и цель достигнута. Далее приведем основные выводы по итогам</w:t>
      </w:r>
      <w:r>
        <w:rPr>
          <w:lang w:val="ru-RU"/>
        </w:rPr>
        <w:t xml:space="preserve"> дипломной</w:t>
      </w:r>
      <w:r w:rsidRPr="00152EE3">
        <w:rPr>
          <w:lang w:val="ru-RU"/>
        </w:rPr>
        <w:t xml:space="preserve"> работы.</w:t>
      </w:r>
    </w:p>
    <w:p w14:paraId="01077547" w14:textId="77777777" w:rsidR="000F2D2A" w:rsidRPr="00152EE3" w:rsidRDefault="000F2D2A" w:rsidP="000F2D2A">
      <w:pPr>
        <w:tabs>
          <w:tab w:val="left" w:pos="1134"/>
        </w:tabs>
        <w:spacing w:line="360" w:lineRule="auto"/>
        <w:ind w:firstLine="709"/>
        <w:jc w:val="both"/>
        <w:rPr>
          <w:lang w:val="ru-RU"/>
        </w:rPr>
      </w:pPr>
      <w:r w:rsidRPr="00152EE3">
        <w:rPr>
          <w:lang w:val="ru-RU"/>
        </w:rPr>
        <w:t>1.</w:t>
      </w:r>
      <w:r w:rsidRPr="00152EE3">
        <w:rPr>
          <w:lang w:val="ru-RU"/>
        </w:rPr>
        <w:tab/>
        <w:t>До сих пор нет единого научного подхода к определению и классификации лечебно-оздоровительного туризма. На сегодняшний день насчитывается около ста научных определений, как зарубежных, так и российских исследователей по лечебно-оздоровительному туризму. В отечественной литературе имеются различные трактовки категории «лечебно-оздоровительный туризм» и его компонентов. В любом случае, главной задачей рассматриваемого вида туризма является удовлетворение медико-социальных и психолого-физиологических потребностей человека на специализированных территориях.</w:t>
      </w:r>
    </w:p>
    <w:p w14:paraId="162ACEC1" w14:textId="77777777" w:rsidR="000F2D2A" w:rsidRPr="00152EE3" w:rsidRDefault="000F2D2A" w:rsidP="000F2D2A">
      <w:pPr>
        <w:tabs>
          <w:tab w:val="left" w:pos="1134"/>
        </w:tabs>
        <w:spacing w:line="360" w:lineRule="auto"/>
        <w:ind w:firstLine="709"/>
        <w:jc w:val="both"/>
        <w:rPr>
          <w:lang w:val="ru-RU"/>
        </w:rPr>
      </w:pPr>
      <w:r w:rsidRPr="00152EE3">
        <w:rPr>
          <w:lang w:val="ru-RU"/>
        </w:rPr>
        <w:t>2.</w:t>
      </w:r>
      <w:r w:rsidRPr="00152EE3">
        <w:rPr>
          <w:lang w:val="ru-RU"/>
        </w:rPr>
        <w:tab/>
        <w:t>Природно-рекреационные ресурсы Венгрии дают большие возможности для развития различных видов туризма в этой стране. Венгрия является одним из общепризнанных лидеров лечебно-оздоровительного туризма. Главным ресурсом для развития данного вида туризма являются уникальные бальнеологические источники и термальные воды, которые расположены по всей стране. Всего насчитывается 1289 термальных источников, температура воды в которых превышает 30С°. Вода 270 источников поступает в плавательные бассейны, 139 минеральных источников имеют официально подтвержденные лечебные свойства, на их базе работает 39 водолечебниц.</w:t>
      </w:r>
    </w:p>
    <w:p w14:paraId="034A912B" w14:textId="77777777" w:rsidR="000F2D2A" w:rsidRPr="00152EE3" w:rsidRDefault="000F2D2A" w:rsidP="000F2D2A">
      <w:pPr>
        <w:spacing w:line="360" w:lineRule="auto"/>
        <w:ind w:firstLine="709"/>
        <w:jc w:val="both"/>
        <w:rPr>
          <w:lang w:val="ru-RU"/>
        </w:rPr>
      </w:pPr>
      <w:r>
        <w:rPr>
          <w:lang w:val="ru-RU"/>
        </w:rPr>
        <w:t xml:space="preserve">3.   </w:t>
      </w:r>
      <w:r w:rsidRPr="00152EE3">
        <w:rPr>
          <w:lang w:val="ru-RU"/>
        </w:rPr>
        <w:t>В результате анализа имеющихся тур предл</w:t>
      </w:r>
      <w:r>
        <w:rPr>
          <w:lang w:val="ru-RU"/>
        </w:rPr>
        <w:t>ожений по Венгрии на российском р</w:t>
      </w:r>
      <w:r w:rsidRPr="00152EE3">
        <w:rPr>
          <w:lang w:val="ru-RU"/>
        </w:rPr>
        <w:t>ынке тур услуг выяснилось, что турпродукт Венгрии представлен достаточно разнообразно. Лечебно-оздоровительные программы по числу предложений находятся на втором месте после экскурсионных. Основная масса реализуемых лечебных туров имеют продолжительность свыше 14 дней.</w:t>
      </w:r>
    </w:p>
    <w:p w14:paraId="5EAFCF6F" w14:textId="77777777" w:rsidR="000F2D2A" w:rsidRPr="00152EE3" w:rsidRDefault="000F2D2A" w:rsidP="000F2D2A">
      <w:pPr>
        <w:tabs>
          <w:tab w:val="left" w:pos="1134"/>
        </w:tabs>
        <w:spacing w:line="360" w:lineRule="auto"/>
        <w:ind w:firstLine="709"/>
        <w:jc w:val="both"/>
        <w:rPr>
          <w:lang w:val="ru-RU"/>
        </w:rPr>
      </w:pPr>
      <w:r w:rsidRPr="00152EE3">
        <w:rPr>
          <w:lang w:val="ru-RU"/>
        </w:rPr>
        <w:t>Большинстве туров в Венгрию предлагается посетить отдельные города, поездки носят познавательный или исключительно лечебный характер. В таких турах туристский потенциал Венгрии раскрывается лишь частично, туристам не удается составить полноценное представление о стране, ее культуре и уникальных природных ресурсах.</w:t>
      </w:r>
    </w:p>
    <w:p w14:paraId="19B5CF5A" w14:textId="77777777" w:rsidR="000F2D2A" w:rsidRPr="00152EE3" w:rsidRDefault="000F2D2A" w:rsidP="000F2D2A">
      <w:pPr>
        <w:tabs>
          <w:tab w:val="left" w:pos="1134"/>
        </w:tabs>
        <w:spacing w:line="360" w:lineRule="auto"/>
        <w:ind w:firstLine="709"/>
        <w:jc w:val="both"/>
        <w:rPr>
          <w:lang w:val="ru-RU"/>
        </w:rPr>
      </w:pPr>
      <w:r w:rsidRPr="00152EE3">
        <w:rPr>
          <w:lang w:val="ru-RU"/>
        </w:rPr>
        <w:t>4.</w:t>
      </w:r>
      <w:r w:rsidRPr="00152EE3">
        <w:rPr>
          <w:lang w:val="ru-RU"/>
        </w:rPr>
        <w:tab/>
        <w:t>Результаты исследования были положены в основу разработки лечебно-оздоровительного тура с элементами познавательного туризма и отдыха «Многогранная Венгрия».</w:t>
      </w:r>
    </w:p>
    <w:p w14:paraId="6EE05F59" w14:textId="77777777" w:rsidR="000F2D2A" w:rsidRPr="00152EE3" w:rsidRDefault="000F2D2A" w:rsidP="000F2D2A">
      <w:pPr>
        <w:tabs>
          <w:tab w:val="left" w:pos="1134"/>
        </w:tabs>
        <w:spacing w:line="360" w:lineRule="auto"/>
        <w:ind w:firstLine="709"/>
        <w:jc w:val="both"/>
        <w:rPr>
          <w:lang w:val="ru-RU"/>
        </w:rPr>
      </w:pPr>
      <w:r w:rsidRPr="00152EE3">
        <w:rPr>
          <w:lang w:val="ru-RU"/>
        </w:rPr>
        <w:lastRenderedPageBreak/>
        <w:t xml:space="preserve">Основная идея тура – познакомить туристов с богатейшим историко-культурным и природным потенциалом Венгрии, а также предоставить возможность отдыха вдали от мегаполисов, в экологически чистых местах нашей планеты – на термальных и минеральных источниках Венгрии для восстановления физических и психологических сил. </w:t>
      </w:r>
    </w:p>
    <w:p w14:paraId="30B6C741" w14:textId="77777777" w:rsidR="000F2D2A" w:rsidRPr="00152EE3" w:rsidRDefault="000F2D2A" w:rsidP="000F2D2A">
      <w:pPr>
        <w:tabs>
          <w:tab w:val="left" w:pos="1134"/>
        </w:tabs>
        <w:spacing w:line="360" w:lineRule="auto"/>
        <w:ind w:firstLine="709"/>
        <w:jc w:val="both"/>
        <w:rPr>
          <w:lang w:val="ru-RU"/>
        </w:rPr>
      </w:pPr>
      <w:r w:rsidRPr="00152EE3">
        <w:rPr>
          <w:lang w:val="ru-RU"/>
        </w:rPr>
        <w:t>Программа тура включает проживание, питание полупансион (завтраки и ужины) в гостиницах, услуги гида-экскурсовода и различные экскурсионные программы.</w:t>
      </w:r>
    </w:p>
    <w:p w14:paraId="6F06CE12" w14:textId="77777777" w:rsidR="000F2D2A" w:rsidRPr="00152EE3" w:rsidRDefault="000F2D2A" w:rsidP="000F2D2A">
      <w:pPr>
        <w:tabs>
          <w:tab w:val="left" w:pos="1134"/>
        </w:tabs>
        <w:spacing w:line="360" w:lineRule="auto"/>
        <w:ind w:firstLine="709"/>
        <w:jc w:val="both"/>
      </w:pPr>
      <w:r w:rsidRPr="00152EE3">
        <w:rPr>
          <w:lang w:val="ru-RU"/>
        </w:rPr>
        <w:t xml:space="preserve">В разработанном проекте турист за одну поездку посещает 8 городов и большое количество термальных и минеральных источников. Разработанный тур рассчитан на посещение туристов круглый год. Маршрут тура рассчитан на 15 дней/14 ночей. </w:t>
      </w:r>
      <w:proofErr w:type="spellStart"/>
      <w:r w:rsidRPr="00152EE3">
        <w:t>Стоимость</w:t>
      </w:r>
      <w:proofErr w:type="spellEnd"/>
      <w:r w:rsidRPr="00152EE3">
        <w:t xml:space="preserve"> </w:t>
      </w:r>
      <w:proofErr w:type="spellStart"/>
      <w:r w:rsidRPr="00152EE3">
        <w:t>тура</w:t>
      </w:r>
      <w:proofErr w:type="spellEnd"/>
      <w:r w:rsidRPr="00152EE3">
        <w:t xml:space="preserve"> </w:t>
      </w:r>
      <w:proofErr w:type="spellStart"/>
      <w:r w:rsidRPr="00152EE3">
        <w:t>на</w:t>
      </w:r>
      <w:proofErr w:type="spellEnd"/>
      <w:r w:rsidRPr="00152EE3">
        <w:t xml:space="preserve"> </w:t>
      </w:r>
      <w:proofErr w:type="spellStart"/>
      <w:r w:rsidRPr="00152EE3">
        <w:t>одного</w:t>
      </w:r>
      <w:proofErr w:type="spellEnd"/>
      <w:r w:rsidRPr="00152EE3">
        <w:t xml:space="preserve"> </w:t>
      </w:r>
      <w:proofErr w:type="spellStart"/>
      <w:r w:rsidRPr="00152EE3">
        <w:t>человека</w:t>
      </w:r>
      <w:proofErr w:type="spellEnd"/>
      <w:r w:rsidRPr="00152EE3">
        <w:t xml:space="preserve"> </w:t>
      </w:r>
      <w:proofErr w:type="spellStart"/>
      <w:r w:rsidRPr="00152EE3">
        <w:t>составляет</w:t>
      </w:r>
      <w:proofErr w:type="spellEnd"/>
      <w:r w:rsidRPr="00152EE3">
        <w:t xml:space="preserve"> 987€.</w:t>
      </w:r>
    </w:p>
    <w:p w14:paraId="731C70FC" w14:textId="77777777" w:rsidR="000F2D2A" w:rsidRPr="00152EE3" w:rsidRDefault="000F2D2A" w:rsidP="000F2D2A">
      <w:pPr>
        <w:tabs>
          <w:tab w:val="left" w:pos="1134"/>
        </w:tabs>
        <w:spacing w:line="360" w:lineRule="auto"/>
        <w:ind w:firstLine="709"/>
        <w:jc w:val="both"/>
      </w:pPr>
      <w:r w:rsidRPr="00152EE3">
        <w:br w:type="page"/>
      </w:r>
    </w:p>
    <w:p w14:paraId="13AFC2CB" w14:textId="77777777" w:rsidR="000F2D2A" w:rsidRPr="00152EE3" w:rsidRDefault="000F2D2A" w:rsidP="00257BE4">
      <w:pPr>
        <w:pStyle w:val="1"/>
        <w:jc w:val="center"/>
        <w:rPr>
          <w:i/>
        </w:rPr>
      </w:pPr>
      <w:r w:rsidRPr="00152EE3">
        <w:lastRenderedPageBreak/>
        <w:t>Список использованных источников</w:t>
      </w:r>
    </w:p>
    <w:p w14:paraId="58D0995F" w14:textId="77777777" w:rsidR="000F2D2A" w:rsidRPr="00152EE3" w:rsidRDefault="000F2D2A" w:rsidP="000F2D2A">
      <w:pPr>
        <w:pStyle w:val="a5"/>
        <w:tabs>
          <w:tab w:val="left" w:pos="1134"/>
        </w:tabs>
        <w:spacing w:line="360" w:lineRule="auto"/>
        <w:ind w:left="709"/>
        <w:jc w:val="center"/>
        <w:rPr>
          <w:b/>
          <w:color w:val="000000" w:themeColor="text1"/>
          <w:sz w:val="24"/>
          <w:szCs w:val="24"/>
        </w:rPr>
      </w:pPr>
    </w:p>
    <w:p w14:paraId="5598B11F"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Александрова А.Ю. Международный туризм. – М.: Кнорус, 2016. – 460 с.</w:t>
      </w:r>
    </w:p>
    <w:p w14:paraId="5DCFC368"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 xml:space="preserve">Александрова А.Ю. Теоретические основы географии туризма. Туризм </w:t>
      </w:r>
      <w:bookmarkStart w:id="6" w:name="_GoBack"/>
      <w:bookmarkEnd w:id="6"/>
      <w:r w:rsidRPr="00152EE3">
        <w:rPr>
          <w:rFonts w:ascii="Times New Roman" w:hAnsi="Times New Roman" w:cs="Times New Roman"/>
          <w:sz w:val="24"/>
          <w:szCs w:val="24"/>
        </w:rPr>
        <w:t>и культурное наследие: сборник статей. – Саратов: СарГУ, 2006. – Вып. 3. – С. 10-18.</w:t>
      </w:r>
    </w:p>
    <w:p w14:paraId="0688621F"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Александрова Н. Край тысячи целебных источников // Туризм: практика, проблемы, перспективы. – 2003 – № 4. – С. 60-61.</w:t>
      </w:r>
    </w:p>
    <w:p w14:paraId="392903F9"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Барчуков И.С. Санаторно-курортное дело. – М.: ЮНИТИ, 2006. 304 с.</w:t>
      </w:r>
    </w:p>
    <w:p w14:paraId="758A3096"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Богданов Е.И., Никитина O.A., Гаценбиллер А.П. Хозяйственный механизм санаторно-курортного комплекса. – СПб: СПбГАСЭ, 2004. – 243 с.</w:t>
      </w:r>
    </w:p>
    <w:p w14:paraId="5176CF1F"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Большая советская энциклопедия / гл. ред. А. М. Прохоров. – М.: Советская энциклопедия, 1971. – Т. 4. – 600 с.</w:t>
      </w:r>
    </w:p>
    <w:p w14:paraId="55F4B000"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Венгрия: тематический выпуск. – М.: Турбизнес, 2013. – 16 с.</w:t>
      </w:r>
    </w:p>
    <w:p w14:paraId="2710E4BD"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Венгрия. Шаг за шагом: тематический выпуск. – М.: Турбизнес, 2010. – 37 с.</w:t>
      </w:r>
    </w:p>
    <w:p w14:paraId="4E240059"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Ветитнев А.М. Журавлева Л.Б. Курортное дело. – М.: Кнорус, 2007. – 320 с.</w:t>
      </w:r>
    </w:p>
    <w:p w14:paraId="562E406E"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Волков Ю.Ф. Введение в гостиничный и туристский бизнес. – Ростов н/Д: Феникс, 2008. – 637 с.</w:t>
      </w:r>
    </w:p>
    <w:p w14:paraId="476A9D98"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Драчева Е.Л. Лечебный туризм. – М.: Кнорус, 2008. – 152 с.</w:t>
      </w:r>
    </w:p>
    <w:p w14:paraId="602C9DB1"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Ефименко Н.В., Глухов А.Н. Лечебно-оздоровительный туризм в России и за рубежом с позиций курортной науки // Курортная медицина. – 2012. – № 3. – С. 51-56.</w:t>
      </w:r>
    </w:p>
    <w:p w14:paraId="2AAA8876"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Карпова Ю.И., Ходыкина А.Ф. Подходы к содержанию понятий« организованный туризм »,« неорганизованный туризм» и «самодеятельный туризм» // Курортно-рекреационный комплекс в системе регионального развития: инновационные подходы. – 2016. – № 1. – С. 206-209.</w:t>
      </w:r>
    </w:p>
    <w:p w14:paraId="6B41E5B0"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Кусков А.С., Голубева В.Л., Одинцова Т.Н. Рекреационная география. – М.: Флинта, 2005. – 496 с.</w:t>
      </w:r>
    </w:p>
    <w:p w14:paraId="5A15946F"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Лунтова Е.В. Современные тенденции развития санаторно-курортных услуг // Социально-экономическое развитие регионов России: реалии современности, тенденции, перспективы: материалы конференции. – Калининград: Западный филиал РАНХиГС, 2016. – С. 164-167.</w:t>
      </w:r>
    </w:p>
    <w:p w14:paraId="08EC5E23"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Матюхина Ю.А. Организация туристской индустрии. – М.: Альфа-М, 2012. – 304 с.</w:t>
      </w:r>
    </w:p>
    <w:p w14:paraId="6EE42932"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lastRenderedPageBreak/>
        <w:t>Медвене Ж.К. Оздоровительный и СПА туризм в Венгрии сегодня и в будущем // Вестник Киевского национального торгово-экономического университета. – 2010. – № 1 (69). – С. 16-24.</w:t>
      </w:r>
    </w:p>
    <w:p w14:paraId="420D641E"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Набедрик В.А.. География лечебного туризма в Европе (Модели развития и трансформационные процессы): дис. ... канд. геогр. наук. – М.: МГУ, 2005. – 148 с.</w:t>
      </w:r>
    </w:p>
    <w:p w14:paraId="16C69D9B"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Николаенко Д.В. Рекреационная география. – М.: Гуманитарный издательский центр Владос, 2001. – 241 с.</w:t>
      </w:r>
    </w:p>
    <w:p w14:paraId="5C98FA74"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Оборин М.С. Лечебно-оздоровительный туризм: теоретические подходы и классификация // Организация территории: статика, динамика, управление: материалы конференции. – Уфа: БашГПУ, 2012. – С. 176-179.</w:t>
      </w:r>
    </w:p>
    <w:p w14:paraId="73CD285A"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Оборин М.С. Перспективы развития лечебно-оздоровительного и экологического туризма Пермского края (на примере Усть-Качкинской рекреационной зоны) // Геология, география и глобальная энергия. – 2010. – № 2. – С. 47-49.</w:t>
      </w:r>
    </w:p>
    <w:p w14:paraId="2091FA56"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Наводничий Р.М. Концептуальные основы развития лечебно-оздоровительного туризма в России // Вестник Государственный университет управления. – 2011. – № 9. – С. 152-157.</w:t>
      </w:r>
    </w:p>
    <w:p w14:paraId="1B3D6F9D"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Сабирова С. Термальные источники и курорты Венгрии // Туризм: практика, проблемы, перспективы. – 2000 – № 3 – С. 61.</w:t>
      </w:r>
    </w:p>
    <w:p w14:paraId="1EEFA09F"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Самойленко А.А. География туризма. – Ростов н/Д.: Феникс, 2006. – 368 с.</w:t>
      </w:r>
    </w:p>
    <w:p w14:paraId="69F1AB48"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Сергеев Е. Венгрия предлагает открыть себя заново // Туризм: практика, проблемы, перспективы – 2005 – № 5. – С. 68-69.</w:t>
      </w:r>
    </w:p>
    <w:p w14:paraId="7744D9D8"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Терп К. Венгрия: путеводитель. – М.: АСТ, 2007. – 336 с.</w:t>
      </w:r>
    </w:p>
    <w:p w14:paraId="27663ADE"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Хисматуллина А.Р. География лечебно-оздоровительного туризма мира // Курортно-рекреационный комплекс в системе регионального развития: инновационные подходы. – 2016. – № 1. – С. 403-406.</w:t>
      </w:r>
    </w:p>
    <w:p w14:paraId="17ED12D2"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Чуприна О.Н., Мухамедова З.Х. Особенности организации лечебно-оздоровительных туров // Молодежь. Туризм. Образование: материалы конференции. – Казань: Рокета Союз, 2017. – С. 240-242.</w:t>
      </w:r>
    </w:p>
    <w:p w14:paraId="7CF7B04B"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Щербакова А.А., Орлова В.С. Индустрия лечебно-оздоровительного туризма и направления ее модернизации // Проблемы развития территории. – 2014. – № 2 (70). – С. 37-48.</w:t>
      </w:r>
    </w:p>
    <w:p w14:paraId="45331B51"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lastRenderedPageBreak/>
        <w:t>100 вопросов и ответов о Венгрии: справочник. – М., Политиздат, 1990 – 255 с.</w:t>
      </w:r>
    </w:p>
    <w:p w14:paraId="54ABC5D2"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I Международная конференция по оздоровительному туризму стран сотрудничества V-4 (Венгрия, Польша, Словакия, Чехия) // Современные проблемы сервиса и туризма. – 2010. – № 1. – С. 101-103.</w:t>
      </w:r>
    </w:p>
    <w:p w14:paraId="5CD0E97F"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«1000 дорог» [Электронный ресурс]. – URL: http://www.1000dorog.ru/</w:t>
      </w:r>
    </w:p>
    <w:p w14:paraId="559A8FAB"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«Аврора интур» [Электронный ресурс]. – URL: http://avrora-intour.ru/</w:t>
      </w:r>
    </w:p>
    <w:p w14:paraId="2586677E"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«Альцес» [Электронный ресурс]. – URL: http://www.alces.ru/</w:t>
      </w:r>
    </w:p>
    <w:p w14:paraId="303D147B"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«Vedi-tour group» [Электронный ресурс]. – URL: http://www.veditour.ru/</w:t>
      </w:r>
    </w:p>
    <w:p w14:paraId="32478601"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«Витали» [Электронный ресурс]. – URL: http://www.vitaly-company.ru/</w:t>
      </w:r>
    </w:p>
    <w:p w14:paraId="7CECAD99" w14:textId="77777777" w:rsidR="000F2D2A" w:rsidRPr="00152EE3"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«Вояж-Сервис» [Электронный ресурс]. – URL: http://www.voyageservice.net/</w:t>
      </w:r>
    </w:p>
    <w:p w14:paraId="1ECCD399"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«DEVISU» [Электронный ресурс]. – URL: http://www.devisu.ru/</w:t>
      </w:r>
    </w:p>
    <w:p w14:paraId="32DE68BA"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«Euro-Expo.Ru» [Электронный ресурс]. – URL: http://www.euro-expo.ru/</w:t>
      </w:r>
    </w:p>
    <w:p w14:paraId="196480BD"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«Инарт вояж» [Электронный ресурс]. – URL: http://www.inart-voyage.ru/</w:t>
      </w:r>
    </w:p>
    <w:p w14:paraId="3FAB8BFB"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«Ирида» [Электронный ресурс]. – URL: http://irida.travel/</w:t>
      </w:r>
    </w:p>
    <w:p w14:paraId="3325F44D"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«КМП групп» [Электронный ресурс]. – URL: http://kmp.ru/</w:t>
      </w:r>
    </w:p>
    <w:p w14:paraId="5219F8D3"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«ОТП Трэвел» [Электронный ресурс]. – URL: http://otptravel.ru/</w:t>
      </w:r>
    </w:p>
    <w:p w14:paraId="496BA219"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«Паннон тур» [Электронный ресурс]. – URL: http://www.pannon-tour.ru/</w:t>
      </w:r>
    </w:p>
    <w:p w14:paraId="4136850E"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«Пирамида-тур» [Электронный ресурс]. – URL: http://www.piramidatour.ru/</w:t>
      </w:r>
    </w:p>
    <w:p w14:paraId="639B3A1C"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lastRenderedPageBreak/>
        <w:t>Официальный сайт туроператора «Тур трейдинг-91» [Электронный ресурс]. – URL: http://www.tourtrading91.ru/</w:t>
      </w:r>
    </w:p>
    <w:p w14:paraId="55111DB6"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«Русский экспресс» [Электронный ресурс]. – URL: http://r-express.ru/</w:t>
      </w:r>
    </w:p>
    <w:p w14:paraId="0CADAB48"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Робинзон</w:t>
      </w:r>
      <w:r>
        <w:rPr>
          <w:rFonts w:ascii="Times New Roman" w:hAnsi="Times New Roman" w:cs="Times New Roman"/>
          <w:sz w:val="24"/>
          <w:szCs w:val="24"/>
        </w:rPr>
        <w:t xml:space="preserve"> турс»</w:t>
      </w:r>
      <w:r w:rsidRPr="00152EE3">
        <w:rPr>
          <w:rFonts w:ascii="Times New Roman" w:hAnsi="Times New Roman" w:cs="Times New Roman"/>
          <w:sz w:val="24"/>
          <w:szCs w:val="24"/>
        </w:rPr>
        <w:t>[Электронный ресурс]. – URL: http://www.robinsontours.ru/</w:t>
      </w:r>
    </w:p>
    <w:p w14:paraId="7D90ACAA"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Руссервис</w:t>
      </w:r>
      <w:r>
        <w:rPr>
          <w:rFonts w:ascii="Times New Roman" w:hAnsi="Times New Roman" w:cs="Times New Roman"/>
          <w:sz w:val="24"/>
          <w:szCs w:val="24"/>
        </w:rPr>
        <w:t>»</w:t>
      </w:r>
      <w:r w:rsidRPr="00152EE3">
        <w:rPr>
          <w:rFonts w:ascii="Times New Roman" w:hAnsi="Times New Roman" w:cs="Times New Roman"/>
          <w:sz w:val="24"/>
          <w:szCs w:val="24"/>
        </w:rPr>
        <w:t>[Электронный ресурс]. – URL: http://www.russerv.ru/</w:t>
      </w:r>
    </w:p>
    <w:p w14:paraId="323CE8D9"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СКМ – Трэвел</w:t>
      </w:r>
      <w:r>
        <w:rPr>
          <w:rFonts w:ascii="Times New Roman" w:hAnsi="Times New Roman" w:cs="Times New Roman"/>
          <w:sz w:val="24"/>
          <w:szCs w:val="24"/>
          <w:lang w:val="ru-RU"/>
        </w:rPr>
        <w:t xml:space="preserve"> </w:t>
      </w:r>
      <w:r>
        <w:rPr>
          <w:rFonts w:ascii="Times New Roman" w:hAnsi="Times New Roman" w:cs="Times New Roman"/>
          <w:sz w:val="24"/>
          <w:szCs w:val="24"/>
        </w:rPr>
        <w:t>»</w:t>
      </w:r>
      <w:r w:rsidRPr="00152EE3">
        <w:rPr>
          <w:rFonts w:ascii="Times New Roman" w:hAnsi="Times New Roman" w:cs="Times New Roman"/>
          <w:sz w:val="24"/>
          <w:szCs w:val="24"/>
        </w:rPr>
        <w:t>[Электронный ресурс]. – URL: http://www.skmtravel.ru/</w:t>
      </w:r>
    </w:p>
    <w:p w14:paraId="65BDA6AB"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Турбюро Свобода</w:t>
      </w:r>
      <w:r>
        <w:rPr>
          <w:rFonts w:ascii="Times New Roman" w:hAnsi="Times New Roman" w:cs="Times New Roman"/>
          <w:sz w:val="24"/>
          <w:szCs w:val="24"/>
          <w:lang w:val="ru-RU"/>
        </w:rPr>
        <w:t xml:space="preserve"> </w:t>
      </w:r>
      <w:r w:rsidRPr="00152EE3">
        <w:rPr>
          <w:rFonts w:ascii="Times New Roman" w:hAnsi="Times New Roman" w:cs="Times New Roman"/>
          <w:sz w:val="24"/>
          <w:szCs w:val="24"/>
        </w:rPr>
        <w:t>»[Электронный ресурс]. – URL: http://www.turburosvoboda.ru/</w:t>
      </w:r>
    </w:p>
    <w:p w14:paraId="37AFE628" w14:textId="77777777" w:rsidR="000F2D2A" w:rsidRPr="00152EE3" w:rsidRDefault="000F2D2A" w:rsidP="000F2D2A">
      <w:pPr>
        <w:pStyle w:val="a5"/>
        <w:numPr>
          <w:ilvl w:val="1"/>
          <w:numId w:val="18"/>
        </w:numPr>
        <w:tabs>
          <w:tab w:val="left" w:pos="1134"/>
        </w:tabs>
        <w:spacing w:after="0" w:line="336"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Официальный сайт туроператора« Туртранс-вояж</w:t>
      </w:r>
      <w:r>
        <w:rPr>
          <w:rFonts w:ascii="Times New Roman" w:hAnsi="Times New Roman" w:cs="Times New Roman"/>
          <w:sz w:val="24"/>
          <w:szCs w:val="24"/>
          <w:lang w:val="ru-RU"/>
        </w:rPr>
        <w:t xml:space="preserve"> </w:t>
      </w:r>
      <w:r w:rsidRPr="00152EE3">
        <w:rPr>
          <w:rFonts w:ascii="Times New Roman" w:hAnsi="Times New Roman" w:cs="Times New Roman"/>
          <w:sz w:val="24"/>
          <w:szCs w:val="24"/>
        </w:rPr>
        <w:t>»[Электронный ресурс]. – URL: http://www.tourtrans.ru/</w:t>
      </w:r>
    </w:p>
    <w:p w14:paraId="721D65EB" w14:textId="77777777" w:rsidR="000F2D2A" w:rsidRDefault="000F2D2A" w:rsidP="000F2D2A">
      <w:pPr>
        <w:pStyle w:val="a5"/>
        <w:numPr>
          <w:ilvl w:val="1"/>
          <w:numId w:val="18"/>
        </w:numPr>
        <w:tabs>
          <w:tab w:val="left" w:pos="1134"/>
        </w:tabs>
        <w:spacing w:after="0" w:line="360" w:lineRule="auto"/>
        <w:ind w:left="0" w:firstLine="709"/>
        <w:jc w:val="both"/>
        <w:rPr>
          <w:rFonts w:ascii="Times New Roman" w:hAnsi="Times New Roman" w:cs="Times New Roman"/>
          <w:sz w:val="24"/>
          <w:szCs w:val="24"/>
        </w:rPr>
      </w:pPr>
      <w:r w:rsidRPr="00152EE3">
        <w:rPr>
          <w:rFonts w:ascii="Times New Roman" w:hAnsi="Times New Roman" w:cs="Times New Roman"/>
          <w:sz w:val="24"/>
          <w:szCs w:val="24"/>
        </w:rPr>
        <w:t xml:space="preserve">Официальный сайт туроператора« Червона Рута »[Электронный ресурс]. – URL: </w:t>
      </w:r>
      <w:hyperlink r:id="rId14" w:history="1">
        <w:r w:rsidRPr="002821D8">
          <w:rPr>
            <w:rStyle w:val="af7"/>
            <w:rFonts w:ascii="Times New Roman" w:hAnsi="Times New Roman" w:cs="Times New Roman"/>
            <w:sz w:val="24"/>
            <w:szCs w:val="24"/>
          </w:rPr>
          <w:t>http://www.chervonaruta.ru/</w:t>
        </w:r>
      </w:hyperlink>
    </w:p>
    <w:p w14:paraId="6CDBDCF5" w14:textId="77777777" w:rsidR="000F2D2A" w:rsidRPr="000F2D2A" w:rsidRDefault="000F2D2A" w:rsidP="000F2D2A">
      <w:pPr>
        <w:tabs>
          <w:tab w:val="left" w:pos="1134"/>
        </w:tabs>
        <w:spacing w:line="360" w:lineRule="auto"/>
        <w:jc w:val="both"/>
        <w:rPr>
          <w:lang w:val="ru-RU"/>
        </w:rPr>
      </w:pPr>
    </w:p>
    <w:p w14:paraId="49B8951F" w14:textId="77777777" w:rsidR="000F2D2A" w:rsidRPr="000F2D2A" w:rsidRDefault="000F2D2A" w:rsidP="000F2D2A">
      <w:pPr>
        <w:tabs>
          <w:tab w:val="left" w:pos="1134"/>
        </w:tabs>
        <w:spacing w:line="360" w:lineRule="auto"/>
        <w:jc w:val="both"/>
        <w:rPr>
          <w:lang w:val="ru-RU"/>
        </w:rPr>
      </w:pPr>
    </w:p>
    <w:p w14:paraId="493D9250" w14:textId="77777777" w:rsidR="000F2D2A" w:rsidRPr="000F2D2A" w:rsidRDefault="000F2D2A" w:rsidP="000F2D2A">
      <w:pPr>
        <w:tabs>
          <w:tab w:val="left" w:pos="1134"/>
        </w:tabs>
        <w:spacing w:line="360" w:lineRule="auto"/>
        <w:jc w:val="both"/>
        <w:rPr>
          <w:lang w:val="ru-RU"/>
        </w:rPr>
      </w:pPr>
    </w:p>
    <w:p w14:paraId="5A22EEE9" w14:textId="77777777" w:rsidR="000F2D2A" w:rsidRPr="000F2D2A" w:rsidRDefault="000F2D2A" w:rsidP="000F2D2A">
      <w:pPr>
        <w:tabs>
          <w:tab w:val="left" w:pos="1134"/>
        </w:tabs>
        <w:spacing w:line="360" w:lineRule="auto"/>
        <w:jc w:val="both"/>
        <w:rPr>
          <w:lang w:val="ru-RU"/>
        </w:rPr>
      </w:pPr>
    </w:p>
    <w:p w14:paraId="09345769" w14:textId="77777777" w:rsidR="000F2D2A" w:rsidRPr="000F2D2A" w:rsidRDefault="000F2D2A" w:rsidP="000F2D2A">
      <w:pPr>
        <w:tabs>
          <w:tab w:val="left" w:pos="1134"/>
        </w:tabs>
        <w:spacing w:line="360" w:lineRule="auto"/>
        <w:jc w:val="both"/>
        <w:rPr>
          <w:lang w:val="ru-RU"/>
        </w:rPr>
      </w:pPr>
    </w:p>
    <w:p w14:paraId="380A06CD" w14:textId="77777777" w:rsidR="000F2D2A" w:rsidRPr="000F2D2A" w:rsidRDefault="000F2D2A" w:rsidP="000F2D2A">
      <w:pPr>
        <w:tabs>
          <w:tab w:val="left" w:pos="1134"/>
        </w:tabs>
        <w:spacing w:line="360" w:lineRule="auto"/>
        <w:jc w:val="both"/>
        <w:rPr>
          <w:lang w:val="ru-RU"/>
        </w:rPr>
      </w:pPr>
    </w:p>
    <w:p w14:paraId="73B3AE07" w14:textId="77777777" w:rsidR="000F2D2A" w:rsidRPr="000F2D2A" w:rsidRDefault="000F2D2A" w:rsidP="000F2D2A">
      <w:pPr>
        <w:tabs>
          <w:tab w:val="left" w:pos="1134"/>
        </w:tabs>
        <w:spacing w:line="360" w:lineRule="auto"/>
        <w:jc w:val="both"/>
        <w:rPr>
          <w:lang w:val="ru-RU"/>
        </w:rPr>
      </w:pPr>
    </w:p>
    <w:p w14:paraId="4F282E4A" w14:textId="77777777" w:rsidR="000F2D2A" w:rsidRPr="000F2D2A" w:rsidRDefault="000F2D2A" w:rsidP="000F2D2A">
      <w:pPr>
        <w:tabs>
          <w:tab w:val="left" w:pos="1134"/>
        </w:tabs>
        <w:spacing w:line="360" w:lineRule="auto"/>
        <w:jc w:val="both"/>
        <w:rPr>
          <w:lang w:val="ru-RU"/>
        </w:rPr>
      </w:pPr>
    </w:p>
    <w:p w14:paraId="5384AE83" w14:textId="77777777" w:rsidR="000F2D2A" w:rsidRPr="000F2D2A" w:rsidRDefault="000F2D2A" w:rsidP="000F2D2A">
      <w:pPr>
        <w:tabs>
          <w:tab w:val="left" w:pos="1134"/>
        </w:tabs>
        <w:spacing w:line="360" w:lineRule="auto"/>
        <w:jc w:val="both"/>
        <w:rPr>
          <w:lang w:val="ru-RU"/>
        </w:rPr>
      </w:pPr>
    </w:p>
    <w:p w14:paraId="2427CB6E" w14:textId="77777777" w:rsidR="000F2D2A" w:rsidRPr="000F2D2A" w:rsidRDefault="000F2D2A" w:rsidP="000F2D2A">
      <w:pPr>
        <w:tabs>
          <w:tab w:val="left" w:pos="1134"/>
        </w:tabs>
        <w:spacing w:line="360" w:lineRule="auto"/>
        <w:jc w:val="both"/>
        <w:rPr>
          <w:lang w:val="ru-RU"/>
        </w:rPr>
      </w:pPr>
    </w:p>
    <w:p w14:paraId="25B40DC2" w14:textId="77777777" w:rsidR="000F2D2A" w:rsidRPr="000F2D2A" w:rsidRDefault="000F2D2A" w:rsidP="000F2D2A">
      <w:pPr>
        <w:tabs>
          <w:tab w:val="left" w:pos="1134"/>
        </w:tabs>
        <w:spacing w:line="360" w:lineRule="auto"/>
        <w:jc w:val="both"/>
        <w:rPr>
          <w:lang w:val="ru-RU"/>
        </w:rPr>
      </w:pPr>
    </w:p>
    <w:p w14:paraId="07809A4E" w14:textId="77777777" w:rsidR="000F2D2A" w:rsidRPr="000F2D2A" w:rsidRDefault="000F2D2A" w:rsidP="000F2D2A">
      <w:pPr>
        <w:tabs>
          <w:tab w:val="left" w:pos="1134"/>
        </w:tabs>
        <w:spacing w:line="360" w:lineRule="auto"/>
        <w:jc w:val="both"/>
        <w:rPr>
          <w:lang w:val="ru-RU"/>
        </w:rPr>
      </w:pPr>
    </w:p>
    <w:p w14:paraId="6BAC591B" w14:textId="77777777" w:rsidR="000F2D2A" w:rsidRPr="000F2D2A" w:rsidRDefault="000F2D2A" w:rsidP="000F2D2A">
      <w:pPr>
        <w:tabs>
          <w:tab w:val="left" w:pos="1134"/>
        </w:tabs>
        <w:spacing w:line="360" w:lineRule="auto"/>
        <w:jc w:val="both"/>
        <w:rPr>
          <w:lang w:val="ru-RU"/>
        </w:rPr>
      </w:pPr>
    </w:p>
    <w:p w14:paraId="4DE3588B" w14:textId="77777777" w:rsidR="000F2D2A" w:rsidRPr="000F2D2A" w:rsidRDefault="000F2D2A" w:rsidP="000F2D2A">
      <w:pPr>
        <w:tabs>
          <w:tab w:val="left" w:pos="1134"/>
        </w:tabs>
        <w:spacing w:line="360" w:lineRule="auto"/>
        <w:jc w:val="both"/>
        <w:rPr>
          <w:lang w:val="ru-RU"/>
        </w:rPr>
      </w:pPr>
    </w:p>
    <w:p w14:paraId="25C8B087" w14:textId="77777777" w:rsidR="000F2D2A" w:rsidRPr="000F2D2A" w:rsidRDefault="000F2D2A" w:rsidP="000F2D2A">
      <w:pPr>
        <w:tabs>
          <w:tab w:val="left" w:pos="1134"/>
        </w:tabs>
        <w:spacing w:line="360" w:lineRule="auto"/>
        <w:jc w:val="both"/>
        <w:rPr>
          <w:lang w:val="ru-RU"/>
        </w:rPr>
      </w:pPr>
    </w:p>
    <w:p w14:paraId="1F28F154" w14:textId="77777777" w:rsidR="000F2D2A" w:rsidRPr="000F2D2A" w:rsidRDefault="000F2D2A" w:rsidP="000F2D2A">
      <w:pPr>
        <w:tabs>
          <w:tab w:val="left" w:pos="1134"/>
        </w:tabs>
        <w:spacing w:line="360" w:lineRule="auto"/>
        <w:jc w:val="both"/>
        <w:rPr>
          <w:lang w:val="ru-RU"/>
        </w:rPr>
      </w:pPr>
    </w:p>
    <w:p w14:paraId="00BEE588" w14:textId="77777777" w:rsidR="000F2D2A" w:rsidRPr="000F2D2A" w:rsidRDefault="000F2D2A" w:rsidP="000F2D2A">
      <w:pPr>
        <w:tabs>
          <w:tab w:val="left" w:pos="1134"/>
        </w:tabs>
        <w:spacing w:line="360" w:lineRule="auto"/>
        <w:jc w:val="both"/>
        <w:rPr>
          <w:lang w:val="ru-RU"/>
        </w:rPr>
      </w:pPr>
    </w:p>
    <w:p w14:paraId="367846DB" w14:textId="77777777" w:rsidR="000F2D2A" w:rsidRPr="000F2D2A" w:rsidRDefault="000F2D2A" w:rsidP="000F2D2A">
      <w:pPr>
        <w:tabs>
          <w:tab w:val="left" w:pos="1134"/>
        </w:tabs>
        <w:spacing w:line="360" w:lineRule="auto"/>
        <w:rPr>
          <w:lang w:val="ru-RU"/>
        </w:rPr>
      </w:pPr>
    </w:p>
    <w:p w14:paraId="3F431F18" w14:textId="77777777" w:rsidR="000F2D2A" w:rsidRPr="003C1CD7" w:rsidRDefault="000F2D2A" w:rsidP="000F2D2A">
      <w:pPr>
        <w:tabs>
          <w:tab w:val="left" w:pos="1134"/>
        </w:tabs>
        <w:spacing w:line="360" w:lineRule="auto"/>
        <w:jc w:val="right"/>
        <w:rPr>
          <w:b/>
          <w:lang w:val="ru-RU"/>
        </w:rPr>
      </w:pPr>
      <w:r w:rsidRPr="009C58AE">
        <w:rPr>
          <w:b/>
          <w:lang w:val="ru-RU"/>
        </w:rPr>
        <w:lastRenderedPageBreak/>
        <w:t>Приложения</w:t>
      </w:r>
    </w:p>
    <w:p w14:paraId="3AFD07DD" w14:textId="6D309B1C" w:rsidR="000F2D2A" w:rsidRPr="003C1CD7" w:rsidRDefault="000F2D2A" w:rsidP="000F2D2A">
      <w:pPr>
        <w:tabs>
          <w:tab w:val="left" w:pos="1134"/>
        </w:tabs>
        <w:spacing w:line="360" w:lineRule="auto"/>
        <w:rPr>
          <w:lang w:val="ru-RU"/>
        </w:rPr>
      </w:pPr>
      <w:r w:rsidRPr="003C1CD7">
        <w:rPr>
          <w:lang w:val="ru-RU"/>
        </w:rPr>
        <w:t xml:space="preserve">Рис.1. </w:t>
      </w:r>
      <w:r w:rsidRPr="009C58AE">
        <w:rPr>
          <w:lang w:val="ru-RU"/>
        </w:rPr>
        <w:t>Карта схемы</w:t>
      </w:r>
      <w:r>
        <w:rPr>
          <w:lang w:val="ru-RU"/>
        </w:rPr>
        <w:t xml:space="preserve"> национальных и</w:t>
      </w:r>
      <w:r>
        <w:rPr>
          <w:lang w:val="hu-HU"/>
        </w:rPr>
        <w:t xml:space="preserve"> региональных</w:t>
      </w:r>
      <w:r>
        <w:rPr>
          <w:lang w:val="ru-RU"/>
        </w:rPr>
        <w:t xml:space="preserve"> курортов</w:t>
      </w:r>
    </w:p>
    <w:p w14:paraId="18238347" w14:textId="77777777" w:rsidR="000F2D2A" w:rsidRDefault="000F2D2A" w:rsidP="000F2D2A">
      <w:pPr>
        <w:tabs>
          <w:tab w:val="left" w:pos="1134"/>
        </w:tabs>
        <w:spacing w:line="360" w:lineRule="auto"/>
        <w:jc w:val="center"/>
        <w:rPr>
          <w:b/>
          <w:lang w:val="ru-RU"/>
        </w:rPr>
      </w:pPr>
      <w:r>
        <w:rPr>
          <w:b/>
          <w:noProof/>
          <w:lang w:val="ru-RU" w:eastAsia="ru-RU"/>
        </w:rPr>
        <w:drawing>
          <wp:inline distT="0" distB="0" distL="0" distR="0" wp14:anchorId="5E9EF8C1" wp14:editId="13B9EA18">
            <wp:extent cx="5753265" cy="40974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5-03 at 19.30.22.png"/>
                    <pic:cNvPicPr/>
                  </pic:nvPicPr>
                  <pic:blipFill rotWithShape="1">
                    <a:blip r:embed="rId15">
                      <a:extLst>
                        <a:ext uri="{28A0092B-C50C-407E-A947-70E740481C1C}">
                          <a14:useLocalDpi xmlns:a14="http://schemas.microsoft.com/office/drawing/2010/main" val="0"/>
                        </a:ext>
                      </a:extLst>
                    </a:blip>
                    <a:srcRect l="1722"/>
                    <a:stretch/>
                  </pic:blipFill>
                  <pic:spPr bwMode="auto">
                    <a:xfrm>
                      <a:off x="0" y="0"/>
                      <a:ext cx="5756547" cy="4099814"/>
                    </a:xfrm>
                    <a:prstGeom prst="rect">
                      <a:avLst/>
                    </a:prstGeom>
                    <a:ln>
                      <a:noFill/>
                    </a:ln>
                    <a:extLst>
                      <a:ext uri="{53640926-AAD7-44D8-BBD7-CCE9431645EC}">
                        <a14:shadowObscured xmlns:a14="http://schemas.microsoft.com/office/drawing/2010/main"/>
                      </a:ext>
                    </a:extLst>
                  </pic:spPr>
                </pic:pic>
              </a:graphicData>
            </a:graphic>
          </wp:inline>
        </w:drawing>
      </w:r>
    </w:p>
    <w:p w14:paraId="52F1F4C8" w14:textId="7CBB70A9" w:rsidR="000F2D2A" w:rsidRDefault="000F2D2A" w:rsidP="000F2D2A">
      <w:pPr>
        <w:tabs>
          <w:tab w:val="left" w:pos="1134"/>
        </w:tabs>
        <w:spacing w:line="360" w:lineRule="auto"/>
        <w:rPr>
          <w:lang w:val="ru-RU"/>
        </w:rPr>
      </w:pPr>
      <w:r>
        <w:rPr>
          <w:lang w:val="ru-RU"/>
        </w:rPr>
        <w:t>Рис.2. Маршрут</w:t>
      </w:r>
    </w:p>
    <w:p w14:paraId="27486BA2" w14:textId="77777777" w:rsidR="000F2D2A" w:rsidRDefault="000F2D2A" w:rsidP="000F2D2A">
      <w:pPr>
        <w:tabs>
          <w:tab w:val="left" w:pos="1134"/>
        </w:tabs>
        <w:spacing w:line="360" w:lineRule="auto"/>
        <w:jc w:val="center"/>
        <w:rPr>
          <w:lang w:val="ru-RU"/>
        </w:rPr>
      </w:pPr>
      <w:r>
        <w:rPr>
          <w:noProof/>
          <w:lang w:val="ru-RU" w:eastAsia="ru-RU"/>
        </w:rPr>
        <w:drawing>
          <wp:inline distT="0" distB="0" distL="0" distR="0" wp14:anchorId="5E56565C" wp14:editId="313BF7BE">
            <wp:extent cx="5645520" cy="33699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5-04 at 14.06.48.png"/>
                    <pic:cNvPicPr/>
                  </pic:nvPicPr>
                  <pic:blipFill rotWithShape="1">
                    <a:blip r:embed="rId16">
                      <a:extLst>
                        <a:ext uri="{28A0092B-C50C-407E-A947-70E740481C1C}">
                          <a14:useLocalDpi xmlns:a14="http://schemas.microsoft.com/office/drawing/2010/main" val="0"/>
                        </a:ext>
                      </a:extLst>
                    </a:blip>
                    <a:srcRect l="2000"/>
                    <a:stretch/>
                  </pic:blipFill>
                  <pic:spPr bwMode="auto">
                    <a:xfrm>
                      <a:off x="0" y="0"/>
                      <a:ext cx="5645520" cy="3369945"/>
                    </a:xfrm>
                    <a:prstGeom prst="rect">
                      <a:avLst/>
                    </a:prstGeom>
                    <a:ln>
                      <a:noFill/>
                    </a:ln>
                    <a:extLst>
                      <a:ext uri="{53640926-AAD7-44D8-BBD7-CCE9431645EC}">
                        <a14:shadowObscured xmlns:a14="http://schemas.microsoft.com/office/drawing/2010/main"/>
                      </a:ext>
                    </a:extLst>
                  </pic:spPr>
                </pic:pic>
              </a:graphicData>
            </a:graphic>
          </wp:inline>
        </w:drawing>
      </w:r>
    </w:p>
    <w:p w14:paraId="3DDE0E63" w14:textId="77777777" w:rsidR="00D52B20" w:rsidRDefault="00D52B20" w:rsidP="000F2D2A">
      <w:pPr>
        <w:tabs>
          <w:tab w:val="left" w:pos="1134"/>
        </w:tabs>
        <w:spacing w:line="360" w:lineRule="auto"/>
        <w:jc w:val="both"/>
        <w:rPr>
          <w:lang w:val="ru-RU"/>
        </w:rPr>
      </w:pPr>
    </w:p>
    <w:p w14:paraId="0ADAC3B6" w14:textId="77777777" w:rsidR="00D52B20" w:rsidRDefault="00D52B20" w:rsidP="000F2D2A">
      <w:pPr>
        <w:tabs>
          <w:tab w:val="left" w:pos="1134"/>
        </w:tabs>
        <w:spacing w:line="360" w:lineRule="auto"/>
        <w:jc w:val="both"/>
        <w:rPr>
          <w:lang w:val="ru-RU"/>
        </w:rPr>
      </w:pPr>
    </w:p>
    <w:p w14:paraId="1B145F72" w14:textId="0592C522" w:rsidR="000F2D2A" w:rsidRPr="00D52B20" w:rsidRDefault="000F2D2A" w:rsidP="000F2D2A">
      <w:pPr>
        <w:tabs>
          <w:tab w:val="left" w:pos="1134"/>
        </w:tabs>
        <w:spacing w:line="360" w:lineRule="auto"/>
        <w:jc w:val="both"/>
        <w:rPr>
          <w:lang w:val="ru-RU"/>
        </w:rPr>
      </w:pPr>
      <w:r>
        <w:rPr>
          <w:lang w:val="ru-RU"/>
        </w:rPr>
        <w:lastRenderedPageBreak/>
        <w:t>Рис.3. Карта схемы с санаторием</w:t>
      </w:r>
    </w:p>
    <w:p w14:paraId="4DFF49DA" w14:textId="7DBB1313" w:rsidR="00497CB8" w:rsidRPr="0063575F" w:rsidRDefault="000F2D2A" w:rsidP="0063575F">
      <w:pPr>
        <w:tabs>
          <w:tab w:val="left" w:pos="1134"/>
        </w:tabs>
        <w:spacing w:line="360" w:lineRule="auto"/>
        <w:jc w:val="center"/>
        <w:rPr>
          <w:lang w:val="ru-RU"/>
        </w:rPr>
      </w:pPr>
      <w:r>
        <w:rPr>
          <w:noProof/>
          <w:lang w:val="ru-RU" w:eastAsia="ru-RU"/>
        </w:rPr>
        <w:drawing>
          <wp:inline distT="0" distB="0" distL="0" distR="0" wp14:anchorId="649BF236" wp14:editId="4DA7F8AD">
            <wp:extent cx="5760720" cy="3579495"/>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04 at 14.39.52.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3579495"/>
                    </a:xfrm>
                    <a:prstGeom prst="rect">
                      <a:avLst/>
                    </a:prstGeom>
                  </pic:spPr>
                </pic:pic>
              </a:graphicData>
            </a:graphic>
          </wp:inline>
        </w:drawing>
      </w:r>
      <w:bookmarkEnd w:id="5"/>
    </w:p>
    <w:sectPr w:rsidR="00497CB8" w:rsidRPr="0063575F" w:rsidSect="00F946E0">
      <w:footerReference w:type="even"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C15CD" w14:textId="77777777" w:rsidR="0020537B" w:rsidRDefault="0020537B" w:rsidP="00530437">
      <w:r>
        <w:separator/>
      </w:r>
    </w:p>
  </w:endnote>
  <w:endnote w:type="continuationSeparator" w:id="0">
    <w:p w14:paraId="3AA67B18" w14:textId="77777777" w:rsidR="0020537B" w:rsidRDefault="0020537B" w:rsidP="0053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Headings CS)">
    <w:altName w:val="Times New Roman"/>
    <w:charset w:val="00"/>
    <w:family w:val="auto"/>
    <w:pitch w:val="variable"/>
    <w:sig w:usb0="00000000"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4E147" w14:textId="77777777" w:rsidR="00133A7D" w:rsidRDefault="00133A7D" w:rsidP="00133A7D">
    <w:pPr>
      <w:pStyle w:val="ac"/>
      <w:framePr w:wrap="none"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4E1A8ECB" w14:textId="77777777" w:rsidR="00133A7D" w:rsidRDefault="00133A7D">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44AF" w14:textId="509AC054" w:rsidR="00133A7D" w:rsidRDefault="00133A7D" w:rsidP="00133A7D">
    <w:pPr>
      <w:pStyle w:val="ac"/>
      <w:framePr w:wrap="none"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257BE4">
      <w:rPr>
        <w:rStyle w:val="af8"/>
        <w:noProof/>
      </w:rPr>
      <w:t>73</w:t>
    </w:r>
    <w:r>
      <w:rPr>
        <w:rStyle w:val="af8"/>
      </w:rPr>
      <w:fldChar w:fldCharType="end"/>
    </w:r>
  </w:p>
  <w:p w14:paraId="0274237E" w14:textId="77777777" w:rsidR="00133A7D" w:rsidRDefault="00133A7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05E7A" w14:textId="77777777" w:rsidR="0020537B" w:rsidRDefault="0020537B" w:rsidP="00530437">
      <w:r>
        <w:separator/>
      </w:r>
    </w:p>
  </w:footnote>
  <w:footnote w:type="continuationSeparator" w:id="0">
    <w:p w14:paraId="58AEAFC0" w14:textId="77777777" w:rsidR="0020537B" w:rsidRDefault="0020537B" w:rsidP="00530437">
      <w:r>
        <w:continuationSeparator/>
      </w:r>
    </w:p>
  </w:footnote>
  <w:footnote w:id="1">
    <w:p w14:paraId="6EEB0616"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Николаенко Д.В. Рекреационная география. – М.: Гуманитарный издательский центр </w:t>
      </w:r>
      <w:proofErr w:type="spellStart"/>
      <w:r w:rsidRPr="00AB6BA6">
        <w:rPr>
          <w:sz w:val="22"/>
          <w:szCs w:val="22"/>
        </w:rPr>
        <w:t>Владос</w:t>
      </w:r>
      <w:proofErr w:type="spellEnd"/>
      <w:r w:rsidRPr="00AB6BA6">
        <w:rPr>
          <w:sz w:val="22"/>
          <w:szCs w:val="22"/>
        </w:rPr>
        <w:t>, 2001. – 241 с., с. 32.</w:t>
      </w:r>
    </w:p>
  </w:footnote>
  <w:footnote w:id="2">
    <w:p w14:paraId="49557D91"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Александрова А.Ю. Теоретические основы географии туризма. Туризм и культурное наследие: сборник статей. – Саратов: СарГУ, 2006. – Вып. 3. – С. 10-18.</w:t>
      </w:r>
    </w:p>
  </w:footnote>
  <w:footnote w:id="3">
    <w:p w14:paraId="6FBEFC03"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Драчева Е.Л. Лечебный туризм. – М.: Кнорус, 2008. – 152 с., с. 9.</w:t>
      </w:r>
    </w:p>
  </w:footnote>
  <w:footnote w:id="4">
    <w:p w14:paraId="0CD70537"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Волков Ю.Ф. Введение в гостиничный и туристский бизнес. – Ростов н/Д: Феникс, 2008. – 637 с., с. 18.</w:t>
      </w:r>
    </w:p>
  </w:footnote>
  <w:footnote w:id="5">
    <w:p w14:paraId="2FEFC7DA"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Матюхина Ю.А. Организация туристской индустрии. – М.: Альфа-М, 2012. – 304 с., с. 235.</w:t>
      </w:r>
    </w:p>
  </w:footnote>
  <w:footnote w:id="6">
    <w:p w14:paraId="1CD2CADE" w14:textId="4560AC91"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Набедрик В.А. География лечебного туризма в Европе (Модели развития и трансформационные процессы): дис. ... канд. геогр. наук. – М.: МГУ, 2005. – 148 с., с. 17.</w:t>
      </w:r>
    </w:p>
  </w:footnote>
  <w:footnote w:id="7">
    <w:p w14:paraId="5DBD63DD" w14:textId="471F8FCB"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Оборин М.С. Лечебно-оздоровительный туризм: теоретические подходы и классификация // Организация территории: статика, динамика, управление: материалы конференции. – Уфа: Баш ГПУ, 2012. – С. 176-179.</w:t>
      </w:r>
    </w:p>
  </w:footnote>
  <w:footnote w:id="8">
    <w:p w14:paraId="45ACFE7C"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Богданов Е.И., Никитина O.A., Гаценбиллер А.П. Хозяйственный механизм санаторно-курортного комплекса. – СПб: СПбГАСЭ, 2004. – 243 с., с. 66.</w:t>
      </w:r>
    </w:p>
  </w:footnote>
  <w:footnote w:id="9">
    <w:p w14:paraId="18ABB5CA" w14:textId="77777777" w:rsidR="00133A7D" w:rsidRDefault="00133A7D" w:rsidP="00EE61E0">
      <w:pPr>
        <w:pStyle w:val="af"/>
        <w:jc w:val="both"/>
        <w:rPr>
          <w:sz w:val="22"/>
          <w:szCs w:val="22"/>
        </w:rPr>
      </w:pPr>
      <w:r w:rsidRPr="00AB6BA6">
        <w:rPr>
          <w:rStyle w:val="af1"/>
          <w:sz w:val="22"/>
          <w:szCs w:val="22"/>
        </w:rPr>
        <w:footnoteRef/>
      </w:r>
      <w:r w:rsidRPr="00AB6BA6">
        <w:rPr>
          <w:sz w:val="22"/>
          <w:szCs w:val="22"/>
        </w:rPr>
        <w:t xml:space="preserve"> Щербакова А.А., Орлова В.С. Индустрия лечебно-оздоровительного туризма и направления ее модернизации // Проблемы развития территории. – 2014. – № 2 (70). – С. 37-48.</w:t>
      </w:r>
    </w:p>
    <w:p w14:paraId="0E69B897" w14:textId="77777777" w:rsidR="00133A7D" w:rsidRPr="00AB6BA6" w:rsidRDefault="00133A7D" w:rsidP="00EE61E0">
      <w:pPr>
        <w:pStyle w:val="af"/>
        <w:jc w:val="both"/>
        <w:rPr>
          <w:sz w:val="22"/>
          <w:szCs w:val="22"/>
        </w:rPr>
      </w:pPr>
    </w:p>
  </w:footnote>
  <w:footnote w:id="10">
    <w:p w14:paraId="08DB20CC"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Оборин М.С. Перспективы развития лечебно-оздоровительного и экологического туризма Пермского края (на примере Усть-Качкинской рекреационной зоны) // Геология, география и глобальная энергия. – 2010. – № 2. – С. 47-49.</w:t>
      </w:r>
    </w:p>
  </w:footnote>
  <w:footnote w:id="11">
    <w:p w14:paraId="5985DE77"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Кусков А.С., Голубева В.Л., Одинцова Т.Н. Рекреационная география. – М.: Флинта, 2005. – 496 с., с. 166.</w:t>
      </w:r>
    </w:p>
  </w:footnote>
  <w:footnote w:id="12">
    <w:p w14:paraId="7FB46972" w14:textId="77777777" w:rsidR="00133A7D" w:rsidRPr="00F42B10" w:rsidRDefault="00133A7D" w:rsidP="00EE61E0">
      <w:pPr>
        <w:jc w:val="both"/>
        <w:rPr>
          <w:lang w:val="ru-RU"/>
        </w:rPr>
      </w:pPr>
      <w:r w:rsidRPr="00AB6BA6">
        <w:rPr>
          <w:rStyle w:val="af1"/>
        </w:rPr>
        <w:footnoteRef/>
      </w:r>
      <w:r w:rsidRPr="00F42B10">
        <w:rPr>
          <w:lang w:val="ru-RU"/>
        </w:rPr>
        <w:t xml:space="preserve"> Кусков А.С., Голубева В.Л., Одинцова Т.Н. Рекреационная география. – М.: Флинта, 2005. – 496 с., с. 168.</w:t>
      </w:r>
    </w:p>
  </w:footnote>
  <w:footnote w:id="13">
    <w:p w14:paraId="473E4209"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Ефименко Н.В., Глухов А.Н. Лечебно-оздоровительный туризм в России и за рубежом с позиций курортной науки // Курортная медицина. – 2012. – № 3. – С. 51-56.</w:t>
      </w:r>
    </w:p>
  </w:footnote>
  <w:footnote w:id="14">
    <w:p w14:paraId="3A78246B"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Ветитнев А.М. Журавлева Л.Б. Курортное дело. – М.: Кнорус, 2007. – 320 с., с. 30.</w:t>
      </w:r>
    </w:p>
  </w:footnote>
  <w:footnote w:id="15">
    <w:p w14:paraId="2E19EBD9" w14:textId="77777777" w:rsidR="00133A7D" w:rsidRPr="00AB6BA6" w:rsidRDefault="00133A7D" w:rsidP="00EE61E0">
      <w:pPr>
        <w:pStyle w:val="af"/>
        <w:jc w:val="both"/>
        <w:rPr>
          <w:sz w:val="22"/>
          <w:szCs w:val="22"/>
        </w:rPr>
      </w:pPr>
      <w:r w:rsidRPr="00AB6BA6">
        <w:rPr>
          <w:rStyle w:val="af1"/>
          <w:sz w:val="22"/>
          <w:szCs w:val="22"/>
        </w:rPr>
        <w:footnoteRef/>
      </w:r>
      <w:r w:rsidRPr="00AB6BA6">
        <w:rPr>
          <w:sz w:val="22"/>
          <w:szCs w:val="22"/>
        </w:rPr>
        <w:t xml:space="preserve"> Лунтова Е.В. Современные тенденции развития санаторно-курортных услуг // Социально-экономическое развитие регионов России: реалии современности, тенденции, перспективы: материалы конференции. – Калининград: Западный филиал РАНХиГС, 2016. – С. 164-167.</w:t>
      </w:r>
    </w:p>
  </w:footnote>
  <w:footnote w:id="16">
    <w:p w14:paraId="5BC6FC0C" w14:textId="77777777" w:rsidR="00133A7D" w:rsidRPr="00AB6BA6" w:rsidRDefault="00133A7D" w:rsidP="00F42B10">
      <w:pPr>
        <w:pStyle w:val="af"/>
        <w:jc w:val="both"/>
        <w:rPr>
          <w:sz w:val="22"/>
          <w:szCs w:val="22"/>
        </w:rPr>
      </w:pPr>
      <w:r w:rsidRPr="00AB6BA6">
        <w:rPr>
          <w:rStyle w:val="af1"/>
          <w:sz w:val="22"/>
          <w:szCs w:val="22"/>
        </w:rPr>
        <w:footnoteRef/>
      </w:r>
      <w:r w:rsidRPr="00AB6BA6">
        <w:rPr>
          <w:sz w:val="22"/>
          <w:szCs w:val="22"/>
        </w:rPr>
        <w:t xml:space="preserve"> Александрова А.Ю. Международный туризм. – М.: Кнорус, 2016. – 460 с., с. 20.</w:t>
      </w:r>
    </w:p>
  </w:footnote>
  <w:footnote w:id="17">
    <w:p w14:paraId="7BC033C5" w14:textId="77777777" w:rsidR="00133A7D" w:rsidRPr="00AB6BA6" w:rsidRDefault="00133A7D" w:rsidP="00F42B10">
      <w:pPr>
        <w:pStyle w:val="af"/>
        <w:jc w:val="both"/>
        <w:rPr>
          <w:sz w:val="22"/>
          <w:szCs w:val="22"/>
        </w:rPr>
      </w:pPr>
      <w:r w:rsidRPr="00AB6BA6">
        <w:rPr>
          <w:rStyle w:val="af1"/>
          <w:sz w:val="22"/>
          <w:szCs w:val="22"/>
        </w:rPr>
        <w:footnoteRef/>
      </w:r>
      <w:r w:rsidRPr="00AB6BA6">
        <w:rPr>
          <w:sz w:val="22"/>
          <w:szCs w:val="22"/>
        </w:rPr>
        <w:t xml:space="preserve"> Карпова Ю.И., Ходыкина А.Ф. Подходы к содержанию понятий «организованный туризм», «неорганизованный туризм» и «самодеятельный туризм» // Курортно-рекреационный комплекс в системе регионального развития: инновационные подходы. – 2016. – № 1. – С. 206-209.</w:t>
      </w:r>
    </w:p>
  </w:footnote>
  <w:footnote w:id="18">
    <w:p w14:paraId="178EFD7C" w14:textId="77777777" w:rsidR="00133A7D" w:rsidRPr="00AB6BA6" w:rsidRDefault="00133A7D" w:rsidP="00F42B10">
      <w:pPr>
        <w:pStyle w:val="af"/>
        <w:jc w:val="both"/>
        <w:rPr>
          <w:sz w:val="22"/>
          <w:szCs w:val="22"/>
        </w:rPr>
      </w:pPr>
      <w:r w:rsidRPr="00AB6BA6">
        <w:rPr>
          <w:rStyle w:val="af1"/>
          <w:sz w:val="22"/>
          <w:szCs w:val="22"/>
        </w:rPr>
        <w:footnoteRef/>
      </w:r>
      <w:r w:rsidRPr="00AB6BA6">
        <w:rPr>
          <w:sz w:val="22"/>
          <w:szCs w:val="22"/>
        </w:rPr>
        <w:t xml:space="preserve"> Чуприна О.Н., Мухамедова З.Х. Особенности организации лечебно-оздоровительных туров // Молодежь. Туризм. Образование: материалы конференции. – Казань: Рокета Союз, 2017. – С. 240-242.</w:t>
      </w:r>
    </w:p>
  </w:footnote>
  <w:footnote w:id="19">
    <w:p w14:paraId="639F4DB2" w14:textId="77777777" w:rsidR="00133A7D" w:rsidRPr="00AB6BA6" w:rsidRDefault="00133A7D" w:rsidP="00F42B10">
      <w:pPr>
        <w:pStyle w:val="af"/>
        <w:jc w:val="both"/>
        <w:rPr>
          <w:sz w:val="22"/>
          <w:szCs w:val="22"/>
        </w:rPr>
      </w:pPr>
      <w:r w:rsidRPr="00AB6BA6">
        <w:rPr>
          <w:rStyle w:val="af1"/>
          <w:sz w:val="22"/>
          <w:szCs w:val="22"/>
        </w:rPr>
        <w:footnoteRef/>
      </w:r>
      <w:r w:rsidRPr="00AB6BA6">
        <w:rPr>
          <w:sz w:val="22"/>
          <w:szCs w:val="22"/>
        </w:rPr>
        <w:t xml:space="preserve"> Барчуков И.С. Санаторно-курортное дело. – М.: ЮНИТИ, 2006. 304 с., с. 149.</w:t>
      </w:r>
    </w:p>
  </w:footnote>
  <w:footnote w:id="20">
    <w:p w14:paraId="42D9D525" w14:textId="77777777" w:rsidR="00133A7D" w:rsidRPr="00AB6BA6" w:rsidRDefault="00133A7D" w:rsidP="003D3D2F">
      <w:pPr>
        <w:pStyle w:val="af"/>
        <w:jc w:val="both"/>
        <w:rPr>
          <w:sz w:val="22"/>
          <w:szCs w:val="22"/>
        </w:rPr>
      </w:pPr>
      <w:r w:rsidRPr="00AB6BA6">
        <w:rPr>
          <w:rStyle w:val="af1"/>
          <w:sz w:val="22"/>
          <w:szCs w:val="22"/>
        </w:rPr>
        <w:footnoteRef/>
      </w:r>
      <w:r w:rsidRPr="00AB6BA6">
        <w:rPr>
          <w:sz w:val="22"/>
          <w:szCs w:val="22"/>
        </w:rPr>
        <w:t xml:space="preserve"> Самойленко А.А. География туризма. – Ростов н/Д.: Феникс, 2006. – 368 с., с. 68.</w:t>
      </w:r>
    </w:p>
  </w:footnote>
  <w:footnote w:id="21">
    <w:p w14:paraId="39D2C502" w14:textId="77777777" w:rsidR="00133A7D" w:rsidRPr="00AB6BA6" w:rsidRDefault="00133A7D" w:rsidP="003D3D2F">
      <w:pPr>
        <w:pStyle w:val="af"/>
        <w:jc w:val="both"/>
        <w:rPr>
          <w:sz w:val="22"/>
          <w:szCs w:val="22"/>
        </w:rPr>
      </w:pPr>
      <w:r w:rsidRPr="00AB6BA6">
        <w:rPr>
          <w:rStyle w:val="af1"/>
          <w:sz w:val="22"/>
          <w:szCs w:val="22"/>
        </w:rPr>
        <w:footnoteRef/>
      </w:r>
      <w:r w:rsidRPr="00AB6BA6">
        <w:rPr>
          <w:sz w:val="22"/>
          <w:szCs w:val="22"/>
        </w:rPr>
        <w:t xml:space="preserve"> Самойленко А.А. География туризма. – Ростов н/Д.: Феникс, 2006. – 368 с., с. 77.</w:t>
      </w:r>
    </w:p>
  </w:footnote>
  <w:footnote w:id="22">
    <w:p w14:paraId="65DCAC06" w14:textId="77777777" w:rsidR="00133A7D" w:rsidRPr="00AB6BA6" w:rsidRDefault="00133A7D" w:rsidP="003D3D2F">
      <w:pPr>
        <w:pStyle w:val="af"/>
        <w:jc w:val="both"/>
        <w:rPr>
          <w:sz w:val="22"/>
          <w:szCs w:val="22"/>
        </w:rPr>
      </w:pPr>
      <w:r w:rsidRPr="00AB6BA6">
        <w:rPr>
          <w:rStyle w:val="af1"/>
          <w:sz w:val="22"/>
          <w:szCs w:val="22"/>
        </w:rPr>
        <w:footnoteRef/>
      </w:r>
      <w:r w:rsidRPr="00AB6BA6">
        <w:rPr>
          <w:sz w:val="22"/>
          <w:szCs w:val="22"/>
        </w:rPr>
        <w:t xml:space="preserve"> Хисматуллина А.Р. География лечебно-оздоровительного туризма мира // Курортно-рекреационный комплекс в системе регионального развития: инновационные подходы. – 2016. – № 1. – С. 403-406.</w:t>
      </w:r>
    </w:p>
  </w:footnote>
  <w:footnote w:id="23">
    <w:p w14:paraId="5DC05B43" w14:textId="77777777" w:rsidR="00133A7D" w:rsidRPr="00AB6BA6" w:rsidRDefault="00133A7D" w:rsidP="003D3D2F">
      <w:pPr>
        <w:pStyle w:val="af"/>
        <w:jc w:val="both"/>
        <w:rPr>
          <w:sz w:val="22"/>
          <w:szCs w:val="22"/>
        </w:rPr>
      </w:pPr>
      <w:r w:rsidRPr="00AB6BA6">
        <w:rPr>
          <w:rStyle w:val="af1"/>
          <w:sz w:val="22"/>
          <w:szCs w:val="22"/>
        </w:rPr>
        <w:footnoteRef/>
      </w:r>
      <w:r w:rsidRPr="00AB6BA6">
        <w:rPr>
          <w:sz w:val="22"/>
          <w:szCs w:val="22"/>
        </w:rPr>
        <w:t xml:space="preserve"> Самойленко А.А. География туризма. – Ростов н/Д.: Феникс, 2006. – 368 с., с. 116.</w:t>
      </w:r>
    </w:p>
  </w:footnote>
  <w:footnote w:id="24">
    <w:p w14:paraId="377A078F" w14:textId="77777777" w:rsidR="00133A7D" w:rsidRPr="00AB6BA6" w:rsidRDefault="00133A7D" w:rsidP="003D3D2F">
      <w:pPr>
        <w:pStyle w:val="af"/>
        <w:jc w:val="both"/>
        <w:rPr>
          <w:sz w:val="22"/>
          <w:szCs w:val="22"/>
        </w:rPr>
      </w:pPr>
      <w:r w:rsidRPr="00AB6BA6">
        <w:rPr>
          <w:rStyle w:val="af1"/>
          <w:sz w:val="22"/>
          <w:szCs w:val="22"/>
        </w:rPr>
        <w:footnoteRef/>
      </w:r>
      <w:r w:rsidRPr="00AB6BA6">
        <w:rPr>
          <w:sz w:val="22"/>
          <w:szCs w:val="22"/>
        </w:rPr>
        <w:t xml:space="preserve"> Хисматуллина А.Р. География лечебно-оздоровительного туризма мира // Курортно-рекреационный комплекс в системе регионального развития: инновационные подходы. – 2016. – № 1. – С. 403-406.</w:t>
      </w:r>
    </w:p>
  </w:footnote>
  <w:footnote w:id="25">
    <w:p w14:paraId="5F80DA34" w14:textId="77777777" w:rsidR="00133A7D" w:rsidRPr="00AB6BA6" w:rsidRDefault="00133A7D" w:rsidP="003D3D2F">
      <w:pPr>
        <w:pStyle w:val="af"/>
        <w:jc w:val="both"/>
        <w:rPr>
          <w:sz w:val="22"/>
          <w:szCs w:val="22"/>
        </w:rPr>
      </w:pPr>
      <w:r w:rsidRPr="00AB6BA6">
        <w:rPr>
          <w:rStyle w:val="af1"/>
          <w:sz w:val="22"/>
          <w:szCs w:val="22"/>
        </w:rPr>
        <w:footnoteRef/>
      </w:r>
      <w:r w:rsidRPr="00AB6BA6">
        <w:rPr>
          <w:sz w:val="22"/>
          <w:szCs w:val="22"/>
        </w:rPr>
        <w:t xml:space="preserve"> Наводничий Р.М. Концептуальные основы развития лечебно-оздоровительного туризма в России // Вестник Государственный университет управления. – 2011. – № 9. – С. 152-157.</w:t>
      </w:r>
    </w:p>
  </w:footnote>
  <w:footnote w:id="26">
    <w:p w14:paraId="66FCF95C"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Большая советская энциклопедия / гл. ред. А. М. Прохоров. – М.: Советская энциклопедия, 1971. – Т. 4. – 600 с., с. 67-68.</w:t>
      </w:r>
    </w:p>
  </w:footnote>
  <w:footnote w:id="27">
    <w:p w14:paraId="11F7290C"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Александрова Н. Край тысячи целебных источников // Туризм: практика, проблемы, перспективы. – 2003 – № 4. – С. 60-61.</w:t>
      </w:r>
    </w:p>
  </w:footnote>
  <w:footnote w:id="28">
    <w:p w14:paraId="51EE770B"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w:t>
      </w:r>
      <w:proofErr w:type="spellStart"/>
      <w:r w:rsidRPr="00AB6BA6">
        <w:rPr>
          <w:sz w:val="22"/>
          <w:szCs w:val="22"/>
        </w:rPr>
        <w:t>Сабирова</w:t>
      </w:r>
      <w:proofErr w:type="spellEnd"/>
      <w:r w:rsidRPr="00AB6BA6">
        <w:rPr>
          <w:sz w:val="22"/>
          <w:szCs w:val="22"/>
        </w:rPr>
        <w:t xml:space="preserve"> С. Термальные источники и курорты Венгрии // Туризм: практика, проблемы, перспективы. – 2000 – № 3 – С. 61.</w:t>
      </w:r>
    </w:p>
  </w:footnote>
  <w:footnote w:id="29">
    <w:p w14:paraId="4459B7FD"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Венгрия. Шаг за шагом: тематический выпуск. – М.: Турбизнес, 2010. – 37 с., с. 12.</w:t>
      </w:r>
    </w:p>
  </w:footnote>
  <w:footnote w:id="30">
    <w:p w14:paraId="40F43A54"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Александрова Н. Край тысячи целебных источников // Туризм: практика, проблемы, перспективы. – 2003 – № 4. – С. 60-61.</w:t>
      </w:r>
    </w:p>
  </w:footnote>
  <w:footnote w:id="31">
    <w:p w14:paraId="746E850D"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Сергеев Е. Венгрия предлагает открыть себя заново // Туризм: практика, проблемы, перспективы – 2005 – № 5. – С. 68-69.</w:t>
      </w:r>
    </w:p>
  </w:footnote>
  <w:footnote w:id="32">
    <w:p w14:paraId="4EF32A13"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Венгрия. Шаг за шагом: тематический выпуск. – М.: Турбизнес, 2010. – 37 с., с. 17.</w:t>
      </w:r>
    </w:p>
  </w:footnote>
  <w:footnote w:id="33">
    <w:p w14:paraId="61A1F989"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Венгрия: тематический выпуск. – М.: Турбизнес, 2013. – 16 с., с. 6.</w:t>
      </w:r>
    </w:p>
  </w:footnote>
  <w:footnote w:id="34">
    <w:p w14:paraId="1DEEE66C"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Александрова Н. Край тысячи целебных источников // Туризм: практика, проблемы, перспективы. – 2003 – № 4. – С. 60-61.</w:t>
      </w:r>
    </w:p>
  </w:footnote>
  <w:footnote w:id="35">
    <w:p w14:paraId="710A750E"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Венгрия: тематический выпуск. – М.: Турбизнес, 2013. – 16 с., с. 6.</w:t>
      </w:r>
    </w:p>
  </w:footnote>
  <w:footnote w:id="36">
    <w:p w14:paraId="3939804A"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I Международная конференция по оздоровительному туризму стран сотрудничества V-4 (Венгрия, Польша, Словакия, Чехия) // Современные проблемы сервиса и туризма. – 2010. – № 1. – С. 101-103.</w:t>
      </w:r>
    </w:p>
  </w:footnote>
  <w:footnote w:id="37">
    <w:p w14:paraId="6DFB676E"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w:t>
      </w:r>
      <w:proofErr w:type="spellStart"/>
      <w:r w:rsidRPr="00AB6BA6">
        <w:rPr>
          <w:sz w:val="22"/>
          <w:szCs w:val="22"/>
        </w:rPr>
        <w:t>Медвене</w:t>
      </w:r>
      <w:proofErr w:type="spellEnd"/>
      <w:r w:rsidRPr="00AB6BA6">
        <w:rPr>
          <w:sz w:val="22"/>
          <w:szCs w:val="22"/>
        </w:rPr>
        <w:t xml:space="preserve"> Ж.К. Оздоровительный и СПА туризм в Венгрии сегодня и в будущем // Вестник Киевского национального торгово-экономического университета. – 2010. – № 1 (69). – С. 16-24.</w:t>
      </w:r>
    </w:p>
  </w:footnote>
  <w:footnote w:id="38">
    <w:p w14:paraId="60BBCAEA"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w:t>
      </w:r>
      <w:proofErr w:type="spellStart"/>
      <w:r w:rsidRPr="00AB6BA6">
        <w:rPr>
          <w:sz w:val="22"/>
          <w:szCs w:val="22"/>
        </w:rPr>
        <w:t>Терп</w:t>
      </w:r>
      <w:proofErr w:type="spellEnd"/>
      <w:r w:rsidRPr="00AB6BA6">
        <w:rPr>
          <w:sz w:val="22"/>
          <w:szCs w:val="22"/>
        </w:rPr>
        <w:t xml:space="preserve"> К. Венгрия: путеводитель. – М.: АСТ, 2007. – 336 с., с. 136.</w:t>
      </w:r>
    </w:p>
  </w:footnote>
  <w:footnote w:id="39">
    <w:p w14:paraId="1F6458D6"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Александрова А.Ю. Международный т</w:t>
      </w:r>
      <w:r>
        <w:rPr>
          <w:sz w:val="22"/>
          <w:szCs w:val="22"/>
        </w:rPr>
        <w:t>уризм. – М.: Кнорус, 2016. – 460</w:t>
      </w:r>
      <w:r w:rsidRPr="00AB6BA6">
        <w:rPr>
          <w:sz w:val="22"/>
          <w:szCs w:val="22"/>
        </w:rPr>
        <w:t xml:space="preserve"> с., с. 132.</w:t>
      </w:r>
    </w:p>
  </w:footnote>
  <w:footnote w:id="40">
    <w:p w14:paraId="67B0DDCF"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w:t>
      </w:r>
      <w:proofErr w:type="spellStart"/>
      <w:r w:rsidRPr="00AB6BA6">
        <w:rPr>
          <w:sz w:val="22"/>
          <w:szCs w:val="22"/>
        </w:rPr>
        <w:t>Медвене</w:t>
      </w:r>
      <w:proofErr w:type="spellEnd"/>
      <w:r w:rsidRPr="00AB6BA6">
        <w:rPr>
          <w:sz w:val="22"/>
          <w:szCs w:val="22"/>
        </w:rPr>
        <w:t xml:space="preserve"> Ж.К. Оздоровительный и СПА туризм в Венгрии сегодня и в будущем // Вестник Киевского национального торгово-экономического университета. – 2010. – № 1 (69). – С. 16-24.</w:t>
      </w:r>
    </w:p>
  </w:footnote>
  <w:footnote w:id="41">
    <w:p w14:paraId="073A46C3"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100 вопросов и ответов о Венгрии: справочник. – М., Политиздат, 1990 – 255 с., с. 19.</w:t>
      </w:r>
    </w:p>
  </w:footnote>
  <w:footnote w:id="42">
    <w:p w14:paraId="61B96448"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Венгрия. Шаг за шагом: тематический выпуск. – М.: Турбизнес, 2010. – 37 с., с. 15.</w:t>
      </w:r>
    </w:p>
  </w:footnote>
  <w:footnote w:id="43">
    <w:p w14:paraId="2048F5E6"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w:t>
      </w:r>
      <w:r w:rsidRPr="008663F7">
        <w:rPr>
          <w:sz w:val="22"/>
          <w:szCs w:val="22"/>
        </w:rPr>
        <w:t>Антонов Ю.Н. Туристско</w:t>
      </w:r>
      <w:r>
        <w:rPr>
          <w:sz w:val="22"/>
          <w:szCs w:val="22"/>
        </w:rPr>
        <w:t>-</w:t>
      </w:r>
      <w:r w:rsidRPr="008663F7">
        <w:rPr>
          <w:sz w:val="22"/>
          <w:szCs w:val="22"/>
        </w:rPr>
        <w:t xml:space="preserve">рекреационный потенциал Венгрии // Научное сообщество студентов. Междисциплинарные исследования: материалы конференции. </w:t>
      </w:r>
      <w:r>
        <w:rPr>
          <w:sz w:val="22"/>
          <w:szCs w:val="22"/>
        </w:rPr>
        <w:t xml:space="preserve">– </w:t>
      </w:r>
      <w:r w:rsidRPr="008663F7">
        <w:rPr>
          <w:sz w:val="22"/>
          <w:szCs w:val="22"/>
        </w:rPr>
        <w:t>Новосибирск:</w:t>
      </w:r>
      <w:r>
        <w:rPr>
          <w:sz w:val="22"/>
          <w:szCs w:val="22"/>
        </w:rPr>
        <w:t xml:space="preserve"> </w:t>
      </w:r>
      <w:r w:rsidRPr="008663F7">
        <w:rPr>
          <w:sz w:val="22"/>
          <w:szCs w:val="22"/>
        </w:rPr>
        <w:t xml:space="preserve">Сибирская академическая книга, 2017. </w:t>
      </w:r>
      <w:r>
        <w:rPr>
          <w:sz w:val="22"/>
          <w:szCs w:val="22"/>
        </w:rPr>
        <w:t xml:space="preserve">– </w:t>
      </w:r>
      <w:r w:rsidRPr="008663F7">
        <w:rPr>
          <w:sz w:val="22"/>
          <w:szCs w:val="22"/>
        </w:rPr>
        <w:t>С. 349-353.</w:t>
      </w:r>
    </w:p>
  </w:footnote>
  <w:footnote w:id="44">
    <w:p w14:paraId="2A0E46EE"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Александрова Н. Край тысячи целебных источников // Туризм: практика, проблемы, перспективы. – 2003 – № 4. – С. 60-61.</w:t>
      </w:r>
    </w:p>
  </w:footnote>
  <w:footnote w:id="45">
    <w:p w14:paraId="00C3F227"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w:t>
      </w:r>
      <w:proofErr w:type="spellStart"/>
      <w:r w:rsidRPr="00AB6BA6">
        <w:rPr>
          <w:sz w:val="22"/>
          <w:szCs w:val="22"/>
        </w:rPr>
        <w:t>Сабирова</w:t>
      </w:r>
      <w:proofErr w:type="spellEnd"/>
      <w:r w:rsidRPr="00AB6BA6">
        <w:rPr>
          <w:sz w:val="22"/>
          <w:szCs w:val="22"/>
        </w:rPr>
        <w:t xml:space="preserve"> С. Термальные источники и курорты Венгрии // Туризм: практика, проблемы, перспективы. – 2000 – № 3 – С. 61.</w:t>
      </w:r>
    </w:p>
  </w:footnote>
  <w:footnote w:id="46">
    <w:p w14:paraId="782D85E6"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Венгрия. Шаг за шагом: тематический выпуск. – М.: Турбизнес, 2010. – 37 с., с. 17.</w:t>
      </w:r>
    </w:p>
  </w:footnote>
  <w:footnote w:id="47">
    <w:p w14:paraId="0576D08E" w14:textId="77777777" w:rsidR="00133A7D" w:rsidRPr="00AB6BA6" w:rsidRDefault="00133A7D" w:rsidP="004471A8">
      <w:pPr>
        <w:pStyle w:val="af"/>
        <w:jc w:val="both"/>
        <w:rPr>
          <w:sz w:val="22"/>
          <w:szCs w:val="22"/>
        </w:rPr>
      </w:pPr>
      <w:r w:rsidRPr="00AB6BA6">
        <w:rPr>
          <w:rStyle w:val="af1"/>
          <w:sz w:val="22"/>
          <w:szCs w:val="22"/>
        </w:rPr>
        <w:footnoteRef/>
      </w:r>
      <w:r w:rsidRPr="00AB6BA6">
        <w:rPr>
          <w:sz w:val="22"/>
          <w:szCs w:val="22"/>
        </w:rPr>
        <w:t xml:space="preserve"> Венгрия: тематический выпуск. – М.: Турбизнес, 2013. – 16 с., с.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0CA17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E22EB"/>
    <w:multiLevelType w:val="hybridMultilevel"/>
    <w:tmpl w:val="89805BC8"/>
    <w:lvl w:ilvl="0" w:tplc="08090001">
      <w:start w:val="1"/>
      <w:numFmt w:val="bullet"/>
      <w:lvlText w:val=""/>
      <w:lvlJc w:val="left"/>
      <w:pPr>
        <w:ind w:left="2468" w:hanging="360"/>
      </w:pPr>
      <w:rPr>
        <w:rFonts w:ascii="Symbol" w:hAnsi="Symbol" w:hint="default"/>
      </w:rPr>
    </w:lvl>
    <w:lvl w:ilvl="1" w:tplc="08090003" w:tentative="1">
      <w:start w:val="1"/>
      <w:numFmt w:val="bullet"/>
      <w:lvlText w:val="o"/>
      <w:lvlJc w:val="left"/>
      <w:pPr>
        <w:ind w:left="3188" w:hanging="360"/>
      </w:pPr>
      <w:rPr>
        <w:rFonts w:ascii="Courier New" w:hAnsi="Courier New" w:cs="Courier New" w:hint="default"/>
      </w:rPr>
    </w:lvl>
    <w:lvl w:ilvl="2" w:tplc="08090005" w:tentative="1">
      <w:start w:val="1"/>
      <w:numFmt w:val="bullet"/>
      <w:lvlText w:val=""/>
      <w:lvlJc w:val="left"/>
      <w:pPr>
        <w:ind w:left="3908" w:hanging="360"/>
      </w:pPr>
      <w:rPr>
        <w:rFonts w:ascii="Wingdings" w:hAnsi="Wingdings" w:hint="default"/>
      </w:rPr>
    </w:lvl>
    <w:lvl w:ilvl="3" w:tplc="08090001" w:tentative="1">
      <w:start w:val="1"/>
      <w:numFmt w:val="bullet"/>
      <w:lvlText w:val=""/>
      <w:lvlJc w:val="left"/>
      <w:pPr>
        <w:ind w:left="4628" w:hanging="360"/>
      </w:pPr>
      <w:rPr>
        <w:rFonts w:ascii="Symbol" w:hAnsi="Symbol" w:hint="default"/>
      </w:rPr>
    </w:lvl>
    <w:lvl w:ilvl="4" w:tplc="08090003" w:tentative="1">
      <w:start w:val="1"/>
      <w:numFmt w:val="bullet"/>
      <w:lvlText w:val="o"/>
      <w:lvlJc w:val="left"/>
      <w:pPr>
        <w:ind w:left="5348" w:hanging="360"/>
      </w:pPr>
      <w:rPr>
        <w:rFonts w:ascii="Courier New" w:hAnsi="Courier New" w:cs="Courier New" w:hint="default"/>
      </w:rPr>
    </w:lvl>
    <w:lvl w:ilvl="5" w:tplc="08090005" w:tentative="1">
      <w:start w:val="1"/>
      <w:numFmt w:val="bullet"/>
      <w:lvlText w:val=""/>
      <w:lvlJc w:val="left"/>
      <w:pPr>
        <w:ind w:left="6068" w:hanging="360"/>
      </w:pPr>
      <w:rPr>
        <w:rFonts w:ascii="Wingdings" w:hAnsi="Wingdings" w:hint="default"/>
      </w:rPr>
    </w:lvl>
    <w:lvl w:ilvl="6" w:tplc="08090001" w:tentative="1">
      <w:start w:val="1"/>
      <w:numFmt w:val="bullet"/>
      <w:lvlText w:val=""/>
      <w:lvlJc w:val="left"/>
      <w:pPr>
        <w:ind w:left="6788" w:hanging="360"/>
      </w:pPr>
      <w:rPr>
        <w:rFonts w:ascii="Symbol" w:hAnsi="Symbol" w:hint="default"/>
      </w:rPr>
    </w:lvl>
    <w:lvl w:ilvl="7" w:tplc="08090003" w:tentative="1">
      <w:start w:val="1"/>
      <w:numFmt w:val="bullet"/>
      <w:lvlText w:val="o"/>
      <w:lvlJc w:val="left"/>
      <w:pPr>
        <w:ind w:left="7508" w:hanging="360"/>
      </w:pPr>
      <w:rPr>
        <w:rFonts w:ascii="Courier New" w:hAnsi="Courier New" w:cs="Courier New" w:hint="default"/>
      </w:rPr>
    </w:lvl>
    <w:lvl w:ilvl="8" w:tplc="08090005" w:tentative="1">
      <w:start w:val="1"/>
      <w:numFmt w:val="bullet"/>
      <w:lvlText w:val=""/>
      <w:lvlJc w:val="left"/>
      <w:pPr>
        <w:ind w:left="8228" w:hanging="360"/>
      </w:pPr>
      <w:rPr>
        <w:rFonts w:ascii="Wingdings" w:hAnsi="Wingdings" w:hint="default"/>
      </w:rPr>
    </w:lvl>
  </w:abstractNum>
  <w:abstractNum w:abstractNumId="2" w15:restartNumberingAfterBreak="0">
    <w:nsid w:val="066E68E8"/>
    <w:multiLevelType w:val="hybridMultilevel"/>
    <w:tmpl w:val="3C88BF46"/>
    <w:lvl w:ilvl="0" w:tplc="0419000F">
      <w:start w:val="1"/>
      <w:numFmt w:val="decimal"/>
      <w:lvlText w:val="%1."/>
      <w:lvlJc w:val="left"/>
      <w:pPr>
        <w:ind w:left="720" w:hanging="360"/>
      </w:pPr>
    </w:lvl>
    <w:lvl w:ilvl="1" w:tplc="73A84EB8">
      <w:start w:val="1"/>
      <w:numFmt w:val="decimal"/>
      <w:lvlText w:val="%2."/>
      <w:lvlJc w:val="left"/>
      <w:pPr>
        <w:ind w:left="1440" w:hanging="360"/>
      </w:pPr>
      <w:rPr>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8D7B85"/>
    <w:multiLevelType w:val="hybridMultilevel"/>
    <w:tmpl w:val="2E9A11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6B43378"/>
    <w:multiLevelType w:val="hybridMultilevel"/>
    <w:tmpl w:val="B04603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E560924"/>
    <w:multiLevelType w:val="multilevel"/>
    <w:tmpl w:val="B952093A"/>
    <w:lvl w:ilvl="0">
      <w:start w:val="1"/>
      <w:numFmt w:val="decimal"/>
      <w:lvlText w:val="%1."/>
      <w:lvlJc w:val="left"/>
      <w:pPr>
        <w:ind w:left="1040" w:hanging="360"/>
      </w:pPr>
      <w:rPr>
        <w:rFonts w:hint="default"/>
        <w:b w:val="0"/>
      </w:rPr>
    </w:lvl>
    <w:lvl w:ilvl="1">
      <w:start w:val="2"/>
      <w:numFmt w:val="decimal"/>
      <w:isLgl/>
      <w:lvlText w:val="%1.%2."/>
      <w:lvlJc w:val="left"/>
      <w:pPr>
        <w:ind w:left="1100" w:hanging="4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6" w15:restartNumberingAfterBreak="0">
    <w:nsid w:val="1F274006"/>
    <w:multiLevelType w:val="hybridMultilevel"/>
    <w:tmpl w:val="0AACD2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FB053BB"/>
    <w:multiLevelType w:val="hybridMultilevel"/>
    <w:tmpl w:val="C32A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6615E"/>
    <w:multiLevelType w:val="hybridMultilevel"/>
    <w:tmpl w:val="472E350A"/>
    <w:lvl w:ilvl="0" w:tplc="210C5344">
      <w:start w:val="1"/>
      <w:numFmt w:val="bullet"/>
      <w:lvlText w:val="•"/>
      <w:lvlJc w:val="left"/>
      <w:pPr>
        <w:tabs>
          <w:tab w:val="num" w:pos="720"/>
        </w:tabs>
        <w:ind w:left="720" w:hanging="360"/>
      </w:pPr>
      <w:rPr>
        <w:rFonts w:ascii="Times New Roman" w:hAnsi="Times New Roman" w:hint="default"/>
      </w:rPr>
    </w:lvl>
    <w:lvl w:ilvl="1" w:tplc="E31A0130" w:tentative="1">
      <w:start w:val="1"/>
      <w:numFmt w:val="bullet"/>
      <w:lvlText w:val="•"/>
      <w:lvlJc w:val="left"/>
      <w:pPr>
        <w:tabs>
          <w:tab w:val="num" w:pos="1440"/>
        </w:tabs>
        <w:ind w:left="1440" w:hanging="360"/>
      </w:pPr>
      <w:rPr>
        <w:rFonts w:ascii="Times New Roman" w:hAnsi="Times New Roman" w:hint="default"/>
      </w:rPr>
    </w:lvl>
    <w:lvl w:ilvl="2" w:tplc="045E03E2" w:tentative="1">
      <w:start w:val="1"/>
      <w:numFmt w:val="bullet"/>
      <w:lvlText w:val="•"/>
      <w:lvlJc w:val="left"/>
      <w:pPr>
        <w:tabs>
          <w:tab w:val="num" w:pos="2160"/>
        </w:tabs>
        <w:ind w:left="2160" w:hanging="360"/>
      </w:pPr>
      <w:rPr>
        <w:rFonts w:ascii="Times New Roman" w:hAnsi="Times New Roman" w:hint="default"/>
      </w:rPr>
    </w:lvl>
    <w:lvl w:ilvl="3" w:tplc="4E769E8E" w:tentative="1">
      <w:start w:val="1"/>
      <w:numFmt w:val="bullet"/>
      <w:lvlText w:val="•"/>
      <w:lvlJc w:val="left"/>
      <w:pPr>
        <w:tabs>
          <w:tab w:val="num" w:pos="2880"/>
        </w:tabs>
        <w:ind w:left="2880" w:hanging="360"/>
      </w:pPr>
      <w:rPr>
        <w:rFonts w:ascii="Times New Roman" w:hAnsi="Times New Roman" w:hint="default"/>
      </w:rPr>
    </w:lvl>
    <w:lvl w:ilvl="4" w:tplc="17BCC530" w:tentative="1">
      <w:start w:val="1"/>
      <w:numFmt w:val="bullet"/>
      <w:lvlText w:val="•"/>
      <w:lvlJc w:val="left"/>
      <w:pPr>
        <w:tabs>
          <w:tab w:val="num" w:pos="3600"/>
        </w:tabs>
        <w:ind w:left="3600" w:hanging="360"/>
      </w:pPr>
      <w:rPr>
        <w:rFonts w:ascii="Times New Roman" w:hAnsi="Times New Roman" w:hint="default"/>
      </w:rPr>
    </w:lvl>
    <w:lvl w:ilvl="5" w:tplc="3A44C110" w:tentative="1">
      <w:start w:val="1"/>
      <w:numFmt w:val="bullet"/>
      <w:lvlText w:val="•"/>
      <w:lvlJc w:val="left"/>
      <w:pPr>
        <w:tabs>
          <w:tab w:val="num" w:pos="4320"/>
        </w:tabs>
        <w:ind w:left="4320" w:hanging="360"/>
      </w:pPr>
      <w:rPr>
        <w:rFonts w:ascii="Times New Roman" w:hAnsi="Times New Roman" w:hint="default"/>
      </w:rPr>
    </w:lvl>
    <w:lvl w:ilvl="6" w:tplc="00EE1170" w:tentative="1">
      <w:start w:val="1"/>
      <w:numFmt w:val="bullet"/>
      <w:lvlText w:val="•"/>
      <w:lvlJc w:val="left"/>
      <w:pPr>
        <w:tabs>
          <w:tab w:val="num" w:pos="5040"/>
        </w:tabs>
        <w:ind w:left="5040" w:hanging="360"/>
      </w:pPr>
      <w:rPr>
        <w:rFonts w:ascii="Times New Roman" w:hAnsi="Times New Roman" w:hint="default"/>
      </w:rPr>
    </w:lvl>
    <w:lvl w:ilvl="7" w:tplc="6848F278" w:tentative="1">
      <w:start w:val="1"/>
      <w:numFmt w:val="bullet"/>
      <w:lvlText w:val="•"/>
      <w:lvlJc w:val="left"/>
      <w:pPr>
        <w:tabs>
          <w:tab w:val="num" w:pos="5760"/>
        </w:tabs>
        <w:ind w:left="5760" w:hanging="360"/>
      </w:pPr>
      <w:rPr>
        <w:rFonts w:ascii="Times New Roman" w:hAnsi="Times New Roman" w:hint="default"/>
      </w:rPr>
    </w:lvl>
    <w:lvl w:ilvl="8" w:tplc="94A0696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78002FA"/>
    <w:multiLevelType w:val="hybridMultilevel"/>
    <w:tmpl w:val="5A781C34"/>
    <w:lvl w:ilvl="0" w:tplc="6144DD8E">
      <w:start w:val="1"/>
      <w:numFmt w:val="bullet"/>
      <w:lvlText w:val=""/>
      <w:lvlJc w:val="left"/>
      <w:pPr>
        <w:ind w:left="2279" w:hanging="360"/>
      </w:pPr>
      <w:rPr>
        <w:rFonts w:ascii="Symbol" w:hAnsi="Symbol" w:hint="default"/>
      </w:rPr>
    </w:lvl>
    <w:lvl w:ilvl="1" w:tplc="04190003" w:tentative="1">
      <w:start w:val="1"/>
      <w:numFmt w:val="bullet"/>
      <w:lvlText w:val="o"/>
      <w:lvlJc w:val="left"/>
      <w:pPr>
        <w:ind w:left="2999" w:hanging="360"/>
      </w:pPr>
      <w:rPr>
        <w:rFonts w:ascii="Courier New" w:hAnsi="Courier New" w:cs="Courier New" w:hint="default"/>
      </w:rPr>
    </w:lvl>
    <w:lvl w:ilvl="2" w:tplc="04190005" w:tentative="1">
      <w:start w:val="1"/>
      <w:numFmt w:val="bullet"/>
      <w:lvlText w:val=""/>
      <w:lvlJc w:val="left"/>
      <w:pPr>
        <w:ind w:left="3719" w:hanging="360"/>
      </w:pPr>
      <w:rPr>
        <w:rFonts w:ascii="Wingdings" w:hAnsi="Wingdings" w:hint="default"/>
      </w:rPr>
    </w:lvl>
    <w:lvl w:ilvl="3" w:tplc="04190001" w:tentative="1">
      <w:start w:val="1"/>
      <w:numFmt w:val="bullet"/>
      <w:lvlText w:val=""/>
      <w:lvlJc w:val="left"/>
      <w:pPr>
        <w:ind w:left="4439" w:hanging="360"/>
      </w:pPr>
      <w:rPr>
        <w:rFonts w:ascii="Symbol" w:hAnsi="Symbol" w:hint="default"/>
      </w:rPr>
    </w:lvl>
    <w:lvl w:ilvl="4" w:tplc="04190003" w:tentative="1">
      <w:start w:val="1"/>
      <w:numFmt w:val="bullet"/>
      <w:lvlText w:val="o"/>
      <w:lvlJc w:val="left"/>
      <w:pPr>
        <w:ind w:left="5159" w:hanging="360"/>
      </w:pPr>
      <w:rPr>
        <w:rFonts w:ascii="Courier New" w:hAnsi="Courier New" w:cs="Courier New" w:hint="default"/>
      </w:rPr>
    </w:lvl>
    <w:lvl w:ilvl="5" w:tplc="04190005" w:tentative="1">
      <w:start w:val="1"/>
      <w:numFmt w:val="bullet"/>
      <w:lvlText w:val=""/>
      <w:lvlJc w:val="left"/>
      <w:pPr>
        <w:ind w:left="5879" w:hanging="360"/>
      </w:pPr>
      <w:rPr>
        <w:rFonts w:ascii="Wingdings" w:hAnsi="Wingdings" w:hint="default"/>
      </w:rPr>
    </w:lvl>
    <w:lvl w:ilvl="6" w:tplc="04190001" w:tentative="1">
      <w:start w:val="1"/>
      <w:numFmt w:val="bullet"/>
      <w:lvlText w:val=""/>
      <w:lvlJc w:val="left"/>
      <w:pPr>
        <w:ind w:left="6599" w:hanging="360"/>
      </w:pPr>
      <w:rPr>
        <w:rFonts w:ascii="Symbol" w:hAnsi="Symbol" w:hint="default"/>
      </w:rPr>
    </w:lvl>
    <w:lvl w:ilvl="7" w:tplc="04190003" w:tentative="1">
      <w:start w:val="1"/>
      <w:numFmt w:val="bullet"/>
      <w:lvlText w:val="o"/>
      <w:lvlJc w:val="left"/>
      <w:pPr>
        <w:ind w:left="7319" w:hanging="360"/>
      </w:pPr>
      <w:rPr>
        <w:rFonts w:ascii="Courier New" w:hAnsi="Courier New" w:cs="Courier New" w:hint="default"/>
      </w:rPr>
    </w:lvl>
    <w:lvl w:ilvl="8" w:tplc="04190005" w:tentative="1">
      <w:start w:val="1"/>
      <w:numFmt w:val="bullet"/>
      <w:lvlText w:val=""/>
      <w:lvlJc w:val="left"/>
      <w:pPr>
        <w:ind w:left="8039" w:hanging="360"/>
      </w:pPr>
      <w:rPr>
        <w:rFonts w:ascii="Wingdings" w:hAnsi="Wingdings" w:hint="default"/>
      </w:rPr>
    </w:lvl>
  </w:abstractNum>
  <w:abstractNum w:abstractNumId="10" w15:restartNumberingAfterBreak="0">
    <w:nsid w:val="38D923BA"/>
    <w:multiLevelType w:val="hybridMultilevel"/>
    <w:tmpl w:val="A90A65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0246A17"/>
    <w:multiLevelType w:val="hybridMultilevel"/>
    <w:tmpl w:val="A06CC3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1A76EB3"/>
    <w:multiLevelType w:val="multilevel"/>
    <w:tmpl w:val="448E5B08"/>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15:restartNumberingAfterBreak="0">
    <w:nsid w:val="42737AEA"/>
    <w:multiLevelType w:val="hybridMultilevel"/>
    <w:tmpl w:val="6F8812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B16517C"/>
    <w:multiLevelType w:val="hybridMultilevel"/>
    <w:tmpl w:val="83F030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C8E33D1"/>
    <w:multiLevelType w:val="multilevel"/>
    <w:tmpl w:val="3C723532"/>
    <w:lvl w:ilvl="0">
      <w:start w:val="1"/>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6" w15:restartNumberingAfterBreak="0">
    <w:nsid w:val="54F876F4"/>
    <w:multiLevelType w:val="hybridMultilevel"/>
    <w:tmpl w:val="9438B2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B0159D6"/>
    <w:multiLevelType w:val="hybridMultilevel"/>
    <w:tmpl w:val="69FECF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EC37788"/>
    <w:multiLevelType w:val="multilevel"/>
    <w:tmpl w:val="EA5A35D0"/>
    <w:lvl w:ilvl="0">
      <w:start w:val="1"/>
      <w:numFmt w:val="decimal"/>
      <w:lvlText w:val="%1."/>
      <w:lvlJc w:val="left"/>
      <w:pPr>
        <w:ind w:left="360" w:hanging="360"/>
      </w:pPr>
      <w:rPr>
        <w:rFonts w:hint="default"/>
      </w:rPr>
    </w:lvl>
    <w:lvl w:ilvl="1">
      <w:start w:val="3"/>
      <w:numFmt w:val="decimal"/>
      <w:lvlText w:val="%1.%2."/>
      <w:lvlJc w:val="left"/>
      <w:pPr>
        <w:ind w:left="1424" w:hanging="360"/>
      </w:pPr>
      <w:rPr>
        <w:rFonts w:hint="default"/>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9" w15:restartNumberingAfterBreak="0">
    <w:nsid w:val="78A074DC"/>
    <w:multiLevelType w:val="hybridMultilevel"/>
    <w:tmpl w:val="BF165BD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 w15:restartNumberingAfterBreak="0">
    <w:nsid w:val="78C73520"/>
    <w:multiLevelType w:val="hybridMultilevel"/>
    <w:tmpl w:val="A4B4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0F7918"/>
    <w:multiLevelType w:val="hybridMultilevel"/>
    <w:tmpl w:val="BD4CAEB8"/>
    <w:lvl w:ilvl="0" w:tplc="551A3784">
      <w:start w:val="1"/>
      <w:numFmt w:val="decimal"/>
      <w:lvlText w:val="%1."/>
      <w:lvlJc w:val="left"/>
      <w:pPr>
        <w:ind w:left="1748" w:hanging="360"/>
      </w:pPr>
      <w:rPr>
        <w:rFonts w:hint="default"/>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2" w15:restartNumberingAfterBreak="0">
    <w:nsid w:val="7D847AE8"/>
    <w:multiLevelType w:val="multilevel"/>
    <w:tmpl w:val="E692216C"/>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0"/>
  </w:num>
  <w:num w:numId="3">
    <w:abstractNumId w:val="5"/>
  </w:num>
  <w:num w:numId="4">
    <w:abstractNumId w:val="21"/>
  </w:num>
  <w:num w:numId="5">
    <w:abstractNumId w:val="1"/>
  </w:num>
  <w:num w:numId="6">
    <w:abstractNumId w:val="8"/>
  </w:num>
  <w:num w:numId="7">
    <w:abstractNumId w:val="7"/>
  </w:num>
  <w:num w:numId="8">
    <w:abstractNumId w:val="20"/>
  </w:num>
  <w:num w:numId="9">
    <w:abstractNumId w:val="16"/>
  </w:num>
  <w:num w:numId="10">
    <w:abstractNumId w:val="19"/>
  </w:num>
  <w:num w:numId="11">
    <w:abstractNumId w:val="3"/>
  </w:num>
  <w:num w:numId="12">
    <w:abstractNumId w:val="4"/>
  </w:num>
  <w:num w:numId="13">
    <w:abstractNumId w:val="6"/>
  </w:num>
  <w:num w:numId="14">
    <w:abstractNumId w:val="17"/>
  </w:num>
  <w:num w:numId="15">
    <w:abstractNumId w:val="10"/>
  </w:num>
  <w:num w:numId="16">
    <w:abstractNumId w:val="9"/>
  </w:num>
  <w:num w:numId="17">
    <w:abstractNumId w:val="11"/>
  </w:num>
  <w:num w:numId="18">
    <w:abstractNumId w:val="2"/>
  </w:num>
  <w:num w:numId="19">
    <w:abstractNumId w:val="15"/>
  </w:num>
  <w:num w:numId="20">
    <w:abstractNumId w:val="12"/>
  </w:num>
  <w:num w:numId="21">
    <w:abstractNumId w:val="18"/>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F97"/>
    <w:rsid w:val="00004DA5"/>
    <w:rsid w:val="00005256"/>
    <w:rsid w:val="000064E7"/>
    <w:rsid w:val="00006C4A"/>
    <w:rsid w:val="000147AA"/>
    <w:rsid w:val="000420E2"/>
    <w:rsid w:val="0005322F"/>
    <w:rsid w:val="00057874"/>
    <w:rsid w:val="00060D2C"/>
    <w:rsid w:val="000646E5"/>
    <w:rsid w:val="00080606"/>
    <w:rsid w:val="000824FD"/>
    <w:rsid w:val="00094AB1"/>
    <w:rsid w:val="00096481"/>
    <w:rsid w:val="000A20C1"/>
    <w:rsid w:val="000A2138"/>
    <w:rsid w:val="000A3F44"/>
    <w:rsid w:val="000C7FC2"/>
    <w:rsid w:val="000D13E8"/>
    <w:rsid w:val="000D6480"/>
    <w:rsid w:val="000E115C"/>
    <w:rsid w:val="000E19AE"/>
    <w:rsid w:val="000E250B"/>
    <w:rsid w:val="000F1677"/>
    <w:rsid w:val="000F2D2A"/>
    <w:rsid w:val="000F30D1"/>
    <w:rsid w:val="000F32E9"/>
    <w:rsid w:val="000F3923"/>
    <w:rsid w:val="00104738"/>
    <w:rsid w:val="00112A22"/>
    <w:rsid w:val="00112CF6"/>
    <w:rsid w:val="00117FCD"/>
    <w:rsid w:val="00123D16"/>
    <w:rsid w:val="00133A7D"/>
    <w:rsid w:val="00144ECC"/>
    <w:rsid w:val="001457E3"/>
    <w:rsid w:val="00152EE3"/>
    <w:rsid w:val="00155060"/>
    <w:rsid w:val="001576BF"/>
    <w:rsid w:val="00161F24"/>
    <w:rsid w:val="00162248"/>
    <w:rsid w:val="001636F7"/>
    <w:rsid w:val="00173226"/>
    <w:rsid w:val="00173D50"/>
    <w:rsid w:val="0017463B"/>
    <w:rsid w:val="0018690F"/>
    <w:rsid w:val="001918CB"/>
    <w:rsid w:val="00192E48"/>
    <w:rsid w:val="001A2D83"/>
    <w:rsid w:val="001A62B2"/>
    <w:rsid w:val="001B0219"/>
    <w:rsid w:val="001C2493"/>
    <w:rsid w:val="001C447E"/>
    <w:rsid w:val="001D5FA4"/>
    <w:rsid w:val="001F21C4"/>
    <w:rsid w:val="001F2EBE"/>
    <w:rsid w:val="001F5C2D"/>
    <w:rsid w:val="001F750C"/>
    <w:rsid w:val="00200B03"/>
    <w:rsid w:val="00202C00"/>
    <w:rsid w:val="0020537B"/>
    <w:rsid w:val="0021356B"/>
    <w:rsid w:val="00234C5A"/>
    <w:rsid w:val="00235C05"/>
    <w:rsid w:val="0024052D"/>
    <w:rsid w:val="002445ED"/>
    <w:rsid w:val="00257BE4"/>
    <w:rsid w:val="002654AC"/>
    <w:rsid w:val="00266355"/>
    <w:rsid w:val="00280E39"/>
    <w:rsid w:val="0028276C"/>
    <w:rsid w:val="002878AD"/>
    <w:rsid w:val="00290E4B"/>
    <w:rsid w:val="0029180D"/>
    <w:rsid w:val="002A134D"/>
    <w:rsid w:val="002B20B1"/>
    <w:rsid w:val="002C4E4C"/>
    <w:rsid w:val="002C7FE7"/>
    <w:rsid w:val="002D3AC7"/>
    <w:rsid w:val="002E048C"/>
    <w:rsid w:val="002E6A1E"/>
    <w:rsid w:val="002F0AA7"/>
    <w:rsid w:val="003041A2"/>
    <w:rsid w:val="003220AD"/>
    <w:rsid w:val="00323F34"/>
    <w:rsid w:val="003245BD"/>
    <w:rsid w:val="00324EBA"/>
    <w:rsid w:val="00334A7A"/>
    <w:rsid w:val="00340C89"/>
    <w:rsid w:val="00353FAA"/>
    <w:rsid w:val="00355E55"/>
    <w:rsid w:val="0036007A"/>
    <w:rsid w:val="00361677"/>
    <w:rsid w:val="00366A7E"/>
    <w:rsid w:val="0037078D"/>
    <w:rsid w:val="00375C83"/>
    <w:rsid w:val="00376598"/>
    <w:rsid w:val="00383427"/>
    <w:rsid w:val="00387BE1"/>
    <w:rsid w:val="003903D4"/>
    <w:rsid w:val="00395FAD"/>
    <w:rsid w:val="00397688"/>
    <w:rsid w:val="003A51FC"/>
    <w:rsid w:val="003A60FA"/>
    <w:rsid w:val="003B793E"/>
    <w:rsid w:val="003C1CD7"/>
    <w:rsid w:val="003D10FD"/>
    <w:rsid w:val="003D18E7"/>
    <w:rsid w:val="003D3D2F"/>
    <w:rsid w:val="003D79D2"/>
    <w:rsid w:val="003E03C5"/>
    <w:rsid w:val="003E380D"/>
    <w:rsid w:val="003F05E3"/>
    <w:rsid w:val="003F07FD"/>
    <w:rsid w:val="003F6961"/>
    <w:rsid w:val="00417244"/>
    <w:rsid w:val="0042468E"/>
    <w:rsid w:val="00436238"/>
    <w:rsid w:val="0044329B"/>
    <w:rsid w:val="0044364D"/>
    <w:rsid w:val="004438AA"/>
    <w:rsid w:val="004471A8"/>
    <w:rsid w:val="004513EF"/>
    <w:rsid w:val="00453043"/>
    <w:rsid w:val="00455054"/>
    <w:rsid w:val="00457E88"/>
    <w:rsid w:val="00457EA7"/>
    <w:rsid w:val="00462F94"/>
    <w:rsid w:val="0047201F"/>
    <w:rsid w:val="00474966"/>
    <w:rsid w:val="00477F13"/>
    <w:rsid w:val="0049113A"/>
    <w:rsid w:val="00496F73"/>
    <w:rsid w:val="00497CB8"/>
    <w:rsid w:val="004B1ED1"/>
    <w:rsid w:val="004C070D"/>
    <w:rsid w:val="004C587C"/>
    <w:rsid w:val="004D6567"/>
    <w:rsid w:val="004E46BD"/>
    <w:rsid w:val="004E73A5"/>
    <w:rsid w:val="00506737"/>
    <w:rsid w:val="0051510E"/>
    <w:rsid w:val="0051521C"/>
    <w:rsid w:val="00517D4A"/>
    <w:rsid w:val="00521F7C"/>
    <w:rsid w:val="00523A8A"/>
    <w:rsid w:val="00525D59"/>
    <w:rsid w:val="00526943"/>
    <w:rsid w:val="00530437"/>
    <w:rsid w:val="005313D6"/>
    <w:rsid w:val="0054626B"/>
    <w:rsid w:val="00546F90"/>
    <w:rsid w:val="00552570"/>
    <w:rsid w:val="00552B74"/>
    <w:rsid w:val="00560A31"/>
    <w:rsid w:val="00561FB8"/>
    <w:rsid w:val="00563317"/>
    <w:rsid w:val="00563C77"/>
    <w:rsid w:val="005B0686"/>
    <w:rsid w:val="005B2ADF"/>
    <w:rsid w:val="005D4264"/>
    <w:rsid w:val="005D5CC9"/>
    <w:rsid w:val="005D61FE"/>
    <w:rsid w:val="005E0D00"/>
    <w:rsid w:val="005E11A8"/>
    <w:rsid w:val="005E1C51"/>
    <w:rsid w:val="005E7CB6"/>
    <w:rsid w:val="005F1404"/>
    <w:rsid w:val="006072A1"/>
    <w:rsid w:val="00613F34"/>
    <w:rsid w:val="00615362"/>
    <w:rsid w:val="00615C29"/>
    <w:rsid w:val="00617F34"/>
    <w:rsid w:val="00624E66"/>
    <w:rsid w:val="00625037"/>
    <w:rsid w:val="00625443"/>
    <w:rsid w:val="006266B1"/>
    <w:rsid w:val="00627DBC"/>
    <w:rsid w:val="0063575F"/>
    <w:rsid w:val="00637841"/>
    <w:rsid w:val="00640AA6"/>
    <w:rsid w:val="0064155E"/>
    <w:rsid w:val="00644C77"/>
    <w:rsid w:val="00655200"/>
    <w:rsid w:val="006664E8"/>
    <w:rsid w:val="00682F71"/>
    <w:rsid w:val="00690306"/>
    <w:rsid w:val="00692FCB"/>
    <w:rsid w:val="006A30B6"/>
    <w:rsid w:val="006A5067"/>
    <w:rsid w:val="006B4F14"/>
    <w:rsid w:val="006C1FA1"/>
    <w:rsid w:val="006C62BE"/>
    <w:rsid w:val="006D2155"/>
    <w:rsid w:val="006D2536"/>
    <w:rsid w:val="006D3DD9"/>
    <w:rsid w:val="006E17CC"/>
    <w:rsid w:val="006F6056"/>
    <w:rsid w:val="00701EC5"/>
    <w:rsid w:val="00703B9C"/>
    <w:rsid w:val="00711717"/>
    <w:rsid w:val="00713FCC"/>
    <w:rsid w:val="00731D4D"/>
    <w:rsid w:val="00734FD3"/>
    <w:rsid w:val="007400CF"/>
    <w:rsid w:val="00756FA8"/>
    <w:rsid w:val="0076474A"/>
    <w:rsid w:val="00767086"/>
    <w:rsid w:val="007710C2"/>
    <w:rsid w:val="0077166E"/>
    <w:rsid w:val="00775526"/>
    <w:rsid w:val="00775895"/>
    <w:rsid w:val="00776805"/>
    <w:rsid w:val="0078013E"/>
    <w:rsid w:val="00786B30"/>
    <w:rsid w:val="0079105A"/>
    <w:rsid w:val="00796D74"/>
    <w:rsid w:val="007A2BED"/>
    <w:rsid w:val="007B0C30"/>
    <w:rsid w:val="007B4053"/>
    <w:rsid w:val="007B43AA"/>
    <w:rsid w:val="007B5E1C"/>
    <w:rsid w:val="007B69AC"/>
    <w:rsid w:val="007C1CB1"/>
    <w:rsid w:val="007C2CEB"/>
    <w:rsid w:val="007D3778"/>
    <w:rsid w:val="007D4D49"/>
    <w:rsid w:val="007D63E7"/>
    <w:rsid w:val="007D778B"/>
    <w:rsid w:val="007E347A"/>
    <w:rsid w:val="007F2210"/>
    <w:rsid w:val="008129CA"/>
    <w:rsid w:val="00812BAA"/>
    <w:rsid w:val="00815CDF"/>
    <w:rsid w:val="008409B9"/>
    <w:rsid w:val="008535B9"/>
    <w:rsid w:val="00862331"/>
    <w:rsid w:val="008664CC"/>
    <w:rsid w:val="00866EC7"/>
    <w:rsid w:val="0087702F"/>
    <w:rsid w:val="00877EC7"/>
    <w:rsid w:val="00881ADA"/>
    <w:rsid w:val="00887DC4"/>
    <w:rsid w:val="00892D87"/>
    <w:rsid w:val="008A2FC9"/>
    <w:rsid w:val="008A685D"/>
    <w:rsid w:val="008C6C68"/>
    <w:rsid w:val="008D0133"/>
    <w:rsid w:val="008D410F"/>
    <w:rsid w:val="008E775B"/>
    <w:rsid w:val="008F28B9"/>
    <w:rsid w:val="008F5C24"/>
    <w:rsid w:val="008F705F"/>
    <w:rsid w:val="0090573D"/>
    <w:rsid w:val="009062BE"/>
    <w:rsid w:val="0092609F"/>
    <w:rsid w:val="00927E96"/>
    <w:rsid w:val="00932DB9"/>
    <w:rsid w:val="00932F28"/>
    <w:rsid w:val="00932F65"/>
    <w:rsid w:val="009351A6"/>
    <w:rsid w:val="00936B5F"/>
    <w:rsid w:val="0095074A"/>
    <w:rsid w:val="009520CD"/>
    <w:rsid w:val="00953CAE"/>
    <w:rsid w:val="009839B6"/>
    <w:rsid w:val="0098572C"/>
    <w:rsid w:val="009B1D58"/>
    <w:rsid w:val="009C0DDA"/>
    <w:rsid w:val="009C57C5"/>
    <w:rsid w:val="009C58AE"/>
    <w:rsid w:val="009C6094"/>
    <w:rsid w:val="009D27C1"/>
    <w:rsid w:val="009D6EAC"/>
    <w:rsid w:val="009E1FBC"/>
    <w:rsid w:val="009E5B19"/>
    <w:rsid w:val="00A072DB"/>
    <w:rsid w:val="00A07D1D"/>
    <w:rsid w:val="00A14A62"/>
    <w:rsid w:val="00A20338"/>
    <w:rsid w:val="00A223CC"/>
    <w:rsid w:val="00A34934"/>
    <w:rsid w:val="00A41F7D"/>
    <w:rsid w:val="00A505B9"/>
    <w:rsid w:val="00A76B79"/>
    <w:rsid w:val="00A77035"/>
    <w:rsid w:val="00A85671"/>
    <w:rsid w:val="00AA4782"/>
    <w:rsid w:val="00AC0B66"/>
    <w:rsid w:val="00AC2418"/>
    <w:rsid w:val="00AD11BC"/>
    <w:rsid w:val="00AD36B9"/>
    <w:rsid w:val="00AD4D09"/>
    <w:rsid w:val="00AD5BD8"/>
    <w:rsid w:val="00AE020D"/>
    <w:rsid w:val="00AE1842"/>
    <w:rsid w:val="00AE55C5"/>
    <w:rsid w:val="00B14988"/>
    <w:rsid w:val="00B15F03"/>
    <w:rsid w:val="00B21A30"/>
    <w:rsid w:val="00B2798E"/>
    <w:rsid w:val="00B3019F"/>
    <w:rsid w:val="00B36C18"/>
    <w:rsid w:val="00B472DC"/>
    <w:rsid w:val="00B4744D"/>
    <w:rsid w:val="00B502F1"/>
    <w:rsid w:val="00B50593"/>
    <w:rsid w:val="00B609DA"/>
    <w:rsid w:val="00B76BB7"/>
    <w:rsid w:val="00B87BE2"/>
    <w:rsid w:val="00B974D8"/>
    <w:rsid w:val="00BB0109"/>
    <w:rsid w:val="00BB61D3"/>
    <w:rsid w:val="00BB67A6"/>
    <w:rsid w:val="00BC0E88"/>
    <w:rsid w:val="00BC6A84"/>
    <w:rsid w:val="00BC7BBC"/>
    <w:rsid w:val="00BE03E7"/>
    <w:rsid w:val="00BE05EA"/>
    <w:rsid w:val="00BE5FC9"/>
    <w:rsid w:val="00BF0FE9"/>
    <w:rsid w:val="00BF2A09"/>
    <w:rsid w:val="00C04512"/>
    <w:rsid w:val="00C17B47"/>
    <w:rsid w:val="00C3375F"/>
    <w:rsid w:val="00C3498E"/>
    <w:rsid w:val="00C452D1"/>
    <w:rsid w:val="00C50393"/>
    <w:rsid w:val="00C65102"/>
    <w:rsid w:val="00C66784"/>
    <w:rsid w:val="00C70785"/>
    <w:rsid w:val="00C87537"/>
    <w:rsid w:val="00C90306"/>
    <w:rsid w:val="00C9034C"/>
    <w:rsid w:val="00C92A42"/>
    <w:rsid w:val="00C97988"/>
    <w:rsid w:val="00CB7DCA"/>
    <w:rsid w:val="00CC581B"/>
    <w:rsid w:val="00CD0005"/>
    <w:rsid w:val="00CD15AE"/>
    <w:rsid w:val="00CD6017"/>
    <w:rsid w:val="00CE3521"/>
    <w:rsid w:val="00CE3FF9"/>
    <w:rsid w:val="00CE7F8D"/>
    <w:rsid w:val="00D04D28"/>
    <w:rsid w:val="00D12A4B"/>
    <w:rsid w:val="00D160F2"/>
    <w:rsid w:val="00D17AA7"/>
    <w:rsid w:val="00D24140"/>
    <w:rsid w:val="00D409C8"/>
    <w:rsid w:val="00D41730"/>
    <w:rsid w:val="00D423A8"/>
    <w:rsid w:val="00D433BE"/>
    <w:rsid w:val="00D44CAC"/>
    <w:rsid w:val="00D47ADC"/>
    <w:rsid w:val="00D52B20"/>
    <w:rsid w:val="00D5310C"/>
    <w:rsid w:val="00D57A8A"/>
    <w:rsid w:val="00D63648"/>
    <w:rsid w:val="00D67D88"/>
    <w:rsid w:val="00D753FC"/>
    <w:rsid w:val="00D828E5"/>
    <w:rsid w:val="00D82EDF"/>
    <w:rsid w:val="00D8657B"/>
    <w:rsid w:val="00D87321"/>
    <w:rsid w:val="00DA70F3"/>
    <w:rsid w:val="00DB2512"/>
    <w:rsid w:val="00DB3CF0"/>
    <w:rsid w:val="00DC20B4"/>
    <w:rsid w:val="00DC5654"/>
    <w:rsid w:val="00DD267F"/>
    <w:rsid w:val="00DE1246"/>
    <w:rsid w:val="00DF3431"/>
    <w:rsid w:val="00DF405F"/>
    <w:rsid w:val="00DF52BD"/>
    <w:rsid w:val="00DF6127"/>
    <w:rsid w:val="00E06501"/>
    <w:rsid w:val="00E10D14"/>
    <w:rsid w:val="00E14FDB"/>
    <w:rsid w:val="00E21CD5"/>
    <w:rsid w:val="00E2460D"/>
    <w:rsid w:val="00E26778"/>
    <w:rsid w:val="00E40A25"/>
    <w:rsid w:val="00E47C18"/>
    <w:rsid w:val="00E512E2"/>
    <w:rsid w:val="00E530F1"/>
    <w:rsid w:val="00E57DCE"/>
    <w:rsid w:val="00E84868"/>
    <w:rsid w:val="00EB2F72"/>
    <w:rsid w:val="00EB387A"/>
    <w:rsid w:val="00EC40B2"/>
    <w:rsid w:val="00EE5A22"/>
    <w:rsid w:val="00EE61E0"/>
    <w:rsid w:val="00EF46B5"/>
    <w:rsid w:val="00F02299"/>
    <w:rsid w:val="00F10A76"/>
    <w:rsid w:val="00F173BC"/>
    <w:rsid w:val="00F220EF"/>
    <w:rsid w:val="00F27D26"/>
    <w:rsid w:val="00F36CEE"/>
    <w:rsid w:val="00F42B10"/>
    <w:rsid w:val="00F46A8D"/>
    <w:rsid w:val="00F61487"/>
    <w:rsid w:val="00F64333"/>
    <w:rsid w:val="00F660CA"/>
    <w:rsid w:val="00F663BE"/>
    <w:rsid w:val="00F779CB"/>
    <w:rsid w:val="00F858F7"/>
    <w:rsid w:val="00F87194"/>
    <w:rsid w:val="00F946E0"/>
    <w:rsid w:val="00FB421C"/>
    <w:rsid w:val="00FB6ED6"/>
    <w:rsid w:val="00FC1F97"/>
    <w:rsid w:val="00FC1FA1"/>
    <w:rsid w:val="00FD4739"/>
    <w:rsid w:val="00FD68BB"/>
    <w:rsid w:val="00FE03C3"/>
    <w:rsid w:val="00FE369D"/>
    <w:rsid w:val="00FE5D0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20AC6"/>
  <w15:chartTrackingRefBased/>
  <w15:docId w15:val="{4EF76190-7FA8-BC42-911B-266FE0FC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A8A"/>
    <w:pPr>
      <w:spacing w:after="0" w:line="240" w:lineRule="auto"/>
    </w:pPr>
    <w:rPr>
      <w:rFonts w:ascii="Times New Roman" w:hAnsi="Times New Roman" w:cs="Times New Roman"/>
      <w:sz w:val="24"/>
      <w:szCs w:val="24"/>
      <w:lang w:val="en-GB" w:eastAsia="en-GB"/>
    </w:rPr>
  </w:style>
  <w:style w:type="paragraph" w:styleId="1">
    <w:name w:val="heading 1"/>
    <w:basedOn w:val="a"/>
    <w:next w:val="a"/>
    <w:link w:val="10"/>
    <w:uiPriority w:val="9"/>
    <w:qFormat/>
    <w:rsid w:val="000F2D2A"/>
    <w:pPr>
      <w:keepNext/>
      <w:keepLines/>
      <w:pageBreakBefore/>
      <w:spacing w:before="480" w:line="276" w:lineRule="auto"/>
      <w:outlineLvl w:val="0"/>
    </w:pPr>
    <w:rPr>
      <w:rFonts w:eastAsiaTheme="majorEastAsia" w:cs="Times New Roman (Headings CS)"/>
      <w:b/>
      <w:bCs/>
      <w:caps/>
      <w:sz w:val="28"/>
      <w:szCs w:val="28"/>
      <w:lang w:val="ru-RU" w:eastAsia="en-US"/>
    </w:rPr>
  </w:style>
  <w:style w:type="paragraph" w:styleId="2">
    <w:name w:val="heading 2"/>
    <w:basedOn w:val="a"/>
    <w:next w:val="a"/>
    <w:link w:val="20"/>
    <w:uiPriority w:val="9"/>
    <w:unhideWhenUsed/>
    <w:qFormat/>
    <w:rsid w:val="000F2D2A"/>
    <w:pPr>
      <w:keepNext/>
      <w:keepLines/>
      <w:spacing w:before="720" w:after="240" w:line="360" w:lineRule="auto"/>
      <w:outlineLvl w:val="1"/>
    </w:pPr>
    <w:rPr>
      <w:rFonts w:eastAsiaTheme="majorEastAsia" w:cstheme="majorBidi"/>
      <w:b/>
      <w:sz w:val="28"/>
      <w:szCs w:val="26"/>
      <w:lang w:val="hu-HU" w:eastAsia="en-US"/>
    </w:rPr>
  </w:style>
  <w:style w:type="paragraph" w:styleId="3">
    <w:name w:val="heading 3"/>
    <w:basedOn w:val="a"/>
    <w:next w:val="a"/>
    <w:link w:val="30"/>
    <w:uiPriority w:val="9"/>
    <w:unhideWhenUsed/>
    <w:qFormat/>
    <w:rsid w:val="00FC1F97"/>
    <w:pPr>
      <w:keepNext/>
      <w:keepLines/>
      <w:spacing w:before="40" w:line="259" w:lineRule="auto"/>
      <w:outlineLvl w:val="2"/>
    </w:pPr>
    <w:rPr>
      <w:rFonts w:asciiTheme="majorHAnsi" w:eastAsiaTheme="majorEastAsia" w:hAnsiTheme="majorHAnsi" w:cstheme="majorBidi"/>
      <w:color w:val="1F3763" w:themeColor="accent1" w:themeShade="7F"/>
      <w:lang w:val="hu-HU" w:eastAsia="en-US"/>
    </w:rPr>
  </w:style>
  <w:style w:type="paragraph" w:styleId="4">
    <w:name w:val="heading 4"/>
    <w:basedOn w:val="a"/>
    <w:next w:val="a"/>
    <w:link w:val="40"/>
    <w:uiPriority w:val="9"/>
    <w:unhideWhenUsed/>
    <w:qFormat/>
    <w:rsid w:val="00FC1F97"/>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hu-H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ы"/>
    <w:basedOn w:val="a"/>
    <w:link w:val="a4"/>
    <w:qFormat/>
    <w:rsid w:val="00383427"/>
    <w:pPr>
      <w:spacing w:before="100" w:beforeAutospacing="1" w:after="100" w:afterAutospacing="1" w:line="360" w:lineRule="auto"/>
      <w:ind w:firstLine="851"/>
      <w:jc w:val="both"/>
    </w:pPr>
    <w:rPr>
      <w:rFonts w:eastAsiaTheme="minorEastAsia"/>
      <w:color w:val="000000"/>
      <w:sz w:val="28"/>
      <w:szCs w:val="28"/>
      <w:lang w:val="ru-RU" w:eastAsia="ru-RU"/>
    </w:rPr>
  </w:style>
  <w:style w:type="character" w:customStyle="1" w:styleId="a4">
    <w:name w:val="абзацы Знак"/>
    <w:basedOn w:val="a0"/>
    <w:link w:val="a3"/>
    <w:rsid w:val="00383427"/>
    <w:rPr>
      <w:rFonts w:ascii="Times New Roman" w:eastAsiaTheme="minorEastAsia" w:hAnsi="Times New Roman" w:cs="Times New Roman"/>
      <w:color w:val="000000"/>
      <w:sz w:val="28"/>
      <w:szCs w:val="28"/>
      <w:lang w:val="ru-RU" w:eastAsia="ru-RU"/>
    </w:rPr>
  </w:style>
  <w:style w:type="paragraph" w:customStyle="1" w:styleId="titules">
    <w:name w:val="titules"/>
    <w:basedOn w:val="1"/>
    <w:link w:val="titules0"/>
    <w:qFormat/>
    <w:rsid w:val="00E47C18"/>
    <w:pPr>
      <w:keepNext w:val="0"/>
      <w:keepLines w:val="0"/>
      <w:spacing w:before="100" w:beforeAutospacing="1" w:after="100" w:afterAutospacing="1" w:line="360" w:lineRule="auto"/>
    </w:pPr>
    <w:rPr>
      <w:rFonts w:eastAsia="Times New Roman" w:cs="Times New Roman"/>
      <w:b w:val="0"/>
      <w:bCs w:val="0"/>
      <w:kern w:val="36"/>
      <w:sz w:val="24"/>
      <w:szCs w:val="24"/>
      <w:lang w:eastAsia="hu-HU"/>
    </w:rPr>
  </w:style>
  <w:style w:type="character" w:customStyle="1" w:styleId="titules0">
    <w:name w:val="titules Знак"/>
    <w:basedOn w:val="a0"/>
    <w:link w:val="titules"/>
    <w:rsid w:val="00E47C18"/>
    <w:rPr>
      <w:rFonts w:ascii="Times New Roman" w:eastAsia="Times New Roman" w:hAnsi="Times New Roman" w:cs="Times New Roman"/>
      <w:b/>
      <w:bCs/>
      <w:kern w:val="36"/>
      <w:sz w:val="24"/>
      <w:szCs w:val="24"/>
      <w:lang w:eastAsia="hu-HU"/>
    </w:rPr>
  </w:style>
  <w:style w:type="character" w:customStyle="1" w:styleId="10">
    <w:name w:val="Заголовок 1 Знак"/>
    <w:basedOn w:val="a0"/>
    <w:link w:val="1"/>
    <w:uiPriority w:val="9"/>
    <w:rsid w:val="000F2D2A"/>
    <w:rPr>
      <w:rFonts w:ascii="Times New Roman" w:eastAsiaTheme="majorEastAsia" w:hAnsi="Times New Roman" w:cs="Times New Roman (Headings CS)"/>
      <w:b/>
      <w:bCs/>
      <w:caps/>
      <w:sz w:val="28"/>
      <w:szCs w:val="28"/>
      <w:lang w:val="ru-RU"/>
    </w:rPr>
  </w:style>
  <w:style w:type="character" w:customStyle="1" w:styleId="20">
    <w:name w:val="Заголовок 2 Знак"/>
    <w:basedOn w:val="a0"/>
    <w:link w:val="2"/>
    <w:uiPriority w:val="9"/>
    <w:rsid w:val="000F2D2A"/>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FC1F9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FC1F97"/>
    <w:rPr>
      <w:rFonts w:asciiTheme="majorHAnsi" w:eastAsiaTheme="majorEastAsia" w:hAnsiTheme="majorHAnsi" w:cstheme="majorBidi"/>
      <w:i/>
      <w:iCs/>
      <w:color w:val="2F5496" w:themeColor="accent1" w:themeShade="BF"/>
    </w:rPr>
  </w:style>
  <w:style w:type="paragraph" w:styleId="a5">
    <w:name w:val="List Paragraph"/>
    <w:basedOn w:val="a"/>
    <w:uiPriority w:val="34"/>
    <w:qFormat/>
    <w:rsid w:val="00FC1F97"/>
    <w:pPr>
      <w:spacing w:after="160" w:line="259" w:lineRule="auto"/>
      <w:ind w:left="720"/>
      <w:contextualSpacing/>
    </w:pPr>
    <w:rPr>
      <w:rFonts w:asciiTheme="minorHAnsi" w:hAnsiTheme="minorHAnsi" w:cstheme="minorBidi"/>
      <w:sz w:val="22"/>
      <w:szCs w:val="22"/>
      <w:lang w:val="hu-HU" w:eastAsia="en-US"/>
    </w:rPr>
  </w:style>
  <w:style w:type="character" w:customStyle="1" w:styleId="apple-converted-space">
    <w:name w:val="apple-converted-space"/>
    <w:basedOn w:val="a0"/>
    <w:rsid w:val="00BE03E7"/>
  </w:style>
  <w:style w:type="character" w:styleId="a6">
    <w:name w:val="Strong"/>
    <w:basedOn w:val="a0"/>
    <w:uiPriority w:val="22"/>
    <w:qFormat/>
    <w:rsid w:val="00CC581B"/>
    <w:rPr>
      <w:b/>
      <w:bCs/>
    </w:rPr>
  </w:style>
  <w:style w:type="paragraph" w:styleId="a7">
    <w:name w:val="No Spacing"/>
    <w:uiPriority w:val="1"/>
    <w:qFormat/>
    <w:rsid w:val="008535B9"/>
    <w:pPr>
      <w:spacing w:after="0" w:line="240" w:lineRule="auto"/>
    </w:pPr>
  </w:style>
  <w:style w:type="table" w:styleId="a8">
    <w:name w:val="Table Grid"/>
    <w:basedOn w:val="a1"/>
    <w:uiPriority w:val="59"/>
    <w:rsid w:val="006A5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Plain Table 1"/>
    <w:basedOn w:val="a1"/>
    <w:uiPriority w:val="41"/>
    <w:rsid w:val="006A50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6A50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1"/>
    <w:uiPriority w:val="43"/>
    <w:rsid w:val="006A50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6A506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6A506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6A50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6A506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6A506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6A506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a9">
    <w:name w:val="Grid Table Light"/>
    <w:basedOn w:val="a1"/>
    <w:uiPriority w:val="40"/>
    <w:rsid w:val="006A50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3">
    <w:name w:val="Grid Table 2 Accent 3"/>
    <w:basedOn w:val="a1"/>
    <w:uiPriority w:val="47"/>
    <w:rsid w:val="006A506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
    <w:name w:val="Grid Table 2"/>
    <w:basedOn w:val="a1"/>
    <w:uiPriority w:val="47"/>
    <w:rsid w:val="006A506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Grid Table 4"/>
    <w:basedOn w:val="a1"/>
    <w:uiPriority w:val="49"/>
    <w:rsid w:val="007D4D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5">
    <w:name w:val="Grid Table 3 Accent 5"/>
    <w:basedOn w:val="a1"/>
    <w:uiPriority w:val="48"/>
    <w:rsid w:val="007D4D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41">
    <w:name w:val="Grid Table 4 Accent 1"/>
    <w:basedOn w:val="a1"/>
    <w:uiPriority w:val="49"/>
    <w:rsid w:val="007D4D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
    <w:name w:val="Grid Table 7 Colorful"/>
    <w:basedOn w:val="a1"/>
    <w:uiPriority w:val="52"/>
    <w:rsid w:val="007D4D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30">
    <w:name w:val="List Table 1 Light Accent 3"/>
    <w:basedOn w:val="a1"/>
    <w:uiPriority w:val="46"/>
    <w:rsid w:val="007D4D4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10">
    <w:name w:val="List Table 1 Light Accent 1"/>
    <w:basedOn w:val="a1"/>
    <w:uiPriority w:val="46"/>
    <w:rsid w:val="007D4D4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
    <w:name w:val="List Table 4 Accent 2"/>
    <w:basedOn w:val="a1"/>
    <w:uiPriority w:val="49"/>
    <w:rsid w:val="007D4D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3">
    <w:name w:val="List Table 3 Accent 3"/>
    <w:basedOn w:val="a1"/>
    <w:uiPriority w:val="48"/>
    <w:rsid w:val="007D4D4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
    <w:name w:val="List Table 3"/>
    <w:basedOn w:val="a1"/>
    <w:uiPriority w:val="48"/>
    <w:rsid w:val="007D4D4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5">
    <w:name w:val="List Table 5 Dark"/>
    <w:basedOn w:val="a1"/>
    <w:uiPriority w:val="50"/>
    <w:rsid w:val="007D4D4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1"/>
    <w:uiPriority w:val="50"/>
    <w:rsid w:val="007D4D4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0">
    <w:name w:val="List Table 7 Colorful"/>
    <w:basedOn w:val="a1"/>
    <w:uiPriority w:val="52"/>
    <w:rsid w:val="007D4D4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5">
    <w:name w:val="Grid Table 1 Light Accent 5"/>
    <w:basedOn w:val="a1"/>
    <w:uiPriority w:val="46"/>
    <w:rsid w:val="007D4D4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rsid w:val="007D4D4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1">
    <w:name w:val="Grid Table 2 Accent 1"/>
    <w:basedOn w:val="a1"/>
    <w:uiPriority w:val="47"/>
    <w:rsid w:val="007D4D4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
    <w:name w:val="Grid Table 2 Accent 2"/>
    <w:basedOn w:val="a1"/>
    <w:uiPriority w:val="47"/>
    <w:rsid w:val="007D4D4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30">
    <w:name w:val="Grid Table 3 Accent 3"/>
    <w:basedOn w:val="a1"/>
    <w:uiPriority w:val="48"/>
    <w:rsid w:val="007D4D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0">
    <w:name w:val="Grid Table 3"/>
    <w:basedOn w:val="a1"/>
    <w:uiPriority w:val="48"/>
    <w:rsid w:val="007D4D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4">
    <w:name w:val="Grid Table 3 Accent 4"/>
    <w:basedOn w:val="a1"/>
    <w:uiPriority w:val="48"/>
    <w:rsid w:val="007D4D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420">
    <w:name w:val="Grid Table 4 Accent 2"/>
    <w:basedOn w:val="a1"/>
    <w:uiPriority w:val="49"/>
    <w:rsid w:val="007D4D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7D4D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a">
    <w:name w:val="header"/>
    <w:basedOn w:val="a"/>
    <w:link w:val="ab"/>
    <w:uiPriority w:val="99"/>
    <w:unhideWhenUsed/>
    <w:rsid w:val="00530437"/>
    <w:pPr>
      <w:tabs>
        <w:tab w:val="center" w:pos="4536"/>
        <w:tab w:val="right" w:pos="9072"/>
      </w:tabs>
    </w:pPr>
    <w:rPr>
      <w:rFonts w:asciiTheme="minorHAnsi" w:hAnsiTheme="minorHAnsi" w:cstheme="minorBidi"/>
      <w:sz w:val="22"/>
      <w:szCs w:val="22"/>
      <w:lang w:val="hu-HU" w:eastAsia="en-US"/>
    </w:rPr>
  </w:style>
  <w:style w:type="character" w:customStyle="1" w:styleId="ab">
    <w:name w:val="Верхний колонтитул Знак"/>
    <w:basedOn w:val="a0"/>
    <w:link w:val="aa"/>
    <w:uiPriority w:val="99"/>
    <w:rsid w:val="00530437"/>
  </w:style>
  <w:style w:type="paragraph" w:styleId="ac">
    <w:name w:val="footer"/>
    <w:basedOn w:val="a"/>
    <w:link w:val="ad"/>
    <w:uiPriority w:val="99"/>
    <w:unhideWhenUsed/>
    <w:rsid w:val="00530437"/>
    <w:pPr>
      <w:tabs>
        <w:tab w:val="center" w:pos="4536"/>
        <w:tab w:val="right" w:pos="9072"/>
      </w:tabs>
    </w:pPr>
    <w:rPr>
      <w:rFonts w:asciiTheme="minorHAnsi" w:hAnsiTheme="minorHAnsi" w:cstheme="minorBidi"/>
      <w:sz w:val="22"/>
      <w:szCs w:val="22"/>
      <w:lang w:val="hu-HU" w:eastAsia="en-US"/>
    </w:rPr>
  </w:style>
  <w:style w:type="character" w:customStyle="1" w:styleId="ad">
    <w:name w:val="Нижний колонтитул Знак"/>
    <w:basedOn w:val="a0"/>
    <w:link w:val="ac"/>
    <w:uiPriority w:val="99"/>
    <w:rsid w:val="00530437"/>
  </w:style>
  <w:style w:type="character" w:styleId="ae">
    <w:name w:val="Placeholder Text"/>
    <w:basedOn w:val="a0"/>
    <w:uiPriority w:val="99"/>
    <w:semiHidden/>
    <w:rsid w:val="00AD5BD8"/>
    <w:rPr>
      <w:color w:val="808080"/>
    </w:rPr>
  </w:style>
  <w:style w:type="table" w:styleId="-24">
    <w:name w:val="Grid Table 2 Accent 4"/>
    <w:basedOn w:val="a1"/>
    <w:uiPriority w:val="47"/>
    <w:rsid w:val="00C17B4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1"/>
    <w:uiPriority w:val="47"/>
    <w:rsid w:val="00C17B4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
    <w:name w:val="footnote text"/>
    <w:basedOn w:val="a"/>
    <w:link w:val="af0"/>
    <w:uiPriority w:val="99"/>
    <w:unhideWhenUsed/>
    <w:rsid w:val="003D3D2F"/>
    <w:rPr>
      <w:rFonts w:eastAsia="Times New Roman"/>
      <w:sz w:val="20"/>
      <w:szCs w:val="20"/>
      <w:lang w:val="ru-RU" w:eastAsia="ru-RU"/>
    </w:rPr>
  </w:style>
  <w:style w:type="character" w:customStyle="1" w:styleId="af0">
    <w:name w:val="Текст сноски Знак"/>
    <w:basedOn w:val="a0"/>
    <w:link w:val="af"/>
    <w:uiPriority w:val="99"/>
    <w:rsid w:val="003D3D2F"/>
    <w:rPr>
      <w:rFonts w:ascii="Times New Roman" w:eastAsia="Times New Roman" w:hAnsi="Times New Roman" w:cs="Times New Roman"/>
      <w:sz w:val="20"/>
      <w:szCs w:val="20"/>
      <w:lang w:val="ru-RU" w:eastAsia="ru-RU"/>
    </w:rPr>
  </w:style>
  <w:style w:type="character" w:styleId="af1">
    <w:name w:val="footnote reference"/>
    <w:uiPriority w:val="99"/>
    <w:semiHidden/>
    <w:unhideWhenUsed/>
    <w:rsid w:val="003D3D2F"/>
    <w:rPr>
      <w:vertAlign w:val="superscript"/>
    </w:rPr>
  </w:style>
  <w:style w:type="paragraph" w:styleId="af2">
    <w:name w:val="Body Text"/>
    <w:basedOn w:val="a"/>
    <w:link w:val="af3"/>
    <w:rsid w:val="004471A8"/>
    <w:pPr>
      <w:spacing w:after="120"/>
    </w:pPr>
    <w:rPr>
      <w:rFonts w:eastAsia="Times New Roman"/>
      <w:lang w:val="ru-RU" w:eastAsia="ru-RU"/>
    </w:rPr>
  </w:style>
  <w:style w:type="character" w:customStyle="1" w:styleId="af3">
    <w:name w:val="Основной текст Знак"/>
    <w:basedOn w:val="a0"/>
    <w:link w:val="af2"/>
    <w:rsid w:val="004471A8"/>
    <w:rPr>
      <w:rFonts w:ascii="Times New Roman" w:eastAsia="Times New Roman" w:hAnsi="Times New Roman" w:cs="Times New Roman"/>
      <w:sz w:val="24"/>
      <w:szCs w:val="24"/>
      <w:lang w:val="ru-RU" w:eastAsia="ru-RU"/>
    </w:rPr>
  </w:style>
  <w:style w:type="paragraph" w:styleId="32">
    <w:name w:val="Body Text Indent 3"/>
    <w:basedOn w:val="a"/>
    <w:link w:val="33"/>
    <w:rsid w:val="004471A8"/>
    <w:pPr>
      <w:spacing w:after="120"/>
      <w:ind w:left="283"/>
    </w:pPr>
    <w:rPr>
      <w:rFonts w:eastAsia="Times New Roman"/>
      <w:sz w:val="16"/>
      <w:szCs w:val="16"/>
      <w:lang w:val="ru-RU" w:eastAsia="ru-RU"/>
    </w:rPr>
  </w:style>
  <w:style w:type="character" w:customStyle="1" w:styleId="33">
    <w:name w:val="Основной текст с отступом 3 Знак"/>
    <w:basedOn w:val="a0"/>
    <w:link w:val="32"/>
    <w:rsid w:val="004471A8"/>
    <w:rPr>
      <w:rFonts w:ascii="Times New Roman" w:eastAsia="Times New Roman" w:hAnsi="Times New Roman" w:cs="Times New Roman"/>
      <w:sz w:val="16"/>
      <w:szCs w:val="16"/>
      <w:lang w:val="ru-RU" w:eastAsia="ru-RU"/>
    </w:rPr>
  </w:style>
  <w:style w:type="paragraph" w:styleId="af4">
    <w:name w:val="Body Text Indent"/>
    <w:basedOn w:val="a"/>
    <w:link w:val="af5"/>
    <w:uiPriority w:val="99"/>
    <w:semiHidden/>
    <w:unhideWhenUsed/>
    <w:rsid w:val="00152EE3"/>
    <w:pPr>
      <w:spacing w:after="120" w:line="276" w:lineRule="auto"/>
      <w:ind w:left="283"/>
    </w:pPr>
    <w:rPr>
      <w:rFonts w:asciiTheme="minorHAnsi" w:hAnsiTheme="minorHAnsi" w:cstheme="minorBidi"/>
      <w:sz w:val="22"/>
      <w:szCs w:val="22"/>
      <w:lang w:val="ru-RU" w:eastAsia="en-US"/>
    </w:rPr>
  </w:style>
  <w:style w:type="character" w:customStyle="1" w:styleId="af5">
    <w:name w:val="Основной текст с отступом Знак"/>
    <w:basedOn w:val="a0"/>
    <w:link w:val="af4"/>
    <w:uiPriority w:val="99"/>
    <w:semiHidden/>
    <w:rsid w:val="00152EE3"/>
    <w:rPr>
      <w:lang w:val="ru-RU"/>
    </w:rPr>
  </w:style>
  <w:style w:type="character" w:customStyle="1" w:styleId="af6">
    <w:name w:val="Основной текст_"/>
    <w:link w:val="12"/>
    <w:rsid w:val="00152EE3"/>
    <w:rPr>
      <w:spacing w:val="-10"/>
      <w:sz w:val="29"/>
      <w:szCs w:val="29"/>
      <w:shd w:val="clear" w:color="auto" w:fill="FFFFFF"/>
    </w:rPr>
  </w:style>
  <w:style w:type="character" w:customStyle="1" w:styleId="22">
    <w:name w:val="Подпись к таблице (2)"/>
    <w:rsid w:val="00152EE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12pt0pt">
    <w:name w:val="Основной текст + 12 pt.Полужирный.Интервал 0 pt"/>
    <w:rsid w:val="00152EE3"/>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12pt0pt0">
    <w:name w:val="Основной текст + 12 pt.Интервал 0 pt"/>
    <w:rsid w:val="00152EE3"/>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12">
    <w:name w:val="Основной текст1"/>
    <w:basedOn w:val="a"/>
    <w:link w:val="af6"/>
    <w:rsid w:val="00152EE3"/>
    <w:pPr>
      <w:widowControl w:val="0"/>
      <w:shd w:val="clear" w:color="auto" w:fill="FFFFFF"/>
      <w:spacing w:line="355" w:lineRule="exact"/>
      <w:jc w:val="both"/>
    </w:pPr>
    <w:rPr>
      <w:rFonts w:asciiTheme="minorHAnsi" w:hAnsiTheme="minorHAnsi" w:cstheme="minorBidi"/>
      <w:spacing w:val="-10"/>
      <w:sz w:val="29"/>
      <w:szCs w:val="29"/>
      <w:lang w:val="hu-HU" w:eastAsia="en-US"/>
    </w:rPr>
  </w:style>
  <w:style w:type="character" w:styleId="af7">
    <w:name w:val="Hyperlink"/>
    <w:basedOn w:val="a0"/>
    <w:uiPriority w:val="99"/>
    <w:unhideWhenUsed/>
    <w:rsid w:val="009C58AE"/>
    <w:rPr>
      <w:color w:val="0563C1" w:themeColor="hyperlink"/>
      <w:u w:val="single"/>
    </w:rPr>
  </w:style>
  <w:style w:type="character" w:customStyle="1" w:styleId="UnresolvedMention">
    <w:name w:val="Unresolved Mention"/>
    <w:basedOn w:val="a0"/>
    <w:uiPriority w:val="99"/>
    <w:rsid w:val="009C58AE"/>
    <w:rPr>
      <w:color w:val="808080"/>
      <w:shd w:val="clear" w:color="auto" w:fill="E6E6E6"/>
    </w:rPr>
  </w:style>
  <w:style w:type="character" w:styleId="af8">
    <w:name w:val="page number"/>
    <w:basedOn w:val="a0"/>
    <w:uiPriority w:val="99"/>
    <w:semiHidden/>
    <w:unhideWhenUsed/>
    <w:rsid w:val="00F94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3133">
      <w:bodyDiv w:val="1"/>
      <w:marLeft w:val="0"/>
      <w:marRight w:val="0"/>
      <w:marTop w:val="0"/>
      <w:marBottom w:val="0"/>
      <w:divBdr>
        <w:top w:val="none" w:sz="0" w:space="0" w:color="auto"/>
        <w:left w:val="none" w:sz="0" w:space="0" w:color="auto"/>
        <w:bottom w:val="none" w:sz="0" w:space="0" w:color="auto"/>
        <w:right w:val="none" w:sz="0" w:space="0" w:color="auto"/>
      </w:divBdr>
      <w:divsChild>
        <w:div w:id="403068917">
          <w:marLeft w:val="0"/>
          <w:marRight w:val="0"/>
          <w:marTop w:val="0"/>
          <w:marBottom w:val="0"/>
          <w:divBdr>
            <w:top w:val="none" w:sz="0" w:space="0" w:color="auto"/>
            <w:left w:val="none" w:sz="0" w:space="0" w:color="auto"/>
            <w:bottom w:val="none" w:sz="0" w:space="0" w:color="auto"/>
            <w:right w:val="none" w:sz="0" w:space="0" w:color="auto"/>
          </w:divBdr>
          <w:divsChild>
            <w:div w:id="1130980583">
              <w:marLeft w:val="0"/>
              <w:marRight w:val="0"/>
              <w:marTop w:val="0"/>
              <w:marBottom w:val="0"/>
              <w:divBdr>
                <w:top w:val="none" w:sz="0" w:space="0" w:color="auto"/>
                <w:left w:val="none" w:sz="0" w:space="0" w:color="auto"/>
                <w:bottom w:val="none" w:sz="0" w:space="0" w:color="auto"/>
                <w:right w:val="none" w:sz="0" w:space="0" w:color="auto"/>
              </w:divBdr>
              <w:divsChild>
                <w:div w:id="719137790">
                  <w:marLeft w:val="0"/>
                  <w:marRight w:val="0"/>
                  <w:marTop w:val="0"/>
                  <w:marBottom w:val="0"/>
                  <w:divBdr>
                    <w:top w:val="none" w:sz="0" w:space="0" w:color="auto"/>
                    <w:left w:val="none" w:sz="0" w:space="0" w:color="auto"/>
                    <w:bottom w:val="none" w:sz="0" w:space="0" w:color="auto"/>
                    <w:right w:val="none" w:sz="0" w:space="0" w:color="auto"/>
                  </w:divBdr>
                  <w:divsChild>
                    <w:div w:id="14391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1147">
      <w:bodyDiv w:val="1"/>
      <w:marLeft w:val="0"/>
      <w:marRight w:val="0"/>
      <w:marTop w:val="0"/>
      <w:marBottom w:val="0"/>
      <w:divBdr>
        <w:top w:val="none" w:sz="0" w:space="0" w:color="auto"/>
        <w:left w:val="none" w:sz="0" w:space="0" w:color="auto"/>
        <w:bottom w:val="none" w:sz="0" w:space="0" w:color="auto"/>
        <w:right w:val="none" w:sz="0" w:space="0" w:color="auto"/>
      </w:divBdr>
    </w:div>
    <w:div w:id="1178616686">
      <w:bodyDiv w:val="1"/>
      <w:marLeft w:val="0"/>
      <w:marRight w:val="0"/>
      <w:marTop w:val="0"/>
      <w:marBottom w:val="0"/>
      <w:divBdr>
        <w:top w:val="none" w:sz="0" w:space="0" w:color="auto"/>
        <w:left w:val="none" w:sz="0" w:space="0" w:color="auto"/>
        <w:bottom w:val="none" w:sz="0" w:space="0" w:color="auto"/>
        <w:right w:val="none" w:sz="0" w:space="0" w:color="auto"/>
      </w:divBdr>
    </w:div>
    <w:div w:id="1334647833">
      <w:bodyDiv w:val="1"/>
      <w:marLeft w:val="0"/>
      <w:marRight w:val="0"/>
      <w:marTop w:val="0"/>
      <w:marBottom w:val="0"/>
      <w:divBdr>
        <w:top w:val="none" w:sz="0" w:space="0" w:color="auto"/>
        <w:left w:val="none" w:sz="0" w:space="0" w:color="auto"/>
        <w:bottom w:val="none" w:sz="0" w:space="0" w:color="auto"/>
        <w:right w:val="none" w:sz="0" w:space="0" w:color="auto"/>
      </w:divBdr>
      <w:divsChild>
        <w:div w:id="1480420845">
          <w:marLeft w:val="547"/>
          <w:marRight w:val="0"/>
          <w:marTop w:val="0"/>
          <w:marBottom w:val="0"/>
          <w:divBdr>
            <w:top w:val="none" w:sz="0" w:space="0" w:color="auto"/>
            <w:left w:val="none" w:sz="0" w:space="0" w:color="auto"/>
            <w:bottom w:val="none" w:sz="0" w:space="0" w:color="auto"/>
            <w:right w:val="none" w:sz="0" w:space="0" w:color="auto"/>
          </w:divBdr>
        </w:div>
      </w:divsChild>
    </w:div>
    <w:div w:id="1527057553">
      <w:bodyDiv w:val="1"/>
      <w:marLeft w:val="0"/>
      <w:marRight w:val="0"/>
      <w:marTop w:val="0"/>
      <w:marBottom w:val="0"/>
      <w:divBdr>
        <w:top w:val="none" w:sz="0" w:space="0" w:color="auto"/>
        <w:left w:val="none" w:sz="0" w:space="0" w:color="auto"/>
        <w:bottom w:val="none" w:sz="0" w:space="0" w:color="auto"/>
        <w:right w:val="none" w:sz="0" w:space="0" w:color="auto"/>
      </w:divBdr>
    </w:div>
    <w:div w:id="1813055575">
      <w:bodyDiv w:val="1"/>
      <w:marLeft w:val="0"/>
      <w:marRight w:val="0"/>
      <w:marTop w:val="0"/>
      <w:marBottom w:val="0"/>
      <w:divBdr>
        <w:top w:val="none" w:sz="0" w:space="0" w:color="auto"/>
        <w:left w:val="none" w:sz="0" w:space="0" w:color="auto"/>
        <w:bottom w:val="none" w:sz="0" w:space="0" w:color="auto"/>
        <w:right w:val="none" w:sz="0" w:space="0" w:color="auto"/>
      </w:divBdr>
      <w:divsChild>
        <w:div w:id="2090881012">
          <w:marLeft w:val="0"/>
          <w:marRight w:val="0"/>
          <w:marTop w:val="0"/>
          <w:marBottom w:val="0"/>
          <w:divBdr>
            <w:top w:val="none" w:sz="0" w:space="0" w:color="auto"/>
            <w:left w:val="none" w:sz="0" w:space="0" w:color="auto"/>
            <w:bottom w:val="none" w:sz="0" w:space="0" w:color="auto"/>
            <w:right w:val="none" w:sz="0" w:space="0" w:color="auto"/>
          </w:divBdr>
          <w:divsChild>
            <w:div w:id="713890027">
              <w:marLeft w:val="0"/>
              <w:marRight w:val="0"/>
              <w:marTop w:val="0"/>
              <w:marBottom w:val="0"/>
              <w:divBdr>
                <w:top w:val="none" w:sz="0" w:space="0" w:color="auto"/>
                <w:left w:val="none" w:sz="0" w:space="0" w:color="auto"/>
                <w:bottom w:val="none" w:sz="0" w:space="0" w:color="auto"/>
                <w:right w:val="none" w:sz="0" w:space="0" w:color="auto"/>
              </w:divBdr>
              <w:divsChild>
                <w:div w:id="82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26892">
      <w:bodyDiv w:val="1"/>
      <w:marLeft w:val="0"/>
      <w:marRight w:val="0"/>
      <w:marTop w:val="0"/>
      <w:marBottom w:val="0"/>
      <w:divBdr>
        <w:top w:val="none" w:sz="0" w:space="0" w:color="auto"/>
        <w:left w:val="none" w:sz="0" w:space="0" w:color="auto"/>
        <w:bottom w:val="none" w:sz="0" w:space="0" w:color="auto"/>
        <w:right w:val="none" w:sz="0" w:space="0" w:color="auto"/>
      </w:divBdr>
    </w:div>
    <w:div w:id="2040545857">
      <w:bodyDiv w:val="1"/>
      <w:marLeft w:val="0"/>
      <w:marRight w:val="0"/>
      <w:marTop w:val="0"/>
      <w:marBottom w:val="0"/>
      <w:divBdr>
        <w:top w:val="none" w:sz="0" w:space="0" w:color="auto"/>
        <w:left w:val="none" w:sz="0" w:space="0" w:color="auto"/>
        <w:bottom w:val="none" w:sz="0" w:space="0" w:color="auto"/>
        <w:right w:val="none" w:sz="0" w:space="0" w:color="auto"/>
      </w:divBdr>
      <w:divsChild>
        <w:div w:id="1075709835">
          <w:marLeft w:val="0"/>
          <w:marRight w:val="0"/>
          <w:marTop w:val="0"/>
          <w:marBottom w:val="0"/>
          <w:divBdr>
            <w:top w:val="none" w:sz="0" w:space="0" w:color="auto"/>
            <w:left w:val="none" w:sz="0" w:space="0" w:color="auto"/>
            <w:bottom w:val="none" w:sz="0" w:space="0" w:color="auto"/>
            <w:right w:val="none" w:sz="0" w:space="0" w:color="auto"/>
          </w:divBdr>
          <w:divsChild>
            <w:div w:id="1836530820">
              <w:marLeft w:val="0"/>
              <w:marRight w:val="0"/>
              <w:marTop w:val="0"/>
              <w:marBottom w:val="0"/>
              <w:divBdr>
                <w:top w:val="none" w:sz="0" w:space="0" w:color="auto"/>
                <w:left w:val="none" w:sz="0" w:space="0" w:color="auto"/>
                <w:bottom w:val="none" w:sz="0" w:space="0" w:color="auto"/>
                <w:right w:val="none" w:sz="0" w:space="0" w:color="auto"/>
              </w:divBdr>
              <w:divsChild>
                <w:div w:id="3615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chervonaruta.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кемпинги</c:v>
                </c:pt>
                <c:pt idx="1">
                  <c:v>гостиницы 3*</c:v>
                </c:pt>
                <c:pt idx="2">
                  <c:v>дома, квартиры</c:v>
                </c:pt>
                <c:pt idx="3">
                  <c:v>гостиницы 4*</c:v>
                </c:pt>
                <c:pt idx="4">
                  <c:v>гостиницы 2*</c:v>
                </c:pt>
                <c:pt idx="5">
                  <c:v>гостиницы 1* и бунгало</c:v>
                </c:pt>
                <c:pt idx="6">
                  <c:v>хостелы </c:v>
                </c:pt>
                <c:pt idx="7">
                  <c:v>гостиницы 5*</c:v>
                </c:pt>
              </c:strCache>
            </c:strRef>
          </c:cat>
          <c:val>
            <c:numRef>
              <c:f>Лист1!$B$2:$B$9</c:f>
              <c:numCache>
                <c:formatCode>General</c:formatCode>
                <c:ptCount val="8"/>
                <c:pt idx="0">
                  <c:v>29</c:v>
                </c:pt>
                <c:pt idx="1">
                  <c:v>20</c:v>
                </c:pt>
                <c:pt idx="2">
                  <c:v>12</c:v>
                </c:pt>
                <c:pt idx="3">
                  <c:v>9</c:v>
                </c:pt>
                <c:pt idx="4">
                  <c:v>8</c:v>
                </c:pt>
                <c:pt idx="5">
                  <c:v>7</c:v>
                </c:pt>
                <c:pt idx="6">
                  <c:v>4</c:v>
                </c:pt>
                <c:pt idx="7">
                  <c:v>2</c:v>
                </c:pt>
              </c:numCache>
            </c:numRef>
          </c:val>
          <c:extLst>
            <c:ext xmlns:c16="http://schemas.microsoft.com/office/drawing/2014/chart" uri="{C3380CC4-5D6E-409C-BE32-E72D297353CC}">
              <c16:uniqueId val="{00000000-C6BD-4964-A877-15E415C726F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369CA8-67AE-4C94-A14B-BBFDE19B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77</Pages>
  <Words>21192</Words>
  <Characters>120801</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Rozi Beszeda</dc:creator>
  <cp:keywords/>
  <dc:description/>
  <cp:lastModifiedBy>Kate</cp:lastModifiedBy>
  <cp:revision>14</cp:revision>
  <dcterms:created xsi:type="dcterms:W3CDTF">2018-02-06T12:53:00Z</dcterms:created>
  <dcterms:modified xsi:type="dcterms:W3CDTF">2018-05-10T19:08:00Z</dcterms:modified>
</cp:coreProperties>
</file>