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2FCC35" w14:textId="77777777" w:rsidR="0028193A" w:rsidRPr="00AB103C" w:rsidRDefault="0028193A" w:rsidP="0028193A">
      <w:pPr>
        <w:jc w:val="center"/>
        <w:rPr>
          <w:rFonts w:ascii="Times New Roman" w:hAnsi="Times New Roman" w:cs="Times New Roman"/>
          <w:sz w:val="28"/>
          <w:szCs w:val="28"/>
        </w:rPr>
      </w:pPr>
      <w:r w:rsidRPr="00AB103C">
        <w:rPr>
          <w:rFonts w:ascii="Times New Roman" w:hAnsi="Times New Roman" w:cs="Times New Roman"/>
          <w:sz w:val="28"/>
          <w:szCs w:val="28"/>
        </w:rPr>
        <w:t>Санкт-Петербургский государственный университет</w:t>
      </w:r>
    </w:p>
    <w:p w14:paraId="7BB9CF6A" w14:textId="77777777" w:rsidR="0028193A" w:rsidRPr="00AB103C" w:rsidRDefault="0028193A" w:rsidP="0028193A">
      <w:pPr>
        <w:jc w:val="center"/>
        <w:rPr>
          <w:rFonts w:ascii="Times New Roman" w:hAnsi="Times New Roman" w:cs="Times New Roman"/>
          <w:sz w:val="28"/>
          <w:szCs w:val="28"/>
        </w:rPr>
      </w:pPr>
    </w:p>
    <w:p w14:paraId="2256FE42" w14:textId="77777777" w:rsidR="0028193A" w:rsidRPr="00AB103C" w:rsidRDefault="0028193A" w:rsidP="0028193A">
      <w:pPr>
        <w:jc w:val="center"/>
        <w:rPr>
          <w:rFonts w:ascii="Times New Roman" w:hAnsi="Times New Roman" w:cs="Times New Roman"/>
          <w:sz w:val="28"/>
          <w:szCs w:val="28"/>
        </w:rPr>
      </w:pPr>
    </w:p>
    <w:p w14:paraId="7E65016A" w14:textId="77777777" w:rsidR="0028193A" w:rsidRPr="00D46416" w:rsidRDefault="0028193A" w:rsidP="0028193A">
      <w:pPr>
        <w:jc w:val="center"/>
        <w:rPr>
          <w:rFonts w:ascii="Times New Roman" w:hAnsi="Times New Roman" w:cs="Times New Roman"/>
          <w:b/>
          <w:sz w:val="28"/>
          <w:szCs w:val="28"/>
        </w:rPr>
      </w:pPr>
      <w:r w:rsidRPr="00D46416">
        <w:rPr>
          <w:rFonts w:ascii="Times New Roman" w:hAnsi="Times New Roman" w:cs="Times New Roman"/>
          <w:b/>
          <w:sz w:val="28"/>
          <w:szCs w:val="28"/>
        </w:rPr>
        <w:t>Зотова Анастасия Германовна</w:t>
      </w:r>
    </w:p>
    <w:p w14:paraId="03F43EBD" w14:textId="77777777" w:rsidR="0028193A" w:rsidRPr="00D46416" w:rsidRDefault="0028193A" w:rsidP="0028193A">
      <w:pPr>
        <w:jc w:val="center"/>
        <w:rPr>
          <w:rFonts w:ascii="Times New Roman" w:hAnsi="Times New Roman" w:cs="Times New Roman"/>
          <w:b/>
          <w:sz w:val="28"/>
          <w:szCs w:val="28"/>
        </w:rPr>
      </w:pPr>
    </w:p>
    <w:p w14:paraId="4C179C9F" w14:textId="77777777" w:rsidR="0028193A" w:rsidRPr="00D46416" w:rsidRDefault="0028193A" w:rsidP="0028193A">
      <w:pPr>
        <w:jc w:val="center"/>
        <w:rPr>
          <w:rFonts w:ascii="Times New Roman" w:hAnsi="Times New Roman" w:cs="Times New Roman"/>
          <w:b/>
          <w:sz w:val="28"/>
          <w:szCs w:val="28"/>
        </w:rPr>
      </w:pPr>
      <w:r w:rsidRPr="00D46416">
        <w:rPr>
          <w:rFonts w:ascii="Times New Roman" w:hAnsi="Times New Roman" w:cs="Times New Roman"/>
          <w:b/>
          <w:sz w:val="28"/>
          <w:szCs w:val="28"/>
        </w:rPr>
        <w:t>Выпускная квалификационная работа</w:t>
      </w:r>
    </w:p>
    <w:p w14:paraId="40E04FEF" w14:textId="77777777" w:rsidR="0028193A" w:rsidRPr="00D46416" w:rsidRDefault="0028193A" w:rsidP="0028193A">
      <w:pPr>
        <w:jc w:val="center"/>
        <w:rPr>
          <w:rFonts w:ascii="Times New Roman" w:hAnsi="Times New Roman" w:cs="Times New Roman"/>
          <w:b/>
          <w:sz w:val="28"/>
          <w:szCs w:val="28"/>
        </w:rPr>
      </w:pPr>
    </w:p>
    <w:p w14:paraId="78676B4C" w14:textId="77777777" w:rsidR="0028193A" w:rsidRPr="00D46416" w:rsidRDefault="0028193A" w:rsidP="0028193A">
      <w:pPr>
        <w:jc w:val="center"/>
        <w:rPr>
          <w:rFonts w:ascii="Times New Roman" w:hAnsi="Times New Roman" w:cs="Times New Roman"/>
          <w:b/>
          <w:sz w:val="28"/>
          <w:szCs w:val="28"/>
        </w:rPr>
      </w:pPr>
    </w:p>
    <w:p w14:paraId="328C3CE5" w14:textId="77777777" w:rsidR="0028193A" w:rsidRPr="00D46416" w:rsidRDefault="0028193A" w:rsidP="0028193A">
      <w:pPr>
        <w:jc w:val="center"/>
        <w:rPr>
          <w:rFonts w:ascii="Times New Roman" w:hAnsi="Times New Roman" w:cs="Times New Roman"/>
          <w:b/>
          <w:sz w:val="28"/>
          <w:szCs w:val="28"/>
        </w:rPr>
      </w:pPr>
      <w:r w:rsidRPr="00D46416">
        <w:rPr>
          <w:rFonts w:ascii="Times New Roman" w:hAnsi="Times New Roman" w:cs="Times New Roman"/>
          <w:b/>
          <w:sz w:val="28"/>
          <w:szCs w:val="28"/>
        </w:rPr>
        <w:t>КОНФЕССИОНАЛЬНАЯ ГЕОГРАФИЯ РЕСПУБЛИКИ КОРЕЯ</w:t>
      </w:r>
    </w:p>
    <w:p w14:paraId="4908E173" w14:textId="77777777" w:rsidR="0028193A" w:rsidRPr="00AB103C" w:rsidRDefault="0028193A" w:rsidP="0028193A">
      <w:pPr>
        <w:jc w:val="center"/>
        <w:rPr>
          <w:rFonts w:ascii="Times New Roman" w:hAnsi="Times New Roman" w:cs="Times New Roman"/>
          <w:sz w:val="28"/>
          <w:szCs w:val="28"/>
        </w:rPr>
      </w:pPr>
    </w:p>
    <w:p w14:paraId="74BDE4D2" w14:textId="77777777" w:rsidR="0028193A" w:rsidRPr="00AB103C" w:rsidRDefault="0028193A" w:rsidP="0028193A">
      <w:pPr>
        <w:jc w:val="center"/>
        <w:rPr>
          <w:rFonts w:ascii="Times New Roman" w:hAnsi="Times New Roman" w:cs="Times New Roman"/>
          <w:sz w:val="28"/>
          <w:szCs w:val="28"/>
        </w:rPr>
      </w:pPr>
    </w:p>
    <w:p w14:paraId="340049A5" w14:textId="77777777" w:rsidR="0028193A" w:rsidRPr="00D46416" w:rsidRDefault="0028193A" w:rsidP="0028193A">
      <w:pPr>
        <w:jc w:val="center"/>
        <w:rPr>
          <w:rFonts w:ascii="Times New Roman" w:hAnsi="Times New Roman" w:cs="Times New Roman"/>
          <w:sz w:val="24"/>
          <w:szCs w:val="24"/>
        </w:rPr>
      </w:pPr>
      <w:r w:rsidRPr="00D46416">
        <w:rPr>
          <w:rFonts w:ascii="Times New Roman" w:hAnsi="Times New Roman" w:cs="Times New Roman"/>
          <w:sz w:val="24"/>
          <w:szCs w:val="24"/>
        </w:rPr>
        <w:t xml:space="preserve">Основная образовательная программа </w:t>
      </w:r>
      <w:proofErr w:type="spellStart"/>
      <w:r w:rsidRPr="00D46416">
        <w:rPr>
          <w:rFonts w:ascii="Times New Roman" w:hAnsi="Times New Roman" w:cs="Times New Roman"/>
          <w:sz w:val="24"/>
          <w:szCs w:val="24"/>
        </w:rPr>
        <w:t>бакалавриата</w:t>
      </w:r>
      <w:proofErr w:type="spellEnd"/>
      <w:r w:rsidRPr="00D46416">
        <w:rPr>
          <w:rFonts w:ascii="Times New Roman" w:hAnsi="Times New Roman" w:cs="Times New Roman"/>
          <w:sz w:val="24"/>
          <w:szCs w:val="24"/>
        </w:rPr>
        <w:t xml:space="preserve"> «География» Профиль: </w:t>
      </w:r>
    </w:p>
    <w:p w14:paraId="0A161470" w14:textId="77777777" w:rsidR="0028193A" w:rsidRPr="00D46416" w:rsidRDefault="0028193A" w:rsidP="0028193A">
      <w:pPr>
        <w:jc w:val="center"/>
        <w:rPr>
          <w:rFonts w:ascii="Times New Roman" w:hAnsi="Times New Roman" w:cs="Times New Roman"/>
          <w:sz w:val="24"/>
          <w:szCs w:val="24"/>
        </w:rPr>
      </w:pPr>
      <w:r w:rsidRPr="00D46416">
        <w:rPr>
          <w:rFonts w:ascii="Times New Roman" w:hAnsi="Times New Roman" w:cs="Times New Roman"/>
          <w:sz w:val="24"/>
          <w:szCs w:val="24"/>
        </w:rPr>
        <w:t>Политическая география и геополитика</w:t>
      </w:r>
    </w:p>
    <w:p w14:paraId="0C1AC9D5" w14:textId="77777777" w:rsidR="0028193A" w:rsidRPr="00AB103C" w:rsidRDefault="0028193A" w:rsidP="0028193A">
      <w:pPr>
        <w:jc w:val="center"/>
        <w:rPr>
          <w:rFonts w:ascii="Times New Roman" w:hAnsi="Times New Roman" w:cs="Times New Roman"/>
          <w:sz w:val="28"/>
          <w:szCs w:val="28"/>
        </w:rPr>
      </w:pPr>
    </w:p>
    <w:p w14:paraId="7ABDAC3E" w14:textId="77777777" w:rsidR="0028193A" w:rsidRPr="00AB103C" w:rsidRDefault="0028193A" w:rsidP="0028193A">
      <w:pPr>
        <w:jc w:val="center"/>
        <w:rPr>
          <w:rFonts w:ascii="Times New Roman" w:hAnsi="Times New Roman" w:cs="Times New Roman"/>
          <w:sz w:val="28"/>
          <w:szCs w:val="28"/>
        </w:rPr>
      </w:pPr>
    </w:p>
    <w:p w14:paraId="5985CBBF" w14:textId="77777777" w:rsidR="0028193A" w:rsidRPr="00AB103C" w:rsidRDefault="0028193A" w:rsidP="0028193A">
      <w:pPr>
        <w:jc w:val="center"/>
        <w:rPr>
          <w:rFonts w:ascii="Times New Roman" w:hAnsi="Times New Roman" w:cs="Times New Roman"/>
          <w:sz w:val="28"/>
          <w:szCs w:val="28"/>
        </w:rPr>
      </w:pPr>
    </w:p>
    <w:p w14:paraId="7CE636B9" w14:textId="77777777" w:rsidR="0028193A" w:rsidRPr="00AB103C" w:rsidRDefault="0028193A" w:rsidP="0028193A">
      <w:pPr>
        <w:jc w:val="center"/>
        <w:rPr>
          <w:rFonts w:ascii="Times New Roman" w:hAnsi="Times New Roman" w:cs="Times New Roman"/>
          <w:sz w:val="28"/>
          <w:szCs w:val="28"/>
        </w:rPr>
      </w:pPr>
    </w:p>
    <w:p w14:paraId="260124C0" w14:textId="38872C3A" w:rsidR="00D46416" w:rsidRDefault="00D46416" w:rsidP="0028193A">
      <w:pPr>
        <w:jc w:val="center"/>
        <w:rPr>
          <w:rFonts w:ascii="Times New Roman" w:hAnsi="Times New Roman" w:cs="Times New Roman"/>
          <w:sz w:val="28"/>
          <w:szCs w:val="28"/>
        </w:rPr>
      </w:pPr>
      <w:r>
        <w:rPr>
          <w:rFonts w:ascii="Times New Roman" w:hAnsi="Times New Roman" w:cs="Times New Roman"/>
          <w:sz w:val="28"/>
          <w:szCs w:val="28"/>
        </w:rPr>
        <w:t xml:space="preserve">                                                           </w:t>
      </w:r>
      <w:r w:rsidR="0028193A" w:rsidRPr="00AB103C">
        <w:rPr>
          <w:rFonts w:ascii="Times New Roman" w:hAnsi="Times New Roman" w:cs="Times New Roman"/>
          <w:sz w:val="28"/>
          <w:szCs w:val="28"/>
        </w:rPr>
        <w:t>Научный руководитель</w:t>
      </w:r>
      <w:r w:rsidR="0078148B">
        <w:rPr>
          <w:rFonts w:ascii="Times New Roman" w:hAnsi="Times New Roman" w:cs="Times New Roman"/>
          <w:sz w:val="28"/>
          <w:szCs w:val="28"/>
        </w:rPr>
        <w:t>:</w:t>
      </w:r>
      <w:bookmarkStart w:id="0" w:name="_GoBack"/>
      <w:bookmarkEnd w:id="0"/>
      <w:r w:rsidR="0028193A" w:rsidRPr="00AB103C">
        <w:rPr>
          <w:rFonts w:ascii="Times New Roman" w:hAnsi="Times New Roman" w:cs="Times New Roman"/>
          <w:sz w:val="28"/>
          <w:szCs w:val="28"/>
        </w:rPr>
        <w:t xml:space="preserve"> </w:t>
      </w:r>
      <w:r>
        <w:rPr>
          <w:rFonts w:ascii="Times New Roman" w:hAnsi="Times New Roman" w:cs="Times New Roman"/>
          <w:sz w:val="28"/>
          <w:szCs w:val="28"/>
        </w:rPr>
        <w:t xml:space="preserve">кандидат                            </w:t>
      </w:r>
    </w:p>
    <w:p w14:paraId="105F8984" w14:textId="77777777" w:rsidR="00D46416" w:rsidRDefault="00D46416" w:rsidP="0028193A">
      <w:pPr>
        <w:jc w:val="center"/>
        <w:rPr>
          <w:rFonts w:ascii="Times New Roman" w:hAnsi="Times New Roman" w:cs="Times New Roman"/>
          <w:sz w:val="28"/>
          <w:szCs w:val="28"/>
        </w:rPr>
      </w:pPr>
      <w:r>
        <w:rPr>
          <w:rFonts w:ascii="Times New Roman" w:hAnsi="Times New Roman" w:cs="Times New Roman"/>
          <w:sz w:val="28"/>
          <w:szCs w:val="28"/>
        </w:rPr>
        <w:t xml:space="preserve">                                                                географических наук</w:t>
      </w:r>
      <w:r w:rsidR="0028193A" w:rsidRPr="00AB103C">
        <w:rPr>
          <w:rFonts w:ascii="Times New Roman" w:hAnsi="Times New Roman" w:cs="Times New Roman"/>
          <w:sz w:val="28"/>
          <w:szCs w:val="28"/>
        </w:rPr>
        <w:t xml:space="preserve"> </w:t>
      </w:r>
      <w:proofErr w:type="spellStart"/>
      <w:r w:rsidR="0028193A" w:rsidRPr="00AB103C">
        <w:rPr>
          <w:rFonts w:ascii="Times New Roman" w:hAnsi="Times New Roman" w:cs="Times New Roman"/>
          <w:sz w:val="28"/>
          <w:szCs w:val="28"/>
        </w:rPr>
        <w:t>Каледин</w:t>
      </w:r>
      <w:proofErr w:type="spellEnd"/>
      <w:r w:rsidR="0028193A" w:rsidRPr="00AB103C">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26CE5D55" w14:textId="650E0E34" w:rsidR="0028193A" w:rsidRPr="00AB103C" w:rsidRDefault="00D46416" w:rsidP="0028193A">
      <w:pPr>
        <w:jc w:val="center"/>
        <w:rPr>
          <w:rFonts w:ascii="Times New Roman" w:hAnsi="Times New Roman" w:cs="Times New Roman"/>
          <w:sz w:val="28"/>
          <w:szCs w:val="28"/>
        </w:rPr>
      </w:pPr>
      <w:r>
        <w:rPr>
          <w:rFonts w:ascii="Times New Roman" w:hAnsi="Times New Roman" w:cs="Times New Roman"/>
          <w:sz w:val="28"/>
          <w:szCs w:val="28"/>
        </w:rPr>
        <w:t xml:space="preserve">                                                           </w:t>
      </w:r>
      <w:r w:rsidR="0028193A" w:rsidRPr="00AB103C">
        <w:rPr>
          <w:rFonts w:ascii="Times New Roman" w:hAnsi="Times New Roman" w:cs="Times New Roman"/>
          <w:sz w:val="28"/>
          <w:szCs w:val="28"/>
        </w:rPr>
        <w:t>Владимир Николаевич</w:t>
      </w:r>
    </w:p>
    <w:p w14:paraId="55DF3EC0" w14:textId="77777777" w:rsidR="0028193A" w:rsidRPr="00AB103C" w:rsidRDefault="0028193A" w:rsidP="0028193A">
      <w:pPr>
        <w:jc w:val="center"/>
        <w:rPr>
          <w:rFonts w:ascii="Times New Roman" w:hAnsi="Times New Roman" w:cs="Times New Roman"/>
          <w:sz w:val="28"/>
          <w:szCs w:val="28"/>
        </w:rPr>
      </w:pPr>
    </w:p>
    <w:p w14:paraId="0F4B6881" w14:textId="6743DCAC" w:rsidR="002B605D" w:rsidRDefault="00D46416" w:rsidP="00D46416">
      <w:pPr>
        <w:rPr>
          <w:rFonts w:ascii="Times New Roman" w:hAnsi="Times New Roman" w:cs="Times New Roman"/>
          <w:sz w:val="28"/>
          <w:szCs w:val="28"/>
        </w:rPr>
      </w:pPr>
      <w:r>
        <w:rPr>
          <w:rFonts w:ascii="Times New Roman" w:hAnsi="Times New Roman" w:cs="Times New Roman"/>
          <w:sz w:val="28"/>
          <w:szCs w:val="28"/>
        </w:rPr>
        <w:t xml:space="preserve">                                                                     </w:t>
      </w:r>
      <w:r w:rsidR="0028193A" w:rsidRPr="00AB103C">
        <w:rPr>
          <w:rFonts w:ascii="Times New Roman" w:hAnsi="Times New Roman" w:cs="Times New Roman"/>
          <w:sz w:val="28"/>
          <w:szCs w:val="28"/>
        </w:rPr>
        <w:t>Рецензент:</w:t>
      </w:r>
    </w:p>
    <w:p w14:paraId="7D1D28F2" w14:textId="77777777" w:rsidR="002B605D" w:rsidRDefault="002B605D" w:rsidP="002B605D">
      <w:pPr>
        <w:jc w:val="center"/>
        <w:rPr>
          <w:rFonts w:ascii="Times New Roman" w:hAnsi="Times New Roman" w:cs="Times New Roman"/>
          <w:sz w:val="28"/>
          <w:szCs w:val="28"/>
        </w:rPr>
      </w:pPr>
    </w:p>
    <w:p w14:paraId="62B8CE36" w14:textId="77777777" w:rsidR="002B605D" w:rsidRDefault="002B605D" w:rsidP="002B605D">
      <w:pPr>
        <w:jc w:val="center"/>
        <w:rPr>
          <w:rFonts w:ascii="Times New Roman" w:hAnsi="Times New Roman" w:cs="Times New Roman"/>
          <w:sz w:val="28"/>
          <w:szCs w:val="28"/>
        </w:rPr>
      </w:pPr>
    </w:p>
    <w:p w14:paraId="2FC93D84" w14:textId="77777777" w:rsidR="00D46416" w:rsidRDefault="00D46416" w:rsidP="002B605D">
      <w:pPr>
        <w:jc w:val="center"/>
        <w:rPr>
          <w:rFonts w:ascii="Times New Roman" w:hAnsi="Times New Roman" w:cs="Times New Roman"/>
          <w:sz w:val="28"/>
          <w:szCs w:val="28"/>
        </w:rPr>
      </w:pPr>
    </w:p>
    <w:p w14:paraId="5649AF84" w14:textId="77777777" w:rsidR="00D46416" w:rsidRDefault="00D46416" w:rsidP="002B605D">
      <w:pPr>
        <w:jc w:val="center"/>
        <w:rPr>
          <w:rFonts w:ascii="Times New Roman" w:hAnsi="Times New Roman" w:cs="Times New Roman"/>
          <w:sz w:val="28"/>
          <w:szCs w:val="28"/>
        </w:rPr>
      </w:pPr>
    </w:p>
    <w:p w14:paraId="63DF4E7E" w14:textId="77777777" w:rsidR="00D46416" w:rsidRDefault="00D46416" w:rsidP="002B605D">
      <w:pPr>
        <w:jc w:val="center"/>
        <w:rPr>
          <w:rFonts w:ascii="Times New Roman" w:hAnsi="Times New Roman" w:cs="Times New Roman"/>
          <w:sz w:val="28"/>
          <w:szCs w:val="28"/>
        </w:rPr>
      </w:pPr>
    </w:p>
    <w:p w14:paraId="08D31510" w14:textId="77777777" w:rsidR="00D46416" w:rsidRDefault="00D46416" w:rsidP="002B605D">
      <w:pPr>
        <w:jc w:val="center"/>
        <w:rPr>
          <w:rFonts w:ascii="Times New Roman" w:hAnsi="Times New Roman" w:cs="Times New Roman"/>
          <w:sz w:val="28"/>
          <w:szCs w:val="28"/>
        </w:rPr>
      </w:pPr>
    </w:p>
    <w:p w14:paraId="1D58511E" w14:textId="61C8950C" w:rsidR="00D46416" w:rsidRDefault="00D46416" w:rsidP="00D46416">
      <w:pPr>
        <w:jc w:val="center"/>
        <w:rPr>
          <w:rFonts w:ascii="Times New Roman" w:hAnsi="Times New Roman" w:cs="Times New Roman"/>
          <w:sz w:val="28"/>
          <w:szCs w:val="28"/>
        </w:rPr>
      </w:pPr>
      <w:r>
        <w:rPr>
          <w:rFonts w:ascii="Times New Roman" w:hAnsi="Times New Roman" w:cs="Times New Roman"/>
          <w:sz w:val="28"/>
          <w:szCs w:val="28"/>
        </w:rPr>
        <w:t>Санкт-Петербург 2018</w:t>
      </w:r>
    </w:p>
    <w:sdt>
      <w:sdtPr>
        <w:rPr>
          <w:rFonts w:asciiTheme="minorHAnsi" w:eastAsiaTheme="minorEastAsia" w:hAnsiTheme="minorHAnsi" w:cstheme="minorBidi"/>
          <w:b w:val="0"/>
          <w:bCs w:val="0"/>
          <w:color w:val="auto"/>
          <w:sz w:val="22"/>
          <w:szCs w:val="22"/>
          <w:lang w:eastAsia="ko-KR"/>
        </w:rPr>
        <w:id w:val="1744840643"/>
        <w:docPartObj>
          <w:docPartGallery w:val="Table of Contents"/>
          <w:docPartUnique/>
        </w:docPartObj>
      </w:sdtPr>
      <w:sdtEndPr>
        <w:rPr>
          <w:noProof/>
        </w:rPr>
      </w:sdtEndPr>
      <w:sdtContent>
        <w:p w14:paraId="324AA8B2" w14:textId="5512241F" w:rsidR="002B605D" w:rsidRDefault="002B605D">
          <w:pPr>
            <w:pStyle w:val="af1"/>
          </w:pPr>
          <w:r>
            <w:t>Оглавление</w:t>
          </w:r>
        </w:p>
        <w:p w14:paraId="770D51A6" w14:textId="77777777" w:rsidR="0078148B" w:rsidRDefault="002B605D">
          <w:pPr>
            <w:pStyle w:val="11"/>
            <w:tabs>
              <w:tab w:val="right" w:leader="dot" w:pos="9345"/>
            </w:tabs>
            <w:rPr>
              <w:b w:val="0"/>
              <w:bCs w:val="0"/>
              <w:noProof/>
              <w:sz w:val="22"/>
              <w:szCs w:val="22"/>
            </w:rPr>
          </w:pPr>
          <w:r>
            <w:rPr>
              <w:b w:val="0"/>
              <w:bCs w:val="0"/>
            </w:rPr>
            <w:fldChar w:fldCharType="begin"/>
          </w:r>
          <w:r>
            <w:instrText>TOC \o "1-3" \h \z \u</w:instrText>
          </w:r>
          <w:r>
            <w:rPr>
              <w:b w:val="0"/>
              <w:bCs w:val="0"/>
            </w:rPr>
            <w:fldChar w:fldCharType="separate"/>
          </w:r>
          <w:hyperlink w:anchor="_Toc514864899" w:history="1">
            <w:r w:rsidR="0078148B" w:rsidRPr="00D47D5B">
              <w:rPr>
                <w:rStyle w:val="a4"/>
                <w:rFonts w:ascii="Times New Roman" w:hAnsi="Times New Roman" w:cs="Times New Roman"/>
                <w:noProof/>
              </w:rPr>
              <w:t>Аннотация</w:t>
            </w:r>
            <w:r w:rsidR="0078148B">
              <w:rPr>
                <w:noProof/>
                <w:webHidden/>
              </w:rPr>
              <w:tab/>
            </w:r>
            <w:r w:rsidR="0078148B">
              <w:rPr>
                <w:noProof/>
                <w:webHidden/>
              </w:rPr>
              <w:fldChar w:fldCharType="begin"/>
            </w:r>
            <w:r w:rsidR="0078148B">
              <w:rPr>
                <w:noProof/>
                <w:webHidden/>
              </w:rPr>
              <w:instrText xml:space="preserve"> PAGEREF _Toc514864899 \h </w:instrText>
            </w:r>
            <w:r w:rsidR="0078148B">
              <w:rPr>
                <w:noProof/>
                <w:webHidden/>
              </w:rPr>
            </w:r>
            <w:r w:rsidR="0078148B">
              <w:rPr>
                <w:noProof/>
                <w:webHidden/>
              </w:rPr>
              <w:fldChar w:fldCharType="separate"/>
            </w:r>
            <w:r w:rsidR="0078148B">
              <w:rPr>
                <w:noProof/>
                <w:webHidden/>
              </w:rPr>
              <w:t>3</w:t>
            </w:r>
            <w:r w:rsidR="0078148B">
              <w:rPr>
                <w:noProof/>
                <w:webHidden/>
              </w:rPr>
              <w:fldChar w:fldCharType="end"/>
            </w:r>
          </w:hyperlink>
        </w:p>
        <w:p w14:paraId="55025633" w14:textId="77777777" w:rsidR="0078148B" w:rsidRDefault="0078148B">
          <w:pPr>
            <w:pStyle w:val="11"/>
            <w:tabs>
              <w:tab w:val="right" w:leader="dot" w:pos="9345"/>
            </w:tabs>
            <w:rPr>
              <w:b w:val="0"/>
              <w:bCs w:val="0"/>
              <w:noProof/>
              <w:sz w:val="22"/>
              <w:szCs w:val="22"/>
            </w:rPr>
          </w:pPr>
          <w:hyperlink w:anchor="_Toc514864900" w:history="1">
            <w:r w:rsidRPr="00D47D5B">
              <w:rPr>
                <w:rStyle w:val="a4"/>
                <w:rFonts w:ascii="Times New Roman" w:hAnsi="Times New Roman" w:cs="Times New Roman"/>
                <w:noProof/>
              </w:rPr>
              <w:t>Введение</w:t>
            </w:r>
            <w:r>
              <w:rPr>
                <w:noProof/>
                <w:webHidden/>
              </w:rPr>
              <w:tab/>
            </w:r>
            <w:r>
              <w:rPr>
                <w:noProof/>
                <w:webHidden/>
              </w:rPr>
              <w:fldChar w:fldCharType="begin"/>
            </w:r>
            <w:r>
              <w:rPr>
                <w:noProof/>
                <w:webHidden/>
              </w:rPr>
              <w:instrText xml:space="preserve"> PAGEREF _Toc514864900 \h </w:instrText>
            </w:r>
            <w:r>
              <w:rPr>
                <w:noProof/>
                <w:webHidden/>
              </w:rPr>
            </w:r>
            <w:r>
              <w:rPr>
                <w:noProof/>
                <w:webHidden/>
              </w:rPr>
              <w:fldChar w:fldCharType="separate"/>
            </w:r>
            <w:r>
              <w:rPr>
                <w:noProof/>
                <w:webHidden/>
              </w:rPr>
              <w:t>4</w:t>
            </w:r>
            <w:r>
              <w:rPr>
                <w:noProof/>
                <w:webHidden/>
              </w:rPr>
              <w:fldChar w:fldCharType="end"/>
            </w:r>
          </w:hyperlink>
        </w:p>
        <w:p w14:paraId="55B1B6F8" w14:textId="77777777" w:rsidR="0078148B" w:rsidRDefault="0078148B">
          <w:pPr>
            <w:pStyle w:val="11"/>
            <w:tabs>
              <w:tab w:val="right" w:leader="dot" w:pos="9345"/>
            </w:tabs>
            <w:rPr>
              <w:b w:val="0"/>
              <w:bCs w:val="0"/>
              <w:noProof/>
              <w:sz w:val="22"/>
              <w:szCs w:val="22"/>
            </w:rPr>
          </w:pPr>
          <w:hyperlink w:anchor="_Toc514864901" w:history="1">
            <w:r w:rsidRPr="00D47D5B">
              <w:rPr>
                <w:rStyle w:val="a4"/>
                <w:rFonts w:ascii="Times New Roman" w:hAnsi="Times New Roman" w:cs="Times New Roman"/>
                <w:noProof/>
              </w:rPr>
              <w:t>Глава 1. Историко-методические основы изучения конфессиональной географии</w:t>
            </w:r>
            <w:r>
              <w:rPr>
                <w:noProof/>
                <w:webHidden/>
              </w:rPr>
              <w:tab/>
            </w:r>
            <w:r>
              <w:rPr>
                <w:noProof/>
                <w:webHidden/>
              </w:rPr>
              <w:fldChar w:fldCharType="begin"/>
            </w:r>
            <w:r>
              <w:rPr>
                <w:noProof/>
                <w:webHidden/>
              </w:rPr>
              <w:instrText xml:space="preserve"> PAGEREF _Toc514864901 \h </w:instrText>
            </w:r>
            <w:r>
              <w:rPr>
                <w:noProof/>
                <w:webHidden/>
              </w:rPr>
            </w:r>
            <w:r>
              <w:rPr>
                <w:noProof/>
                <w:webHidden/>
              </w:rPr>
              <w:fldChar w:fldCharType="separate"/>
            </w:r>
            <w:r>
              <w:rPr>
                <w:noProof/>
                <w:webHidden/>
              </w:rPr>
              <w:t>5</w:t>
            </w:r>
            <w:r>
              <w:rPr>
                <w:noProof/>
                <w:webHidden/>
              </w:rPr>
              <w:fldChar w:fldCharType="end"/>
            </w:r>
          </w:hyperlink>
        </w:p>
        <w:p w14:paraId="1DC53D22" w14:textId="77777777" w:rsidR="0078148B" w:rsidRDefault="0078148B">
          <w:pPr>
            <w:pStyle w:val="11"/>
            <w:tabs>
              <w:tab w:val="right" w:leader="dot" w:pos="9345"/>
            </w:tabs>
            <w:rPr>
              <w:b w:val="0"/>
              <w:bCs w:val="0"/>
              <w:noProof/>
              <w:sz w:val="22"/>
              <w:szCs w:val="22"/>
            </w:rPr>
          </w:pPr>
          <w:hyperlink w:anchor="_Toc514864902" w:history="1">
            <w:r w:rsidRPr="00D47D5B">
              <w:rPr>
                <w:rStyle w:val="a4"/>
                <w:rFonts w:ascii="Times New Roman" w:hAnsi="Times New Roman" w:cs="Times New Roman"/>
                <w:noProof/>
              </w:rPr>
              <w:t>1.1 Теоретико-методические основы изучения конфессиональной географии</w:t>
            </w:r>
            <w:r>
              <w:rPr>
                <w:noProof/>
                <w:webHidden/>
              </w:rPr>
              <w:tab/>
            </w:r>
            <w:r>
              <w:rPr>
                <w:noProof/>
                <w:webHidden/>
              </w:rPr>
              <w:fldChar w:fldCharType="begin"/>
            </w:r>
            <w:r>
              <w:rPr>
                <w:noProof/>
                <w:webHidden/>
              </w:rPr>
              <w:instrText xml:space="preserve"> PAGEREF _Toc514864902 \h </w:instrText>
            </w:r>
            <w:r>
              <w:rPr>
                <w:noProof/>
                <w:webHidden/>
              </w:rPr>
            </w:r>
            <w:r>
              <w:rPr>
                <w:noProof/>
                <w:webHidden/>
              </w:rPr>
              <w:fldChar w:fldCharType="separate"/>
            </w:r>
            <w:r>
              <w:rPr>
                <w:noProof/>
                <w:webHidden/>
              </w:rPr>
              <w:t>5</w:t>
            </w:r>
            <w:r>
              <w:rPr>
                <w:noProof/>
                <w:webHidden/>
              </w:rPr>
              <w:fldChar w:fldCharType="end"/>
            </w:r>
          </w:hyperlink>
        </w:p>
        <w:p w14:paraId="32C7108D" w14:textId="77777777" w:rsidR="0078148B" w:rsidRDefault="0078148B">
          <w:pPr>
            <w:pStyle w:val="11"/>
            <w:tabs>
              <w:tab w:val="right" w:leader="dot" w:pos="9345"/>
            </w:tabs>
            <w:rPr>
              <w:b w:val="0"/>
              <w:bCs w:val="0"/>
              <w:noProof/>
              <w:sz w:val="22"/>
              <w:szCs w:val="22"/>
            </w:rPr>
          </w:pPr>
          <w:hyperlink w:anchor="_Toc514864903" w:history="1">
            <w:r w:rsidRPr="00D47D5B">
              <w:rPr>
                <w:rStyle w:val="a4"/>
                <w:rFonts w:ascii="Times New Roman" w:hAnsi="Times New Roman" w:cs="Times New Roman"/>
                <w:noProof/>
              </w:rPr>
              <w:t>1.2 История распространения религии по территории Корейского полуострова.</w:t>
            </w:r>
            <w:r>
              <w:rPr>
                <w:noProof/>
                <w:webHidden/>
              </w:rPr>
              <w:tab/>
            </w:r>
            <w:r>
              <w:rPr>
                <w:noProof/>
                <w:webHidden/>
              </w:rPr>
              <w:fldChar w:fldCharType="begin"/>
            </w:r>
            <w:r>
              <w:rPr>
                <w:noProof/>
                <w:webHidden/>
              </w:rPr>
              <w:instrText xml:space="preserve"> PAGEREF _Toc514864903 \h </w:instrText>
            </w:r>
            <w:r>
              <w:rPr>
                <w:noProof/>
                <w:webHidden/>
              </w:rPr>
            </w:r>
            <w:r>
              <w:rPr>
                <w:noProof/>
                <w:webHidden/>
              </w:rPr>
              <w:fldChar w:fldCharType="separate"/>
            </w:r>
            <w:r>
              <w:rPr>
                <w:noProof/>
                <w:webHidden/>
              </w:rPr>
              <w:t>7</w:t>
            </w:r>
            <w:r>
              <w:rPr>
                <w:noProof/>
                <w:webHidden/>
              </w:rPr>
              <w:fldChar w:fldCharType="end"/>
            </w:r>
          </w:hyperlink>
        </w:p>
        <w:p w14:paraId="19D2CAD7" w14:textId="77777777" w:rsidR="0078148B" w:rsidRDefault="0078148B">
          <w:pPr>
            <w:pStyle w:val="11"/>
            <w:tabs>
              <w:tab w:val="right" w:leader="dot" w:pos="9345"/>
            </w:tabs>
            <w:rPr>
              <w:b w:val="0"/>
              <w:bCs w:val="0"/>
              <w:noProof/>
              <w:sz w:val="22"/>
              <w:szCs w:val="22"/>
            </w:rPr>
          </w:pPr>
          <w:hyperlink w:anchor="_Toc514864904" w:history="1">
            <w:r w:rsidRPr="00D47D5B">
              <w:rPr>
                <w:rStyle w:val="a4"/>
                <w:rFonts w:ascii="Times New Roman" w:hAnsi="Times New Roman" w:cs="Times New Roman"/>
                <w:noProof/>
              </w:rPr>
              <w:t>1.2.1 Религиозная ситуация в Корее с древнейших времен до конца 19 века.</w:t>
            </w:r>
            <w:r>
              <w:rPr>
                <w:noProof/>
                <w:webHidden/>
              </w:rPr>
              <w:tab/>
            </w:r>
            <w:r>
              <w:rPr>
                <w:noProof/>
                <w:webHidden/>
              </w:rPr>
              <w:fldChar w:fldCharType="begin"/>
            </w:r>
            <w:r>
              <w:rPr>
                <w:noProof/>
                <w:webHidden/>
              </w:rPr>
              <w:instrText xml:space="preserve"> PAGEREF _Toc514864904 \h </w:instrText>
            </w:r>
            <w:r>
              <w:rPr>
                <w:noProof/>
                <w:webHidden/>
              </w:rPr>
            </w:r>
            <w:r>
              <w:rPr>
                <w:noProof/>
                <w:webHidden/>
              </w:rPr>
              <w:fldChar w:fldCharType="separate"/>
            </w:r>
            <w:r>
              <w:rPr>
                <w:noProof/>
                <w:webHidden/>
              </w:rPr>
              <w:t>7</w:t>
            </w:r>
            <w:r>
              <w:rPr>
                <w:noProof/>
                <w:webHidden/>
              </w:rPr>
              <w:fldChar w:fldCharType="end"/>
            </w:r>
          </w:hyperlink>
        </w:p>
        <w:p w14:paraId="46BC56DF" w14:textId="77777777" w:rsidR="0078148B" w:rsidRDefault="0078148B">
          <w:pPr>
            <w:pStyle w:val="11"/>
            <w:tabs>
              <w:tab w:val="right" w:leader="dot" w:pos="9345"/>
            </w:tabs>
            <w:rPr>
              <w:b w:val="0"/>
              <w:bCs w:val="0"/>
              <w:noProof/>
              <w:sz w:val="22"/>
              <w:szCs w:val="22"/>
            </w:rPr>
          </w:pPr>
          <w:hyperlink w:anchor="_Toc514864905" w:history="1">
            <w:r w:rsidRPr="00D47D5B">
              <w:rPr>
                <w:rStyle w:val="a4"/>
                <w:rFonts w:ascii="Times New Roman" w:hAnsi="Times New Roman" w:cs="Times New Roman"/>
                <w:noProof/>
              </w:rPr>
              <w:t>1.2.2 Конец 19 века. Период колонизации.</w:t>
            </w:r>
            <w:r>
              <w:rPr>
                <w:noProof/>
                <w:webHidden/>
              </w:rPr>
              <w:tab/>
            </w:r>
            <w:r>
              <w:rPr>
                <w:noProof/>
                <w:webHidden/>
              </w:rPr>
              <w:fldChar w:fldCharType="begin"/>
            </w:r>
            <w:r>
              <w:rPr>
                <w:noProof/>
                <w:webHidden/>
              </w:rPr>
              <w:instrText xml:space="preserve"> PAGEREF _Toc514864905 \h </w:instrText>
            </w:r>
            <w:r>
              <w:rPr>
                <w:noProof/>
                <w:webHidden/>
              </w:rPr>
            </w:r>
            <w:r>
              <w:rPr>
                <w:noProof/>
                <w:webHidden/>
              </w:rPr>
              <w:fldChar w:fldCharType="separate"/>
            </w:r>
            <w:r>
              <w:rPr>
                <w:noProof/>
                <w:webHidden/>
              </w:rPr>
              <w:t>12</w:t>
            </w:r>
            <w:r>
              <w:rPr>
                <w:noProof/>
                <w:webHidden/>
              </w:rPr>
              <w:fldChar w:fldCharType="end"/>
            </w:r>
          </w:hyperlink>
        </w:p>
        <w:p w14:paraId="425D8EC4" w14:textId="77777777" w:rsidR="0078148B" w:rsidRDefault="0078148B">
          <w:pPr>
            <w:pStyle w:val="11"/>
            <w:tabs>
              <w:tab w:val="right" w:leader="dot" w:pos="9345"/>
            </w:tabs>
            <w:rPr>
              <w:b w:val="0"/>
              <w:bCs w:val="0"/>
              <w:noProof/>
              <w:sz w:val="22"/>
              <w:szCs w:val="22"/>
            </w:rPr>
          </w:pPr>
          <w:hyperlink w:anchor="_Toc514864906" w:history="1">
            <w:r w:rsidRPr="00D47D5B">
              <w:rPr>
                <w:rStyle w:val="a4"/>
                <w:rFonts w:ascii="Times New Roman" w:hAnsi="Times New Roman" w:cs="Times New Roman"/>
                <w:noProof/>
              </w:rPr>
              <w:t>1.2.3. Развитие религиозных институтов после 1945 года</w:t>
            </w:r>
            <w:r>
              <w:rPr>
                <w:noProof/>
                <w:webHidden/>
              </w:rPr>
              <w:tab/>
            </w:r>
            <w:r>
              <w:rPr>
                <w:noProof/>
                <w:webHidden/>
              </w:rPr>
              <w:fldChar w:fldCharType="begin"/>
            </w:r>
            <w:r>
              <w:rPr>
                <w:noProof/>
                <w:webHidden/>
              </w:rPr>
              <w:instrText xml:space="preserve"> PAGEREF _Toc514864906 \h </w:instrText>
            </w:r>
            <w:r>
              <w:rPr>
                <w:noProof/>
                <w:webHidden/>
              </w:rPr>
            </w:r>
            <w:r>
              <w:rPr>
                <w:noProof/>
                <w:webHidden/>
              </w:rPr>
              <w:fldChar w:fldCharType="separate"/>
            </w:r>
            <w:r>
              <w:rPr>
                <w:noProof/>
                <w:webHidden/>
              </w:rPr>
              <w:t>17</w:t>
            </w:r>
            <w:r>
              <w:rPr>
                <w:noProof/>
                <w:webHidden/>
              </w:rPr>
              <w:fldChar w:fldCharType="end"/>
            </w:r>
          </w:hyperlink>
        </w:p>
        <w:p w14:paraId="1A3AC24F" w14:textId="77777777" w:rsidR="0078148B" w:rsidRDefault="0078148B">
          <w:pPr>
            <w:pStyle w:val="11"/>
            <w:tabs>
              <w:tab w:val="right" w:leader="dot" w:pos="9345"/>
            </w:tabs>
            <w:rPr>
              <w:b w:val="0"/>
              <w:bCs w:val="0"/>
              <w:noProof/>
              <w:sz w:val="22"/>
              <w:szCs w:val="22"/>
            </w:rPr>
          </w:pPr>
          <w:hyperlink w:anchor="_Toc514864907" w:history="1">
            <w:r w:rsidRPr="00D47D5B">
              <w:rPr>
                <w:rStyle w:val="a4"/>
                <w:rFonts w:ascii="Times New Roman" w:hAnsi="Times New Roman" w:cs="Times New Roman"/>
                <w:noProof/>
              </w:rPr>
              <w:t>2 Глава. Современное состояние и тенденция развития религиозного населения</w:t>
            </w:r>
            <w:r>
              <w:rPr>
                <w:noProof/>
                <w:webHidden/>
              </w:rPr>
              <w:tab/>
            </w:r>
            <w:r>
              <w:rPr>
                <w:noProof/>
                <w:webHidden/>
              </w:rPr>
              <w:fldChar w:fldCharType="begin"/>
            </w:r>
            <w:r>
              <w:rPr>
                <w:noProof/>
                <w:webHidden/>
              </w:rPr>
              <w:instrText xml:space="preserve"> PAGEREF _Toc514864907 \h </w:instrText>
            </w:r>
            <w:r>
              <w:rPr>
                <w:noProof/>
                <w:webHidden/>
              </w:rPr>
            </w:r>
            <w:r>
              <w:rPr>
                <w:noProof/>
                <w:webHidden/>
              </w:rPr>
              <w:fldChar w:fldCharType="separate"/>
            </w:r>
            <w:r>
              <w:rPr>
                <w:noProof/>
                <w:webHidden/>
              </w:rPr>
              <w:t>19</w:t>
            </w:r>
            <w:r>
              <w:rPr>
                <w:noProof/>
                <w:webHidden/>
              </w:rPr>
              <w:fldChar w:fldCharType="end"/>
            </w:r>
          </w:hyperlink>
        </w:p>
        <w:p w14:paraId="5B3D00A7" w14:textId="77777777" w:rsidR="0078148B" w:rsidRDefault="0078148B">
          <w:pPr>
            <w:pStyle w:val="11"/>
            <w:tabs>
              <w:tab w:val="right" w:leader="dot" w:pos="9345"/>
            </w:tabs>
            <w:rPr>
              <w:b w:val="0"/>
              <w:bCs w:val="0"/>
              <w:noProof/>
              <w:sz w:val="22"/>
              <w:szCs w:val="22"/>
            </w:rPr>
          </w:pPr>
          <w:hyperlink w:anchor="_Toc514864908" w:history="1">
            <w:r w:rsidRPr="00D47D5B">
              <w:rPr>
                <w:rStyle w:val="a4"/>
                <w:rFonts w:ascii="Times New Roman" w:hAnsi="Times New Roman" w:cs="Times New Roman"/>
                <w:noProof/>
              </w:rPr>
              <w:t>2.1 Изменение в религиозном составе населения Республики Корея: 1985-2015 гг.</w:t>
            </w:r>
            <w:r>
              <w:rPr>
                <w:noProof/>
                <w:webHidden/>
              </w:rPr>
              <w:tab/>
            </w:r>
            <w:r>
              <w:rPr>
                <w:noProof/>
                <w:webHidden/>
              </w:rPr>
              <w:fldChar w:fldCharType="begin"/>
            </w:r>
            <w:r>
              <w:rPr>
                <w:noProof/>
                <w:webHidden/>
              </w:rPr>
              <w:instrText xml:space="preserve"> PAGEREF _Toc514864908 \h </w:instrText>
            </w:r>
            <w:r>
              <w:rPr>
                <w:noProof/>
                <w:webHidden/>
              </w:rPr>
            </w:r>
            <w:r>
              <w:rPr>
                <w:noProof/>
                <w:webHidden/>
              </w:rPr>
              <w:fldChar w:fldCharType="separate"/>
            </w:r>
            <w:r>
              <w:rPr>
                <w:noProof/>
                <w:webHidden/>
              </w:rPr>
              <w:t>19</w:t>
            </w:r>
            <w:r>
              <w:rPr>
                <w:noProof/>
                <w:webHidden/>
              </w:rPr>
              <w:fldChar w:fldCharType="end"/>
            </w:r>
          </w:hyperlink>
        </w:p>
        <w:p w14:paraId="4E4EEA19" w14:textId="77777777" w:rsidR="0078148B" w:rsidRDefault="0078148B">
          <w:pPr>
            <w:pStyle w:val="11"/>
            <w:tabs>
              <w:tab w:val="right" w:leader="dot" w:pos="9345"/>
            </w:tabs>
            <w:rPr>
              <w:b w:val="0"/>
              <w:bCs w:val="0"/>
              <w:noProof/>
              <w:sz w:val="22"/>
              <w:szCs w:val="22"/>
            </w:rPr>
          </w:pPr>
          <w:hyperlink w:anchor="_Toc514864909" w:history="1">
            <w:r w:rsidRPr="00D47D5B">
              <w:rPr>
                <w:rStyle w:val="a4"/>
                <w:rFonts w:ascii="Times New Roman" w:hAnsi="Times New Roman" w:cs="Times New Roman"/>
                <w:noProof/>
              </w:rPr>
              <w:t>2.2 Изменения в религиозном составе населения по половому и возрастному признакам.</w:t>
            </w:r>
            <w:r>
              <w:rPr>
                <w:noProof/>
                <w:webHidden/>
              </w:rPr>
              <w:tab/>
            </w:r>
            <w:r>
              <w:rPr>
                <w:noProof/>
                <w:webHidden/>
              </w:rPr>
              <w:fldChar w:fldCharType="begin"/>
            </w:r>
            <w:r>
              <w:rPr>
                <w:noProof/>
                <w:webHidden/>
              </w:rPr>
              <w:instrText xml:space="preserve"> PAGEREF _Toc514864909 \h </w:instrText>
            </w:r>
            <w:r>
              <w:rPr>
                <w:noProof/>
                <w:webHidden/>
              </w:rPr>
            </w:r>
            <w:r>
              <w:rPr>
                <w:noProof/>
                <w:webHidden/>
              </w:rPr>
              <w:fldChar w:fldCharType="separate"/>
            </w:r>
            <w:r>
              <w:rPr>
                <w:noProof/>
                <w:webHidden/>
              </w:rPr>
              <w:t>23</w:t>
            </w:r>
            <w:r>
              <w:rPr>
                <w:noProof/>
                <w:webHidden/>
              </w:rPr>
              <w:fldChar w:fldCharType="end"/>
            </w:r>
          </w:hyperlink>
        </w:p>
        <w:p w14:paraId="44779C58" w14:textId="77777777" w:rsidR="0078148B" w:rsidRDefault="0078148B">
          <w:pPr>
            <w:pStyle w:val="11"/>
            <w:tabs>
              <w:tab w:val="right" w:leader="dot" w:pos="9345"/>
            </w:tabs>
            <w:rPr>
              <w:b w:val="0"/>
              <w:bCs w:val="0"/>
              <w:noProof/>
              <w:sz w:val="22"/>
              <w:szCs w:val="22"/>
            </w:rPr>
          </w:pPr>
          <w:hyperlink w:anchor="_Toc514864910" w:history="1">
            <w:r w:rsidRPr="00D47D5B">
              <w:rPr>
                <w:rStyle w:val="a4"/>
                <w:rFonts w:ascii="Times New Roman" w:hAnsi="Times New Roman" w:cs="Times New Roman"/>
                <w:noProof/>
              </w:rPr>
              <w:t>2.3 Тенденция изменения состава религиозного населения по уездным городам, волостям и кварталам.</w:t>
            </w:r>
            <w:r>
              <w:rPr>
                <w:noProof/>
                <w:webHidden/>
              </w:rPr>
              <w:tab/>
            </w:r>
            <w:r>
              <w:rPr>
                <w:noProof/>
                <w:webHidden/>
              </w:rPr>
              <w:fldChar w:fldCharType="begin"/>
            </w:r>
            <w:r>
              <w:rPr>
                <w:noProof/>
                <w:webHidden/>
              </w:rPr>
              <w:instrText xml:space="preserve"> PAGEREF _Toc514864910 \h </w:instrText>
            </w:r>
            <w:r>
              <w:rPr>
                <w:noProof/>
                <w:webHidden/>
              </w:rPr>
            </w:r>
            <w:r>
              <w:rPr>
                <w:noProof/>
                <w:webHidden/>
              </w:rPr>
              <w:fldChar w:fldCharType="separate"/>
            </w:r>
            <w:r>
              <w:rPr>
                <w:noProof/>
                <w:webHidden/>
              </w:rPr>
              <w:t>28</w:t>
            </w:r>
            <w:r>
              <w:rPr>
                <w:noProof/>
                <w:webHidden/>
              </w:rPr>
              <w:fldChar w:fldCharType="end"/>
            </w:r>
          </w:hyperlink>
        </w:p>
        <w:p w14:paraId="3BB5BEF3" w14:textId="77777777" w:rsidR="0078148B" w:rsidRDefault="0078148B">
          <w:pPr>
            <w:pStyle w:val="11"/>
            <w:tabs>
              <w:tab w:val="right" w:leader="dot" w:pos="9345"/>
            </w:tabs>
            <w:rPr>
              <w:b w:val="0"/>
              <w:bCs w:val="0"/>
              <w:noProof/>
              <w:sz w:val="22"/>
              <w:szCs w:val="22"/>
            </w:rPr>
          </w:pPr>
          <w:hyperlink w:anchor="_Toc514864911" w:history="1">
            <w:r w:rsidRPr="00D47D5B">
              <w:rPr>
                <w:rStyle w:val="a4"/>
                <w:rFonts w:ascii="Times New Roman" w:hAnsi="Times New Roman" w:cs="Times New Roman"/>
                <w:noProof/>
              </w:rPr>
              <w:t>3 глава. Изменение населения и характеристики религиозного населения по регионам, городам и провинциям.</w:t>
            </w:r>
            <w:r>
              <w:rPr>
                <w:noProof/>
                <w:webHidden/>
              </w:rPr>
              <w:tab/>
            </w:r>
            <w:r>
              <w:rPr>
                <w:noProof/>
                <w:webHidden/>
              </w:rPr>
              <w:fldChar w:fldCharType="begin"/>
            </w:r>
            <w:r>
              <w:rPr>
                <w:noProof/>
                <w:webHidden/>
              </w:rPr>
              <w:instrText xml:space="preserve"> PAGEREF _Toc514864911 \h </w:instrText>
            </w:r>
            <w:r>
              <w:rPr>
                <w:noProof/>
                <w:webHidden/>
              </w:rPr>
            </w:r>
            <w:r>
              <w:rPr>
                <w:noProof/>
                <w:webHidden/>
              </w:rPr>
              <w:fldChar w:fldCharType="separate"/>
            </w:r>
            <w:r>
              <w:rPr>
                <w:noProof/>
                <w:webHidden/>
              </w:rPr>
              <w:t>36</w:t>
            </w:r>
            <w:r>
              <w:rPr>
                <w:noProof/>
                <w:webHidden/>
              </w:rPr>
              <w:fldChar w:fldCharType="end"/>
            </w:r>
          </w:hyperlink>
        </w:p>
        <w:p w14:paraId="466B4818" w14:textId="77777777" w:rsidR="0078148B" w:rsidRDefault="0078148B">
          <w:pPr>
            <w:pStyle w:val="11"/>
            <w:tabs>
              <w:tab w:val="right" w:leader="dot" w:pos="9345"/>
            </w:tabs>
            <w:rPr>
              <w:b w:val="0"/>
              <w:bCs w:val="0"/>
              <w:noProof/>
              <w:sz w:val="22"/>
              <w:szCs w:val="22"/>
            </w:rPr>
          </w:pPr>
          <w:hyperlink w:anchor="_Toc514864912" w:history="1">
            <w:r w:rsidRPr="00D47D5B">
              <w:rPr>
                <w:rStyle w:val="a4"/>
                <w:rFonts w:ascii="Times New Roman" w:hAnsi="Times New Roman" w:cs="Times New Roman"/>
                <w:noProof/>
              </w:rPr>
              <w:t>3.1 Изменение населения и характеристики распределения конфессий по регионам.</w:t>
            </w:r>
            <w:r>
              <w:rPr>
                <w:noProof/>
                <w:webHidden/>
              </w:rPr>
              <w:tab/>
            </w:r>
            <w:r>
              <w:rPr>
                <w:noProof/>
                <w:webHidden/>
              </w:rPr>
              <w:fldChar w:fldCharType="begin"/>
            </w:r>
            <w:r>
              <w:rPr>
                <w:noProof/>
                <w:webHidden/>
              </w:rPr>
              <w:instrText xml:space="preserve"> PAGEREF _Toc514864912 \h </w:instrText>
            </w:r>
            <w:r>
              <w:rPr>
                <w:noProof/>
                <w:webHidden/>
              </w:rPr>
            </w:r>
            <w:r>
              <w:rPr>
                <w:noProof/>
                <w:webHidden/>
              </w:rPr>
              <w:fldChar w:fldCharType="separate"/>
            </w:r>
            <w:r>
              <w:rPr>
                <w:noProof/>
                <w:webHidden/>
              </w:rPr>
              <w:t>36</w:t>
            </w:r>
            <w:r>
              <w:rPr>
                <w:noProof/>
                <w:webHidden/>
              </w:rPr>
              <w:fldChar w:fldCharType="end"/>
            </w:r>
          </w:hyperlink>
        </w:p>
        <w:p w14:paraId="1CB99611" w14:textId="77777777" w:rsidR="0078148B" w:rsidRDefault="0078148B">
          <w:pPr>
            <w:pStyle w:val="11"/>
            <w:tabs>
              <w:tab w:val="right" w:leader="dot" w:pos="9345"/>
            </w:tabs>
            <w:rPr>
              <w:b w:val="0"/>
              <w:bCs w:val="0"/>
              <w:noProof/>
              <w:sz w:val="22"/>
              <w:szCs w:val="22"/>
            </w:rPr>
          </w:pPr>
          <w:hyperlink w:anchor="_Toc514864913" w:history="1">
            <w:r w:rsidRPr="00D47D5B">
              <w:rPr>
                <w:rStyle w:val="a4"/>
                <w:rFonts w:ascii="Times New Roman" w:hAnsi="Times New Roman" w:cs="Times New Roman"/>
                <w:noProof/>
              </w:rPr>
              <w:t>3.2 Изменение населения и характеристики распределения конфессий по городам и провинциям.</w:t>
            </w:r>
            <w:r>
              <w:rPr>
                <w:noProof/>
                <w:webHidden/>
              </w:rPr>
              <w:tab/>
            </w:r>
            <w:r>
              <w:rPr>
                <w:noProof/>
                <w:webHidden/>
              </w:rPr>
              <w:fldChar w:fldCharType="begin"/>
            </w:r>
            <w:r>
              <w:rPr>
                <w:noProof/>
                <w:webHidden/>
              </w:rPr>
              <w:instrText xml:space="preserve"> PAGEREF _Toc514864913 \h </w:instrText>
            </w:r>
            <w:r>
              <w:rPr>
                <w:noProof/>
                <w:webHidden/>
              </w:rPr>
            </w:r>
            <w:r>
              <w:rPr>
                <w:noProof/>
                <w:webHidden/>
              </w:rPr>
              <w:fldChar w:fldCharType="separate"/>
            </w:r>
            <w:r>
              <w:rPr>
                <w:noProof/>
                <w:webHidden/>
              </w:rPr>
              <w:t>44</w:t>
            </w:r>
            <w:r>
              <w:rPr>
                <w:noProof/>
                <w:webHidden/>
              </w:rPr>
              <w:fldChar w:fldCharType="end"/>
            </w:r>
          </w:hyperlink>
        </w:p>
        <w:p w14:paraId="16BEB962" w14:textId="77777777" w:rsidR="0078148B" w:rsidRDefault="0078148B">
          <w:pPr>
            <w:pStyle w:val="11"/>
            <w:tabs>
              <w:tab w:val="right" w:leader="dot" w:pos="9345"/>
            </w:tabs>
            <w:rPr>
              <w:b w:val="0"/>
              <w:bCs w:val="0"/>
              <w:noProof/>
              <w:sz w:val="22"/>
              <w:szCs w:val="22"/>
            </w:rPr>
          </w:pPr>
          <w:hyperlink w:anchor="_Toc514864914" w:history="1">
            <w:r w:rsidRPr="00D47D5B">
              <w:rPr>
                <w:rStyle w:val="a4"/>
                <w:noProof/>
              </w:rPr>
              <w:t>Заключение</w:t>
            </w:r>
            <w:r>
              <w:rPr>
                <w:noProof/>
                <w:webHidden/>
              </w:rPr>
              <w:tab/>
            </w:r>
            <w:r>
              <w:rPr>
                <w:noProof/>
                <w:webHidden/>
              </w:rPr>
              <w:fldChar w:fldCharType="begin"/>
            </w:r>
            <w:r>
              <w:rPr>
                <w:noProof/>
                <w:webHidden/>
              </w:rPr>
              <w:instrText xml:space="preserve"> PAGEREF _Toc514864914 \h </w:instrText>
            </w:r>
            <w:r>
              <w:rPr>
                <w:noProof/>
                <w:webHidden/>
              </w:rPr>
            </w:r>
            <w:r>
              <w:rPr>
                <w:noProof/>
                <w:webHidden/>
              </w:rPr>
              <w:fldChar w:fldCharType="separate"/>
            </w:r>
            <w:r>
              <w:rPr>
                <w:noProof/>
                <w:webHidden/>
              </w:rPr>
              <w:t>57</w:t>
            </w:r>
            <w:r>
              <w:rPr>
                <w:noProof/>
                <w:webHidden/>
              </w:rPr>
              <w:fldChar w:fldCharType="end"/>
            </w:r>
          </w:hyperlink>
        </w:p>
        <w:p w14:paraId="2DDAA8B6" w14:textId="77777777" w:rsidR="0078148B" w:rsidRDefault="0078148B">
          <w:pPr>
            <w:pStyle w:val="11"/>
            <w:tabs>
              <w:tab w:val="right" w:leader="dot" w:pos="9345"/>
            </w:tabs>
            <w:rPr>
              <w:b w:val="0"/>
              <w:bCs w:val="0"/>
              <w:noProof/>
              <w:sz w:val="22"/>
              <w:szCs w:val="22"/>
            </w:rPr>
          </w:pPr>
          <w:hyperlink w:anchor="_Toc514864915" w:history="1">
            <w:r w:rsidRPr="00D47D5B">
              <w:rPr>
                <w:rStyle w:val="a4"/>
                <w:rFonts w:ascii="Times New Roman" w:hAnsi="Times New Roman" w:cs="Times New Roman"/>
                <w:noProof/>
              </w:rPr>
              <w:t>Список литературы.</w:t>
            </w:r>
            <w:r>
              <w:rPr>
                <w:noProof/>
                <w:webHidden/>
              </w:rPr>
              <w:tab/>
            </w:r>
            <w:r>
              <w:rPr>
                <w:noProof/>
                <w:webHidden/>
              </w:rPr>
              <w:fldChar w:fldCharType="begin"/>
            </w:r>
            <w:r>
              <w:rPr>
                <w:noProof/>
                <w:webHidden/>
              </w:rPr>
              <w:instrText xml:space="preserve"> PAGEREF _Toc514864915 \h </w:instrText>
            </w:r>
            <w:r>
              <w:rPr>
                <w:noProof/>
                <w:webHidden/>
              </w:rPr>
            </w:r>
            <w:r>
              <w:rPr>
                <w:noProof/>
                <w:webHidden/>
              </w:rPr>
              <w:fldChar w:fldCharType="separate"/>
            </w:r>
            <w:r>
              <w:rPr>
                <w:noProof/>
                <w:webHidden/>
              </w:rPr>
              <w:t>59</w:t>
            </w:r>
            <w:r>
              <w:rPr>
                <w:noProof/>
                <w:webHidden/>
              </w:rPr>
              <w:fldChar w:fldCharType="end"/>
            </w:r>
          </w:hyperlink>
        </w:p>
        <w:p w14:paraId="7536771F" w14:textId="5CA22FD7" w:rsidR="002B605D" w:rsidRDefault="002B605D">
          <w:r>
            <w:rPr>
              <w:b/>
              <w:bCs/>
              <w:noProof/>
            </w:rPr>
            <w:fldChar w:fldCharType="end"/>
          </w:r>
        </w:p>
      </w:sdtContent>
    </w:sdt>
    <w:p w14:paraId="66CBE906" w14:textId="77777777" w:rsidR="002B605D" w:rsidRDefault="002B605D" w:rsidP="002B605D">
      <w:pPr>
        <w:jc w:val="center"/>
        <w:rPr>
          <w:rFonts w:ascii="Times New Roman" w:hAnsi="Times New Roman" w:cs="Times New Roman"/>
          <w:sz w:val="28"/>
          <w:szCs w:val="28"/>
        </w:rPr>
      </w:pPr>
    </w:p>
    <w:p w14:paraId="53939218" w14:textId="77777777" w:rsidR="002B605D" w:rsidRDefault="002B605D" w:rsidP="002B605D">
      <w:pPr>
        <w:jc w:val="center"/>
        <w:rPr>
          <w:rFonts w:ascii="Times New Roman" w:hAnsi="Times New Roman" w:cs="Times New Roman"/>
          <w:sz w:val="28"/>
          <w:szCs w:val="28"/>
        </w:rPr>
      </w:pPr>
    </w:p>
    <w:p w14:paraId="5F589535" w14:textId="77777777" w:rsidR="002B605D" w:rsidRDefault="002B605D" w:rsidP="002B605D">
      <w:pPr>
        <w:jc w:val="center"/>
        <w:rPr>
          <w:rFonts w:ascii="Times New Roman" w:hAnsi="Times New Roman" w:cs="Times New Roman"/>
          <w:sz w:val="28"/>
          <w:szCs w:val="28"/>
        </w:rPr>
      </w:pPr>
    </w:p>
    <w:p w14:paraId="64610112" w14:textId="77777777" w:rsidR="002B605D" w:rsidRDefault="002B605D" w:rsidP="002B605D">
      <w:pPr>
        <w:jc w:val="center"/>
        <w:rPr>
          <w:rFonts w:ascii="Times New Roman" w:hAnsi="Times New Roman" w:cs="Times New Roman"/>
          <w:sz w:val="28"/>
          <w:szCs w:val="28"/>
        </w:rPr>
      </w:pPr>
    </w:p>
    <w:p w14:paraId="7873022D" w14:textId="77777777" w:rsidR="002B605D" w:rsidRDefault="002B605D" w:rsidP="002B605D">
      <w:pPr>
        <w:jc w:val="center"/>
        <w:rPr>
          <w:rFonts w:ascii="Times New Roman" w:hAnsi="Times New Roman" w:cs="Times New Roman"/>
          <w:sz w:val="28"/>
          <w:szCs w:val="28"/>
        </w:rPr>
      </w:pPr>
    </w:p>
    <w:p w14:paraId="6F27751A" w14:textId="77777777" w:rsidR="002B605D" w:rsidRDefault="002B605D" w:rsidP="002B605D">
      <w:pPr>
        <w:jc w:val="center"/>
        <w:rPr>
          <w:rFonts w:ascii="Times New Roman" w:hAnsi="Times New Roman" w:cs="Times New Roman"/>
          <w:sz w:val="28"/>
          <w:szCs w:val="28"/>
        </w:rPr>
      </w:pPr>
    </w:p>
    <w:p w14:paraId="57C450EB" w14:textId="77777777" w:rsidR="002B605D" w:rsidRDefault="002B605D" w:rsidP="002B605D">
      <w:pPr>
        <w:jc w:val="center"/>
        <w:rPr>
          <w:rFonts w:ascii="Times New Roman" w:hAnsi="Times New Roman" w:cs="Times New Roman"/>
          <w:sz w:val="28"/>
          <w:szCs w:val="28"/>
        </w:rPr>
      </w:pPr>
    </w:p>
    <w:p w14:paraId="2161258F" w14:textId="77777777" w:rsidR="002B605D" w:rsidRDefault="002B605D" w:rsidP="002B605D">
      <w:pPr>
        <w:jc w:val="center"/>
        <w:rPr>
          <w:rFonts w:ascii="Times New Roman" w:hAnsi="Times New Roman" w:cs="Times New Roman"/>
          <w:sz w:val="28"/>
          <w:szCs w:val="28"/>
        </w:rPr>
      </w:pPr>
    </w:p>
    <w:p w14:paraId="26EA9ECA" w14:textId="77777777" w:rsidR="002B605D" w:rsidRPr="002B605D" w:rsidRDefault="002B605D" w:rsidP="002B605D">
      <w:pPr>
        <w:jc w:val="center"/>
        <w:rPr>
          <w:rFonts w:ascii="Times New Roman" w:hAnsi="Times New Roman" w:cs="Times New Roman"/>
          <w:sz w:val="28"/>
          <w:szCs w:val="28"/>
        </w:rPr>
      </w:pPr>
    </w:p>
    <w:p w14:paraId="4DBD51F7" w14:textId="77777777" w:rsidR="0028193A" w:rsidRPr="00BC3643" w:rsidRDefault="0028193A" w:rsidP="0028193A">
      <w:pPr>
        <w:pStyle w:val="1"/>
        <w:rPr>
          <w:rFonts w:ascii="Times New Roman" w:hAnsi="Times New Roman" w:cs="Times New Roman"/>
          <w:b/>
          <w:color w:val="000000" w:themeColor="text1"/>
          <w:sz w:val="28"/>
          <w:szCs w:val="28"/>
        </w:rPr>
      </w:pPr>
      <w:bookmarkStart w:id="1" w:name="_Toc514864899"/>
      <w:r w:rsidRPr="00BC3643">
        <w:rPr>
          <w:rFonts w:ascii="Times New Roman" w:hAnsi="Times New Roman" w:cs="Times New Roman"/>
          <w:b/>
          <w:color w:val="000000" w:themeColor="text1"/>
          <w:sz w:val="28"/>
          <w:szCs w:val="28"/>
        </w:rPr>
        <w:lastRenderedPageBreak/>
        <w:t>Аннотация</w:t>
      </w:r>
      <w:bookmarkEnd w:id="1"/>
    </w:p>
    <w:p w14:paraId="72FE4DCA" w14:textId="77777777" w:rsidR="0028193A" w:rsidRPr="00BC3643" w:rsidRDefault="0028193A" w:rsidP="0028193A">
      <w:pPr>
        <w:spacing w:line="360" w:lineRule="auto"/>
        <w:jc w:val="both"/>
        <w:rPr>
          <w:rFonts w:ascii="Times New Roman" w:hAnsi="Times New Roman" w:cs="Times New Roman"/>
          <w:sz w:val="28"/>
          <w:szCs w:val="28"/>
        </w:rPr>
      </w:pPr>
      <w:r w:rsidRPr="00BC3643">
        <w:rPr>
          <w:rFonts w:ascii="Times New Roman" w:hAnsi="Times New Roman" w:cs="Times New Roman"/>
          <w:sz w:val="28"/>
          <w:szCs w:val="28"/>
        </w:rPr>
        <w:t xml:space="preserve">В работе проанализированы процессы формирования и распределения на региональном уровне конфессионального состава Республики Корея. Был уточнен понятийно-терминологический аппарат конфессиональной географии, рассмотрен исторический фактор формирования конфессий на исследуемой территории. Был проведен анализ статистических данных, и на их основе было создано конфессиональное районирование Республики Корея. Оценено состояние каждой изучаемой конфессии по региональному признаку. </w:t>
      </w:r>
    </w:p>
    <w:p w14:paraId="20FB2F27" w14:textId="77777777" w:rsidR="0028193A" w:rsidRPr="00BC3643" w:rsidRDefault="0028193A" w:rsidP="0028193A">
      <w:pPr>
        <w:spacing w:line="360" w:lineRule="auto"/>
        <w:jc w:val="both"/>
        <w:rPr>
          <w:rFonts w:ascii="Times New Roman" w:hAnsi="Times New Roman" w:cs="Times New Roman"/>
          <w:sz w:val="28"/>
          <w:szCs w:val="28"/>
        </w:rPr>
      </w:pPr>
      <w:r w:rsidRPr="00BC3643">
        <w:rPr>
          <w:rFonts w:ascii="Times New Roman" w:hAnsi="Times New Roman" w:cs="Times New Roman"/>
          <w:b/>
          <w:sz w:val="28"/>
          <w:szCs w:val="28"/>
        </w:rPr>
        <w:t>Ключевые слова</w:t>
      </w:r>
      <w:r w:rsidRPr="00BC3643">
        <w:rPr>
          <w:rFonts w:ascii="Times New Roman" w:hAnsi="Times New Roman" w:cs="Times New Roman"/>
          <w:sz w:val="28"/>
          <w:szCs w:val="28"/>
        </w:rPr>
        <w:t>: религиозное население, конфессия, Республика Корея, конфессиональное районирование</w:t>
      </w:r>
    </w:p>
    <w:p w14:paraId="5F4CACE1" w14:textId="77777777" w:rsidR="0028193A" w:rsidRPr="00342E1D" w:rsidRDefault="0028193A" w:rsidP="0028193A">
      <w:pPr>
        <w:spacing w:line="360" w:lineRule="auto"/>
        <w:jc w:val="both"/>
        <w:rPr>
          <w:rFonts w:ascii="Times New Roman" w:hAnsi="Times New Roman" w:cs="Times New Roman"/>
          <w:b/>
          <w:sz w:val="28"/>
          <w:szCs w:val="28"/>
          <w:lang w:val="en-US"/>
        </w:rPr>
      </w:pPr>
      <w:r w:rsidRPr="00342E1D">
        <w:rPr>
          <w:rFonts w:ascii="Times New Roman" w:hAnsi="Times New Roman" w:cs="Times New Roman"/>
          <w:b/>
          <w:sz w:val="28"/>
          <w:szCs w:val="28"/>
          <w:lang w:val="en-US"/>
        </w:rPr>
        <w:t>Annotation.</w:t>
      </w:r>
    </w:p>
    <w:p w14:paraId="1B91190B" w14:textId="77777777" w:rsidR="0028193A" w:rsidRPr="00BC3643" w:rsidRDefault="0028193A" w:rsidP="0028193A">
      <w:pPr>
        <w:spacing w:line="360" w:lineRule="auto"/>
        <w:jc w:val="both"/>
        <w:rPr>
          <w:rFonts w:ascii="Times New Roman" w:hAnsi="Times New Roman" w:cs="Times New Roman"/>
          <w:sz w:val="28"/>
          <w:szCs w:val="28"/>
          <w:lang w:val="en-US"/>
        </w:rPr>
      </w:pPr>
      <w:r w:rsidRPr="00BC3643">
        <w:rPr>
          <w:rFonts w:ascii="Times New Roman" w:hAnsi="Times New Roman" w:cs="Times New Roman"/>
          <w:sz w:val="28"/>
          <w:szCs w:val="28"/>
          <w:lang w:val="en-US"/>
        </w:rPr>
        <w:t xml:space="preserve">The author analyzes the processes of formation and distribution at the regional level of the confessional composition of the Republic of Korea. The conceptual and terminological apparatus of confessional geography was clarified the historical factor of the formation of confessions in the investigated territory was considered. The analysis of statistical data </w:t>
      </w:r>
      <w:proofErr w:type="gramStart"/>
      <w:r w:rsidRPr="00BC3643">
        <w:rPr>
          <w:rFonts w:ascii="Times New Roman" w:hAnsi="Times New Roman" w:cs="Times New Roman"/>
          <w:sz w:val="28"/>
          <w:szCs w:val="28"/>
          <w:lang w:val="en-US"/>
        </w:rPr>
        <w:t>was carried</w:t>
      </w:r>
      <w:proofErr w:type="gramEnd"/>
      <w:r w:rsidRPr="00BC3643">
        <w:rPr>
          <w:rFonts w:ascii="Times New Roman" w:hAnsi="Times New Roman" w:cs="Times New Roman"/>
          <w:sz w:val="28"/>
          <w:szCs w:val="28"/>
          <w:lang w:val="en-US"/>
        </w:rPr>
        <w:t xml:space="preserve"> out, and, on their basis, the confessional zoning of the Republic of Korea was created. The state of each studied confession on a regional basis </w:t>
      </w:r>
      <w:proofErr w:type="gramStart"/>
      <w:r w:rsidRPr="00BC3643">
        <w:rPr>
          <w:rFonts w:ascii="Times New Roman" w:hAnsi="Times New Roman" w:cs="Times New Roman"/>
          <w:sz w:val="28"/>
          <w:szCs w:val="28"/>
          <w:lang w:val="en-US"/>
        </w:rPr>
        <w:t>is estimated</w:t>
      </w:r>
      <w:proofErr w:type="gramEnd"/>
      <w:r w:rsidRPr="00BC3643">
        <w:rPr>
          <w:rFonts w:ascii="Times New Roman" w:hAnsi="Times New Roman" w:cs="Times New Roman"/>
          <w:sz w:val="28"/>
          <w:szCs w:val="28"/>
          <w:lang w:val="en-US"/>
        </w:rPr>
        <w:t>.</w:t>
      </w:r>
    </w:p>
    <w:p w14:paraId="2F9DA485" w14:textId="7C571393" w:rsidR="0028193A" w:rsidRDefault="0028193A" w:rsidP="0028193A">
      <w:pPr>
        <w:spacing w:line="360" w:lineRule="auto"/>
        <w:jc w:val="both"/>
        <w:rPr>
          <w:rFonts w:ascii="Times New Roman" w:hAnsi="Times New Roman" w:cs="Times New Roman"/>
          <w:sz w:val="28"/>
          <w:szCs w:val="28"/>
          <w:lang w:val="en-US"/>
        </w:rPr>
      </w:pPr>
      <w:r w:rsidRPr="00BC3643">
        <w:rPr>
          <w:rFonts w:ascii="Times New Roman" w:hAnsi="Times New Roman" w:cs="Times New Roman"/>
          <w:b/>
          <w:sz w:val="28"/>
          <w:szCs w:val="28"/>
          <w:lang w:val="en-US"/>
        </w:rPr>
        <w:t>Key words:</w:t>
      </w:r>
      <w:r w:rsidRPr="00BC3643">
        <w:rPr>
          <w:rFonts w:ascii="Times New Roman" w:hAnsi="Times New Roman" w:cs="Times New Roman"/>
          <w:sz w:val="28"/>
          <w:szCs w:val="28"/>
          <w:lang w:val="en-US"/>
        </w:rPr>
        <w:t xml:space="preserve"> </w:t>
      </w:r>
      <w:r w:rsidRPr="00BC3643">
        <w:rPr>
          <w:rFonts w:ascii="Times New Roman" w:hAnsi="Times New Roman" w:cs="Times New Roman"/>
          <w:color w:val="222222"/>
          <w:sz w:val="28"/>
          <w:szCs w:val="28"/>
          <w:lang w:val="en"/>
        </w:rPr>
        <w:t>religious population, confession, Republic of Korea, confessional regionalization</w:t>
      </w:r>
    </w:p>
    <w:p w14:paraId="50D7A80E" w14:textId="77777777" w:rsidR="0028193A" w:rsidRPr="00342E1D" w:rsidRDefault="0028193A" w:rsidP="0028193A">
      <w:pPr>
        <w:rPr>
          <w:lang w:val="en-US"/>
        </w:rPr>
      </w:pPr>
    </w:p>
    <w:p w14:paraId="3396DD39" w14:textId="77777777" w:rsidR="0028193A" w:rsidRPr="00342E1D" w:rsidRDefault="0028193A" w:rsidP="0028193A">
      <w:pPr>
        <w:rPr>
          <w:lang w:val="en-US"/>
        </w:rPr>
      </w:pPr>
    </w:p>
    <w:p w14:paraId="3DB1A00F" w14:textId="77777777" w:rsidR="0028193A" w:rsidRPr="00342E1D" w:rsidRDefault="0028193A" w:rsidP="0028193A">
      <w:pPr>
        <w:rPr>
          <w:lang w:val="en-US"/>
        </w:rPr>
      </w:pPr>
    </w:p>
    <w:p w14:paraId="62563CCF" w14:textId="77777777" w:rsidR="0028193A" w:rsidRPr="00342E1D" w:rsidRDefault="0028193A" w:rsidP="0028193A">
      <w:pPr>
        <w:rPr>
          <w:lang w:val="en-US"/>
        </w:rPr>
      </w:pPr>
    </w:p>
    <w:p w14:paraId="2167B77B" w14:textId="77777777" w:rsidR="0028193A" w:rsidRPr="00342E1D" w:rsidRDefault="0028193A" w:rsidP="0028193A">
      <w:pPr>
        <w:rPr>
          <w:lang w:val="en-US"/>
        </w:rPr>
      </w:pPr>
    </w:p>
    <w:p w14:paraId="22F69AD7" w14:textId="77777777" w:rsidR="0028193A" w:rsidRPr="00342E1D" w:rsidRDefault="0028193A" w:rsidP="0028193A">
      <w:pPr>
        <w:rPr>
          <w:lang w:val="en-US"/>
        </w:rPr>
      </w:pPr>
    </w:p>
    <w:p w14:paraId="31C99266" w14:textId="77777777" w:rsidR="00342E1D" w:rsidRPr="00D46416" w:rsidRDefault="00342E1D" w:rsidP="00BC3643">
      <w:pPr>
        <w:pStyle w:val="1"/>
        <w:rPr>
          <w:rFonts w:ascii="Times New Roman" w:hAnsi="Times New Roman" w:cs="Times New Roman"/>
          <w:b/>
          <w:color w:val="000000" w:themeColor="text1"/>
          <w:sz w:val="28"/>
          <w:szCs w:val="28"/>
          <w:lang w:val="en-US"/>
        </w:rPr>
      </w:pPr>
    </w:p>
    <w:p w14:paraId="7E7CA5E9" w14:textId="0EF5EAB0" w:rsidR="00BC3643" w:rsidRPr="00BC3643" w:rsidRDefault="00BC3643" w:rsidP="00BC3643">
      <w:pPr>
        <w:pStyle w:val="1"/>
        <w:rPr>
          <w:rFonts w:ascii="Times New Roman" w:hAnsi="Times New Roman" w:cs="Times New Roman"/>
          <w:b/>
          <w:color w:val="000000" w:themeColor="text1"/>
          <w:sz w:val="28"/>
          <w:szCs w:val="28"/>
        </w:rPr>
      </w:pPr>
      <w:bookmarkStart w:id="2" w:name="_Toc514864900"/>
      <w:r w:rsidRPr="00BC3643">
        <w:rPr>
          <w:rFonts w:ascii="Times New Roman" w:hAnsi="Times New Roman" w:cs="Times New Roman"/>
          <w:b/>
          <w:color w:val="000000" w:themeColor="text1"/>
          <w:sz w:val="28"/>
          <w:szCs w:val="28"/>
        </w:rPr>
        <w:t>Введение</w:t>
      </w:r>
      <w:bookmarkEnd w:id="2"/>
    </w:p>
    <w:p w14:paraId="52295BCC" w14:textId="77777777" w:rsidR="00BC3643" w:rsidRPr="00971941" w:rsidRDefault="00BC3643" w:rsidP="00BC3643">
      <w:pPr>
        <w:spacing w:line="360" w:lineRule="auto"/>
        <w:jc w:val="both"/>
        <w:rPr>
          <w:rFonts w:ascii="Times New Roman" w:hAnsi="Times New Roman" w:cs="Times New Roman"/>
          <w:sz w:val="28"/>
          <w:szCs w:val="28"/>
        </w:rPr>
      </w:pPr>
      <w:r w:rsidRPr="00971941">
        <w:rPr>
          <w:rFonts w:ascii="Times New Roman" w:hAnsi="Times New Roman" w:cs="Times New Roman"/>
          <w:sz w:val="28"/>
          <w:szCs w:val="28"/>
        </w:rPr>
        <w:t xml:space="preserve">Из-за возрастающей роли религии в жизни современного общества, данная тема является актуальной. Так как Республика Корея является </w:t>
      </w:r>
      <w:proofErr w:type="spellStart"/>
      <w:r w:rsidRPr="00971941">
        <w:rPr>
          <w:rFonts w:ascii="Times New Roman" w:hAnsi="Times New Roman" w:cs="Times New Roman"/>
          <w:sz w:val="28"/>
          <w:szCs w:val="28"/>
        </w:rPr>
        <w:t>полинациональным</w:t>
      </w:r>
      <w:proofErr w:type="spellEnd"/>
      <w:r w:rsidRPr="00971941">
        <w:rPr>
          <w:rFonts w:ascii="Times New Roman" w:hAnsi="Times New Roman" w:cs="Times New Roman"/>
          <w:sz w:val="28"/>
          <w:szCs w:val="28"/>
        </w:rPr>
        <w:t xml:space="preserve"> и </w:t>
      </w:r>
      <w:proofErr w:type="spellStart"/>
      <w:r w:rsidRPr="00971941">
        <w:rPr>
          <w:rFonts w:ascii="Times New Roman" w:hAnsi="Times New Roman" w:cs="Times New Roman"/>
          <w:sz w:val="28"/>
          <w:szCs w:val="28"/>
        </w:rPr>
        <w:t>поликонфессиональным</w:t>
      </w:r>
      <w:proofErr w:type="spellEnd"/>
      <w:r w:rsidRPr="00971941">
        <w:rPr>
          <w:rFonts w:ascii="Times New Roman" w:hAnsi="Times New Roman" w:cs="Times New Roman"/>
          <w:sz w:val="28"/>
          <w:szCs w:val="28"/>
        </w:rPr>
        <w:t xml:space="preserve"> регионом, то успешное решение многих проблем современности зависит от укрепления отношений между верующими и неверующими, а также между последователями разных конфессий. Это выдвигает изучение религии в число приоритетных научных направлений. Республика Корея относится к категории территорий с толерантными межэтническими и межконфессиональными отношениями. Поэтому исследование данной страны представляется весьма актуальным и практически значимым с точки зрения хорошего примера для подражания для других стран мира.  </w:t>
      </w:r>
    </w:p>
    <w:p w14:paraId="17B37D6D" w14:textId="77777777" w:rsidR="00BC3643" w:rsidRPr="00971941" w:rsidRDefault="00BC3643" w:rsidP="00BC3643">
      <w:pPr>
        <w:spacing w:line="360" w:lineRule="auto"/>
        <w:jc w:val="both"/>
        <w:rPr>
          <w:rFonts w:ascii="Times New Roman" w:hAnsi="Times New Roman" w:cs="Times New Roman"/>
          <w:sz w:val="28"/>
          <w:szCs w:val="28"/>
        </w:rPr>
      </w:pPr>
      <w:r w:rsidRPr="00971941">
        <w:rPr>
          <w:rFonts w:ascii="Times New Roman" w:hAnsi="Times New Roman" w:cs="Times New Roman"/>
          <w:sz w:val="28"/>
          <w:szCs w:val="28"/>
        </w:rPr>
        <w:t>Объектом исследования является конфессиональное пространство Республики Корея.</w:t>
      </w:r>
    </w:p>
    <w:p w14:paraId="5BDF80AF" w14:textId="77777777" w:rsidR="00BC3643" w:rsidRPr="00971941" w:rsidRDefault="00BC3643" w:rsidP="00BC3643">
      <w:pPr>
        <w:spacing w:line="360" w:lineRule="auto"/>
        <w:jc w:val="both"/>
        <w:rPr>
          <w:rFonts w:ascii="Times New Roman" w:hAnsi="Times New Roman" w:cs="Times New Roman"/>
          <w:sz w:val="28"/>
          <w:szCs w:val="28"/>
        </w:rPr>
      </w:pPr>
      <w:r w:rsidRPr="00971941">
        <w:rPr>
          <w:rFonts w:ascii="Times New Roman" w:hAnsi="Times New Roman" w:cs="Times New Roman"/>
          <w:sz w:val="28"/>
          <w:szCs w:val="28"/>
        </w:rPr>
        <w:t xml:space="preserve">Предметом исследования являются процессы формирования и распределения на региональном уровне конфессионального состава Республики Корея. </w:t>
      </w:r>
    </w:p>
    <w:p w14:paraId="28589B5B" w14:textId="77777777" w:rsidR="00BC3643" w:rsidRPr="00971941" w:rsidRDefault="00BC3643" w:rsidP="00BC3643">
      <w:pPr>
        <w:spacing w:line="360" w:lineRule="auto"/>
        <w:jc w:val="both"/>
        <w:rPr>
          <w:rFonts w:ascii="Times New Roman" w:hAnsi="Times New Roman" w:cs="Times New Roman"/>
          <w:sz w:val="28"/>
          <w:szCs w:val="28"/>
        </w:rPr>
      </w:pPr>
      <w:r w:rsidRPr="00971941">
        <w:rPr>
          <w:rFonts w:ascii="Times New Roman" w:hAnsi="Times New Roman" w:cs="Times New Roman"/>
          <w:sz w:val="28"/>
          <w:szCs w:val="28"/>
        </w:rPr>
        <w:t xml:space="preserve">Цель работы -  особенность конфессионального состава Республики Корея и выявление региональной конфессиональной специфики. </w:t>
      </w:r>
    </w:p>
    <w:p w14:paraId="6A4CCD78" w14:textId="77777777" w:rsidR="00BC3643" w:rsidRPr="00971941" w:rsidRDefault="00BC3643" w:rsidP="00BC3643">
      <w:pPr>
        <w:spacing w:line="360" w:lineRule="auto"/>
        <w:jc w:val="both"/>
        <w:rPr>
          <w:rFonts w:ascii="Times New Roman" w:hAnsi="Times New Roman" w:cs="Times New Roman"/>
          <w:sz w:val="28"/>
          <w:szCs w:val="28"/>
        </w:rPr>
      </w:pPr>
      <w:r w:rsidRPr="00971941">
        <w:rPr>
          <w:rFonts w:ascii="Times New Roman" w:hAnsi="Times New Roman" w:cs="Times New Roman"/>
          <w:sz w:val="28"/>
          <w:szCs w:val="28"/>
        </w:rPr>
        <w:t>Задачи:</w:t>
      </w:r>
    </w:p>
    <w:p w14:paraId="1F736583" w14:textId="77777777" w:rsidR="00BC3643" w:rsidRPr="00971941" w:rsidRDefault="00BC3643" w:rsidP="00BC3643">
      <w:pPr>
        <w:pStyle w:val="a3"/>
        <w:numPr>
          <w:ilvl w:val="0"/>
          <w:numId w:val="15"/>
        </w:numPr>
        <w:spacing w:line="360" w:lineRule="auto"/>
        <w:jc w:val="both"/>
        <w:rPr>
          <w:rFonts w:ascii="Times New Roman" w:hAnsi="Times New Roman" w:cs="Times New Roman"/>
          <w:sz w:val="28"/>
          <w:szCs w:val="28"/>
        </w:rPr>
      </w:pPr>
      <w:r w:rsidRPr="00971941">
        <w:rPr>
          <w:rFonts w:ascii="Times New Roman" w:hAnsi="Times New Roman" w:cs="Times New Roman"/>
          <w:sz w:val="28"/>
          <w:szCs w:val="28"/>
        </w:rPr>
        <w:t>уточнение понятийно-терминологического аппарата конфессиональной географии</w:t>
      </w:r>
    </w:p>
    <w:p w14:paraId="290A222A" w14:textId="77777777" w:rsidR="00BC3643" w:rsidRPr="00971941" w:rsidRDefault="00BC3643" w:rsidP="00BC3643">
      <w:pPr>
        <w:pStyle w:val="a3"/>
        <w:numPr>
          <w:ilvl w:val="0"/>
          <w:numId w:val="15"/>
        </w:numPr>
        <w:spacing w:line="360" w:lineRule="auto"/>
        <w:jc w:val="both"/>
        <w:rPr>
          <w:rFonts w:ascii="Times New Roman" w:hAnsi="Times New Roman" w:cs="Times New Roman"/>
          <w:sz w:val="28"/>
          <w:szCs w:val="28"/>
        </w:rPr>
      </w:pPr>
      <w:r w:rsidRPr="00971941">
        <w:rPr>
          <w:rFonts w:ascii="Times New Roman" w:hAnsi="Times New Roman" w:cs="Times New Roman"/>
          <w:color w:val="000000"/>
          <w:sz w:val="28"/>
          <w:szCs w:val="28"/>
        </w:rPr>
        <w:t>исследование факторов и условий формирования конфессионального пространства Республики Кореи, и выявление основных черт его развития</w:t>
      </w:r>
    </w:p>
    <w:p w14:paraId="04CD7B5B" w14:textId="77777777" w:rsidR="00BC3643" w:rsidRPr="004F2A69" w:rsidRDefault="00BC3643" w:rsidP="00BC3643">
      <w:pPr>
        <w:pStyle w:val="a3"/>
        <w:numPr>
          <w:ilvl w:val="0"/>
          <w:numId w:val="15"/>
        </w:numPr>
        <w:spacing w:line="360" w:lineRule="auto"/>
        <w:jc w:val="both"/>
        <w:rPr>
          <w:rFonts w:ascii="Times New Roman" w:hAnsi="Times New Roman" w:cs="Times New Roman"/>
          <w:sz w:val="28"/>
          <w:szCs w:val="28"/>
        </w:rPr>
      </w:pPr>
      <w:r w:rsidRPr="00971941">
        <w:rPr>
          <w:rFonts w:ascii="Times New Roman" w:hAnsi="Times New Roman" w:cs="Times New Roman"/>
          <w:color w:val="000000"/>
          <w:sz w:val="28"/>
          <w:szCs w:val="28"/>
        </w:rPr>
        <w:t>проведение конфессионального районирования данной страны</w:t>
      </w:r>
    </w:p>
    <w:p w14:paraId="5A01FA38" w14:textId="77777777" w:rsidR="00BC3643" w:rsidRPr="004F2A69" w:rsidRDefault="00BC3643" w:rsidP="00BC3643">
      <w:pPr>
        <w:pStyle w:val="a3"/>
        <w:numPr>
          <w:ilvl w:val="0"/>
          <w:numId w:val="15"/>
        </w:numPr>
        <w:spacing w:line="360" w:lineRule="auto"/>
        <w:jc w:val="both"/>
        <w:rPr>
          <w:rFonts w:ascii="Times New Roman" w:hAnsi="Times New Roman" w:cs="Times New Roman"/>
          <w:sz w:val="28"/>
          <w:szCs w:val="28"/>
        </w:rPr>
      </w:pPr>
      <w:r w:rsidRPr="004F2A69">
        <w:rPr>
          <w:rFonts w:ascii="Times New Roman" w:hAnsi="Times New Roman" w:cs="Times New Roman"/>
          <w:color w:val="000000"/>
          <w:sz w:val="28"/>
          <w:szCs w:val="28"/>
        </w:rPr>
        <w:t>анализ статистических данных</w:t>
      </w:r>
    </w:p>
    <w:p w14:paraId="7858701F" w14:textId="505C84C4" w:rsidR="002C0588" w:rsidRPr="006943B6" w:rsidRDefault="002C0588" w:rsidP="006943B6">
      <w:pPr>
        <w:pStyle w:val="1"/>
        <w:rPr>
          <w:rFonts w:ascii="Times New Roman" w:hAnsi="Times New Roman" w:cs="Times New Roman"/>
          <w:b/>
          <w:color w:val="000000" w:themeColor="text1"/>
          <w:sz w:val="28"/>
          <w:szCs w:val="28"/>
        </w:rPr>
      </w:pPr>
      <w:bookmarkStart w:id="3" w:name="_Toc514864901"/>
      <w:r w:rsidRPr="006943B6">
        <w:rPr>
          <w:rFonts w:ascii="Times New Roman" w:hAnsi="Times New Roman" w:cs="Times New Roman"/>
          <w:b/>
          <w:color w:val="000000" w:themeColor="text1"/>
          <w:sz w:val="28"/>
          <w:szCs w:val="28"/>
        </w:rPr>
        <w:lastRenderedPageBreak/>
        <w:t>Глава 1. Историко-методические основы изучения конфессиональной географии</w:t>
      </w:r>
      <w:bookmarkEnd w:id="3"/>
      <w:r w:rsidRPr="006943B6">
        <w:rPr>
          <w:rFonts w:ascii="Times New Roman" w:hAnsi="Times New Roman" w:cs="Times New Roman"/>
          <w:b/>
          <w:color w:val="000000" w:themeColor="text1"/>
          <w:sz w:val="28"/>
          <w:szCs w:val="28"/>
        </w:rPr>
        <w:t xml:space="preserve"> </w:t>
      </w:r>
    </w:p>
    <w:p w14:paraId="73D249EC" w14:textId="54F5A3B6" w:rsidR="002C0588" w:rsidRPr="006943B6" w:rsidRDefault="002C0588" w:rsidP="006943B6">
      <w:pPr>
        <w:pStyle w:val="1"/>
        <w:rPr>
          <w:rFonts w:ascii="Times New Roman" w:hAnsi="Times New Roman" w:cs="Times New Roman"/>
          <w:b/>
          <w:color w:val="000000" w:themeColor="text1"/>
          <w:sz w:val="28"/>
          <w:szCs w:val="28"/>
        </w:rPr>
      </w:pPr>
      <w:bookmarkStart w:id="4" w:name="_Toc514864902"/>
      <w:r w:rsidRPr="006943B6">
        <w:rPr>
          <w:rFonts w:ascii="Times New Roman" w:hAnsi="Times New Roman" w:cs="Times New Roman"/>
          <w:b/>
          <w:color w:val="000000" w:themeColor="text1"/>
          <w:sz w:val="28"/>
          <w:szCs w:val="28"/>
        </w:rPr>
        <w:t>1.1 Теоретико-методические основы изучения конфессиональной географии</w:t>
      </w:r>
      <w:bookmarkEnd w:id="4"/>
    </w:p>
    <w:p w14:paraId="656ADBE4" w14:textId="67F5AEBA" w:rsidR="002C0588" w:rsidRPr="00342E1D" w:rsidRDefault="002C0588" w:rsidP="002C05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География религий является одной из основ культурной географии. В данной науке географы занимаются общественным выражением религии, и, следовательно, получают ценную информацию, благодаря принятию исторического материалистического подхода к изучению религиозных институтов в классовом обществе.</w:t>
      </w:r>
      <w:r w:rsidR="00683A7F">
        <w:rPr>
          <w:rFonts w:ascii="Times New Roman" w:hAnsi="Times New Roman" w:cs="Times New Roman"/>
          <w:sz w:val="28"/>
          <w:szCs w:val="28"/>
        </w:rPr>
        <w:t xml:space="preserve"> </w:t>
      </w:r>
      <w:r w:rsidR="00B633D3">
        <w:rPr>
          <w:rFonts w:ascii="Times New Roman" w:hAnsi="Times New Roman" w:cs="Times New Roman"/>
          <w:sz w:val="28"/>
          <w:szCs w:val="28"/>
        </w:rPr>
        <w:t>[23</w:t>
      </w:r>
      <w:r w:rsidR="00683A7F" w:rsidRPr="00342E1D">
        <w:rPr>
          <w:rFonts w:ascii="Times New Roman" w:hAnsi="Times New Roman" w:cs="Times New Roman"/>
          <w:sz w:val="28"/>
          <w:szCs w:val="28"/>
        </w:rPr>
        <w:t xml:space="preserve">]. </w:t>
      </w:r>
    </w:p>
    <w:p w14:paraId="4F82AF17" w14:textId="77777777" w:rsidR="002C0588" w:rsidRPr="006A5046" w:rsidRDefault="002C0588" w:rsidP="002C0588">
      <w:pPr>
        <w:spacing w:after="0" w:line="360" w:lineRule="auto"/>
        <w:ind w:firstLine="709"/>
        <w:jc w:val="both"/>
        <w:rPr>
          <w:rFonts w:ascii="Times New Roman" w:hAnsi="Times New Roman" w:cs="Times New Roman"/>
          <w:sz w:val="28"/>
          <w:szCs w:val="28"/>
        </w:rPr>
      </w:pPr>
      <w:r w:rsidRPr="006A5046">
        <w:rPr>
          <w:rFonts w:ascii="Times New Roman" w:hAnsi="Times New Roman" w:cs="Times New Roman"/>
          <w:sz w:val="28"/>
          <w:szCs w:val="28"/>
        </w:rPr>
        <w:t xml:space="preserve">География религий является одной из самых молодых дисциплин в современной общественной науке. </w:t>
      </w:r>
      <w:r>
        <w:rPr>
          <w:rFonts w:ascii="Times New Roman" w:hAnsi="Times New Roman" w:cs="Times New Roman"/>
          <w:sz w:val="28"/>
          <w:szCs w:val="28"/>
        </w:rPr>
        <w:t xml:space="preserve">Это направление возникло во второй половине 20 века. </w:t>
      </w:r>
    </w:p>
    <w:p w14:paraId="6383E975" w14:textId="753D56EF" w:rsidR="002C0588" w:rsidRDefault="002C0588" w:rsidP="002C05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данного направления в географии нет полноценной общепринятой теоретической базы. Благодаря многим исследователям таким как Ф. </w:t>
      </w:r>
      <w:proofErr w:type="spellStart"/>
      <w:r>
        <w:rPr>
          <w:rFonts w:ascii="Times New Roman" w:hAnsi="Times New Roman" w:cs="Times New Roman"/>
          <w:sz w:val="28"/>
          <w:szCs w:val="28"/>
        </w:rPr>
        <w:t>Ратцель</w:t>
      </w:r>
      <w:proofErr w:type="spellEnd"/>
      <w:r>
        <w:rPr>
          <w:rFonts w:ascii="Times New Roman" w:hAnsi="Times New Roman" w:cs="Times New Roman"/>
          <w:sz w:val="28"/>
          <w:szCs w:val="28"/>
        </w:rPr>
        <w:t xml:space="preserve">, О. </w:t>
      </w:r>
      <w:proofErr w:type="spellStart"/>
      <w:r>
        <w:rPr>
          <w:rFonts w:ascii="Times New Roman" w:hAnsi="Times New Roman" w:cs="Times New Roman"/>
          <w:sz w:val="28"/>
          <w:szCs w:val="28"/>
        </w:rPr>
        <w:t>Пашель</w:t>
      </w:r>
      <w:proofErr w:type="spellEnd"/>
      <w:r>
        <w:rPr>
          <w:rFonts w:ascii="Times New Roman" w:hAnsi="Times New Roman" w:cs="Times New Roman"/>
          <w:sz w:val="28"/>
          <w:szCs w:val="28"/>
        </w:rPr>
        <w:t xml:space="preserve">, П. </w:t>
      </w:r>
      <w:proofErr w:type="spellStart"/>
      <w:r>
        <w:rPr>
          <w:rFonts w:ascii="Times New Roman" w:hAnsi="Times New Roman" w:cs="Times New Roman"/>
          <w:sz w:val="28"/>
          <w:szCs w:val="28"/>
        </w:rPr>
        <w:t>Фикклер</w:t>
      </w:r>
      <w:proofErr w:type="spellEnd"/>
      <w:r>
        <w:rPr>
          <w:rFonts w:ascii="Times New Roman" w:hAnsi="Times New Roman" w:cs="Times New Roman"/>
          <w:sz w:val="28"/>
          <w:szCs w:val="28"/>
        </w:rPr>
        <w:t xml:space="preserve">, В. И. Ламанский, который практические в первый раз провел религиозное районирование и выделил 3 религиозно-географические области Евразии, П. И. Пучков, который создал первую полноценную работу по конфессиональному составу населения мира в своей монографии «Современная география религий», было положено начало к формированию самостоятельности и дальнейшему развитию географии религий. </w:t>
      </w:r>
      <w:r w:rsidR="00552950">
        <w:rPr>
          <w:rFonts w:ascii="Times New Roman" w:hAnsi="Times New Roman" w:cs="Times New Roman"/>
          <w:sz w:val="28"/>
          <w:szCs w:val="28"/>
        </w:rPr>
        <w:t>[4</w:t>
      </w:r>
      <w:r w:rsidR="00683A7F">
        <w:rPr>
          <w:rFonts w:ascii="Times New Roman" w:hAnsi="Times New Roman" w:cs="Times New Roman"/>
          <w:sz w:val="28"/>
          <w:szCs w:val="28"/>
        </w:rPr>
        <w:t xml:space="preserve">]. </w:t>
      </w:r>
    </w:p>
    <w:p w14:paraId="56A0211E" w14:textId="77777777" w:rsidR="002C0588" w:rsidRDefault="002C0588" w:rsidP="00683A7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Что касательно именно географии религий Республики Корея, то данная тема мало изучена. Существует множество работ по отдельным конфессиям и истории их существования на территории государства, однако полноценного комплексного исследования по данной тематике найдено не было. </w:t>
      </w:r>
    </w:p>
    <w:p w14:paraId="58236027" w14:textId="77777777" w:rsidR="002C0588" w:rsidRDefault="002C0588" w:rsidP="002C05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Основными источниками, которые были рассмотрены для написания данной работы, являлись: </w:t>
      </w:r>
    </w:p>
    <w:p w14:paraId="602C935B" w14:textId="77777777" w:rsidR="002C0588" w:rsidRPr="00CF2EF2" w:rsidRDefault="002C0588" w:rsidP="002C0588">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Работа корейского религиоведа </w:t>
      </w:r>
      <w:proofErr w:type="spellStart"/>
      <w:r>
        <w:rPr>
          <w:rFonts w:ascii="Times New Roman" w:hAnsi="Times New Roman" w:cs="Times New Roman"/>
          <w:sz w:val="28"/>
          <w:szCs w:val="28"/>
        </w:rPr>
        <w:t>Рю</w:t>
      </w:r>
      <w:proofErr w:type="spellEnd"/>
      <w:r>
        <w:rPr>
          <w:rFonts w:ascii="Times New Roman" w:hAnsi="Times New Roman" w:cs="Times New Roman"/>
          <w:sz w:val="28"/>
          <w:szCs w:val="28"/>
        </w:rPr>
        <w:t xml:space="preserve"> Сон Мин </w:t>
      </w:r>
      <w:r w:rsidRPr="00CF2EF2">
        <w:rPr>
          <w:rFonts w:ascii="Times New Roman" w:hAnsi="Times New Roman" w:cs="Times New Roman"/>
          <w:sz w:val="28"/>
          <w:szCs w:val="28"/>
        </w:rPr>
        <w:t>«</w:t>
      </w:r>
      <w:r w:rsidRPr="00CF2EF2">
        <w:rPr>
          <w:rFonts w:ascii="Times New Roman" w:hAnsi="Times New Roman" w:cs="Times New Roman"/>
          <w:color w:val="222222"/>
          <w:sz w:val="28"/>
          <w:szCs w:val="28"/>
        </w:rPr>
        <w:t>Изменение и отличительные особенности пирамиды религиозного населения в Корее» 2009 г.</w:t>
      </w:r>
      <w:r>
        <w:rPr>
          <w:rFonts w:ascii="Times New Roman" w:hAnsi="Times New Roman" w:cs="Times New Roman"/>
          <w:color w:val="222222"/>
          <w:sz w:val="28"/>
          <w:szCs w:val="28"/>
        </w:rPr>
        <w:t xml:space="preserve">, где было рассмотрено основное конфессиональное разделение населения по годам и по регионам с 1985 по 2005 года. </w:t>
      </w:r>
    </w:p>
    <w:p w14:paraId="291DE612" w14:textId="77777777" w:rsidR="002C0588" w:rsidRPr="00CD7984" w:rsidRDefault="002C0588" w:rsidP="002C0588">
      <w:pPr>
        <w:pStyle w:val="a3"/>
        <w:numPr>
          <w:ilvl w:val="0"/>
          <w:numId w:val="4"/>
        </w:numPr>
        <w:spacing w:after="0" w:line="360" w:lineRule="auto"/>
        <w:jc w:val="both"/>
        <w:rPr>
          <w:rFonts w:ascii="Times New Roman" w:hAnsi="Times New Roman" w:cs="Times New Roman"/>
          <w:sz w:val="28"/>
          <w:szCs w:val="28"/>
        </w:rPr>
      </w:pPr>
      <w:r w:rsidRPr="00CF2EF2">
        <w:rPr>
          <w:rFonts w:ascii="Times New Roman" w:hAnsi="Times New Roman" w:cs="Times New Roman"/>
          <w:color w:val="000000"/>
          <w:sz w:val="28"/>
          <w:szCs w:val="28"/>
        </w:rPr>
        <w:lastRenderedPageBreak/>
        <w:t>Информационно-справочное издание «Республика Корея»</w:t>
      </w:r>
      <w:r>
        <w:rPr>
          <w:rFonts w:ascii="Times New Roman" w:hAnsi="Times New Roman" w:cs="Times New Roman"/>
          <w:color w:val="000000"/>
          <w:sz w:val="28"/>
          <w:szCs w:val="28"/>
        </w:rPr>
        <w:t xml:space="preserve"> Ким Г.Н., где была описана комплексная </w:t>
      </w:r>
      <w:r w:rsidR="00683A7F">
        <w:rPr>
          <w:rFonts w:ascii="Times New Roman" w:hAnsi="Times New Roman" w:cs="Times New Roman"/>
          <w:color w:val="000000"/>
          <w:sz w:val="28"/>
          <w:szCs w:val="28"/>
        </w:rPr>
        <w:t>широкоформатная</w:t>
      </w:r>
      <w:r>
        <w:rPr>
          <w:rFonts w:ascii="Times New Roman" w:hAnsi="Times New Roman" w:cs="Times New Roman"/>
          <w:color w:val="000000"/>
          <w:sz w:val="28"/>
          <w:szCs w:val="28"/>
        </w:rPr>
        <w:t xml:space="preserve"> характеристика современного государства Азии. </w:t>
      </w:r>
    </w:p>
    <w:p w14:paraId="7B101C79" w14:textId="77777777" w:rsidR="002C0588" w:rsidRPr="00CD7984" w:rsidRDefault="002C0588" w:rsidP="002C0588">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«Корейское конфуцианство: традиции и современность.» </w:t>
      </w:r>
      <w:r w:rsidRPr="00CD7984">
        <w:rPr>
          <w:rFonts w:ascii="Times New Roman" w:hAnsi="Times New Roman" w:cs="Times New Roman"/>
          <w:color w:val="222222"/>
          <w:sz w:val="28"/>
          <w:szCs w:val="28"/>
        </w:rPr>
        <w:t xml:space="preserve">Эдвард Ю. Дж. </w:t>
      </w:r>
      <w:proofErr w:type="spellStart"/>
      <w:r w:rsidRPr="00CD7984">
        <w:rPr>
          <w:rFonts w:ascii="Times New Roman" w:hAnsi="Times New Roman" w:cs="Times New Roman"/>
          <w:color w:val="222222"/>
          <w:sz w:val="28"/>
          <w:szCs w:val="28"/>
        </w:rPr>
        <w:t>Чунг</w:t>
      </w:r>
      <w:proofErr w:type="spellEnd"/>
      <w:r>
        <w:rPr>
          <w:rFonts w:ascii="Times New Roman" w:hAnsi="Times New Roman" w:cs="Times New Roman"/>
          <w:color w:val="222222"/>
          <w:sz w:val="28"/>
          <w:szCs w:val="28"/>
        </w:rPr>
        <w:t>, где изложено формирование и развитие конфуцианства на территории корейского полуострова.</w:t>
      </w:r>
    </w:p>
    <w:p w14:paraId="3421494A" w14:textId="77777777" w:rsidR="002C0588" w:rsidRPr="00CD7984" w:rsidRDefault="002C0588" w:rsidP="002C0588">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Научная статья Джона Роксборо </w:t>
      </w:r>
      <w:r w:rsidRPr="00CD7984">
        <w:rPr>
          <w:rFonts w:ascii="Times New Roman" w:hAnsi="Times New Roman" w:cs="Times New Roman"/>
          <w:sz w:val="28"/>
          <w:szCs w:val="28"/>
        </w:rPr>
        <w:t>«</w:t>
      </w:r>
      <w:r w:rsidRPr="00CD7984">
        <w:rPr>
          <w:rFonts w:ascii="Times New Roman" w:hAnsi="Times New Roman" w:cs="Times New Roman"/>
          <w:color w:val="222222"/>
          <w:sz w:val="28"/>
          <w:szCs w:val="28"/>
        </w:rPr>
        <w:t>Христианство в Корее: национализм, личность и рост церкви»</w:t>
      </w:r>
      <w:r>
        <w:rPr>
          <w:rFonts w:ascii="Times New Roman" w:hAnsi="Times New Roman" w:cs="Times New Roman"/>
          <w:color w:val="222222"/>
          <w:sz w:val="28"/>
          <w:szCs w:val="28"/>
        </w:rPr>
        <w:t>, где описано проникновение христианства и ее деятельность на территорию Кореи.</w:t>
      </w:r>
    </w:p>
    <w:p w14:paraId="7C05751E" w14:textId="77777777" w:rsidR="002C0588" w:rsidRPr="00CD7984" w:rsidRDefault="002C0588" w:rsidP="002C0588">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color w:val="222222"/>
          <w:sz w:val="28"/>
          <w:szCs w:val="28"/>
        </w:rPr>
        <w:t>Дэвид Бейкер «Новые религии в Корее» 2008 г. В данной работе описаны новые религиозные течения, возникшие на территории Республики Корея.</w:t>
      </w:r>
    </w:p>
    <w:p w14:paraId="786B0CE9" w14:textId="77777777" w:rsidR="002C0588" w:rsidRDefault="002C0588" w:rsidP="002C05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Основные понятия, которые важно знать при изучении данной темы дал И.В. Голубченко в своем сборнике «География религий: краткий словарь», а именно:</w:t>
      </w:r>
    </w:p>
    <w:p w14:paraId="3DDB4127" w14:textId="77777777" w:rsidR="002C0588" w:rsidRPr="003D3303" w:rsidRDefault="002C0588" w:rsidP="002C0588">
      <w:pPr>
        <w:pStyle w:val="a3"/>
        <w:numPr>
          <w:ilvl w:val="0"/>
          <w:numId w:val="3"/>
        </w:numPr>
        <w:spacing w:after="0" w:line="360" w:lineRule="auto"/>
        <w:jc w:val="both"/>
        <w:rPr>
          <w:rFonts w:ascii="Times New Roman" w:hAnsi="Times New Roman" w:cs="Times New Roman"/>
          <w:sz w:val="28"/>
          <w:szCs w:val="28"/>
        </w:rPr>
      </w:pPr>
      <w:r w:rsidRPr="003D3303">
        <w:rPr>
          <w:rFonts w:ascii="Times New Roman" w:hAnsi="Times New Roman" w:cs="Times New Roman"/>
          <w:sz w:val="28"/>
          <w:szCs w:val="28"/>
        </w:rPr>
        <w:t>Конфессиональная география [общ.] – раздел географии, изучающий размещение конфессий – различных религий и верований, их компонентов (административно-территориальная структура, течения, верующие, культ, сооружения, образовательные учреждения, объекты и маршруты паломничеств и</w:t>
      </w:r>
      <w:r>
        <w:rPr>
          <w:rFonts w:ascii="Times New Roman" w:hAnsi="Times New Roman" w:cs="Times New Roman"/>
          <w:sz w:val="28"/>
          <w:szCs w:val="28"/>
        </w:rPr>
        <w:t xml:space="preserve"> </w:t>
      </w:r>
      <w:r w:rsidRPr="003D3303">
        <w:rPr>
          <w:rFonts w:ascii="Times New Roman" w:hAnsi="Times New Roman" w:cs="Times New Roman"/>
          <w:sz w:val="28"/>
          <w:szCs w:val="28"/>
        </w:rPr>
        <w:t>др.).</w:t>
      </w:r>
    </w:p>
    <w:p w14:paraId="1F5F4E69" w14:textId="77777777" w:rsidR="002C0588" w:rsidRPr="003D3303" w:rsidRDefault="002C0588" w:rsidP="002C0588">
      <w:pPr>
        <w:pStyle w:val="a3"/>
        <w:numPr>
          <w:ilvl w:val="0"/>
          <w:numId w:val="3"/>
        </w:numPr>
        <w:spacing w:after="0" w:line="360" w:lineRule="auto"/>
        <w:jc w:val="both"/>
        <w:rPr>
          <w:rFonts w:ascii="Times New Roman" w:hAnsi="Times New Roman" w:cs="Times New Roman"/>
          <w:sz w:val="28"/>
          <w:szCs w:val="28"/>
        </w:rPr>
      </w:pPr>
      <w:r w:rsidRPr="003D3303">
        <w:rPr>
          <w:rFonts w:ascii="Times New Roman" w:hAnsi="Times New Roman" w:cs="Times New Roman"/>
          <w:sz w:val="28"/>
          <w:szCs w:val="28"/>
        </w:rPr>
        <w:t>Конфессиональная структура населения [общ.] – деление населения по конфессиям.</w:t>
      </w:r>
    </w:p>
    <w:p w14:paraId="264FD26F" w14:textId="77777777" w:rsidR="002C0588" w:rsidRPr="003D3303" w:rsidRDefault="002C0588" w:rsidP="002C0588">
      <w:pPr>
        <w:pStyle w:val="a3"/>
        <w:numPr>
          <w:ilvl w:val="0"/>
          <w:numId w:val="3"/>
        </w:numPr>
        <w:spacing w:after="0" w:line="360" w:lineRule="auto"/>
        <w:jc w:val="both"/>
        <w:rPr>
          <w:rFonts w:ascii="Times New Roman" w:hAnsi="Times New Roman" w:cs="Times New Roman"/>
          <w:sz w:val="28"/>
          <w:szCs w:val="28"/>
        </w:rPr>
      </w:pPr>
      <w:r w:rsidRPr="003D3303">
        <w:rPr>
          <w:rFonts w:ascii="Times New Roman" w:hAnsi="Times New Roman" w:cs="Times New Roman"/>
          <w:sz w:val="28"/>
          <w:szCs w:val="28"/>
        </w:rPr>
        <w:t>Конфессия [общ.] – совокупность верующих религии, религиозного течения. Иногда этим термином обозначают саму религию и все, что с ней связано.</w:t>
      </w:r>
    </w:p>
    <w:p w14:paraId="5F48C051" w14:textId="77777777" w:rsidR="002C0588" w:rsidRPr="003D3303" w:rsidRDefault="002C0588" w:rsidP="002C0588">
      <w:pPr>
        <w:pStyle w:val="a3"/>
        <w:numPr>
          <w:ilvl w:val="0"/>
          <w:numId w:val="3"/>
        </w:numPr>
        <w:spacing w:after="0" w:line="360" w:lineRule="auto"/>
        <w:jc w:val="both"/>
        <w:rPr>
          <w:rFonts w:ascii="Times New Roman" w:hAnsi="Times New Roman" w:cs="Times New Roman"/>
          <w:sz w:val="28"/>
          <w:szCs w:val="28"/>
        </w:rPr>
      </w:pPr>
      <w:proofErr w:type="spellStart"/>
      <w:r w:rsidRPr="003D3303">
        <w:rPr>
          <w:rFonts w:ascii="Times New Roman" w:hAnsi="Times New Roman" w:cs="Times New Roman"/>
          <w:sz w:val="28"/>
          <w:szCs w:val="28"/>
        </w:rPr>
        <w:t>Поликонфессиональная</w:t>
      </w:r>
      <w:proofErr w:type="spellEnd"/>
      <w:r w:rsidRPr="003D3303">
        <w:rPr>
          <w:rFonts w:ascii="Times New Roman" w:hAnsi="Times New Roman" w:cs="Times New Roman"/>
          <w:sz w:val="28"/>
          <w:szCs w:val="28"/>
        </w:rPr>
        <w:t xml:space="preserve"> территория [общ.] – территория, в пределах которой нет преобладающей конфессии. </w:t>
      </w:r>
    </w:p>
    <w:p w14:paraId="0506D505" w14:textId="77777777" w:rsidR="002C0588" w:rsidRPr="00683A7F" w:rsidRDefault="002C0588" w:rsidP="002C0588">
      <w:pPr>
        <w:pStyle w:val="a3"/>
        <w:numPr>
          <w:ilvl w:val="0"/>
          <w:numId w:val="3"/>
        </w:numPr>
        <w:spacing w:after="0" w:line="360" w:lineRule="auto"/>
        <w:jc w:val="both"/>
        <w:rPr>
          <w:rFonts w:ascii="Times New Roman" w:hAnsi="Times New Roman" w:cs="Times New Roman"/>
          <w:sz w:val="28"/>
          <w:szCs w:val="28"/>
        </w:rPr>
      </w:pPr>
      <w:r w:rsidRPr="003D3303">
        <w:rPr>
          <w:rFonts w:ascii="Times New Roman" w:hAnsi="Times New Roman" w:cs="Times New Roman"/>
          <w:sz w:val="28"/>
          <w:szCs w:val="28"/>
        </w:rPr>
        <w:t xml:space="preserve">Религиозная организация [общ.] – группа верующих одной конфессии, объединившаяся вокруг одного руководителя и, как правило, официально </w:t>
      </w:r>
      <w:proofErr w:type="gramStart"/>
      <w:r w:rsidRPr="003D3303">
        <w:rPr>
          <w:rFonts w:ascii="Times New Roman" w:hAnsi="Times New Roman" w:cs="Times New Roman"/>
          <w:sz w:val="28"/>
          <w:szCs w:val="28"/>
        </w:rPr>
        <w:t>зарегистрированная.</w:t>
      </w:r>
      <w:r w:rsidR="00683A7F" w:rsidRPr="00683A7F">
        <w:rPr>
          <w:rFonts w:ascii="Times New Roman" w:hAnsi="Times New Roman" w:cs="Times New Roman"/>
          <w:sz w:val="28"/>
          <w:szCs w:val="28"/>
        </w:rPr>
        <w:t>[</w:t>
      </w:r>
      <w:proofErr w:type="gramEnd"/>
      <w:r w:rsidR="00683A7F" w:rsidRPr="00683A7F">
        <w:rPr>
          <w:rFonts w:ascii="Times New Roman" w:hAnsi="Times New Roman" w:cs="Times New Roman"/>
          <w:sz w:val="28"/>
          <w:szCs w:val="28"/>
        </w:rPr>
        <w:t xml:space="preserve">1]. </w:t>
      </w:r>
      <w:r w:rsidRPr="00683A7F">
        <w:rPr>
          <w:rFonts w:ascii="Times New Roman" w:hAnsi="Times New Roman" w:cs="Times New Roman"/>
          <w:sz w:val="28"/>
          <w:szCs w:val="28"/>
        </w:rPr>
        <w:t xml:space="preserve">  </w:t>
      </w:r>
    </w:p>
    <w:p w14:paraId="7226E260" w14:textId="165F77E9" w:rsidR="002C0588" w:rsidRPr="006943B6" w:rsidRDefault="002C0588" w:rsidP="006943B6">
      <w:pPr>
        <w:pStyle w:val="1"/>
        <w:rPr>
          <w:rFonts w:ascii="Times New Roman" w:hAnsi="Times New Roman" w:cs="Times New Roman"/>
          <w:b/>
          <w:color w:val="000000" w:themeColor="text1"/>
          <w:sz w:val="28"/>
          <w:szCs w:val="28"/>
        </w:rPr>
      </w:pPr>
      <w:bookmarkStart w:id="5" w:name="_Toc514864903"/>
      <w:r w:rsidRPr="006943B6">
        <w:rPr>
          <w:rFonts w:ascii="Times New Roman" w:hAnsi="Times New Roman" w:cs="Times New Roman"/>
          <w:b/>
          <w:color w:val="000000" w:themeColor="text1"/>
          <w:sz w:val="28"/>
          <w:szCs w:val="28"/>
        </w:rPr>
        <w:lastRenderedPageBreak/>
        <w:t>1.2 История распространения религии по территории Корейского полуострова.</w:t>
      </w:r>
      <w:bookmarkEnd w:id="5"/>
    </w:p>
    <w:p w14:paraId="58C77A9A" w14:textId="77777777" w:rsidR="002C0588" w:rsidRPr="006A5046" w:rsidRDefault="002C0588" w:rsidP="002C0588">
      <w:pPr>
        <w:rPr>
          <w:rFonts w:ascii="Times New Roman" w:eastAsia="Times New Roman" w:hAnsi="Times New Roman" w:cs="Times New Roman"/>
          <w:color w:val="000000"/>
          <w:sz w:val="28"/>
          <w:szCs w:val="28"/>
        </w:rPr>
      </w:pPr>
      <w:r w:rsidRPr="006A5046">
        <w:rPr>
          <w:rStyle w:val="notranslate"/>
          <w:rFonts w:ascii="Times New Roman" w:hAnsi="Times New Roman" w:cs="Times New Roman"/>
          <w:color w:val="000000"/>
          <w:sz w:val="28"/>
          <w:szCs w:val="28"/>
        </w:rPr>
        <w:t xml:space="preserve">Корея является </w:t>
      </w:r>
      <w:proofErr w:type="spellStart"/>
      <w:r>
        <w:rPr>
          <w:rStyle w:val="notranslate"/>
          <w:rFonts w:ascii="Times New Roman" w:hAnsi="Times New Roman" w:cs="Times New Roman"/>
          <w:color w:val="000000"/>
          <w:sz w:val="28"/>
          <w:szCs w:val="28"/>
        </w:rPr>
        <w:t>поликонфессиональным</w:t>
      </w:r>
      <w:proofErr w:type="spellEnd"/>
      <w:r w:rsidRPr="006A5046">
        <w:rPr>
          <w:rStyle w:val="notranslate"/>
          <w:rFonts w:ascii="Times New Roman" w:hAnsi="Times New Roman" w:cs="Times New Roman"/>
          <w:color w:val="000000"/>
          <w:sz w:val="28"/>
          <w:szCs w:val="28"/>
        </w:rPr>
        <w:t xml:space="preserve"> государством. </w:t>
      </w:r>
      <w:r w:rsidRPr="006A5046">
        <w:rPr>
          <w:rFonts w:ascii="Times New Roman" w:eastAsia="Times New Roman" w:hAnsi="Times New Roman" w:cs="Times New Roman"/>
          <w:color w:val="000000"/>
          <w:sz w:val="28"/>
          <w:szCs w:val="28"/>
        </w:rPr>
        <w:t>Сегодня в Корее нет государстве</w:t>
      </w:r>
      <w:r>
        <w:rPr>
          <w:rFonts w:ascii="Times New Roman" w:eastAsia="Times New Roman" w:hAnsi="Times New Roman" w:cs="Times New Roman"/>
          <w:color w:val="000000"/>
          <w:sz w:val="28"/>
          <w:szCs w:val="28"/>
        </w:rPr>
        <w:t>нной религии, а разные религии</w:t>
      </w:r>
      <w:r w:rsidRPr="006A5046">
        <w:rPr>
          <w:rFonts w:ascii="Times New Roman" w:eastAsia="Times New Roman" w:hAnsi="Times New Roman" w:cs="Times New Roman"/>
          <w:color w:val="000000"/>
          <w:sz w:val="28"/>
          <w:szCs w:val="28"/>
        </w:rPr>
        <w:t xml:space="preserve"> </w:t>
      </w:r>
      <w:r w:rsidRPr="005B735B">
        <w:rPr>
          <w:rFonts w:ascii="Times New Roman" w:eastAsia="Times New Roman" w:hAnsi="Times New Roman" w:cs="Times New Roman"/>
          <w:color w:val="000000"/>
          <w:sz w:val="28"/>
          <w:szCs w:val="28"/>
        </w:rPr>
        <w:t>существуют мирно.</w:t>
      </w:r>
    </w:p>
    <w:p w14:paraId="77B75E5A" w14:textId="77777777" w:rsidR="002C0588" w:rsidRPr="006A5046" w:rsidRDefault="002C0588" w:rsidP="002C0588">
      <w:pPr>
        <w:spacing w:after="0" w:line="360" w:lineRule="auto"/>
        <w:ind w:firstLine="709"/>
        <w:jc w:val="both"/>
        <w:rPr>
          <w:rFonts w:ascii="Times New Roman" w:hAnsi="Times New Roman" w:cs="Times New Roman"/>
          <w:sz w:val="28"/>
          <w:szCs w:val="28"/>
        </w:rPr>
      </w:pPr>
      <w:r w:rsidRPr="006A5046">
        <w:rPr>
          <w:rFonts w:ascii="Times New Roman" w:hAnsi="Times New Roman" w:cs="Times New Roman"/>
          <w:sz w:val="28"/>
          <w:szCs w:val="28"/>
        </w:rPr>
        <w:t xml:space="preserve">На территории Южной Кореи вариации верований очень разнообразны: от традиционных религий, таких как буддизм и конфуцианство, до множеств новых религиозных сект. В Корее свобода религии гарантируется Конституцией. Религиозная свобода Кореи находится на самом высоком уровне в мире. </w:t>
      </w:r>
    </w:p>
    <w:p w14:paraId="50AB9EED" w14:textId="77777777" w:rsidR="002C0588" w:rsidRPr="006A5046" w:rsidRDefault="002C0588" w:rsidP="002C0588">
      <w:pPr>
        <w:spacing w:after="0" w:line="360" w:lineRule="auto"/>
        <w:ind w:firstLine="709"/>
        <w:jc w:val="both"/>
        <w:rPr>
          <w:rFonts w:ascii="Times New Roman" w:hAnsi="Times New Roman" w:cs="Times New Roman"/>
          <w:sz w:val="28"/>
          <w:szCs w:val="28"/>
        </w:rPr>
      </w:pPr>
      <w:r w:rsidRPr="006A5046">
        <w:rPr>
          <w:rFonts w:ascii="Times New Roman" w:hAnsi="Times New Roman" w:cs="Times New Roman"/>
          <w:sz w:val="28"/>
          <w:szCs w:val="28"/>
        </w:rPr>
        <w:t>За последние несколько лет в Корее стали популярны новые и исконно корейские народные верования. На сегодняшний момент насчитывается около 200 новый религиозных течений.</w:t>
      </w:r>
    </w:p>
    <w:p w14:paraId="62FCCA3B" w14:textId="77777777" w:rsidR="002C0588" w:rsidRPr="006A5046" w:rsidRDefault="002C0588" w:rsidP="002C0588">
      <w:pPr>
        <w:spacing w:after="0" w:line="360" w:lineRule="auto"/>
        <w:ind w:firstLine="709"/>
        <w:jc w:val="both"/>
        <w:rPr>
          <w:rFonts w:ascii="Times New Roman" w:hAnsi="Times New Roman" w:cs="Times New Roman"/>
          <w:sz w:val="28"/>
          <w:szCs w:val="28"/>
        </w:rPr>
      </w:pPr>
      <w:r w:rsidRPr="006A5046">
        <w:rPr>
          <w:rFonts w:ascii="Times New Roman" w:hAnsi="Times New Roman" w:cs="Times New Roman"/>
          <w:sz w:val="28"/>
          <w:szCs w:val="28"/>
        </w:rPr>
        <w:t>Периоды распространения конфессий по террит</w:t>
      </w:r>
      <w:r>
        <w:rPr>
          <w:rFonts w:ascii="Times New Roman" w:hAnsi="Times New Roman" w:cs="Times New Roman"/>
          <w:sz w:val="28"/>
          <w:szCs w:val="28"/>
        </w:rPr>
        <w:t xml:space="preserve">ории Кореи можно разделить на </w:t>
      </w:r>
      <w:r w:rsidRPr="006A5046">
        <w:rPr>
          <w:rFonts w:ascii="Times New Roman" w:hAnsi="Times New Roman" w:cs="Times New Roman"/>
          <w:sz w:val="28"/>
          <w:szCs w:val="28"/>
        </w:rPr>
        <w:t>4 главных этапа:</w:t>
      </w:r>
    </w:p>
    <w:p w14:paraId="16E71500" w14:textId="77777777" w:rsidR="002C0588" w:rsidRPr="006A5046" w:rsidRDefault="002C0588" w:rsidP="002C0588">
      <w:pPr>
        <w:pStyle w:val="a3"/>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Религиозная ситуация в Корее с древнейших времен до конца 19 века</w:t>
      </w:r>
    </w:p>
    <w:p w14:paraId="3A1D5321" w14:textId="77777777" w:rsidR="002C0588" w:rsidRPr="006A5046" w:rsidRDefault="002C0588" w:rsidP="002C0588">
      <w:pPr>
        <w:pStyle w:val="a3"/>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Конец 19 века. Период колонизации</w:t>
      </w:r>
    </w:p>
    <w:p w14:paraId="120AE053" w14:textId="77777777" w:rsidR="002C0588" w:rsidRPr="000A386B" w:rsidRDefault="002C0588" w:rsidP="002C0588">
      <w:pPr>
        <w:pStyle w:val="a3"/>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религиозных институтов после 1945 года </w:t>
      </w:r>
    </w:p>
    <w:p w14:paraId="464C80A2" w14:textId="47589198" w:rsidR="002C0588" w:rsidRPr="00BC3643" w:rsidRDefault="00BC3643" w:rsidP="00BC3643">
      <w:pPr>
        <w:pStyle w:val="1"/>
        <w:rPr>
          <w:rFonts w:ascii="Times New Roman" w:hAnsi="Times New Roman" w:cs="Times New Roman"/>
          <w:b/>
          <w:color w:val="000000" w:themeColor="text1"/>
          <w:sz w:val="28"/>
          <w:szCs w:val="28"/>
        </w:rPr>
      </w:pPr>
      <w:bookmarkStart w:id="6" w:name="_Toc514864904"/>
      <w:r w:rsidRPr="00BC3643">
        <w:rPr>
          <w:rFonts w:ascii="Times New Roman" w:hAnsi="Times New Roman" w:cs="Times New Roman"/>
          <w:b/>
          <w:color w:val="000000" w:themeColor="text1"/>
          <w:sz w:val="28"/>
          <w:szCs w:val="28"/>
        </w:rPr>
        <w:t xml:space="preserve">1.2.1 </w:t>
      </w:r>
      <w:r w:rsidR="002C0588" w:rsidRPr="00BC3643">
        <w:rPr>
          <w:rFonts w:ascii="Times New Roman" w:hAnsi="Times New Roman" w:cs="Times New Roman"/>
          <w:b/>
          <w:color w:val="000000" w:themeColor="text1"/>
          <w:sz w:val="28"/>
          <w:szCs w:val="28"/>
        </w:rPr>
        <w:t>Религиозная ситуация в Корее с древнейших времен до конца 19 века.</w:t>
      </w:r>
      <w:bookmarkEnd w:id="6"/>
    </w:p>
    <w:p w14:paraId="7FEF8E54" w14:textId="77777777" w:rsidR="002C0588" w:rsidRPr="006A5046" w:rsidRDefault="002C0588" w:rsidP="002C0588">
      <w:pPr>
        <w:spacing w:after="0" w:line="360" w:lineRule="auto"/>
        <w:ind w:firstLine="709"/>
        <w:jc w:val="both"/>
        <w:rPr>
          <w:rFonts w:ascii="Times New Roman" w:hAnsi="Times New Roman" w:cs="Times New Roman"/>
          <w:b/>
          <w:sz w:val="28"/>
          <w:szCs w:val="28"/>
        </w:rPr>
      </w:pPr>
      <w:r w:rsidRPr="006A5046">
        <w:rPr>
          <w:rFonts w:ascii="Times New Roman" w:hAnsi="Times New Roman" w:cs="Times New Roman"/>
          <w:b/>
          <w:sz w:val="28"/>
          <w:szCs w:val="28"/>
        </w:rPr>
        <w:t>Шаманизм</w:t>
      </w:r>
    </w:p>
    <w:p w14:paraId="243437A9" w14:textId="77777777" w:rsidR="002C0588" w:rsidRPr="006A5046" w:rsidRDefault="002C0588" w:rsidP="002C0588">
      <w:pPr>
        <w:spacing w:after="0" w:line="360" w:lineRule="auto"/>
        <w:ind w:firstLine="709"/>
        <w:jc w:val="both"/>
        <w:rPr>
          <w:rFonts w:ascii="Times New Roman" w:hAnsi="Times New Roman" w:cs="Times New Roman"/>
          <w:sz w:val="28"/>
          <w:szCs w:val="28"/>
        </w:rPr>
      </w:pPr>
      <w:r w:rsidRPr="006A5046">
        <w:rPr>
          <w:rFonts w:ascii="Times New Roman" w:hAnsi="Times New Roman" w:cs="Times New Roman"/>
          <w:sz w:val="28"/>
          <w:szCs w:val="28"/>
        </w:rPr>
        <w:t>Корея на протяжении большей части своей истории имела сильные религиозные институты.  Начиная с древнейших времен в Корее господствовали такие верования как: тотемизм, фетишизм, анимизм, шаманизм, культ природы и культ предков. Такие первобытные верования играли огромную роль в жизни общества Кореи, в частности большое место они занимали в народной культуре.</w:t>
      </w:r>
    </w:p>
    <w:p w14:paraId="02480DB7" w14:textId="77777777" w:rsidR="002C0588" w:rsidRPr="006A5046" w:rsidRDefault="002C0588" w:rsidP="002C0588">
      <w:pPr>
        <w:spacing w:after="0" w:line="360" w:lineRule="auto"/>
        <w:ind w:firstLine="709"/>
        <w:jc w:val="both"/>
        <w:rPr>
          <w:rFonts w:ascii="Times New Roman" w:hAnsi="Times New Roman" w:cs="Times New Roman"/>
          <w:sz w:val="28"/>
          <w:szCs w:val="28"/>
        </w:rPr>
      </w:pPr>
      <w:r w:rsidRPr="006A5046">
        <w:rPr>
          <w:rFonts w:ascii="Times New Roman" w:hAnsi="Times New Roman" w:cs="Times New Roman"/>
          <w:sz w:val="28"/>
          <w:szCs w:val="28"/>
        </w:rPr>
        <w:t xml:space="preserve">Первоначальной местной религий и мощной системой убеждения являлся шаманизм. </w:t>
      </w:r>
    </w:p>
    <w:p w14:paraId="2142C541" w14:textId="5D0623C6" w:rsidR="002C0588" w:rsidRPr="006A5046" w:rsidRDefault="002C0588" w:rsidP="002C0588">
      <w:pPr>
        <w:spacing w:after="0" w:line="360" w:lineRule="auto"/>
        <w:ind w:firstLine="709"/>
        <w:jc w:val="both"/>
        <w:rPr>
          <w:rFonts w:ascii="Times New Roman" w:hAnsi="Times New Roman" w:cs="Times New Roman"/>
          <w:sz w:val="28"/>
          <w:szCs w:val="28"/>
        </w:rPr>
      </w:pPr>
      <w:r w:rsidRPr="006A5046">
        <w:rPr>
          <w:rFonts w:ascii="Times New Roman" w:hAnsi="Times New Roman" w:cs="Times New Roman"/>
          <w:color w:val="222222"/>
          <w:sz w:val="28"/>
          <w:szCs w:val="28"/>
        </w:rPr>
        <w:t xml:space="preserve">Шаманизм - это примитивная религия, которая не имеет систематической структуры, но проникает в повседневную жизнь людей через </w:t>
      </w:r>
      <w:r w:rsidRPr="006A5046">
        <w:rPr>
          <w:rFonts w:ascii="Times New Roman" w:hAnsi="Times New Roman" w:cs="Times New Roman"/>
          <w:color w:val="222222"/>
          <w:sz w:val="28"/>
          <w:szCs w:val="28"/>
        </w:rPr>
        <w:lastRenderedPageBreak/>
        <w:t xml:space="preserve">фольклор и обычаи. Шаманизм был первой коренной народной религией в Корее. Большинство учёных утверждает, что первое корейское поселение пришло с Амурской долины в Сибири. Оттуда шаманизм вместе с первым поселение перешёл на Корейский полуостров. Точная дата введения шаманизма в Корею не известна, однако из истории понятно, что основной миф о первой истории государства и нации тесно связан с шаманизмом. Со временем на территории Кореи шаманизм то угасал, то снова воскресал, взаимодействуя с другими религиями, поэтому довольно сложно определить распространение шаманизма как отдельной религии.   </w:t>
      </w:r>
      <w:r w:rsidR="00B633D3">
        <w:rPr>
          <w:rFonts w:ascii="Times New Roman" w:hAnsi="Times New Roman" w:cs="Times New Roman"/>
          <w:color w:val="222222"/>
          <w:sz w:val="28"/>
          <w:szCs w:val="28"/>
        </w:rPr>
        <w:t>[24</w:t>
      </w:r>
      <w:r w:rsidR="00683A7F">
        <w:rPr>
          <w:rFonts w:ascii="Times New Roman" w:hAnsi="Times New Roman" w:cs="Times New Roman"/>
          <w:color w:val="222222"/>
          <w:sz w:val="28"/>
          <w:szCs w:val="28"/>
        </w:rPr>
        <w:t xml:space="preserve">]. </w:t>
      </w:r>
    </w:p>
    <w:p w14:paraId="199602B2" w14:textId="77777777" w:rsidR="002C0588" w:rsidRPr="006A5046" w:rsidRDefault="002C0588" w:rsidP="002C0588">
      <w:pPr>
        <w:spacing w:after="0" w:line="360" w:lineRule="auto"/>
        <w:ind w:firstLine="709"/>
        <w:jc w:val="both"/>
        <w:rPr>
          <w:rFonts w:ascii="Times New Roman" w:hAnsi="Times New Roman" w:cs="Times New Roman"/>
          <w:sz w:val="28"/>
          <w:szCs w:val="28"/>
        </w:rPr>
      </w:pPr>
      <w:r w:rsidRPr="006A5046">
        <w:rPr>
          <w:rFonts w:ascii="Times New Roman" w:hAnsi="Times New Roman" w:cs="Times New Roman"/>
          <w:sz w:val="28"/>
          <w:szCs w:val="28"/>
        </w:rPr>
        <w:t xml:space="preserve">Помимо шаманизма до </w:t>
      </w:r>
      <w:r w:rsidRPr="006A5046">
        <w:rPr>
          <w:rFonts w:ascii="Times New Roman" w:hAnsi="Times New Roman" w:cs="Times New Roman"/>
          <w:sz w:val="28"/>
          <w:szCs w:val="28"/>
          <w:lang w:val="en-US"/>
        </w:rPr>
        <w:t>XX</w:t>
      </w:r>
      <w:r w:rsidRPr="006A5046">
        <w:rPr>
          <w:rFonts w:ascii="Times New Roman" w:hAnsi="Times New Roman" w:cs="Times New Roman"/>
          <w:sz w:val="28"/>
          <w:szCs w:val="28"/>
        </w:rPr>
        <w:t xml:space="preserve"> столетия были очень распространены священные деревья или культ деревьев, который заключался в том, что в основном люди покланялись деревьям, в которых присутствовала жизненная сила (</w:t>
      </w:r>
      <w:proofErr w:type="spellStart"/>
      <w:r w:rsidRPr="006A5046">
        <w:rPr>
          <w:rFonts w:ascii="Times New Roman" w:hAnsi="Times New Roman" w:cs="Times New Roman"/>
          <w:sz w:val="28"/>
          <w:szCs w:val="28"/>
        </w:rPr>
        <w:t>сучон</w:t>
      </w:r>
      <w:proofErr w:type="spellEnd"/>
      <w:r w:rsidRPr="006A5046">
        <w:rPr>
          <w:rFonts w:ascii="Times New Roman" w:hAnsi="Times New Roman" w:cs="Times New Roman"/>
          <w:sz w:val="28"/>
          <w:szCs w:val="28"/>
        </w:rPr>
        <w:t>).</w:t>
      </w:r>
    </w:p>
    <w:p w14:paraId="2AF213FF" w14:textId="77777777" w:rsidR="002C0588" w:rsidRPr="006A5046" w:rsidRDefault="002C0588" w:rsidP="002C0588">
      <w:pPr>
        <w:spacing w:after="0" w:line="360" w:lineRule="auto"/>
        <w:ind w:firstLine="709"/>
        <w:jc w:val="both"/>
        <w:rPr>
          <w:rFonts w:ascii="Times New Roman" w:hAnsi="Times New Roman" w:cs="Times New Roman"/>
          <w:b/>
          <w:sz w:val="28"/>
          <w:szCs w:val="28"/>
        </w:rPr>
      </w:pPr>
      <w:r w:rsidRPr="006A5046">
        <w:rPr>
          <w:rFonts w:ascii="Times New Roman" w:hAnsi="Times New Roman" w:cs="Times New Roman"/>
          <w:b/>
          <w:sz w:val="28"/>
          <w:szCs w:val="28"/>
        </w:rPr>
        <w:t>Буддизм</w:t>
      </w:r>
    </w:p>
    <w:p w14:paraId="23F5F35B" w14:textId="77777777" w:rsidR="002C0588" w:rsidRPr="006A5046" w:rsidRDefault="002C0588" w:rsidP="002C0588">
      <w:pPr>
        <w:spacing w:after="0" w:line="360" w:lineRule="auto"/>
        <w:ind w:firstLine="709"/>
        <w:jc w:val="both"/>
        <w:rPr>
          <w:rStyle w:val="notranslate"/>
          <w:rFonts w:ascii="Times New Roman" w:hAnsi="Times New Roman" w:cs="Times New Roman"/>
          <w:color w:val="0A0A0A"/>
          <w:sz w:val="28"/>
          <w:szCs w:val="28"/>
        </w:rPr>
      </w:pPr>
      <w:r w:rsidRPr="006A5046">
        <w:rPr>
          <w:rStyle w:val="notranslate"/>
          <w:rFonts w:ascii="Times New Roman" w:hAnsi="Times New Roman" w:cs="Times New Roman"/>
          <w:color w:val="0A0A0A"/>
          <w:sz w:val="28"/>
          <w:szCs w:val="28"/>
        </w:rPr>
        <w:t>4 век датируется проникновением буддизма в Корею.</w:t>
      </w:r>
    </w:p>
    <w:p w14:paraId="2D85BC1B" w14:textId="77777777" w:rsidR="002C0588" w:rsidRPr="006A5046" w:rsidRDefault="002C0588" w:rsidP="002C0588">
      <w:pPr>
        <w:spacing w:after="0" w:line="360" w:lineRule="auto"/>
        <w:ind w:firstLine="709"/>
        <w:jc w:val="both"/>
        <w:rPr>
          <w:rStyle w:val="notranslate"/>
          <w:rFonts w:ascii="Times New Roman" w:hAnsi="Times New Roman" w:cs="Times New Roman"/>
          <w:color w:val="0A0A0A"/>
          <w:sz w:val="28"/>
          <w:szCs w:val="28"/>
        </w:rPr>
      </w:pPr>
      <w:r w:rsidRPr="006A5046">
        <w:rPr>
          <w:rStyle w:val="notranslate"/>
          <w:rFonts w:ascii="Times New Roman" w:hAnsi="Times New Roman" w:cs="Times New Roman"/>
          <w:color w:val="0A0A0A"/>
          <w:sz w:val="28"/>
          <w:szCs w:val="28"/>
        </w:rPr>
        <w:t>Буддизм - очень дисциплинированная философская религия, которая подчеркивает личное спасение через возрождение в бесконечном цикле реинкарнации.</w:t>
      </w:r>
    </w:p>
    <w:p w14:paraId="7E8E2DAC" w14:textId="77777777" w:rsidR="002C0588" w:rsidRPr="006A5046" w:rsidRDefault="002C0588" w:rsidP="002C0588">
      <w:pPr>
        <w:spacing w:after="0" w:line="360" w:lineRule="auto"/>
        <w:ind w:firstLine="709"/>
        <w:jc w:val="both"/>
        <w:rPr>
          <w:rFonts w:ascii="Times New Roman" w:hAnsi="Times New Roman" w:cs="Times New Roman"/>
          <w:color w:val="0A0A0A"/>
          <w:sz w:val="28"/>
          <w:szCs w:val="28"/>
        </w:rPr>
      </w:pPr>
      <w:r w:rsidRPr="006A5046">
        <w:rPr>
          <w:rStyle w:val="notranslate"/>
          <w:rFonts w:ascii="Times New Roman" w:hAnsi="Times New Roman" w:cs="Times New Roman"/>
          <w:color w:val="0A0A0A"/>
          <w:sz w:val="28"/>
          <w:szCs w:val="28"/>
        </w:rPr>
        <w:t xml:space="preserve">На момент проникновения буддизма, на корейском полуострове существовало три царства: на юго-востоке – </w:t>
      </w:r>
      <w:proofErr w:type="spellStart"/>
      <w:r w:rsidRPr="006A5046">
        <w:rPr>
          <w:rStyle w:val="notranslate"/>
          <w:rFonts w:ascii="Times New Roman" w:hAnsi="Times New Roman" w:cs="Times New Roman"/>
          <w:color w:val="0A0A0A"/>
          <w:sz w:val="28"/>
          <w:szCs w:val="28"/>
        </w:rPr>
        <w:t>Силла</w:t>
      </w:r>
      <w:proofErr w:type="spellEnd"/>
      <w:r w:rsidRPr="006A5046">
        <w:rPr>
          <w:rStyle w:val="notranslate"/>
          <w:rFonts w:ascii="Times New Roman" w:hAnsi="Times New Roman" w:cs="Times New Roman"/>
          <w:color w:val="0A0A0A"/>
          <w:sz w:val="28"/>
          <w:szCs w:val="28"/>
        </w:rPr>
        <w:t xml:space="preserve">, на юго-западе – </w:t>
      </w:r>
      <w:proofErr w:type="spellStart"/>
      <w:r w:rsidRPr="006A5046">
        <w:rPr>
          <w:rStyle w:val="notranslate"/>
          <w:rFonts w:ascii="Times New Roman" w:hAnsi="Times New Roman" w:cs="Times New Roman"/>
          <w:color w:val="0A0A0A"/>
          <w:sz w:val="28"/>
          <w:szCs w:val="28"/>
        </w:rPr>
        <w:t>Пэкчэ</w:t>
      </w:r>
      <w:proofErr w:type="spellEnd"/>
      <w:r w:rsidRPr="006A5046">
        <w:rPr>
          <w:rStyle w:val="notranslate"/>
          <w:rFonts w:ascii="Times New Roman" w:hAnsi="Times New Roman" w:cs="Times New Roman"/>
          <w:color w:val="0A0A0A"/>
          <w:sz w:val="28"/>
          <w:szCs w:val="28"/>
        </w:rPr>
        <w:t xml:space="preserve"> и на севере – </w:t>
      </w:r>
      <w:proofErr w:type="spellStart"/>
      <w:r w:rsidRPr="006A5046">
        <w:rPr>
          <w:rStyle w:val="notranslate"/>
          <w:rFonts w:ascii="Times New Roman" w:hAnsi="Times New Roman" w:cs="Times New Roman"/>
          <w:color w:val="0A0A0A"/>
          <w:sz w:val="28"/>
          <w:szCs w:val="28"/>
        </w:rPr>
        <w:t>Когуре</w:t>
      </w:r>
      <w:proofErr w:type="spellEnd"/>
      <w:r w:rsidRPr="006A5046">
        <w:rPr>
          <w:rStyle w:val="notranslate"/>
          <w:rFonts w:ascii="Times New Roman" w:hAnsi="Times New Roman" w:cs="Times New Roman"/>
          <w:color w:val="0A0A0A"/>
          <w:sz w:val="28"/>
          <w:szCs w:val="28"/>
        </w:rPr>
        <w:t>.</w:t>
      </w:r>
      <w:r w:rsidRPr="006A5046">
        <w:rPr>
          <w:rFonts w:ascii="Times New Roman" w:hAnsi="Times New Roman" w:cs="Times New Roman"/>
          <w:color w:val="0A0A0A"/>
          <w:sz w:val="28"/>
          <w:szCs w:val="28"/>
        </w:rPr>
        <w:t xml:space="preserve"> Также в короткий промежуток времени существовала маленькая федерация Кая, но к 6 веку она была полностью поглощена государством </w:t>
      </w:r>
      <w:proofErr w:type="spellStart"/>
      <w:r w:rsidRPr="006A5046">
        <w:rPr>
          <w:rFonts w:ascii="Times New Roman" w:hAnsi="Times New Roman" w:cs="Times New Roman"/>
          <w:color w:val="0A0A0A"/>
          <w:sz w:val="28"/>
          <w:szCs w:val="28"/>
        </w:rPr>
        <w:t>Силла</w:t>
      </w:r>
      <w:proofErr w:type="spellEnd"/>
      <w:r w:rsidRPr="006A5046">
        <w:rPr>
          <w:rFonts w:ascii="Times New Roman" w:hAnsi="Times New Roman" w:cs="Times New Roman"/>
          <w:color w:val="0A0A0A"/>
          <w:sz w:val="28"/>
          <w:szCs w:val="28"/>
        </w:rPr>
        <w:t>.</w:t>
      </w:r>
    </w:p>
    <w:p w14:paraId="2F7B25D5" w14:textId="77777777" w:rsidR="002C0588" w:rsidRPr="006A5046" w:rsidRDefault="002C0588" w:rsidP="002C0588">
      <w:pPr>
        <w:spacing w:after="0" w:line="360" w:lineRule="auto"/>
        <w:ind w:firstLine="709"/>
        <w:jc w:val="both"/>
        <w:rPr>
          <w:rFonts w:ascii="Times New Roman" w:hAnsi="Times New Roman" w:cs="Times New Roman"/>
          <w:color w:val="0A0A0A"/>
          <w:sz w:val="28"/>
          <w:szCs w:val="28"/>
        </w:rPr>
      </w:pPr>
      <w:r w:rsidRPr="006A5046">
        <w:rPr>
          <w:rFonts w:ascii="Times New Roman" w:hAnsi="Times New Roman" w:cs="Times New Roman"/>
          <w:noProof/>
          <w:color w:val="585C66"/>
          <w:sz w:val="28"/>
          <w:szCs w:val="28"/>
        </w:rPr>
        <w:lastRenderedPageBreak/>
        <w:drawing>
          <wp:inline distT="0" distB="0" distL="0" distR="0" wp14:anchorId="46D755B7" wp14:editId="4E00345B">
            <wp:extent cx="4762500" cy="6524625"/>
            <wp:effectExtent l="0" t="0" r="0" b="9525"/>
            <wp:docPr id="2" name="Рисунок 2" desc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1" descr="ma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6524625"/>
                    </a:xfrm>
                    <a:prstGeom prst="rect">
                      <a:avLst/>
                    </a:prstGeom>
                    <a:noFill/>
                    <a:ln>
                      <a:noFill/>
                    </a:ln>
                  </pic:spPr>
                </pic:pic>
              </a:graphicData>
            </a:graphic>
          </wp:inline>
        </w:drawing>
      </w:r>
    </w:p>
    <w:p w14:paraId="22672A15" w14:textId="72087587" w:rsidR="002C0588" w:rsidRPr="006A5046" w:rsidRDefault="002C0588" w:rsidP="002C0588">
      <w:pPr>
        <w:spacing w:after="0" w:line="360" w:lineRule="auto"/>
        <w:ind w:firstLine="709"/>
        <w:jc w:val="both"/>
        <w:rPr>
          <w:rStyle w:val="notranslate"/>
          <w:rFonts w:ascii="Times New Roman" w:hAnsi="Times New Roman" w:cs="Times New Roman"/>
          <w:color w:val="0A0A0A"/>
          <w:sz w:val="28"/>
          <w:szCs w:val="28"/>
        </w:rPr>
      </w:pPr>
      <w:r w:rsidRPr="006A5046">
        <w:rPr>
          <w:rStyle w:val="notranslate"/>
          <w:rFonts w:ascii="Times New Roman" w:hAnsi="Times New Roman" w:cs="Times New Roman"/>
          <w:color w:val="0A0A0A"/>
          <w:sz w:val="28"/>
          <w:szCs w:val="28"/>
        </w:rPr>
        <w:t xml:space="preserve">1 рис. 4 корейских государства в конце </w:t>
      </w:r>
      <w:r w:rsidRPr="006A5046">
        <w:rPr>
          <w:rStyle w:val="notranslate"/>
          <w:rFonts w:ascii="Times New Roman" w:hAnsi="Times New Roman" w:cs="Times New Roman"/>
          <w:color w:val="0A0A0A"/>
          <w:sz w:val="28"/>
          <w:szCs w:val="28"/>
          <w:lang w:val="en-US"/>
        </w:rPr>
        <w:t>V</w:t>
      </w:r>
      <w:r w:rsidRPr="006A5046">
        <w:rPr>
          <w:rStyle w:val="notranslate"/>
          <w:rFonts w:ascii="Times New Roman" w:hAnsi="Times New Roman" w:cs="Times New Roman"/>
          <w:color w:val="0A0A0A"/>
          <w:sz w:val="28"/>
          <w:szCs w:val="28"/>
        </w:rPr>
        <w:t xml:space="preserve"> века</w:t>
      </w:r>
      <w:r w:rsidR="00552950">
        <w:rPr>
          <w:rStyle w:val="notranslate"/>
          <w:rFonts w:ascii="Times New Roman" w:hAnsi="Times New Roman" w:cs="Times New Roman"/>
          <w:color w:val="0A0A0A"/>
          <w:sz w:val="28"/>
          <w:szCs w:val="28"/>
        </w:rPr>
        <w:t xml:space="preserve"> [2, 6</w:t>
      </w:r>
      <w:r w:rsidR="00683A7F">
        <w:rPr>
          <w:rStyle w:val="notranslate"/>
          <w:rFonts w:ascii="Times New Roman" w:hAnsi="Times New Roman" w:cs="Times New Roman"/>
          <w:color w:val="0A0A0A"/>
          <w:sz w:val="28"/>
          <w:szCs w:val="28"/>
        </w:rPr>
        <w:t xml:space="preserve">]. </w:t>
      </w:r>
    </w:p>
    <w:p w14:paraId="6AC628F7" w14:textId="79A6D05A" w:rsidR="002C0588" w:rsidRPr="006A5046" w:rsidRDefault="002C0588" w:rsidP="002C0588">
      <w:pPr>
        <w:spacing w:after="0" w:line="360" w:lineRule="auto"/>
        <w:ind w:firstLine="709"/>
        <w:jc w:val="both"/>
        <w:rPr>
          <w:rStyle w:val="notranslate"/>
          <w:rFonts w:ascii="Times New Roman" w:hAnsi="Times New Roman" w:cs="Times New Roman"/>
          <w:color w:val="0A0A0A"/>
          <w:sz w:val="28"/>
          <w:szCs w:val="28"/>
        </w:rPr>
      </w:pPr>
      <w:r w:rsidRPr="006A5046">
        <w:rPr>
          <w:rStyle w:val="notranslate"/>
          <w:rFonts w:ascii="Times New Roman" w:hAnsi="Times New Roman" w:cs="Times New Roman"/>
          <w:color w:val="0A0A0A"/>
          <w:sz w:val="28"/>
          <w:szCs w:val="28"/>
        </w:rPr>
        <w:t xml:space="preserve">«Буддизм был введен в Корею в 372 году н.э. во время царствования </w:t>
      </w:r>
      <w:proofErr w:type="spellStart"/>
      <w:r w:rsidRPr="006A5046">
        <w:rPr>
          <w:rStyle w:val="notranslate"/>
          <w:rFonts w:ascii="Times New Roman" w:hAnsi="Times New Roman" w:cs="Times New Roman"/>
          <w:color w:val="0A0A0A"/>
          <w:sz w:val="28"/>
          <w:szCs w:val="28"/>
        </w:rPr>
        <w:t>Когурье</w:t>
      </w:r>
      <w:proofErr w:type="spellEnd"/>
      <w:r w:rsidRPr="006A5046">
        <w:rPr>
          <w:rStyle w:val="notranslate"/>
          <w:rFonts w:ascii="Times New Roman" w:hAnsi="Times New Roman" w:cs="Times New Roman"/>
          <w:color w:val="0A0A0A"/>
          <w:sz w:val="28"/>
          <w:szCs w:val="28"/>
        </w:rPr>
        <w:t xml:space="preserve"> монахом – проповедником буддизма по имени </w:t>
      </w:r>
      <w:proofErr w:type="spellStart"/>
      <w:r w:rsidRPr="006A5046">
        <w:rPr>
          <w:rStyle w:val="notranslate"/>
          <w:rFonts w:ascii="Times New Roman" w:hAnsi="Times New Roman" w:cs="Times New Roman"/>
          <w:color w:val="0A0A0A"/>
          <w:sz w:val="28"/>
          <w:szCs w:val="28"/>
        </w:rPr>
        <w:t>Сундо</w:t>
      </w:r>
      <w:proofErr w:type="spellEnd"/>
      <w:r w:rsidRPr="006A5046">
        <w:rPr>
          <w:rStyle w:val="notranslate"/>
          <w:rFonts w:ascii="Times New Roman" w:hAnsi="Times New Roman" w:cs="Times New Roman"/>
          <w:color w:val="0A0A0A"/>
          <w:sz w:val="28"/>
          <w:szCs w:val="28"/>
        </w:rPr>
        <w:t xml:space="preserve"> (</w:t>
      </w:r>
      <w:proofErr w:type="spellStart"/>
      <w:r w:rsidRPr="006A5046">
        <w:rPr>
          <w:rStyle w:val="notranslate"/>
          <w:rFonts w:ascii="Times New Roman" w:hAnsi="Times New Roman" w:cs="Times New Roman"/>
          <w:color w:val="0A0A0A"/>
          <w:sz w:val="28"/>
          <w:szCs w:val="28"/>
        </w:rPr>
        <w:t>Шуй</w:t>
      </w:r>
      <w:proofErr w:type="spellEnd"/>
      <w:r w:rsidRPr="006A5046">
        <w:rPr>
          <w:rStyle w:val="notranslate"/>
          <w:rFonts w:ascii="Times New Roman" w:hAnsi="Times New Roman" w:cs="Times New Roman"/>
          <w:color w:val="0A0A0A"/>
          <w:sz w:val="28"/>
          <w:szCs w:val="28"/>
        </w:rPr>
        <w:t xml:space="preserve"> </w:t>
      </w:r>
      <w:proofErr w:type="spellStart"/>
      <w:r w:rsidRPr="006A5046">
        <w:rPr>
          <w:rStyle w:val="notranslate"/>
          <w:rFonts w:ascii="Times New Roman" w:hAnsi="Times New Roman" w:cs="Times New Roman"/>
          <w:color w:val="0A0A0A"/>
          <w:sz w:val="28"/>
          <w:szCs w:val="28"/>
        </w:rPr>
        <w:t>Тао</w:t>
      </w:r>
      <w:proofErr w:type="spellEnd"/>
      <w:r w:rsidRPr="006A5046">
        <w:rPr>
          <w:rStyle w:val="notranslate"/>
          <w:rFonts w:ascii="Times New Roman" w:hAnsi="Times New Roman" w:cs="Times New Roman"/>
          <w:color w:val="0A0A0A"/>
          <w:sz w:val="28"/>
          <w:szCs w:val="28"/>
        </w:rPr>
        <w:t xml:space="preserve">), который пришел из династии </w:t>
      </w:r>
      <w:proofErr w:type="spellStart"/>
      <w:r w:rsidRPr="006A5046">
        <w:rPr>
          <w:rStyle w:val="notranslate"/>
          <w:rFonts w:ascii="Times New Roman" w:hAnsi="Times New Roman" w:cs="Times New Roman"/>
          <w:color w:val="0A0A0A"/>
          <w:sz w:val="28"/>
          <w:szCs w:val="28"/>
        </w:rPr>
        <w:t>Цянь</w:t>
      </w:r>
      <w:proofErr w:type="spellEnd"/>
      <w:r w:rsidRPr="006A5046">
        <w:rPr>
          <w:rStyle w:val="notranslate"/>
          <w:rFonts w:ascii="Times New Roman" w:hAnsi="Times New Roman" w:cs="Times New Roman"/>
          <w:color w:val="0A0A0A"/>
          <w:sz w:val="28"/>
          <w:szCs w:val="28"/>
        </w:rPr>
        <w:t xml:space="preserve"> </w:t>
      </w:r>
      <w:proofErr w:type="spellStart"/>
      <w:r w:rsidRPr="006A5046">
        <w:rPr>
          <w:rStyle w:val="notranslate"/>
          <w:rFonts w:ascii="Times New Roman" w:hAnsi="Times New Roman" w:cs="Times New Roman"/>
          <w:color w:val="0A0A0A"/>
          <w:sz w:val="28"/>
          <w:szCs w:val="28"/>
        </w:rPr>
        <w:t>Цинь</w:t>
      </w:r>
      <w:proofErr w:type="spellEnd"/>
      <w:r w:rsidRPr="006A5046">
        <w:rPr>
          <w:rStyle w:val="notranslate"/>
          <w:rFonts w:ascii="Times New Roman" w:hAnsi="Times New Roman" w:cs="Times New Roman"/>
          <w:color w:val="0A0A0A"/>
          <w:sz w:val="28"/>
          <w:szCs w:val="28"/>
        </w:rPr>
        <w:t xml:space="preserve"> Китая. Спустя два года в Пхеньяне построили первых два буддийских храма: </w:t>
      </w:r>
      <w:proofErr w:type="spellStart"/>
      <w:r w:rsidRPr="006A5046">
        <w:rPr>
          <w:rStyle w:val="notranslate"/>
          <w:rFonts w:ascii="Times New Roman" w:hAnsi="Times New Roman" w:cs="Times New Roman"/>
          <w:color w:val="0A0A0A"/>
          <w:sz w:val="28"/>
          <w:szCs w:val="28"/>
        </w:rPr>
        <w:t>Чхомунса</w:t>
      </w:r>
      <w:proofErr w:type="spellEnd"/>
      <w:r w:rsidRPr="006A5046">
        <w:rPr>
          <w:rStyle w:val="notranslate"/>
          <w:rFonts w:ascii="Times New Roman" w:hAnsi="Times New Roman" w:cs="Times New Roman"/>
          <w:color w:val="0A0A0A"/>
          <w:sz w:val="28"/>
          <w:szCs w:val="28"/>
        </w:rPr>
        <w:t xml:space="preserve"> и </w:t>
      </w:r>
      <w:proofErr w:type="spellStart"/>
      <w:r w:rsidRPr="006A5046">
        <w:rPr>
          <w:rStyle w:val="notranslate"/>
          <w:rFonts w:ascii="Times New Roman" w:hAnsi="Times New Roman" w:cs="Times New Roman"/>
          <w:color w:val="0A0A0A"/>
          <w:sz w:val="28"/>
          <w:szCs w:val="28"/>
        </w:rPr>
        <w:t>Ибулланса</w:t>
      </w:r>
      <w:proofErr w:type="spellEnd"/>
      <w:r w:rsidRPr="006A5046">
        <w:rPr>
          <w:rStyle w:val="notranslate"/>
          <w:rFonts w:ascii="Times New Roman" w:hAnsi="Times New Roman" w:cs="Times New Roman"/>
          <w:color w:val="0A0A0A"/>
          <w:sz w:val="28"/>
          <w:szCs w:val="28"/>
        </w:rPr>
        <w:t xml:space="preserve">. В 384 году монах </w:t>
      </w:r>
      <w:proofErr w:type="spellStart"/>
      <w:r w:rsidRPr="006A5046">
        <w:rPr>
          <w:rStyle w:val="notranslate"/>
          <w:rFonts w:ascii="Times New Roman" w:hAnsi="Times New Roman" w:cs="Times New Roman"/>
          <w:color w:val="0A0A0A"/>
          <w:sz w:val="28"/>
          <w:szCs w:val="28"/>
        </w:rPr>
        <w:t>Малананда</w:t>
      </w:r>
      <w:proofErr w:type="spellEnd"/>
      <w:r w:rsidRPr="006A5046">
        <w:rPr>
          <w:rStyle w:val="notranslate"/>
          <w:rFonts w:ascii="Times New Roman" w:hAnsi="Times New Roman" w:cs="Times New Roman"/>
          <w:color w:val="0A0A0A"/>
          <w:sz w:val="28"/>
          <w:szCs w:val="28"/>
        </w:rPr>
        <w:t xml:space="preserve"> привел буддизм в </w:t>
      </w:r>
      <w:proofErr w:type="spellStart"/>
      <w:r w:rsidRPr="006A5046">
        <w:rPr>
          <w:rStyle w:val="notranslate"/>
          <w:rFonts w:ascii="Times New Roman" w:hAnsi="Times New Roman" w:cs="Times New Roman"/>
          <w:color w:val="0A0A0A"/>
          <w:sz w:val="28"/>
          <w:szCs w:val="28"/>
        </w:rPr>
        <w:t>Пэкче</w:t>
      </w:r>
      <w:proofErr w:type="spellEnd"/>
      <w:r w:rsidRPr="006A5046">
        <w:rPr>
          <w:rStyle w:val="notranslate"/>
          <w:rFonts w:ascii="Times New Roman" w:hAnsi="Times New Roman" w:cs="Times New Roman"/>
          <w:color w:val="0A0A0A"/>
          <w:sz w:val="28"/>
          <w:szCs w:val="28"/>
        </w:rPr>
        <w:t xml:space="preserve"> из Восточного </w:t>
      </w:r>
      <w:proofErr w:type="spellStart"/>
      <w:r w:rsidRPr="006A5046">
        <w:rPr>
          <w:rStyle w:val="notranslate"/>
          <w:rFonts w:ascii="Times New Roman" w:hAnsi="Times New Roman" w:cs="Times New Roman"/>
          <w:color w:val="0A0A0A"/>
          <w:sz w:val="28"/>
          <w:szCs w:val="28"/>
        </w:rPr>
        <w:t>Цзиньского</w:t>
      </w:r>
      <w:proofErr w:type="spellEnd"/>
      <w:r w:rsidRPr="006A5046">
        <w:rPr>
          <w:rStyle w:val="notranslate"/>
          <w:rFonts w:ascii="Times New Roman" w:hAnsi="Times New Roman" w:cs="Times New Roman"/>
          <w:color w:val="0A0A0A"/>
          <w:sz w:val="28"/>
          <w:szCs w:val="28"/>
        </w:rPr>
        <w:t xml:space="preserve"> Китая. </w:t>
      </w:r>
      <w:r w:rsidRPr="006A5046">
        <w:rPr>
          <w:rStyle w:val="notranslate"/>
          <w:rFonts w:ascii="Times New Roman" w:hAnsi="Times New Roman" w:cs="Times New Roman"/>
          <w:color w:val="222222"/>
          <w:sz w:val="28"/>
          <w:szCs w:val="28"/>
        </w:rPr>
        <w:t xml:space="preserve">Однако в королевстве </w:t>
      </w:r>
      <w:proofErr w:type="spellStart"/>
      <w:r w:rsidRPr="006A5046">
        <w:rPr>
          <w:rStyle w:val="notranslate"/>
          <w:rFonts w:ascii="Times New Roman" w:hAnsi="Times New Roman" w:cs="Times New Roman"/>
          <w:color w:val="222222"/>
          <w:sz w:val="28"/>
          <w:szCs w:val="28"/>
        </w:rPr>
        <w:t>Силла</w:t>
      </w:r>
      <w:proofErr w:type="spellEnd"/>
      <w:r w:rsidRPr="006A5046">
        <w:rPr>
          <w:rStyle w:val="notranslate"/>
          <w:rFonts w:ascii="Times New Roman" w:hAnsi="Times New Roman" w:cs="Times New Roman"/>
          <w:color w:val="222222"/>
          <w:sz w:val="28"/>
          <w:szCs w:val="28"/>
        </w:rPr>
        <w:t xml:space="preserve"> буддизм рассматривался как угроза традиционным религиям шаманизма, анимизма и поклонения предкам, и </w:t>
      </w:r>
      <w:r w:rsidRPr="006A5046">
        <w:rPr>
          <w:rStyle w:val="notranslate"/>
          <w:rFonts w:ascii="Times New Roman" w:hAnsi="Times New Roman" w:cs="Times New Roman"/>
          <w:color w:val="222222"/>
          <w:sz w:val="28"/>
          <w:szCs w:val="28"/>
        </w:rPr>
        <w:lastRenderedPageBreak/>
        <w:t xml:space="preserve">только к середине пятого века, благодаря мученичествам монаха </w:t>
      </w:r>
      <w:proofErr w:type="spellStart"/>
      <w:r w:rsidRPr="006A5046">
        <w:rPr>
          <w:rStyle w:val="notranslate"/>
          <w:rFonts w:ascii="Times New Roman" w:hAnsi="Times New Roman" w:cs="Times New Roman"/>
          <w:color w:val="222222"/>
          <w:sz w:val="28"/>
          <w:szCs w:val="28"/>
        </w:rPr>
        <w:t>Ичадона</w:t>
      </w:r>
      <w:proofErr w:type="spellEnd"/>
      <w:r w:rsidRPr="006A5046">
        <w:rPr>
          <w:rStyle w:val="notranslate"/>
          <w:rFonts w:ascii="Times New Roman" w:hAnsi="Times New Roman" w:cs="Times New Roman"/>
          <w:color w:val="222222"/>
          <w:sz w:val="28"/>
          <w:szCs w:val="28"/>
        </w:rPr>
        <w:t>, буддизм был окончательно принят, а затем продвигался королевским двором.</w:t>
      </w:r>
      <w:r w:rsidRPr="006A5046">
        <w:rPr>
          <w:rStyle w:val="notranslate"/>
          <w:rFonts w:ascii="Times New Roman" w:hAnsi="Times New Roman" w:cs="Times New Roman"/>
          <w:color w:val="0A0A0A"/>
          <w:sz w:val="28"/>
          <w:szCs w:val="28"/>
        </w:rPr>
        <w:t xml:space="preserve">» </w:t>
      </w:r>
      <w:r w:rsidR="00B633D3">
        <w:rPr>
          <w:rStyle w:val="notranslate"/>
          <w:rFonts w:ascii="Times New Roman" w:hAnsi="Times New Roman" w:cs="Times New Roman"/>
          <w:color w:val="0A0A0A"/>
          <w:sz w:val="28"/>
          <w:szCs w:val="28"/>
        </w:rPr>
        <w:t>[13</w:t>
      </w:r>
      <w:r w:rsidR="00683A7F">
        <w:rPr>
          <w:rStyle w:val="notranslate"/>
          <w:rFonts w:ascii="Times New Roman" w:hAnsi="Times New Roman" w:cs="Times New Roman"/>
          <w:color w:val="0A0A0A"/>
          <w:sz w:val="28"/>
          <w:szCs w:val="28"/>
        </w:rPr>
        <w:t xml:space="preserve">]. </w:t>
      </w:r>
    </w:p>
    <w:p w14:paraId="4F1E748E" w14:textId="77777777" w:rsidR="002C0588" w:rsidRPr="006A5046" w:rsidRDefault="002C0588" w:rsidP="002C0588">
      <w:pPr>
        <w:adjustRightInd w:val="0"/>
        <w:spacing w:after="0" w:line="360" w:lineRule="auto"/>
        <w:ind w:firstLine="709"/>
        <w:jc w:val="both"/>
        <w:rPr>
          <w:rStyle w:val="notranslate"/>
          <w:rFonts w:ascii="Times New Roman" w:hAnsi="Times New Roman" w:cs="Times New Roman"/>
          <w:color w:val="0A0A0A"/>
          <w:sz w:val="28"/>
          <w:szCs w:val="28"/>
        </w:rPr>
      </w:pPr>
      <w:r w:rsidRPr="006A5046">
        <w:rPr>
          <w:rStyle w:val="notranslate"/>
          <w:rFonts w:ascii="Times New Roman" w:hAnsi="Times New Roman" w:cs="Times New Roman"/>
          <w:color w:val="0A0A0A"/>
          <w:sz w:val="28"/>
          <w:szCs w:val="28"/>
        </w:rPr>
        <w:t xml:space="preserve">«В 668 году н. э. </w:t>
      </w:r>
      <w:proofErr w:type="spellStart"/>
      <w:r w:rsidRPr="006A5046">
        <w:rPr>
          <w:rStyle w:val="notranslate"/>
          <w:rFonts w:ascii="Times New Roman" w:hAnsi="Times New Roman" w:cs="Times New Roman"/>
          <w:color w:val="0A0A0A"/>
          <w:sz w:val="28"/>
          <w:szCs w:val="28"/>
        </w:rPr>
        <w:t>Силла</w:t>
      </w:r>
      <w:proofErr w:type="spellEnd"/>
      <w:r w:rsidRPr="006A5046">
        <w:rPr>
          <w:rStyle w:val="notranslate"/>
          <w:rFonts w:ascii="Times New Roman" w:hAnsi="Times New Roman" w:cs="Times New Roman"/>
          <w:color w:val="0A0A0A"/>
          <w:sz w:val="28"/>
          <w:szCs w:val="28"/>
        </w:rPr>
        <w:t xml:space="preserve"> объединила корейский полуостров под своим началом, а буддизм стал государственной религией. Многие ученые отмечают, что буддизм на тот момент развивался с использованием единого подхода – «Единого разума», благодаря которому вера народа дала то самое единение трёх государств для защиты от иностранного вторжения.</w:t>
      </w:r>
    </w:p>
    <w:p w14:paraId="5E6A49EB" w14:textId="77777777" w:rsidR="002C0588" w:rsidRPr="006A5046" w:rsidRDefault="002C0588" w:rsidP="002C0588">
      <w:pPr>
        <w:adjustRightInd w:val="0"/>
        <w:spacing w:after="0" w:line="360" w:lineRule="auto"/>
        <w:ind w:firstLine="709"/>
        <w:jc w:val="both"/>
        <w:rPr>
          <w:rStyle w:val="notranslate"/>
          <w:rFonts w:ascii="Times New Roman" w:hAnsi="Times New Roman" w:cs="Times New Roman"/>
          <w:color w:val="0A0A0A"/>
          <w:sz w:val="28"/>
          <w:szCs w:val="28"/>
        </w:rPr>
      </w:pPr>
      <w:r w:rsidRPr="006A5046">
        <w:rPr>
          <w:rStyle w:val="notranslate"/>
          <w:rFonts w:ascii="Times New Roman" w:hAnsi="Times New Roman" w:cs="Times New Roman"/>
          <w:color w:val="0A0A0A"/>
          <w:sz w:val="28"/>
          <w:szCs w:val="28"/>
        </w:rPr>
        <w:t xml:space="preserve">На протяжении всего правления </w:t>
      </w:r>
      <w:proofErr w:type="spellStart"/>
      <w:r w:rsidRPr="006A5046">
        <w:rPr>
          <w:rStyle w:val="notranslate"/>
          <w:rFonts w:ascii="Times New Roman" w:hAnsi="Times New Roman" w:cs="Times New Roman"/>
          <w:color w:val="0A0A0A"/>
          <w:sz w:val="28"/>
          <w:szCs w:val="28"/>
        </w:rPr>
        <w:t>Силлы</w:t>
      </w:r>
      <w:proofErr w:type="spellEnd"/>
      <w:r w:rsidRPr="006A5046">
        <w:rPr>
          <w:rStyle w:val="notranslate"/>
          <w:rFonts w:ascii="Times New Roman" w:hAnsi="Times New Roman" w:cs="Times New Roman"/>
          <w:color w:val="0A0A0A"/>
          <w:sz w:val="28"/>
          <w:szCs w:val="28"/>
        </w:rPr>
        <w:t xml:space="preserve">, буддизм являлся основной частью культуры и образования. Правители и простые граждане жили буддийскими постулатами, благодаря которым сосуществование было мирным и процветающим. </w:t>
      </w:r>
    </w:p>
    <w:p w14:paraId="2EA2B083" w14:textId="3F801121" w:rsidR="002C0588" w:rsidRPr="00683A7F" w:rsidRDefault="002C0588" w:rsidP="002C0588">
      <w:pPr>
        <w:spacing w:after="0" w:line="360" w:lineRule="auto"/>
        <w:ind w:firstLine="709"/>
        <w:jc w:val="both"/>
        <w:rPr>
          <w:rFonts w:ascii="Times New Roman" w:hAnsi="Times New Roman" w:cs="Times New Roman"/>
          <w:color w:val="222222"/>
          <w:sz w:val="28"/>
          <w:szCs w:val="28"/>
        </w:rPr>
      </w:pPr>
      <w:r w:rsidRPr="006A5046">
        <w:rPr>
          <w:rStyle w:val="notranslate"/>
          <w:rFonts w:ascii="Times New Roman" w:hAnsi="Times New Roman" w:cs="Times New Roman"/>
          <w:color w:val="0A0A0A"/>
          <w:sz w:val="28"/>
          <w:szCs w:val="28"/>
        </w:rPr>
        <w:t xml:space="preserve">В конце 10 века в 935 году падение царствования </w:t>
      </w:r>
      <w:proofErr w:type="spellStart"/>
      <w:r w:rsidRPr="006A5046">
        <w:rPr>
          <w:rStyle w:val="notranslate"/>
          <w:rFonts w:ascii="Times New Roman" w:hAnsi="Times New Roman" w:cs="Times New Roman"/>
          <w:color w:val="0A0A0A"/>
          <w:sz w:val="28"/>
          <w:szCs w:val="28"/>
        </w:rPr>
        <w:t>Силлы</w:t>
      </w:r>
      <w:proofErr w:type="spellEnd"/>
      <w:r w:rsidRPr="006A5046">
        <w:rPr>
          <w:rStyle w:val="notranslate"/>
          <w:rFonts w:ascii="Times New Roman" w:hAnsi="Times New Roman" w:cs="Times New Roman"/>
          <w:color w:val="0A0A0A"/>
          <w:sz w:val="28"/>
          <w:szCs w:val="28"/>
        </w:rPr>
        <w:t xml:space="preserve"> и возникновение нового государства </w:t>
      </w:r>
      <w:proofErr w:type="spellStart"/>
      <w:r w:rsidRPr="006A5046">
        <w:rPr>
          <w:rStyle w:val="notranslate"/>
          <w:rFonts w:ascii="Times New Roman" w:hAnsi="Times New Roman" w:cs="Times New Roman"/>
          <w:color w:val="0A0A0A"/>
          <w:sz w:val="28"/>
          <w:szCs w:val="28"/>
        </w:rPr>
        <w:t>Корё</w:t>
      </w:r>
      <w:proofErr w:type="spellEnd"/>
      <w:r w:rsidRPr="006A5046">
        <w:rPr>
          <w:rStyle w:val="notranslate"/>
          <w:rFonts w:ascii="Times New Roman" w:hAnsi="Times New Roman" w:cs="Times New Roman"/>
          <w:color w:val="0A0A0A"/>
          <w:sz w:val="28"/>
          <w:szCs w:val="28"/>
        </w:rPr>
        <w:t xml:space="preserve"> (</w:t>
      </w:r>
      <w:r w:rsidRPr="006A5046">
        <w:rPr>
          <w:rStyle w:val="no-wikidata"/>
          <w:rFonts w:ascii="Times New Roman" w:hAnsi="Times New Roman" w:cs="Times New Roman"/>
          <w:bCs/>
          <w:color w:val="222222"/>
          <w:sz w:val="28"/>
          <w:szCs w:val="28"/>
        </w:rPr>
        <w:t>918</w:t>
      </w:r>
      <w:r w:rsidRPr="006A5046">
        <w:rPr>
          <w:rFonts w:ascii="Times New Roman" w:hAnsi="Times New Roman" w:cs="Times New Roman"/>
          <w:bCs/>
          <w:color w:val="222222"/>
          <w:sz w:val="28"/>
          <w:szCs w:val="28"/>
        </w:rPr>
        <w:t xml:space="preserve"> — </w:t>
      </w:r>
      <w:r w:rsidRPr="006A5046">
        <w:rPr>
          <w:rStyle w:val="no-wikidata"/>
          <w:rFonts w:ascii="Times New Roman" w:hAnsi="Times New Roman" w:cs="Times New Roman"/>
          <w:bCs/>
          <w:color w:val="222222"/>
          <w:sz w:val="28"/>
          <w:szCs w:val="28"/>
        </w:rPr>
        <w:t>1392)</w:t>
      </w:r>
      <w:r w:rsidRPr="006A5046">
        <w:rPr>
          <w:rStyle w:val="notranslate"/>
          <w:rFonts w:ascii="Times New Roman" w:hAnsi="Times New Roman" w:cs="Times New Roman"/>
          <w:color w:val="0A0A0A"/>
          <w:sz w:val="28"/>
          <w:szCs w:val="28"/>
        </w:rPr>
        <w:t xml:space="preserve"> дало еще больший толчок к развитию буддизма на территории корейского полуострова. Буддизм продолжал оставаться национальной религией. Короли устанавливали святыни и храмы по всей стране. Буддийские деятели были включены в чиновную систему. Однако,</w:t>
      </w:r>
      <w:r w:rsidRPr="006A5046">
        <w:rPr>
          <w:rFonts w:ascii="Times New Roman" w:hAnsi="Times New Roman" w:cs="Times New Roman"/>
          <w:color w:val="222222"/>
          <w:sz w:val="28"/>
          <w:szCs w:val="28"/>
        </w:rPr>
        <w:t xml:space="preserve"> чрезмерное внимание уделялось ритуалам, что создавало неблагоприятную атмосферу для духовного развития. В попытке очистить и обновить духовный аспект буддизма несколько монахов боролись против ритуального тренда. Это, а также проникновение, к тому времени, конфуцианства и смена власти, привело буддизм к утрате своих позиций. Правители новой династии </w:t>
      </w:r>
      <w:proofErr w:type="spellStart"/>
      <w:r w:rsidRPr="006A5046">
        <w:rPr>
          <w:rFonts w:ascii="Times New Roman" w:hAnsi="Times New Roman" w:cs="Times New Roman"/>
          <w:color w:val="222222"/>
          <w:sz w:val="28"/>
          <w:szCs w:val="28"/>
        </w:rPr>
        <w:t>Чосон</w:t>
      </w:r>
      <w:proofErr w:type="spellEnd"/>
      <w:r w:rsidRPr="006A5046">
        <w:rPr>
          <w:rFonts w:ascii="Times New Roman" w:hAnsi="Times New Roman" w:cs="Times New Roman"/>
          <w:color w:val="222222"/>
          <w:sz w:val="28"/>
          <w:szCs w:val="28"/>
        </w:rPr>
        <w:t xml:space="preserve"> отрицательно относились к буддизму, было сокращено число монахов, а также введен запрет на строительство монастырей. Возникла новая эра – эра конфуцианства.» </w:t>
      </w:r>
      <w:r w:rsidR="00B633D3">
        <w:rPr>
          <w:rFonts w:ascii="Times New Roman" w:hAnsi="Times New Roman" w:cs="Times New Roman"/>
          <w:color w:val="000000" w:themeColor="text1"/>
          <w:sz w:val="28"/>
          <w:szCs w:val="28"/>
        </w:rPr>
        <w:t>[16</w:t>
      </w:r>
      <w:r w:rsidR="00683A7F">
        <w:rPr>
          <w:rFonts w:ascii="Times New Roman" w:hAnsi="Times New Roman" w:cs="Times New Roman"/>
          <w:color w:val="000000" w:themeColor="text1"/>
          <w:sz w:val="28"/>
          <w:szCs w:val="28"/>
        </w:rPr>
        <w:t xml:space="preserve">]. </w:t>
      </w:r>
    </w:p>
    <w:p w14:paraId="325A59E6" w14:textId="77777777" w:rsidR="002C0588" w:rsidRPr="006A5046" w:rsidRDefault="002C0588" w:rsidP="002C0588">
      <w:pPr>
        <w:spacing w:after="0" w:line="360" w:lineRule="auto"/>
        <w:ind w:firstLine="709"/>
        <w:jc w:val="both"/>
        <w:rPr>
          <w:rFonts w:ascii="Times New Roman" w:hAnsi="Times New Roman" w:cs="Times New Roman"/>
          <w:b/>
          <w:color w:val="222222"/>
          <w:sz w:val="28"/>
          <w:szCs w:val="28"/>
        </w:rPr>
      </w:pPr>
      <w:r w:rsidRPr="006A5046">
        <w:rPr>
          <w:rFonts w:ascii="Times New Roman" w:hAnsi="Times New Roman" w:cs="Times New Roman"/>
          <w:b/>
          <w:color w:val="222222"/>
          <w:sz w:val="28"/>
          <w:szCs w:val="28"/>
        </w:rPr>
        <w:t>Конфуцианство</w:t>
      </w:r>
    </w:p>
    <w:p w14:paraId="4F378AE5" w14:textId="57384C95" w:rsidR="002C0588" w:rsidRPr="006A5046" w:rsidRDefault="002C0588" w:rsidP="002C0588">
      <w:pPr>
        <w:spacing w:after="0" w:line="360" w:lineRule="auto"/>
        <w:ind w:firstLine="709"/>
        <w:jc w:val="both"/>
        <w:rPr>
          <w:rFonts w:ascii="Times New Roman" w:hAnsi="Times New Roman" w:cs="Times New Roman"/>
          <w:color w:val="000000"/>
          <w:sz w:val="28"/>
          <w:szCs w:val="28"/>
        </w:rPr>
      </w:pPr>
      <w:r w:rsidRPr="006A5046">
        <w:rPr>
          <w:rFonts w:ascii="Times New Roman" w:hAnsi="Times New Roman" w:cs="Times New Roman"/>
          <w:color w:val="222222"/>
          <w:sz w:val="28"/>
          <w:szCs w:val="28"/>
        </w:rPr>
        <w:t>На территории Кореи конфуцианство было введено задолго до буддизма и даосизма. В трёх провинциях, о которых упоминалось ранее, существовали частные конфуцианские академии «</w:t>
      </w:r>
      <w:proofErr w:type="spellStart"/>
      <w:r w:rsidRPr="006A5046">
        <w:rPr>
          <w:rFonts w:ascii="Times New Roman" w:hAnsi="Times New Roman" w:cs="Times New Roman"/>
          <w:color w:val="222222"/>
          <w:sz w:val="28"/>
          <w:szCs w:val="28"/>
        </w:rPr>
        <w:t>кендан</w:t>
      </w:r>
      <w:proofErr w:type="spellEnd"/>
      <w:r w:rsidRPr="006A5046">
        <w:rPr>
          <w:rFonts w:ascii="Times New Roman" w:hAnsi="Times New Roman" w:cs="Times New Roman"/>
          <w:color w:val="222222"/>
          <w:sz w:val="28"/>
          <w:szCs w:val="28"/>
        </w:rPr>
        <w:t xml:space="preserve">». Во времена правления </w:t>
      </w:r>
      <w:proofErr w:type="spellStart"/>
      <w:r w:rsidRPr="006A5046">
        <w:rPr>
          <w:rFonts w:ascii="Times New Roman" w:hAnsi="Times New Roman" w:cs="Times New Roman"/>
          <w:color w:val="222222"/>
          <w:sz w:val="28"/>
          <w:szCs w:val="28"/>
        </w:rPr>
        <w:t>Силлы</w:t>
      </w:r>
      <w:proofErr w:type="spellEnd"/>
      <w:r w:rsidRPr="006A5046">
        <w:rPr>
          <w:rFonts w:ascii="Times New Roman" w:hAnsi="Times New Roman" w:cs="Times New Roman"/>
          <w:color w:val="222222"/>
          <w:sz w:val="28"/>
          <w:szCs w:val="28"/>
        </w:rPr>
        <w:t xml:space="preserve">, правители всё больше начали интересоваться конфуцианскими канонами, </w:t>
      </w:r>
      <w:r w:rsidRPr="006A5046">
        <w:rPr>
          <w:rFonts w:ascii="Times New Roman" w:hAnsi="Times New Roman" w:cs="Times New Roman"/>
          <w:color w:val="222222"/>
          <w:sz w:val="28"/>
          <w:szCs w:val="28"/>
        </w:rPr>
        <w:lastRenderedPageBreak/>
        <w:t>были отправлены в Китай целые делегации корейских ученых для ознакомления с работами и письменностям</w:t>
      </w:r>
      <w:r w:rsidR="00F3140E">
        <w:rPr>
          <w:rFonts w:ascii="Times New Roman" w:hAnsi="Times New Roman" w:cs="Times New Roman"/>
          <w:color w:val="222222"/>
          <w:sz w:val="28"/>
          <w:szCs w:val="28"/>
        </w:rPr>
        <w:t>и, посвященными конфуцианству. «</w:t>
      </w:r>
      <w:r w:rsidRPr="006A5046">
        <w:rPr>
          <w:rFonts w:ascii="Times New Roman" w:hAnsi="Times New Roman" w:cs="Times New Roman"/>
          <w:color w:val="000000"/>
          <w:sz w:val="28"/>
          <w:szCs w:val="28"/>
        </w:rPr>
        <w:t xml:space="preserve">Хотя в Объединенном </w:t>
      </w:r>
      <w:proofErr w:type="spellStart"/>
      <w:r w:rsidRPr="006A5046">
        <w:rPr>
          <w:rFonts w:ascii="Times New Roman" w:hAnsi="Times New Roman" w:cs="Times New Roman"/>
          <w:color w:val="000000"/>
          <w:sz w:val="28"/>
          <w:szCs w:val="28"/>
        </w:rPr>
        <w:t>Силла</w:t>
      </w:r>
      <w:proofErr w:type="spellEnd"/>
      <w:r w:rsidRPr="006A5046">
        <w:rPr>
          <w:rFonts w:ascii="Times New Roman" w:hAnsi="Times New Roman" w:cs="Times New Roman"/>
          <w:color w:val="000000"/>
          <w:sz w:val="28"/>
          <w:szCs w:val="28"/>
        </w:rPr>
        <w:t xml:space="preserve"> государственной религией был буддизм, именно конфуцианство формировало философские и </w:t>
      </w:r>
      <w:r w:rsidR="00F3140E">
        <w:rPr>
          <w:rFonts w:ascii="Times New Roman" w:hAnsi="Times New Roman" w:cs="Times New Roman"/>
          <w:color w:val="000000"/>
          <w:sz w:val="28"/>
          <w:szCs w:val="28"/>
        </w:rPr>
        <w:t>структурные основы государства.»</w:t>
      </w:r>
      <w:r w:rsidRPr="006A5046">
        <w:rPr>
          <w:rFonts w:ascii="Times New Roman" w:hAnsi="Times New Roman" w:cs="Times New Roman"/>
          <w:color w:val="000000"/>
          <w:sz w:val="28"/>
          <w:szCs w:val="28"/>
        </w:rPr>
        <w:t xml:space="preserve"> (цитата Герман Ким.</w:t>
      </w:r>
      <w:r w:rsidRPr="006A5046">
        <w:rPr>
          <w:rFonts w:ascii="Times New Roman" w:hAnsi="Times New Roman" w:cs="Times New Roman"/>
          <w:bCs/>
          <w:color w:val="000000"/>
          <w:sz w:val="28"/>
          <w:szCs w:val="28"/>
        </w:rPr>
        <w:t xml:space="preserve"> История религий в Корее. Конфуцианство</w:t>
      </w:r>
      <w:r w:rsidRPr="006A5046">
        <w:rPr>
          <w:rFonts w:ascii="Times New Roman" w:hAnsi="Times New Roman" w:cs="Times New Roman"/>
          <w:color w:val="000000"/>
          <w:sz w:val="28"/>
          <w:szCs w:val="28"/>
        </w:rPr>
        <w:t xml:space="preserve"> 230 </w:t>
      </w:r>
      <w:proofErr w:type="spellStart"/>
      <w:r w:rsidRPr="006A5046">
        <w:rPr>
          <w:rFonts w:ascii="Times New Roman" w:hAnsi="Times New Roman" w:cs="Times New Roman"/>
          <w:color w:val="000000"/>
          <w:sz w:val="28"/>
          <w:szCs w:val="28"/>
        </w:rPr>
        <w:t>стр</w:t>
      </w:r>
      <w:proofErr w:type="spellEnd"/>
      <w:r w:rsidRPr="006A5046">
        <w:rPr>
          <w:rFonts w:ascii="Times New Roman" w:hAnsi="Times New Roman" w:cs="Times New Roman"/>
          <w:color w:val="000000"/>
          <w:sz w:val="28"/>
          <w:szCs w:val="28"/>
        </w:rPr>
        <w:t xml:space="preserve">). Во времена </w:t>
      </w:r>
      <w:proofErr w:type="spellStart"/>
      <w:r w:rsidRPr="006A5046">
        <w:rPr>
          <w:rFonts w:ascii="Times New Roman" w:hAnsi="Times New Roman" w:cs="Times New Roman"/>
          <w:color w:val="000000"/>
          <w:sz w:val="28"/>
          <w:szCs w:val="28"/>
        </w:rPr>
        <w:t>Корё</w:t>
      </w:r>
      <w:proofErr w:type="spellEnd"/>
      <w:r w:rsidRPr="006A5046">
        <w:rPr>
          <w:rFonts w:ascii="Times New Roman" w:hAnsi="Times New Roman" w:cs="Times New Roman"/>
          <w:color w:val="000000"/>
          <w:sz w:val="28"/>
          <w:szCs w:val="28"/>
        </w:rPr>
        <w:t xml:space="preserve"> было построено лучшее учебное заведение </w:t>
      </w:r>
      <w:proofErr w:type="spellStart"/>
      <w:r w:rsidRPr="006A5046">
        <w:rPr>
          <w:rFonts w:ascii="Times New Roman" w:hAnsi="Times New Roman" w:cs="Times New Roman"/>
          <w:color w:val="000000"/>
          <w:sz w:val="28"/>
          <w:szCs w:val="28"/>
        </w:rPr>
        <w:t>Сонгюнгван</w:t>
      </w:r>
      <w:proofErr w:type="spellEnd"/>
      <w:r w:rsidRPr="006A5046">
        <w:rPr>
          <w:rFonts w:ascii="Times New Roman" w:hAnsi="Times New Roman" w:cs="Times New Roman"/>
          <w:color w:val="000000"/>
          <w:sz w:val="28"/>
          <w:szCs w:val="28"/>
        </w:rPr>
        <w:t xml:space="preserve">, которое на данный момент располагается в Сеуле, и которая быстро привела к созданию образовательной системы </w:t>
      </w:r>
      <w:proofErr w:type="spellStart"/>
      <w:r w:rsidRPr="006A5046">
        <w:rPr>
          <w:rFonts w:ascii="Times New Roman" w:hAnsi="Times New Roman" w:cs="Times New Roman"/>
          <w:color w:val="000000"/>
          <w:sz w:val="28"/>
          <w:szCs w:val="28"/>
        </w:rPr>
        <w:t>Корё</w:t>
      </w:r>
      <w:proofErr w:type="spellEnd"/>
      <w:r w:rsidRPr="006A5046">
        <w:rPr>
          <w:rFonts w:ascii="Times New Roman" w:hAnsi="Times New Roman" w:cs="Times New Roman"/>
          <w:color w:val="000000"/>
          <w:sz w:val="28"/>
          <w:szCs w:val="28"/>
        </w:rPr>
        <w:t xml:space="preserve"> на основе конфуцианского учения. Были отправлены учителя в деревни, для создания региональных школ. Такая система образования позволила подготовить специализированные кадры для чиновничьего дела. Подражая Китаю, назначались многие конфуцианские ученые в качестве должностных лиц. Ближе к концу династии </w:t>
      </w:r>
      <w:proofErr w:type="spellStart"/>
      <w:r w:rsidRPr="006A5046">
        <w:rPr>
          <w:rFonts w:ascii="Times New Roman" w:hAnsi="Times New Roman" w:cs="Times New Roman"/>
          <w:color w:val="000000"/>
          <w:sz w:val="28"/>
          <w:szCs w:val="28"/>
        </w:rPr>
        <w:t>Корё</w:t>
      </w:r>
      <w:proofErr w:type="spellEnd"/>
      <w:r w:rsidRPr="006A5046">
        <w:rPr>
          <w:rFonts w:ascii="Times New Roman" w:hAnsi="Times New Roman" w:cs="Times New Roman"/>
          <w:color w:val="000000"/>
          <w:sz w:val="28"/>
          <w:szCs w:val="28"/>
        </w:rPr>
        <w:t xml:space="preserve">, конфуцианские ученые были заинтересованы в захвате политической власти центрального правительства, призывав, чтобы конфуцианство было полностью установлено как государственная идеология.  </w:t>
      </w:r>
    </w:p>
    <w:p w14:paraId="20D851D4" w14:textId="77777777" w:rsidR="002C0588" w:rsidRPr="006A5046" w:rsidRDefault="002C0588" w:rsidP="002C0588">
      <w:pPr>
        <w:spacing w:after="0" w:line="360" w:lineRule="auto"/>
        <w:ind w:firstLine="709"/>
        <w:jc w:val="both"/>
        <w:rPr>
          <w:rFonts w:ascii="Times New Roman" w:hAnsi="Times New Roman" w:cs="Times New Roman"/>
          <w:color w:val="000000"/>
          <w:sz w:val="28"/>
          <w:szCs w:val="28"/>
        </w:rPr>
      </w:pPr>
      <w:r w:rsidRPr="006A5046">
        <w:rPr>
          <w:rFonts w:ascii="Times New Roman" w:hAnsi="Times New Roman" w:cs="Times New Roman"/>
          <w:color w:val="000000"/>
          <w:sz w:val="28"/>
          <w:szCs w:val="28"/>
        </w:rPr>
        <w:t xml:space="preserve">Всё это привело к появлению </w:t>
      </w:r>
      <w:proofErr w:type="spellStart"/>
      <w:r w:rsidRPr="006A5046">
        <w:rPr>
          <w:rFonts w:ascii="Times New Roman" w:hAnsi="Times New Roman" w:cs="Times New Roman"/>
          <w:color w:val="000000"/>
          <w:sz w:val="28"/>
          <w:szCs w:val="28"/>
        </w:rPr>
        <w:t>нео</w:t>
      </w:r>
      <w:proofErr w:type="spellEnd"/>
      <w:r w:rsidRPr="006A5046">
        <w:rPr>
          <w:rFonts w:ascii="Times New Roman" w:hAnsi="Times New Roman" w:cs="Times New Roman"/>
          <w:color w:val="000000"/>
          <w:sz w:val="28"/>
          <w:szCs w:val="28"/>
        </w:rPr>
        <w:t xml:space="preserve">-конфуцианства с конца тринадцатого века. </w:t>
      </w:r>
    </w:p>
    <w:p w14:paraId="25C7F54E" w14:textId="47F444DF" w:rsidR="002C0588" w:rsidRPr="006A5046" w:rsidRDefault="002C0588" w:rsidP="002C0588">
      <w:pPr>
        <w:spacing w:after="0" w:line="360" w:lineRule="auto"/>
        <w:ind w:firstLine="709"/>
        <w:jc w:val="both"/>
        <w:rPr>
          <w:rFonts w:ascii="Times New Roman" w:hAnsi="Times New Roman" w:cs="Times New Roman"/>
          <w:color w:val="000000"/>
          <w:sz w:val="28"/>
          <w:szCs w:val="28"/>
        </w:rPr>
      </w:pPr>
      <w:r w:rsidRPr="006A5046">
        <w:rPr>
          <w:rFonts w:ascii="Times New Roman" w:hAnsi="Times New Roman" w:cs="Times New Roman"/>
          <w:color w:val="000000"/>
          <w:sz w:val="28"/>
          <w:szCs w:val="28"/>
        </w:rPr>
        <w:t xml:space="preserve">В период династии </w:t>
      </w:r>
      <w:proofErr w:type="spellStart"/>
      <w:r w:rsidRPr="006A5046">
        <w:rPr>
          <w:rFonts w:ascii="Times New Roman" w:hAnsi="Times New Roman" w:cs="Times New Roman"/>
          <w:color w:val="000000"/>
          <w:sz w:val="28"/>
          <w:szCs w:val="28"/>
        </w:rPr>
        <w:t>Чосон</w:t>
      </w:r>
      <w:proofErr w:type="spellEnd"/>
      <w:r w:rsidRPr="006A5046">
        <w:rPr>
          <w:rFonts w:ascii="Times New Roman" w:hAnsi="Times New Roman" w:cs="Times New Roman"/>
          <w:color w:val="000000"/>
          <w:sz w:val="28"/>
          <w:szCs w:val="28"/>
        </w:rPr>
        <w:t xml:space="preserve"> (1392-1910) корейское </w:t>
      </w:r>
      <w:proofErr w:type="spellStart"/>
      <w:r w:rsidRPr="006A5046">
        <w:rPr>
          <w:rFonts w:ascii="Times New Roman" w:hAnsi="Times New Roman" w:cs="Times New Roman"/>
          <w:color w:val="000000"/>
          <w:sz w:val="28"/>
          <w:szCs w:val="28"/>
        </w:rPr>
        <w:t>нео</w:t>
      </w:r>
      <w:proofErr w:type="spellEnd"/>
      <w:r w:rsidRPr="006A5046">
        <w:rPr>
          <w:rFonts w:ascii="Times New Roman" w:hAnsi="Times New Roman" w:cs="Times New Roman"/>
          <w:color w:val="000000"/>
          <w:sz w:val="28"/>
          <w:szCs w:val="28"/>
        </w:rPr>
        <w:t xml:space="preserve">-конфуцианство стало новой государственной религией и идеологией. Данное учение предлагало новый политический порядок, который гарантировал выход из коррумпированного старого общества, а также этическую и религиозную систему мышления. Нео-конфуцианство – это новая приверженность конфуцианских традиций, которая считалась новым интеллектуальным и духовным руководством для чиновников и политических деятелей, чтобы поддерживать бюрократическую структуру в стране. </w:t>
      </w:r>
      <w:r w:rsidR="00552950">
        <w:rPr>
          <w:rFonts w:ascii="Times New Roman" w:hAnsi="Times New Roman" w:cs="Times New Roman"/>
          <w:color w:val="000000" w:themeColor="text1"/>
          <w:sz w:val="28"/>
          <w:szCs w:val="28"/>
        </w:rPr>
        <w:t>[7</w:t>
      </w:r>
      <w:r w:rsidR="00683A7F" w:rsidRPr="00683A7F">
        <w:rPr>
          <w:rFonts w:ascii="Times New Roman" w:hAnsi="Times New Roman" w:cs="Times New Roman"/>
          <w:color w:val="000000" w:themeColor="text1"/>
          <w:sz w:val="28"/>
          <w:szCs w:val="28"/>
        </w:rPr>
        <w:t>].</w:t>
      </w:r>
      <w:r w:rsidR="00683A7F">
        <w:rPr>
          <w:rFonts w:ascii="Times New Roman" w:hAnsi="Times New Roman" w:cs="Times New Roman"/>
          <w:color w:val="000000" w:themeColor="text1"/>
          <w:sz w:val="28"/>
          <w:szCs w:val="28"/>
          <w:u w:val="single"/>
        </w:rPr>
        <w:t xml:space="preserve"> </w:t>
      </w:r>
    </w:p>
    <w:p w14:paraId="031A6929" w14:textId="67B31027" w:rsidR="00683A7F" w:rsidRPr="00683A7F" w:rsidRDefault="002C0588" w:rsidP="002C0588">
      <w:pPr>
        <w:spacing w:after="0" w:line="360" w:lineRule="auto"/>
        <w:ind w:firstLine="709"/>
        <w:jc w:val="both"/>
        <w:rPr>
          <w:rFonts w:ascii="Times New Roman" w:hAnsi="Times New Roman" w:cs="Times New Roman"/>
          <w:sz w:val="28"/>
          <w:szCs w:val="28"/>
        </w:rPr>
      </w:pPr>
      <w:r w:rsidRPr="006A5046">
        <w:rPr>
          <w:rStyle w:val="notranslate"/>
          <w:rFonts w:ascii="Times New Roman" w:hAnsi="Times New Roman" w:cs="Times New Roman"/>
          <w:color w:val="222222"/>
          <w:sz w:val="28"/>
          <w:szCs w:val="28"/>
        </w:rPr>
        <w:t xml:space="preserve">Принятие конфуцианства было не только показателем готовности древней Кореи принять элементы китайской культуры, но и ее принципы сыновнего благочестия и долга перед начальством увековечивали давнее культурное восхищение всего китайского царства, а также и остальных крупных и мощных соседей. В свою очередь, Китай признал Корею «страной </w:t>
      </w:r>
      <w:r w:rsidRPr="006A5046">
        <w:rPr>
          <w:rStyle w:val="notranslate"/>
          <w:rFonts w:ascii="Times New Roman" w:hAnsi="Times New Roman" w:cs="Times New Roman"/>
          <w:color w:val="222222"/>
          <w:sz w:val="28"/>
          <w:szCs w:val="28"/>
        </w:rPr>
        <w:lastRenderedPageBreak/>
        <w:t xml:space="preserve">джентльменов», где «джентльмены» в тексте конфуцианских аналогов называются </w:t>
      </w:r>
      <w:proofErr w:type="spellStart"/>
      <w:r w:rsidRPr="006A5046">
        <w:rPr>
          <w:rStyle w:val="a5"/>
          <w:rFonts w:ascii="Times New Roman" w:hAnsi="Times New Roman" w:cs="Times New Roman"/>
          <w:color w:val="222222"/>
          <w:sz w:val="28"/>
          <w:szCs w:val="28"/>
        </w:rPr>
        <w:t>джунзи</w:t>
      </w:r>
      <w:proofErr w:type="spellEnd"/>
      <w:r w:rsidRPr="006A5046">
        <w:rPr>
          <w:rStyle w:val="notranslate"/>
          <w:rFonts w:ascii="Times New Roman" w:hAnsi="Times New Roman" w:cs="Times New Roman"/>
          <w:color w:val="222222"/>
          <w:sz w:val="28"/>
          <w:szCs w:val="28"/>
        </w:rPr>
        <w:t xml:space="preserve">. </w:t>
      </w:r>
      <w:r w:rsidR="00683A7F">
        <w:t xml:space="preserve">   </w:t>
      </w:r>
      <w:r w:rsidR="00552950">
        <w:rPr>
          <w:rFonts w:ascii="Times New Roman" w:hAnsi="Times New Roman" w:cs="Times New Roman"/>
          <w:sz w:val="28"/>
          <w:szCs w:val="28"/>
        </w:rPr>
        <w:t>[6</w:t>
      </w:r>
      <w:r w:rsidR="00683A7F">
        <w:rPr>
          <w:rFonts w:ascii="Times New Roman" w:hAnsi="Times New Roman" w:cs="Times New Roman"/>
          <w:sz w:val="28"/>
          <w:szCs w:val="28"/>
        </w:rPr>
        <w:t xml:space="preserve">]. </w:t>
      </w:r>
    </w:p>
    <w:p w14:paraId="051F41DA" w14:textId="2D37CADF" w:rsidR="002C0588" w:rsidRPr="00552950" w:rsidRDefault="002C0588" w:rsidP="00552950">
      <w:pPr>
        <w:spacing w:after="0" w:line="360" w:lineRule="auto"/>
        <w:ind w:firstLine="709"/>
        <w:jc w:val="both"/>
        <w:rPr>
          <w:rFonts w:ascii="Times New Roman" w:hAnsi="Times New Roman" w:cs="Times New Roman"/>
          <w:color w:val="222222"/>
          <w:sz w:val="28"/>
          <w:szCs w:val="28"/>
          <w:lang w:val="en-US"/>
        </w:rPr>
      </w:pPr>
      <w:r w:rsidRPr="006A5046">
        <w:rPr>
          <w:rStyle w:val="notranslate"/>
          <w:rFonts w:ascii="Times New Roman" w:hAnsi="Times New Roman" w:cs="Times New Roman"/>
          <w:color w:val="222222"/>
          <w:sz w:val="28"/>
          <w:szCs w:val="28"/>
        </w:rPr>
        <w:t>До 1910 года конфуцианство было основой образования, управления и проведения традиционных церемоний. С падением монархии и с захватом Японией территории Кореи конфуцианская система практически</w:t>
      </w:r>
      <w:r w:rsidR="00552950">
        <w:rPr>
          <w:rStyle w:val="notranslate"/>
          <w:rFonts w:ascii="Times New Roman" w:hAnsi="Times New Roman" w:cs="Times New Roman"/>
          <w:color w:val="222222"/>
          <w:sz w:val="28"/>
          <w:szCs w:val="28"/>
        </w:rPr>
        <w:t xml:space="preserve"> закончила свое существование. </w:t>
      </w:r>
      <w:r w:rsidR="00552950">
        <w:rPr>
          <w:rStyle w:val="notranslate"/>
          <w:rFonts w:ascii="Times New Roman" w:hAnsi="Times New Roman" w:cs="Times New Roman"/>
          <w:color w:val="222222"/>
          <w:sz w:val="28"/>
          <w:szCs w:val="28"/>
          <w:lang w:val="en-US"/>
        </w:rPr>
        <w:t>[3].</w:t>
      </w:r>
    </w:p>
    <w:p w14:paraId="1B2DF66E" w14:textId="77777777" w:rsidR="002C0588" w:rsidRPr="006A5046" w:rsidRDefault="002C0588" w:rsidP="002C0588">
      <w:pPr>
        <w:spacing w:after="0" w:line="360" w:lineRule="auto"/>
        <w:ind w:firstLine="709"/>
        <w:jc w:val="both"/>
        <w:rPr>
          <w:rFonts w:ascii="Times New Roman" w:hAnsi="Times New Roman" w:cs="Times New Roman"/>
          <w:b/>
          <w:bCs/>
          <w:color w:val="000000"/>
          <w:sz w:val="28"/>
          <w:szCs w:val="28"/>
        </w:rPr>
      </w:pPr>
      <w:r w:rsidRPr="006A5046">
        <w:rPr>
          <w:rFonts w:ascii="Times New Roman" w:hAnsi="Times New Roman" w:cs="Times New Roman"/>
          <w:b/>
          <w:bCs/>
          <w:color w:val="000000"/>
          <w:sz w:val="28"/>
          <w:szCs w:val="28"/>
        </w:rPr>
        <w:t>Христианство</w:t>
      </w:r>
    </w:p>
    <w:p w14:paraId="4D539035" w14:textId="77777777" w:rsidR="002C0588" w:rsidRPr="006A5046" w:rsidRDefault="002C0588" w:rsidP="002C0588">
      <w:pPr>
        <w:spacing w:after="0" w:line="360" w:lineRule="auto"/>
        <w:ind w:firstLine="709"/>
        <w:jc w:val="both"/>
        <w:rPr>
          <w:rFonts w:ascii="Times New Roman" w:hAnsi="Times New Roman" w:cs="Times New Roman"/>
          <w:bCs/>
          <w:color w:val="000000"/>
          <w:sz w:val="28"/>
          <w:szCs w:val="28"/>
        </w:rPr>
      </w:pPr>
      <w:r w:rsidRPr="006A5046">
        <w:rPr>
          <w:rFonts w:ascii="Times New Roman" w:hAnsi="Times New Roman" w:cs="Times New Roman"/>
          <w:bCs/>
          <w:color w:val="000000"/>
          <w:sz w:val="28"/>
          <w:szCs w:val="28"/>
        </w:rPr>
        <w:t xml:space="preserve">Еще начиная с 7 века было множество попыток </w:t>
      </w:r>
      <w:proofErr w:type="spellStart"/>
      <w:r w:rsidRPr="006A5046">
        <w:rPr>
          <w:rFonts w:ascii="Times New Roman" w:hAnsi="Times New Roman" w:cs="Times New Roman"/>
          <w:bCs/>
          <w:color w:val="000000"/>
          <w:sz w:val="28"/>
          <w:szCs w:val="28"/>
        </w:rPr>
        <w:t>евангелизации</w:t>
      </w:r>
      <w:proofErr w:type="spellEnd"/>
      <w:r w:rsidRPr="006A5046">
        <w:rPr>
          <w:rFonts w:ascii="Times New Roman" w:hAnsi="Times New Roman" w:cs="Times New Roman"/>
          <w:bCs/>
          <w:color w:val="000000"/>
          <w:sz w:val="28"/>
          <w:szCs w:val="28"/>
        </w:rPr>
        <w:t xml:space="preserve"> Кореи, однако лишь в 1784 году, когда из Китая вернулся в Сеул приобщенный к католической церкви миссионер Ли </w:t>
      </w:r>
      <w:proofErr w:type="spellStart"/>
      <w:r w:rsidRPr="006A5046">
        <w:rPr>
          <w:rFonts w:ascii="Times New Roman" w:hAnsi="Times New Roman" w:cs="Times New Roman"/>
          <w:bCs/>
          <w:color w:val="000000"/>
          <w:sz w:val="28"/>
          <w:szCs w:val="28"/>
        </w:rPr>
        <w:t>Сун</w:t>
      </w:r>
      <w:proofErr w:type="spellEnd"/>
      <w:r w:rsidRPr="006A5046">
        <w:rPr>
          <w:rFonts w:ascii="Times New Roman" w:hAnsi="Times New Roman" w:cs="Times New Roman"/>
          <w:bCs/>
          <w:color w:val="000000"/>
          <w:sz w:val="28"/>
          <w:szCs w:val="28"/>
        </w:rPr>
        <w:t xml:space="preserve"> </w:t>
      </w:r>
      <w:proofErr w:type="spellStart"/>
      <w:r w:rsidRPr="006A5046">
        <w:rPr>
          <w:rFonts w:ascii="Times New Roman" w:hAnsi="Times New Roman" w:cs="Times New Roman"/>
          <w:bCs/>
          <w:color w:val="000000"/>
          <w:sz w:val="28"/>
          <w:szCs w:val="28"/>
        </w:rPr>
        <w:t>Хун</w:t>
      </w:r>
      <w:proofErr w:type="spellEnd"/>
      <w:r w:rsidRPr="006A5046">
        <w:rPr>
          <w:rFonts w:ascii="Times New Roman" w:hAnsi="Times New Roman" w:cs="Times New Roman"/>
          <w:bCs/>
          <w:color w:val="000000"/>
          <w:sz w:val="28"/>
          <w:szCs w:val="28"/>
        </w:rPr>
        <w:t xml:space="preserve">, началась история распространения христианства в Корее. Он совместно со своими друзьями образовал первую небольшую католическую церковь. Таким образом, уже к 1794 году, спустя 10 лет, на территории Кореи насчитывалось около 4000 католиков. Протестантизм начал свое внедрение в 1880-х годах, ровно через 100 лет после католицизма, однако не получил широкого распространения. Ровно через 5 лет бурный рост принявших католицизм и протестантство вызвал недовольства и опасения среди правительства государства </w:t>
      </w:r>
      <w:proofErr w:type="spellStart"/>
      <w:r w:rsidRPr="006A5046">
        <w:rPr>
          <w:rFonts w:ascii="Times New Roman" w:hAnsi="Times New Roman" w:cs="Times New Roman"/>
          <w:bCs/>
          <w:color w:val="000000"/>
          <w:sz w:val="28"/>
          <w:szCs w:val="28"/>
        </w:rPr>
        <w:t>Чосон</w:t>
      </w:r>
      <w:proofErr w:type="spellEnd"/>
      <w:r w:rsidRPr="006A5046">
        <w:rPr>
          <w:rFonts w:ascii="Times New Roman" w:hAnsi="Times New Roman" w:cs="Times New Roman"/>
          <w:bCs/>
          <w:color w:val="000000"/>
          <w:sz w:val="28"/>
          <w:szCs w:val="28"/>
        </w:rPr>
        <w:t xml:space="preserve">, так как пришедшая религия была чуждой и воспринималась как угроза, господствующей на тот момент идеологии, </w:t>
      </w:r>
      <w:proofErr w:type="spellStart"/>
      <w:r w:rsidRPr="006A5046">
        <w:rPr>
          <w:rFonts w:ascii="Times New Roman" w:hAnsi="Times New Roman" w:cs="Times New Roman"/>
          <w:bCs/>
          <w:color w:val="000000"/>
          <w:sz w:val="28"/>
          <w:szCs w:val="28"/>
        </w:rPr>
        <w:t>нео</w:t>
      </w:r>
      <w:proofErr w:type="spellEnd"/>
      <w:r w:rsidRPr="006A5046">
        <w:rPr>
          <w:rFonts w:ascii="Times New Roman" w:hAnsi="Times New Roman" w:cs="Times New Roman"/>
          <w:bCs/>
          <w:color w:val="000000"/>
          <w:sz w:val="28"/>
          <w:szCs w:val="28"/>
        </w:rPr>
        <w:t xml:space="preserve">-конфуцианству. Началось гонение католицизма и протестантизма, которое продолжалось до 80-х годов 19 века. На этом заканчивается первый этап распространения религий на территории Корейского полуострова. </w:t>
      </w:r>
    </w:p>
    <w:p w14:paraId="19D02E94" w14:textId="13C0B0F2" w:rsidR="002C0588" w:rsidRPr="006A5046" w:rsidRDefault="004C52B1" w:rsidP="002C0588">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sz w:val="28"/>
          <w:szCs w:val="28"/>
        </w:rPr>
        <w:t>[20</w:t>
      </w:r>
      <w:r w:rsidR="00683A7F">
        <w:rPr>
          <w:rFonts w:ascii="Times New Roman" w:hAnsi="Times New Roman" w:cs="Times New Roman"/>
          <w:bCs/>
          <w:sz w:val="28"/>
          <w:szCs w:val="28"/>
        </w:rPr>
        <w:t xml:space="preserve">]. </w:t>
      </w:r>
      <w:r w:rsidR="002C0588" w:rsidRPr="006A5046">
        <w:rPr>
          <w:rFonts w:ascii="Times New Roman" w:hAnsi="Times New Roman" w:cs="Times New Roman"/>
          <w:bCs/>
          <w:color w:val="000000"/>
          <w:sz w:val="28"/>
          <w:szCs w:val="28"/>
        </w:rPr>
        <w:t xml:space="preserve"> </w:t>
      </w:r>
    </w:p>
    <w:p w14:paraId="629797C4" w14:textId="551211F2" w:rsidR="002C0588" w:rsidRPr="00BC3643" w:rsidRDefault="00BC3643" w:rsidP="00BC3643">
      <w:pPr>
        <w:pStyle w:val="1"/>
        <w:rPr>
          <w:rFonts w:ascii="Times New Roman" w:hAnsi="Times New Roman" w:cs="Times New Roman"/>
          <w:b/>
          <w:color w:val="000000" w:themeColor="text1"/>
          <w:sz w:val="28"/>
          <w:szCs w:val="28"/>
        </w:rPr>
      </w:pPr>
      <w:bookmarkStart w:id="7" w:name="_Toc514864905"/>
      <w:r w:rsidRPr="00BC3643">
        <w:rPr>
          <w:rFonts w:ascii="Times New Roman" w:hAnsi="Times New Roman" w:cs="Times New Roman"/>
          <w:b/>
          <w:color w:val="000000" w:themeColor="text1"/>
          <w:sz w:val="28"/>
          <w:szCs w:val="28"/>
        </w:rPr>
        <w:t xml:space="preserve">1.2.2 </w:t>
      </w:r>
      <w:r w:rsidR="002C0588" w:rsidRPr="00BC3643">
        <w:rPr>
          <w:rFonts w:ascii="Times New Roman" w:hAnsi="Times New Roman" w:cs="Times New Roman"/>
          <w:b/>
          <w:color w:val="000000" w:themeColor="text1"/>
          <w:sz w:val="28"/>
          <w:szCs w:val="28"/>
        </w:rPr>
        <w:t>Конец 19 века. Период колонизации.</w:t>
      </w:r>
      <w:bookmarkEnd w:id="7"/>
    </w:p>
    <w:p w14:paraId="6CA6164A" w14:textId="5C73FEDD" w:rsidR="002C0588" w:rsidRPr="00552950" w:rsidRDefault="002C0588" w:rsidP="002C0588">
      <w:pPr>
        <w:spacing w:after="0" w:line="360" w:lineRule="auto"/>
        <w:jc w:val="both"/>
        <w:rPr>
          <w:rFonts w:ascii="Times New Roman" w:hAnsi="Times New Roman" w:cs="Times New Roman"/>
          <w:bCs/>
          <w:color w:val="000000"/>
          <w:sz w:val="28"/>
          <w:szCs w:val="28"/>
          <w:lang w:val="en-US"/>
        </w:rPr>
      </w:pPr>
      <w:r w:rsidRPr="006A5046">
        <w:rPr>
          <w:rFonts w:ascii="Times New Roman" w:hAnsi="Times New Roman" w:cs="Times New Roman"/>
          <w:bCs/>
          <w:color w:val="000000"/>
          <w:sz w:val="28"/>
          <w:szCs w:val="28"/>
        </w:rPr>
        <w:t xml:space="preserve">После завершения правления династии </w:t>
      </w:r>
      <w:proofErr w:type="spellStart"/>
      <w:r w:rsidRPr="006A5046">
        <w:rPr>
          <w:rFonts w:ascii="Times New Roman" w:hAnsi="Times New Roman" w:cs="Times New Roman"/>
          <w:bCs/>
          <w:color w:val="000000"/>
          <w:sz w:val="28"/>
          <w:szCs w:val="28"/>
        </w:rPr>
        <w:t>Чосон</w:t>
      </w:r>
      <w:proofErr w:type="spellEnd"/>
      <w:r w:rsidRPr="006A5046">
        <w:rPr>
          <w:rFonts w:ascii="Times New Roman" w:hAnsi="Times New Roman" w:cs="Times New Roman"/>
          <w:bCs/>
          <w:color w:val="000000"/>
          <w:sz w:val="28"/>
          <w:szCs w:val="28"/>
        </w:rPr>
        <w:t xml:space="preserve">, в 1882 с американским правительством был заключен договор о свободе религий, который открывал двери для миссионеров. Первый американец-миссионер, прибывший в Корею в 1884 году, был Гораций Аллен, который сыграл основную роль в признании христианства правительством Кореи, а также стал связующим звеном между </w:t>
      </w:r>
      <w:r w:rsidRPr="006A5046">
        <w:rPr>
          <w:rFonts w:ascii="Times New Roman" w:hAnsi="Times New Roman" w:cs="Times New Roman"/>
          <w:bCs/>
          <w:color w:val="000000"/>
          <w:sz w:val="28"/>
          <w:szCs w:val="28"/>
        </w:rPr>
        <w:lastRenderedPageBreak/>
        <w:t xml:space="preserve">Корейским государством и протестантизмом. Таким образом уже к 1870-м годам численность католиков была приблизительно около 10000 человек. </w:t>
      </w:r>
      <w:r w:rsidR="00552950">
        <w:rPr>
          <w:rFonts w:ascii="Times New Roman" w:hAnsi="Times New Roman" w:cs="Times New Roman"/>
          <w:bCs/>
          <w:color w:val="000000"/>
          <w:sz w:val="28"/>
          <w:szCs w:val="28"/>
          <w:lang w:val="en-US"/>
        </w:rPr>
        <w:t xml:space="preserve">[3]. </w:t>
      </w:r>
    </w:p>
    <w:p w14:paraId="3AB1F7CA" w14:textId="562B4918" w:rsidR="002C0588" w:rsidRPr="006A5046" w:rsidRDefault="002C0588" w:rsidP="002C0588">
      <w:pPr>
        <w:spacing w:after="0" w:line="360" w:lineRule="auto"/>
        <w:jc w:val="both"/>
        <w:rPr>
          <w:rFonts w:ascii="Times New Roman" w:hAnsi="Times New Roman" w:cs="Times New Roman"/>
          <w:bCs/>
          <w:color w:val="000000"/>
          <w:sz w:val="28"/>
          <w:szCs w:val="28"/>
        </w:rPr>
      </w:pPr>
      <w:r w:rsidRPr="006A5046">
        <w:rPr>
          <w:rFonts w:ascii="Times New Roman" w:hAnsi="Times New Roman" w:cs="Times New Roman"/>
          <w:bCs/>
          <w:color w:val="000000"/>
          <w:sz w:val="28"/>
          <w:szCs w:val="28"/>
        </w:rPr>
        <w:t xml:space="preserve">В 1910 году </w:t>
      </w:r>
      <w:proofErr w:type="spellStart"/>
      <w:r w:rsidRPr="006A5046">
        <w:rPr>
          <w:rFonts w:ascii="Times New Roman" w:hAnsi="Times New Roman" w:cs="Times New Roman"/>
          <w:bCs/>
          <w:color w:val="000000"/>
          <w:sz w:val="28"/>
          <w:szCs w:val="28"/>
        </w:rPr>
        <w:t>Чосон</w:t>
      </w:r>
      <w:proofErr w:type="spellEnd"/>
      <w:r w:rsidRPr="006A5046">
        <w:rPr>
          <w:rFonts w:ascii="Times New Roman" w:hAnsi="Times New Roman" w:cs="Times New Roman"/>
          <w:bCs/>
          <w:color w:val="000000"/>
          <w:sz w:val="28"/>
          <w:szCs w:val="28"/>
        </w:rPr>
        <w:t xml:space="preserve"> становится колонией японского империализма. В рамках колониальной политики японское правительство начало вводить многочисленные правила по поводу вероисповедания. На тот момент католическая церковь насчитывала 73517 верующих и 62 священника. Церковь считалась частью колониальной структуры, она была признана законным учреждением в колониальном обществе, из-за чего она не могла отрицать основы колониального правления, поэтому служителям церкви было категорически запрещено принимать участие или поддерживать движение за независимость. В 1939 году японское правительство приняло «Закон о религиозных организациях», который предусматривал надзор за религиозной деятельностью. </w:t>
      </w:r>
      <w:r w:rsidR="004C52B1">
        <w:rPr>
          <w:rFonts w:ascii="Times New Roman" w:hAnsi="Times New Roman" w:cs="Times New Roman"/>
          <w:bCs/>
          <w:color w:val="000000"/>
          <w:sz w:val="28"/>
          <w:szCs w:val="28"/>
        </w:rPr>
        <w:t>[26</w:t>
      </w:r>
      <w:r w:rsidR="00683A7F">
        <w:rPr>
          <w:rFonts w:ascii="Times New Roman" w:hAnsi="Times New Roman" w:cs="Times New Roman"/>
          <w:bCs/>
          <w:color w:val="000000"/>
          <w:sz w:val="28"/>
          <w:szCs w:val="28"/>
        </w:rPr>
        <w:t>].</w:t>
      </w:r>
    </w:p>
    <w:p w14:paraId="587BD13B" w14:textId="77777777" w:rsidR="002C0588" w:rsidRPr="006A5046" w:rsidRDefault="002C0588" w:rsidP="00683A7F">
      <w:pPr>
        <w:spacing w:after="0" w:line="360" w:lineRule="auto"/>
        <w:ind w:firstLine="708"/>
        <w:jc w:val="both"/>
        <w:rPr>
          <w:rFonts w:ascii="Times New Roman" w:hAnsi="Times New Roman" w:cs="Times New Roman"/>
          <w:bCs/>
          <w:color w:val="000000"/>
          <w:sz w:val="28"/>
          <w:szCs w:val="28"/>
        </w:rPr>
      </w:pPr>
      <w:r w:rsidRPr="006A5046">
        <w:rPr>
          <w:rFonts w:ascii="Times New Roman" w:hAnsi="Times New Roman" w:cs="Times New Roman"/>
          <w:bCs/>
          <w:color w:val="000000"/>
          <w:sz w:val="28"/>
          <w:szCs w:val="28"/>
        </w:rPr>
        <w:t xml:space="preserve">Во время прихода Японии к власти число католиков снизилось и </w:t>
      </w:r>
      <w:proofErr w:type="spellStart"/>
      <w:r w:rsidRPr="006A5046">
        <w:rPr>
          <w:rFonts w:ascii="Times New Roman" w:hAnsi="Times New Roman" w:cs="Times New Roman"/>
          <w:bCs/>
          <w:color w:val="000000"/>
          <w:sz w:val="28"/>
          <w:szCs w:val="28"/>
        </w:rPr>
        <w:t>составилоо</w:t>
      </w:r>
      <w:proofErr w:type="spellEnd"/>
      <w:r w:rsidRPr="006A5046">
        <w:rPr>
          <w:rFonts w:ascii="Times New Roman" w:hAnsi="Times New Roman" w:cs="Times New Roman"/>
          <w:bCs/>
          <w:color w:val="000000"/>
          <w:sz w:val="28"/>
          <w:szCs w:val="28"/>
        </w:rPr>
        <w:t xml:space="preserve"> только 88523 человека на 1 марта 1919 года. Среднегодовой тем роста числа верующих-католиков составил всего 2,10%, в отличие от 1910 года, где среднегодовой темп роста был 6,98%. На тот момент сила японской мощи пришлась в большей мере на южную часть Кореи, поэтому крепостью христианства был север страны.  Причиной снижения темпов роста числа верующих в этот период является уменьшение числа религий после оккупации Кореи. </w:t>
      </w:r>
    </w:p>
    <w:p w14:paraId="21169DE6" w14:textId="739E697E" w:rsidR="002C0588" w:rsidRPr="006A5046" w:rsidRDefault="002C0588" w:rsidP="002C0588">
      <w:pPr>
        <w:spacing w:after="0" w:line="360" w:lineRule="auto"/>
        <w:jc w:val="both"/>
        <w:rPr>
          <w:rFonts w:ascii="Times New Roman" w:hAnsi="Times New Roman" w:cs="Times New Roman"/>
          <w:color w:val="222222"/>
          <w:sz w:val="28"/>
          <w:szCs w:val="28"/>
        </w:rPr>
      </w:pPr>
      <w:r w:rsidRPr="006A5046">
        <w:rPr>
          <w:rFonts w:ascii="Times New Roman" w:hAnsi="Times New Roman" w:cs="Times New Roman"/>
          <w:bCs/>
          <w:color w:val="000000"/>
          <w:sz w:val="28"/>
          <w:szCs w:val="28"/>
        </w:rPr>
        <w:t>Тем не менее, христианство играла большую роль в сопротивлении жесткому империалистическому угнетению. Движения сопротивления против гнета Японии были в основном проведены именно религиозной часть общества. Первое поколение корейских христиан, которое было лидерами движения за независимость, установило связь между корейской национальной идентичностью и христианством, которая продолжилась до сегодняшнего времени.</w:t>
      </w:r>
      <w:r w:rsidR="004C52B1">
        <w:rPr>
          <w:rFonts w:ascii="Times New Roman" w:hAnsi="Times New Roman" w:cs="Times New Roman"/>
          <w:bCs/>
          <w:color w:val="000000"/>
          <w:sz w:val="28"/>
          <w:szCs w:val="28"/>
        </w:rPr>
        <w:t xml:space="preserve"> [18</w:t>
      </w:r>
      <w:r w:rsidR="00683A7F">
        <w:rPr>
          <w:rFonts w:ascii="Times New Roman" w:hAnsi="Times New Roman" w:cs="Times New Roman"/>
          <w:bCs/>
          <w:color w:val="000000"/>
          <w:sz w:val="28"/>
          <w:szCs w:val="28"/>
        </w:rPr>
        <w:t xml:space="preserve">]. </w:t>
      </w:r>
      <w:r w:rsidRPr="006A5046">
        <w:rPr>
          <w:rFonts w:ascii="Times New Roman" w:hAnsi="Times New Roman" w:cs="Times New Roman"/>
          <w:bCs/>
          <w:color w:val="000000"/>
          <w:sz w:val="28"/>
          <w:szCs w:val="28"/>
        </w:rPr>
        <w:t xml:space="preserve"> </w:t>
      </w:r>
      <w:r w:rsidR="00683A7F">
        <w:t xml:space="preserve">  </w:t>
      </w:r>
    </w:p>
    <w:p w14:paraId="7BB455BF" w14:textId="77777777" w:rsidR="002C0588" w:rsidRPr="006A5046" w:rsidRDefault="002C0588" w:rsidP="002C0588">
      <w:pPr>
        <w:spacing w:after="0" w:line="360" w:lineRule="auto"/>
        <w:jc w:val="both"/>
        <w:rPr>
          <w:rFonts w:ascii="Times New Roman" w:hAnsi="Times New Roman" w:cs="Times New Roman"/>
          <w:sz w:val="28"/>
          <w:szCs w:val="28"/>
        </w:rPr>
      </w:pPr>
      <w:r w:rsidRPr="006A5046">
        <w:rPr>
          <w:rFonts w:ascii="Times New Roman" w:hAnsi="Times New Roman" w:cs="Times New Roman"/>
          <w:sz w:val="28"/>
          <w:szCs w:val="28"/>
        </w:rPr>
        <w:t xml:space="preserve">В 1924 году протестанты основали Корейский национальный христианский совет для надзора и координации деятельности японских оккупантов, разделив </w:t>
      </w:r>
      <w:r w:rsidRPr="006A5046">
        <w:rPr>
          <w:rFonts w:ascii="Times New Roman" w:hAnsi="Times New Roman" w:cs="Times New Roman"/>
          <w:sz w:val="28"/>
          <w:szCs w:val="28"/>
        </w:rPr>
        <w:lastRenderedPageBreak/>
        <w:t xml:space="preserve">страну на регионы, предназначенные для конкретных протестантских конфессий.  </w:t>
      </w:r>
    </w:p>
    <w:p w14:paraId="504A6E61" w14:textId="77777777" w:rsidR="002C0588" w:rsidRPr="006A5046" w:rsidRDefault="002C0588" w:rsidP="002C0588">
      <w:pPr>
        <w:spacing w:after="0" w:line="360" w:lineRule="auto"/>
        <w:jc w:val="both"/>
        <w:rPr>
          <w:rFonts w:ascii="Times New Roman" w:hAnsi="Times New Roman" w:cs="Times New Roman"/>
          <w:bCs/>
          <w:color w:val="000000"/>
          <w:sz w:val="28"/>
          <w:szCs w:val="28"/>
        </w:rPr>
      </w:pPr>
      <w:r w:rsidRPr="006A5046">
        <w:rPr>
          <w:rFonts w:ascii="Times New Roman" w:hAnsi="Times New Roman" w:cs="Times New Roman"/>
          <w:bCs/>
          <w:color w:val="000000"/>
          <w:sz w:val="28"/>
          <w:szCs w:val="28"/>
        </w:rPr>
        <w:t xml:space="preserve">К середине 1930-х годов католическое население достигало 147000 человек, а протестантское – 168000. </w:t>
      </w:r>
    </w:p>
    <w:p w14:paraId="527971F4" w14:textId="77777777" w:rsidR="002C0588" w:rsidRPr="006A5046" w:rsidRDefault="002C0588" w:rsidP="002C0588">
      <w:pPr>
        <w:spacing w:after="0" w:line="360" w:lineRule="auto"/>
        <w:jc w:val="both"/>
        <w:rPr>
          <w:rFonts w:ascii="Times New Roman" w:hAnsi="Times New Roman" w:cs="Times New Roman"/>
          <w:b/>
          <w:bCs/>
          <w:color w:val="000000"/>
          <w:sz w:val="28"/>
          <w:szCs w:val="28"/>
        </w:rPr>
      </w:pPr>
      <w:proofErr w:type="spellStart"/>
      <w:r w:rsidRPr="006A5046">
        <w:rPr>
          <w:rFonts w:ascii="Times New Roman" w:hAnsi="Times New Roman" w:cs="Times New Roman"/>
          <w:b/>
          <w:bCs/>
          <w:color w:val="000000"/>
          <w:sz w:val="28"/>
          <w:szCs w:val="28"/>
        </w:rPr>
        <w:t>Чхондогё</w:t>
      </w:r>
      <w:proofErr w:type="spellEnd"/>
    </w:p>
    <w:p w14:paraId="18157B01" w14:textId="40E983FB" w:rsidR="002C0588" w:rsidRPr="006A5046" w:rsidRDefault="002C0588" w:rsidP="002C0588">
      <w:pPr>
        <w:spacing w:after="0" w:line="360" w:lineRule="auto"/>
        <w:jc w:val="both"/>
        <w:rPr>
          <w:rFonts w:ascii="Times New Roman" w:hAnsi="Times New Roman" w:cs="Times New Roman"/>
          <w:bCs/>
          <w:color w:val="000000"/>
          <w:sz w:val="28"/>
          <w:szCs w:val="28"/>
        </w:rPr>
      </w:pPr>
      <w:r w:rsidRPr="006A5046">
        <w:rPr>
          <w:rFonts w:ascii="Times New Roman" w:hAnsi="Times New Roman" w:cs="Times New Roman"/>
          <w:bCs/>
          <w:color w:val="000000"/>
          <w:sz w:val="28"/>
          <w:szCs w:val="28"/>
        </w:rPr>
        <w:t xml:space="preserve">Также, первые годы японского колониального правления вызвали бум новых религий в Корее. Самой сильной религиозной сектой, появившейся на тот момент, считалась </w:t>
      </w:r>
      <w:proofErr w:type="spellStart"/>
      <w:r w:rsidRPr="006A5046">
        <w:rPr>
          <w:rFonts w:ascii="Times New Roman" w:hAnsi="Times New Roman" w:cs="Times New Roman"/>
          <w:bCs/>
          <w:color w:val="000000"/>
          <w:sz w:val="28"/>
          <w:szCs w:val="28"/>
        </w:rPr>
        <w:t>чхондогё</w:t>
      </w:r>
      <w:proofErr w:type="spellEnd"/>
      <w:r w:rsidRPr="006A5046">
        <w:rPr>
          <w:rFonts w:ascii="Times New Roman" w:hAnsi="Times New Roman" w:cs="Times New Roman"/>
          <w:bCs/>
          <w:color w:val="000000"/>
          <w:sz w:val="28"/>
          <w:szCs w:val="28"/>
        </w:rPr>
        <w:t>. Изначально данное направление шло как националистическая религия, также как политическая партия.</w:t>
      </w:r>
      <w:r w:rsidR="00552950">
        <w:rPr>
          <w:rFonts w:ascii="Times New Roman" w:hAnsi="Times New Roman" w:cs="Times New Roman"/>
          <w:bCs/>
          <w:color w:val="000000"/>
          <w:sz w:val="28"/>
          <w:szCs w:val="28"/>
        </w:rPr>
        <w:t xml:space="preserve"> [17, 23</w:t>
      </w:r>
      <w:r w:rsidR="00683A7F">
        <w:rPr>
          <w:rFonts w:ascii="Times New Roman" w:hAnsi="Times New Roman" w:cs="Times New Roman"/>
          <w:bCs/>
          <w:color w:val="000000"/>
          <w:sz w:val="28"/>
          <w:szCs w:val="28"/>
        </w:rPr>
        <w:t xml:space="preserve">]. </w:t>
      </w:r>
    </w:p>
    <w:p w14:paraId="0B1C9548" w14:textId="3F49C23A" w:rsidR="002C0588" w:rsidRPr="006A5046" w:rsidRDefault="002C0588" w:rsidP="00683A7F">
      <w:pPr>
        <w:spacing w:after="0" w:line="360" w:lineRule="auto"/>
        <w:ind w:firstLine="708"/>
        <w:jc w:val="both"/>
        <w:rPr>
          <w:rFonts w:ascii="Times New Roman" w:hAnsi="Times New Roman" w:cs="Times New Roman"/>
          <w:bCs/>
          <w:color w:val="000000"/>
          <w:sz w:val="28"/>
          <w:szCs w:val="28"/>
        </w:rPr>
      </w:pPr>
      <w:proofErr w:type="spellStart"/>
      <w:r w:rsidRPr="006A5046">
        <w:rPr>
          <w:rFonts w:ascii="Times New Roman" w:hAnsi="Times New Roman" w:cs="Times New Roman"/>
          <w:bCs/>
          <w:color w:val="000000"/>
          <w:sz w:val="28"/>
          <w:szCs w:val="28"/>
        </w:rPr>
        <w:t>Чхондогё</w:t>
      </w:r>
      <w:proofErr w:type="spellEnd"/>
      <w:r w:rsidRPr="006A5046">
        <w:rPr>
          <w:rFonts w:ascii="Times New Roman" w:hAnsi="Times New Roman" w:cs="Times New Roman"/>
          <w:bCs/>
          <w:color w:val="000000"/>
          <w:sz w:val="28"/>
          <w:szCs w:val="28"/>
        </w:rPr>
        <w:t xml:space="preserve"> (</w:t>
      </w:r>
      <w:proofErr w:type="spellStart"/>
      <w:r w:rsidRPr="006A5046">
        <w:rPr>
          <w:rFonts w:ascii="Times New Roman" w:hAnsi="Times New Roman" w:cs="Times New Roman"/>
          <w:bCs/>
          <w:color w:val="000000"/>
          <w:sz w:val="28"/>
          <w:szCs w:val="28"/>
        </w:rPr>
        <w:t>кор</w:t>
      </w:r>
      <w:proofErr w:type="spellEnd"/>
      <w:r w:rsidRPr="006A5046">
        <w:rPr>
          <w:rFonts w:ascii="Times New Roman" w:hAnsi="Times New Roman" w:cs="Times New Roman"/>
          <w:bCs/>
          <w:color w:val="000000"/>
          <w:sz w:val="28"/>
          <w:szCs w:val="28"/>
        </w:rPr>
        <w:t xml:space="preserve">. «Религия Небесного пути») это коренная корейская религия, объединяющая в себе элементы конфуцианства, даосизма, буддизма, шаманизма и </w:t>
      </w:r>
      <w:r w:rsidRPr="00683A7F">
        <w:rPr>
          <w:rFonts w:ascii="Times New Roman" w:hAnsi="Times New Roman" w:cs="Times New Roman"/>
          <w:bCs/>
          <w:color w:val="000000"/>
          <w:sz w:val="28"/>
          <w:szCs w:val="28"/>
        </w:rPr>
        <w:t xml:space="preserve">христианства. </w:t>
      </w:r>
      <w:r w:rsidR="004C52B1">
        <w:rPr>
          <w:rFonts w:ascii="Times New Roman" w:hAnsi="Times New Roman" w:cs="Times New Roman"/>
          <w:sz w:val="28"/>
          <w:szCs w:val="28"/>
        </w:rPr>
        <w:t>[17</w:t>
      </w:r>
      <w:r w:rsidR="00683A7F" w:rsidRPr="00683A7F">
        <w:rPr>
          <w:rFonts w:ascii="Times New Roman" w:hAnsi="Times New Roman" w:cs="Times New Roman"/>
          <w:sz w:val="28"/>
          <w:szCs w:val="28"/>
        </w:rPr>
        <w:t>].</w:t>
      </w:r>
      <w:r w:rsidR="00683A7F">
        <w:t xml:space="preserve"> </w:t>
      </w:r>
    </w:p>
    <w:p w14:paraId="62979C4F" w14:textId="77777777" w:rsidR="002C0588" w:rsidRPr="006A5046" w:rsidRDefault="002C0588" w:rsidP="00683A7F">
      <w:pPr>
        <w:spacing w:after="0" w:line="360" w:lineRule="auto"/>
        <w:ind w:firstLine="708"/>
        <w:jc w:val="both"/>
        <w:rPr>
          <w:rFonts w:ascii="Times New Roman" w:hAnsi="Times New Roman" w:cs="Times New Roman"/>
          <w:bCs/>
          <w:color w:val="000000"/>
          <w:sz w:val="28"/>
          <w:szCs w:val="28"/>
        </w:rPr>
      </w:pPr>
      <w:r w:rsidRPr="006A5046">
        <w:rPr>
          <w:rFonts w:ascii="Times New Roman" w:hAnsi="Times New Roman" w:cs="Times New Roman"/>
          <w:bCs/>
          <w:color w:val="000000"/>
          <w:sz w:val="28"/>
          <w:szCs w:val="28"/>
        </w:rPr>
        <w:t xml:space="preserve">Данная религия получила свои корни из раннего религиозного движения </w:t>
      </w:r>
      <w:proofErr w:type="spellStart"/>
      <w:r w:rsidRPr="006A5046">
        <w:rPr>
          <w:rFonts w:ascii="Times New Roman" w:hAnsi="Times New Roman" w:cs="Times New Roman"/>
          <w:bCs/>
          <w:color w:val="000000"/>
          <w:sz w:val="28"/>
          <w:szCs w:val="28"/>
        </w:rPr>
        <w:t>Тонгхак</w:t>
      </w:r>
      <w:proofErr w:type="spellEnd"/>
      <w:r w:rsidRPr="006A5046">
        <w:rPr>
          <w:rFonts w:ascii="Times New Roman" w:hAnsi="Times New Roman" w:cs="Times New Roman"/>
          <w:bCs/>
          <w:color w:val="000000"/>
          <w:sz w:val="28"/>
          <w:szCs w:val="28"/>
        </w:rPr>
        <w:t xml:space="preserve"> (</w:t>
      </w:r>
      <w:proofErr w:type="spellStart"/>
      <w:r w:rsidRPr="006A5046">
        <w:rPr>
          <w:rFonts w:ascii="Times New Roman" w:hAnsi="Times New Roman" w:cs="Times New Roman"/>
          <w:bCs/>
          <w:color w:val="000000"/>
          <w:sz w:val="28"/>
          <w:szCs w:val="28"/>
        </w:rPr>
        <w:t>кор</w:t>
      </w:r>
      <w:proofErr w:type="spellEnd"/>
      <w:r w:rsidRPr="006A5046">
        <w:rPr>
          <w:rFonts w:ascii="Times New Roman" w:hAnsi="Times New Roman" w:cs="Times New Roman"/>
          <w:bCs/>
          <w:color w:val="000000"/>
          <w:sz w:val="28"/>
          <w:szCs w:val="28"/>
        </w:rPr>
        <w:t xml:space="preserve">. «Восточное обучение»), которое началось в последней половине девятнадцатого века в Корее и чьи принципы были сформулированы </w:t>
      </w:r>
      <w:proofErr w:type="spellStart"/>
      <w:r w:rsidRPr="006A5046">
        <w:rPr>
          <w:rFonts w:ascii="Times New Roman" w:hAnsi="Times New Roman" w:cs="Times New Roman"/>
          <w:bCs/>
          <w:color w:val="000000"/>
          <w:sz w:val="28"/>
          <w:szCs w:val="28"/>
        </w:rPr>
        <w:t>Чхве</w:t>
      </w:r>
      <w:proofErr w:type="spellEnd"/>
      <w:r w:rsidRPr="006A5046">
        <w:rPr>
          <w:rFonts w:ascii="Times New Roman" w:hAnsi="Times New Roman" w:cs="Times New Roman"/>
          <w:bCs/>
          <w:color w:val="000000"/>
          <w:sz w:val="28"/>
          <w:szCs w:val="28"/>
        </w:rPr>
        <w:t xml:space="preserve"> Че У. Опыт, который получил Че У во время своих скитаний по южным провинциям, изучая разные религиозный и философские учения, основал новое религиозное движение, произошедшее в 1860 году. В основном на юге страны, где проживал Че У, данное движение начало своё распространение. Оно объединяло крестьян и обедневших учёных-аристократов, которые были недовольны состоянием общества на тот момент и которые увидели надежду в новом религиозном течении. Это учение являлось анафемой </w:t>
      </w:r>
      <w:proofErr w:type="spellStart"/>
      <w:r w:rsidRPr="006A5046">
        <w:rPr>
          <w:rFonts w:ascii="Times New Roman" w:hAnsi="Times New Roman" w:cs="Times New Roman"/>
          <w:bCs/>
          <w:color w:val="000000"/>
          <w:sz w:val="28"/>
          <w:szCs w:val="28"/>
        </w:rPr>
        <w:t>нео</w:t>
      </w:r>
      <w:proofErr w:type="spellEnd"/>
      <w:r w:rsidRPr="006A5046">
        <w:rPr>
          <w:rFonts w:ascii="Times New Roman" w:hAnsi="Times New Roman" w:cs="Times New Roman"/>
          <w:bCs/>
          <w:color w:val="000000"/>
          <w:sz w:val="28"/>
          <w:szCs w:val="28"/>
        </w:rPr>
        <w:t xml:space="preserve">-конфуцианским учёным-чиновникам, которые доминировали в правительстве. Вскоре, в 1863 году, государственный совет запретил </w:t>
      </w:r>
      <w:proofErr w:type="spellStart"/>
      <w:r w:rsidRPr="006A5046">
        <w:rPr>
          <w:rFonts w:ascii="Times New Roman" w:hAnsi="Times New Roman" w:cs="Times New Roman"/>
          <w:bCs/>
          <w:color w:val="000000"/>
          <w:sz w:val="28"/>
          <w:szCs w:val="28"/>
        </w:rPr>
        <w:t>Тонгхак</w:t>
      </w:r>
      <w:proofErr w:type="spellEnd"/>
      <w:r w:rsidRPr="006A5046">
        <w:rPr>
          <w:rFonts w:ascii="Times New Roman" w:hAnsi="Times New Roman" w:cs="Times New Roman"/>
          <w:bCs/>
          <w:color w:val="000000"/>
          <w:sz w:val="28"/>
          <w:szCs w:val="28"/>
        </w:rPr>
        <w:t xml:space="preserve">, Че У был арестован и в 1864 году казнен. Тем не менее, впоследствии, новое движение, так как оно было подвержено гонениям, до периода колонизации оно росло как тайная организация среди крестьян и недооцененных ученых на юге страны, подальше от столицы. </w:t>
      </w:r>
    </w:p>
    <w:p w14:paraId="6D546288" w14:textId="050FEDF0" w:rsidR="002C0588" w:rsidRPr="006A5046" w:rsidRDefault="002C0588" w:rsidP="002C0588">
      <w:pPr>
        <w:spacing w:after="0" w:line="360" w:lineRule="auto"/>
        <w:jc w:val="both"/>
        <w:rPr>
          <w:rFonts w:ascii="Times New Roman" w:hAnsi="Times New Roman" w:cs="Times New Roman"/>
          <w:bCs/>
          <w:color w:val="000000"/>
          <w:sz w:val="28"/>
          <w:szCs w:val="28"/>
        </w:rPr>
      </w:pPr>
      <w:r w:rsidRPr="006A5046">
        <w:rPr>
          <w:rFonts w:ascii="Times New Roman" w:hAnsi="Times New Roman" w:cs="Times New Roman"/>
          <w:bCs/>
          <w:color w:val="000000"/>
          <w:sz w:val="28"/>
          <w:szCs w:val="28"/>
        </w:rPr>
        <w:t xml:space="preserve">В 1894 году в Корее началось крестьянское восстание </w:t>
      </w:r>
      <w:proofErr w:type="spellStart"/>
      <w:r w:rsidRPr="006A5046">
        <w:rPr>
          <w:rFonts w:ascii="Times New Roman" w:hAnsi="Times New Roman" w:cs="Times New Roman"/>
          <w:bCs/>
          <w:color w:val="000000"/>
          <w:sz w:val="28"/>
          <w:szCs w:val="28"/>
        </w:rPr>
        <w:t>Тонгхака</w:t>
      </w:r>
      <w:proofErr w:type="spellEnd"/>
      <w:r w:rsidRPr="006A5046">
        <w:rPr>
          <w:rFonts w:ascii="Times New Roman" w:hAnsi="Times New Roman" w:cs="Times New Roman"/>
          <w:bCs/>
          <w:color w:val="000000"/>
          <w:sz w:val="28"/>
          <w:szCs w:val="28"/>
        </w:rPr>
        <w:t xml:space="preserve">, которое было нацелено на уничтожение коррупции в правительстве и высокого </w:t>
      </w:r>
      <w:r w:rsidRPr="006A5046">
        <w:rPr>
          <w:rFonts w:ascii="Times New Roman" w:hAnsi="Times New Roman" w:cs="Times New Roman"/>
          <w:bCs/>
          <w:color w:val="000000"/>
          <w:sz w:val="28"/>
          <w:szCs w:val="28"/>
        </w:rPr>
        <w:lastRenderedPageBreak/>
        <w:t xml:space="preserve">налогообложения. Это было одним из факторов, которые в последствии повлияли на начало Японско-Китайской войны, где во время восстания в Корее, правительство Кореи попросило помощи у Китая, а мятежникам решила помочь японская сторона. </w:t>
      </w:r>
      <w:r w:rsidR="004C52B1">
        <w:rPr>
          <w:rFonts w:ascii="Times New Roman" w:hAnsi="Times New Roman" w:cs="Times New Roman"/>
          <w:sz w:val="28"/>
          <w:szCs w:val="28"/>
        </w:rPr>
        <w:t>[25</w:t>
      </w:r>
      <w:r w:rsidR="00683A7F" w:rsidRPr="00552950">
        <w:rPr>
          <w:rFonts w:ascii="Times New Roman" w:hAnsi="Times New Roman" w:cs="Times New Roman"/>
          <w:sz w:val="28"/>
          <w:szCs w:val="28"/>
        </w:rPr>
        <w:t>].</w:t>
      </w:r>
      <w:r w:rsidR="00683A7F">
        <w:t xml:space="preserve"> </w:t>
      </w:r>
    </w:p>
    <w:p w14:paraId="5954E175" w14:textId="77777777" w:rsidR="002C0588" w:rsidRPr="006A5046" w:rsidRDefault="002C0588" w:rsidP="002C0588">
      <w:pPr>
        <w:spacing w:after="0" w:line="360" w:lineRule="auto"/>
        <w:jc w:val="both"/>
        <w:rPr>
          <w:rFonts w:ascii="Times New Roman" w:hAnsi="Times New Roman" w:cs="Times New Roman"/>
          <w:bCs/>
          <w:color w:val="000000"/>
          <w:sz w:val="28"/>
          <w:szCs w:val="28"/>
        </w:rPr>
      </w:pPr>
      <w:r w:rsidRPr="006A5046">
        <w:rPr>
          <w:rFonts w:ascii="Times New Roman" w:hAnsi="Times New Roman" w:cs="Times New Roman"/>
          <w:bCs/>
          <w:color w:val="000000"/>
          <w:sz w:val="28"/>
          <w:szCs w:val="28"/>
        </w:rPr>
        <w:t xml:space="preserve">Именно тогда следующий предводитель религиозного течения </w:t>
      </w:r>
      <w:proofErr w:type="spellStart"/>
      <w:r w:rsidRPr="006A5046">
        <w:rPr>
          <w:rFonts w:ascii="Times New Roman" w:hAnsi="Times New Roman" w:cs="Times New Roman"/>
          <w:bCs/>
          <w:color w:val="000000"/>
          <w:sz w:val="28"/>
          <w:szCs w:val="28"/>
        </w:rPr>
        <w:t>Тхонгак</w:t>
      </w:r>
      <w:proofErr w:type="spellEnd"/>
      <w:r w:rsidRPr="006A5046">
        <w:rPr>
          <w:rFonts w:ascii="Times New Roman" w:hAnsi="Times New Roman" w:cs="Times New Roman"/>
          <w:bCs/>
          <w:color w:val="000000"/>
          <w:sz w:val="28"/>
          <w:szCs w:val="28"/>
        </w:rPr>
        <w:t xml:space="preserve"> Сон </w:t>
      </w:r>
      <w:proofErr w:type="spellStart"/>
      <w:r w:rsidRPr="006A5046">
        <w:rPr>
          <w:rFonts w:ascii="Times New Roman" w:hAnsi="Times New Roman" w:cs="Times New Roman"/>
          <w:bCs/>
          <w:color w:val="000000"/>
          <w:sz w:val="28"/>
          <w:szCs w:val="28"/>
        </w:rPr>
        <w:t>БёнХи</w:t>
      </w:r>
      <w:proofErr w:type="spellEnd"/>
      <w:r w:rsidRPr="006A5046">
        <w:rPr>
          <w:rFonts w:ascii="Times New Roman" w:hAnsi="Times New Roman" w:cs="Times New Roman"/>
          <w:bCs/>
          <w:color w:val="000000"/>
          <w:sz w:val="28"/>
          <w:szCs w:val="28"/>
        </w:rPr>
        <w:t xml:space="preserve"> в 1905 году модернизировал течение и дал ему новое название – </w:t>
      </w:r>
      <w:proofErr w:type="spellStart"/>
      <w:r w:rsidRPr="006A5046">
        <w:rPr>
          <w:rFonts w:ascii="Times New Roman" w:hAnsi="Times New Roman" w:cs="Times New Roman"/>
          <w:bCs/>
          <w:color w:val="000000"/>
          <w:sz w:val="28"/>
          <w:szCs w:val="28"/>
        </w:rPr>
        <w:t>Чхондогё</w:t>
      </w:r>
      <w:proofErr w:type="spellEnd"/>
      <w:r w:rsidRPr="006A5046">
        <w:rPr>
          <w:rFonts w:ascii="Times New Roman" w:hAnsi="Times New Roman" w:cs="Times New Roman"/>
          <w:bCs/>
          <w:color w:val="000000"/>
          <w:sz w:val="28"/>
          <w:szCs w:val="28"/>
        </w:rPr>
        <w:t xml:space="preserve">. </w:t>
      </w:r>
    </w:p>
    <w:p w14:paraId="285A2EA1" w14:textId="77777777" w:rsidR="002C0588" w:rsidRPr="006A5046" w:rsidRDefault="002C0588" w:rsidP="002C0588">
      <w:pPr>
        <w:spacing w:after="0" w:line="360" w:lineRule="auto"/>
        <w:jc w:val="both"/>
        <w:rPr>
          <w:rFonts w:ascii="Times New Roman" w:hAnsi="Times New Roman" w:cs="Times New Roman"/>
          <w:bCs/>
          <w:color w:val="000000"/>
          <w:sz w:val="28"/>
          <w:szCs w:val="28"/>
        </w:rPr>
      </w:pPr>
      <w:r w:rsidRPr="006A5046">
        <w:rPr>
          <w:rFonts w:ascii="Times New Roman" w:hAnsi="Times New Roman" w:cs="Times New Roman"/>
          <w:bCs/>
          <w:color w:val="000000"/>
          <w:sz w:val="28"/>
          <w:szCs w:val="28"/>
        </w:rPr>
        <w:t xml:space="preserve">В ранние годы колонизации японское правительство поддерживало эту </w:t>
      </w:r>
      <w:proofErr w:type="spellStart"/>
      <w:r w:rsidRPr="006A5046">
        <w:rPr>
          <w:rFonts w:ascii="Times New Roman" w:hAnsi="Times New Roman" w:cs="Times New Roman"/>
          <w:bCs/>
          <w:color w:val="000000"/>
          <w:sz w:val="28"/>
          <w:szCs w:val="28"/>
        </w:rPr>
        <w:t>высоконационалистическую</w:t>
      </w:r>
      <w:proofErr w:type="spellEnd"/>
      <w:r w:rsidRPr="006A5046">
        <w:rPr>
          <w:rFonts w:ascii="Times New Roman" w:hAnsi="Times New Roman" w:cs="Times New Roman"/>
          <w:bCs/>
          <w:color w:val="000000"/>
          <w:sz w:val="28"/>
          <w:szCs w:val="28"/>
        </w:rPr>
        <w:t xml:space="preserve"> религию, полагав, что смогут использовать ее против массивного влияния западных миссионеров.</w:t>
      </w:r>
    </w:p>
    <w:p w14:paraId="26BBAA43" w14:textId="49C3CC90" w:rsidR="002C0588" w:rsidRPr="00B633D3" w:rsidRDefault="002C0588" w:rsidP="002C0588">
      <w:pPr>
        <w:spacing w:after="0" w:line="360" w:lineRule="auto"/>
        <w:jc w:val="both"/>
        <w:rPr>
          <w:rFonts w:ascii="Times New Roman" w:hAnsi="Times New Roman" w:cs="Times New Roman"/>
          <w:bCs/>
          <w:color w:val="000000"/>
          <w:sz w:val="28"/>
          <w:szCs w:val="28"/>
          <w:lang w:val="en-US"/>
        </w:rPr>
      </w:pPr>
      <w:r w:rsidRPr="006A5046">
        <w:rPr>
          <w:rFonts w:ascii="Times New Roman" w:hAnsi="Times New Roman" w:cs="Times New Roman"/>
          <w:bCs/>
          <w:color w:val="000000"/>
          <w:sz w:val="28"/>
          <w:szCs w:val="28"/>
        </w:rPr>
        <w:t xml:space="preserve">Однако, </w:t>
      </w:r>
      <w:proofErr w:type="spellStart"/>
      <w:r w:rsidRPr="006A5046">
        <w:rPr>
          <w:rFonts w:ascii="Times New Roman" w:hAnsi="Times New Roman" w:cs="Times New Roman"/>
          <w:bCs/>
          <w:color w:val="000000"/>
          <w:sz w:val="28"/>
          <w:szCs w:val="28"/>
        </w:rPr>
        <w:t>Чхондогё</w:t>
      </w:r>
      <w:proofErr w:type="spellEnd"/>
      <w:r w:rsidRPr="006A5046">
        <w:rPr>
          <w:rFonts w:ascii="Times New Roman" w:hAnsi="Times New Roman" w:cs="Times New Roman"/>
          <w:bCs/>
          <w:color w:val="000000"/>
          <w:sz w:val="28"/>
          <w:szCs w:val="28"/>
        </w:rPr>
        <w:t xml:space="preserve"> уже на тот момент было не только религиозной сектой, но и мощной политической партией. </w:t>
      </w:r>
      <w:r w:rsidR="00B633D3">
        <w:rPr>
          <w:rFonts w:ascii="Times New Roman" w:hAnsi="Times New Roman" w:cs="Times New Roman"/>
          <w:bCs/>
          <w:color w:val="000000"/>
          <w:sz w:val="28"/>
          <w:szCs w:val="28"/>
          <w:lang w:val="en-US"/>
        </w:rPr>
        <w:t>[27].</w:t>
      </w:r>
    </w:p>
    <w:p w14:paraId="087F82AB" w14:textId="77777777" w:rsidR="002C0588" w:rsidRPr="006A5046" w:rsidRDefault="002C0588" w:rsidP="002C0588">
      <w:pPr>
        <w:spacing w:after="0" w:line="360" w:lineRule="auto"/>
        <w:jc w:val="both"/>
        <w:rPr>
          <w:rFonts w:ascii="Times New Roman" w:hAnsi="Times New Roman" w:cs="Times New Roman"/>
          <w:bCs/>
          <w:color w:val="000000"/>
          <w:sz w:val="28"/>
          <w:szCs w:val="28"/>
        </w:rPr>
      </w:pPr>
      <w:r w:rsidRPr="006A5046">
        <w:rPr>
          <w:rFonts w:ascii="Times New Roman" w:hAnsi="Times New Roman" w:cs="Times New Roman"/>
          <w:bCs/>
          <w:color w:val="000000"/>
          <w:sz w:val="28"/>
          <w:szCs w:val="28"/>
        </w:rPr>
        <w:t xml:space="preserve">1 марта 1919 года коалиция </w:t>
      </w:r>
      <w:proofErr w:type="spellStart"/>
      <w:r w:rsidRPr="006A5046">
        <w:rPr>
          <w:rFonts w:ascii="Times New Roman" w:hAnsi="Times New Roman" w:cs="Times New Roman"/>
          <w:bCs/>
          <w:color w:val="000000"/>
          <w:sz w:val="28"/>
          <w:szCs w:val="28"/>
        </w:rPr>
        <w:t>Чхондогё</w:t>
      </w:r>
      <w:proofErr w:type="spellEnd"/>
      <w:r w:rsidRPr="006A5046">
        <w:rPr>
          <w:rFonts w:ascii="Times New Roman" w:hAnsi="Times New Roman" w:cs="Times New Roman"/>
          <w:bCs/>
          <w:color w:val="000000"/>
          <w:sz w:val="28"/>
          <w:szCs w:val="28"/>
        </w:rPr>
        <w:t xml:space="preserve">, тогда уже с новым предводителем Пак Ин Хо, протестантских христиан и реформистских буддийских лидеров объединилась, чтобы начать демонстрацию в пользу независимости. После первого движения молодые активисты </w:t>
      </w:r>
      <w:proofErr w:type="spellStart"/>
      <w:r w:rsidRPr="006A5046">
        <w:rPr>
          <w:rFonts w:ascii="Times New Roman" w:hAnsi="Times New Roman" w:cs="Times New Roman"/>
          <w:bCs/>
          <w:color w:val="000000"/>
          <w:sz w:val="28"/>
          <w:szCs w:val="28"/>
        </w:rPr>
        <w:t>Чхондогё</w:t>
      </w:r>
      <w:proofErr w:type="spellEnd"/>
      <w:r w:rsidRPr="006A5046">
        <w:rPr>
          <w:rFonts w:ascii="Times New Roman" w:hAnsi="Times New Roman" w:cs="Times New Roman"/>
          <w:bCs/>
          <w:color w:val="000000"/>
          <w:sz w:val="28"/>
          <w:szCs w:val="28"/>
        </w:rPr>
        <w:t xml:space="preserve"> организовали культурные и политические организации. Уже к 70-м годам 19 столетия в Южной Корее насчитывалось более миллиона приверженце, также в Северной Корее насчитывалось более двух миллионов. </w:t>
      </w:r>
    </w:p>
    <w:p w14:paraId="3F1CEA63" w14:textId="3ED570A0" w:rsidR="002C0588" w:rsidRPr="00B633D3" w:rsidRDefault="002C0588" w:rsidP="002C0588">
      <w:pPr>
        <w:spacing w:after="0" w:line="360" w:lineRule="auto"/>
        <w:jc w:val="both"/>
        <w:rPr>
          <w:rFonts w:ascii="Times New Roman" w:hAnsi="Times New Roman" w:cs="Times New Roman"/>
          <w:bCs/>
          <w:color w:val="000000"/>
          <w:sz w:val="28"/>
          <w:szCs w:val="28"/>
          <w:lang w:val="en-US"/>
        </w:rPr>
      </w:pPr>
      <w:r w:rsidRPr="006A5046">
        <w:rPr>
          <w:rFonts w:ascii="Times New Roman" w:hAnsi="Times New Roman" w:cs="Times New Roman"/>
          <w:bCs/>
          <w:color w:val="000000"/>
          <w:sz w:val="28"/>
          <w:szCs w:val="28"/>
        </w:rPr>
        <w:t xml:space="preserve">В период 1910-1919 годов возникло более 80 новых сект, из которых 35 были подобны </w:t>
      </w:r>
      <w:proofErr w:type="spellStart"/>
      <w:r w:rsidRPr="006A5046">
        <w:rPr>
          <w:rFonts w:ascii="Times New Roman" w:hAnsi="Times New Roman" w:cs="Times New Roman"/>
          <w:bCs/>
          <w:color w:val="000000"/>
          <w:sz w:val="28"/>
          <w:szCs w:val="28"/>
        </w:rPr>
        <w:t>Чходогё</w:t>
      </w:r>
      <w:proofErr w:type="spellEnd"/>
      <w:r w:rsidRPr="006A5046">
        <w:rPr>
          <w:rFonts w:ascii="Times New Roman" w:hAnsi="Times New Roman" w:cs="Times New Roman"/>
          <w:bCs/>
          <w:color w:val="000000"/>
          <w:sz w:val="28"/>
          <w:szCs w:val="28"/>
        </w:rPr>
        <w:t>.</w:t>
      </w:r>
      <w:r w:rsidR="00B633D3" w:rsidRPr="00B633D3">
        <w:rPr>
          <w:rFonts w:ascii="Times New Roman" w:hAnsi="Times New Roman" w:cs="Times New Roman"/>
          <w:bCs/>
          <w:color w:val="000000"/>
          <w:sz w:val="28"/>
          <w:szCs w:val="28"/>
        </w:rPr>
        <w:t xml:space="preserve"> [</w:t>
      </w:r>
      <w:r w:rsidR="00B633D3">
        <w:rPr>
          <w:rFonts w:ascii="Times New Roman" w:hAnsi="Times New Roman" w:cs="Times New Roman"/>
          <w:bCs/>
          <w:color w:val="000000"/>
          <w:sz w:val="28"/>
          <w:szCs w:val="28"/>
          <w:lang w:val="en-US"/>
        </w:rPr>
        <w:t>27].</w:t>
      </w:r>
    </w:p>
    <w:p w14:paraId="5358B77F" w14:textId="77777777" w:rsidR="002C0588" w:rsidRPr="006A5046" w:rsidRDefault="002C0588" w:rsidP="002C0588">
      <w:pPr>
        <w:spacing w:after="0" w:line="360" w:lineRule="auto"/>
        <w:jc w:val="both"/>
        <w:rPr>
          <w:rFonts w:ascii="Times New Roman" w:hAnsi="Times New Roman" w:cs="Times New Roman"/>
          <w:b/>
          <w:bCs/>
          <w:color w:val="000000"/>
          <w:sz w:val="28"/>
          <w:szCs w:val="28"/>
        </w:rPr>
      </w:pPr>
      <w:r w:rsidRPr="006A5046">
        <w:rPr>
          <w:rFonts w:ascii="Times New Roman" w:hAnsi="Times New Roman" w:cs="Times New Roman"/>
          <w:b/>
          <w:bCs/>
          <w:color w:val="000000"/>
          <w:sz w:val="28"/>
          <w:szCs w:val="28"/>
        </w:rPr>
        <w:t>Вон-буддизм</w:t>
      </w:r>
    </w:p>
    <w:p w14:paraId="0D8473AF" w14:textId="77777777" w:rsidR="002C0588" w:rsidRPr="006A5046" w:rsidRDefault="002C0588" w:rsidP="002C0588">
      <w:pPr>
        <w:spacing w:after="0" w:line="360" w:lineRule="auto"/>
        <w:jc w:val="both"/>
        <w:rPr>
          <w:rFonts w:ascii="Times New Roman" w:hAnsi="Times New Roman" w:cs="Times New Roman"/>
          <w:bCs/>
          <w:color w:val="000000"/>
          <w:sz w:val="28"/>
          <w:szCs w:val="28"/>
        </w:rPr>
      </w:pPr>
      <w:r w:rsidRPr="006A5046">
        <w:rPr>
          <w:rFonts w:ascii="Times New Roman" w:hAnsi="Times New Roman" w:cs="Times New Roman"/>
          <w:bCs/>
          <w:color w:val="000000"/>
          <w:sz w:val="28"/>
          <w:szCs w:val="28"/>
        </w:rPr>
        <w:t xml:space="preserve">В период 1910-1919 годов возникло более 80 новых сект, из которых 35 были подобны </w:t>
      </w:r>
      <w:proofErr w:type="spellStart"/>
      <w:r w:rsidRPr="006A5046">
        <w:rPr>
          <w:rFonts w:ascii="Times New Roman" w:hAnsi="Times New Roman" w:cs="Times New Roman"/>
          <w:bCs/>
          <w:color w:val="000000"/>
          <w:sz w:val="28"/>
          <w:szCs w:val="28"/>
        </w:rPr>
        <w:t>Чходогё</w:t>
      </w:r>
      <w:proofErr w:type="spellEnd"/>
      <w:r w:rsidRPr="006A5046">
        <w:rPr>
          <w:rFonts w:ascii="Times New Roman" w:hAnsi="Times New Roman" w:cs="Times New Roman"/>
          <w:bCs/>
          <w:color w:val="000000"/>
          <w:sz w:val="28"/>
          <w:szCs w:val="28"/>
        </w:rPr>
        <w:t>.</w:t>
      </w:r>
    </w:p>
    <w:p w14:paraId="2D56AD4F" w14:textId="64D8988C" w:rsidR="002C0588" w:rsidRPr="00342E1D" w:rsidRDefault="002C0588" w:rsidP="002C0588">
      <w:pPr>
        <w:spacing w:after="0" w:line="360" w:lineRule="auto"/>
        <w:jc w:val="both"/>
        <w:rPr>
          <w:rFonts w:ascii="Times New Roman" w:hAnsi="Times New Roman" w:cs="Times New Roman"/>
          <w:bCs/>
          <w:color w:val="000000"/>
          <w:sz w:val="28"/>
          <w:szCs w:val="28"/>
        </w:rPr>
      </w:pPr>
      <w:r w:rsidRPr="006A5046">
        <w:rPr>
          <w:rFonts w:ascii="Times New Roman" w:hAnsi="Times New Roman" w:cs="Times New Roman"/>
          <w:bCs/>
          <w:color w:val="000000"/>
          <w:sz w:val="28"/>
          <w:szCs w:val="28"/>
        </w:rPr>
        <w:t xml:space="preserve">Среди новых религиозных групп, которым удалось избежать какой-либо конфронтации с японским колониальным правительством, был вон-буддизм. Он был основан Пак </w:t>
      </w:r>
      <w:proofErr w:type="spellStart"/>
      <w:r w:rsidRPr="006A5046">
        <w:rPr>
          <w:rFonts w:ascii="Times New Roman" w:hAnsi="Times New Roman" w:cs="Times New Roman"/>
          <w:bCs/>
          <w:color w:val="000000"/>
          <w:sz w:val="28"/>
          <w:szCs w:val="28"/>
        </w:rPr>
        <w:t>ЧинБином</w:t>
      </w:r>
      <w:proofErr w:type="spellEnd"/>
      <w:r w:rsidRPr="006A5046">
        <w:rPr>
          <w:rFonts w:ascii="Times New Roman" w:hAnsi="Times New Roman" w:cs="Times New Roman"/>
          <w:bCs/>
          <w:color w:val="000000"/>
          <w:sz w:val="28"/>
          <w:szCs w:val="28"/>
        </w:rPr>
        <w:t xml:space="preserve"> в 1916 году, также известный как </w:t>
      </w:r>
      <w:proofErr w:type="spellStart"/>
      <w:r w:rsidRPr="006A5046">
        <w:rPr>
          <w:rFonts w:ascii="Times New Roman" w:hAnsi="Times New Roman" w:cs="Times New Roman"/>
          <w:bCs/>
          <w:color w:val="000000"/>
          <w:sz w:val="28"/>
          <w:szCs w:val="28"/>
        </w:rPr>
        <w:t>Сотэсан</w:t>
      </w:r>
      <w:proofErr w:type="spellEnd"/>
      <w:r w:rsidRPr="006A5046">
        <w:rPr>
          <w:rFonts w:ascii="Times New Roman" w:hAnsi="Times New Roman" w:cs="Times New Roman"/>
          <w:bCs/>
          <w:color w:val="000000"/>
          <w:sz w:val="28"/>
          <w:szCs w:val="28"/>
        </w:rPr>
        <w:t xml:space="preserve">. По форме и содержанию многие идеи вон-буддизма сочетались с японскими буддистскими идеями женского священства, современного образования и полного подчинение религии властям. Во времена колонизации вон-буддизму </w:t>
      </w:r>
      <w:r w:rsidRPr="006A5046">
        <w:rPr>
          <w:rFonts w:ascii="Times New Roman" w:hAnsi="Times New Roman" w:cs="Times New Roman"/>
          <w:bCs/>
          <w:color w:val="000000"/>
          <w:sz w:val="28"/>
          <w:szCs w:val="28"/>
        </w:rPr>
        <w:lastRenderedPageBreak/>
        <w:t xml:space="preserve">разрешено было развивать свои доктрины и расширять свою миссионерскую деятельность без какого-либо вмешательства со стороны правительства. </w:t>
      </w:r>
    </w:p>
    <w:p w14:paraId="71437408" w14:textId="77777777" w:rsidR="002C0588" w:rsidRPr="006A5046" w:rsidRDefault="002C0588" w:rsidP="002C0588">
      <w:pPr>
        <w:spacing w:after="0" w:line="360" w:lineRule="auto"/>
        <w:jc w:val="both"/>
        <w:rPr>
          <w:rFonts w:ascii="Times New Roman" w:hAnsi="Times New Roman" w:cs="Times New Roman"/>
          <w:bCs/>
          <w:color w:val="000000"/>
          <w:sz w:val="28"/>
          <w:szCs w:val="28"/>
        </w:rPr>
      </w:pPr>
      <w:r w:rsidRPr="006A5046">
        <w:rPr>
          <w:rFonts w:ascii="Times New Roman" w:hAnsi="Times New Roman" w:cs="Times New Roman"/>
          <w:bCs/>
          <w:color w:val="000000"/>
          <w:sz w:val="28"/>
          <w:szCs w:val="28"/>
        </w:rPr>
        <w:t xml:space="preserve">Вон-буддизм можно называть обновленной версией обычного буддизма, в которой, например, используется более современный язык, либо же монахи могут не бриться и имеют право жениться. Вон-буддизм отвергает традиционное верования буддизма, он настаивает на важности понимания того, что нет разницы между миром и Истиной, целью жизни является познание Будды и служение другим, чтобы спасти всех живых существ. </w:t>
      </w:r>
    </w:p>
    <w:p w14:paraId="43C749EC" w14:textId="6F1DDC92" w:rsidR="002C0588" w:rsidRPr="00342E1D" w:rsidRDefault="002C0588" w:rsidP="002C0588">
      <w:pPr>
        <w:spacing w:after="0" w:line="360" w:lineRule="auto"/>
        <w:jc w:val="both"/>
        <w:rPr>
          <w:rFonts w:ascii="Times New Roman" w:hAnsi="Times New Roman" w:cs="Times New Roman"/>
          <w:bCs/>
          <w:color w:val="000000"/>
          <w:sz w:val="28"/>
          <w:szCs w:val="28"/>
        </w:rPr>
      </w:pPr>
      <w:r w:rsidRPr="006A5046">
        <w:rPr>
          <w:rFonts w:ascii="Times New Roman" w:hAnsi="Times New Roman" w:cs="Times New Roman"/>
          <w:bCs/>
          <w:color w:val="000000"/>
          <w:sz w:val="28"/>
          <w:szCs w:val="28"/>
        </w:rPr>
        <w:t xml:space="preserve">Движение придало не только большое значение внутреннему спокойствию и миру, но и также социальному аспекту жизнедеятельности, в частности образованию. После 1950-х годов были созданы школы и университеты, построены многочисленные храмы. Вон-буддизм стал не только новым религиозным движением, но и также международным движением с филиалами в Японии и США. </w:t>
      </w:r>
      <w:r w:rsidR="00552950">
        <w:rPr>
          <w:rFonts w:ascii="Times New Roman" w:hAnsi="Times New Roman" w:cs="Times New Roman"/>
          <w:bCs/>
          <w:color w:val="000000"/>
          <w:sz w:val="28"/>
          <w:szCs w:val="28"/>
        </w:rPr>
        <w:t>[8</w:t>
      </w:r>
      <w:r w:rsidR="00683A7F">
        <w:rPr>
          <w:rFonts w:ascii="Times New Roman" w:hAnsi="Times New Roman" w:cs="Times New Roman"/>
          <w:bCs/>
          <w:color w:val="000000"/>
          <w:sz w:val="28"/>
          <w:szCs w:val="28"/>
        </w:rPr>
        <w:t>, с. 300</w:t>
      </w:r>
      <w:r w:rsidR="00683A7F" w:rsidRPr="00342E1D">
        <w:rPr>
          <w:rFonts w:ascii="Times New Roman" w:hAnsi="Times New Roman" w:cs="Times New Roman"/>
          <w:bCs/>
          <w:color w:val="000000"/>
          <w:sz w:val="28"/>
          <w:szCs w:val="28"/>
        </w:rPr>
        <w:t xml:space="preserve">]. </w:t>
      </w:r>
    </w:p>
    <w:p w14:paraId="4F6BB5AE" w14:textId="77777777" w:rsidR="002C0588" w:rsidRPr="006A5046" w:rsidRDefault="002C0588" w:rsidP="002C0588">
      <w:pPr>
        <w:spacing w:after="0" w:line="360" w:lineRule="auto"/>
        <w:jc w:val="both"/>
        <w:rPr>
          <w:rStyle w:val="notranslate"/>
          <w:rFonts w:ascii="Times New Roman" w:hAnsi="Times New Roman" w:cs="Times New Roman"/>
          <w:b/>
          <w:color w:val="222222"/>
          <w:sz w:val="28"/>
          <w:szCs w:val="28"/>
        </w:rPr>
      </w:pPr>
      <w:proofErr w:type="spellStart"/>
      <w:r w:rsidRPr="006A5046">
        <w:rPr>
          <w:rStyle w:val="notranslate"/>
          <w:rFonts w:ascii="Times New Roman" w:hAnsi="Times New Roman" w:cs="Times New Roman"/>
          <w:b/>
          <w:color w:val="222222"/>
          <w:sz w:val="28"/>
          <w:szCs w:val="28"/>
        </w:rPr>
        <w:t>Тэджонгё</w:t>
      </w:r>
      <w:proofErr w:type="spellEnd"/>
    </w:p>
    <w:p w14:paraId="7225B0F8" w14:textId="77777777" w:rsidR="002C0588" w:rsidRPr="006A5046" w:rsidRDefault="002C0588" w:rsidP="00683A7F">
      <w:pPr>
        <w:spacing w:after="0" w:line="360" w:lineRule="auto"/>
        <w:ind w:firstLine="708"/>
        <w:jc w:val="both"/>
        <w:rPr>
          <w:rStyle w:val="notranslate"/>
          <w:rFonts w:ascii="Times New Roman" w:hAnsi="Times New Roman" w:cs="Times New Roman"/>
          <w:color w:val="222222"/>
          <w:sz w:val="28"/>
          <w:szCs w:val="28"/>
        </w:rPr>
      </w:pPr>
      <w:proofErr w:type="spellStart"/>
      <w:r w:rsidRPr="006A5046">
        <w:rPr>
          <w:rStyle w:val="notranslate"/>
          <w:rFonts w:ascii="Times New Roman" w:hAnsi="Times New Roman" w:cs="Times New Roman"/>
          <w:color w:val="222222"/>
          <w:sz w:val="28"/>
          <w:szCs w:val="28"/>
        </w:rPr>
        <w:t>Тэджонгё</w:t>
      </w:r>
      <w:proofErr w:type="spellEnd"/>
      <w:r w:rsidRPr="006A5046">
        <w:rPr>
          <w:rStyle w:val="notranslate"/>
          <w:rFonts w:ascii="Times New Roman" w:hAnsi="Times New Roman" w:cs="Times New Roman"/>
          <w:color w:val="222222"/>
          <w:sz w:val="28"/>
          <w:szCs w:val="28"/>
        </w:rPr>
        <w:t xml:space="preserve"> («Гуманный Бог») – это коренная и традиционная религия Корее. Самые первые её возникновения были еще 4000 лет назад, которая жила по принципу «Величайшее служение во благо человечества». В то время </w:t>
      </w:r>
      <w:proofErr w:type="spellStart"/>
      <w:r w:rsidRPr="006A5046">
        <w:rPr>
          <w:rStyle w:val="notranslate"/>
          <w:rFonts w:ascii="Times New Roman" w:hAnsi="Times New Roman" w:cs="Times New Roman"/>
          <w:color w:val="222222"/>
          <w:sz w:val="28"/>
          <w:szCs w:val="28"/>
        </w:rPr>
        <w:t>реигия</w:t>
      </w:r>
      <w:proofErr w:type="spellEnd"/>
      <w:r w:rsidRPr="006A5046">
        <w:rPr>
          <w:rStyle w:val="notranslate"/>
          <w:rFonts w:ascii="Times New Roman" w:hAnsi="Times New Roman" w:cs="Times New Roman"/>
          <w:color w:val="222222"/>
          <w:sz w:val="28"/>
          <w:szCs w:val="28"/>
        </w:rPr>
        <w:t xml:space="preserve"> называлась </w:t>
      </w:r>
      <w:proofErr w:type="spellStart"/>
      <w:r w:rsidRPr="006A5046">
        <w:rPr>
          <w:rStyle w:val="notranslate"/>
          <w:rFonts w:ascii="Times New Roman" w:hAnsi="Times New Roman" w:cs="Times New Roman"/>
          <w:color w:val="222222"/>
          <w:sz w:val="28"/>
          <w:szCs w:val="28"/>
        </w:rPr>
        <w:t>Судо</w:t>
      </w:r>
      <w:proofErr w:type="spellEnd"/>
      <w:r w:rsidRPr="006A5046">
        <w:rPr>
          <w:rStyle w:val="notranslate"/>
          <w:rFonts w:ascii="Times New Roman" w:hAnsi="Times New Roman" w:cs="Times New Roman"/>
          <w:color w:val="222222"/>
          <w:sz w:val="28"/>
          <w:szCs w:val="28"/>
        </w:rPr>
        <w:t xml:space="preserve">. Объектом поклонения является </w:t>
      </w:r>
      <w:proofErr w:type="spellStart"/>
      <w:r w:rsidRPr="006A5046">
        <w:rPr>
          <w:rStyle w:val="notranslate"/>
          <w:rFonts w:ascii="Times New Roman" w:hAnsi="Times New Roman" w:cs="Times New Roman"/>
          <w:color w:val="222222"/>
          <w:sz w:val="28"/>
          <w:szCs w:val="28"/>
        </w:rPr>
        <w:t>Ханеол</w:t>
      </w:r>
      <w:proofErr w:type="spellEnd"/>
      <w:r w:rsidRPr="006A5046">
        <w:rPr>
          <w:rStyle w:val="notranslate"/>
          <w:rFonts w:ascii="Times New Roman" w:hAnsi="Times New Roman" w:cs="Times New Roman"/>
          <w:color w:val="222222"/>
          <w:sz w:val="28"/>
          <w:szCs w:val="28"/>
        </w:rPr>
        <w:t xml:space="preserve"> (Небесный Бог), который обозначает трёх Богов: Бога-Отца как создателя вселенной, Бога-Учителя как наставника универсальной природы и Бога-Короля как правителя творения. Данное коренное религиозное учение охватывает учения даосизма, буддизма и конфуцианства. </w:t>
      </w:r>
    </w:p>
    <w:p w14:paraId="2B03155A" w14:textId="77777777" w:rsidR="002C0588" w:rsidRPr="006A5046" w:rsidRDefault="002C0588" w:rsidP="002C0588">
      <w:pPr>
        <w:spacing w:after="0" w:line="360" w:lineRule="auto"/>
        <w:jc w:val="both"/>
        <w:rPr>
          <w:rStyle w:val="notranslate"/>
          <w:rFonts w:ascii="Times New Roman" w:hAnsi="Times New Roman" w:cs="Times New Roman"/>
          <w:color w:val="222222"/>
          <w:sz w:val="28"/>
          <w:szCs w:val="28"/>
        </w:rPr>
      </w:pPr>
      <w:r w:rsidRPr="006A5046">
        <w:rPr>
          <w:rStyle w:val="notranslate"/>
          <w:rFonts w:ascii="Times New Roman" w:hAnsi="Times New Roman" w:cs="Times New Roman"/>
          <w:color w:val="222222"/>
          <w:sz w:val="28"/>
          <w:szCs w:val="28"/>
        </w:rPr>
        <w:t xml:space="preserve">Основополагающие принципы веры </w:t>
      </w:r>
      <w:proofErr w:type="spellStart"/>
      <w:r w:rsidRPr="006A5046">
        <w:rPr>
          <w:rStyle w:val="notranslate"/>
          <w:rFonts w:ascii="Times New Roman" w:hAnsi="Times New Roman" w:cs="Times New Roman"/>
          <w:color w:val="222222"/>
          <w:sz w:val="28"/>
          <w:szCs w:val="28"/>
        </w:rPr>
        <w:t>тэджонгё</w:t>
      </w:r>
      <w:proofErr w:type="spellEnd"/>
      <w:r w:rsidRPr="006A5046">
        <w:rPr>
          <w:rStyle w:val="notranslate"/>
          <w:rFonts w:ascii="Times New Roman" w:hAnsi="Times New Roman" w:cs="Times New Roman"/>
          <w:color w:val="222222"/>
          <w:sz w:val="28"/>
          <w:szCs w:val="28"/>
        </w:rPr>
        <w:t xml:space="preserve"> являются:</w:t>
      </w:r>
    </w:p>
    <w:p w14:paraId="3056EFE5" w14:textId="77777777" w:rsidR="002C0588" w:rsidRPr="006A5046" w:rsidRDefault="002C0588" w:rsidP="002C0588">
      <w:pPr>
        <w:pStyle w:val="a3"/>
        <w:numPr>
          <w:ilvl w:val="0"/>
          <w:numId w:val="2"/>
        </w:numPr>
        <w:spacing w:after="0" w:line="360" w:lineRule="auto"/>
        <w:jc w:val="both"/>
        <w:rPr>
          <w:rStyle w:val="notranslate"/>
          <w:rFonts w:ascii="Times New Roman" w:hAnsi="Times New Roman" w:cs="Times New Roman"/>
          <w:color w:val="222222"/>
          <w:sz w:val="28"/>
          <w:szCs w:val="28"/>
        </w:rPr>
      </w:pPr>
      <w:r w:rsidRPr="006A5046">
        <w:rPr>
          <w:rStyle w:val="notranslate"/>
          <w:rFonts w:ascii="Times New Roman" w:hAnsi="Times New Roman" w:cs="Times New Roman"/>
          <w:color w:val="222222"/>
          <w:sz w:val="28"/>
          <w:szCs w:val="28"/>
        </w:rPr>
        <w:t xml:space="preserve">Поклонение </w:t>
      </w:r>
      <w:proofErr w:type="spellStart"/>
      <w:r w:rsidRPr="006A5046">
        <w:rPr>
          <w:rStyle w:val="notranslate"/>
          <w:rFonts w:ascii="Times New Roman" w:hAnsi="Times New Roman" w:cs="Times New Roman"/>
          <w:color w:val="222222"/>
          <w:sz w:val="28"/>
          <w:szCs w:val="28"/>
        </w:rPr>
        <w:t>Ханеолу</w:t>
      </w:r>
      <w:proofErr w:type="spellEnd"/>
    </w:p>
    <w:p w14:paraId="123DE1A3" w14:textId="77777777" w:rsidR="002C0588" w:rsidRPr="006A5046" w:rsidRDefault="002C0588" w:rsidP="002C0588">
      <w:pPr>
        <w:pStyle w:val="a3"/>
        <w:numPr>
          <w:ilvl w:val="0"/>
          <w:numId w:val="2"/>
        </w:numPr>
        <w:spacing w:after="0" w:line="360" w:lineRule="auto"/>
        <w:jc w:val="both"/>
        <w:rPr>
          <w:rStyle w:val="notranslate"/>
          <w:rFonts w:ascii="Times New Roman" w:hAnsi="Times New Roman" w:cs="Times New Roman"/>
          <w:color w:val="222222"/>
          <w:sz w:val="28"/>
          <w:szCs w:val="28"/>
        </w:rPr>
      </w:pPr>
      <w:r w:rsidRPr="006A5046">
        <w:rPr>
          <w:rStyle w:val="notranslate"/>
          <w:rFonts w:ascii="Times New Roman" w:hAnsi="Times New Roman" w:cs="Times New Roman"/>
          <w:color w:val="222222"/>
          <w:sz w:val="28"/>
          <w:szCs w:val="28"/>
        </w:rPr>
        <w:t>Уважение предков</w:t>
      </w:r>
    </w:p>
    <w:p w14:paraId="6B05DB97" w14:textId="77777777" w:rsidR="002C0588" w:rsidRPr="006A5046" w:rsidRDefault="002C0588" w:rsidP="002C0588">
      <w:pPr>
        <w:pStyle w:val="a3"/>
        <w:numPr>
          <w:ilvl w:val="0"/>
          <w:numId w:val="2"/>
        </w:numPr>
        <w:spacing w:after="0" w:line="360" w:lineRule="auto"/>
        <w:jc w:val="both"/>
        <w:rPr>
          <w:rStyle w:val="notranslate"/>
          <w:rFonts w:ascii="Times New Roman" w:hAnsi="Times New Roman" w:cs="Times New Roman"/>
          <w:color w:val="222222"/>
          <w:sz w:val="28"/>
          <w:szCs w:val="28"/>
        </w:rPr>
      </w:pPr>
      <w:r w:rsidRPr="006A5046">
        <w:rPr>
          <w:rStyle w:val="notranslate"/>
          <w:rFonts w:ascii="Times New Roman" w:hAnsi="Times New Roman" w:cs="Times New Roman"/>
          <w:color w:val="222222"/>
          <w:sz w:val="28"/>
          <w:szCs w:val="28"/>
        </w:rPr>
        <w:t>Любовь к своим собратьям</w:t>
      </w:r>
    </w:p>
    <w:p w14:paraId="5AC62498" w14:textId="412B9DB8" w:rsidR="002C0588" w:rsidRPr="006A5046" w:rsidRDefault="002C0588" w:rsidP="002C0588">
      <w:pPr>
        <w:spacing w:after="0" w:line="360" w:lineRule="auto"/>
        <w:jc w:val="both"/>
        <w:rPr>
          <w:rStyle w:val="notranslate"/>
          <w:rFonts w:ascii="Times New Roman" w:hAnsi="Times New Roman" w:cs="Times New Roman"/>
          <w:color w:val="0A0A0A"/>
          <w:sz w:val="28"/>
          <w:szCs w:val="28"/>
        </w:rPr>
      </w:pPr>
      <w:r w:rsidRPr="006A5046">
        <w:rPr>
          <w:rStyle w:val="notranslate"/>
          <w:rFonts w:ascii="Times New Roman" w:hAnsi="Times New Roman" w:cs="Times New Roman"/>
          <w:color w:val="0A0A0A"/>
          <w:sz w:val="28"/>
          <w:szCs w:val="28"/>
        </w:rPr>
        <w:t xml:space="preserve">Так как на протяжении всей истории Кореи до начала колонизации, в отличии от нынешнего времени, в стране существовала господствующая религия, которая подавляла все остальные маленькие религиозные движения, сначала </w:t>
      </w:r>
      <w:r w:rsidRPr="006A5046">
        <w:rPr>
          <w:rStyle w:val="notranslate"/>
          <w:rFonts w:ascii="Times New Roman" w:hAnsi="Times New Roman" w:cs="Times New Roman"/>
          <w:color w:val="0A0A0A"/>
          <w:sz w:val="28"/>
          <w:szCs w:val="28"/>
        </w:rPr>
        <w:lastRenderedPageBreak/>
        <w:t xml:space="preserve">это был буддизм, а с правлением династии </w:t>
      </w:r>
      <w:proofErr w:type="spellStart"/>
      <w:r w:rsidRPr="006A5046">
        <w:rPr>
          <w:rStyle w:val="notranslate"/>
          <w:rFonts w:ascii="Times New Roman" w:hAnsi="Times New Roman" w:cs="Times New Roman"/>
          <w:color w:val="0A0A0A"/>
          <w:sz w:val="28"/>
          <w:szCs w:val="28"/>
        </w:rPr>
        <w:t>Чосон</w:t>
      </w:r>
      <w:proofErr w:type="spellEnd"/>
      <w:r w:rsidRPr="006A5046">
        <w:rPr>
          <w:rStyle w:val="notranslate"/>
          <w:rFonts w:ascii="Times New Roman" w:hAnsi="Times New Roman" w:cs="Times New Roman"/>
          <w:color w:val="0A0A0A"/>
          <w:sz w:val="28"/>
          <w:szCs w:val="28"/>
        </w:rPr>
        <w:t xml:space="preserve"> конфуцианство, </w:t>
      </w:r>
      <w:proofErr w:type="spellStart"/>
      <w:r w:rsidRPr="006A5046">
        <w:rPr>
          <w:rStyle w:val="notranslate"/>
          <w:rFonts w:ascii="Times New Roman" w:hAnsi="Times New Roman" w:cs="Times New Roman"/>
          <w:color w:val="0A0A0A"/>
          <w:sz w:val="28"/>
          <w:szCs w:val="28"/>
        </w:rPr>
        <w:t>тэджонгё</w:t>
      </w:r>
      <w:proofErr w:type="spellEnd"/>
      <w:r w:rsidRPr="006A5046">
        <w:rPr>
          <w:rStyle w:val="notranslate"/>
          <w:rFonts w:ascii="Times New Roman" w:hAnsi="Times New Roman" w:cs="Times New Roman"/>
          <w:color w:val="0A0A0A"/>
          <w:sz w:val="28"/>
          <w:szCs w:val="28"/>
        </w:rPr>
        <w:t xml:space="preserve"> не могло проникнуть в массы как популярная вера и таким образом повлиять на их повседневную жизнь.</w:t>
      </w:r>
      <w:r w:rsidR="004C52B1">
        <w:rPr>
          <w:rStyle w:val="notranslate"/>
          <w:rFonts w:ascii="Times New Roman" w:hAnsi="Times New Roman" w:cs="Times New Roman"/>
          <w:color w:val="0A0A0A"/>
          <w:sz w:val="28"/>
          <w:szCs w:val="28"/>
        </w:rPr>
        <w:t xml:space="preserve"> [11</w:t>
      </w:r>
      <w:r w:rsidR="00683A7F">
        <w:rPr>
          <w:rStyle w:val="notranslate"/>
          <w:rFonts w:ascii="Times New Roman" w:hAnsi="Times New Roman" w:cs="Times New Roman"/>
          <w:color w:val="0A0A0A"/>
          <w:sz w:val="28"/>
          <w:szCs w:val="28"/>
        </w:rPr>
        <w:t xml:space="preserve">]. </w:t>
      </w:r>
    </w:p>
    <w:p w14:paraId="7E76B50E" w14:textId="7808C322" w:rsidR="002C0588" w:rsidRPr="006A5046" w:rsidRDefault="002C0588" w:rsidP="00683A7F">
      <w:pPr>
        <w:spacing w:after="0" w:line="360" w:lineRule="auto"/>
        <w:ind w:firstLine="708"/>
        <w:jc w:val="both"/>
        <w:rPr>
          <w:rStyle w:val="notranslate"/>
          <w:rFonts w:ascii="Times New Roman" w:hAnsi="Times New Roman" w:cs="Times New Roman"/>
          <w:color w:val="0A0A0A"/>
          <w:sz w:val="28"/>
          <w:szCs w:val="28"/>
        </w:rPr>
      </w:pPr>
      <w:r w:rsidRPr="006A5046">
        <w:rPr>
          <w:rStyle w:val="notranslate"/>
          <w:rFonts w:ascii="Times New Roman" w:hAnsi="Times New Roman" w:cs="Times New Roman"/>
          <w:color w:val="0A0A0A"/>
          <w:sz w:val="28"/>
          <w:szCs w:val="28"/>
        </w:rPr>
        <w:t xml:space="preserve">В середине 13 века, когда монгольское войско вторглось в нацию, религия была вынуждена прекратить свою религиозную деятельность. В конце династии </w:t>
      </w:r>
      <w:proofErr w:type="spellStart"/>
      <w:r w:rsidRPr="006A5046">
        <w:rPr>
          <w:rStyle w:val="notranslate"/>
          <w:rFonts w:ascii="Times New Roman" w:hAnsi="Times New Roman" w:cs="Times New Roman"/>
          <w:color w:val="0A0A0A"/>
          <w:sz w:val="28"/>
          <w:szCs w:val="28"/>
        </w:rPr>
        <w:t>Чосон</w:t>
      </w:r>
      <w:proofErr w:type="spellEnd"/>
      <w:r w:rsidRPr="006A5046">
        <w:rPr>
          <w:rStyle w:val="notranslate"/>
          <w:rFonts w:ascii="Times New Roman" w:hAnsi="Times New Roman" w:cs="Times New Roman"/>
          <w:color w:val="0A0A0A"/>
          <w:sz w:val="28"/>
          <w:szCs w:val="28"/>
        </w:rPr>
        <w:t xml:space="preserve">, мастер </w:t>
      </w:r>
      <w:proofErr w:type="spellStart"/>
      <w:r w:rsidRPr="006A5046">
        <w:rPr>
          <w:rStyle w:val="notranslate"/>
          <w:rFonts w:ascii="Times New Roman" w:hAnsi="Times New Roman" w:cs="Times New Roman"/>
          <w:color w:val="0A0A0A"/>
          <w:sz w:val="28"/>
          <w:szCs w:val="28"/>
        </w:rPr>
        <w:t>Хонг-ам</w:t>
      </w:r>
      <w:proofErr w:type="spellEnd"/>
      <w:r w:rsidRPr="006A5046">
        <w:rPr>
          <w:rStyle w:val="notranslate"/>
          <w:rFonts w:ascii="Times New Roman" w:hAnsi="Times New Roman" w:cs="Times New Roman"/>
          <w:color w:val="0A0A0A"/>
          <w:sz w:val="28"/>
          <w:szCs w:val="28"/>
        </w:rPr>
        <w:t xml:space="preserve"> в 1909 году восстановил религию, поменяв ритуалы или название с </w:t>
      </w:r>
      <w:proofErr w:type="spellStart"/>
      <w:r w:rsidRPr="006A5046">
        <w:rPr>
          <w:rStyle w:val="notranslate"/>
          <w:rFonts w:ascii="Times New Roman" w:hAnsi="Times New Roman" w:cs="Times New Roman"/>
          <w:color w:val="0A0A0A"/>
          <w:sz w:val="28"/>
          <w:szCs w:val="28"/>
        </w:rPr>
        <w:t>Судо</w:t>
      </w:r>
      <w:proofErr w:type="spellEnd"/>
      <w:r w:rsidRPr="006A5046">
        <w:rPr>
          <w:rStyle w:val="notranslate"/>
          <w:rFonts w:ascii="Times New Roman" w:hAnsi="Times New Roman" w:cs="Times New Roman"/>
          <w:color w:val="0A0A0A"/>
          <w:sz w:val="28"/>
          <w:szCs w:val="28"/>
        </w:rPr>
        <w:t xml:space="preserve"> на </w:t>
      </w:r>
      <w:proofErr w:type="spellStart"/>
      <w:r w:rsidRPr="006A5046">
        <w:rPr>
          <w:rStyle w:val="notranslate"/>
          <w:rFonts w:ascii="Times New Roman" w:hAnsi="Times New Roman" w:cs="Times New Roman"/>
          <w:color w:val="0A0A0A"/>
          <w:sz w:val="28"/>
          <w:szCs w:val="28"/>
        </w:rPr>
        <w:t>Тэджонгё</w:t>
      </w:r>
      <w:proofErr w:type="spellEnd"/>
      <w:r w:rsidRPr="006A5046">
        <w:rPr>
          <w:rStyle w:val="notranslate"/>
          <w:rFonts w:ascii="Times New Roman" w:hAnsi="Times New Roman" w:cs="Times New Roman"/>
          <w:color w:val="0A0A0A"/>
          <w:sz w:val="28"/>
          <w:szCs w:val="28"/>
        </w:rPr>
        <w:t xml:space="preserve">. Данную даты можно считать началом образования такой «новой религии» как </w:t>
      </w:r>
      <w:proofErr w:type="spellStart"/>
      <w:r w:rsidRPr="006A5046">
        <w:rPr>
          <w:rStyle w:val="notranslate"/>
          <w:rFonts w:ascii="Times New Roman" w:hAnsi="Times New Roman" w:cs="Times New Roman"/>
          <w:color w:val="0A0A0A"/>
          <w:sz w:val="28"/>
          <w:szCs w:val="28"/>
        </w:rPr>
        <w:t>тэджонгё</w:t>
      </w:r>
      <w:proofErr w:type="spellEnd"/>
      <w:r w:rsidRPr="006A5046">
        <w:rPr>
          <w:rStyle w:val="notranslate"/>
          <w:rFonts w:ascii="Times New Roman" w:hAnsi="Times New Roman" w:cs="Times New Roman"/>
          <w:color w:val="0A0A0A"/>
          <w:sz w:val="28"/>
          <w:szCs w:val="28"/>
        </w:rPr>
        <w:t xml:space="preserve">. </w:t>
      </w:r>
      <w:r w:rsidR="004C52B1">
        <w:rPr>
          <w:rStyle w:val="notranslate"/>
          <w:rFonts w:ascii="Times New Roman" w:hAnsi="Times New Roman" w:cs="Times New Roman"/>
          <w:color w:val="0A0A0A"/>
          <w:sz w:val="28"/>
          <w:szCs w:val="28"/>
        </w:rPr>
        <w:t>[12</w:t>
      </w:r>
      <w:r w:rsidR="00683A7F">
        <w:rPr>
          <w:rStyle w:val="notranslate"/>
          <w:rFonts w:ascii="Times New Roman" w:hAnsi="Times New Roman" w:cs="Times New Roman"/>
          <w:color w:val="0A0A0A"/>
          <w:sz w:val="28"/>
          <w:szCs w:val="28"/>
        </w:rPr>
        <w:t xml:space="preserve">]. </w:t>
      </w:r>
      <w:r w:rsidRPr="006A5046">
        <w:rPr>
          <w:rStyle w:val="notranslate"/>
          <w:rFonts w:ascii="Times New Roman" w:hAnsi="Times New Roman" w:cs="Times New Roman"/>
          <w:color w:val="0A0A0A"/>
          <w:sz w:val="28"/>
          <w:szCs w:val="28"/>
        </w:rPr>
        <w:t xml:space="preserve">Затем, уже в годы японского империализма, во время проведения движения за независимость, </w:t>
      </w:r>
      <w:proofErr w:type="spellStart"/>
      <w:r w:rsidRPr="006A5046">
        <w:rPr>
          <w:rStyle w:val="notranslate"/>
          <w:rFonts w:ascii="Times New Roman" w:hAnsi="Times New Roman" w:cs="Times New Roman"/>
          <w:color w:val="0A0A0A"/>
          <w:sz w:val="28"/>
          <w:szCs w:val="28"/>
        </w:rPr>
        <w:t>тэджонгё</w:t>
      </w:r>
      <w:proofErr w:type="spellEnd"/>
      <w:r w:rsidRPr="006A5046">
        <w:rPr>
          <w:rStyle w:val="notranslate"/>
          <w:rFonts w:ascii="Times New Roman" w:hAnsi="Times New Roman" w:cs="Times New Roman"/>
          <w:color w:val="0A0A0A"/>
          <w:sz w:val="28"/>
          <w:szCs w:val="28"/>
        </w:rPr>
        <w:t xml:space="preserve"> была принята многими националистами как внутри страны, так и за ее пределами. За принцип уже был взят основной бог </w:t>
      </w:r>
      <w:proofErr w:type="spellStart"/>
      <w:r w:rsidRPr="006A5046">
        <w:rPr>
          <w:rStyle w:val="notranslate"/>
          <w:rFonts w:ascii="Times New Roman" w:hAnsi="Times New Roman" w:cs="Times New Roman"/>
          <w:color w:val="0A0A0A"/>
          <w:sz w:val="28"/>
          <w:szCs w:val="28"/>
        </w:rPr>
        <w:t>Тангун</w:t>
      </w:r>
      <w:proofErr w:type="spellEnd"/>
      <w:r w:rsidRPr="006A5046">
        <w:rPr>
          <w:rStyle w:val="notranslate"/>
          <w:rFonts w:ascii="Times New Roman" w:hAnsi="Times New Roman" w:cs="Times New Roman"/>
          <w:color w:val="0A0A0A"/>
          <w:sz w:val="28"/>
          <w:szCs w:val="28"/>
        </w:rPr>
        <w:t>, легендарный король, который правил Корейской империей 5000 лет назад, утверждались новые ритуалы и свод правил, и уже к 1985 году статистика показала, что около 11000 корейцев являются приверженцами данной религии.</w:t>
      </w:r>
    </w:p>
    <w:p w14:paraId="2B0CD21F" w14:textId="24559123" w:rsidR="002C0588" w:rsidRPr="00683A7F" w:rsidRDefault="00D46416" w:rsidP="002C0588">
      <w:pPr>
        <w:spacing w:after="0" w:line="360" w:lineRule="auto"/>
        <w:jc w:val="both"/>
        <w:rPr>
          <w:rStyle w:val="notranslate"/>
          <w:rFonts w:ascii="Times New Roman" w:hAnsi="Times New Roman" w:cs="Times New Roman"/>
          <w:color w:val="000000" w:themeColor="text1"/>
          <w:sz w:val="28"/>
          <w:szCs w:val="28"/>
          <w:u w:val="single"/>
        </w:rPr>
      </w:pPr>
      <w:hyperlink r:id="rId9" w:history="1">
        <w:r w:rsidR="00552950">
          <w:rPr>
            <w:rStyle w:val="a4"/>
            <w:rFonts w:ascii="Times New Roman" w:hAnsi="Times New Roman" w:cs="Times New Roman"/>
            <w:color w:val="000000" w:themeColor="text1"/>
            <w:sz w:val="28"/>
            <w:szCs w:val="28"/>
          </w:rPr>
          <w:t>[9</w:t>
        </w:r>
        <w:r w:rsidR="00683A7F" w:rsidRPr="00683A7F">
          <w:rPr>
            <w:rStyle w:val="a4"/>
            <w:rFonts w:ascii="Times New Roman" w:hAnsi="Times New Roman" w:cs="Times New Roman"/>
            <w:color w:val="000000" w:themeColor="text1"/>
            <w:sz w:val="28"/>
            <w:szCs w:val="28"/>
          </w:rPr>
          <w:t xml:space="preserve">]. </w:t>
        </w:r>
      </w:hyperlink>
    </w:p>
    <w:p w14:paraId="25E5C8CE" w14:textId="4A5743F9" w:rsidR="002C0588" w:rsidRPr="004E4B50" w:rsidRDefault="0078148B" w:rsidP="006943B6">
      <w:pPr>
        <w:pStyle w:val="1"/>
        <w:rPr>
          <w:rStyle w:val="notranslate"/>
          <w:rFonts w:ascii="Times New Roman" w:hAnsi="Times New Roman" w:cs="Times New Roman"/>
          <w:b/>
          <w:color w:val="0A0A0A"/>
          <w:sz w:val="28"/>
          <w:szCs w:val="28"/>
        </w:rPr>
      </w:pPr>
      <w:bookmarkStart w:id="8" w:name="_Toc514864906"/>
      <w:r>
        <w:rPr>
          <w:rStyle w:val="notranslate"/>
          <w:rFonts w:ascii="Times New Roman" w:hAnsi="Times New Roman" w:cs="Times New Roman"/>
          <w:b/>
          <w:color w:val="0A0A0A"/>
          <w:sz w:val="28"/>
          <w:szCs w:val="28"/>
        </w:rPr>
        <w:t xml:space="preserve">1.2.3. </w:t>
      </w:r>
      <w:r w:rsidR="002C0588" w:rsidRPr="004E4B50">
        <w:rPr>
          <w:rStyle w:val="notranslate"/>
          <w:rFonts w:ascii="Times New Roman" w:hAnsi="Times New Roman" w:cs="Times New Roman"/>
          <w:b/>
          <w:color w:val="0A0A0A"/>
          <w:sz w:val="28"/>
          <w:szCs w:val="28"/>
        </w:rPr>
        <w:t>Развитие религиозных институтов после 1945 года</w:t>
      </w:r>
      <w:bookmarkEnd w:id="8"/>
    </w:p>
    <w:p w14:paraId="7B553CA2" w14:textId="77777777" w:rsidR="002C0588" w:rsidRPr="006A5046" w:rsidRDefault="002C0588" w:rsidP="002C0588">
      <w:pPr>
        <w:spacing w:after="0" w:line="360" w:lineRule="auto"/>
        <w:jc w:val="both"/>
        <w:rPr>
          <w:rStyle w:val="notranslate"/>
          <w:rFonts w:ascii="Times New Roman" w:hAnsi="Times New Roman" w:cs="Times New Roman"/>
          <w:color w:val="0A0A0A"/>
          <w:sz w:val="28"/>
          <w:szCs w:val="28"/>
        </w:rPr>
      </w:pPr>
      <w:r w:rsidRPr="006A5046">
        <w:rPr>
          <w:rStyle w:val="notranslate"/>
          <w:rFonts w:ascii="Times New Roman" w:hAnsi="Times New Roman" w:cs="Times New Roman"/>
          <w:color w:val="0A0A0A"/>
          <w:sz w:val="28"/>
          <w:szCs w:val="28"/>
        </w:rPr>
        <w:t xml:space="preserve">В 1960-х годах, когда Корея разделилась на Северную и Южную, большинство христианского населения, которое на тот момент находилось в северной половине полуострова, переселялось на юг и составило более миллиона человек. В республике Корея начался «этап возрождения»: возросло количество буддийских храмов и христианских церквей. </w:t>
      </w:r>
    </w:p>
    <w:p w14:paraId="1003FCBA" w14:textId="7EA3D6BE" w:rsidR="002C0588" w:rsidRPr="006A5046" w:rsidRDefault="002C0588" w:rsidP="002C0588">
      <w:pPr>
        <w:spacing w:after="0" w:line="360" w:lineRule="auto"/>
        <w:jc w:val="both"/>
        <w:rPr>
          <w:rFonts w:ascii="Times New Roman" w:hAnsi="Times New Roman" w:cs="Times New Roman"/>
          <w:color w:val="222222"/>
          <w:sz w:val="28"/>
          <w:szCs w:val="28"/>
        </w:rPr>
      </w:pPr>
      <w:r w:rsidRPr="006A5046">
        <w:rPr>
          <w:rStyle w:val="notranslate"/>
          <w:rFonts w:ascii="Times New Roman" w:hAnsi="Times New Roman" w:cs="Times New Roman"/>
          <w:color w:val="0A0A0A"/>
          <w:sz w:val="28"/>
          <w:szCs w:val="28"/>
        </w:rPr>
        <w:t xml:space="preserve">В апреле 1969 года появилось новое религиозное движение – </w:t>
      </w:r>
      <w:proofErr w:type="spellStart"/>
      <w:r w:rsidRPr="006A5046">
        <w:rPr>
          <w:rStyle w:val="notranslate"/>
          <w:rFonts w:ascii="Times New Roman" w:hAnsi="Times New Roman" w:cs="Times New Roman"/>
          <w:color w:val="0A0A0A"/>
          <w:sz w:val="28"/>
          <w:szCs w:val="28"/>
        </w:rPr>
        <w:t>Тэсун</w:t>
      </w:r>
      <w:proofErr w:type="spellEnd"/>
      <w:r w:rsidRPr="006A5046">
        <w:rPr>
          <w:rStyle w:val="notranslate"/>
          <w:rFonts w:ascii="Times New Roman" w:hAnsi="Times New Roman" w:cs="Times New Roman"/>
          <w:color w:val="0A0A0A"/>
          <w:sz w:val="28"/>
          <w:szCs w:val="28"/>
        </w:rPr>
        <w:t xml:space="preserve"> </w:t>
      </w:r>
      <w:proofErr w:type="spellStart"/>
      <w:r w:rsidRPr="006A5046">
        <w:rPr>
          <w:rStyle w:val="notranslate"/>
          <w:rFonts w:ascii="Times New Roman" w:hAnsi="Times New Roman" w:cs="Times New Roman"/>
          <w:color w:val="0A0A0A"/>
          <w:sz w:val="28"/>
          <w:szCs w:val="28"/>
        </w:rPr>
        <w:t>Джинрихуэ</w:t>
      </w:r>
      <w:proofErr w:type="spellEnd"/>
      <w:r w:rsidRPr="006A5046">
        <w:rPr>
          <w:rStyle w:val="notranslate"/>
          <w:rFonts w:ascii="Times New Roman" w:hAnsi="Times New Roman" w:cs="Times New Roman"/>
          <w:color w:val="0A0A0A"/>
          <w:sz w:val="28"/>
          <w:szCs w:val="28"/>
        </w:rPr>
        <w:t xml:space="preserve"> (</w:t>
      </w:r>
      <w:proofErr w:type="spellStart"/>
      <w:r w:rsidRPr="006A5046">
        <w:rPr>
          <w:rStyle w:val="notranslate"/>
          <w:rFonts w:ascii="Times New Roman" w:hAnsi="Times New Roman" w:cs="Times New Roman"/>
          <w:color w:val="0A0A0A"/>
          <w:sz w:val="28"/>
          <w:szCs w:val="28"/>
        </w:rPr>
        <w:t>кор</w:t>
      </w:r>
      <w:proofErr w:type="spellEnd"/>
      <w:r w:rsidRPr="006A5046">
        <w:rPr>
          <w:rStyle w:val="notranslate"/>
          <w:rFonts w:ascii="Times New Roman" w:hAnsi="Times New Roman" w:cs="Times New Roman"/>
          <w:color w:val="0A0A0A"/>
          <w:sz w:val="28"/>
          <w:szCs w:val="28"/>
        </w:rPr>
        <w:t xml:space="preserve">. </w:t>
      </w:r>
      <w:r w:rsidRPr="006A5046">
        <w:rPr>
          <w:rStyle w:val="notranslate"/>
          <w:rFonts w:ascii="Times New Roman" w:hAnsi="Times New Roman" w:cs="Times New Roman"/>
          <w:color w:val="0A0A0A"/>
          <w:sz w:val="28"/>
          <w:szCs w:val="28"/>
        </w:rPr>
        <w:t>대순진리회</w:t>
      </w:r>
      <w:r w:rsidRPr="006A5046">
        <w:rPr>
          <w:rStyle w:val="notranslate"/>
          <w:rFonts w:ascii="Times New Roman" w:hAnsi="Times New Roman" w:cs="Times New Roman"/>
          <w:color w:val="0A0A0A"/>
          <w:sz w:val="28"/>
          <w:szCs w:val="28"/>
        </w:rPr>
        <w:t xml:space="preserve">; англ. </w:t>
      </w:r>
      <w:proofErr w:type="spellStart"/>
      <w:r w:rsidRPr="006A5046">
        <w:rPr>
          <w:rFonts w:ascii="Times New Roman" w:hAnsi="Times New Roman" w:cs="Times New Roman"/>
          <w:color w:val="222222"/>
          <w:sz w:val="28"/>
          <w:szCs w:val="28"/>
        </w:rPr>
        <w:t>Daesun</w:t>
      </w:r>
      <w:proofErr w:type="spellEnd"/>
      <w:r w:rsidRPr="006A5046">
        <w:rPr>
          <w:rFonts w:ascii="Times New Roman" w:hAnsi="Times New Roman" w:cs="Times New Roman"/>
          <w:color w:val="222222"/>
          <w:sz w:val="28"/>
          <w:szCs w:val="28"/>
        </w:rPr>
        <w:t xml:space="preserve"> </w:t>
      </w:r>
      <w:proofErr w:type="spellStart"/>
      <w:r w:rsidRPr="006A5046">
        <w:rPr>
          <w:rFonts w:ascii="Times New Roman" w:hAnsi="Times New Roman" w:cs="Times New Roman"/>
          <w:color w:val="222222"/>
          <w:sz w:val="28"/>
          <w:szCs w:val="28"/>
        </w:rPr>
        <w:t>Jinrihoe</w:t>
      </w:r>
      <w:proofErr w:type="spellEnd"/>
      <w:r w:rsidRPr="006A5046">
        <w:rPr>
          <w:rFonts w:ascii="Times New Roman" w:hAnsi="Times New Roman" w:cs="Times New Roman"/>
          <w:color w:val="222222"/>
          <w:sz w:val="28"/>
          <w:szCs w:val="28"/>
        </w:rPr>
        <w:t xml:space="preserve">), основанное </w:t>
      </w:r>
      <w:proofErr w:type="spellStart"/>
      <w:r w:rsidRPr="006A5046">
        <w:rPr>
          <w:rFonts w:ascii="Times New Roman" w:hAnsi="Times New Roman" w:cs="Times New Roman"/>
          <w:color w:val="222222"/>
          <w:sz w:val="28"/>
          <w:szCs w:val="28"/>
        </w:rPr>
        <w:t>ХанГён</w:t>
      </w:r>
      <w:proofErr w:type="spellEnd"/>
      <w:r w:rsidRPr="006A5046">
        <w:rPr>
          <w:rFonts w:ascii="Times New Roman" w:hAnsi="Times New Roman" w:cs="Times New Roman"/>
          <w:color w:val="222222"/>
          <w:sz w:val="28"/>
          <w:szCs w:val="28"/>
        </w:rPr>
        <w:t xml:space="preserve"> Паком. Это одна из самых больших корейских новых религий, основанная на традициях, где идет вера в Верховного Бога Девяти Небес, воплотившуюся в историческую фигуру Кан </w:t>
      </w:r>
      <w:proofErr w:type="spellStart"/>
      <w:r w:rsidRPr="006A5046">
        <w:rPr>
          <w:rFonts w:ascii="Times New Roman" w:hAnsi="Times New Roman" w:cs="Times New Roman"/>
          <w:color w:val="222222"/>
          <w:sz w:val="28"/>
          <w:szCs w:val="28"/>
        </w:rPr>
        <w:t>ЧжунСан</w:t>
      </w:r>
      <w:proofErr w:type="spellEnd"/>
      <w:r w:rsidRPr="006A5046">
        <w:rPr>
          <w:rFonts w:ascii="Times New Roman" w:hAnsi="Times New Roman" w:cs="Times New Roman"/>
          <w:color w:val="222222"/>
          <w:sz w:val="28"/>
          <w:szCs w:val="28"/>
        </w:rPr>
        <w:t xml:space="preserve">. </w:t>
      </w:r>
      <w:r w:rsidR="00552950">
        <w:rPr>
          <w:rFonts w:ascii="Times New Roman" w:hAnsi="Times New Roman" w:cs="Times New Roman"/>
          <w:color w:val="222222"/>
          <w:sz w:val="28"/>
          <w:szCs w:val="28"/>
        </w:rPr>
        <w:t>[10</w:t>
      </w:r>
      <w:r w:rsidR="00683A7F">
        <w:rPr>
          <w:rFonts w:ascii="Times New Roman" w:hAnsi="Times New Roman" w:cs="Times New Roman"/>
          <w:color w:val="222222"/>
          <w:sz w:val="28"/>
          <w:szCs w:val="28"/>
        </w:rPr>
        <w:t xml:space="preserve">]. </w:t>
      </w:r>
    </w:p>
    <w:p w14:paraId="04033860" w14:textId="77777777" w:rsidR="002C0588" w:rsidRPr="006A5046" w:rsidRDefault="002C0588" w:rsidP="00683A7F">
      <w:pPr>
        <w:spacing w:after="0" w:line="360" w:lineRule="auto"/>
        <w:ind w:firstLine="708"/>
        <w:jc w:val="both"/>
        <w:rPr>
          <w:rFonts w:ascii="Times New Roman" w:hAnsi="Times New Roman" w:cs="Times New Roman"/>
          <w:color w:val="222222"/>
          <w:sz w:val="28"/>
          <w:szCs w:val="28"/>
        </w:rPr>
      </w:pPr>
      <w:r w:rsidRPr="006A5046">
        <w:rPr>
          <w:rFonts w:ascii="Times New Roman" w:hAnsi="Times New Roman" w:cs="Times New Roman"/>
          <w:color w:val="222222"/>
          <w:sz w:val="28"/>
          <w:szCs w:val="28"/>
        </w:rPr>
        <w:t xml:space="preserve">Данное учение в некоторых частях похоже на конфуцианство, где почитается искренность и доверие, однако это новое религиозное течение </w:t>
      </w:r>
      <w:r w:rsidRPr="006A5046">
        <w:rPr>
          <w:rFonts w:ascii="Times New Roman" w:hAnsi="Times New Roman" w:cs="Times New Roman"/>
          <w:color w:val="222222"/>
          <w:sz w:val="28"/>
          <w:szCs w:val="28"/>
        </w:rPr>
        <w:lastRenderedPageBreak/>
        <w:t xml:space="preserve">отклоняется от патриархата и социальное иерархии. Оно основывается на терминологии и идеях, найденных во всех религиозных традициях Кореи. </w:t>
      </w:r>
    </w:p>
    <w:p w14:paraId="491F9857" w14:textId="2E6758A0" w:rsidR="002C0588" w:rsidRDefault="002C0588" w:rsidP="002C0588">
      <w:pPr>
        <w:spacing w:after="0" w:line="360" w:lineRule="auto"/>
        <w:jc w:val="both"/>
        <w:rPr>
          <w:rFonts w:ascii="Times New Roman" w:hAnsi="Times New Roman" w:cs="Times New Roman"/>
          <w:color w:val="222222"/>
          <w:sz w:val="28"/>
          <w:szCs w:val="28"/>
        </w:rPr>
      </w:pPr>
      <w:r w:rsidRPr="006A5046">
        <w:rPr>
          <w:rFonts w:ascii="Times New Roman" w:hAnsi="Times New Roman" w:cs="Times New Roman"/>
          <w:iCs/>
          <w:color w:val="000000"/>
          <w:sz w:val="28"/>
          <w:szCs w:val="28"/>
        </w:rPr>
        <w:t xml:space="preserve">На данный момент религиозные объекты </w:t>
      </w:r>
      <w:proofErr w:type="spellStart"/>
      <w:r w:rsidRPr="006A5046">
        <w:rPr>
          <w:rStyle w:val="notranslate"/>
          <w:rFonts w:ascii="Times New Roman" w:hAnsi="Times New Roman" w:cs="Times New Roman"/>
          <w:color w:val="0A0A0A"/>
          <w:sz w:val="28"/>
          <w:szCs w:val="28"/>
        </w:rPr>
        <w:t>Тэсун</w:t>
      </w:r>
      <w:proofErr w:type="spellEnd"/>
      <w:r w:rsidRPr="006A5046">
        <w:rPr>
          <w:rStyle w:val="notranslate"/>
          <w:rFonts w:ascii="Times New Roman" w:hAnsi="Times New Roman" w:cs="Times New Roman"/>
          <w:color w:val="0A0A0A"/>
          <w:sz w:val="28"/>
          <w:szCs w:val="28"/>
        </w:rPr>
        <w:t xml:space="preserve"> </w:t>
      </w:r>
      <w:proofErr w:type="spellStart"/>
      <w:r w:rsidRPr="006A5046">
        <w:rPr>
          <w:rStyle w:val="notranslate"/>
          <w:rFonts w:ascii="Times New Roman" w:hAnsi="Times New Roman" w:cs="Times New Roman"/>
          <w:color w:val="0A0A0A"/>
          <w:sz w:val="28"/>
          <w:szCs w:val="28"/>
        </w:rPr>
        <w:t>Джинрихуэ</w:t>
      </w:r>
      <w:proofErr w:type="spellEnd"/>
      <w:r w:rsidRPr="006A5046">
        <w:rPr>
          <w:rStyle w:val="notranslate"/>
          <w:rFonts w:ascii="Times New Roman" w:hAnsi="Times New Roman" w:cs="Times New Roman"/>
          <w:color w:val="0A0A0A"/>
          <w:sz w:val="28"/>
          <w:szCs w:val="28"/>
        </w:rPr>
        <w:t xml:space="preserve"> включают в себя 5 храмовых комплексов, 120 </w:t>
      </w:r>
      <w:proofErr w:type="spellStart"/>
      <w:r w:rsidRPr="006A5046">
        <w:rPr>
          <w:rStyle w:val="notranslate"/>
          <w:rFonts w:ascii="Times New Roman" w:hAnsi="Times New Roman" w:cs="Times New Roman"/>
          <w:color w:val="0A0A0A"/>
          <w:sz w:val="28"/>
          <w:szCs w:val="28"/>
        </w:rPr>
        <w:t>товарищевских</w:t>
      </w:r>
      <w:proofErr w:type="spellEnd"/>
      <w:r w:rsidRPr="006A5046">
        <w:rPr>
          <w:rStyle w:val="notranslate"/>
          <w:rFonts w:ascii="Times New Roman" w:hAnsi="Times New Roman" w:cs="Times New Roman"/>
          <w:color w:val="0A0A0A"/>
          <w:sz w:val="28"/>
          <w:szCs w:val="28"/>
        </w:rPr>
        <w:t xml:space="preserve"> домов и 200 актовых залов по всей стране. Данное движение выполняет основные работы (пропаганда, исправление и культивирование) и три крупных общественных работ (благотворительная помощь, социальное обеспечение и образование). </w:t>
      </w:r>
      <w:r w:rsidRPr="006A5046">
        <w:rPr>
          <w:rFonts w:ascii="Times New Roman" w:hAnsi="Times New Roman" w:cs="Times New Roman"/>
          <w:color w:val="222222"/>
          <w:sz w:val="28"/>
          <w:szCs w:val="28"/>
        </w:rPr>
        <w:t>Услуги в области социального обеспечения предлагаются путем создания больницы общего профиля и фонда социального обеспечения, в котором работают больница гериатрической помощи, пожилые медсестры и центр подготовки молодежи. Для образования работают шесть средних школ и один университет.</w:t>
      </w:r>
      <w:r w:rsidR="00552950">
        <w:rPr>
          <w:rFonts w:ascii="Times New Roman" w:hAnsi="Times New Roman" w:cs="Times New Roman"/>
          <w:color w:val="222222"/>
          <w:sz w:val="28"/>
          <w:szCs w:val="28"/>
        </w:rPr>
        <w:t xml:space="preserve"> [10</w:t>
      </w:r>
      <w:r w:rsidR="00683A7F">
        <w:rPr>
          <w:rFonts w:ascii="Times New Roman" w:hAnsi="Times New Roman" w:cs="Times New Roman"/>
          <w:color w:val="222222"/>
          <w:sz w:val="28"/>
          <w:szCs w:val="28"/>
        </w:rPr>
        <w:t xml:space="preserve">]. </w:t>
      </w:r>
    </w:p>
    <w:p w14:paraId="5C241B5E" w14:textId="541FCC21" w:rsidR="002C0588" w:rsidRDefault="002C0588" w:rsidP="002C0588">
      <w:pPr>
        <w:spacing w:after="0" w:line="360" w:lineRule="auto"/>
        <w:jc w:val="both"/>
        <w:rPr>
          <w:rFonts w:ascii="Arial" w:hAnsi="Arial" w:cs="Arial"/>
          <w:color w:val="222222"/>
        </w:rPr>
      </w:pPr>
      <w:r>
        <w:rPr>
          <w:rStyle w:val="notranslate"/>
          <w:rFonts w:ascii="Times New Roman" w:hAnsi="Times New Roman" w:cs="Times New Roman"/>
          <w:color w:val="0A0A0A"/>
          <w:sz w:val="28"/>
          <w:szCs w:val="28"/>
        </w:rPr>
        <w:t xml:space="preserve">Также в послевоенные годы в сентябре 1955 года состоялась первая инаугурационная служба корейского ислама, после чего был избран первый корейский имам. </w:t>
      </w:r>
      <w:r w:rsidRPr="003D3303">
        <w:rPr>
          <w:rFonts w:ascii="Times New Roman" w:hAnsi="Times New Roman" w:cs="Times New Roman"/>
          <w:color w:val="222222"/>
          <w:sz w:val="28"/>
          <w:szCs w:val="28"/>
        </w:rPr>
        <w:t>Корейское исламское общество было расширено и реорганизовано как Корейская мусульманская федерация в 1967 году, а центральная мечеть была построена в Сеуле в 1976 году.</w:t>
      </w:r>
      <w:r>
        <w:rPr>
          <w:rFonts w:ascii="Arial" w:hAnsi="Arial" w:cs="Arial"/>
          <w:color w:val="222222"/>
        </w:rPr>
        <w:t xml:space="preserve"> </w:t>
      </w:r>
      <w:r w:rsidR="004C52B1">
        <w:rPr>
          <w:rFonts w:ascii="Arial" w:hAnsi="Arial" w:cs="Arial"/>
          <w:color w:val="222222"/>
        </w:rPr>
        <w:t>[13</w:t>
      </w:r>
      <w:r w:rsidR="00683A7F">
        <w:rPr>
          <w:rFonts w:ascii="Arial" w:hAnsi="Arial" w:cs="Arial"/>
          <w:color w:val="222222"/>
        </w:rPr>
        <w:t xml:space="preserve">]. </w:t>
      </w:r>
    </w:p>
    <w:p w14:paraId="7063C447" w14:textId="6212F2E8" w:rsidR="002C0588" w:rsidRPr="001B054E" w:rsidRDefault="002C0588" w:rsidP="001B054E">
      <w:pPr>
        <w:spacing w:after="0" w:line="360" w:lineRule="auto"/>
        <w:jc w:val="both"/>
        <w:rPr>
          <w:rFonts w:ascii="Times New Roman" w:hAnsi="Times New Roman" w:cs="Times New Roman"/>
          <w:color w:val="0A0A0A"/>
          <w:sz w:val="28"/>
          <w:szCs w:val="28"/>
        </w:rPr>
      </w:pPr>
      <w:r>
        <w:rPr>
          <w:rStyle w:val="notranslate"/>
          <w:rFonts w:ascii="Times New Roman" w:hAnsi="Times New Roman" w:cs="Times New Roman"/>
          <w:color w:val="0A0A0A"/>
          <w:sz w:val="28"/>
          <w:szCs w:val="28"/>
        </w:rPr>
        <w:t xml:space="preserve">Таким образом, в данной главе была освещена история распространений основных конфессий, территориальное развитие которых будет рассмотрено в последующих 2-х главах на период с 1985 года по 2015 год. </w:t>
      </w:r>
    </w:p>
    <w:p w14:paraId="5C5B31E9" w14:textId="77777777" w:rsidR="00D46416" w:rsidRDefault="00D46416" w:rsidP="006943B6">
      <w:pPr>
        <w:pStyle w:val="1"/>
        <w:rPr>
          <w:rFonts w:ascii="Times New Roman" w:hAnsi="Times New Roman" w:cs="Times New Roman"/>
          <w:b/>
          <w:color w:val="000000" w:themeColor="text1"/>
          <w:sz w:val="28"/>
          <w:szCs w:val="28"/>
        </w:rPr>
      </w:pPr>
    </w:p>
    <w:p w14:paraId="39014396" w14:textId="77777777" w:rsidR="00D46416" w:rsidRDefault="00D46416" w:rsidP="006943B6">
      <w:pPr>
        <w:pStyle w:val="1"/>
        <w:rPr>
          <w:rFonts w:ascii="Times New Roman" w:hAnsi="Times New Roman" w:cs="Times New Roman"/>
          <w:b/>
          <w:color w:val="000000" w:themeColor="text1"/>
          <w:sz w:val="28"/>
          <w:szCs w:val="28"/>
        </w:rPr>
      </w:pPr>
    </w:p>
    <w:p w14:paraId="008A9F46" w14:textId="77777777" w:rsidR="00D46416" w:rsidRDefault="00D46416" w:rsidP="00D46416"/>
    <w:p w14:paraId="4FFD161E" w14:textId="77777777" w:rsidR="00552950" w:rsidRDefault="00552950" w:rsidP="00D46416"/>
    <w:p w14:paraId="3B466CFE" w14:textId="77777777" w:rsidR="00552950" w:rsidRPr="00D46416" w:rsidRDefault="00552950" w:rsidP="00D46416"/>
    <w:p w14:paraId="3E6DD586" w14:textId="1CA1511E" w:rsidR="002C0588" w:rsidRPr="006943B6" w:rsidRDefault="002C0588" w:rsidP="006943B6">
      <w:pPr>
        <w:pStyle w:val="1"/>
        <w:rPr>
          <w:rFonts w:ascii="Times New Roman" w:hAnsi="Times New Roman" w:cs="Times New Roman"/>
          <w:b/>
          <w:color w:val="000000" w:themeColor="text1"/>
          <w:sz w:val="28"/>
          <w:szCs w:val="28"/>
        </w:rPr>
      </w:pPr>
      <w:bookmarkStart w:id="9" w:name="_Toc514864907"/>
      <w:r w:rsidRPr="006943B6">
        <w:rPr>
          <w:rFonts w:ascii="Times New Roman" w:hAnsi="Times New Roman" w:cs="Times New Roman"/>
          <w:b/>
          <w:color w:val="000000" w:themeColor="text1"/>
          <w:sz w:val="28"/>
          <w:szCs w:val="28"/>
        </w:rPr>
        <w:lastRenderedPageBreak/>
        <w:t>2 Глава. Современное состояние и тенденция развития религиозного населения</w:t>
      </w:r>
      <w:bookmarkEnd w:id="9"/>
    </w:p>
    <w:p w14:paraId="16A547BB" w14:textId="4575D2C1" w:rsidR="002C0588" w:rsidRPr="006943B6" w:rsidRDefault="002C0588" w:rsidP="006943B6">
      <w:pPr>
        <w:pStyle w:val="1"/>
        <w:rPr>
          <w:rFonts w:ascii="Times New Roman" w:hAnsi="Times New Roman" w:cs="Times New Roman"/>
          <w:b/>
          <w:color w:val="000000" w:themeColor="text1"/>
          <w:sz w:val="28"/>
          <w:szCs w:val="28"/>
        </w:rPr>
      </w:pPr>
      <w:bookmarkStart w:id="10" w:name="_Toc514864908"/>
      <w:r w:rsidRPr="006943B6">
        <w:rPr>
          <w:rFonts w:ascii="Times New Roman" w:hAnsi="Times New Roman" w:cs="Times New Roman"/>
          <w:b/>
          <w:color w:val="000000" w:themeColor="text1"/>
          <w:sz w:val="28"/>
          <w:szCs w:val="28"/>
        </w:rPr>
        <w:t>2.1 Изменение в религиозном составе населения Республики Корея: 1985-2015 гг.</w:t>
      </w:r>
      <w:bookmarkEnd w:id="10"/>
    </w:p>
    <w:p w14:paraId="5DBD8070" w14:textId="77777777" w:rsidR="002C0588" w:rsidRPr="001F2CD6" w:rsidRDefault="002C0588" w:rsidP="002C0588">
      <w:pPr>
        <w:spacing w:line="360" w:lineRule="auto"/>
        <w:ind w:firstLine="708"/>
        <w:jc w:val="both"/>
        <w:rPr>
          <w:rFonts w:ascii="Times New Roman" w:hAnsi="Times New Roman" w:cs="Times New Roman"/>
          <w:sz w:val="28"/>
          <w:szCs w:val="28"/>
        </w:rPr>
      </w:pPr>
      <w:r w:rsidRPr="001F2CD6">
        <w:rPr>
          <w:rFonts w:ascii="Times New Roman" w:hAnsi="Times New Roman" w:cs="Times New Roman"/>
          <w:sz w:val="28"/>
          <w:szCs w:val="28"/>
        </w:rPr>
        <w:t xml:space="preserve">Перепись населения Кореи проводится каждые пять лет, </w:t>
      </w:r>
      <w:r>
        <w:rPr>
          <w:rFonts w:ascii="Times New Roman" w:hAnsi="Times New Roman" w:cs="Times New Roman"/>
          <w:sz w:val="28"/>
          <w:szCs w:val="28"/>
        </w:rPr>
        <w:t>а</w:t>
      </w:r>
      <w:r w:rsidRPr="001F2CD6">
        <w:rPr>
          <w:rFonts w:ascii="Times New Roman" w:hAnsi="Times New Roman" w:cs="Times New Roman"/>
          <w:sz w:val="28"/>
          <w:szCs w:val="28"/>
        </w:rPr>
        <w:t xml:space="preserve"> религиозная перепись проводится каждые 10 лет. В данной работе сравниваются исследования 1985, 1995, 2005 и 2015 годов для того, чтобы выяснить, какие изменение произошли в распределении религиозных групп </w:t>
      </w:r>
      <w:r>
        <w:rPr>
          <w:rFonts w:ascii="Times New Roman" w:hAnsi="Times New Roman" w:cs="Times New Roman"/>
          <w:sz w:val="28"/>
          <w:szCs w:val="28"/>
        </w:rPr>
        <w:t>на</w:t>
      </w:r>
      <w:r w:rsidRPr="001F2CD6">
        <w:rPr>
          <w:rFonts w:ascii="Times New Roman" w:hAnsi="Times New Roman" w:cs="Times New Roman"/>
          <w:sz w:val="28"/>
          <w:szCs w:val="28"/>
        </w:rPr>
        <w:t xml:space="preserve"> территории Кореи. </w:t>
      </w:r>
    </w:p>
    <w:p w14:paraId="49F528AC" w14:textId="77777777" w:rsidR="002C0588" w:rsidRPr="001F2CD6" w:rsidRDefault="002C0588" w:rsidP="002C0588">
      <w:pPr>
        <w:spacing w:line="360" w:lineRule="auto"/>
        <w:ind w:firstLine="708"/>
        <w:jc w:val="both"/>
        <w:rPr>
          <w:rFonts w:ascii="Times New Roman" w:hAnsi="Times New Roman" w:cs="Times New Roman"/>
          <w:sz w:val="28"/>
          <w:szCs w:val="28"/>
        </w:rPr>
      </w:pPr>
      <w:r w:rsidRPr="001F2CD6">
        <w:rPr>
          <w:rFonts w:ascii="Times New Roman" w:hAnsi="Times New Roman" w:cs="Times New Roman"/>
          <w:sz w:val="28"/>
          <w:szCs w:val="28"/>
        </w:rPr>
        <w:t xml:space="preserve">Во-первых, распределение религиозного населения может быть решающим фактором в понимании религиозной культуры корейского населения. Существует множество составляющих, которые влияют на распределение религии по регионам и могут </w:t>
      </w:r>
      <w:r>
        <w:rPr>
          <w:rFonts w:ascii="Times New Roman" w:hAnsi="Times New Roman" w:cs="Times New Roman"/>
          <w:sz w:val="28"/>
          <w:szCs w:val="28"/>
        </w:rPr>
        <w:t>стать</w:t>
      </w:r>
      <w:r w:rsidRPr="001F2CD6">
        <w:rPr>
          <w:rFonts w:ascii="Times New Roman" w:hAnsi="Times New Roman" w:cs="Times New Roman"/>
          <w:sz w:val="28"/>
          <w:szCs w:val="28"/>
        </w:rPr>
        <w:t xml:space="preserve"> основными причинами различи</w:t>
      </w:r>
      <w:r>
        <w:rPr>
          <w:rFonts w:ascii="Times New Roman" w:hAnsi="Times New Roman" w:cs="Times New Roman"/>
          <w:sz w:val="28"/>
          <w:szCs w:val="28"/>
        </w:rPr>
        <w:t>й</w:t>
      </w:r>
      <w:r w:rsidRPr="001F2CD6">
        <w:rPr>
          <w:rFonts w:ascii="Times New Roman" w:hAnsi="Times New Roman" w:cs="Times New Roman"/>
          <w:sz w:val="28"/>
          <w:szCs w:val="28"/>
        </w:rPr>
        <w:t xml:space="preserve"> в религиозной культуре. </w:t>
      </w:r>
    </w:p>
    <w:p w14:paraId="5D261C1C" w14:textId="77777777" w:rsidR="002C0588" w:rsidRPr="001F2CD6" w:rsidRDefault="002C0588" w:rsidP="002C0588">
      <w:pPr>
        <w:spacing w:line="360" w:lineRule="auto"/>
        <w:ind w:firstLine="708"/>
        <w:jc w:val="both"/>
        <w:rPr>
          <w:rFonts w:ascii="Times New Roman" w:hAnsi="Times New Roman" w:cs="Times New Roman"/>
          <w:sz w:val="28"/>
          <w:szCs w:val="28"/>
        </w:rPr>
      </w:pPr>
      <w:r w:rsidRPr="001F2CD6">
        <w:rPr>
          <w:rFonts w:ascii="Times New Roman" w:hAnsi="Times New Roman" w:cs="Times New Roman"/>
          <w:sz w:val="28"/>
          <w:szCs w:val="28"/>
        </w:rPr>
        <w:t xml:space="preserve">Во-вторых, региональное распределение </w:t>
      </w:r>
      <w:r>
        <w:rPr>
          <w:rFonts w:ascii="Times New Roman" w:hAnsi="Times New Roman" w:cs="Times New Roman"/>
          <w:sz w:val="28"/>
          <w:szCs w:val="28"/>
        </w:rPr>
        <w:t xml:space="preserve">конфессий </w:t>
      </w:r>
      <w:r w:rsidRPr="001F2CD6">
        <w:rPr>
          <w:rFonts w:ascii="Times New Roman" w:hAnsi="Times New Roman" w:cs="Times New Roman"/>
          <w:sz w:val="28"/>
          <w:szCs w:val="28"/>
        </w:rPr>
        <w:t xml:space="preserve">может быть посредником в понимании каждой религии в целом. Например, католики со своими высокими убеждениями находятся в столичных регионах, где преобладает элитная часть населения, тогда как буддизм популярен больше в сельских районах. Это может быть использовано в качестве индикатора характеристик религий, а также их статуса. </w:t>
      </w:r>
    </w:p>
    <w:p w14:paraId="1A113EE8" w14:textId="77777777" w:rsidR="002C0588" w:rsidRPr="001F2CD6" w:rsidRDefault="002C0588" w:rsidP="002C0588">
      <w:pPr>
        <w:spacing w:line="360" w:lineRule="auto"/>
        <w:ind w:firstLine="708"/>
        <w:jc w:val="both"/>
        <w:rPr>
          <w:rFonts w:ascii="Times New Roman" w:hAnsi="Times New Roman" w:cs="Times New Roman"/>
          <w:sz w:val="28"/>
          <w:szCs w:val="28"/>
        </w:rPr>
      </w:pPr>
      <w:r w:rsidRPr="001F2CD6">
        <w:rPr>
          <w:rFonts w:ascii="Times New Roman" w:hAnsi="Times New Roman" w:cs="Times New Roman"/>
          <w:sz w:val="28"/>
          <w:szCs w:val="28"/>
        </w:rPr>
        <w:t xml:space="preserve">В данной главе распределение религиозного население в Корее </w:t>
      </w:r>
      <w:r>
        <w:rPr>
          <w:rFonts w:ascii="Times New Roman" w:hAnsi="Times New Roman" w:cs="Times New Roman"/>
          <w:sz w:val="28"/>
          <w:szCs w:val="28"/>
        </w:rPr>
        <w:t>анализируется</w:t>
      </w:r>
      <w:r w:rsidRPr="001F2CD6">
        <w:rPr>
          <w:rFonts w:ascii="Times New Roman" w:hAnsi="Times New Roman" w:cs="Times New Roman"/>
          <w:sz w:val="28"/>
          <w:szCs w:val="28"/>
        </w:rPr>
        <w:t xml:space="preserve"> </w:t>
      </w:r>
      <w:r>
        <w:rPr>
          <w:rFonts w:ascii="Times New Roman" w:hAnsi="Times New Roman" w:cs="Times New Roman"/>
          <w:sz w:val="28"/>
          <w:szCs w:val="28"/>
        </w:rPr>
        <w:t xml:space="preserve">по </w:t>
      </w:r>
      <w:r w:rsidRPr="001F2CD6">
        <w:rPr>
          <w:rFonts w:ascii="Times New Roman" w:hAnsi="Times New Roman" w:cs="Times New Roman"/>
          <w:sz w:val="28"/>
          <w:szCs w:val="28"/>
        </w:rPr>
        <w:t>тре</w:t>
      </w:r>
      <w:r>
        <w:rPr>
          <w:rFonts w:ascii="Times New Roman" w:hAnsi="Times New Roman" w:cs="Times New Roman"/>
          <w:sz w:val="28"/>
          <w:szCs w:val="28"/>
        </w:rPr>
        <w:t>м</w:t>
      </w:r>
      <w:r w:rsidRPr="001F2CD6">
        <w:rPr>
          <w:rFonts w:ascii="Times New Roman" w:hAnsi="Times New Roman" w:cs="Times New Roman"/>
          <w:sz w:val="28"/>
          <w:szCs w:val="28"/>
        </w:rPr>
        <w:t xml:space="preserve"> </w:t>
      </w:r>
      <w:r>
        <w:rPr>
          <w:rFonts w:ascii="Times New Roman" w:hAnsi="Times New Roman" w:cs="Times New Roman"/>
          <w:sz w:val="28"/>
          <w:szCs w:val="28"/>
        </w:rPr>
        <w:t>аспектам: возраст, гендерный аспект и региональный аспект. Т</w:t>
      </w:r>
      <w:r w:rsidRPr="001F2CD6">
        <w:rPr>
          <w:rFonts w:ascii="Times New Roman" w:hAnsi="Times New Roman" w:cs="Times New Roman"/>
          <w:sz w:val="28"/>
          <w:szCs w:val="28"/>
        </w:rPr>
        <w:t xml:space="preserve">акже </w:t>
      </w:r>
      <w:r>
        <w:rPr>
          <w:rFonts w:ascii="Times New Roman" w:hAnsi="Times New Roman" w:cs="Times New Roman"/>
          <w:sz w:val="28"/>
          <w:szCs w:val="28"/>
        </w:rPr>
        <w:t xml:space="preserve">в работе </w:t>
      </w:r>
      <w:r w:rsidRPr="001F2CD6">
        <w:rPr>
          <w:rFonts w:ascii="Times New Roman" w:hAnsi="Times New Roman" w:cs="Times New Roman"/>
          <w:sz w:val="28"/>
          <w:szCs w:val="28"/>
        </w:rPr>
        <w:t xml:space="preserve">будут </w:t>
      </w:r>
      <w:r>
        <w:rPr>
          <w:rFonts w:ascii="Times New Roman" w:hAnsi="Times New Roman" w:cs="Times New Roman"/>
          <w:sz w:val="28"/>
          <w:szCs w:val="28"/>
        </w:rPr>
        <w:t>исследованы</w:t>
      </w:r>
      <w:r w:rsidRPr="001F2CD6">
        <w:rPr>
          <w:rFonts w:ascii="Times New Roman" w:hAnsi="Times New Roman" w:cs="Times New Roman"/>
          <w:sz w:val="28"/>
          <w:szCs w:val="28"/>
        </w:rPr>
        <w:t xml:space="preserve"> восемь </w:t>
      </w:r>
      <w:r>
        <w:rPr>
          <w:rFonts w:ascii="Times New Roman" w:hAnsi="Times New Roman" w:cs="Times New Roman"/>
          <w:sz w:val="28"/>
          <w:szCs w:val="28"/>
        </w:rPr>
        <w:t xml:space="preserve">основных </w:t>
      </w:r>
      <w:r w:rsidRPr="001F2CD6">
        <w:rPr>
          <w:rFonts w:ascii="Times New Roman" w:hAnsi="Times New Roman" w:cs="Times New Roman"/>
          <w:sz w:val="28"/>
          <w:szCs w:val="28"/>
        </w:rPr>
        <w:t xml:space="preserve">религий: буддизм, протестантство, католицизм, конфуцианство, вон-буддизм, </w:t>
      </w:r>
      <w:proofErr w:type="spellStart"/>
      <w:r>
        <w:rPr>
          <w:rStyle w:val="notranslate"/>
          <w:rFonts w:ascii="Times New Roman" w:hAnsi="Times New Roman" w:cs="Times New Roman"/>
          <w:color w:val="0A0A0A"/>
          <w:sz w:val="28"/>
          <w:szCs w:val="28"/>
        </w:rPr>
        <w:t>тэсун</w:t>
      </w:r>
      <w:proofErr w:type="spellEnd"/>
      <w:r>
        <w:rPr>
          <w:rStyle w:val="notranslate"/>
          <w:rFonts w:ascii="Times New Roman" w:hAnsi="Times New Roman" w:cs="Times New Roman"/>
          <w:color w:val="0A0A0A"/>
          <w:sz w:val="28"/>
          <w:szCs w:val="28"/>
        </w:rPr>
        <w:t xml:space="preserve"> </w:t>
      </w:r>
      <w:proofErr w:type="spellStart"/>
      <w:r>
        <w:rPr>
          <w:rStyle w:val="notranslate"/>
          <w:rFonts w:ascii="Times New Roman" w:hAnsi="Times New Roman" w:cs="Times New Roman"/>
          <w:color w:val="0A0A0A"/>
          <w:sz w:val="28"/>
          <w:szCs w:val="28"/>
        </w:rPr>
        <w:t>д</w:t>
      </w:r>
      <w:r w:rsidRPr="006A5046">
        <w:rPr>
          <w:rStyle w:val="notranslate"/>
          <w:rFonts w:ascii="Times New Roman" w:hAnsi="Times New Roman" w:cs="Times New Roman"/>
          <w:color w:val="0A0A0A"/>
          <w:sz w:val="28"/>
          <w:szCs w:val="28"/>
        </w:rPr>
        <w:t>жинрихуэ</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чхондогё</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тэджонгё</w:t>
      </w:r>
      <w:proofErr w:type="spellEnd"/>
      <w:r w:rsidRPr="001F2CD6">
        <w:rPr>
          <w:rFonts w:ascii="Times New Roman" w:hAnsi="Times New Roman" w:cs="Times New Roman"/>
          <w:sz w:val="28"/>
          <w:szCs w:val="28"/>
        </w:rPr>
        <w:t>.</w:t>
      </w:r>
    </w:p>
    <w:p w14:paraId="22A710DE" w14:textId="77777777" w:rsidR="002C0588" w:rsidRDefault="002C0588" w:rsidP="002C0588">
      <w:pPr>
        <w:tabs>
          <w:tab w:val="left" w:pos="3135"/>
        </w:tabs>
        <w:spacing w:line="360" w:lineRule="auto"/>
        <w:jc w:val="right"/>
        <w:rPr>
          <w:rFonts w:ascii="Times New Roman" w:hAnsi="Times New Roman" w:cs="Times New Roman"/>
          <w:sz w:val="28"/>
          <w:szCs w:val="28"/>
        </w:rPr>
      </w:pPr>
    </w:p>
    <w:p w14:paraId="7E3ECC2B" w14:textId="77777777" w:rsidR="002C0588" w:rsidRDefault="002C0588" w:rsidP="002C0588">
      <w:pPr>
        <w:tabs>
          <w:tab w:val="left" w:pos="3135"/>
        </w:tabs>
        <w:spacing w:line="360" w:lineRule="auto"/>
        <w:jc w:val="right"/>
        <w:rPr>
          <w:rFonts w:ascii="Times New Roman" w:hAnsi="Times New Roman" w:cs="Times New Roman"/>
          <w:sz w:val="28"/>
          <w:szCs w:val="28"/>
        </w:rPr>
      </w:pPr>
    </w:p>
    <w:p w14:paraId="4A2B7E50" w14:textId="62E6E342" w:rsidR="002C0588" w:rsidRPr="004C52B1" w:rsidRDefault="002C0588" w:rsidP="002C0588">
      <w:pPr>
        <w:tabs>
          <w:tab w:val="left" w:pos="3135"/>
        </w:tabs>
        <w:spacing w:line="360" w:lineRule="auto"/>
        <w:jc w:val="right"/>
        <w:rPr>
          <w:rFonts w:ascii="Times New Roman" w:hAnsi="Times New Roman" w:cs="Times New Roman"/>
          <w:sz w:val="28"/>
          <w:szCs w:val="28"/>
          <w:lang w:val="en-US"/>
        </w:rPr>
      </w:pPr>
      <w:r>
        <w:rPr>
          <w:rFonts w:ascii="Times New Roman" w:hAnsi="Times New Roman" w:cs="Times New Roman"/>
          <w:sz w:val="28"/>
          <w:szCs w:val="28"/>
        </w:rPr>
        <w:lastRenderedPageBreak/>
        <w:t xml:space="preserve">Табл. 1. Распределение религиозного и нерелигиозного населения по годам. </w:t>
      </w:r>
      <w:r w:rsidR="004C52B1">
        <w:rPr>
          <w:rFonts w:ascii="Times New Roman" w:hAnsi="Times New Roman" w:cs="Times New Roman"/>
          <w:sz w:val="28"/>
          <w:szCs w:val="28"/>
          <w:lang w:val="en-US"/>
        </w:rPr>
        <w:t>[18].</w:t>
      </w:r>
    </w:p>
    <w:tbl>
      <w:tblPr>
        <w:tblStyle w:val="a6"/>
        <w:tblW w:w="0" w:type="auto"/>
        <w:tblLayout w:type="fixed"/>
        <w:tblLook w:val="04A0" w:firstRow="1" w:lastRow="0" w:firstColumn="1" w:lastColumn="0" w:noHBand="0" w:noVBand="1"/>
      </w:tblPr>
      <w:tblGrid>
        <w:gridCol w:w="636"/>
        <w:gridCol w:w="1057"/>
        <w:gridCol w:w="567"/>
        <w:gridCol w:w="551"/>
        <w:gridCol w:w="1062"/>
        <w:gridCol w:w="567"/>
        <w:gridCol w:w="549"/>
        <w:gridCol w:w="1099"/>
        <w:gridCol w:w="567"/>
        <w:gridCol w:w="512"/>
        <w:gridCol w:w="1047"/>
        <w:gridCol w:w="567"/>
        <w:gridCol w:w="564"/>
      </w:tblGrid>
      <w:tr w:rsidR="002C0588" w:rsidRPr="00AF4802" w14:paraId="5ECBEECD" w14:textId="77777777" w:rsidTr="002C0588">
        <w:trPr>
          <w:trHeight w:val="300"/>
        </w:trPr>
        <w:tc>
          <w:tcPr>
            <w:tcW w:w="636" w:type="dxa"/>
            <w:vMerge w:val="restart"/>
            <w:noWrap/>
            <w:textDirection w:val="btLr"/>
            <w:hideMark/>
          </w:tcPr>
          <w:p w14:paraId="0199A419" w14:textId="77777777" w:rsidR="002C0588" w:rsidRPr="00AF4802" w:rsidRDefault="002C0588" w:rsidP="002C0588">
            <w:pPr>
              <w:tabs>
                <w:tab w:val="left" w:pos="3135"/>
              </w:tabs>
              <w:spacing w:line="360" w:lineRule="auto"/>
              <w:ind w:left="113" w:right="113"/>
              <w:jc w:val="both"/>
              <w:rPr>
                <w:rFonts w:ascii="Times New Roman" w:hAnsi="Times New Roman" w:cs="Times New Roman"/>
                <w:sz w:val="28"/>
                <w:szCs w:val="28"/>
              </w:rPr>
            </w:pPr>
            <w:r w:rsidRPr="00AF4802">
              <w:rPr>
                <w:rFonts w:ascii="Times New Roman" w:hAnsi="Times New Roman" w:cs="Times New Roman"/>
                <w:sz w:val="28"/>
                <w:szCs w:val="28"/>
              </w:rPr>
              <w:t>классификация</w:t>
            </w:r>
          </w:p>
        </w:tc>
        <w:tc>
          <w:tcPr>
            <w:tcW w:w="2175" w:type="dxa"/>
            <w:gridSpan w:val="3"/>
            <w:noWrap/>
            <w:hideMark/>
          </w:tcPr>
          <w:p w14:paraId="7E390F2C" w14:textId="77777777" w:rsidR="002C0588" w:rsidRPr="00AF4802" w:rsidRDefault="002C0588" w:rsidP="002C0588">
            <w:pPr>
              <w:tabs>
                <w:tab w:val="left" w:pos="3135"/>
              </w:tabs>
              <w:spacing w:line="360" w:lineRule="auto"/>
              <w:jc w:val="both"/>
              <w:rPr>
                <w:rFonts w:ascii="Times New Roman" w:hAnsi="Times New Roman" w:cs="Times New Roman"/>
                <w:sz w:val="28"/>
                <w:szCs w:val="28"/>
              </w:rPr>
            </w:pPr>
            <w:r w:rsidRPr="00AF4802">
              <w:rPr>
                <w:rFonts w:ascii="Times New Roman" w:hAnsi="Times New Roman" w:cs="Times New Roman"/>
                <w:sz w:val="28"/>
                <w:szCs w:val="28"/>
              </w:rPr>
              <w:t>1985</w:t>
            </w:r>
          </w:p>
        </w:tc>
        <w:tc>
          <w:tcPr>
            <w:tcW w:w="2178" w:type="dxa"/>
            <w:gridSpan w:val="3"/>
            <w:noWrap/>
            <w:hideMark/>
          </w:tcPr>
          <w:p w14:paraId="6E07FEBF" w14:textId="77777777" w:rsidR="002C0588" w:rsidRPr="00AF4802" w:rsidRDefault="002C0588" w:rsidP="002C0588">
            <w:pPr>
              <w:tabs>
                <w:tab w:val="left" w:pos="3135"/>
              </w:tabs>
              <w:spacing w:line="360" w:lineRule="auto"/>
              <w:jc w:val="both"/>
              <w:rPr>
                <w:rFonts w:ascii="Times New Roman" w:hAnsi="Times New Roman" w:cs="Times New Roman"/>
                <w:sz w:val="28"/>
                <w:szCs w:val="28"/>
              </w:rPr>
            </w:pPr>
            <w:r w:rsidRPr="00AF4802">
              <w:rPr>
                <w:rFonts w:ascii="Times New Roman" w:hAnsi="Times New Roman" w:cs="Times New Roman"/>
                <w:sz w:val="28"/>
                <w:szCs w:val="28"/>
              </w:rPr>
              <w:t>1995</w:t>
            </w:r>
          </w:p>
        </w:tc>
        <w:tc>
          <w:tcPr>
            <w:tcW w:w="2178" w:type="dxa"/>
            <w:gridSpan w:val="3"/>
            <w:noWrap/>
            <w:hideMark/>
          </w:tcPr>
          <w:p w14:paraId="43C4E331" w14:textId="77777777" w:rsidR="002C0588" w:rsidRPr="00AF4802" w:rsidRDefault="002C0588" w:rsidP="002C0588">
            <w:pPr>
              <w:tabs>
                <w:tab w:val="left" w:pos="3135"/>
              </w:tabs>
              <w:spacing w:line="360" w:lineRule="auto"/>
              <w:jc w:val="both"/>
              <w:rPr>
                <w:rFonts w:ascii="Times New Roman" w:hAnsi="Times New Roman" w:cs="Times New Roman"/>
                <w:sz w:val="28"/>
                <w:szCs w:val="28"/>
              </w:rPr>
            </w:pPr>
            <w:r w:rsidRPr="00AF4802">
              <w:rPr>
                <w:rFonts w:ascii="Times New Roman" w:hAnsi="Times New Roman" w:cs="Times New Roman"/>
                <w:sz w:val="28"/>
                <w:szCs w:val="28"/>
              </w:rPr>
              <w:t>2005</w:t>
            </w:r>
          </w:p>
        </w:tc>
        <w:tc>
          <w:tcPr>
            <w:tcW w:w="2178" w:type="dxa"/>
            <w:gridSpan w:val="3"/>
            <w:noWrap/>
            <w:hideMark/>
          </w:tcPr>
          <w:p w14:paraId="734CA7BD" w14:textId="77777777" w:rsidR="002C0588" w:rsidRPr="00AF4802" w:rsidRDefault="002C0588" w:rsidP="002C0588">
            <w:pPr>
              <w:tabs>
                <w:tab w:val="left" w:pos="3135"/>
              </w:tabs>
              <w:spacing w:line="360" w:lineRule="auto"/>
              <w:jc w:val="both"/>
              <w:rPr>
                <w:rFonts w:ascii="Times New Roman" w:hAnsi="Times New Roman" w:cs="Times New Roman"/>
                <w:sz w:val="28"/>
                <w:szCs w:val="28"/>
              </w:rPr>
            </w:pPr>
            <w:r w:rsidRPr="00AF4802">
              <w:rPr>
                <w:rFonts w:ascii="Times New Roman" w:hAnsi="Times New Roman" w:cs="Times New Roman"/>
                <w:sz w:val="28"/>
                <w:szCs w:val="28"/>
              </w:rPr>
              <w:t>2015</w:t>
            </w:r>
          </w:p>
        </w:tc>
      </w:tr>
      <w:tr w:rsidR="002C0588" w:rsidRPr="00AF4802" w14:paraId="3550FD9B" w14:textId="77777777" w:rsidTr="002C0588">
        <w:trPr>
          <w:cantSplit/>
          <w:trHeight w:val="4809"/>
        </w:trPr>
        <w:tc>
          <w:tcPr>
            <w:tcW w:w="636" w:type="dxa"/>
            <w:vMerge/>
            <w:textDirection w:val="btLr"/>
            <w:hideMark/>
          </w:tcPr>
          <w:p w14:paraId="5095131A" w14:textId="77777777" w:rsidR="002C0588" w:rsidRPr="00AF4802" w:rsidRDefault="002C0588" w:rsidP="002C0588">
            <w:pPr>
              <w:tabs>
                <w:tab w:val="left" w:pos="3135"/>
              </w:tabs>
              <w:spacing w:line="360" w:lineRule="auto"/>
              <w:ind w:left="113" w:right="113"/>
              <w:jc w:val="both"/>
              <w:rPr>
                <w:rFonts w:ascii="Times New Roman" w:hAnsi="Times New Roman" w:cs="Times New Roman"/>
                <w:sz w:val="28"/>
                <w:szCs w:val="28"/>
              </w:rPr>
            </w:pPr>
          </w:p>
        </w:tc>
        <w:tc>
          <w:tcPr>
            <w:tcW w:w="1057" w:type="dxa"/>
            <w:noWrap/>
            <w:textDirection w:val="btLr"/>
            <w:hideMark/>
          </w:tcPr>
          <w:p w14:paraId="020AA41E" w14:textId="77777777" w:rsidR="002C0588" w:rsidRPr="00AF4802" w:rsidRDefault="002C0588" w:rsidP="002C0588">
            <w:pPr>
              <w:tabs>
                <w:tab w:val="left" w:pos="3135"/>
              </w:tabs>
              <w:spacing w:line="360" w:lineRule="auto"/>
              <w:ind w:left="113" w:right="113"/>
              <w:jc w:val="both"/>
              <w:rPr>
                <w:rFonts w:ascii="Times New Roman" w:hAnsi="Times New Roman" w:cs="Times New Roman"/>
                <w:sz w:val="28"/>
                <w:szCs w:val="28"/>
              </w:rPr>
            </w:pPr>
            <w:r w:rsidRPr="00AF4802">
              <w:rPr>
                <w:rFonts w:ascii="Times New Roman" w:hAnsi="Times New Roman" w:cs="Times New Roman"/>
                <w:sz w:val="28"/>
                <w:szCs w:val="28"/>
              </w:rPr>
              <w:t>Численность</w:t>
            </w:r>
            <w:r>
              <w:rPr>
                <w:rFonts w:ascii="Times New Roman" w:hAnsi="Times New Roman" w:cs="Times New Roman"/>
                <w:sz w:val="28"/>
                <w:szCs w:val="28"/>
              </w:rPr>
              <w:t xml:space="preserve"> в</w:t>
            </w:r>
            <w:r w:rsidRPr="00AF4802">
              <w:rPr>
                <w:rFonts w:ascii="Times New Roman" w:hAnsi="Times New Roman" w:cs="Times New Roman"/>
                <w:sz w:val="28"/>
                <w:szCs w:val="28"/>
              </w:rPr>
              <w:t xml:space="preserve"> чел</w:t>
            </w:r>
            <w:r>
              <w:rPr>
                <w:rFonts w:ascii="Times New Roman" w:hAnsi="Times New Roman" w:cs="Times New Roman"/>
                <w:sz w:val="28"/>
                <w:szCs w:val="28"/>
              </w:rPr>
              <w:t>.</w:t>
            </w:r>
          </w:p>
        </w:tc>
        <w:tc>
          <w:tcPr>
            <w:tcW w:w="567" w:type="dxa"/>
            <w:noWrap/>
            <w:textDirection w:val="btLr"/>
            <w:hideMark/>
          </w:tcPr>
          <w:p w14:paraId="6D46B3F0" w14:textId="77777777" w:rsidR="002C0588" w:rsidRPr="00AF4802" w:rsidRDefault="002C0588" w:rsidP="002C0588">
            <w:pPr>
              <w:tabs>
                <w:tab w:val="left" w:pos="3135"/>
              </w:tabs>
              <w:spacing w:line="360" w:lineRule="auto"/>
              <w:ind w:left="113" w:right="113"/>
              <w:jc w:val="both"/>
              <w:rPr>
                <w:rFonts w:ascii="Times New Roman" w:hAnsi="Times New Roman" w:cs="Times New Roman"/>
                <w:sz w:val="28"/>
                <w:szCs w:val="28"/>
              </w:rPr>
            </w:pPr>
            <w:r w:rsidRPr="00AF4802">
              <w:rPr>
                <w:rFonts w:ascii="Times New Roman" w:hAnsi="Times New Roman" w:cs="Times New Roman"/>
                <w:sz w:val="28"/>
                <w:szCs w:val="28"/>
              </w:rPr>
              <w:t>% от общей численности населения</w:t>
            </w:r>
          </w:p>
        </w:tc>
        <w:tc>
          <w:tcPr>
            <w:tcW w:w="551" w:type="dxa"/>
            <w:noWrap/>
            <w:textDirection w:val="btLr"/>
            <w:hideMark/>
          </w:tcPr>
          <w:p w14:paraId="4C72025D" w14:textId="77777777" w:rsidR="002C0588" w:rsidRPr="00AF4802" w:rsidRDefault="002C0588" w:rsidP="002C0588">
            <w:pPr>
              <w:tabs>
                <w:tab w:val="left" w:pos="3135"/>
              </w:tabs>
              <w:spacing w:line="360" w:lineRule="auto"/>
              <w:ind w:left="113" w:right="113"/>
              <w:jc w:val="both"/>
              <w:rPr>
                <w:rFonts w:ascii="Times New Roman" w:hAnsi="Times New Roman" w:cs="Times New Roman"/>
                <w:sz w:val="28"/>
                <w:szCs w:val="28"/>
              </w:rPr>
            </w:pPr>
            <w:r w:rsidRPr="00AF4802">
              <w:rPr>
                <w:rFonts w:ascii="Times New Roman" w:hAnsi="Times New Roman" w:cs="Times New Roman"/>
                <w:sz w:val="28"/>
                <w:szCs w:val="28"/>
              </w:rPr>
              <w:t>% от общего числа верующих</w:t>
            </w:r>
          </w:p>
        </w:tc>
        <w:tc>
          <w:tcPr>
            <w:tcW w:w="1062" w:type="dxa"/>
            <w:noWrap/>
            <w:textDirection w:val="btLr"/>
            <w:hideMark/>
          </w:tcPr>
          <w:p w14:paraId="4CD18439" w14:textId="77777777" w:rsidR="002C0588" w:rsidRPr="00AF4802" w:rsidRDefault="002C0588" w:rsidP="002C0588">
            <w:pPr>
              <w:tabs>
                <w:tab w:val="left" w:pos="3135"/>
              </w:tabs>
              <w:spacing w:line="360" w:lineRule="auto"/>
              <w:ind w:left="113" w:right="113"/>
              <w:jc w:val="both"/>
              <w:rPr>
                <w:rFonts w:ascii="Times New Roman" w:hAnsi="Times New Roman" w:cs="Times New Roman"/>
                <w:sz w:val="28"/>
                <w:szCs w:val="28"/>
              </w:rPr>
            </w:pPr>
            <w:r w:rsidRPr="00AF4802">
              <w:rPr>
                <w:rFonts w:ascii="Times New Roman" w:hAnsi="Times New Roman" w:cs="Times New Roman"/>
                <w:sz w:val="28"/>
                <w:szCs w:val="28"/>
              </w:rPr>
              <w:t>Численность</w:t>
            </w:r>
            <w:r>
              <w:rPr>
                <w:rFonts w:ascii="Times New Roman" w:hAnsi="Times New Roman" w:cs="Times New Roman"/>
                <w:sz w:val="28"/>
                <w:szCs w:val="28"/>
              </w:rPr>
              <w:t xml:space="preserve"> в</w:t>
            </w:r>
            <w:r w:rsidRPr="00AF4802">
              <w:rPr>
                <w:rFonts w:ascii="Times New Roman" w:hAnsi="Times New Roman" w:cs="Times New Roman"/>
                <w:sz w:val="28"/>
                <w:szCs w:val="28"/>
              </w:rPr>
              <w:t xml:space="preserve"> чел</w:t>
            </w:r>
            <w:r>
              <w:rPr>
                <w:rFonts w:ascii="Times New Roman" w:hAnsi="Times New Roman" w:cs="Times New Roman"/>
                <w:sz w:val="28"/>
                <w:szCs w:val="28"/>
              </w:rPr>
              <w:t>.</w:t>
            </w:r>
          </w:p>
        </w:tc>
        <w:tc>
          <w:tcPr>
            <w:tcW w:w="567" w:type="dxa"/>
            <w:noWrap/>
            <w:textDirection w:val="btLr"/>
            <w:hideMark/>
          </w:tcPr>
          <w:p w14:paraId="1CCA61C4" w14:textId="77777777" w:rsidR="002C0588" w:rsidRPr="00AF4802" w:rsidRDefault="002C0588" w:rsidP="002C0588">
            <w:pPr>
              <w:tabs>
                <w:tab w:val="left" w:pos="3135"/>
              </w:tabs>
              <w:spacing w:line="360" w:lineRule="auto"/>
              <w:ind w:left="113" w:right="113"/>
              <w:jc w:val="both"/>
              <w:rPr>
                <w:rFonts w:ascii="Times New Roman" w:hAnsi="Times New Roman" w:cs="Times New Roman"/>
                <w:sz w:val="28"/>
                <w:szCs w:val="28"/>
              </w:rPr>
            </w:pPr>
            <w:r w:rsidRPr="00AF4802">
              <w:rPr>
                <w:rFonts w:ascii="Times New Roman" w:hAnsi="Times New Roman" w:cs="Times New Roman"/>
                <w:sz w:val="28"/>
                <w:szCs w:val="28"/>
              </w:rPr>
              <w:t>% от общей численности населения</w:t>
            </w:r>
          </w:p>
        </w:tc>
        <w:tc>
          <w:tcPr>
            <w:tcW w:w="549" w:type="dxa"/>
            <w:noWrap/>
            <w:textDirection w:val="btLr"/>
            <w:hideMark/>
          </w:tcPr>
          <w:p w14:paraId="1B1554A0" w14:textId="77777777" w:rsidR="002C0588" w:rsidRPr="00AF4802" w:rsidRDefault="002C0588" w:rsidP="002C0588">
            <w:pPr>
              <w:tabs>
                <w:tab w:val="left" w:pos="3135"/>
              </w:tabs>
              <w:spacing w:line="360" w:lineRule="auto"/>
              <w:ind w:left="113" w:right="113"/>
              <w:jc w:val="both"/>
              <w:rPr>
                <w:rFonts w:ascii="Times New Roman" w:hAnsi="Times New Roman" w:cs="Times New Roman"/>
                <w:sz w:val="28"/>
                <w:szCs w:val="28"/>
              </w:rPr>
            </w:pPr>
            <w:r w:rsidRPr="00AF4802">
              <w:rPr>
                <w:rFonts w:ascii="Times New Roman" w:hAnsi="Times New Roman" w:cs="Times New Roman"/>
                <w:sz w:val="28"/>
                <w:szCs w:val="28"/>
              </w:rPr>
              <w:t>% от общего числа верующих</w:t>
            </w:r>
          </w:p>
        </w:tc>
        <w:tc>
          <w:tcPr>
            <w:tcW w:w="1099" w:type="dxa"/>
            <w:noWrap/>
            <w:textDirection w:val="btLr"/>
            <w:hideMark/>
          </w:tcPr>
          <w:p w14:paraId="1C5C4F5A" w14:textId="77777777" w:rsidR="002C0588" w:rsidRPr="00AF4802" w:rsidRDefault="002C0588" w:rsidP="002C0588">
            <w:pPr>
              <w:tabs>
                <w:tab w:val="left" w:pos="3135"/>
              </w:tabs>
              <w:spacing w:line="360" w:lineRule="auto"/>
              <w:ind w:left="113" w:right="113"/>
              <w:jc w:val="both"/>
              <w:rPr>
                <w:rFonts w:ascii="Times New Roman" w:hAnsi="Times New Roman" w:cs="Times New Roman"/>
                <w:sz w:val="28"/>
                <w:szCs w:val="28"/>
              </w:rPr>
            </w:pPr>
            <w:r w:rsidRPr="00AF4802">
              <w:rPr>
                <w:rFonts w:ascii="Times New Roman" w:hAnsi="Times New Roman" w:cs="Times New Roman"/>
                <w:sz w:val="28"/>
                <w:szCs w:val="28"/>
              </w:rPr>
              <w:t>Численность</w:t>
            </w:r>
            <w:r>
              <w:rPr>
                <w:rFonts w:ascii="Times New Roman" w:hAnsi="Times New Roman" w:cs="Times New Roman"/>
                <w:sz w:val="28"/>
                <w:szCs w:val="28"/>
              </w:rPr>
              <w:t xml:space="preserve"> в</w:t>
            </w:r>
            <w:r w:rsidRPr="00AF4802">
              <w:rPr>
                <w:rFonts w:ascii="Times New Roman" w:hAnsi="Times New Roman" w:cs="Times New Roman"/>
                <w:sz w:val="28"/>
                <w:szCs w:val="28"/>
              </w:rPr>
              <w:t xml:space="preserve"> чел</w:t>
            </w:r>
            <w:r>
              <w:rPr>
                <w:rFonts w:ascii="Times New Roman" w:hAnsi="Times New Roman" w:cs="Times New Roman"/>
                <w:sz w:val="28"/>
                <w:szCs w:val="28"/>
              </w:rPr>
              <w:t>.</w:t>
            </w:r>
          </w:p>
        </w:tc>
        <w:tc>
          <w:tcPr>
            <w:tcW w:w="567" w:type="dxa"/>
            <w:noWrap/>
            <w:textDirection w:val="btLr"/>
            <w:hideMark/>
          </w:tcPr>
          <w:p w14:paraId="1C5CDF47" w14:textId="77777777" w:rsidR="002C0588" w:rsidRPr="00AF4802" w:rsidRDefault="002C0588" w:rsidP="002C0588">
            <w:pPr>
              <w:tabs>
                <w:tab w:val="left" w:pos="3135"/>
              </w:tabs>
              <w:spacing w:line="360" w:lineRule="auto"/>
              <w:ind w:left="113" w:right="113"/>
              <w:jc w:val="both"/>
              <w:rPr>
                <w:rFonts w:ascii="Times New Roman" w:hAnsi="Times New Roman" w:cs="Times New Roman"/>
                <w:sz w:val="28"/>
                <w:szCs w:val="28"/>
              </w:rPr>
            </w:pPr>
            <w:r w:rsidRPr="00AF4802">
              <w:rPr>
                <w:rFonts w:ascii="Times New Roman" w:hAnsi="Times New Roman" w:cs="Times New Roman"/>
                <w:sz w:val="28"/>
                <w:szCs w:val="28"/>
              </w:rPr>
              <w:t>% от общей численности населения</w:t>
            </w:r>
          </w:p>
        </w:tc>
        <w:tc>
          <w:tcPr>
            <w:tcW w:w="512" w:type="dxa"/>
            <w:noWrap/>
            <w:textDirection w:val="btLr"/>
            <w:hideMark/>
          </w:tcPr>
          <w:p w14:paraId="31EE6762" w14:textId="77777777" w:rsidR="002C0588" w:rsidRPr="00AF4802" w:rsidRDefault="002C0588" w:rsidP="002C0588">
            <w:pPr>
              <w:tabs>
                <w:tab w:val="left" w:pos="3135"/>
              </w:tabs>
              <w:spacing w:line="360" w:lineRule="auto"/>
              <w:ind w:left="113" w:right="113"/>
              <w:jc w:val="both"/>
              <w:rPr>
                <w:rFonts w:ascii="Times New Roman" w:hAnsi="Times New Roman" w:cs="Times New Roman"/>
                <w:sz w:val="28"/>
                <w:szCs w:val="28"/>
              </w:rPr>
            </w:pPr>
            <w:r w:rsidRPr="00AF4802">
              <w:rPr>
                <w:rFonts w:ascii="Times New Roman" w:hAnsi="Times New Roman" w:cs="Times New Roman"/>
                <w:sz w:val="28"/>
                <w:szCs w:val="28"/>
              </w:rPr>
              <w:t>% от общего числа верующих</w:t>
            </w:r>
          </w:p>
        </w:tc>
        <w:tc>
          <w:tcPr>
            <w:tcW w:w="1047" w:type="dxa"/>
            <w:noWrap/>
            <w:textDirection w:val="btLr"/>
            <w:hideMark/>
          </w:tcPr>
          <w:p w14:paraId="2200E41C" w14:textId="77777777" w:rsidR="002C0588" w:rsidRPr="00AF4802" w:rsidRDefault="002C0588" w:rsidP="002C0588">
            <w:pPr>
              <w:tabs>
                <w:tab w:val="left" w:pos="3135"/>
              </w:tabs>
              <w:spacing w:line="360" w:lineRule="auto"/>
              <w:ind w:left="113" w:right="113"/>
              <w:jc w:val="both"/>
              <w:rPr>
                <w:rFonts w:ascii="Times New Roman" w:hAnsi="Times New Roman" w:cs="Times New Roman"/>
                <w:sz w:val="28"/>
                <w:szCs w:val="28"/>
              </w:rPr>
            </w:pPr>
            <w:r w:rsidRPr="00AF4802">
              <w:rPr>
                <w:rFonts w:ascii="Times New Roman" w:hAnsi="Times New Roman" w:cs="Times New Roman"/>
                <w:sz w:val="28"/>
                <w:szCs w:val="28"/>
              </w:rPr>
              <w:t>Численность</w:t>
            </w:r>
            <w:r>
              <w:rPr>
                <w:rFonts w:ascii="Times New Roman" w:hAnsi="Times New Roman" w:cs="Times New Roman"/>
                <w:sz w:val="28"/>
                <w:szCs w:val="28"/>
              </w:rPr>
              <w:t xml:space="preserve"> в</w:t>
            </w:r>
            <w:r w:rsidRPr="00AF4802">
              <w:rPr>
                <w:rFonts w:ascii="Times New Roman" w:hAnsi="Times New Roman" w:cs="Times New Roman"/>
                <w:sz w:val="28"/>
                <w:szCs w:val="28"/>
              </w:rPr>
              <w:t xml:space="preserve"> чел</w:t>
            </w:r>
            <w:r>
              <w:rPr>
                <w:rFonts w:ascii="Times New Roman" w:hAnsi="Times New Roman" w:cs="Times New Roman"/>
                <w:sz w:val="28"/>
                <w:szCs w:val="28"/>
              </w:rPr>
              <w:t>.</w:t>
            </w:r>
          </w:p>
        </w:tc>
        <w:tc>
          <w:tcPr>
            <w:tcW w:w="567" w:type="dxa"/>
            <w:noWrap/>
            <w:textDirection w:val="btLr"/>
            <w:hideMark/>
          </w:tcPr>
          <w:p w14:paraId="173BC0EB" w14:textId="77777777" w:rsidR="002C0588" w:rsidRPr="00AF4802" w:rsidRDefault="002C0588" w:rsidP="002C0588">
            <w:pPr>
              <w:tabs>
                <w:tab w:val="left" w:pos="3135"/>
              </w:tabs>
              <w:spacing w:line="360" w:lineRule="auto"/>
              <w:ind w:left="113" w:right="113"/>
              <w:jc w:val="both"/>
              <w:rPr>
                <w:rFonts w:ascii="Times New Roman" w:hAnsi="Times New Roman" w:cs="Times New Roman"/>
                <w:sz w:val="28"/>
                <w:szCs w:val="28"/>
              </w:rPr>
            </w:pPr>
            <w:r w:rsidRPr="00AF4802">
              <w:rPr>
                <w:rFonts w:ascii="Times New Roman" w:hAnsi="Times New Roman" w:cs="Times New Roman"/>
                <w:sz w:val="28"/>
                <w:szCs w:val="28"/>
              </w:rPr>
              <w:t>% от общей численности населения</w:t>
            </w:r>
          </w:p>
        </w:tc>
        <w:tc>
          <w:tcPr>
            <w:tcW w:w="564" w:type="dxa"/>
            <w:noWrap/>
            <w:textDirection w:val="btLr"/>
            <w:hideMark/>
          </w:tcPr>
          <w:p w14:paraId="6A64BA6E" w14:textId="77777777" w:rsidR="002C0588" w:rsidRPr="00AF4802" w:rsidRDefault="002C0588" w:rsidP="002C0588">
            <w:pPr>
              <w:tabs>
                <w:tab w:val="left" w:pos="3135"/>
              </w:tabs>
              <w:spacing w:line="360" w:lineRule="auto"/>
              <w:ind w:left="113" w:right="113"/>
              <w:jc w:val="both"/>
              <w:rPr>
                <w:rFonts w:ascii="Times New Roman" w:hAnsi="Times New Roman" w:cs="Times New Roman"/>
                <w:sz w:val="28"/>
                <w:szCs w:val="28"/>
              </w:rPr>
            </w:pPr>
            <w:r w:rsidRPr="00AF4802">
              <w:rPr>
                <w:rFonts w:ascii="Times New Roman" w:hAnsi="Times New Roman" w:cs="Times New Roman"/>
                <w:sz w:val="28"/>
                <w:szCs w:val="28"/>
              </w:rPr>
              <w:t>% от общего числа верующих</w:t>
            </w:r>
          </w:p>
        </w:tc>
      </w:tr>
      <w:tr w:rsidR="002C0588" w:rsidRPr="00AF4802" w14:paraId="7F620456" w14:textId="77777777" w:rsidTr="002C0588">
        <w:trPr>
          <w:cantSplit/>
          <w:trHeight w:val="2798"/>
        </w:trPr>
        <w:tc>
          <w:tcPr>
            <w:tcW w:w="636" w:type="dxa"/>
            <w:noWrap/>
            <w:textDirection w:val="btLr"/>
            <w:hideMark/>
          </w:tcPr>
          <w:p w14:paraId="7F1DEF82" w14:textId="77777777" w:rsidR="002C0588" w:rsidRPr="00AF4802" w:rsidRDefault="002C0588" w:rsidP="002C0588">
            <w:pPr>
              <w:tabs>
                <w:tab w:val="left" w:pos="3135"/>
              </w:tabs>
              <w:spacing w:line="360" w:lineRule="auto"/>
              <w:ind w:left="113" w:right="113"/>
              <w:jc w:val="both"/>
              <w:rPr>
                <w:rFonts w:ascii="Times New Roman" w:hAnsi="Times New Roman" w:cs="Times New Roman"/>
                <w:sz w:val="28"/>
                <w:szCs w:val="28"/>
              </w:rPr>
            </w:pPr>
            <w:r w:rsidRPr="00AF4802">
              <w:rPr>
                <w:rFonts w:ascii="Times New Roman" w:hAnsi="Times New Roman" w:cs="Times New Roman"/>
                <w:sz w:val="28"/>
                <w:szCs w:val="28"/>
              </w:rPr>
              <w:t>общая численность населения</w:t>
            </w:r>
          </w:p>
        </w:tc>
        <w:tc>
          <w:tcPr>
            <w:tcW w:w="1057" w:type="dxa"/>
            <w:noWrap/>
            <w:hideMark/>
          </w:tcPr>
          <w:p w14:paraId="3A7A4404" w14:textId="77777777" w:rsidR="002C0588" w:rsidRPr="003A4DFF" w:rsidRDefault="002C0588" w:rsidP="002C0588">
            <w:pPr>
              <w:tabs>
                <w:tab w:val="left" w:pos="3135"/>
              </w:tabs>
              <w:spacing w:line="360" w:lineRule="auto"/>
              <w:jc w:val="both"/>
              <w:rPr>
                <w:rFonts w:ascii="Times New Roman" w:hAnsi="Times New Roman" w:cs="Times New Roman"/>
                <w:sz w:val="20"/>
                <w:szCs w:val="20"/>
              </w:rPr>
            </w:pPr>
            <w:r w:rsidRPr="003A4DFF">
              <w:rPr>
                <w:rFonts w:ascii="Times New Roman" w:hAnsi="Times New Roman" w:cs="Times New Roman"/>
                <w:sz w:val="20"/>
                <w:szCs w:val="20"/>
              </w:rPr>
              <w:t>40419652</w:t>
            </w:r>
          </w:p>
        </w:tc>
        <w:tc>
          <w:tcPr>
            <w:tcW w:w="567" w:type="dxa"/>
            <w:noWrap/>
            <w:hideMark/>
          </w:tcPr>
          <w:p w14:paraId="7F90159B" w14:textId="77777777" w:rsidR="002C0588" w:rsidRPr="003A4DFF" w:rsidRDefault="002C0588" w:rsidP="002C0588">
            <w:pPr>
              <w:tabs>
                <w:tab w:val="left" w:pos="3135"/>
              </w:tabs>
              <w:spacing w:line="360" w:lineRule="auto"/>
              <w:jc w:val="both"/>
              <w:rPr>
                <w:rFonts w:ascii="Times New Roman" w:hAnsi="Times New Roman" w:cs="Times New Roman"/>
                <w:sz w:val="20"/>
                <w:szCs w:val="20"/>
              </w:rPr>
            </w:pPr>
            <w:r w:rsidRPr="003A4DFF">
              <w:rPr>
                <w:rFonts w:ascii="Times New Roman" w:hAnsi="Times New Roman" w:cs="Times New Roman"/>
                <w:sz w:val="20"/>
                <w:szCs w:val="20"/>
              </w:rPr>
              <w:t>100</w:t>
            </w:r>
          </w:p>
        </w:tc>
        <w:tc>
          <w:tcPr>
            <w:tcW w:w="551" w:type="dxa"/>
            <w:noWrap/>
            <w:hideMark/>
          </w:tcPr>
          <w:p w14:paraId="5599D870" w14:textId="77777777" w:rsidR="002C0588" w:rsidRPr="003A4DFF" w:rsidRDefault="002C0588" w:rsidP="002C0588">
            <w:pPr>
              <w:tabs>
                <w:tab w:val="left" w:pos="3135"/>
              </w:tabs>
              <w:spacing w:line="360" w:lineRule="auto"/>
              <w:jc w:val="both"/>
              <w:rPr>
                <w:rFonts w:ascii="Times New Roman" w:hAnsi="Times New Roman" w:cs="Times New Roman"/>
                <w:sz w:val="20"/>
                <w:szCs w:val="20"/>
              </w:rPr>
            </w:pPr>
          </w:p>
        </w:tc>
        <w:tc>
          <w:tcPr>
            <w:tcW w:w="1062" w:type="dxa"/>
            <w:noWrap/>
            <w:hideMark/>
          </w:tcPr>
          <w:p w14:paraId="0A1127B8" w14:textId="77777777" w:rsidR="002C0588" w:rsidRPr="003A4DFF" w:rsidRDefault="002C0588" w:rsidP="002C0588">
            <w:pPr>
              <w:tabs>
                <w:tab w:val="left" w:pos="3135"/>
              </w:tabs>
              <w:spacing w:line="360" w:lineRule="auto"/>
              <w:jc w:val="both"/>
              <w:rPr>
                <w:rFonts w:ascii="Times New Roman" w:hAnsi="Times New Roman" w:cs="Times New Roman"/>
                <w:sz w:val="20"/>
                <w:szCs w:val="20"/>
              </w:rPr>
            </w:pPr>
            <w:r w:rsidRPr="003A4DFF">
              <w:rPr>
                <w:rFonts w:ascii="Times New Roman" w:hAnsi="Times New Roman" w:cs="Times New Roman"/>
                <w:sz w:val="20"/>
                <w:szCs w:val="20"/>
              </w:rPr>
              <w:t>44553710</w:t>
            </w:r>
          </w:p>
        </w:tc>
        <w:tc>
          <w:tcPr>
            <w:tcW w:w="567" w:type="dxa"/>
            <w:noWrap/>
            <w:hideMark/>
          </w:tcPr>
          <w:p w14:paraId="4F2D67F4" w14:textId="77777777" w:rsidR="002C0588" w:rsidRPr="003A4DFF" w:rsidRDefault="002C0588" w:rsidP="002C0588">
            <w:pPr>
              <w:tabs>
                <w:tab w:val="left" w:pos="3135"/>
              </w:tabs>
              <w:spacing w:line="360" w:lineRule="auto"/>
              <w:jc w:val="both"/>
              <w:rPr>
                <w:rFonts w:ascii="Times New Roman" w:hAnsi="Times New Roman" w:cs="Times New Roman"/>
                <w:sz w:val="20"/>
                <w:szCs w:val="20"/>
              </w:rPr>
            </w:pPr>
            <w:r w:rsidRPr="003A4DFF">
              <w:rPr>
                <w:rFonts w:ascii="Times New Roman" w:hAnsi="Times New Roman" w:cs="Times New Roman"/>
                <w:sz w:val="20"/>
                <w:szCs w:val="20"/>
              </w:rPr>
              <w:t>100</w:t>
            </w:r>
          </w:p>
        </w:tc>
        <w:tc>
          <w:tcPr>
            <w:tcW w:w="549" w:type="dxa"/>
            <w:noWrap/>
            <w:hideMark/>
          </w:tcPr>
          <w:p w14:paraId="1BF9D8A1" w14:textId="77777777" w:rsidR="002C0588" w:rsidRPr="003A4DFF" w:rsidRDefault="002C0588" w:rsidP="002C0588">
            <w:pPr>
              <w:tabs>
                <w:tab w:val="left" w:pos="3135"/>
              </w:tabs>
              <w:spacing w:line="360" w:lineRule="auto"/>
              <w:jc w:val="both"/>
              <w:rPr>
                <w:rFonts w:ascii="Times New Roman" w:hAnsi="Times New Roman" w:cs="Times New Roman"/>
                <w:sz w:val="20"/>
                <w:szCs w:val="20"/>
              </w:rPr>
            </w:pPr>
          </w:p>
        </w:tc>
        <w:tc>
          <w:tcPr>
            <w:tcW w:w="1099" w:type="dxa"/>
            <w:noWrap/>
            <w:hideMark/>
          </w:tcPr>
          <w:p w14:paraId="5AF85BEC" w14:textId="77777777" w:rsidR="002C0588" w:rsidRPr="003A4DFF" w:rsidRDefault="002C0588" w:rsidP="002C0588">
            <w:pPr>
              <w:tabs>
                <w:tab w:val="left" w:pos="3135"/>
              </w:tabs>
              <w:spacing w:line="360" w:lineRule="auto"/>
              <w:jc w:val="both"/>
              <w:rPr>
                <w:rFonts w:ascii="Times New Roman" w:hAnsi="Times New Roman" w:cs="Times New Roman"/>
                <w:sz w:val="20"/>
                <w:szCs w:val="20"/>
              </w:rPr>
            </w:pPr>
            <w:r w:rsidRPr="003A4DFF">
              <w:rPr>
                <w:rFonts w:ascii="Times New Roman" w:hAnsi="Times New Roman" w:cs="Times New Roman"/>
                <w:sz w:val="20"/>
                <w:szCs w:val="20"/>
              </w:rPr>
              <w:t>47041434</w:t>
            </w:r>
          </w:p>
        </w:tc>
        <w:tc>
          <w:tcPr>
            <w:tcW w:w="567" w:type="dxa"/>
            <w:noWrap/>
            <w:hideMark/>
          </w:tcPr>
          <w:p w14:paraId="04EB58DC" w14:textId="77777777" w:rsidR="002C0588" w:rsidRPr="003A4DFF" w:rsidRDefault="002C0588" w:rsidP="002C0588">
            <w:pPr>
              <w:tabs>
                <w:tab w:val="left" w:pos="3135"/>
              </w:tabs>
              <w:spacing w:line="360" w:lineRule="auto"/>
              <w:jc w:val="both"/>
              <w:rPr>
                <w:rFonts w:ascii="Times New Roman" w:hAnsi="Times New Roman" w:cs="Times New Roman"/>
                <w:sz w:val="20"/>
                <w:szCs w:val="20"/>
              </w:rPr>
            </w:pPr>
            <w:r w:rsidRPr="003A4DFF">
              <w:rPr>
                <w:rFonts w:ascii="Times New Roman" w:hAnsi="Times New Roman" w:cs="Times New Roman"/>
                <w:sz w:val="20"/>
                <w:szCs w:val="20"/>
              </w:rPr>
              <w:t>100</w:t>
            </w:r>
          </w:p>
        </w:tc>
        <w:tc>
          <w:tcPr>
            <w:tcW w:w="512" w:type="dxa"/>
            <w:noWrap/>
            <w:hideMark/>
          </w:tcPr>
          <w:p w14:paraId="53BCA785" w14:textId="77777777" w:rsidR="002C0588" w:rsidRPr="003A4DFF" w:rsidRDefault="002C0588" w:rsidP="002C0588">
            <w:pPr>
              <w:tabs>
                <w:tab w:val="left" w:pos="3135"/>
              </w:tabs>
              <w:spacing w:line="360" w:lineRule="auto"/>
              <w:jc w:val="both"/>
              <w:rPr>
                <w:rFonts w:ascii="Times New Roman" w:hAnsi="Times New Roman" w:cs="Times New Roman"/>
                <w:sz w:val="20"/>
                <w:szCs w:val="20"/>
              </w:rPr>
            </w:pPr>
          </w:p>
        </w:tc>
        <w:tc>
          <w:tcPr>
            <w:tcW w:w="1047" w:type="dxa"/>
            <w:noWrap/>
            <w:hideMark/>
          </w:tcPr>
          <w:p w14:paraId="07736A9E" w14:textId="77777777" w:rsidR="002C0588" w:rsidRPr="003A4DFF" w:rsidRDefault="002C0588" w:rsidP="002C0588">
            <w:pPr>
              <w:tabs>
                <w:tab w:val="left" w:pos="3135"/>
              </w:tabs>
              <w:spacing w:line="360" w:lineRule="auto"/>
              <w:jc w:val="both"/>
              <w:rPr>
                <w:rFonts w:ascii="Times New Roman" w:hAnsi="Times New Roman" w:cs="Times New Roman"/>
                <w:sz w:val="20"/>
                <w:szCs w:val="20"/>
              </w:rPr>
            </w:pPr>
            <w:r w:rsidRPr="003A4DFF">
              <w:rPr>
                <w:rFonts w:ascii="Times New Roman" w:hAnsi="Times New Roman" w:cs="Times New Roman"/>
                <w:sz w:val="20"/>
                <w:szCs w:val="20"/>
              </w:rPr>
              <w:t>49052389</w:t>
            </w:r>
          </w:p>
        </w:tc>
        <w:tc>
          <w:tcPr>
            <w:tcW w:w="567" w:type="dxa"/>
            <w:noWrap/>
            <w:hideMark/>
          </w:tcPr>
          <w:p w14:paraId="71CDE5F2" w14:textId="77777777" w:rsidR="002C0588" w:rsidRPr="003A4DFF" w:rsidRDefault="002C0588" w:rsidP="002C0588">
            <w:pPr>
              <w:tabs>
                <w:tab w:val="left" w:pos="3135"/>
              </w:tabs>
              <w:spacing w:line="360" w:lineRule="auto"/>
              <w:jc w:val="both"/>
              <w:rPr>
                <w:rFonts w:ascii="Times New Roman" w:hAnsi="Times New Roman" w:cs="Times New Roman"/>
                <w:sz w:val="20"/>
                <w:szCs w:val="20"/>
              </w:rPr>
            </w:pPr>
            <w:r w:rsidRPr="003A4DFF">
              <w:rPr>
                <w:rFonts w:ascii="Times New Roman" w:hAnsi="Times New Roman" w:cs="Times New Roman"/>
                <w:sz w:val="20"/>
                <w:szCs w:val="20"/>
              </w:rPr>
              <w:t>100</w:t>
            </w:r>
          </w:p>
        </w:tc>
        <w:tc>
          <w:tcPr>
            <w:tcW w:w="564" w:type="dxa"/>
            <w:noWrap/>
            <w:hideMark/>
          </w:tcPr>
          <w:p w14:paraId="02FB57C0" w14:textId="77777777" w:rsidR="002C0588" w:rsidRPr="00AF4802" w:rsidRDefault="002C0588" w:rsidP="002C0588">
            <w:pPr>
              <w:tabs>
                <w:tab w:val="left" w:pos="3135"/>
              </w:tabs>
              <w:spacing w:line="360" w:lineRule="auto"/>
              <w:jc w:val="both"/>
              <w:rPr>
                <w:rFonts w:ascii="Times New Roman" w:hAnsi="Times New Roman" w:cs="Times New Roman"/>
                <w:sz w:val="28"/>
                <w:szCs w:val="28"/>
              </w:rPr>
            </w:pPr>
          </w:p>
        </w:tc>
      </w:tr>
      <w:tr w:rsidR="002C0588" w:rsidRPr="00AF4802" w14:paraId="0DD97F30" w14:textId="77777777" w:rsidTr="002C0588">
        <w:trPr>
          <w:cantSplit/>
          <w:trHeight w:val="2574"/>
        </w:trPr>
        <w:tc>
          <w:tcPr>
            <w:tcW w:w="636" w:type="dxa"/>
            <w:noWrap/>
            <w:textDirection w:val="btLr"/>
            <w:hideMark/>
          </w:tcPr>
          <w:p w14:paraId="6E4D6229" w14:textId="77777777" w:rsidR="002C0588" w:rsidRPr="00AF4802" w:rsidRDefault="002C0588" w:rsidP="002C0588">
            <w:pPr>
              <w:tabs>
                <w:tab w:val="left" w:pos="3135"/>
              </w:tabs>
              <w:spacing w:line="360" w:lineRule="auto"/>
              <w:ind w:left="113" w:right="113"/>
              <w:jc w:val="both"/>
              <w:rPr>
                <w:rFonts w:ascii="Times New Roman" w:hAnsi="Times New Roman" w:cs="Times New Roman"/>
                <w:sz w:val="28"/>
                <w:szCs w:val="28"/>
              </w:rPr>
            </w:pPr>
            <w:r w:rsidRPr="00AF4802">
              <w:rPr>
                <w:rFonts w:ascii="Times New Roman" w:hAnsi="Times New Roman" w:cs="Times New Roman"/>
                <w:sz w:val="28"/>
                <w:szCs w:val="28"/>
              </w:rPr>
              <w:t>число верующих</w:t>
            </w:r>
          </w:p>
        </w:tc>
        <w:tc>
          <w:tcPr>
            <w:tcW w:w="1057" w:type="dxa"/>
            <w:noWrap/>
            <w:hideMark/>
          </w:tcPr>
          <w:p w14:paraId="29BBA6AC"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17203296</w:t>
            </w:r>
          </w:p>
        </w:tc>
        <w:tc>
          <w:tcPr>
            <w:tcW w:w="567" w:type="dxa"/>
            <w:noWrap/>
            <w:hideMark/>
          </w:tcPr>
          <w:p w14:paraId="1EF5DDFE"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42.6</w:t>
            </w:r>
          </w:p>
        </w:tc>
        <w:tc>
          <w:tcPr>
            <w:tcW w:w="551" w:type="dxa"/>
            <w:noWrap/>
            <w:hideMark/>
          </w:tcPr>
          <w:p w14:paraId="59521404"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100</w:t>
            </w:r>
          </w:p>
        </w:tc>
        <w:tc>
          <w:tcPr>
            <w:tcW w:w="1062" w:type="dxa"/>
            <w:noWrap/>
            <w:hideMark/>
          </w:tcPr>
          <w:p w14:paraId="3CD6C6E1"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22597824</w:t>
            </w:r>
          </w:p>
        </w:tc>
        <w:tc>
          <w:tcPr>
            <w:tcW w:w="567" w:type="dxa"/>
            <w:noWrap/>
            <w:hideMark/>
          </w:tcPr>
          <w:p w14:paraId="16986F05"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50.7</w:t>
            </w:r>
          </w:p>
        </w:tc>
        <w:tc>
          <w:tcPr>
            <w:tcW w:w="549" w:type="dxa"/>
            <w:noWrap/>
            <w:hideMark/>
          </w:tcPr>
          <w:p w14:paraId="70E7DF04"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100</w:t>
            </w:r>
          </w:p>
        </w:tc>
        <w:tc>
          <w:tcPr>
            <w:tcW w:w="1099" w:type="dxa"/>
            <w:noWrap/>
            <w:hideMark/>
          </w:tcPr>
          <w:p w14:paraId="0A63923E"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24970766</w:t>
            </w:r>
          </w:p>
        </w:tc>
        <w:tc>
          <w:tcPr>
            <w:tcW w:w="567" w:type="dxa"/>
            <w:noWrap/>
            <w:hideMark/>
          </w:tcPr>
          <w:p w14:paraId="28EE1CAE"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53.1</w:t>
            </w:r>
          </w:p>
        </w:tc>
        <w:tc>
          <w:tcPr>
            <w:tcW w:w="512" w:type="dxa"/>
            <w:noWrap/>
            <w:hideMark/>
          </w:tcPr>
          <w:p w14:paraId="51CF15FA"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100</w:t>
            </w:r>
          </w:p>
        </w:tc>
        <w:tc>
          <w:tcPr>
            <w:tcW w:w="1047" w:type="dxa"/>
            <w:hideMark/>
          </w:tcPr>
          <w:p w14:paraId="108AFEB3"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21553674</w:t>
            </w:r>
          </w:p>
        </w:tc>
        <w:tc>
          <w:tcPr>
            <w:tcW w:w="567" w:type="dxa"/>
            <w:hideMark/>
          </w:tcPr>
          <w:p w14:paraId="3F59DB90"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43.9</w:t>
            </w:r>
          </w:p>
        </w:tc>
        <w:tc>
          <w:tcPr>
            <w:tcW w:w="564" w:type="dxa"/>
            <w:noWrap/>
            <w:hideMark/>
          </w:tcPr>
          <w:p w14:paraId="7549088A"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100</w:t>
            </w:r>
          </w:p>
        </w:tc>
      </w:tr>
      <w:tr w:rsidR="002C0588" w:rsidRPr="00AF4802" w14:paraId="1B667CD9" w14:textId="77777777" w:rsidTr="002C0588">
        <w:trPr>
          <w:cantSplit/>
          <w:trHeight w:val="1162"/>
        </w:trPr>
        <w:tc>
          <w:tcPr>
            <w:tcW w:w="636" w:type="dxa"/>
            <w:noWrap/>
            <w:textDirection w:val="btLr"/>
            <w:hideMark/>
          </w:tcPr>
          <w:p w14:paraId="6BF0FB06" w14:textId="77777777" w:rsidR="002C0588" w:rsidRPr="00AF4802" w:rsidRDefault="002C0588" w:rsidP="002C0588">
            <w:pPr>
              <w:tabs>
                <w:tab w:val="left" w:pos="3135"/>
              </w:tabs>
              <w:spacing w:line="360" w:lineRule="auto"/>
              <w:ind w:left="113" w:right="113"/>
              <w:jc w:val="both"/>
              <w:rPr>
                <w:rFonts w:ascii="Times New Roman" w:hAnsi="Times New Roman" w:cs="Times New Roman"/>
                <w:sz w:val="28"/>
                <w:szCs w:val="28"/>
              </w:rPr>
            </w:pPr>
            <w:r w:rsidRPr="00AF4802">
              <w:rPr>
                <w:rFonts w:ascii="Times New Roman" w:hAnsi="Times New Roman" w:cs="Times New Roman"/>
                <w:sz w:val="28"/>
                <w:szCs w:val="28"/>
              </w:rPr>
              <w:t>буддизм</w:t>
            </w:r>
          </w:p>
        </w:tc>
        <w:tc>
          <w:tcPr>
            <w:tcW w:w="1057" w:type="dxa"/>
            <w:noWrap/>
            <w:hideMark/>
          </w:tcPr>
          <w:p w14:paraId="16DB03ED" w14:textId="77777777" w:rsidR="002C0588" w:rsidRPr="003A4DFF" w:rsidRDefault="002C0588" w:rsidP="002C0588">
            <w:pPr>
              <w:tabs>
                <w:tab w:val="left" w:pos="3135"/>
              </w:tabs>
              <w:spacing w:line="360" w:lineRule="auto"/>
              <w:jc w:val="both"/>
              <w:rPr>
                <w:rFonts w:ascii="Times New Roman" w:hAnsi="Times New Roman" w:cs="Times New Roman"/>
                <w:sz w:val="20"/>
                <w:szCs w:val="20"/>
              </w:rPr>
            </w:pPr>
            <w:r w:rsidRPr="003A4DFF">
              <w:rPr>
                <w:rFonts w:ascii="Times New Roman" w:hAnsi="Times New Roman" w:cs="Times New Roman"/>
                <w:sz w:val="20"/>
                <w:szCs w:val="20"/>
              </w:rPr>
              <w:t>8059624</w:t>
            </w:r>
          </w:p>
        </w:tc>
        <w:tc>
          <w:tcPr>
            <w:tcW w:w="567" w:type="dxa"/>
            <w:noWrap/>
            <w:hideMark/>
          </w:tcPr>
          <w:p w14:paraId="6B32608E" w14:textId="77777777" w:rsidR="002C0588" w:rsidRPr="003A4DFF" w:rsidRDefault="002C0588" w:rsidP="002C0588">
            <w:pPr>
              <w:tabs>
                <w:tab w:val="left" w:pos="3135"/>
              </w:tabs>
              <w:spacing w:line="360" w:lineRule="auto"/>
              <w:jc w:val="both"/>
              <w:rPr>
                <w:rFonts w:ascii="Times New Roman" w:hAnsi="Times New Roman" w:cs="Times New Roman"/>
                <w:sz w:val="20"/>
                <w:szCs w:val="20"/>
              </w:rPr>
            </w:pPr>
            <w:r w:rsidRPr="003A4DFF">
              <w:rPr>
                <w:rFonts w:ascii="Times New Roman" w:hAnsi="Times New Roman" w:cs="Times New Roman"/>
                <w:sz w:val="20"/>
                <w:szCs w:val="20"/>
              </w:rPr>
              <w:t>19.9</w:t>
            </w:r>
          </w:p>
        </w:tc>
        <w:tc>
          <w:tcPr>
            <w:tcW w:w="551" w:type="dxa"/>
            <w:noWrap/>
            <w:hideMark/>
          </w:tcPr>
          <w:p w14:paraId="06AF100A" w14:textId="77777777" w:rsidR="002C0588" w:rsidRPr="003A4DFF" w:rsidRDefault="002C0588" w:rsidP="002C0588">
            <w:pPr>
              <w:tabs>
                <w:tab w:val="left" w:pos="3135"/>
              </w:tabs>
              <w:spacing w:line="360" w:lineRule="auto"/>
              <w:jc w:val="both"/>
              <w:rPr>
                <w:rFonts w:ascii="Times New Roman" w:hAnsi="Times New Roman" w:cs="Times New Roman"/>
                <w:sz w:val="20"/>
                <w:szCs w:val="20"/>
              </w:rPr>
            </w:pPr>
            <w:r w:rsidRPr="003A4DFF">
              <w:rPr>
                <w:rFonts w:ascii="Times New Roman" w:hAnsi="Times New Roman" w:cs="Times New Roman"/>
                <w:sz w:val="20"/>
                <w:szCs w:val="20"/>
              </w:rPr>
              <w:t>46.8</w:t>
            </w:r>
          </w:p>
        </w:tc>
        <w:tc>
          <w:tcPr>
            <w:tcW w:w="1062" w:type="dxa"/>
            <w:noWrap/>
            <w:hideMark/>
          </w:tcPr>
          <w:p w14:paraId="05070B34" w14:textId="77777777" w:rsidR="002C0588" w:rsidRPr="003A4DFF" w:rsidRDefault="002C0588" w:rsidP="002C0588">
            <w:pPr>
              <w:tabs>
                <w:tab w:val="left" w:pos="3135"/>
              </w:tabs>
              <w:spacing w:line="360" w:lineRule="auto"/>
              <w:jc w:val="both"/>
              <w:rPr>
                <w:rFonts w:ascii="Times New Roman" w:hAnsi="Times New Roman" w:cs="Times New Roman"/>
                <w:sz w:val="20"/>
                <w:szCs w:val="20"/>
              </w:rPr>
            </w:pPr>
            <w:r w:rsidRPr="003A4DFF">
              <w:rPr>
                <w:rFonts w:ascii="Times New Roman" w:hAnsi="Times New Roman" w:cs="Times New Roman"/>
                <w:sz w:val="20"/>
                <w:szCs w:val="20"/>
              </w:rPr>
              <w:t>10321012</w:t>
            </w:r>
          </w:p>
        </w:tc>
        <w:tc>
          <w:tcPr>
            <w:tcW w:w="567" w:type="dxa"/>
            <w:noWrap/>
            <w:hideMark/>
          </w:tcPr>
          <w:p w14:paraId="7A458CE0" w14:textId="77777777" w:rsidR="002C0588" w:rsidRPr="003A4DFF" w:rsidRDefault="002C0588" w:rsidP="002C0588">
            <w:pPr>
              <w:tabs>
                <w:tab w:val="left" w:pos="3135"/>
              </w:tabs>
              <w:spacing w:line="360" w:lineRule="auto"/>
              <w:jc w:val="both"/>
              <w:rPr>
                <w:rFonts w:ascii="Times New Roman" w:hAnsi="Times New Roman" w:cs="Times New Roman"/>
                <w:sz w:val="20"/>
                <w:szCs w:val="20"/>
              </w:rPr>
            </w:pPr>
            <w:r w:rsidRPr="003A4DFF">
              <w:rPr>
                <w:rFonts w:ascii="Times New Roman" w:hAnsi="Times New Roman" w:cs="Times New Roman"/>
                <w:sz w:val="20"/>
                <w:szCs w:val="20"/>
              </w:rPr>
              <w:t>23.2</w:t>
            </w:r>
          </w:p>
        </w:tc>
        <w:tc>
          <w:tcPr>
            <w:tcW w:w="549" w:type="dxa"/>
            <w:noWrap/>
            <w:hideMark/>
          </w:tcPr>
          <w:p w14:paraId="593A560C" w14:textId="77777777" w:rsidR="002C0588" w:rsidRPr="003A4DFF" w:rsidRDefault="002C0588" w:rsidP="002C0588">
            <w:pPr>
              <w:tabs>
                <w:tab w:val="left" w:pos="3135"/>
              </w:tabs>
              <w:spacing w:line="360" w:lineRule="auto"/>
              <w:jc w:val="both"/>
              <w:rPr>
                <w:rFonts w:ascii="Times New Roman" w:hAnsi="Times New Roman" w:cs="Times New Roman"/>
                <w:sz w:val="20"/>
                <w:szCs w:val="20"/>
              </w:rPr>
            </w:pPr>
            <w:r w:rsidRPr="003A4DFF">
              <w:rPr>
                <w:rFonts w:ascii="Times New Roman" w:hAnsi="Times New Roman" w:cs="Times New Roman"/>
                <w:sz w:val="20"/>
                <w:szCs w:val="20"/>
              </w:rPr>
              <w:t>45.7</w:t>
            </w:r>
          </w:p>
        </w:tc>
        <w:tc>
          <w:tcPr>
            <w:tcW w:w="1099" w:type="dxa"/>
            <w:noWrap/>
            <w:hideMark/>
          </w:tcPr>
          <w:p w14:paraId="2E04011F" w14:textId="77777777" w:rsidR="002C0588" w:rsidRPr="003A4DFF" w:rsidRDefault="002C0588" w:rsidP="002C0588">
            <w:pPr>
              <w:tabs>
                <w:tab w:val="left" w:pos="3135"/>
              </w:tabs>
              <w:spacing w:line="360" w:lineRule="auto"/>
              <w:jc w:val="both"/>
              <w:rPr>
                <w:rFonts w:ascii="Times New Roman" w:hAnsi="Times New Roman" w:cs="Times New Roman"/>
                <w:sz w:val="20"/>
                <w:szCs w:val="20"/>
              </w:rPr>
            </w:pPr>
            <w:r w:rsidRPr="003A4DFF">
              <w:rPr>
                <w:rFonts w:ascii="Times New Roman" w:hAnsi="Times New Roman" w:cs="Times New Roman"/>
                <w:sz w:val="20"/>
                <w:szCs w:val="20"/>
              </w:rPr>
              <w:t>10726463</w:t>
            </w:r>
          </w:p>
        </w:tc>
        <w:tc>
          <w:tcPr>
            <w:tcW w:w="567" w:type="dxa"/>
            <w:noWrap/>
            <w:hideMark/>
          </w:tcPr>
          <w:p w14:paraId="6AABD847" w14:textId="77777777" w:rsidR="002C0588" w:rsidRPr="003A4DFF" w:rsidRDefault="002C0588" w:rsidP="002C0588">
            <w:pPr>
              <w:tabs>
                <w:tab w:val="left" w:pos="3135"/>
              </w:tabs>
              <w:spacing w:line="360" w:lineRule="auto"/>
              <w:jc w:val="both"/>
              <w:rPr>
                <w:rFonts w:ascii="Times New Roman" w:hAnsi="Times New Roman" w:cs="Times New Roman"/>
                <w:sz w:val="20"/>
                <w:szCs w:val="20"/>
              </w:rPr>
            </w:pPr>
            <w:r w:rsidRPr="003A4DFF">
              <w:rPr>
                <w:rFonts w:ascii="Times New Roman" w:hAnsi="Times New Roman" w:cs="Times New Roman"/>
                <w:sz w:val="20"/>
                <w:szCs w:val="20"/>
              </w:rPr>
              <w:t>22.8</w:t>
            </w:r>
          </w:p>
        </w:tc>
        <w:tc>
          <w:tcPr>
            <w:tcW w:w="512" w:type="dxa"/>
            <w:noWrap/>
            <w:hideMark/>
          </w:tcPr>
          <w:p w14:paraId="5D9509B6" w14:textId="77777777" w:rsidR="002C0588" w:rsidRPr="003A4DFF" w:rsidRDefault="002C0588" w:rsidP="002C0588">
            <w:pPr>
              <w:tabs>
                <w:tab w:val="left" w:pos="3135"/>
              </w:tabs>
              <w:spacing w:line="360" w:lineRule="auto"/>
              <w:jc w:val="both"/>
              <w:rPr>
                <w:rFonts w:ascii="Times New Roman" w:hAnsi="Times New Roman" w:cs="Times New Roman"/>
                <w:sz w:val="20"/>
                <w:szCs w:val="20"/>
              </w:rPr>
            </w:pPr>
            <w:r w:rsidRPr="003A4DFF">
              <w:rPr>
                <w:rFonts w:ascii="Times New Roman" w:hAnsi="Times New Roman" w:cs="Times New Roman"/>
                <w:sz w:val="20"/>
                <w:szCs w:val="20"/>
              </w:rPr>
              <w:t>43</w:t>
            </w:r>
          </w:p>
        </w:tc>
        <w:tc>
          <w:tcPr>
            <w:tcW w:w="1047" w:type="dxa"/>
            <w:noWrap/>
            <w:hideMark/>
          </w:tcPr>
          <w:p w14:paraId="39A276DD" w14:textId="77777777" w:rsidR="002C0588" w:rsidRPr="003A4DFF" w:rsidRDefault="002C0588" w:rsidP="002C0588">
            <w:pPr>
              <w:tabs>
                <w:tab w:val="left" w:pos="3135"/>
              </w:tabs>
              <w:spacing w:line="360" w:lineRule="auto"/>
              <w:jc w:val="both"/>
              <w:rPr>
                <w:rFonts w:ascii="Times New Roman" w:hAnsi="Times New Roman" w:cs="Times New Roman"/>
                <w:sz w:val="20"/>
                <w:szCs w:val="20"/>
              </w:rPr>
            </w:pPr>
            <w:r w:rsidRPr="003A4DFF">
              <w:rPr>
                <w:rFonts w:ascii="Times New Roman" w:hAnsi="Times New Roman" w:cs="Times New Roman"/>
                <w:sz w:val="20"/>
                <w:szCs w:val="20"/>
              </w:rPr>
              <w:t>7619332</w:t>
            </w:r>
          </w:p>
        </w:tc>
        <w:tc>
          <w:tcPr>
            <w:tcW w:w="567" w:type="dxa"/>
            <w:hideMark/>
          </w:tcPr>
          <w:p w14:paraId="28B6DDC5" w14:textId="77777777" w:rsidR="002C0588" w:rsidRPr="003A4DFF" w:rsidRDefault="002C0588" w:rsidP="002C0588">
            <w:pPr>
              <w:tabs>
                <w:tab w:val="left" w:pos="3135"/>
              </w:tabs>
              <w:spacing w:line="360" w:lineRule="auto"/>
              <w:jc w:val="both"/>
              <w:rPr>
                <w:rFonts w:ascii="Times New Roman" w:hAnsi="Times New Roman" w:cs="Times New Roman"/>
                <w:sz w:val="20"/>
                <w:szCs w:val="20"/>
              </w:rPr>
            </w:pPr>
            <w:r w:rsidRPr="003A4DFF">
              <w:rPr>
                <w:rFonts w:ascii="Times New Roman" w:hAnsi="Times New Roman" w:cs="Times New Roman"/>
                <w:sz w:val="20"/>
                <w:szCs w:val="20"/>
              </w:rPr>
              <w:t>15.5</w:t>
            </w:r>
          </w:p>
        </w:tc>
        <w:tc>
          <w:tcPr>
            <w:tcW w:w="564" w:type="dxa"/>
            <w:noWrap/>
            <w:hideMark/>
          </w:tcPr>
          <w:p w14:paraId="0A668E1C" w14:textId="77777777" w:rsidR="002C0588" w:rsidRPr="003A4DFF" w:rsidRDefault="002C0588" w:rsidP="002C0588">
            <w:pPr>
              <w:tabs>
                <w:tab w:val="left" w:pos="3135"/>
              </w:tabs>
              <w:spacing w:line="360" w:lineRule="auto"/>
              <w:jc w:val="both"/>
              <w:rPr>
                <w:rFonts w:ascii="Times New Roman" w:hAnsi="Times New Roman" w:cs="Times New Roman"/>
                <w:sz w:val="20"/>
                <w:szCs w:val="20"/>
              </w:rPr>
            </w:pPr>
            <w:r w:rsidRPr="003A4DFF">
              <w:rPr>
                <w:rFonts w:ascii="Times New Roman" w:hAnsi="Times New Roman" w:cs="Times New Roman"/>
                <w:sz w:val="20"/>
                <w:szCs w:val="20"/>
              </w:rPr>
              <w:t>35.4</w:t>
            </w:r>
          </w:p>
        </w:tc>
      </w:tr>
      <w:tr w:rsidR="002C0588" w:rsidRPr="00AF4802" w14:paraId="6671AF17" w14:textId="77777777" w:rsidTr="002C0588">
        <w:trPr>
          <w:cantSplit/>
          <w:trHeight w:val="2294"/>
        </w:trPr>
        <w:tc>
          <w:tcPr>
            <w:tcW w:w="636" w:type="dxa"/>
            <w:noWrap/>
            <w:textDirection w:val="btLr"/>
            <w:hideMark/>
          </w:tcPr>
          <w:p w14:paraId="45D05EE8" w14:textId="77777777" w:rsidR="002C0588" w:rsidRPr="00AF4802" w:rsidRDefault="002C0588" w:rsidP="002C0588">
            <w:pPr>
              <w:tabs>
                <w:tab w:val="left" w:pos="3135"/>
              </w:tabs>
              <w:spacing w:line="360" w:lineRule="auto"/>
              <w:ind w:left="113" w:right="113"/>
              <w:jc w:val="both"/>
              <w:rPr>
                <w:rFonts w:ascii="Times New Roman" w:hAnsi="Times New Roman" w:cs="Times New Roman"/>
                <w:sz w:val="28"/>
                <w:szCs w:val="28"/>
              </w:rPr>
            </w:pPr>
            <w:r w:rsidRPr="00AF4802">
              <w:rPr>
                <w:rFonts w:ascii="Times New Roman" w:hAnsi="Times New Roman" w:cs="Times New Roman"/>
                <w:sz w:val="28"/>
                <w:szCs w:val="28"/>
              </w:rPr>
              <w:lastRenderedPageBreak/>
              <w:t>протестантство</w:t>
            </w:r>
          </w:p>
        </w:tc>
        <w:tc>
          <w:tcPr>
            <w:tcW w:w="1057" w:type="dxa"/>
            <w:noWrap/>
            <w:hideMark/>
          </w:tcPr>
          <w:p w14:paraId="65D5CE75"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6489282</w:t>
            </w:r>
          </w:p>
        </w:tc>
        <w:tc>
          <w:tcPr>
            <w:tcW w:w="567" w:type="dxa"/>
            <w:noWrap/>
            <w:hideMark/>
          </w:tcPr>
          <w:p w14:paraId="565E5916"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16.1</w:t>
            </w:r>
          </w:p>
        </w:tc>
        <w:tc>
          <w:tcPr>
            <w:tcW w:w="551" w:type="dxa"/>
            <w:noWrap/>
            <w:hideMark/>
          </w:tcPr>
          <w:p w14:paraId="7C8C811F"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37.7</w:t>
            </w:r>
          </w:p>
        </w:tc>
        <w:tc>
          <w:tcPr>
            <w:tcW w:w="1062" w:type="dxa"/>
            <w:noWrap/>
            <w:hideMark/>
          </w:tcPr>
          <w:p w14:paraId="35428430"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8760336</w:t>
            </w:r>
          </w:p>
        </w:tc>
        <w:tc>
          <w:tcPr>
            <w:tcW w:w="567" w:type="dxa"/>
            <w:noWrap/>
            <w:hideMark/>
          </w:tcPr>
          <w:p w14:paraId="53D5FE14"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19.7</w:t>
            </w:r>
          </w:p>
        </w:tc>
        <w:tc>
          <w:tcPr>
            <w:tcW w:w="549" w:type="dxa"/>
            <w:noWrap/>
            <w:hideMark/>
          </w:tcPr>
          <w:p w14:paraId="53811A88"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38.8</w:t>
            </w:r>
          </w:p>
        </w:tc>
        <w:tc>
          <w:tcPr>
            <w:tcW w:w="1099" w:type="dxa"/>
            <w:noWrap/>
            <w:hideMark/>
          </w:tcPr>
          <w:p w14:paraId="1AE3C85F"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8616438</w:t>
            </w:r>
          </w:p>
        </w:tc>
        <w:tc>
          <w:tcPr>
            <w:tcW w:w="567" w:type="dxa"/>
            <w:noWrap/>
            <w:hideMark/>
          </w:tcPr>
          <w:p w14:paraId="2F8AACBE"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18.3</w:t>
            </w:r>
          </w:p>
        </w:tc>
        <w:tc>
          <w:tcPr>
            <w:tcW w:w="512" w:type="dxa"/>
            <w:noWrap/>
            <w:hideMark/>
          </w:tcPr>
          <w:p w14:paraId="7611D2C1"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34.5</w:t>
            </w:r>
          </w:p>
        </w:tc>
        <w:tc>
          <w:tcPr>
            <w:tcW w:w="1047" w:type="dxa"/>
            <w:noWrap/>
            <w:hideMark/>
          </w:tcPr>
          <w:p w14:paraId="24CF3F3C"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9675761</w:t>
            </w:r>
          </w:p>
        </w:tc>
        <w:tc>
          <w:tcPr>
            <w:tcW w:w="567" w:type="dxa"/>
            <w:hideMark/>
          </w:tcPr>
          <w:p w14:paraId="3DB9A3DC"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19.7</w:t>
            </w:r>
          </w:p>
        </w:tc>
        <w:tc>
          <w:tcPr>
            <w:tcW w:w="564" w:type="dxa"/>
            <w:noWrap/>
            <w:hideMark/>
          </w:tcPr>
          <w:p w14:paraId="15CFF834"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44.9</w:t>
            </w:r>
          </w:p>
        </w:tc>
      </w:tr>
      <w:tr w:rsidR="002C0588" w:rsidRPr="00AF4802" w14:paraId="1EB305F4" w14:textId="77777777" w:rsidTr="002C0588">
        <w:trPr>
          <w:cantSplit/>
          <w:trHeight w:val="1819"/>
        </w:trPr>
        <w:tc>
          <w:tcPr>
            <w:tcW w:w="636" w:type="dxa"/>
            <w:noWrap/>
            <w:textDirection w:val="btLr"/>
            <w:hideMark/>
          </w:tcPr>
          <w:p w14:paraId="3256FB25" w14:textId="77777777" w:rsidR="002C0588" w:rsidRPr="00AF4802" w:rsidRDefault="002C0588" w:rsidP="002C0588">
            <w:pPr>
              <w:tabs>
                <w:tab w:val="left" w:pos="3135"/>
              </w:tabs>
              <w:spacing w:line="360" w:lineRule="auto"/>
              <w:ind w:left="113" w:right="113"/>
              <w:jc w:val="both"/>
              <w:rPr>
                <w:rFonts w:ascii="Times New Roman" w:hAnsi="Times New Roman" w:cs="Times New Roman"/>
                <w:sz w:val="28"/>
                <w:szCs w:val="28"/>
              </w:rPr>
            </w:pPr>
            <w:r w:rsidRPr="00AF4802">
              <w:rPr>
                <w:rFonts w:ascii="Times New Roman" w:hAnsi="Times New Roman" w:cs="Times New Roman"/>
                <w:sz w:val="28"/>
                <w:szCs w:val="28"/>
              </w:rPr>
              <w:t>католицизм</w:t>
            </w:r>
          </w:p>
        </w:tc>
        <w:tc>
          <w:tcPr>
            <w:tcW w:w="1057" w:type="dxa"/>
            <w:noWrap/>
            <w:hideMark/>
          </w:tcPr>
          <w:p w14:paraId="4DED8299"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1865397</w:t>
            </w:r>
          </w:p>
        </w:tc>
        <w:tc>
          <w:tcPr>
            <w:tcW w:w="567" w:type="dxa"/>
            <w:noWrap/>
            <w:hideMark/>
          </w:tcPr>
          <w:p w14:paraId="2BB7FE5A"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4.6</w:t>
            </w:r>
          </w:p>
        </w:tc>
        <w:tc>
          <w:tcPr>
            <w:tcW w:w="551" w:type="dxa"/>
            <w:noWrap/>
            <w:hideMark/>
          </w:tcPr>
          <w:p w14:paraId="4CA58335"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10.8</w:t>
            </w:r>
          </w:p>
        </w:tc>
        <w:tc>
          <w:tcPr>
            <w:tcW w:w="1062" w:type="dxa"/>
            <w:noWrap/>
            <w:hideMark/>
          </w:tcPr>
          <w:p w14:paraId="04A77128"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2950730</w:t>
            </w:r>
          </w:p>
        </w:tc>
        <w:tc>
          <w:tcPr>
            <w:tcW w:w="567" w:type="dxa"/>
            <w:noWrap/>
            <w:hideMark/>
          </w:tcPr>
          <w:p w14:paraId="26ACCA66"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6.6</w:t>
            </w:r>
          </w:p>
        </w:tc>
        <w:tc>
          <w:tcPr>
            <w:tcW w:w="549" w:type="dxa"/>
            <w:noWrap/>
            <w:hideMark/>
          </w:tcPr>
          <w:p w14:paraId="4DDD6DBE"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13.1</w:t>
            </w:r>
          </w:p>
        </w:tc>
        <w:tc>
          <w:tcPr>
            <w:tcW w:w="1099" w:type="dxa"/>
            <w:noWrap/>
            <w:hideMark/>
          </w:tcPr>
          <w:p w14:paraId="42C7DED3"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5146147</w:t>
            </w:r>
          </w:p>
        </w:tc>
        <w:tc>
          <w:tcPr>
            <w:tcW w:w="567" w:type="dxa"/>
            <w:noWrap/>
            <w:hideMark/>
          </w:tcPr>
          <w:p w14:paraId="08BC2577"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10.9</w:t>
            </w:r>
          </w:p>
        </w:tc>
        <w:tc>
          <w:tcPr>
            <w:tcW w:w="512" w:type="dxa"/>
            <w:noWrap/>
            <w:hideMark/>
          </w:tcPr>
          <w:p w14:paraId="34F5ED6B"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20.6</w:t>
            </w:r>
          </w:p>
        </w:tc>
        <w:tc>
          <w:tcPr>
            <w:tcW w:w="1047" w:type="dxa"/>
            <w:noWrap/>
            <w:hideMark/>
          </w:tcPr>
          <w:p w14:paraId="59A1FBA2"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3890311</w:t>
            </w:r>
          </w:p>
        </w:tc>
        <w:tc>
          <w:tcPr>
            <w:tcW w:w="567" w:type="dxa"/>
            <w:hideMark/>
          </w:tcPr>
          <w:p w14:paraId="363F66EB"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7.9</w:t>
            </w:r>
          </w:p>
        </w:tc>
        <w:tc>
          <w:tcPr>
            <w:tcW w:w="564" w:type="dxa"/>
            <w:noWrap/>
            <w:hideMark/>
          </w:tcPr>
          <w:p w14:paraId="395C22E2"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18.0</w:t>
            </w:r>
          </w:p>
        </w:tc>
      </w:tr>
      <w:tr w:rsidR="002C0588" w:rsidRPr="00AF4802" w14:paraId="1B8D4DE5" w14:textId="77777777" w:rsidTr="002C0588">
        <w:trPr>
          <w:cantSplit/>
          <w:trHeight w:val="2168"/>
        </w:trPr>
        <w:tc>
          <w:tcPr>
            <w:tcW w:w="636" w:type="dxa"/>
            <w:noWrap/>
            <w:textDirection w:val="btLr"/>
            <w:hideMark/>
          </w:tcPr>
          <w:p w14:paraId="54F830EA" w14:textId="77777777" w:rsidR="002C0588" w:rsidRPr="00AF4802" w:rsidRDefault="002C0588" w:rsidP="002C0588">
            <w:pPr>
              <w:tabs>
                <w:tab w:val="left" w:pos="3135"/>
              </w:tabs>
              <w:spacing w:line="360" w:lineRule="auto"/>
              <w:ind w:left="113" w:right="113"/>
              <w:jc w:val="both"/>
              <w:rPr>
                <w:rFonts w:ascii="Times New Roman" w:hAnsi="Times New Roman" w:cs="Times New Roman"/>
                <w:sz w:val="28"/>
                <w:szCs w:val="28"/>
              </w:rPr>
            </w:pPr>
            <w:r w:rsidRPr="00AF4802">
              <w:rPr>
                <w:rFonts w:ascii="Times New Roman" w:hAnsi="Times New Roman" w:cs="Times New Roman"/>
                <w:sz w:val="28"/>
                <w:szCs w:val="28"/>
              </w:rPr>
              <w:t>конфуцианство</w:t>
            </w:r>
          </w:p>
        </w:tc>
        <w:tc>
          <w:tcPr>
            <w:tcW w:w="1057" w:type="dxa"/>
            <w:noWrap/>
            <w:hideMark/>
          </w:tcPr>
          <w:p w14:paraId="50796197"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483366</w:t>
            </w:r>
          </w:p>
        </w:tc>
        <w:tc>
          <w:tcPr>
            <w:tcW w:w="567" w:type="dxa"/>
            <w:noWrap/>
            <w:hideMark/>
          </w:tcPr>
          <w:p w14:paraId="5BA1BCDD"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1.2</w:t>
            </w:r>
          </w:p>
        </w:tc>
        <w:tc>
          <w:tcPr>
            <w:tcW w:w="551" w:type="dxa"/>
            <w:noWrap/>
            <w:hideMark/>
          </w:tcPr>
          <w:p w14:paraId="66D75069"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2.8</w:t>
            </w:r>
          </w:p>
        </w:tc>
        <w:tc>
          <w:tcPr>
            <w:tcW w:w="1062" w:type="dxa"/>
            <w:noWrap/>
            <w:hideMark/>
          </w:tcPr>
          <w:p w14:paraId="6D34BC16"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210927</w:t>
            </w:r>
          </w:p>
        </w:tc>
        <w:tc>
          <w:tcPr>
            <w:tcW w:w="567" w:type="dxa"/>
            <w:noWrap/>
            <w:hideMark/>
          </w:tcPr>
          <w:p w14:paraId="1B208012"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0.5</w:t>
            </w:r>
          </w:p>
        </w:tc>
        <w:tc>
          <w:tcPr>
            <w:tcW w:w="549" w:type="dxa"/>
            <w:noWrap/>
            <w:hideMark/>
          </w:tcPr>
          <w:p w14:paraId="48DDF18E"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0.9</w:t>
            </w:r>
          </w:p>
        </w:tc>
        <w:tc>
          <w:tcPr>
            <w:tcW w:w="1099" w:type="dxa"/>
            <w:noWrap/>
            <w:hideMark/>
          </w:tcPr>
          <w:p w14:paraId="0588A536"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104575</w:t>
            </w:r>
          </w:p>
        </w:tc>
        <w:tc>
          <w:tcPr>
            <w:tcW w:w="567" w:type="dxa"/>
            <w:noWrap/>
            <w:hideMark/>
          </w:tcPr>
          <w:p w14:paraId="6636CD2D"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0.2</w:t>
            </w:r>
          </w:p>
        </w:tc>
        <w:tc>
          <w:tcPr>
            <w:tcW w:w="512" w:type="dxa"/>
            <w:noWrap/>
            <w:hideMark/>
          </w:tcPr>
          <w:p w14:paraId="5F6A18E7"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0.4</w:t>
            </w:r>
          </w:p>
        </w:tc>
        <w:tc>
          <w:tcPr>
            <w:tcW w:w="1047" w:type="dxa"/>
            <w:noWrap/>
            <w:hideMark/>
          </w:tcPr>
          <w:p w14:paraId="044A42CB"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75703</w:t>
            </w:r>
          </w:p>
        </w:tc>
        <w:tc>
          <w:tcPr>
            <w:tcW w:w="567" w:type="dxa"/>
            <w:hideMark/>
          </w:tcPr>
          <w:p w14:paraId="2FF1164D"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0.2</w:t>
            </w:r>
          </w:p>
        </w:tc>
        <w:tc>
          <w:tcPr>
            <w:tcW w:w="564" w:type="dxa"/>
            <w:noWrap/>
            <w:hideMark/>
          </w:tcPr>
          <w:p w14:paraId="4EF1566C"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0.4</w:t>
            </w:r>
          </w:p>
        </w:tc>
      </w:tr>
      <w:tr w:rsidR="002C0588" w:rsidRPr="00AF4802" w14:paraId="0BC4C4A6" w14:textId="77777777" w:rsidTr="002C0588">
        <w:trPr>
          <w:cantSplit/>
          <w:trHeight w:val="1987"/>
        </w:trPr>
        <w:tc>
          <w:tcPr>
            <w:tcW w:w="636" w:type="dxa"/>
            <w:noWrap/>
            <w:textDirection w:val="btLr"/>
            <w:hideMark/>
          </w:tcPr>
          <w:p w14:paraId="16F209CF" w14:textId="77777777" w:rsidR="002C0588" w:rsidRPr="00AF4802" w:rsidRDefault="002C0588" w:rsidP="002C0588">
            <w:pPr>
              <w:tabs>
                <w:tab w:val="left" w:pos="3135"/>
              </w:tabs>
              <w:spacing w:line="360" w:lineRule="auto"/>
              <w:ind w:left="113" w:right="113"/>
              <w:jc w:val="both"/>
              <w:rPr>
                <w:rFonts w:ascii="Times New Roman" w:hAnsi="Times New Roman" w:cs="Times New Roman"/>
                <w:sz w:val="28"/>
                <w:szCs w:val="28"/>
              </w:rPr>
            </w:pPr>
            <w:r w:rsidRPr="00AF4802">
              <w:rPr>
                <w:rFonts w:ascii="Times New Roman" w:hAnsi="Times New Roman" w:cs="Times New Roman"/>
                <w:sz w:val="28"/>
                <w:szCs w:val="28"/>
              </w:rPr>
              <w:t>вон-буддизм</w:t>
            </w:r>
          </w:p>
        </w:tc>
        <w:tc>
          <w:tcPr>
            <w:tcW w:w="1057" w:type="dxa"/>
            <w:noWrap/>
            <w:hideMark/>
          </w:tcPr>
          <w:p w14:paraId="5E6F05D7"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92302</w:t>
            </w:r>
          </w:p>
        </w:tc>
        <w:tc>
          <w:tcPr>
            <w:tcW w:w="567" w:type="dxa"/>
            <w:noWrap/>
            <w:hideMark/>
          </w:tcPr>
          <w:p w14:paraId="643FF96C"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0.2</w:t>
            </w:r>
          </w:p>
        </w:tc>
        <w:tc>
          <w:tcPr>
            <w:tcW w:w="551" w:type="dxa"/>
            <w:noWrap/>
            <w:hideMark/>
          </w:tcPr>
          <w:p w14:paraId="055088CB"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0.5</w:t>
            </w:r>
          </w:p>
        </w:tc>
        <w:tc>
          <w:tcPr>
            <w:tcW w:w="1062" w:type="dxa"/>
            <w:noWrap/>
            <w:hideMark/>
          </w:tcPr>
          <w:p w14:paraId="7D9C7E14"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86823</w:t>
            </w:r>
          </w:p>
        </w:tc>
        <w:tc>
          <w:tcPr>
            <w:tcW w:w="567" w:type="dxa"/>
            <w:noWrap/>
            <w:hideMark/>
          </w:tcPr>
          <w:p w14:paraId="779DB727"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0.2</w:t>
            </w:r>
          </w:p>
        </w:tc>
        <w:tc>
          <w:tcPr>
            <w:tcW w:w="549" w:type="dxa"/>
            <w:noWrap/>
            <w:hideMark/>
          </w:tcPr>
          <w:p w14:paraId="788856F7"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0.4</w:t>
            </w:r>
          </w:p>
        </w:tc>
        <w:tc>
          <w:tcPr>
            <w:tcW w:w="1099" w:type="dxa"/>
            <w:noWrap/>
            <w:hideMark/>
          </w:tcPr>
          <w:p w14:paraId="217D2F0E"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129907</w:t>
            </w:r>
          </w:p>
        </w:tc>
        <w:tc>
          <w:tcPr>
            <w:tcW w:w="567" w:type="dxa"/>
            <w:noWrap/>
            <w:hideMark/>
          </w:tcPr>
          <w:p w14:paraId="5A82E029"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0.3</w:t>
            </w:r>
          </w:p>
        </w:tc>
        <w:tc>
          <w:tcPr>
            <w:tcW w:w="512" w:type="dxa"/>
            <w:noWrap/>
            <w:hideMark/>
          </w:tcPr>
          <w:p w14:paraId="69DE67F3"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0.5</w:t>
            </w:r>
          </w:p>
        </w:tc>
        <w:tc>
          <w:tcPr>
            <w:tcW w:w="1047" w:type="dxa"/>
            <w:noWrap/>
            <w:hideMark/>
          </w:tcPr>
          <w:p w14:paraId="1446B411"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84141</w:t>
            </w:r>
          </w:p>
        </w:tc>
        <w:tc>
          <w:tcPr>
            <w:tcW w:w="567" w:type="dxa"/>
            <w:hideMark/>
          </w:tcPr>
          <w:p w14:paraId="77769B08"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0.2</w:t>
            </w:r>
          </w:p>
        </w:tc>
        <w:tc>
          <w:tcPr>
            <w:tcW w:w="564" w:type="dxa"/>
            <w:noWrap/>
            <w:hideMark/>
          </w:tcPr>
          <w:p w14:paraId="1C267E37"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0.4</w:t>
            </w:r>
          </w:p>
        </w:tc>
      </w:tr>
      <w:tr w:rsidR="002C0588" w:rsidRPr="00AF4802" w14:paraId="0BB03DC4" w14:textId="77777777" w:rsidTr="002C0588">
        <w:trPr>
          <w:cantSplit/>
          <w:trHeight w:val="2727"/>
        </w:trPr>
        <w:tc>
          <w:tcPr>
            <w:tcW w:w="636" w:type="dxa"/>
            <w:noWrap/>
            <w:textDirection w:val="btLr"/>
            <w:hideMark/>
          </w:tcPr>
          <w:p w14:paraId="16B8BE6B" w14:textId="77777777" w:rsidR="002C0588" w:rsidRPr="00AF4802" w:rsidRDefault="002C0588" w:rsidP="002C0588">
            <w:pPr>
              <w:tabs>
                <w:tab w:val="left" w:pos="3135"/>
              </w:tabs>
              <w:spacing w:line="360" w:lineRule="auto"/>
              <w:ind w:left="113" w:right="113"/>
              <w:jc w:val="both"/>
              <w:rPr>
                <w:rFonts w:ascii="Times New Roman" w:hAnsi="Times New Roman" w:cs="Times New Roman"/>
                <w:sz w:val="28"/>
                <w:szCs w:val="28"/>
              </w:rPr>
            </w:pPr>
            <w:proofErr w:type="spellStart"/>
            <w:r>
              <w:rPr>
                <w:rStyle w:val="notranslate"/>
                <w:rFonts w:ascii="Times New Roman" w:hAnsi="Times New Roman" w:cs="Times New Roman"/>
                <w:color w:val="0A0A0A"/>
                <w:sz w:val="28"/>
                <w:szCs w:val="28"/>
              </w:rPr>
              <w:t>тэсун</w:t>
            </w:r>
            <w:proofErr w:type="spellEnd"/>
            <w:r>
              <w:rPr>
                <w:rStyle w:val="notranslate"/>
                <w:rFonts w:ascii="Times New Roman" w:hAnsi="Times New Roman" w:cs="Times New Roman"/>
                <w:color w:val="0A0A0A"/>
                <w:sz w:val="28"/>
                <w:szCs w:val="28"/>
              </w:rPr>
              <w:t xml:space="preserve"> </w:t>
            </w:r>
            <w:proofErr w:type="spellStart"/>
            <w:r>
              <w:rPr>
                <w:rStyle w:val="notranslate"/>
                <w:rFonts w:ascii="Times New Roman" w:hAnsi="Times New Roman" w:cs="Times New Roman"/>
                <w:color w:val="0A0A0A"/>
                <w:sz w:val="28"/>
                <w:szCs w:val="28"/>
              </w:rPr>
              <w:t>д</w:t>
            </w:r>
            <w:r w:rsidRPr="006A5046">
              <w:rPr>
                <w:rStyle w:val="notranslate"/>
                <w:rFonts w:ascii="Times New Roman" w:hAnsi="Times New Roman" w:cs="Times New Roman"/>
                <w:color w:val="0A0A0A"/>
                <w:sz w:val="28"/>
                <w:szCs w:val="28"/>
              </w:rPr>
              <w:t>жинрихуэ</w:t>
            </w:r>
            <w:proofErr w:type="spellEnd"/>
          </w:p>
        </w:tc>
        <w:tc>
          <w:tcPr>
            <w:tcW w:w="1057" w:type="dxa"/>
            <w:noWrap/>
            <w:hideMark/>
          </w:tcPr>
          <w:p w14:paraId="486DC57E" w14:textId="77777777" w:rsidR="002C0588" w:rsidRPr="00AF4802" w:rsidRDefault="002C0588" w:rsidP="002C0588">
            <w:pPr>
              <w:tabs>
                <w:tab w:val="left" w:pos="3135"/>
              </w:tabs>
              <w:spacing w:line="360" w:lineRule="auto"/>
              <w:jc w:val="both"/>
              <w:rPr>
                <w:rFonts w:ascii="Times New Roman" w:hAnsi="Times New Roman" w:cs="Times New Roman"/>
                <w:sz w:val="28"/>
                <w:szCs w:val="28"/>
              </w:rPr>
            </w:pPr>
          </w:p>
        </w:tc>
        <w:tc>
          <w:tcPr>
            <w:tcW w:w="567" w:type="dxa"/>
            <w:noWrap/>
            <w:hideMark/>
          </w:tcPr>
          <w:p w14:paraId="363E5C93" w14:textId="77777777" w:rsidR="002C0588" w:rsidRPr="00AF4802" w:rsidRDefault="002C0588" w:rsidP="002C0588">
            <w:pPr>
              <w:tabs>
                <w:tab w:val="left" w:pos="3135"/>
              </w:tabs>
              <w:spacing w:line="360" w:lineRule="auto"/>
              <w:jc w:val="both"/>
              <w:rPr>
                <w:rFonts w:ascii="Times New Roman" w:hAnsi="Times New Roman" w:cs="Times New Roman"/>
                <w:sz w:val="28"/>
                <w:szCs w:val="28"/>
              </w:rPr>
            </w:pPr>
          </w:p>
        </w:tc>
        <w:tc>
          <w:tcPr>
            <w:tcW w:w="551" w:type="dxa"/>
            <w:noWrap/>
            <w:hideMark/>
          </w:tcPr>
          <w:p w14:paraId="1172392A" w14:textId="77777777" w:rsidR="002C0588" w:rsidRPr="00AF4802" w:rsidRDefault="002C0588" w:rsidP="002C0588">
            <w:pPr>
              <w:tabs>
                <w:tab w:val="left" w:pos="3135"/>
              </w:tabs>
              <w:spacing w:line="360" w:lineRule="auto"/>
              <w:jc w:val="both"/>
              <w:rPr>
                <w:rFonts w:ascii="Times New Roman" w:hAnsi="Times New Roman" w:cs="Times New Roman"/>
                <w:sz w:val="28"/>
                <w:szCs w:val="28"/>
              </w:rPr>
            </w:pPr>
          </w:p>
        </w:tc>
        <w:tc>
          <w:tcPr>
            <w:tcW w:w="1062" w:type="dxa"/>
            <w:noWrap/>
            <w:hideMark/>
          </w:tcPr>
          <w:p w14:paraId="6607B7DA"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62056</w:t>
            </w:r>
          </w:p>
        </w:tc>
        <w:tc>
          <w:tcPr>
            <w:tcW w:w="567" w:type="dxa"/>
            <w:noWrap/>
            <w:hideMark/>
          </w:tcPr>
          <w:p w14:paraId="51251DDB"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0.1</w:t>
            </w:r>
          </w:p>
        </w:tc>
        <w:tc>
          <w:tcPr>
            <w:tcW w:w="549" w:type="dxa"/>
            <w:noWrap/>
            <w:hideMark/>
          </w:tcPr>
          <w:p w14:paraId="17F73779"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0.3</w:t>
            </w:r>
          </w:p>
        </w:tc>
        <w:tc>
          <w:tcPr>
            <w:tcW w:w="1099" w:type="dxa"/>
            <w:noWrap/>
            <w:hideMark/>
          </w:tcPr>
          <w:p w14:paraId="0217D96E"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34550</w:t>
            </w:r>
          </w:p>
        </w:tc>
        <w:tc>
          <w:tcPr>
            <w:tcW w:w="567" w:type="dxa"/>
            <w:noWrap/>
            <w:hideMark/>
          </w:tcPr>
          <w:p w14:paraId="67FCF47A"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0.1</w:t>
            </w:r>
          </w:p>
        </w:tc>
        <w:tc>
          <w:tcPr>
            <w:tcW w:w="512" w:type="dxa"/>
            <w:noWrap/>
            <w:hideMark/>
          </w:tcPr>
          <w:p w14:paraId="6E3BC9E8"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0.1</w:t>
            </w:r>
          </w:p>
        </w:tc>
        <w:tc>
          <w:tcPr>
            <w:tcW w:w="1047" w:type="dxa"/>
            <w:noWrap/>
            <w:hideMark/>
          </w:tcPr>
          <w:p w14:paraId="06BDB51B"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41176</w:t>
            </w:r>
          </w:p>
        </w:tc>
        <w:tc>
          <w:tcPr>
            <w:tcW w:w="567" w:type="dxa"/>
            <w:hideMark/>
          </w:tcPr>
          <w:p w14:paraId="36D98EF9"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0.1</w:t>
            </w:r>
          </w:p>
        </w:tc>
        <w:tc>
          <w:tcPr>
            <w:tcW w:w="564" w:type="dxa"/>
            <w:noWrap/>
            <w:hideMark/>
          </w:tcPr>
          <w:p w14:paraId="534EA8D8"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0.2</w:t>
            </w:r>
          </w:p>
        </w:tc>
      </w:tr>
      <w:tr w:rsidR="002C0588" w:rsidRPr="00AF4802" w14:paraId="741317ED" w14:textId="77777777" w:rsidTr="002C0588">
        <w:trPr>
          <w:cantSplit/>
          <w:trHeight w:val="1134"/>
        </w:trPr>
        <w:tc>
          <w:tcPr>
            <w:tcW w:w="636" w:type="dxa"/>
            <w:noWrap/>
            <w:textDirection w:val="btLr"/>
            <w:hideMark/>
          </w:tcPr>
          <w:p w14:paraId="033E2CC6" w14:textId="77777777" w:rsidR="002C0588" w:rsidRPr="00AF4802" w:rsidRDefault="002C0588" w:rsidP="002C0588">
            <w:pPr>
              <w:tabs>
                <w:tab w:val="left" w:pos="3135"/>
              </w:tabs>
              <w:spacing w:line="360" w:lineRule="auto"/>
              <w:ind w:left="113" w:right="113"/>
              <w:jc w:val="both"/>
              <w:rPr>
                <w:rFonts w:ascii="Times New Roman" w:hAnsi="Times New Roman" w:cs="Times New Roman"/>
                <w:sz w:val="28"/>
                <w:szCs w:val="28"/>
              </w:rPr>
            </w:pPr>
            <w:proofErr w:type="spellStart"/>
            <w:r w:rsidRPr="00AF4802">
              <w:rPr>
                <w:rFonts w:ascii="Times New Roman" w:hAnsi="Times New Roman" w:cs="Times New Roman"/>
                <w:sz w:val="28"/>
                <w:szCs w:val="28"/>
              </w:rPr>
              <w:t>Чхондогё</w:t>
            </w:r>
            <w:proofErr w:type="spellEnd"/>
          </w:p>
        </w:tc>
        <w:tc>
          <w:tcPr>
            <w:tcW w:w="1057" w:type="dxa"/>
            <w:noWrap/>
            <w:hideMark/>
          </w:tcPr>
          <w:p w14:paraId="03484D9F"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26818</w:t>
            </w:r>
          </w:p>
        </w:tc>
        <w:tc>
          <w:tcPr>
            <w:tcW w:w="567" w:type="dxa"/>
            <w:noWrap/>
            <w:hideMark/>
          </w:tcPr>
          <w:p w14:paraId="07D68E41"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0.1</w:t>
            </w:r>
          </w:p>
        </w:tc>
        <w:tc>
          <w:tcPr>
            <w:tcW w:w="551" w:type="dxa"/>
            <w:noWrap/>
            <w:hideMark/>
          </w:tcPr>
          <w:p w14:paraId="4D1C14A5"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0.2</w:t>
            </w:r>
          </w:p>
        </w:tc>
        <w:tc>
          <w:tcPr>
            <w:tcW w:w="1062" w:type="dxa"/>
            <w:noWrap/>
            <w:hideMark/>
          </w:tcPr>
          <w:p w14:paraId="4950E9A2"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28184</w:t>
            </w:r>
          </w:p>
        </w:tc>
        <w:tc>
          <w:tcPr>
            <w:tcW w:w="567" w:type="dxa"/>
            <w:noWrap/>
            <w:hideMark/>
          </w:tcPr>
          <w:p w14:paraId="401FBE7F"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0.1</w:t>
            </w:r>
          </w:p>
        </w:tc>
        <w:tc>
          <w:tcPr>
            <w:tcW w:w="549" w:type="dxa"/>
            <w:noWrap/>
            <w:hideMark/>
          </w:tcPr>
          <w:p w14:paraId="1CDBF564"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0.1</w:t>
            </w:r>
          </w:p>
        </w:tc>
        <w:tc>
          <w:tcPr>
            <w:tcW w:w="1099" w:type="dxa"/>
            <w:noWrap/>
            <w:hideMark/>
          </w:tcPr>
          <w:p w14:paraId="3D61BC58"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45835</w:t>
            </w:r>
          </w:p>
        </w:tc>
        <w:tc>
          <w:tcPr>
            <w:tcW w:w="567" w:type="dxa"/>
            <w:noWrap/>
            <w:hideMark/>
          </w:tcPr>
          <w:p w14:paraId="69834C97"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0.1</w:t>
            </w:r>
          </w:p>
        </w:tc>
        <w:tc>
          <w:tcPr>
            <w:tcW w:w="512" w:type="dxa"/>
            <w:noWrap/>
            <w:hideMark/>
          </w:tcPr>
          <w:p w14:paraId="6D1E27C7"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0.2</w:t>
            </w:r>
          </w:p>
        </w:tc>
        <w:tc>
          <w:tcPr>
            <w:tcW w:w="1047" w:type="dxa"/>
            <w:noWrap/>
            <w:hideMark/>
          </w:tcPr>
          <w:p w14:paraId="38E8DEDA"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65964</w:t>
            </w:r>
          </w:p>
        </w:tc>
        <w:tc>
          <w:tcPr>
            <w:tcW w:w="567" w:type="dxa"/>
            <w:hideMark/>
          </w:tcPr>
          <w:p w14:paraId="58BA17DA"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0.1</w:t>
            </w:r>
          </w:p>
        </w:tc>
        <w:tc>
          <w:tcPr>
            <w:tcW w:w="564" w:type="dxa"/>
            <w:noWrap/>
            <w:hideMark/>
          </w:tcPr>
          <w:p w14:paraId="7631EB0C"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0.3</w:t>
            </w:r>
          </w:p>
        </w:tc>
      </w:tr>
      <w:tr w:rsidR="002C0588" w:rsidRPr="00AF4802" w14:paraId="36D80A10" w14:textId="77777777" w:rsidTr="002C0588">
        <w:trPr>
          <w:cantSplit/>
          <w:trHeight w:val="1134"/>
        </w:trPr>
        <w:tc>
          <w:tcPr>
            <w:tcW w:w="636" w:type="dxa"/>
            <w:noWrap/>
            <w:textDirection w:val="btLr"/>
            <w:hideMark/>
          </w:tcPr>
          <w:p w14:paraId="1B89E6F2" w14:textId="77777777" w:rsidR="002C0588" w:rsidRPr="00AF4802" w:rsidRDefault="002C0588" w:rsidP="002C0588">
            <w:pPr>
              <w:tabs>
                <w:tab w:val="left" w:pos="3135"/>
              </w:tabs>
              <w:spacing w:line="360" w:lineRule="auto"/>
              <w:ind w:left="113" w:right="113"/>
              <w:jc w:val="both"/>
              <w:rPr>
                <w:rFonts w:ascii="Times New Roman" w:hAnsi="Times New Roman" w:cs="Times New Roman"/>
                <w:sz w:val="28"/>
                <w:szCs w:val="28"/>
              </w:rPr>
            </w:pPr>
            <w:proofErr w:type="spellStart"/>
            <w:r w:rsidRPr="00AF4802">
              <w:rPr>
                <w:rFonts w:ascii="Times New Roman" w:hAnsi="Times New Roman" w:cs="Times New Roman"/>
                <w:sz w:val="28"/>
                <w:szCs w:val="28"/>
              </w:rPr>
              <w:t>Тэджонгё</w:t>
            </w:r>
            <w:proofErr w:type="spellEnd"/>
          </w:p>
        </w:tc>
        <w:tc>
          <w:tcPr>
            <w:tcW w:w="1057" w:type="dxa"/>
            <w:noWrap/>
            <w:hideMark/>
          </w:tcPr>
          <w:p w14:paraId="146D9188"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11030</w:t>
            </w:r>
          </w:p>
        </w:tc>
        <w:tc>
          <w:tcPr>
            <w:tcW w:w="567" w:type="dxa"/>
            <w:noWrap/>
            <w:hideMark/>
          </w:tcPr>
          <w:p w14:paraId="4A74CA0D"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w:t>
            </w:r>
          </w:p>
        </w:tc>
        <w:tc>
          <w:tcPr>
            <w:tcW w:w="551" w:type="dxa"/>
            <w:noWrap/>
            <w:hideMark/>
          </w:tcPr>
          <w:p w14:paraId="7D781EAC"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0.1</w:t>
            </w:r>
          </w:p>
        </w:tc>
        <w:tc>
          <w:tcPr>
            <w:tcW w:w="1062" w:type="dxa"/>
            <w:noWrap/>
            <w:hideMark/>
          </w:tcPr>
          <w:p w14:paraId="043DB768"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7603</w:t>
            </w:r>
          </w:p>
        </w:tc>
        <w:tc>
          <w:tcPr>
            <w:tcW w:w="567" w:type="dxa"/>
            <w:noWrap/>
            <w:hideMark/>
          </w:tcPr>
          <w:p w14:paraId="4EB1BB44"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w:t>
            </w:r>
          </w:p>
        </w:tc>
        <w:tc>
          <w:tcPr>
            <w:tcW w:w="549" w:type="dxa"/>
            <w:noWrap/>
            <w:hideMark/>
          </w:tcPr>
          <w:p w14:paraId="1369F92C"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w:t>
            </w:r>
          </w:p>
        </w:tc>
        <w:tc>
          <w:tcPr>
            <w:tcW w:w="1099" w:type="dxa"/>
            <w:noWrap/>
            <w:hideMark/>
          </w:tcPr>
          <w:p w14:paraId="6388BBD0"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3766</w:t>
            </w:r>
          </w:p>
        </w:tc>
        <w:tc>
          <w:tcPr>
            <w:tcW w:w="567" w:type="dxa"/>
            <w:noWrap/>
            <w:hideMark/>
          </w:tcPr>
          <w:p w14:paraId="0F9A088F"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w:t>
            </w:r>
          </w:p>
        </w:tc>
        <w:tc>
          <w:tcPr>
            <w:tcW w:w="512" w:type="dxa"/>
            <w:noWrap/>
            <w:hideMark/>
          </w:tcPr>
          <w:p w14:paraId="2347224E"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w:t>
            </w:r>
          </w:p>
        </w:tc>
        <w:tc>
          <w:tcPr>
            <w:tcW w:w="1047" w:type="dxa"/>
            <w:noWrap/>
            <w:hideMark/>
          </w:tcPr>
          <w:p w14:paraId="7AFBC154"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3101</w:t>
            </w:r>
          </w:p>
        </w:tc>
        <w:tc>
          <w:tcPr>
            <w:tcW w:w="567" w:type="dxa"/>
            <w:hideMark/>
          </w:tcPr>
          <w:p w14:paraId="2734C028"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0.0</w:t>
            </w:r>
          </w:p>
        </w:tc>
        <w:tc>
          <w:tcPr>
            <w:tcW w:w="564" w:type="dxa"/>
            <w:noWrap/>
            <w:hideMark/>
          </w:tcPr>
          <w:p w14:paraId="2DBC9620"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0.0</w:t>
            </w:r>
          </w:p>
        </w:tc>
      </w:tr>
      <w:tr w:rsidR="002C0588" w:rsidRPr="00AF4802" w14:paraId="78C63894" w14:textId="77777777" w:rsidTr="002C0588">
        <w:trPr>
          <w:cantSplit/>
          <w:trHeight w:val="1134"/>
        </w:trPr>
        <w:tc>
          <w:tcPr>
            <w:tcW w:w="636" w:type="dxa"/>
            <w:noWrap/>
            <w:textDirection w:val="btLr"/>
            <w:hideMark/>
          </w:tcPr>
          <w:p w14:paraId="1906E9BF" w14:textId="77777777" w:rsidR="002C0588" w:rsidRPr="00AF4802" w:rsidRDefault="002C0588" w:rsidP="002C0588">
            <w:pPr>
              <w:tabs>
                <w:tab w:val="left" w:pos="3135"/>
              </w:tabs>
              <w:spacing w:line="360" w:lineRule="auto"/>
              <w:ind w:left="113" w:right="113"/>
              <w:jc w:val="both"/>
              <w:rPr>
                <w:rFonts w:ascii="Times New Roman" w:hAnsi="Times New Roman" w:cs="Times New Roman"/>
                <w:sz w:val="28"/>
                <w:szCs w:val="28"/>
              </w:rPr>
            </w:pPr>
            <w:r w:rsidRPr="00AF4802">
              <w:rPr>
                <w:rFonts w:ascii="Times New Roman" w:hAnsi="Times New Roman" w:cs="Times New Roman"/>
                <w:sz w:val="28"/>
                <w:szCs w:val="28"/>
              </w:rPr>
              <w:lastRenderedPageBreak/>
              <w:t>прочие</w:t>
            </w:r>
          </w:p>
        </w:tc>
        <w:tc>
          <w:tcPr>
            <w:tcW w:w="1057" w:type="dxa"/>
            <w:noWrap/>
            <w:hideMark/>
          </w:tcPr>
          <w:p w14:paraId="39420760"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175477</w:t>
            </w:r>
          </w:p>
        </w:tc>
        <w:tc>
          <w:tcPr>
            <w:tcW w:w="567" w:type="dxa"/>
            <w:noWrap/>
            <w:hideMark/>
          </w:tcPr>
          <w:p w14:paraId="3521B030"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0.4</w:t>
            </w:r>
          </w:p>
        </w:tc>
        <w:tc>
          <w:tcPr>
            <w:tcW w:w="551" w:type="dxa"/>
            <w:noWrap/>
            <w:hideMark/>
          </w:tcPr>
          <w:p w14:paraId="6870F1C2"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1</w:t>
            </w:r>
          </w:p>
        </w:tc>
        <w:tc>
          <w:tcPr>
            <w:tcW w:w="1062" w:type="dxa"/>
            <w:noWrap/>
            <w:hideMark/>
          </w:tcPr>
          <w:p w14:paraId="4FF794E3"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170153</w:t>
            </w:r>
          </w:p>
        </w:tc>
        <w:tc>
          <w:tcPr>
            <w:tcW w:w="567" w:type="dxa"/>
            <w:noWrap/>
            <w:hideMark/>
          </w:tcPr>
          <w:p w14:paraId="6817BA81"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0.4</w:t>
            </w:r>
          </w:p>
        </w:tc>
        <w:tc>
          <w:tcPr>
            <w:tcW w:w="549" w:type="dxa"/>
            <w:noWrap/>
            <w:hideMark/>
          </w:tcPr>
          <w:p w14:paraId="715AD23C"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0.8</w:t>
            </w:r>
          </w:p>
        </w:tc>
        <w:tc>
          <w:tcPr>
            <w:tcW w:w="1099" w:type="dxa"/>
            <w:noWrap/>
            <w:hideMark/>
          </w:tcPr>
          <w:p w14:paraId="44402CCD"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163085</w:t>
            </w:r>
          </w:p>
        </w:tc>
        <w:tc>
          <w:tcPr>
            <w:tcW w:w="567" w:type="dxa"/>
            <w:noWrap/>
            <w:hideMark/>
          </w:tcPr>
          <w:p w14:paraId="6D03889D"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0.3</w:t>
            </w:r>
          </w:p>
        </w:tc>
        <w:tc>
          <w:tcPr>
            <w:tcW w:w="512" w:type="dxa"/>
            <w:noWrap/>
            <w:hideMark/>
          </w:tcPr>
          <w:p w14:paraId="3B9CEE90"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0.7</w:t>
            </w:r>
          </w:p>
        </w:tc>
        <w:tc>
          <w:tcPr>
            <w:tcW w:w="1047" w:type="dxa"/>
            <w:noWrap/>
            <w:hideMark/>
          </w:tcPr>
          <w:p w14:paraId="0E78EA26"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98185</w:t>
            </w:r>
          </w:p>
        </w:tc>
        <w:tc>
          <w:tcPr>
            <w:tcW w:w="567" w:type="dxa"/>
            <w:hideMark/>
          </w:tcPr>
          <w:p w14:paraId="4FBB737E"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0.2</w:t>
            </w:r>
          </w:p>
        </w:tc>
        <w:tc>
          <w:tcPr>
            <w:tcW w:w="564" w:type="dxa"/>
            <w:noWrap/>
            <w:hideMark/>
          </w:tcPr>
          <w:p w14:paraId="654A91BF"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0.5</w:t>
            </w:r>
          </w:p>
        </w:tc>
      </w:tr>
      <w:tr w:rsidR="002C0588" w:rsidRPr="00AF4802" w14:paraId="1E5B3C72" w14:textId="77777777" w:rsidTr="002C0588">
        <w:trPr>
          <w:cantSplit/>
          <w:trHeight w:val="1805"/>
        </w:trPr>
        <w:tc>
          <w:tcPr>
            <w:tcW w:w="636" w:type="dxa"/>
            <w:noWrap/>
            <w:textDirection w:val="btLr"/>
            <w:hideMark/>
          </w:tcPr>
          <w:p w14:paraId="6775910E" w14:textId="77777777" w:rsidR="002C0588" w:rsidRPr="00AF4802" w:rsidRDefault="002C0588" w:rsidP="002C0588">
            <w:pPr>
              <w:tabs>
                <w:tab w:val="left" w:pos="3135"/>
              </w:tabs>
              <w:spacing w:line="360" w:lineRule="auto"/>
              <w:ind w:left="113" w:right="113"/>
              <w:jc w:val="both"/>
              <w:rPr>
                <w:rFonts w:ascii="Times New Roman" w:hAnsi="Times New Roman" w:cs="Times New Roman"/>
                <w:sz w:val="28"/>
                <w:szCs w:val="28"/>
              </w:rPr>
            </w:pPr>
            <w:r w:rsidRPr="00AF4802">
              <w:rPr>
                <w:rFonts w:ascii="Times New Roman" w:hAnsi="Times New Roman" w:cs="Times New Roman"/>
                <w:sz w:val="28"/>
                <w:szCs w:val="28"/>
              </w:rPr>
              <w:t>неверующие</w:t>
            </w:r>
          </w:p>
        </w:tc>
        <w:tc>
          <w:tcPr>
            <w:tcW w:w="1057" w:type="dxa"/>
            <w:noWrap/>
            <w:hideMark/>
          </w:tcPr>
          <w:p w14:paraId="244AB9B4"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23216356</w:t>
            </w:r>
          </w:p>
        </w:tc>
        <w:tc>
          <w:tcPr>
            <w:tcW w:w="567" w:type="dxa"/>
            <w:noWrap/>
            <w:hideMark/>
          </w:tcPr>
          <w:p w14:paraId="61C2EC48"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57.4</w:t>
            </w:r>
          </w:p>
        </w:tc>
        <w:tc>
          <w:tcPr>
            <w:tcW w:w="551" w:type="dxa"/>
            <w:noWrap/>
            <w:hideMark/>
          </w:tcPr>
          <w:p w14:paraId="0DEF6159"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p>
        </w:tc>
        <w:tc>
          <w:tcPr>
            <w:tcW w:w="1062" w:type="dxa"/>
            <w:noWrap/>
            <w:hideMark/>
          </w:tcPr>
          <w:p w14:paraId="337648FB"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21953315</w:t>
            </w:r>
          </w:p>
        </w:tc>
        <w:tc>
          <w:tcPr>
            <w:tcW w:w="567" w:type="dxa"/>
            <w:noWrap/>
            <w:hideMark/>
          </w:tcPr>
          <w:p w14:paraId="5BDAA11F"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49.3</w:t>
            </w:r>
          </w:p>
        </w:tc>
        <w:tc>
          <w:tcPr>
            <w:tcW w:w="549" w:type="dxa"/>
            <w:noWrap/>
            <w:hideMark/>
          </w:tcPr>
          <w:p w14:paraId="6D63F73A"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p>
        </w:tc>
        <w:tc>
          <w:tcPr>
            <w:tcW w:w="1099" w:type="dxa"/>
            <w:noWrap/>
            <w:hideMark/>
          </w:tcPr>
          <w:p w14:paraId="2F106B86"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21856160</w:t>
            </w:r>
          </w:p>
        </w:tc>
        <w:tc>
          <w:tcPr>
            <w:tcW w:w="567" w:type="dxa"/>
            <w:noWrap/>
            <w:hideMark/>
          </w:tcPr>
          <w:p w14:paraId="23F9CC79"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46.5</w:t>
            </w:r>
          </w:p>
        </w:tc>
        <w:tc>
          <w:tcPr>
            <w:tcW w:w="512" w:type="dxa"/>
            <w:noWrap/>
            <w:hideMark/>
          </w:tcPr>
          <w:p w14:paraId="4125FACD"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p>
        </w:tc>
        <w:tc>
          <w:tcPr>
            <w:tcW w:w="1047" w:type="dxa"/>
            <w:noWrap/>
            <w:hideMark/>
          </w:tcPr>
          <w:p w14:paraId="691350D4"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27498715</w:t>
            </w:r>
          </w:p>
        </w:tc>
        <w:tc>
          <w:tcPr>
            <w:tcW w:w="567" w:type="dxa"/>
            <w:hideMark/>
          </w:tcPr>
          <w:p w14:paraId="2510C45C"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56.1</w:t>
            </w:r>
          </w:p>
        </w:tc>
        <w:tc>
          <w:tcPr>
            <w:tcW w:w="564" w:type="dxa"/>
            <w:noWrap/>
            <w:hideMark/>
          </w:tcPr>
          <w:p w14:paraId="0F49D41E" w14:textId="77777777" w:rsidR="002C0588" w:rsidRPr="004A21E3" w:rsidRDefault="002C0588" w:rsidP="002C0588">
            <w:pPr>
              <w:tabs>
                <w:tab w:val="left" w:pos="3135"/>
              </w:tabs>
              <w:spacing w:line="360" w:lineRule="auto"/>
              <w:jc w:val="both"/>
              <w:rPr>
                <w:rFonts w:ascii="Times New Roman" w:hAnsi="Times New Roman" w:cs="Times New Roman"/>
                <w:sz w:val="20"/>
                <w:szCs w:val="20"/>
              </w:rPr>
            </w:pPr>
            <w:r w:rsidRPr="004A21E3">
              <w:rPr>
                <w:rFonts w:ascii="Times New Roman" w:hAnsi="Times New Roman" w:cs="Times New Roman"/>
                <w:sz w:val="20"/>
                <w:szCs w:val="20"/>
              </w:rPr>
              <w:t>0.0</w:t>
            </w:r>
          </w:p>
        </w:tc>
      </w:tr>
    </w:tbl>
    <w:p w14:paraId="2D2AA813" w14:textId="77777777" w:rsidR="002C0588" w:rsidRPr="001F2CD6" w:rsidRDefault="002C0588" w:rsidP="002C0588">
      <w:pPr>
        <w:tabs>
          <w:tab w:val="left" w:pos="3135"/>
        </w:tabs>
        <w:spacing w:line="360" w:lineRule="auto"/>
        <w:jc w:val="both"/>
        <w:rPr>
          <w:rFonts w:ascii="Times New Roman" w:hAnsi="Times New Roman" w:cs="Times New Roman"/>
          <w:sz w:val="28"/>
          <w:szCs w:val="28"/>
        </w:rPr>
      </w:pPr>
    </w:p>
    <w:p w14:paraId="587E9F64" w14:textId="77777777" w:rsidR="002C0588" w:rsidRPr="001F2CD6" w:rsidRDefault="002C0588" w:rsidP="002C0588">
      <w:pPr>
        <w:tabs>
          <w:tab w:val="left" w:pos="313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С учетом данных, приведенных в</w:t>
      </w:r>
      <w:r w:rsidRPr="001F2CD6">
        <w:rPr>
          <w:rFonts w:ascii="Times New Roman" w:hAnsi="Times New Roman" w:cs="Times New Roman"/>
          <w:sz w:val="28"/>
          <w:szCs w:val="28"/>
        </w:rPr>
        <w:t xml:space="preserve"> таблице</w:t>
      </w:r>
      <w:r>
        <w:rPr>
          <w:rFonts w:ascii="Times New Roman" w:hAnsi="Times New Roman" w:cs="Times New Roman"/>
          <w:sz w:val="28"/>
          <w:szCs w:val="28"/>
        </w:rPr>
        <w:t xml:space="preserve"> №</w:t>
      </w:r>
      <w:r w:rsidRPr="001F2CD6">
        <w:rPr>
          <w:rFonts w:ascii="Times New Roman" w:hAnsi="Times New Roman" w:cs="Times New Roman"/>
          <w:sz w:val="28"/>
          <w:szCs w:val="28"/>
        </w:rPr>
        <w:t xml:space="preserve"> 1</w:t>
      </w:r>
      <w:r>
        <w:rPr>
          <w:rFonts w:ascii="Times New Roman" w:hAnsi="Times New Roman" w:cs="Times New Roman"/>
          <w:sz w:val="28"/>
          <w:szCs w:val="28"/>
        </w:rPr>
        <w:t xml:space="preserve">, </w:t>
      </w:r>
      <w:r w:rsidRPr="001F2CD6">
        <w:rPr>
          <w:rFonts w:ascii="Times New Roman" w:hAnsi="Times New Roman" w:cs="Times New Roman"/>
          <w:sz w:val="28"/>
          <w:szCs w:val="28"/>
        </w:rPr>
        <w:t xml:space="preserve">доля </w:t>
      </w:r>
      <w:r>
        <w:rPr>
          <w:rFonts w:ascii="Times New Roman" w:hAnsi="Times New Roman" w:cs="Times New Roman"/>
          <w:sz w:val="28"/>
          <w:szCs w:val="28"/>
        </w:rPr>
        <w:t xml:space="preserve">религиозного </w:t>
      </w:r>
      <w:r w:rsidRPr="001F2CD6">
        <w:rPr>
          <w:rFonts w:ascii="Times New Roman" w:hAnsi="Times New Roman" w:cs="Times New Roman"/>
          <w:sz w:val="28"/>
          <w:szCs w:val="28"/>
        </w:rPr>
        <w:t>населения в целом</w:t>
      </w:r>
      <w:r>
        <w:rPr>
          <w:rFonts w:ascii="Times New Roman" w:hAnsi="Times New Roman" w:cs="Times New Roman"/>
          <w:sz w:val="28"/>
          <w:szCs w:val="28"/>
        </w:rPr>
        <w:t xml:space="preserve"> по стране</w:t>
      </w:r>
      <w:r w:rsidRPr="001F2CD6">
        <w:rPr>
          <w:rFonts w:ascii="Times New Roman" w:hAnsi="Times New Roman" w:cs="Times New Roman"/>
          <w:sz w:val="28"/>
          <w:szCs w:val="28"/>
        </w:rPr>
        <w:t xml:space="preserve"> увеличивается до 2005 года. С 1985 года, когда численность прихожан состав</w:t>
      </w:r>
      <w:r>
        <w:rPr>
          <w:rFonts w:ascii="Times New Roman" w:hAnsi="Times New Roman" w:cs="Times New Roman"/>
          <w:sz w:val="28"/>
          <w:szCs w:val="28"/>
        </w:rPr>
        <w:t>ила</w:t>
      </w:r>
      <w:r w:rsidRPr="001F2CD6">
        <w:rPr>
          <w:rFonts w:ascii="Times New Roman" w:hAnsi="Times New Roman" w:cs="Times New Roman"/>
          <w:sz w:val="28"/>
          <w:szCs w:val="28"/>
        </w:rPr>
        <w:t xml:space="preserve"> 42,6%, доля верующего населения выросла на 10,5% и к 2005 году составила 53,1%. Однако,</w:t>
      </w:r>
      <w:r>
        <w:rPr>
          <w:rFonts w:ascii="Times New Roman" w:hAnsi="Times New Roman" w:cs="Times New Roman"/>
          <w:sz w:val="28"/>
          <w:szCs w:val="28"/>
        </w:rPr>
        <w:t xml:space="preserve"> можно заметить,</w:t>
      </w:r>
      <w:r w:rsidRPr="001F2CD6">
        <w:rPr>
          <w:rFonts w:ascii="Times New Roman" w:hAnsi="Times New Roman" w:cs="Times New Roman"/>
          <w:sz w:val="28"/>
          <w:szCs w:val="28"/>
        </w:rPr>
        <w:t xml:space="preserve"> что к 2015 году количество верующих сокращается и приближается к показателю 1985, составляя лишь 43,9%. </w:t>
      </w:r>
      <w:r>
        <w:rPr>
          <w:rFonts w:ascii="Times New Roman" w:hAnsi="Times New Roman" w:cs="Times New Roman"/>
          <w:sz w:val="28"/>
          <w:szCs w:val="28"/>
        </w:rPr>
        <w:t>П</w:t>
      </w:r>
      <w:r w:rsidRPr="001F2CD6">
        <w:rPr>
          <w:rFonts w:ascii="Times New Roman" w:hAnsi="Times New Roman" w:cs="Times New Roman"/>
          <w:sz w:val="28"/>
          <w:szCs w:val="28"/>
        </w:rPr>
        <w:t xml:space="preserve">осле 2005 года мы видим резкий спад верующего населения </w:t>
      </w:r>
      <w:proofErr w:type="gramStart"/>
      <w:r w:rsidRPr="001F2CD6">
        <w:rPr>
          <w:rFonts w:ascii="Times New Roman" w:hAnsi="Times New Roman" w:cs="Times New Roman"/>
          <w:sz w:val="28"/>
          <w:szCs w:val="28"/>
        </w:rPr>
        <w:t xml:space="preserve">на </w:t>
      </w:r>
      <w:r>
        <w:rPr>
          <w:rFonts w:ascii="Times New Roman" w:hAnsi="Times New Roman" w:cs="Times New Roman"/>
          <w:sz w:val="28"/>
          <w:szCs w:val="28"/>
        </w:rPr>
        <w:t xml:space="preserve"> 9</w:t>
      </w:r>
      <w:proofErr w:type="gramEnd"/>
      <w:r>
        <w:rPr>
          <w:rFonts w:ascii="Times New Roman" w:hAnsi="Times New Roman" w:cs="Times New Roman"/>
          <w:sz w:val="28"/>
          <w:szCs w:val="28"/>
        </w:rPr>
        <w:t xml:space="preserve">,2%, что, скорее всего связано с ростом экономики Южной Кореи в течение 30 лет. </w:t>
      </w:r>
      <w:r w:rsidRPr="001F2CD6">
        <w:rPr>
          <w:rFonts w:ascii="Times New Roman" w:hAnsi="Times New Roman" w:cs="Times New Roman"/>
          <w:sz w:val="28"/>
          <w:szCs w:val="28"/>
        </w:rPr>
        <w:t xml:space="preserve">По данным </w:t>
      </w:r>
      <w:r>
        <w:rPr>
          <w:rFonts w:ascii="Times New Roman" w:hAnsi="Times New Roman" w:cs="Times New Roman"/>
          <w:sz w:val="28"/>
          <w:szCs w:val="28"/>
        </w:rPr>
        <w:t xml:space="preserve">социологического </w:t>
      </w:r>
      <w:r w:rsidRPr="001F2CD6">
        <w:rPr>
          <w:rFonts w:ascii="Times New Roman" w:hAnsi="Times New Roman" w:cs="Times New Roman"/>
          <w:sz w:val="28"/>
          <w:szCs w:val="28"/>
        </w:rPr>
        <w:t>опроса</w:t>
      </w:r>
      <w:r>
        <w:rPr>
          <w:rFonts w:ascii="Times New Roman" w:hAnsi="Times New Roman" w:cs="Times New Roman"/>
          <w:sz w:val="28"/>
          <w:szCs w:val="28"/>
        </w:rPr>
        <w:t>, проведенного</w:t>
      </w:r>
      <w:r w:rsidRPr="001F2CD6">
        <w:rPr>
          <w:rFonts w:ascii="Times New Roman" w:hAnsi="Times New Roman" w:cs="Times New Roman"/>
          <w:sz w:val="28"/>
          <w:szCs w:val="28"/>
        </w:rPr>
        <w:t xml:space="preserve"> </w:t>
      </w:r>
      <w:r w:rsidRPr="001F2CD6">
        <w:rPr>
          <w:rFonts w:ascii="Times New Roman" w:hAnsi="Times New Roman" w:cs="Times New Roman"/>
          <w:color w:val="000000"/>
          <w:sz w:val="28"/>
          <w:szCs w:val="28"/>
        </w:rPr>
        <w:t>корейской ассоциацией христианских пасторов</w:t>
      </w:r>
      <w:r>
        <w:rPr>
          <w:rFonts w:ascii="Times New Roman" w:hAnsi="Times New Roman" w:cs="Times New Roman"/>
          <w:color w:val="000000"/>
          <w:sz w:val="28"/>
          <w:szCs w:val="28"/>
        </w:rPr>
        <w:t xml:space="preserve"> (ссылка)</w:t>
      </w:r>
      <w:r w:rsidRPr="001F2CD6">
        <w:rPr>
          <w:rFonts w:ascii="Times New Roman" w:hAnsi="Times New Roman" w:cs="Times New Roman"/>
          <w:color w:val="000000"/>
          <w:sz w:val="28"/>
          <w:szCs w:val="28"/>
        </w:rPr>
        <w:t xml:space="preserve">, основной причиной </w:t>
      </w:r>
      <w:r>
        <w:rPr>
          <w:rFonts w:ascii="Times New Roman" w:hAnsi="Times New Roman" w:cs="Times New Roman"/>
          <w:color w:val="000000"/>
          <w:sz w:val="28"/>
          <w:szCs w:val="28"/>
        </w:rPr>
        <w:t xml:space="preserve">сокращения численности верующего молодого населения </w:t>
      </w:r>
      <w:r w:rsidRPr="001F2CD6">
        <w:rPr>
          <w:rFonts w:ascii="Times New Roman" w:hAnsi="Times New Roman" w:cs="Times New Roman"/>
          <w:color w:val="000000"/>
          <w:sz w:val="28"/>
          <w:szCs w:val="28"/>
        </w:rPr>
        <w:t>является сложн</w:t>
      </w:r>
      <w:r>
        <w:rPr>
          <w:rFonts w:ascii="Times New Roman" w:hAnsi="Times New Roman" w:cs="Times New Roman"/>
          <w:color w:val="000000"/>
          <w:sz w:val="28"/>
          <w:szCs w:val="28"/>
        </w:rPr>
        <w:t>ая</w:t>
      </w:r>
      <w:r w:rsidRPr="001F2CD6">
        <w:rPr>
          <w:rFonts w:ascii="Times New Roman" w:hAnsi="Times New Roman" w:cs="Times New Roman"/>
          <w:color w:val="000000"/>
          <w:sz w:val="28"/>
          <w:szCs w:val="28"/>
        </w:rPr>
        <w:t xml:space="preserve"> систем</w:t>
      </w:r>
      <w:r>
        <w:rPr>
          <w:rFonts w:ascii="Times New Roman" w:hAnsi="Times New Roman" w:cs="Times New Roman"/>
          <w:color w:val="000000"/>
          <w:sz w:val="28"/>
          <w:szCs w:val="28"/>
        </w:rPr>
        <w:t>а</w:t>
      </w:r>
      <w:r w:rsidRPr="001F2CD6">
        <w:rPr>
          <w:rFonts w:ascii="Times New Roman" w:hAnsi="Times New Roman" w:cs="Times New Roman"/>
          <w:color w:val="000000"/>
          <w:sz w:val="28"/>
          <w:szCs w:val="28"/>
        </w:rPr>
        <w:t xml:space="preserve"> образования в Южной Коре</w:t>
      </w:r>
      <w:r>
        <w:rPr>
          <w:rFonts w:ascii="Times New Roman" w:hAnsi="Times New Roman" w:cs="Times New Roman"/>
          <w:color w:val="000000"/>
          <w:sz w:val="28"/>
          <w:szCs w:val="28"/>
        </w:rPr>
        <w:t>е</w:t>
      </w:r>
      <w:r w:rsidRPr="001F2CD6">
        <w:rPr>
          <w:rFonts w:ascii="Times New Roman" w:hAnsi="Times New Roman" w:cs="Times New Roman"/>
          <w:color w:val="000000"/>
          <w:sz w:val="28"/>
          <w:szCs w:val="28"/>
        </w:rPr>
        <w:t>, а также жестк</w:t>
      </w:r>
      <w:r>
        <w:rPr>
          <w:rFonts w:ascii="Times New Roman" w:hAnsi="Times New Roman" w:cs="Times New Roman"/>
          <w:color w:val="000000"/>
          <w:sz w:val="28"/>
          <w:szCs w:val="28"/>
        </w:rPr>
        <w:t>ая</w:t>
      </w:r>
      <w:r w:rsidRPr="001F2CD6">
        <w:rPr>
          <w:rFonts w:ascii="Times New Roman" w:hAnsi="Times New Roman" w:cs="Times New Roman"/>
          <w:color w:val="000000"/>
          <w:sz w:val="28"/>
          <w:szCs w:val="28"/>
        </w:rPr>
        <w:t xml:space="preserve"> конкуренци</w:t>
      </w:r>
      <w:r>
        <w:rPr>
          <w:rFonts w:ascii="Times New Roman" w:hAnsi="Times New Roman" w:cs="Times New Roman"/>
          <w:color w:val="000000"/>
          <w:sz w:val="28"/>
          <w:szCs w:val="28"/>
        </w:rPr>
        <w:t>я</w:t>
      </w:r>
      <w:r w:rsidRPr="001F2CD6">
        <w:rPr>
          <w:rFonts w:ascii="Times New Roman" w:hAnsi="Times New Roman" w:cs="Times New Roman"/>
          <w:color w:val="000000"/>
          <w:sz w:val="28"/>
          <w:szCs w:val="28"/>
        </w:rPr>
        <w:t xml:space="preserve"> на рынке труда</w:t>
      </w:r>
      <w:r>
        <w:rPr>
          <w:rFonts w:ascii="Times New Roman" w:hAnsi="Times New Roman" w:cs="Times New Roman"/>
          <w:color w:val="000000"/>
          <w:sz w:val="28"/>
          <w:szCs w:val="28"/>
        </w:rPr>
        <w:t>, в следствие чего, молодые люди оказываются</w:t>
      </w:r>
      <w:r w:rsidRPr="001F2CD6">
        <w:rPr>
          <w:rFonts w:ascii="Times New Roman" w:hAnsi="Times New Roman" w:cs="Times New Roman"/>
          <w:color w:val="000000"/>
          <w:sz w:val="28"/>
          <w:szCs w:val="28"/>
        </w:rPr>
        <w:t xml:space="preserve"> слишком загружены, </w:t>
      </w:r>
      <w:r>
        <w:rPr>
          <w:rFonts w:ascii="Times New Roman" w:hAnsi="Times New Roman" w:cs="Times New Roman"/>
          <w:color w:val="000000"/>
          <w:sz w:val="28"/>
          <w:szCs w:val="28"/>
        </w:rPr>
        <w:t xml:space="preserve">что становится причиной нехватки времени </w:t>
      </w:r>
      <w:r w:rsidRPr="001F2CD6">
        <w:rPr>
          <w:rFonts w:ascii="Times New Roman" w:hAnsi="Times New Roman" w:cs="Times New Roman"/>
          <w:color w:val="000000"/>
          <w:sz w:val="28"/>
          <w:szCs w:val="28"/>
        </w:rPr>
        <w:t>на религиозную деятельность.</w:t>
      </w:r>
      <w:r w:rsidRPr="001F2CD6">
        <w:rPr>
          <w:rFonts w:ascii="Times New Roman" w:hAnsi="Times New Roman" w:cs="Times New Roman"/>
          <w:sz w:val="28"/>
          <w:szCs w:val="28"/>
        </w:rPr>
        <w:t xml:space="preserve"> За 10 лет число прихожан сократилось во </w:t>
      </w:r>
      <w:r>
        <w:rPr>
          <w:rFonts w:ascii="Times New Roman" w:hAnsi="Times New Roman" w:cs="Times New Roman"/>
          <w:sz w:val="28"/>
          <w:szCs w:val="28"/>
        </w:rPr>
        <w:t>многих</w:t>
      </w:r>
      <w:r w:rsidRPr="001F2CD6">
        <w:rPr>
          <w:rFonts w:ascii="Times New Roman" w:hAnsi="Times New Roman" w:cs="Times New Roman"/>
          <w:sz w:val="28"/>
          <w:szCs w:val="28"/>
        </w:rPr>
        <w:t xml:space="preserve"> конфессиях, за исключением протестантизма, </w:t>
      </w:r>
      <w:proofErr w:type="spellStart"/>
      <w:r>
        <w:rPr>
          <w:rFonts w:ascii="Times New Roman" w:hAnsi="Times New Roman" w:cs="Times New Roman"/>
          <w:sz w:val="28"/>
          <w:szCs w:val="28"/>
        </w:rPr>
        <w:t>тэсун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джинрихуэ</w:t>
      </w:r>
      <w:proofErr w:type="spellEnd"/>
      <w:r>
        <w:rPr>
          <w:rFonts w:ascii="Times New Roman" w:hAnsi="Times New Roman" w:cs="Times New Roman"/>
          <w:sz w:val="28"/>
          <w:szCs w:val="28"/>
        </w:rPr>
        <w:t xml:space="preserve"> и </w:t>
      </w:r>
      <w:proofErr w:type="spellStart"/>
      <w:r w:rsidRPr="001F2CD6">
        <w:rPr>
          <w:rFonts w:ascii="Times New Roman" w:hAnsi="Times New Roman" w:cs="Times New Roman"/>
          <w:sz w:val="28"/>
          <w:szCs w:val="28"/>
        </w:rPr>
        <w:t>чхондогё</w:t>
      </w:r>
      <w:proofErr w:type="spellEnd"/>
      <w:r>
        <w:rPr>
          <w:rFonts w:ascii="Times New Roman" w:hAnsi="Times New Roman" w:cs="Times New Roman"/>
          <w:sz w:val="28"/>
          <w:szCs w:val="28"/>
        </w:rPr>
        <w:t xml:space="preserve">. Доля </w:t>
      </w:r>
      <w:proofErr w:type="gramStart"/>
      <w:r>
        <w:rPr>
          <w:rFonts w:ascii="Times New Roman" w:hAnsi="Times New Roman" w:cs="Times New Roman"/>
          <w:sz w:val="28"/>
          <w:szCs w:val="28"/>
        </w:rPr>
        <w:t xml:space="preserve">протестантизма </w:t>
      </w:r>
      <w:r w:rsidRPr="001F2CD6">
        <w:rPr>
          <w:rFonts w:ascii="Times New Roman" w:hAnsi="Times New Roman" w:cs="Times New Roman"/>
          <w:sz w:val="28"/>
          <w:szCs w:val="28"/>
        </w:rPr>
        <w:t xml:space="preserve"> выросла</w:t>
      </w:r>
      <w:proofErr w:type="gramEnd"/>
      <w:r w:rsidRPr="001F2CD6">
        <w:rPr>
          <w:rFonts w:ascii="Times New Roman" w:hAnsi="Times New Roman" w:cs="Times New Roman"/>
          <w:sz w:val="28"/>
          <w:szCs w:val="28"/>
        </w:rPr>
        <w:t xml:space="preserve"> на 1,4% и составила на 2015 год 19.7 %</w:t>
      </w:r>
      <w:r>
        <w:rPr>
          <w:rFonts w:ascii="Times New Roman" w:hAnsi="Times New Roman" w:cs="Times New Roman"/>
          <w:sz w:val="28"/>
          <w:szCs w:val="28"/>
        </w:rPr>
        <w:t>. Численность верующих</w:t>
      </w:r>
      <w:r w:rsidRPr="001F2CD6">
        <w:rPr>
          <w:rFonts w:ascii="Times New Roman" w:hAnsi="Times New Roman" w:cs="Times New Roman"/>
          <w:sz w:val="28"/>
          <w:szCs w:val="28"/>
        </w:rPr>
        <w:t xml:space="preserve"> </w:t>
      </w:r>
      <w:r>
        <w:rPr>
          <w:rFonts w:ascii="Times New Roman" w:hAnsi="Times New Roman" w:cs="Times New Roman"/>
          <w:sz w:val="28"/>
          <w:szCs w:val="28"/>
        </w:rPr>
        <w:t xml:space="preserve">в составе </w:t>
      </w:r>
      <w:r w:rsidRPr="001F2CD6">
        <w:rPr>
          <w:rFonts w:ascii="Times New Roman" w:hAnsi="Times New Roman" w:cs="Times New Roman"/>
          <w:sz w:val="28"/>
          <w:szCs w:val="28"/>
        </w:rPr>
        <w:t>новых корейски</w:t>
      </w:r>
      <w:r>
        <w:rPr>
          <w:rFonts w:ascii="Times New Roman" w:hAnsi="Times New Roman" w:cs="Times New Roman"/>
          <w:sz w:val="28"/>
          <w:szCs w:val="28"/>
        </w:rPr>
        <w:t>х</w:t>
      </w:r>
      <w:r w:rsidRPr="001F2CD6">
        <w:rPr>
          <w:rFonts w:ascii="Times New Roman" w:hAnsi="Times New Roman" w:cs="Times New Roman"/>
          <w:sz w:val="28"/>
          <w:szCs w:val="28"/>
        </w:rPr>
        <w:t xml:space="preserve"> религий</w:t>
      </w:r>
      <w:r>
        <w:rPr>
          <w:rFonts w:ascii="Times New Roman" w:hAnsi="Times New Roman" w:cs="Times New Roman"/>
          <w:sz w:val="28"/>
          <w:szCs w:val="28"/>
        </w:rPr>
        <w:t xml:space="preserve"> -</w:t>
      </w:r>
      <w:r w:rsidRPr="001F2CD6">
        <w:rPr>
          <w:rFonts w:ascii="Times New Roman" w:hAnsi="Times New Roman" w:cs="Times New Roman"/>
          <w:sz w:val="28"/>
          <w:szCs w:val="28"/>
        </w:rPr>
        <w:t xml:space="preserve"> </w:t>
      </w:r>
      <w:proofErr w:type="spellStart"/>
      <w:r>
        <w:rPr>
          <w:rStyle w:val="notranslate"/>
          <w:rFonts w:ascii="Times New Roman" w:hAnsi="Times New Roman" w:cs="Times New Roman"/>
          <w:color w:val="0A0A0A"/>
          <w:sz w:val="28"/>
          <w:szCs w:val="28"/>
        </w:rPr>
        <w:t>тэсун</w:t>
      </w:r>
      <w:proofErr w:type="spellEnd"/>
      <w:r>
        <w:rPr>
          <w:rStyle w:val="notranslate"/>
          <w:rFonts w:ascii="Times New Roman" w:hAnsi="Times New Roman" w:cs="Times New Roman"/>
          <w:color w:val="0A0A0A"/>
          <w:sz w:val="28"/>
          <w:szCs w:val="28"/>
        </w:rPr>
        <w:t xml:space="preserve"> </w:t>
      </w:r>
      <w:proofErr w:type="spellStart"/>
      <w:r>
        <w:rPr>
          <w:rStyle w:val="notranslate"/>
          <w:rFonts w:ascii="Times New Roman" w:hAnsi="Times New Roman" w:cs="Times New Roman"/>
          <w:color w:val="0A0A0A"/>
          <w:sz w:val="28"/>
          <w:szCs w:val="28"/>
        </w:rPr>
        <w:t>д</w:t>
      </w:r>
      <w:r w:rsidRPr="006A5046">
        <w:rPr>
          <w:rStyle w:val="notranslate"/>
          <w:rFonts w:ascii="Times New Roman" w:hAnsi="Times New Roman" w:cs="Times New Roman"/>
          <w:color w:val="0A0A0A"/>
          <w:sz w:val="28"/>
          <w:szCs w:val="28"/>
        </w:rPr>
        <w:t>жинрихуэ</w:t>
      </w:r>
      <w:proofErr w:type="spellEnd"/>
      <w:r>
        <w:rPr>
          <w:rFonts w:ascii="Times New Roman" w:hAnsi="Times New Roman" w:cs="Times New Roman"/>
          <w:sz w:val="28"/>
          <w:szCs w:val="28"/>
        </w:rPr>
        <w:t xml:space="preserve"> и </w:t>
      </w:r>
      <w:proofErr w:type="spellStart"/>
      <w:r w:rsidRPr="001F2CD6">
        <w:rPr>
          <w:rFonts w:ascii="Times New Roman" w:hAnsi="Times New Roman" w:cs="Times New Roman"/>
          <w:sz w:val="28"/>
          <w:szCs w:val="28"/>
        </w:rPr>
        <w:t>чхондогё</w:t>
      </w:r>
      <w:proofErr w:type="spellEnd"/>
      <w:r>
        <w:rPr>
          <w:rFonts w:ascii="Times New Roman" w:hAnsi="Times New Roman" w:cs="Times New Roman"/>
          <w:sz w:val="28"/>
          <w:szCs w:val="28"/>
        </w:rPr>
        <w:t xml:space="preserve"> также увеличилась, а</w:t>
      </w:r>
      <w:r w:rsidRPr="001F2CD6">
        <w:rPr>
          <w:rFonts w:ascii="Times New Roman" w:hAnsi="Times New Roman" w:cs="Times New Roman"/>
          <w:sz w:val="28"/>
          <w:szCs w:val="28"/>
        </w:rPr>
        <w:t xml:space="preserve"> прирост составил 6626 человек, и 20129 человек</w:t>
      </w:r>
      <w:r>
        <w:rPr>
          <w:rFonts w:ascii="Times New Roman" w:hAnsi="Times New Roman" w:cs="Times New Roman"/>
          <w:sz w:val="28"/>
          <w:szCs w:val="28"/>
        </w:rPr>
        <w:t xml:space="preserve"> соответственно. </w:t>
      </w:r>
    </w:p>
    <w:p w14:paraId="309077F6" w14:textId="18EB940F" w:rsidR="002C0588" w:rsidRPr="001F2CD6" w:rsidRDefault="002C0588" w:rsidP="002C0588">
      <w:pPr>
        <w:tabs>
          <w:tab w:val="left" w:pos="313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F2CD6">
        <w:rPr>
          <w:rFonts w:ascii="Times New Roman" w:hAnsi="Times New Roman" w:cs="Times New Roman"/>
          <w:sz w:val="28"/>
          <w:szCs w:val="28"/>
        </w:rPr>
        <w:t xml:space="preserve">В странах, где сосуществует вместе множество религий, обычно </w:t>
      </w:r>
      <w:r>
        <w:rPr>
          <w:rFonts w:ascii="Times New Roman" w:hAnsi="Times New Roman" w:cs="Times New Roman"/>
          <w:sz w:val="28"/>
          <w:szCs w:val="28"/>
        </w:rPr>
        <w:t>какая-то одна</w:t>
      </w:r>
      <w:r w:rsidRPr="001F2CD6">
        <w:rPr>
          <w:rFonts w:ascii="Times New Roman" w:hAnsi="Times New Roman" w:cs="Times New Roman"/>
          <w:sz w:val="28"/>
          <w:szCs w:val="28"/>
        </w:rPr>
        <w:t xml:space="preserve"> религия имеет превосходный статус, и эта «основная» религия пытается сосуществовать с другими религиями. </w:t>
      </w:r>
      <w:r>
        <w:rPr>
          <w:rFonts w:ascii="Times New Roman" w:hAnsi="Times New Roman" w:cs="Times New Roman"/>
          <w:sz w:val="28"/>
          <w:szCs w:val="28"/>
        </w:rPr>
        <w:t>В</w:t>
      </w:r>
      <w:r w:rsidRPr="001F2CD6">
        <w:rPr>
          <w:rFonts w:ascii="Times New Roman" w:hAnsi="Times New Roman" w:cs="Times New Roman"/>
          <w:sz w:val="28"/>
          <w:szCs w:val="28"/>
        </w:rPr>
        <w:t xml:space="preserve"> приведенной </w:t>
      </w:r>
      <w:r>
        <w:rPr>
          <w:rFonts w:ascii="Times New Roman" w:hAnsi="Times New Roman" w:cs="Times New Roman"/>
          <w:sz w:val="28"/>
          <w:szCs w:val="28"/>
        </w:rPr>
        <w:t xml:space="preserve">выше </w:t>
      </w:r>
      <w:r w:rsidRPr="001F2CD6">
        <w:rPr>
          <w:rFonts w:ascii="Times New Roman" w:hAnsi="Times New Roman" w:cs="Times New Roman"/>
          <w:sz w:val="28"/>
          <w:szCs w:val="28"/>
        </w:rPr>
        <w:t xml:space="preserve">статистике видно, что в Корее на данный момент нет определенного превалирующего типа </w:t>
      </w:r>
      <w:r w:rsidRPr="001F2CD6">
        <w:rPr>
          <w:rFonts w:ascii="Times New Roman" w:hAnsi="Times New Roman" w:cs="Times New Roman"/>
          <w:sz w:val="28"/>
          <w:szCs w:val="28"/>
        </w:rPr>
        <w:lastRenderedPageBreak/>
        <w:t xml:space="preserve">религии, что </w:t>
      </w:r>
      <w:r>
        <w:rPr>
          <w:rFonts w:ascii="Times New Roman" w:hAnsi="Times New Roman" w:cs="Times New Roman"/>
          <w:sz w:val="28"/>
          <w:szCs w:val="28"/>
        </w:rPr>
        <w:t xml:space="preserve">связано историческим распространением конфессий в следствие различных политических событий в истории государства. </w:t>
      </w:r>
    </w:p>
    <w:p w14:paraId="3156F74D" w14:textId="5BB3A1CD" w:rsidR="002C0588" w:rsidRPr="00BC3643" w:rsidRDefault="002C0588" w:rsidP="00BC3643">
      <w:pPr>
        <w:pStyle w:val="1"/>
        <w:rPr>
          <w:rFonts w:ascii="Times New Roman" w:hAnsi="Times New Roman" w:cs="Times New Roman"/>
          <w:b/>
          <w:color w:val="000000" w:themeColor="text1"/>
          <w:sz w:val="28"/>
          <w:szCs w:val="28"/>
        </w:rPr>
      </w:pPr>
      <w:bookmarkStart w:id="11" w:name="_Toc514864909"/>
      <w:r w:rsidRPr="00BC3643">
        <w:rPr>
          <w:rFonts w:ascii="Times New Roman" w:hAnsi="Times New Roman" w:cs="Times New Roman"/>
          <w:b/>
          <w:color w:val="000000" w:themeColor="text1"/>
          <w:sz w:val="28"/>
          <w:szCs w:val="28"/>
        </w:rPr>
        <w:t>2.2 Изменения в религиозном составе населения по половому и возрастному признакам.</w:t>
      </w:r>
      <w:bookmarkEnd w:id="11"/>
    </w:p>
    <w:p w14:paraId="705A2421" w14:textId="77777777" w:rsidR="002C0588" w:rsidRDefault="002C0588" w:rsidP="002C0588">
      <w:pPr>
        <w:tabs>
          <w:tab w:val="left" w:pos="313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F2CD6">
        <w:rPr>
          <w:rFonts w:ascii="Times New Roman" w:hAnsi="Times New Roman" w:cs="Times New Roman"/>
          <w:sz w:val="28"/>
          <w:szCs w:val="28"/>
        </w:rPr>
        <w:t xml:space="preserve">В таблице </w:t>
      </w:r>
      <w:r>
        <w:rPr>
          <w:rFonts w:ascii="Times New Roman" w:hAnsi="Times New Roman" w:cs="Times New Roman"/>
          <w:sz w:val="28"/>
          <w:szCs w:val="28"/>
        </w:rPr>
        <w:t xml:space="preserve">№ </w:t>
      </w:r>
      <w:r w:rsidRPr="001F2CD6">
        <w:rPr>
          <w:rFonts w:ascii="Times New Roman" w:hAnsi="Times New Roman" w:cs="Times New Roman"/>
          <w:sz w:val="28"/>
          <w:szCs w:val="28"/>
        </w:rPr>
        <w:t xml:space="preserve">2 показано гендерное распределение по конфессиям за 1985, 1995, 2005 и 2015 гг. </w:t>
      </w:r>
      <w:r>
        <w:rPr>
          <w:rFonts w:ascii="Times New Roman" w:hAnsi="Times New Roman" w:cs="Times New Roman"/>
          <w:sz w:val="28"/>
          <w:szCs w:val="28"/>
        </w:rPr>
        <w:t>Можно заметить</w:t>
      </w:r>
      <w:r w:rsidRPr="001F2CD6">
        <w:rPr>
          <w:rFonts w:ascii="Times New Roman" w:hAnsi="Times New Roman" w:cs="Times New Roman"/>
          <w:sz w:val="28"/>
          <w:szCs w:val="28"/>
        </w:rPr>
        <w:t>,</w:t>
      </w:r>
      <w:r>
        <w:rPr>
          <w:rFonts w:ascii="Times New Roman" w:hAnsi="Times New Roman" w:cs="Times New Roman"/>
          <w:sz w:val="28"/>
          <w:szCs w:val="28"/>
        </w:rPr>
        <w:t xml:space="preserve"> что</w:t>
      </w:r>
      <w:r w:rsidRPr="001F2CD6">
        <w:rPr>
          <w:rFonts w:ascii="Times New Roman" w:hAnsi="Times New Roman" w:cs="Times New Roman"/>
          <w:sz w:val="28"/>
          <w:szCs w:val="28"/>
        </w:rPr>
        <w:t xml:space="preserve"> соотношение женского и мужского населения в общей численности населения </w:t>
      </w:r>
      <w:r>
        <w:rPr>
          <w:rFonts w:ascii="Times New Roman" w:hAnsi="Times New Roman" w:cs="Times New Roman"/>
          <w:sz w:val="28"/>
          <w:szCs w:val="28"/>
        </w:rPr>
        <w:t>практически</w:t>
      </w:r>
      <w:r w:rsidRPr="001F2CD6">
        <w:rPr>
          <w:rFonts w:ascii="Times New Roman" w:hAnsi="Times New Roman" w:cs="Times New Roman"/>
          <w:sz w:val="28"/>
          <w:szCs w:val="28"/>
        </w:rPr>
        <w:t xml:space="preserve"> одинаковое, но по числу верующих женщин</w:t>
      </w:r>
      <w:r>
        <w:rPr>
          <w:rFonts w:ascii="Times New Roman" w:hAnsi="Times New Roman" w:cs="Times New Roman"/>
          <w:sz w:val="28"/>
          <w:szCs w:val="28"/>
        </w:rPr>
        <w:t xml:space="preserve">ы преобладают, что, скорее всего, связано с психологическими аспектами женского сознания. </w:t>
      </w:r>
      <w:r w:rsidRPr="001F2CD6">
        <w:rPr>
          <w:rFonts w:ascii="Times New Roman" w:hAnsi="Times New Roman" w:cs="Times New Roman"/>
          <w:sz w:val="28"/>
          <w:szCs w:val="28"/>
        </w:rPr>
        <w:t xml:space="preserve"> </w:t>
      </w:r>
    </w:p>
    <w:p w14:paraId="4D28FA0D" w14:textId="4E1F534B" w:rsidR="002C0588" w:rsidRPr="001F2CD6" w:rsidRDefault="002C0588" w:rsidP="002C0588">
      <w:pPr>
        <w:tabs>
          <w:tab w:val="left" w:pos="3135"/>
        </w:tabs>
        <w:spacing w:line="360" w:lineRule="auto"/>
        <w:jc w:val="right"/>
        <w:rPr>
          <w:rFonts w:ascii="Times New Roman" w:hAnsi="Times New Roman" w:cs="Times New Roman"/>
          <w:sz w:val="28"/>
          <w:szCs w:val="28"/>
        </w:rPr>
      </w:pPr>
      <w:r>
        <w:rPr>
          <w:rFonts w:ascii="Times New Roman" w:hAnsi="Times New Roman" w:cs="Times New Roman"/>
          <w:sz w:val="28"/>
          <w:szCs w:val="28"/>
        </w:rPr>
        <w:t>Табл. 2. Гендерное распределение в конфессиях.</w:t>
      </w:r>
      <w:r w:rsidR="00552950">
        <w:rPr>
          <w:rFonts w:ascii="Times New Roman" w:hAnsi="Times New Roman" w:cs="Times New Roman"/>
          <w:sz w:val="28"/>
          <w:szCs w:val="28"/>
          <w:lang w:val="en-US"/>
        </w:rPr>
        <w:t xml:space="preserve"> </w:t>
      </w:r>
      <w:r w:rsidRPr="00DE7CF2">
        <w:rPr>
          <w:rFonts w:ascii="Times New Roman" w:hAnsi="Times New Roman" w:cs="Times New Roman"/>
          <w:sz w:val="28"/>
          <w:szCs w:val="28"/>
        </w:rPr>
        <w:t>[</w:t>
      </w:r>
      <w:r w:rsidR="004C52B1">
        <w:rPr>
          <w:rFonts w:ascii="Times New Roman" w:hAnsi="Times New Roman" w:cs="Times New Roman"/>
          <w:sz w:val="28"/>
          <w:szCs w:val="28"/>
        </w:rPr>
        <w:t>18</w:t>
      </w:r>
      <w:r w:rsidRPr="00DE7CF2">
        <w:rPr>
          <w:rFonts w:ascii="Times New Roman" w:hAnsi="Times New Roman" w:cs="Times New Roman"/>
          <w:sz w:val="28"/>
          <w:szCs w:val="28"/>
        </w:rPr>
        <w:t>]</w:t>
      </w:r>
    </w:p>
    <w:p w14:paraId="380DAC80" w14:textId="77777777" w:rsidR="002C0588" w:rsidRPr="001F6431" w:rsidRDefault="002C0588" w:rsidP="002C0588">
      <w:pPr>
        <w:spacing w:line="480" w:lineRule="auto"/>
        <w:jc w:val="both"/>
      </w:pPr>
      <w:r w:rsidRPr="00772DCD">
        <w:rPr>
          <w:noProof/>
        </w:rPr>
        <w:drawing>
          <wp:inline distT="0" distB="0" distL="0" distR="0" wp14:anchorId="78E56FF4" wp14:editId="1504EF3C">
            <wp:extent cx="6210240" cy="200862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2115" cy="2067447"/>
                    </a:xfrm>
                    <a:prstGeom prst="rect">
                      <a:avLst/>
                    </a:prstGeom>
                    <a:noFill/>
                    <a:ln>
                      <a:noFill/>
                    </a:ln>
                  </pic:spPr>
                </pic:pic>
              </a:graphicData>
            </a:graphic>
          </wp:inline>
        </w:drawing>
      </w:r>
      <w:r w:rsidRPr="00772DCD">
        <w:t xml:space="preserve"> </w:t>
      </w:r>
    </w:p>
    <w:p w14:paraId="7F9F73ED" w14:textId="77777777" w:rsidR="002C0588" w:rsidRPr="001F2CD6" w:rsidRDefault="002C0588" w:rsidP="002C0588">
      <w:pPr>
        <w:tabs>
          <w:tab w:val="left" w:pos="1515"/>
        </w:tabs>
        <w:spacing w:line="360" w:lineRule="auto"/>
        <w:jc w:val="both"/>
        <w:rPr>
          <w:rFonts w:ascii="Times New Roman" w:hAnsi="Times New Roman" w:cs="Times New Roman"/>
          <w:sz w:val="28"/>
          <w:szCs w:val="28"/>
        </w:rPr>
      </w:pPr>
      <w:r w:rsidRPr="001F2CD6">
        <w:rPr>
          <w:rFonts w:ascii="Times New Roman" w:hAnsi="Times New Roman" w:cs="Times New Roman"/>
          <w:sz w:val="28"/>
          <w:szCs w:val="28"/>
        </w:rPr>
        <w:t>Разница в пропорци</w:t>
      </w:r>
      <w:r>
        <w:rPr>
          <w:rFonts w:ascii="Times New Roman" w:hAnsi="Times New Roman" w:cs="Times New Roman"/>
          <w:sz w:val="28"/>
          <w:szCs w:val="28"/>
        </w:rPr>
        <w:t>ях</w:t>
      </w:r>
      <w:r w:rsidRPr="001F2CD6">
        <w:rPr>
          <w:rFonts w:ascii="Times New Roman" w:hAnsi="Times New Roman" w:cs="Times New Roman"/>
          <w:sz w:val="28"/>
          <w:szCs w:val="28"/>
        </w:rPr>
        <w:t xml:space="preserve"> мужчин и женщин</w:t>
      </w:r>
      <w:r>
        <w:rPr>
          <w:rFonts w:ascii="Times New Roman" w:hAnsi="Times New Roman" w:cs="Times New Roman"/>
          <w:sz w:val="28"/>
          <w:szCs w:val="28"/>
        </w:rPr>
        <w:t xml:space="preserve"> среди</w:t>
      </w:r>
      <w:r w:rsidRPr="001F2CD6">
        <w:rPr>
          <w:rFonts w:ascii="Times New Roman" w:hAnsi="Times New Roman" w:cs="Times New Roman"/>
          <w:sz w:val="28"/>
          <w:szCs w:val="28"/>
        </w:rPr>
        <w:t xml:space="preserve"> верующего населения не столь велика, </w:t>
      </w:r>
      <w:r>
        <w:rPr>
          <w:rFonts w:ascii="Times New Roman" w:hAnsi="Times New Roman" w:cs="Times New Roman"/>
          <w:sz w:val="28"/>
          <w:szCs w:val="28"/>
        </w:rPr>
        <w:t xml:space="preserve">большего внимания заслуживает </w:t>
      </w:r>
      <w:r w:rsidRPr="001F2CD6">
        <w:rPr>
          <w:rFonts w:ascii="Times New Roman" w:hAnsi="Times New Roman" w:cs="Times New Roman"/>
          <w:sz w:val="28"/>
          <w:szCs w:val="28"/>
        </w:rPr>
        <w:t xml:space="preserve">факт </w:t>
      </w:r>
      <w:r>
        <w:rPr>
          <w:rFonts w:ascii="Times New Roman" w:hAnsi="Times New Roman" w:cs="Times New Roman"/>
          <w:sz w:val="28"/>
          <w:szCs w:val="28"/>
        </w:rPr>
        <w:t>существования</w:t>
      </w:r>
      <w:r w:rsidRPr="001F2CD6">
        <w:rPr>
          <w:rFonts w:ascii="Times New Roman" w:hAnsi="Times New Roman" w:cs="Times New Roman"/>
          <w:sz w:val="28"/>
          <w:szCs w:val="28"/>
        </w:rPr>
        <w:t xml:space="preserve"> больш</w:t>
      </w:r>
      <w:r>
        <w:rPr>
          <w:rFonts w:ascii="Times New Roman" w:hAnsi="Times New Roman" w:cs="Times New Roman"/>
          <w:sz w:val="28"/>
          <w:szCs w:val="28"/>
        </w:rPr>
        <w:t>ей</w:t>
      </w:r>
      <w:r w:rsidRPr="001F2CD6">
        <w:rPr>
          <w:rFonts w:ascii="Times New Roman" w:hAnsi="Times New Roman" w:cs="Times New Roman"/>
          <w:sz w:val="28"/>
          <w:szCs w:val="28"/>
        </w:rPr>
        <w:t xml:space="preserve"> разниц</w:t>
      </w:r>
      <w:r>
        <w:rPr>
          <w:rFonts w:ascii="Times New Roman" w:hAnsi="Times New Roman" w:cs="Times New Roman"/>
          <w:sz w:val="28"/>
          <w:szCs w:val="28"/>
        </w:rPr>
        <w:t>ы</w:t>
      </w:r>
      <w:r w:rsidRPr="001F2CD6">
        <w:rPr>
          <w:rFonts w:ascii="Times New Roman" w:hAnsi="Times New Roman" w:cs="Times New Roman"/>
          <w:sz w:val="28"/>
          <w:szCs w:val="28"/>
        </w:rPr>
        <w:t xml:space="preserve"> в религиозной численности населения по возрастным группам.</w:t>
      </w:r>
    </w:p>
    <w:p w14:paraId="714E474B" w14:textId="6ACEBB84" w:rsidR="00342E1D" w:rsidRPr="00342E1D" w:rsidRDefault="002C0588" w:rsidP="002C0588">
      <w:pPr>
        <w:tabs>
          <w:tab w:val="left" w:pos="151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Табл.3. </w:t>
      </w:r>
      <w:r w:rsidRPr="001F2CD6">
        <w:rPr>
          <w:rFonts w:ascii="Times New Roman" w:hAnsi="Times New Roman" w:cs="Times New Roman"/>
          <w:sz w:val="28"/>
          <w:szCs w:val="28"/>
        </w:rPr>
        <w:t>Процент религиозного населения по возрасту, в %</w:t>
      </w:r>
      <w:r>
        <w:rPr>
          <w:rFonts w:ascii="Times New Roman" w:hAnsi="Times New Roman" w:cs="Times New Roman"/>
          <w:sz w:val="28"/>
          <w:szCs w:val="28"/>
        </w:rPr>
        <w:t xml:space="preserve"> </w:t>
      </w:r>
      <w:r w:rsidRPr="00DE7CF2">
        <w:rPr>
          <w:rFonts w:ascii="Times New Roman" w:hAnsi="Times New Roman" w:cs="Times New Roman"/>
          <w:sz w:val="28"/>
          <w:szCs w:val="28"/>
        </w:rPr>
        <w:t>[</w:t>
      </w:r>
      <w:r w:rsidR="004C52B1">
        <w:rPr>
          <w:rFonts w:ascii="Times New Roman" w:hAnsi="Times New Roman" w:cs="Times New Roman"/>
          <w:sz w:val="28"/>
          <w:szCs w:val="28"/>
        </w:rPr>
        <w:t>18</w:t>
      </w:r>
      <w:r w:rsidRPr="00DE7CF2">
        <w:rPr>
          <w:rFonts w:ascii="Times New Roman" w:hAnsi="Times New Roman" w:cs="Times New Roman"/>
          <w:sz w:val="28"/>
          <w:szCs w:val="28"/>
        </w:rPr>
        <w:t>]</w:t>
      </w:r>
      <w:r w:rsidRPr="001F2CD6">
        <w:rPr>
          <w:rFonts w:ascii="Times New Roman" w:hAnsi="Times New Roman" w:cs="Times New Roman"/>
          <w:sz w:val="28"/>
          <w:szCs w:val="28"/>
        </w:rPr>
        <w:fldChar w:fldCharType="begin"/>
      </w:r>
      <w:r w:rsidRPr="001F2CD6">
        <w:rPr>
          <w:rFonts w:ascii="Times New Roman" w:hAnsi="Times New Roman" w:cs="Times New Roman"/>
          <w:sz w:val="28"/>
          <w:szCs w:val="28"/>
        </w:rPr>
        <w:instrText xml:space="preserve"> LINK </w:instrText>
      </w:r>
      <w:r w:rsidR="00D46416">
        <w:rPr>
          <w:rFonts w:ascii="Times New Roman" w:hAnsi="Times New Roman" w:cs="Times New Roman"/>
          <w:sz w:val="28"/>
          <w:szCs w:val="28"/>
        </w:rPr>
        <w:instrText xml:space="preserve">Excel.Sheet.12 "C:\\Users\\1\\Desktop\\диплом\\религиозная статистика по возрасту.XLSX" Лист1!R1C1:R10C5 </w:instrText>
      </w:r>
      <w:r w:rsidRPr="001F2CD6">
        <w:rPr>
          <w:rFonts w:ascii="Times New Roman" w:hAnsi="Times New Roman" w:cs="Times New Roman"/>
          <w:sz w:val="28"/>
          <w:szCs w:val="28"/>
        </w:rPr>
        <w:instrText xml:space="preserve">\a \f 5 \h  \* MERGEFORMAT </w:instrText>
      </w:r>
      <w:r w:rsidRPr="001F2CD6">
        <w:rPr>
          <w:rFonts w:ascii="Times New Roman" w:hAnsi="Times New Roman" w:cs="Times New Roman"/>
          <w:sz w:val="28"/>
          <w:szCs w:val="28"/>
        </w:rPr>
        <w:fldChar w:fldCharType="separate"/>
      </w:r>
    </w:p>
    <w:tbl>
      <w:tblPr>
        <w:tblStyle w:val="a6"/>
        <w:tblW w:w="5841" w:type="dxa"/>
        <w:tblLook w:val="04A0" w:firstRow="1" w:lastRow="0" w:firstColumn="1" w:lastColumn="0" w:noHBand="0" w:noVBand="1"/>
      </w:tblPr>
      <w:tblGrid>
        <w:gridCol w:w="2215"/>
        <w:gridCol w:w="925"/>
        <w:gridCol w:w="925"/>
        <w:gridCol w:w="925"/>
        <w:gridCol w:w="925"/>
      </w:tblGrid>
      <w:tr w:rsidR="00342E1D" w:rsidRPr="00342E1D" w14:paraId="02C6E18F" w14:textId="77777777" w:rsidTr="00342E1D">
        <w:trPr>
          <w:divId w:val="845902256"/>
          <w:trHeight w:val="248"/>
        </w:trPr>
        <w:tc>
          <w:tcPr>
            <w:tcW w:w="2141" w:type="dxa"/>
            <w:noWrap/>
            <w:hideMark/>
          </w:tcPr>
          <w:p w14:paraId="054505AA" w14:textId="77777777" w:rsidR="00342E1D" w:rsidRPr="00342E1D" w:rsidRDefault="00342E1D" w:rsidP="00342E1D">
            <w:pPr>
              <w:tabs>
                <w:tab w:val="left" w:pos="1515"/>
              </w:tabs>
              <w:spacing w:line="360" w:lineRule="auto"/>
              <w:jc w:val="both"/>
              <w:rPr>
                <w:rFonts w:ascii="Times New Roman" w:hAnsi="Times New Roman" w:cs="Times New Roman"/>
                <w:b/>
                <w:sz w:val="28"/>
                <w:szCs w:val="28"/>
              </w:rPr>
            </w:pPr>
            <w:r w:rsidRPr="00342E1D">
              <w:rPr>
                <w:rFonts w:ascii="Times New Roman" w:hAnsi="Times New Roman" w:cs="Times New Roman"/>
                <w:b/>
                <w:sz w:val="28"/>
                <w:szCs w:val="28"/>
              </w:rPr>
              <w:t>классификация</w:t>
            </w:r>
          </w:p>
        </w:tc>
        <w:tc>
          <w:tcPr>
            <w:tcW w:w="925" w:type="dxa"/>
            <w:noWrap/>
            <w:hideMark/>
          </w:tcPr>
          <w:p w14:paraId="43F6FE3C" w14:textId="77777777" w:rsidR="00342E1D" w:rsidRPr="00342E1D" w:rsidRDefault="00342E1D" w:rsidP="00342E1D">
            <w:pPr>
              <w:tabs>
                <w:tab w:val="left" w:pos="1515"/>
              </w:tabs>
              <w:spacing w:line="360" w:lineRule="auto"/>
              <w:jc w:val="both"/>
              <w:rPr>
                <w:rFonts w:ascii="Times New Roman" w:hAnsi="Times New Roman" w:cs="Times New Roman"/>
                <w:b/>
                <w:sz w:val="28"/>
                <w:szCs w:val="28"/>
              </w:rPr>
            </w:pPr>
            <w:r w:rsidRPr="00342E1D">
              <w:rPr>
                <w:rFonts w:ascii="Times New Roman" w:hAnsi="Times New Roman" w:cs="Times New Roman"/>
                <w:b/>
                <w:sz w:val="28"/>
                <w:szCs w:val="28"/>
              </w:rPr>
              <w:t>1985</w:t>
            </w:r>
          </w:p>
        </w:tc>
        <w:tc>
          <w:tcPr>
            <w:tcW w:w="925" w:type="dxa"/>
            <w:noWrap/>
            <w:hideMark/>
          </w:tcPr>
          <w:p w14:paraId="75841577" w14:textId="77777777" w:rsidR="00342E1D" w:rsidRPr="00342E1D" w:rsidRDefault="00342E1D" w:rsidP="00342E1D">
            <w:pPr>
              <w:tabs>
                <w:tab w:val="left" w:pos="1515"/>
              </w:tabs>
              <w:spacing w:line="360" w:lineRule="auto"/>
              <w:jc w:val="both"/>
              <w:rPr>
                <w:rFonts w:ascii="Times New Roman" w:hAnsi="Times New Roman" w:cs="Times New Roman"/>
                <w:b/>
                <w:sz w:val="28"/>
                <w:szCs w:val="28"/>
              </w:rPr>
            </w:pPr>
            <w:r w:rsidRPr="00342E1D">
              <w:rPr>
                <w:rFonts w:ascii="Times New Roman" w:hAnsi="Times New Roman" w:cs="Times New Roman"/>
                <w:b/>
                <w:sz w:val="28"/>
                <w:szCs w:val="28"/>
              </w:rPr>
              <w:t>1995</w:t>
            </w:r>
          </w:p>
        </w:tc>
        <w:tc>
          <w:tcPr>
            <w:tcW w:w="925" w:type="dxa"/>
            <w:noWrap/>
            <w:hideMark/>
          </w:tcPr>
          <w:p w14:paraId="673875FB" w14:textId="77777777" w:rsidR="00342E1D" w:rsidRPr="00342E1D" w:rsidRDefault="00342E1D" w:rsidP="00342E1D">
            <w:pPr>
              <w:tabs>
                <w:tab w:val="left" w:pos="1515"/>
              </w:tabs>
              <w:spacing w:line="360" w:lineRule="auto"/>
              <w:jc w:val="both"/>
              <w:rPr>
                <w:rFonts w:ascii="Times New Roman" w:hAnsi="Times New Roman" w:cs="Times New Roman"/>
                <w:b/>
                <w:sz w:val="28"/>
                <w:szCs w:val="28"/>
              </w:rPr>
            </w:pPr>
            <w:r w:rsidRPr="00342E1D">
              <w:rPr>
                <w:rFonts w:ascii="Times New Roman" w:hAnsi="Times New Roman" w:cs="Times New Roman"/>
                <w:b/>
                <w:sz w:val="28"/>
                <w:szCs w:val="28"/>
              </w:rPr>
              <w:t>2005</w:t>
            </w:r>
          </w:p>
        </w:tc>
        <w:tc>
          <w:tcPr>
            <w:tcW w:w="925" w:type="dxa"/>
            <w:noWrap/>
            <w:hideMark/>
          </w:tcPr>
          <w:p w14:paraId="7C1312D8" w14:textId="77777777" w:rsidR="00342E1D" w:rsidRPr="00342E1D" w:rsidRDefault="00342E1D" w:rsidP="00342E1D">
            <w:pPr>
              <w:tabs>
                <w:tab w:val="left" w:pos="1515"/>
              </w:tabs>
              <w:spacing w:line="360" w:lineRule="auto"/>
              <w:jc w:val="both"/>
              <w:rPr>
                <w:rFonts w:ascii="Times New Roman" w:hAnsi="Times New Roman" w:cs="Times New Roman"/>
                <w:b/>
                <w:sz w:val="28"/>
                <w:szCs w:val="28"/>
              </w:rPr>
            </w:pPr>
            <w:r w:rsidRPr="00342E1D">
              <w:rPr>
                <w:rFonts w:ascii="Times New Roman" w:hAnsi="Times New Roman" w:cs="Times New Roman"/>
                <w:b/>
                <w:sz w:val="28"/>
                <w:szCs w:val="28"/>
              </w:rPr>
              <w:t>2015</w:t>
            </w:r>
          </w:p>
        </w:tc>
      </w:tr>
      <w:tr w:rsidR="00342E1D" w:rsidRPr="00342E1D" w14:paraId="4778609E" w14:textId="77777777" w:rsidTr="00342E1D">
        <w:trPr>
          <w:divId w:val="845902256"/>
          <w:trHeight w:val="248"/>
        </w:trPr>
        <w:tc>
          <w:tcPr>
            <w:tcW w:w="2141" w:type="dxa"/>
            <w:noWrap/>
            <w:hideMark/>
          </w:tcPr>
          <w:p w14:paraId="22C7CC72"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Все возраста</w:t>
            </w:r>
          </w:p>
        </w:tc>
        <w:tc>
          <w:tcPr>
            <w:tcW w:w="925" w:type="dxa"/>
            <w:noWrap/>
            <w:hideMark/>
          </w:tcPr>
          <w:p w14:paraId="65FAEC4F"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42,6</w:t>
            </w:r>
          </w:p>
        </w:tc>
        <w:tc>
          <w:tcPr>
            <w:tcW w:w="925" w:type="dxa"/>
            <w:noWrap/>
            <w:hideMark/>
          </w:tcPr>
          <w:p w14:paraId="66487AB3"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50,7</w:t>
            </w:r>
          </w:p>
        </w:tc>
        <w:tc>
          <w:tcPr>
            <w:tcW w:w="925" w:type="dxa"/>
            <w:noWrap/>
            <w:hideMark/>
          </w:tcPr>
          <w:p w14:paraId="0598035E"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53,1</w:t>
            </w:r>
          </w:p>
        </w:tc>
        <w:tc>
          <w:tcPr>
            <w:tcW w:w="925" w:type="dxa"/>
            <w:noWrap/>
            <w:hideMark/>
          </w:tcPr>
          <w:p w14:paraId="33C5D490"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43,9</w:t>
            </w:r>
          </w:p>
        </w:tc>
      </w:tr>
      <w:tr w:rsidR="00342E1D" w:rsidRPr="00342E1D" w14:paraId="69A55653" w14:textId="77777777" w:rsidTr="00342E1D">
        <w:trPr>
          <w:divId w:val="845902256"/>
          <w:trHeight w:val="248"/>
        </w:trPr>
        <w:tc>
          <w:tcPr>
            <w:tcW w:w="2141" w:type="dxa"/>
            <w:noWrap/>
            <w:hideMark/>
          </w:tcPr>
          <w:p w14:paraId="701F7219"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0-9 лет</w:t>
            </w:r>
          </w:p>
        </w:tc>
        <w:tc>
          <w:tcPr>
            <w:tcW w:w="925" w:type="dxa"/>
            <w:noWrap/>
            <w:hideMark/>
          </w:tcPr>
          <w:p w14:paraId="01692E15"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28,2</w:t>
            </w:r>
          </w:p>
        </w:tc>
        <w:tc>
          <w:tcPr>
            <w:tcW w:w="925" w:type="dxa"/>
            <w:noWrap/>
            <w:hideMark/>
          </w:tcPr>
          <w:p w14:paraId="3B199EFD"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36,9</w:t>
            </w:r>
          </w:p>
        </w:tc>
        <w:tc>
          <w:tcPr>
            <w:tcW w:w="925" w:type="dxa"/>
            <w:noWrap/>
            <w:hideMark/>
          </w:tcPr>
          <w:p w14:paraId="60F53510"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43,6</w:t>
            </w:r>
          </w:p>
        </w:tc>
        <w:tc>
          <w:tcPr>
            <w:tcW w:w="925" w:type="dxa"/>
            <w:noWrap/>
            <w:hideMark/>
          </w:tcPr>
          <w:p w14:paraId="3A01945C"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32,5</w:t>
            </w:r>
          </w:p>
        </w:tc>
      </w:tr>
      <w:tr w:rsidR="00342E1D" w:rsidRPr="00342E1D" w14:paraId="4260CAC1" w14:textId="77777777" w:rsidTr="00342E1D">
        <w:trPr>
          <w:divId w:val="845902256"/>
          <w:trHeight w:val="248"/>
        </w:trPr>
        <w:tc>
          <w:tcPr>
            <w:tcW w:w="2141" w:type="dxa"/>
            <w:noWrap/>
            <w:hideMark/>
          </w:tcPr>
          <w:p w14:paraId="06EDA43E"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10-19 лет</w:t>
            </w:r>
          </w:p>
        </w:tc>
        <w:tc>
          <w:tcPr>
            <w:tcW w:w="925" w:type="dxa"/>
            <w:noWrap/>
            <w:hideMark/>
          </w:tcPr>
          <w:p w14:paraId="65C29C30"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38,9</w:t>
            </w:r>
          </w:p>
        </w:tc>
        <w:tc>
          <w:tcPr>
            <w:tcW w:w="925" w:type="dxa"/>
            <w:noWrap/>
            <w:hideMark/>
          </w:tcPr>
          <w:p w14:paraId="75EECA15"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49,0</w:t>
            </w:r>
          </w:p>
        </w:tc>
        <w:tc>
          <w:tcPr>
            <w:tcW w:w="925" w:type="dxa"/>
            <w:noWrap/>
            <w:hideMark/>
          </w:tcPr>
          <w:p w14:paraId="64CB7001"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50,6</w:t>
            </w:r>
          </w:p>
        </w:tc>
        <w:tc>
          <w:tcPr>
            <w:tcW w:w="925" w:type="dxa"/>
            <w:noWrap/>
            <w:hideMark/>
          </w:tcPr>
          <w:p w14:paraId="6B94B140"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38,0</w:t>
            </w:r>
          </w:p>
        </w:tc>
      </w:tr>
      <w:tr w:rsidR="00342E1D" w:rsidRPr="00342E1D" w14:paraId="06A48C7D" w14:textId="77777777" w:rsidTr="00342E1D">
        <w:trPr>
          <w:divId w:val="845902256"/>
          <w:trHeight w:val="248"/>
        </w:trPr>
        <w:tc>
          <w:tcPr>
            <w:tcW w:w="2141" w:type="dxa"/>
            <w:noWrap/>
            <w:hideMark/>
          </w:tcPr>
          <w:p w14:paraId="164F142D"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20-29 лет</w:t>
            </w:r>
          </w:p>
        </w:tc>
        <w:tc>
          <w:tcPr>
            <w:tcW w:w="925" w:type="dxa"/>
            <w:noWrap/>
            <w:hideMark/>
          </w:tcPr>
          <w:p w14:paraId="72C5AF74"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42,3</w:t>
            </w:r>
          </w:p>
        </w:tc>
        <w:tc>
          <w:tcPr>
            <w:tcW w:w="925" w:type="dxa"/>
            <w:noWrap/>
            <w:hideMark/>
          </w:tcPr>
          <w:p w14:paraId="24E8DC52"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45,9</w:t>
            </w:r>
          </w:p>
        </w:tc>
        <w:tc>
          <w:tcPr>
            <w:tcW w:w="925" w:type="dxa"/>
            <w:noWrap/>
            <w:hideMark/>
          </w:tcPr>
          <w:p w14:paraId="1458EDEA"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49,2</w:t>
            </w:r>
          </w:p>
        </w:tc>
        <w:tc>
          <w:tcPr>
            <w:tcW w:w="925" w:type="dxa"/>
            <w:noWrap/>
            <w:hideMark/>
          </w:tcPr>
          <w:p w14:paraId="32ABDF5C"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35,1</w:t>
            </w:r>
          </w:p>
        </w:tc>
      </w:tr>
      <w:tr w:rsidR="00342E1D" w:rsidRPr="00342E1D" w14:paraId="7D36CFDB" w14:textId="77777777" w:rsidTr="00342E1D">
        <w:trPr>
          <w:divId w:val="845902256"/>
          <w:trHeight w:val="248"/>
        </w:trPr>
        <w:tc>
          <w:tcPr>
            <w:tcW w:w="2141" w:type="dxa"/>
            <w:noWrap/>
            <w:hideMark/>
          </w:tcPr>
          <w:p w14:paraId="71AE567F"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30-39 лет</w:t>
            </w:r>
          </w:p>
        </w:tc>
        <w:tc>
          <w:tcPr>
            <w:tcW w:w="925" w:type="dxa"/>
            <w:noWrap/>
            <w:hideMark/>
          </w:tcPr>
          <w:p w14:paraId="48394417"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50,6</w:t>
            </w:r>
          </w:p>
        </w:tc>
        <w:tc>
          <w:tcPr>
            <w:tcW w:w="925" w:type="dxa"/>
            <w:noWrap/>
            <w:hideMark/>
          </w:tcPr>
          <w:p w14:paraId="57F60D3B"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52,8</w:t>
            </w:r>
          </w:p>
        </w:tc>
        <w:tc>
          <w:tcPr>
            <w:tcW w:w="925" w:type="dxa"/>
            <w:noWrap/>
            <w:hideMark/>
          </w:tcPr>
          <w:p w14:paraId="15667956"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47,9</w:t>
            </w:r>
          </w:p>
        </w:tc>
        <w:tc>
          <w:tcPr>
            <w:tcW w:w="925" w:type="dxa"/>
            <w:noWrap/>
            <w:hideMark/>
          </w:tcPr>
          <w:p w14:paraId="1749971C"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38,4</w:t>
            </w:r>
          </w:p>
        </w:tc>
      </w:tr>
      <w:tr w:rsidR="00342E1D" w:rsidRPr="00342E1D" w14:paraId="6105EF2E" w14:textId="77777777" w:rsidTr="00342E1D">
        <w:trPr>
          <w:divId w:val="845902256"/>
          <w:trHeight w:val="248"/>
        </w:trPr>
        <w:tc>
          <w:tcPr>
            <w:tcW w:w="2141" w:type="dxa"/>
            <w:noWrap/>
            <w:hideMark/>
          </w:tcPr>
          <w:p w14:paraId="3AD0F7B9"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40-49 лет</w:t>
            </w:r>
          </w:p>
        </w:tc>
        <w:tc>
          <w:tcPr>
            <w:tcW w:w="925" w:type="dxa"/>
            <w:noWrap/>
            <w:hideMark/>
          </w:tcPr>
          <w:p w14:paraId="7DBC5516"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53,0</w:t>
            </w:r>
          </w:p>
        </w:tc>
        <w:tc>
          <w:tcPr>
            <w:tcW w:w="925" w:type="dxa"/>
            <w:noWrap/>
            <w:hideMark/>
          </w:tcPr>
          <w:p w14:paraId="3D1927E0"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60,9</w:t>
            </w:r>
          </w:p>
        </w:tc>
        <w:tc>
          <w:tcPr>
            <w:tcW w:w="925" w:type="dxa"/>
            <w:noWrap/>
            <w:hideMark/>
          </w:tcPr>
          <w:p w14:paraId="091B9206"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56,5</w:t>
            </w:r>
          </w:p>
        </w:tc>
        <w:tc>
          <w:tcPr>
            <w:tcW w:w="925" w:type="dxa"/>
            <w:noWrap/>
            <w:hideMark/>
          </w:tcPr>
          <w:p w14:paraId="01BD94E6"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43,2</w:t>
            </w:r>
          </w:p>
        </w:tc>
      </w:tr>
      <w:tr w:rsidR="00342E1D" w:rsidRPr="00342E1D" w14:paraId="6FD1A69D" w14:textId="77777777" w:rsidTr="00342E1D">
        <w:trPr>
          <w:divId w:val="845902256"/>
          <w:trHeight w:val="248"/>
        </w:trPr>
        <w:tc>
          <w:tcPr>
            <w:tcW w:w="2141" w:type="dxa"/>
            <w:noWrap/>
            <w:hideMark/>
          </w:tcPr>
          <w:p w14:paraId="3BB59753"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lastRenderedPageBreak/>
              <w:t>50-59 лет</w:t>
            </w:r>
          </w:p>
        </w:tc>
        <w:tc>
          <w:tcPr>
            <w:tcW w:w="925" w:type="dxa"/>
            <w:noWrap/>
            <w:hideMark/>
          </w:tcPr>
          <w:p w14:paraId="407B0CF1"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52,5</w:t>
            </w:r>
          </w:p>
        </w:tc>
        <w:tc>
          <w:tcPr>
            <w:tcW w:w="925" w:type="dxa"/>
            <w:noWrap/>
            <w:hideMark/>
          </w:tcPr>
          <w:p w14:paraId="4BAC3F75"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59,9</w:t>
            </w:r>
          </w:p>
        </w:tc>
        <w:tc>
          <w:tcPr>
            <w:tcW w:w="925" w:type="dxa"/>
            <w:noWrap/>
            <w:hideMark/>
          </w:tcPr>
          <w:p w14:paraId="2A0B5767"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62,7</w:t>
            </w:r>
          </w:p>
        </w:tc>
        <w:tc>
          <w:tcPr>
            <w:tcW w:w="925" w:type="dxa"/>
            <w:noWrap/>
            <w:hideMark/>
          </w:tcPr>
          <w:p w14:paraId="1024D37A"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50,7</w:t>
            </w:r>
          </w:p>
        </w:tc>
      </w:tr>
      <w:tr w:rsidR="00342E1D" w:rsidRPr="00342E1D" w14:paraId="1B50CD6B" w14:textId="77777777" w:rsidTr="00342E1D">
        <w:trPr>
          <w:divId w:val="845902256"/>
          <w:trHeight w:val="248"/>
        </w:trPr>
        <w:tc>
          <w:tcPr>
            <w:tcW w:w="2141" w:type="dxa"/>
            <w:noWrap/>
            <w:hideMark/>
          </w:tcPr>
          <w:p w14:paraId="58F1D72F"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60-69 лет</w:t>
            </w:r>
          </w:p>
        </w:tc>
        <w:tc>
          <w:tcPr>
            <w:tcW w:w="925" w:type="dxa"/>
            <w:noWrap/>
            <w:hideMark/>
          </w:tcPr>
          <w:p w14:paraId="50D9138B"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52,4</w:t>
            </w:r>
          </w:p>
        </w:tc>
        <w:tc>
          <w:tcPr>
            <w:tcW w:w="925" w:type="dxa"/>
            <w:noWrap/>
            <w:hideMark/>
          </w:tcPr>
          <w:p w14:paraId="32CFA3CC"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59,5</w:t>
            </w:r>
          </w:p>
        </w:tc>
        <w:tc>
          <w:tcPr>
            <w:tcW w:w="925" w:type="dxa"/>
            <w:noWrap/>
            <w:hideMark/>
          </w:tcPr>
          <w:p w14:paraId="62CB9CF4"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63,3</w:t>
            </w:r>
          </w:p>
        </w:tc>
        <w:tc>
          <w:tcPr>
            <w:tcW w:w="925" w:type="dxa"/>
            <w:noWrap/>
            <w:hideMark/>
          </w:tcPr>
          <w:p w14:paraId="3851204C"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57,7</w:t>
            </w:r>
          </w:p>
        </w:tc>
      </w:tr>
      <w:tr w:rsidR="00342E1D" w:rsidRPr="00342E1D" w14:paraId="580C776C" w14:textId="77777777" w:rsidTr="00342E1D">
        <w:trPr>
          <w:divId w:val="845902256"/>
          <w:trHeight w:val="248"/>
        </w:trPr>
        <w:tc>
          <w:tcPr>
            <w:tcW w:w="2141" w:type="dxa"/>
            <w:noWrap/>
            <w:hideMark/>
          </w:tcPr>
          <w:p w14:paraId="05E53221"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70…</w:t>
            </w:r>
          </w:p>
        </w:tc>
        <w:tc>
          <w:tcPr>
            <w:tcW w:w="925" w:type="dxa"/>
            <w:noWrap/>
            <w:hideMark/>
          </w:tcPr>
          <w:p w14:paraId="44C0CE91"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49,5</w:t>
            </w:r>
          </w:p>
        </w:tc>
        <w:tc>
          <w:tcPr>
            <w:tcW w:w="925" w:type="dxa"/>
            <w:noWrap/>
            <w:hideMark/>
          </w:tcPr>
          <w:p w14:paraId="33C15B75"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57,7</w:t>
            </w:r>
          </w:p>
        </w:tc>
        <w:tc>
          <w:tcPr>
            <w:tcW w:w="925" w:type="dxa"/>
            <w:noWrap/>
            <w:hideMark/>
          </w:tcPr>
          <w:p w14:paraId="1BDE559F"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63,0</w:t>
            </w:r>
          </w:p>
        </w:tc>
        <w:tc>
          <w:tcPr>
            <w:tcW w:w="925" w:type="dxa"/>
            <w:noWrap/>
            <w:hideMark/>
          </w:tcPr>
          <w:p w14:paraId="3B877E7E"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58,2</w:t>
            </w:r>
          </w:p>
        </w:tc>
      </w:tr>
    </w:tbl>
    <w:p w14:paraId="4B1146A0" w14:textId="77777777" w:rsidR="002C0588" w:rsidRPr="001F2CD6" w:rsidRDefault="002C0588" w:rsidP="002C0588">
      <w:pPr>
        <w:tabs>
          <w:tab w:val="left" w:pos="1515"/>
        </w:tabs>
        <w:spacing w:line="360" w:lineRule="auto"/>
        <w:jc w:val="both"/>
        <w:rPr>
          <w:rFonts w:ascii="Times New Roman" w:hAnsi="Times New Roman" w:cs="Times New Roman"/>
          <w:sz w:val="28"/>
          <w:szCs w:val="28"/>
        </w:rPr>
      </w:pPr>
      <w:r w:rsidRPr="001F2CD6">
        <w:rPr>
          <w:rFonts w:ascii="Times New Roman" w:hAnsi="Times New Roman" w:cs="Times New Roman"/>
          <w:sz w:val="28"/>
          <w:szCs w:val="28"/>
        </w:rPr>
        <w:fldChar w:fldCharType="end"/>
      </w:r>
    </w:p>
    <w:p w14:paraId="70CF537F" w14:textId="4029BBE6" w:rsidR="002C0588" w:rsidRPr="001F2CD6" w:rsidRDefault="002C0588" w:rsidP="002C0588">
      <w:pPr>
        <w:tabs>
          <w:tab w:val="left" w:pos="151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 статистике, приведенной </w:t>
      </w:r>
      <w:r w:rsidRPr="001F2CD6">
        <w:rPr>
          <w:rFonts w:ascii="Times New Roman" w:hAnsi="Times New Roman" w:cs="Times New Roman"/>
          <w:sz w:val="28"/>
          <w:szCs w:val="28"/>
        </w:rPr>
        <w:t>в таблице 3</w:t>
      </w:r>
      <w:r>
        <w:rPr>
          <w:rFonts w:ascii="Times New Roman" w:hAnsi="Times New Roman" w:cs="Times New Roman"/>
          <w:sz w:val="28"/>
          <w:szCs w:val="28"/>
        </w:rPr>
        <w:t>, можно заметить, что</w:t>
      </w:r>
      <w:r w:rsidRPr="001F2CD6">
        <w:rPr>
          <w:rFonts w:ascii="Times New Roman" w:hAnsi="Times New Roman" w:cs="Times New Roman"/>
          <w:sz w:val="28"/>
          <w:szCs w:val="28"/>
        </w:rPr>
        <w:t xml:space="preserve"> доля религиозного населения с каждым десятилетием возрастает. Однако тенденция изменения возрастного периода в 1985 году показывает, что </w:t>
      </w:r>
      <w:r>
        <w:rPr>
          <w:rFonts w:ascii="Times New Roman" w:hAnsi="Times New Roman" w:cs="Times New Roman"/>
          <w:sz w:val="28"/>
          <w:szCs w:val="28"/>
        </w:rPr>
        <w:t>количество верующих увеличивается на</w:t>
      </w:r>
      <w:r w:rsidRPr="001F2CD6">
        <w:rPr>
          <w:rFonts w:ascii="Times New Roman" w:hAnsi="Times New Roman" w:cs="Times New Roman"/>
          <w:sz w:val="28"/>
          <w:szCs w:val="28"/>
        </w:rPr>
        <w:t xml:space="preserve"> </w:t>
      </w:r>
      <w:r>
        <w:rPr>
          <w:rFonts w:ascii="Times New Roman" w:hAnsi="Times New Roman" w:cs="Times New Roman"/>
          <w:sz w:val="28"/>
          <w:szCs w:val="28"/>
        </w:rPr>
        <w:t xml:space="preserve">10,7% в промежутке с </w:t>
      </w:r>
      <w:r w:rsidRPr="001F2CD6">
        <w:rPr>
          <w:rFonts w:ascii="Times New Roman" w:hAnsi="Times New Roman" w:cs="Times New Roman"/>
          <w:sz w:val="28"/>
          <w:szCs w:val="28"/>
        </w:rPr>
        <w:t>10</w:t>
      </w:r>
      <w:r>
        <w:rPr>
          <w:rFonts w:ascii="Times New Roman" w:hAnsi="Times New Roman" w:cs="Times New Roman"/>
          <w:sz w:val="28"/>
          <w:szCs w:val="28"/>
        </w:rPr>
        <w:t xml:space="preserve"> до 20 </w:t>
      </w:r>
      <w:proofErr w:type="gramStart"/>
      <w:r>
        <w:rPr>
          <w:rFonts w:ascii="Times New Roman" w:hAnsi="Times New Roman" w:cs="Times New Roman"/>
          <w:sz w:val="28"/>
          <w:szCs w:val="28"/>
        </w:rPr>
        <w:t xml:space="preserve">лет, </w:t>
      </w:r>
      <w:r w:rsidRPr="001F2CD6">
        <w:rPr>
          <w:rFonts w:ascii="Times New Roman" w:hAnsi="Times New Roman" w:cs="Times New Roman"/>
          <w:sz w:val="28"/>
          <w:szCs w:val="28"/>
        </w:rPr>
        <w:t xml:space="preserve"> и</w:t>
      </w:r>
      <w:proofErr w:type="gramEnd"/>
      <w:r>
        <w:rPr>
          <w:rFonts w:ascii="Times New Roman" w:hAnsi="Times New Roman" w:cs="Times New Roman"/>
          <w:sz w:val="28"/>
          <w:szCs w:val="28"/>
        </w:rPr>
        <w:t xml:space="preserve"> на</w:t>
      </w:r>
      <w:r w:rsidRPr="001F2CD6">
        <w:rPr>
          <w:rFonts w:ascii="Times New Roman" w:hAnsi="Times New Roman" w:cs="Times New Roman"/>
          <w:sz w:val="28"/>
          <w:szCs w:val="28"/>
        </w:rPr>
        <w:t xml:space="preserve"> </w:t>
      </w:r>
      <w:r>
        <w:rPr>
          <w:rFonts w:ascii="Times New Roman" w:hAnsi="Times New Roman" w:cs="Times New Roman"/>
          <w:sz w:val="28"/>
          <w:szCs w:val="28"/>
        </w:rPr>
        <w:t>8,3% в промежутке</w:t>
      </w:r>
      <w:r w:rsidRPr="001F2CD6">
        <w:rPr>
          <w:rFonts w:ascii="Times New Roman" w:hAnsi="Times New Roman" w:cs="Times New Roman"/>
          <w:sz w:val="28"/>
          <w:szCs w:val="28"/>
        </w:rPr>
        <w:t xml:space="preserve"> </w:t>
      </w:r>
      <w:r>
        <w:rPr>
          <w:rFonts w:ascii="Times New Roman" w:hAnsi="Times New Roman" w:cs="Times New Roman"/>
          <w:sz w:val="28"/>
          <w:szCs w:val="28"/>
        </w:rPr>
        <w:t>с</w:t>
      </w:r>
      <w:r w:rsidRPr="001F2CD6">
        <w:rPr>
          <w:rFonts w:ascii="Times New Roman" w:hAnsi="Times New Roman" w:cs="Times New Roman"/>
          <w:sz w:val="28"/>
          <w:szCs w:val="28"/>
        </w:rPr>
        <w:t xml:space="preserve"> 20 до 30</w:t>
      </w:r>
      <w:r>
        <w:rPr>
          <w:rFonts w:ascii="Times New Roman" w:hAnsi="Times New Roman" w:cs="Times New Roman"/>
          <w:sz w:val="28"/>
          <w:szCs w:val="28"/>
        </w:rPr>
        <w:t xml:space="preserve"> лет</w:t>
      </w:r>
      <w:r w:rsidRPr="001F2CD6">
        <w:rPr>
          <w:rFonts w:ascii="Times New Roman" w:hAnsi="Times New Roman" w:cs="Times New Roman"/>
          <w:sz w:val="28"/>
          <w:szCs w:val="28"/>
        </w:rPr>
        <w:t xml:space="preserve">. В 1995 году </w:t>
      </w:r>
      <w:r>
        <w:rPr>
          <w:rFonts w:ascii="Times New Roman" w:hAnsi="Times New Roman" w:cs="Times New Roman"/>
          <w:sz w:val="28"/>
          <w:szCs w:val="28"/>
        </w:rPr>
        <w:t>изменения числа верующих</w:t>
      </w:r>
      <w:r w:rsidRPr="001F2CD6">
        <w:rPr>
          <w:rFonts w:ascii="Times New Roman" w:hAnsi="Times New Roman" w:cs="Times New Roman"/>
          <w:sz w:val="28"/>
          <w:szCs w:val="28"/>
        </w:rPr>
        <w:t xml:space="preserve"> составили 12,1% и 6,9% соответственно, а в 2015 году 7% и 3,3%. </w:t>
      </w:r>
      <w:r w:rsidR="00D46416">
        <w:rPr>
          <w:rFonts w:ascii="Times New Roman" w:hAnsi="Times New Roman" w:cs="Times New Roman"/>
          <w:sz w:val="28"/>
          <w:szCs w:val="28"/>
        </w:rPr>
        <w:t xml:space="preserve">Можно заметить, что все года </w:t>
      </w:r>
      <w:r>
        <w:rPr>
          <w:rFonts w:ascii="Times New Roman" w:hAnsi="Times New Roman" w:cs="Times New Roman"/>
          <w:sz w:val="28"/>
          <w:szCs w:val="28"/>
        </w:rPr>
        <w:t xml:space="preserve">в </w:t>
      </w:r>
      <w:r w:rsidR="00D46416">
        <w:rPr>
          <w:rFonts w:ascii="Times New Roman" w:hAnsi="Times New Roman" w:cs="Times New Roman"/>
          <w:sz w:val="28"/>
          <w:szCs w:val="28"/>
        </w:rPr>
        <w:t xml:space="preserve">промежутке между 20 и 40 годами </w:t>
      </w:r>
      <w:r>
        <w:rPr>
          <w:rFonts w:ascii="Times New Roman" w:hAnsi="Times New Roman" w:cs="Times New Roman"/>
          <w:sz w:val="28"/>
          <w:szCs w:val="28"/>
        </w:rPr>
        <w:t>происходит «</w:t>
      </w:r>
      <w:r w:rsidRPr="001F2CD6">
        <w:rPr>
          <w:rFonts w:ascii="Times New Roman" w:hAnsi="Times New Roman" w:cs="Times New Roman"/>
          <w:sz w:val="28"/>
          <w:szCs w:val="28"/>
        </w:rPr>
        <w:t>отречени</w:t>
      </w:r>
      <w:r>
        <w:rPr>
          <w:rFonts w:ascii="Times New Roman" w:hAnsi="Times New Roman" w:cs="Times New Roman"/>
          <w:sz w:val="28"/>
          <w:szCs w:val="28"/>
        </w:rPr>
        <w:t>е</w:t>
      </w:r>
      <w:r w:rsidRPr="001F2CD6">
        <w:rPr>
          <w:rFonts w:ascii="Times New Roman" w:hAnsi="Times New Roman" w:cs="Times New Roman"/>
          <w:sz w:val="28"/>
          <w:szCs w:val="28"/>
        </w:rPr>
        <w:t xml:space="preserve"> от религии</w:t>
      </w:r>
      <w:r>
        <w:rPr>
          <w:rFonts w:ascii="Times New Roman" w:hAnsi="Times New Roman" w:cs="Times New Roman"/>
          <w:sz w:val="28"/>
          <w:szCs w:val="28"/>
        </w:rPr>
        <w:t xml:space="preserve">», что, скорее всего связано с экономическими особенностями, </w:t>
      </w: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загруженностью на работе и семейными делами, так как после 40 лет приверженность к религии вновь возрастает. </w:t>
      </w:r>
    </w:p>
    <w:p w14:paraId="69883504" w14:textId="50905ECE" w:rsidR="00342E1D" w:rsidRPr="00342E1D" w:rsidRDefault="002C0588" w:rsidP="002C0588">
      <w:pPr>
        <w:tabs>
          <w:tab w:val="left" w:pos="1515"/>
        </w:tabs>
        <w:spacing w:line="360" w:lineRule="auto"/>
        <w:jc w:val="both"/>
        <w:rPr>
          <w:rFonts w:ascii="Times New Roman" w:hAnsi="Times New Roman" w:cs="Times New Roman"/>
          <w:sz w:val="28"/>
          <w:szCs w:val="28"/>
        </w:rPr>
      </w:pPr>
      <w:r w:rsidRPr="001F2CD6">
        <w:rPr>
          <w:rFonts w:ascii="Times New Roman" w:hAnsi="Times New Roman" w:cs="Times New Roman"/>
          <w:sz w:val="28"/>
          <w:szCs w:val="28"/>
        </w:rPr>
        <w:t>Табл</w:t>
      </w:r>
      <w:r>
        <w:rPr>
          <w:rFonts w:ascii="Times New Roman" w:hAnsi="Times New Roman" w:cs="Times New Roman"/>
          <w:sz w:val="28"/>
          <w:szCs w:val="28"/>
        </w:rPr>
        <w:t>. 4. Распределение конфессий по возрастным категориям</w:t>
      </w:r>
      <w:r w:rsidRPr="001F2CD6">
        <w:rPr>
          <w:rFonts w:ascii="Times New Roman" w:hAnsi="Times New Roman" w:cs="Times New Roman"/>
          <w:sz w:val="28"/>
          <w:szCs w:val="28"/>
        </w:rPr>
        <w:t xml:space="preserve"> в %</w:t>
      </w:r>
      <w:r>
        <w:rPr>
          <w:rFonts w:ascii="Times New Roman" w:hAnsi="Times New Roman" w:cs="Times New Roman"/>
          <w:sz w:val="28"/>
          <w:szCs w:val="28"/>
        </w:rPr>
        <w:t xml:space="preserve"> </w:t>
      </w:r>
      <w:r w:rsidRPr="002C0588">
        <w:rPr>
          <w:rFonts w:ascii="Times New Roman" w:hAnsi="Times New Roman" w:cs="Times New Roman"/>
          <w:sz w:val="28"/>
          <w:szCs w:val="28"/>
        </w:rPr>
        <w:t>[</w:t>
      </w:r>
      <w:r w:rsidR="004C52B1">
        <w:rPr>
          <w:rFonts w:ascii="Times New Roman" w:hAnsi="Times New Roman" w:cs="Times New Roman"/>
          <w:sz w:val="28"/>
          <w:szCs w:val="28"/>
        </w:rPr>
        <w:t>18</w:t>
      </w:r>
      <w:r w:rsidRPr="002C0588">
        <w:rPr>
          <w:rFonts w:ascii="Times New Roman" w:hAnsi="Times New Roman" w:cs="Times New Roman"/>
          <w:sz w:val="28"/>
          <w:szCs w:val="28"/>
        </w:rPr>
        <w:t xml:space="preserve">]. </w:t>
      </w:r>
      <w:r w:rsidRPr="001F2CD6">
        <w:rPr>
          <w:rFonts w:ascii="Times New Roman" w:hAnsi="Times New Roman" w:cs="Times New Roman"/>
          <w:sz w:val="28"/>
          <w:szCs w:val="28"/>
        </w:rPr>
        <w:fldChar w:fldCharType="begin"/>
      </w:r>
      <w:r w:rsidRPr="001F2CD6">
        <w:rPr>
          <w:rFonts w:ascii="Times New Roman" w:hAnsi="Times New Roman" w:cs="Times New Roman"/>
          <w:sz w:val="28"/>
          <w:szCs w:val="28"/>
        </w:rPr>
        <w:instrText xml:space="preserve"> LINK </w:instrText>
      </w:r>
      <w:r w:rsidR="00D46416">
        <w:rPr>
          <w:rFonts w:ascii="Times New Roman" w:hAnsi="Times New Roman" w:cs="Times New Roman"/>
          <w:sz w:val="28"/>
          <w:szCs w:val="28"/>
        </w:rPr>
        <w:instrText xml:space="preserve">Excel.Sheet.12 "C:\\Users\\1\\Desktop\\диплом\\религиозная статистика по возрасту.XLSX" Лист1!R1C7:R37C11 </w:instrText>
      </w:r>
      <w:r w:rsidRPr="001F2CD6">
        <w:rPr>
          <w:rFonts w:ascii="Times New Roman" w:hAnsi="Times New Roman" w:cs="Times New Roman"/>
          <w:sz w:val="28"/>
          <w:szCs w:val="28"/>
        </w:rPr>
        <w:instrText xml:space="preserve">\a \f 5 \h  \* MERGEFORMAT </w:instrText>
      </w:r>
      <w:r w:rsidRPr="001F2CD6">
        <w:rPr>
          <w:rFonts w:ascii="Times New Roman" w:hAnsi="Times New Roman" w:cs="Times New Roman"/>
          <w:sz w:val="28"/>
          <w:szCs w:val="28"/>
        </w:rPr>
        <w:fldChar w:fldCharType="separate"/>
      </w:r>
    </w:p>
    <w:tbl>
      <w:tblPr>
        <w:tblStyle w:val="a6"/>
        <w:tblW w:w="5680" w:type="dxa"/>
        <w:tblLook w:val="04A0" w:firstRow="1" w:lastRow="0" w:firstColumn="1" w:lastColumn="0" w:noHBand="0" w:noVBand="1"/>
      </w:tblPr>
      <w:tblGrid>
        <w:gridCol w:w="1110"/>
        <w:gridCol w:w="960"/>
        <w:gridCol w:w="1222"/>
        <w:gridCol w:w="2179"/>
        <w:gridCol w:w="1616"/>
      </w:tblGrid>
      <w:tr w:rsidR="00342E1D" w:rsidRPr="00342E1D" w14:paraId="6547D089" w14:textId="77777777" w:rsidTr="00342E1D">
        <w:trPr>
          <w:divId w:val="1974557016"/>
          <w:trHeight w:val="300"/>
        </w:trPr>
        <w:tc>
          <w:tcPr>
            <w:tcW w:w="960" w:type="dxa"/>
            <w:noWrap/>
            <w:hideMark/>
          </w:tcPr>
          <w:p w14:paraId="27097C45"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возраст</w:t>
            </w:r>
          </w:p>
        </w:tc>
        <w:tc>
          <w:tcPr>
            <w:tcW w:w="960" w:type="dxa"/>
            <w:noWrap/>
            <w:hideMark/>
          </w:tcPr>
          <w:p w14:paraId="31F12335"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год</w:t>
            </w:r>
          </w:p>
        </w:tc>
        <w:tc>
          <w:tcPr>
            <w:tcW w:w="960" w:type="dxa"/>
            <w:noWrap/>
            <w:hideMark/>
          </w:tcPr>
          <w:p w14:paraId="0AE06E51"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буддизм</w:t>
            </w:r>
          </w:p>
        </w:tc>
        <w:tc>
          <w:tcPr>
            <w:tcW w:w="1600" w:type="dxa"/>
            <w:noWrap/>
            <w:hideMark/>
          </w:tcPr>
          <w:p w14:paraId="5EF4C688"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proofErr w:type="spellStart"/>
            <w:r w:rsidRPr="00342E1D">
              <w:rPr>
                <w:rFonts w:ascii="Times New Roman" w:hAnsi="Times New Roman" w:cs="Times New Roman"/>
                <w:sz w:val="28"/>
                <w:szCs w:val="28"/>
              </w:rPr>
              <w:t>протестанстство</w:t>
            </w:r>
            <w:proofErr w:type="spellEnd"/>
          </w:p>
        </w:tc>
        <w:tc>
          <w:tcPr>
            <w:tcW w:w="1200" w:type="dxa"/>
            <w:noWrap/>
            <w:hideMark/>
          </w:tcPr>
          <w:p w14:paraId="6F713694"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католицизм</w:t>
            </w:r>
          </w:p>
        </w:tc>
      </w:tr>
      <w:tr w:rsidR="00342E1D" w:rsidRPr="00342E1D" w14:paraId="51593CE3" w14:textId="77777777" w:rsidTr="00342E1D">
        <w:trPr>
          <w:divId w:val="1974557016"/>
          <w:trHeight w:val="300"/>
        </w:trPr>
        <w:tc>
          <w:tcPr>
            <w:tcW w:w="960" w:type="dxa"/>
            <w:vMerge w:val="restart"/>
            <w:noWrap/>
            <w:hideMark/>
          </w:tcPr>
          <w:p w14:paraId="0F1812E1"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общее</w:t>
            </w:r>
          </w:p>
        </w:tc>
        <w:tc>
          <w:tcPr>
            <w:tcW w:w="960" w:type="dxa"/>
            <w:noWrap/>
            <w:hideMark/>
          </w:tcPr>
          <w:p w14:paraId="299905ED"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1985</w:t>
            </w:r>
          </w:p>
        </w:tc>
        <w:tc>
          <w:tcPr>
            <w:tcW w:w="960" w:type="dxa"/>
            <w:noWrap/>
            <w:hideMark/>
          </w:tcPr>
          <w:p w14:paraId="6E8513CF"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19,9</w:t>
            </w:r>
          </w:p>
        </w:tc>
        <w:tc>
          <w:tcPr>
            <w:tcW w:w="1600" w:type="dxa"/>
            <w:noWrap/>
            <w:hideMark/>
          </w:tcPr>
          <w:p w14:paraId="0255EDAE"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16,1</w:t>
            </w:r>
          </w:p>
        </w:tc>
        <w:tc>
          <w:tcPr>
            <w:tcW w:w="1200" w:type="dxa"/>
            <w:noWrap/>
            <w:hideMark/>
          </w:tcPr>
          <w:p w14:paraId="358BDAE4"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4,6</w:t>
            </w:r>
          </w:p>
        </w:tc>
      </w:tr>
      <w:tr w:rsidR="00342E1D" w:rsidRPr="00342E1D" w14:paraId="5BB4C2D3" w14:textId="77777777" w:rsidTr="00342E1D">
        <w:trPr>
          <w:divId w:val="1974557016"/>
          <w:trHeight w:val="300"/>
        </w:trPr>
        <w:tc>
          <w:tcPr>
            <w:tcW w:w="960" w:type="dxa"/>
            <w:vMerge/>
            <w:hideMark/>
          </w:tcPr>
          <w:p w14:paraId="6781BC0F"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p>
        </w:tc>
        <w:tc>
          <w:tcPr>
            <w:tcW w:w="960" w:type="dxa"/>
            <w:noWrap/>
            <w:hideMark/>
          </w:tcPr>
          <w:p w14:paraId="7718855B"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1995</w:t>
            </w:r>
          </w:p>
        </w:tc>
        <w:tc>
          <w:tcPr>
            <w:tcW w:w="960" w:type="dxa"/>
            <w:noWrap/>
            <w:hideMark/>
          </w:tcPr>
          <w:p w14:paraId="02C0E235"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23,2</w:t>
            </w:r>
          </w:p>
        </w:tc>
        <w:tc>
          <w:tcPr>
            <w:tcW w:w="1600" w:type="dxa"/>
            <w:noWrap/>
            <w:hideMark/>
          </w:tcPr>
          <w:p w14:paraId="3CB2BF54"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19,7</w:t>
            </w:r>
          </w:p>
        </w:tc>
        <w:tc>
          <w:tcPr>
            <w:tcW w:w="1200" w:type="dxa"/>
            <w:noWrap/>
            <w:hideMark/>
          </w:tcPr>
          <w:p w14:paraId="3062DC93"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6,6</w:t>
            </w:r>
          </w:p>
        </w:tc>
      </w:tr>
      <w:tr w:rsidR="00342E1D" w:rsidRPr="00342E1D" w14:paraId="3C2F1DD5" w14:textId="77777777" w:rsidTr="00342E1D">
        <w:trPr>
          <w:divId w:val="1974557016"/>
          <w:trHeight w:val="300"/>
        </w:trPr>
        <w:tc>
          <w:tcPr>
            <w:tcW w:w="960" w:type="dxa"/>
            <w:vMerge/>
            <w:hideMark/>
          </w:tcPr>
          <w:p w14:paraId="40A3072C"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p>
        </w:tc>
        <w:tc>
          <w:tcPr>
            <w:tcW w:w="960" w:type="dxa"/>
            <w:noWrap/>
            <w:hideMark/>
          </w:tcPr>
          <w:p w14:paraId="4956F9C0"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2005</w:t>
            </w:r>
          </w:p>
        </w:tc>
        <w:tc>
          <w:tcPr>
            <w:tcW w:w="960" w:type="dxa"/>
            <w:noWrap/>
            <w:hideMark/>
          </w:tcPr>
          <w:p w14:paraId="28B821A1"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22,8</w:t>
            </w:r>
          </w:p>
        </w:tc>
        <w:tc>
          <w:tcPr>
            <w:tcW w:w="1600" w:type="dxa"/>
            <w:noWrap/>
            <w:hideMark/>
          </w:tcPr>
          <w:p w14:paraId="3AEEE006"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18,3</w:t>
            </w:r>
          </w:p>
        </w:tc>
        <w:tc>
          <w:tcPr>
            <w:tcW w:w="1200" w:type="dxa"/>
            <w:noWrap/>
            <w:hideMark/>
          </w:tcPr>
          <w:p w14:paraId="79152B68"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10,9</w:t>
            </w:r>
          </w:p>
        </w:tc>
      </w:tr>
      <w:tr w:rsidR="00342E1D" w:rsidRPr="00342E1D" w14:paraId="45C12B59" w14:textId="77777777" w:rsidTr="00342E1D">
        <w:trPr>
          <w:divId w:val="1974557016"/>
          <w:trHeight w:val="300"/>
        </w:trPr>
        <w:tc>
          <w:tcPr>
            <w:tcW w:w="960" w:type="dxa"/>
            <w:vMerge/>
            <w:hideMark/>
          </w:tcPr>
          <w:p w14:paraId="76984154"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p>
        </w:tc>
        <w:tc>
          <w:tcPr>
            <w:tcW w:w="960" w:type="dxa"/>
            <w:noWrap/>
            <w:hideMark/>
          </w:tcPr>
          <w:p w14:paraId="4A0F2242"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2015</w:t>
            </w:r>
          </w:p>
        </w:tc>
        <w:tc>
          <w:tcPr>
            <w:tcW w:w="960" w:type="dxa"/>
            <w:noWrap/>
            <w:hideMark/>
          </w:tcPr>
          <w:p w14:paraId="41A229CC"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15,5</w:t>
            </w:r>
          </w:p>
        </w:tc>
        <w:tc>
          <w:tcPr>
            <w:tcW w:w="1600" w:type="dxa"/>
            <w:noWrap/>
            <w:hideMark/>
          </w:tcPr>
          <w:p w14:paraId="052A5F90"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19,7</w:t>
            </w:r>
          </w:p>
        </w:tc>
        <w:tc>
          <w:tcPr>
            <w:tcW w:w="1200" w:type="dxa"/>
            <w:noWrap/>
            <w:hideMark/>
          </w:tcPr>
          <w:p w14:paraId="45A0D2BB"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7,9</w:t>
            </w:r>
          </w:p>
        </w:tc>
      </w:tr>
      <w:tr w:rsidR="00342E1D" w:rsidRPr="00342E1D" w14:paraId="0232BFD5" w14:textId="77777777" w:rsidTr="00342E1D">
        <w:trPr>
          <w:divId w:val="1974557016"/>
          <w:trHeight w:val="300"/>
        </w:trPr>
        <w:tc>
          <w:tcPr>
            <w:tcW w:w="960" w:type="dxa"/>
            <w:vMerge w:val="restart"/>
            <w:noWrap/>
            <w:hideMark/>
          </w:tcPr>
          <w:p w14:paraId="1EA8BFE3"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0-9лет</w:t>
            </w:r>
          </w:p>
        </w:tc>
        <w:tc>
          <w:tcPr>
            <w:tcW w:w="960" w:type="dxa"/>
            <w:noWrap/>
            <w:hideMark/>
          </w:tcPr>
          <w:p w14:paraId="4AD6370A"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1985</w:t>
            </w:r>
          </w:p>
        </w:tc>
        <w:tc>
          <w:tcPr>
            <w:tcW w:w="960" w:type="dxa"/>
            <w:noWrap/>
            <w:hideMark/>
          </w:tcPr>
          <w:p w14:paraId="170A50BA"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9,5</w:t>
            </w:r>
          </w:p>
        </w:tc>
        <w:tc>
          <w:tcPr>
            <w:tcW w:w="1600" w:type="dxa"/>
            <w:noWrap/>
            <w:hideMark/>
          </w:tcPr>
          <w:p w14:paraId="01C7BE19"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14,1</w:t>
            </w:r>
          </w:p>
        </w:tc>
        <w:tc>
          <w:tcPr>
            <w:tcW w:w="1200" w:type="dxa"/>
            <w:noWrap/>
            <w:hideMark/>
          </w:tcPr>
          <w:p w14:paraId="66D48658"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3,8</w:t>
            </w:r>
          </w:p>
        </w:tc>
      </w:tr>
      <w:tr w:rsidR="00342E1D" w:rsidRPr="00342E1D" w14:paraId="437CE684" w14:textId="77777777" w:rsidTr="00342E1D">
        <w:trPr>
          <w:divId w:val="1974557016"/>
          <w:trHeight w:val="300"/>
        </w:trPr>
        <w:tc>
          <w:tcPr>
            <w:tcW w:w="960" w:type="dxa"/>
            <w:vMerge/>
            <w:hideMark/>
          </w:tcPr>
          <w:p w14:paraId="6FF5FB09"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p>
        </w:tc>
        <w:tc>
          <w:tcPr>
            <w:tcW w:w="960" w:type="dxa"/>
            <w:noWrap/>
            <w:hideMark/>
          </w:tcPr>
          <w:p w14:paraId="4AAC6C00"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1995</w:t>
            </w:r>
          </w:p>
        </w:tc>
        <w:tc>
          <w:tcPr>
            <w:tcW w:w="960" w:type="dxa"/>
            <w:noWrap/>
            <w:hideMark/>
          </w:tcPr>
          <w:p w14:paraId="53B823C6"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11,3</w:t>
            </w:r>
          </w:p>
        </w:tc>
        <w:tc>
          <w:tcPr>
            <w:tcW w:w="1600" w:type="dxa"/>
            <w:noWrap/>
            <w:hideMark/>
          </w:tcPr>
          <w:p w14:paraId="5A4152B9"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19,3</w:t>
            </w:r>
          </w:p>
        </w:tc>
        <w:tc>
          <w:tcPr>
            <w:tcW w:w="1200" w:type="dxa"/>
            <w:noWrap/>
            <w:hideMark/>
          </w:tcPr>
          <w:p w14:paraId="170F5D59"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5,6</w:t>
            </w:r>
          </w:p>
        </w:tc>
      </w:tr>
      <w:tr w:rsidR="00342E1D" w:rsidRPr="00342E1D" w14:paraId="1A283716" w14:textId="77777777" w:rsidTr="00342E1D">
        <w:trPr>
          <w:divId w:val="1974557016"/>
          <w:trHeight w:val="300"/>
        </w:trPr>
        <w:tc>
          <w:tcPr>
            <w:tcW w:w="960" w:type="dxa"/>
            <w:vMerge/>
            <w:hideMark/>
          </w:tcPr>
          <w:p w14:paraId="29A41EDC"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p>
        </w:tc>
        <w:tc>
          <w:tcPr>
            <w:tcW w:w="960" w:type="dxa"/>
            <w:noWrap/>
            <w:hideMark/>
          </w:tcPr>
          <w:p w14:paraId="1840ADA6"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2005</w:t>
            </w:r>
          </w:p>
        </w:tc>
        <w:tc>
          <w:tcPr>
            <w:tcW w:w="960" w:type="dxa"/>
            <w:noWrap/>
            <w:hideMark/>
          </w:tcPr>
          <w:p w14:paraId="045276FA"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13,2</w:t>
            </w:r>
          </w:p>
        </w:tc>
        <w:tc>
          <w:tcPr>
            <w:tcW w:w="1600" w:type="dxa"/>
            <w:noWrap/>
            <w:hideMark/>
          </w:tcPr>
          <w:p w14:paraId="6AAAF4BD"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19,9</w:t>
            </w:r>
          </w:p>
        </w:tc>
        <w:tc>
          <w:tcPr>
            <w:tcW w:w="1200" w:type="dxa"/>
            <w:noWrap/>
            <w:hideMark/>
          </w:tcPr>
          <w:p w14:paraId="3B7BDF09"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9,7</w:t>
            </w:r>
          </w:p>
        </w:tc>
      </w:tr>
      <w:tr w:rsidR="00342E1D" w:rsidRPr="00342E1D" w14:paraId="1250D311" w14:textId="77777777" w:rsidTr="00342E1D">
        <w:trPr>
          <w:divId w:val="1974557016"/>
          <w:trHeight w:val="300"/>
        </w:trPr>
        <w:tc>
          <w:tcPr>
            <w:tcW w:w="960" w:type="dxa"/>
            <w:vMerge/>
            <w:hideMark/>
          </w:tcPr>
          <w:p w14:paraId="13D6002A"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p>
        </w:tc>
        <w:tc>
          <w:tcPr>
            <w:tcW w:w="960" w:type="dxa"/>
            <w:noWrap/>
            <w:hideMark/>
          </w:tcPr>
          <w:p w14:paraId="13D11571"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2015</w:t>
            </w:r>
          </w:p>
        </w:tc>
        <w:tc>
          <w:tcPr>
            <w:tcW w:w="960" w:type="dxa"/>
            <w:noWrap/>
            <w:hideMark/>
          </w:tcPr>
          <w:p w14:paraId="57303CC8"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6,0</w:t>
            </w:r>
          </w:p>
        </w:tc>
        <w:tc>
          <w:tcPr>
            <w:tcW w:w="1600" w:type="dxa"/>
            <w:noWrap/>
            <w:hideMark/>
          </w:tcPr>
          <w:p w14:paraId="7098AF5A"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20,4</w:t>
            </w:r>
          </w:p>
        </w:tc>
        <w:tc>
          <w:tcPr>
            <w:tcW w:w="1200" w:type="dxa"/>
            <w:noWrap/>
            <w:hideMark/>
          </w:tcPr>
          <w:p w14:paraId="2C8C02B6"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5,7</w:t>
            </w:r>
          </w:p>
        </w:tc>
      </w:tr>
      <w:tr w:rsidR="00342E1D" w:rsidRPr="00342E1D" w14:paraId="63A3531C" w14:textId="77777777" w:rsidTr="00342E1D">
        <w:trPr>
          <w:divId w:val="1974557016"/>
          <w:trHeight w:val="300"/>
        </w:trPr>
        <w:tc>
          <w:tcPr>
            <w:tcW w:w="960" w:type="dxa"/>
            <w:vMerge w:val="restart"/>
            <w:noWrap/>
            <w:hideMark/>
          </w:tcPr>
          <w:p w14:paraId="41BDE993"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10-19 лет</w:t>
            </w:r>
          </w:p>
        </w:tc>
        <w:tc>
          <w:tcPr>
            <w:tcW w:w="960" w:type="dxa"/>
            <w:noWrap/>
            <w:hideMark/>
          </w:tcPr>
          <w:p w14:paraId="2DB6814C"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1985</w:t>
            </w:r>
          </w:p>
        </w:tc>
        <w:tc>
          <w:tcPr>
            <w:tcW w:w="960" w:type="dxa"/>
            <w:noWrap/>
            <w:hideMark/>
          </w:tcPr>
          <w:p w14:paraId="4D8B12BB"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15,0</w:t>
            </w:r>
          </w:p>
        </w:tc>
        <w:tc>
          <w:tcPr>
            <w:tcW w:w="1600" w:type="dxa"/>
            <w:noWrap/>
            <w:hideMark/>
          </w:tcPr>
          <w:p w14:paraId="6B5A6CC4"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18,1</w:t>
            </w:r>
          </w:p>
        </w:tc>
        <w:tc>
          <w:tcPr>
            <w:tcW w:w="1200" w:type="dxa"/>
            <w:noWrap/>
            <w:hideMark/>
          </w:tcPr>
          <w:p w14:paraId="070B9D6F"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4,4</w:t>
            </w:r>
          </w:p>
        </w:tc>
      </w:tr>
      <w:tr w:rsidR="00342E1D" w:rsidRPr="00342E1D" w14:paraId="3FA9C22C" w14:textId="77777777" w:rsidTr="00342E1D">
        <w:trPr>
          <w:divId w:val="1974557016"/>
          <w:trHeight w:val="300"/>
        </w:trPr>
        <w:tc>
          <w:tcPr>
            <w:tcW w:w="960" w:type="dxa"/>
            <w:vMerge/>
            <w:hideMark/>
          </w:tcPr>
          <w:p w14:paraId="0BB84453"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p>
        </w:tc>
        <w:tc>
          <w:tcPr>
            <w:tcW w:w="960" w:type="dxa"/>
            <w:noWrap/>
            <w:hideMark/>
          </w:tcPr>
          <w:p w14:paraId="3721CDE3"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1995</w:t>
            </w:r>
          </w:p>
        </w:tc>
        <w:tc>
          <w:tcPr>
            <w:tcW w:w="960" w:type="dxa"/>
            <w:noWrap/>
            <w:hideMark/>
          </w:tcPr>
          <w:p w14:paraId="26E45DF9"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18,3</w:t>
            </w:r>
          </w:p>
        </w:tc>
        <w:tc>
          <w:tcPr>
            <w:tcW w:w="1600" w:type="dxa"/>
            <w:noWrap/>
            <w:hideMark/>
          </w:tcPr>
          <w:p w14:paraId="21F5F180"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22,5</w:t>
            </w:r>
          </w:p>
        </w:tc>
        <w:tc>
          <w:tcPr>
            <w:tcW w:w="1200" w:type="dxa"/>
            <w:noWrap/>
            <w:hideMark/>
          </w:tcPr>
          <w:p w14:paraId="733E7F62"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7,2</w:t>
            </w:r>
          </w:p>
        </w:tc>
      </w:tr>
      <w:tr w:rsidR="00342E1D" w:rsidRPr="00342E1D" w14:paraId="181D9EFC" w14:textId="77777777" w:rsidTr="00342E1D">
        <w:trPr>
          <w:divId w:val="1974557016"/>
          <w:trHeight w:val="300"/>
        </w:trPr>
        <w:tc>
          <w:tcPr>
            <w:tcW w:w="960" w:type="dxa"/>
            <w:vMerge/>
            <w:hideMark/>
          </w:tcPr>
          <w:p w14:paraId="6E8AD74A"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p>
        </w:tc>
        <w:tc>
          <w:tcPr>
            <w:tcW w:w="960" w:type="dxa"/>
            <w:noWrap/>
            <w:hideMark/>
          </w:tcPr>
          <w:p w14:paraId="5F7232C2"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2005</w:t>
            </w:r>
          </w:p>
        </w:tc>
        <w:tc>
          <w:tcPr>
            <w:tcW w:w="960" w:type="dxa"/>
            <w:noWrap/>
            <w:hideMark/>
          </w:tcPr>
          <w:p w14:paraId="3B122680"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17,7</w:t>
            </w:r>
          </w:p>
        </w:tc>
        <w:tc>
          <w:tcPr>
            <w:tcW w:w="1600" w:type="dxa"/>
            <w:noWrap/>
            <w:hideMark/>
          </w:tcPr>
          <w:p w14:paraId="425BD72A"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20,4</w:t>
            </w:r>
          </w:p>
        </w:tc>
        <w:tc>
          <w:tcPr>
            <w:tcW w:w="1200" w:type="dxa"/>
            <w:noWrap/>
            <w:hideMark/>
          </w:tcPr>
          <w:p w14:paraId="585A37DB"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11,7</w:t>
            </w:r>
          </w:p>
        </w:tc>
      </w:tr>
      <w:tr w:rsidR="00342E1D" w:rsidRPr="00342E1D" w14:paraId="3FE2D8EA" w14:textId="77777777" w:rsidTr="00342E1D">
        <w:trPr>
          <w:divId w:val="1974557016"/>
          <w:trHeight w:val="300"/>
        </w:trPr>
        <w:tc>
          <w:tcPr>
            <w:tcW w:w="960" w:type="dxa"/>
            <w:vMerge/>
            <w:hideMark/>
          </w:tcPr>
          <w:p w14:paraId="4368D588"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p>
        </w:tc>
        <w:tc>
          <w:tcPr>
            <w:tcW w:w="960" w:type="dxa"/>
            <w:noWrap/>
            <w:hideMark/>
          </w:tcPr>
          <w:p w14:paraId="27D48DC9"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2015</w:t>
            </w:r>
          </w:p>
        </w:tc>
        <w:tc>
          <w:tcPr>
            <w:tcW w:w="960" w:type="dxa"/>
            <w:noWrap/>
            <w:hideMark/>
          </w:tcPr>
          <w:p w14:paraId="20502785"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8,4</w:t>
            </w:r>
          </w:p>
        </w:tc>
        <w:tc>
          <w:tcPr>
            <w:tcW w:w="1600" w:type="dxa"/>
            <w:noWrap/>
            <w:hideMark/>
          </w:tcPr>
          <w:p w14:paraId="3E08E871"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22,1</w:t>
            </w:r>
          </w:p>
        </w:tc>
        <w:tc>
          <w:tcPr>
            <w:tcW w:w="1200" w:type="dxa"/>
            <w:noWrap/>
            <w:hideMark/>
          </w:tcPr>
          <w:p w14:paraId="76CA09B2"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6,9</w:t>
            </w:r>
          </w:p>
        </w:tc>
      </w:tr>
      <w:tr w:rsidR="00342E1D" w:rsidRPr="00342E1D" w14:paraId="5B3E39C8" w14:textId="77777777" w:rsidTr="00342E1D">
        <w:trPr>
          <w:divId w:val="1974557016"/>
          <w:trHeight w:val="300"/>
        </w:trPr>
        <w:tc>
          <w:tcPr>
            <w:tcW w:w="960" w:type="dxa"/>
            <w:vMerge w:val="restart"/>
            <w:noWrap/>
            <w:hideMark/>
          </w:tcPr>
          <w:p w14:paraId="7CA86E88"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lastRenderedPageBreak/>
              <w:t>20-29 лет</w:t>
            </w:r>
          </w:p>
        </w:tc>
        <w:tc>
          <w:tcPr>
            <w:tcW w:w="960" w:type="dxa"/>
            <w:noWrap/>
            <w:hideMark/>
          </w:tcPr>
          <w:p w14:paraId="64A55C54"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1985</w:t>
            </w:r>
          </w:p>
        </w:tc>
        <w:tc>
          <w:tcPr>
            <w:tcW w:w="960" w:type="dxa"/>
            <w:noWrap/>
            <w:hideMark/>
          </w:tcPr>
          <w:p w14:paraId="36D3E559"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18,6</w:t>
            </w:r>
          </w:p>
        </w:tc>
        <w:tc>
          <w:tcPr>
            <w:tcW w:w="1600" w:type="dxa"/>
            <w:noWrap/>
            <w:hideMark/>
          </w:tcPr>
          <w:p w14:paraId="7A125135"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17,3</w:t>
            </w:r>
          </w:p>
        </w:tc>
        <w:tc>
          <w:tcPr>
            <w:tcW w:w="1200" w:type="dxa"/>
            <w:noWrap/>
            <w:hideMark/>
          </w:tcPr>
          <w:p w14:paraId="2BC26234"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4,9</w:t>
            </w:r>
          </w:p>
        </w:tc>
      </w:tr>
      <w:tr w:rsidR="00342E1D" w:rsidRPr="00342E1D" w14:paraId="793F4867" w14:textId="77777777" w:rsidTr="00342E1D">
        <w:trPr>
          <w:divId w:val="1974557016"/>
          <w:trHeight w:val="300"/>
        </w:trPr>
        <w:tc>
          <w:tcPr>
            <w:tcW w:w="960" w:type="dxa"/>
            <w:vMerge/>
            <w:hideMark/>
          </w:tcPr>
          <w:p w14:paraId="7D3BA623"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p>
        </w:tc>
        <w:tc>
          <w:tcPr>
            <w:tcW w:w="960" w:type="dxa"/>
            <w:noWrap/>
            <w:hideMark/>
          </w:tcPr>
          <w:p w14:paraId="74618FE9"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1995</w:t>
            </w:r>
          </w:p>
        </w:tc>
        <w:tc>
          <w:tcPr>
            <w:tcW w:w="960" w:type="dxa"/>
            <w:noWrap/>
            <w:hideMark/>
          </w:tcPr>
          <w:p w14:paraId="5DDADFF1"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19,4</w:t>
            </w:r>
          </w:p>
        </w:tc>
        <w:tc>
          <w:tcPr>
            <w:tcW w:w="1600" w:type="dxa"/>
            <w:noWrap/>
            <w:hideMark/>
          </w:tcPr>
          <w:p w14:paraId="30CE1BF5"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19,7</w:t>
            </w:r>
          </w:p>
        </w:tc>
        <w:tc>
          <w:tcPr>
            <w:tcW w:w="1200" w:type="dxa"/>
            <w:noWrap/>
            <w:hideMark/>
          </w:tcPr>
          <w:p w14:paraId="6E13660F"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5,8</w:t>
            </w:r>
          </w:p>
        </w:tc>
      </w:tr>
      <w:tr w:rsidR="00342E1D" w:rsidRPr="00342E1D" w14:paraId="0536DD06" w14:textId="77777777" w:rsidTr="00342E1D">
        <w:trPr>
          <w:divId w:val="1974557016"/>
          <w:trHeight w:val="300"/>
        </w:trPr>
        <w:tc>
          <w:tcPr>
            <w:tcW w:w="960" w:type="dxa"/>
            <w:vMerge/>
            <w:hideMark/>
          </w:tcPr>
          <w:p w14:paraId="0BC99A79"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p>
        </w:tc>
        <w:tc>
          <w:tcPr>
            <w:tcW w:w="960" w:type="dxa"/>
            <w:noWrap/>
            <w:hideMark/>
          </w:tcPr>
          <w:p w14:paraId="5037BB98"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2005</w:t>
            </w:r>
          </w:p>
        </w:tc>
        <w:tc>
          <w:tcPr>
            <w:tcW w:w="960" w:type="dxa"/>
            <w:noWrap/>
            <w:hideMark/>
          </w:tcPr>
          <w:p w14:paraId="0524936F"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19,3</w:t>
            </w:r>
          </w:p>
        </w:tc>
        <w:tc>
          <w:tcPr>
            <w:tcW w:w="1600" w:type="dxa"/>
            <w:noWrap/>
            <w:hideMark/>
          </w:tcPr>
          <w:p w14:paraId="6738BB4D"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17,9</w:t>
            </w:r>
          </w:p>
        </w:tc>
        <w:tc>
          <w:tcPr>
            <w:tcW w:w="1200" w:type="dxa"/>
            <w:noWrap/>
            <w:hideMark/>
          </w:tcPr>
          <w:p w14:paraId="067658BC"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11,2</w:t>
            </w:r>
          </w:p>
        </w:tc>
      </w:tr>
      <w:tr w:rsidR="00342E1D" w:rsidRPr="00342E1D" w14:paraId="2396592D" w14:textId="77777777" w:rsidTr="00342E1D">
        <w:trPr>
          <w:divId w:val="1974557016"/>
          <w:trHeight w:val="300"/>
        </w:trPr>
        <w:tc>
          <w:tcPr>
            <w:tcW w:w="960" w:type="dxa"/>
            <w:vMerge/>
            <w:hideMark/>
          </w:tcPr>
          <w:p w14:paraId="24C9CF8D"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p>
        </w:tc>
        <w:tc>
          <w:tcPr>
            <w:tcW w:w="960" w:type="dxa"/>
            <w:noWrap/>
            <w:hideMark/>
          </w:tcPr>
          <w:p w14:paraId="6D2C19AE"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2015</w:t>
            </w:r>
          </w:p>
        </w:tc>
        <w:tc>
          <w:tcPr>
            <w:tcW w:w="960" w:type="dxa"/>
            <w:noWrap/>
            <w:hideMark/>
          </w:tcPr>
          <w:p w14:paraId="4FE210A9"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9,6</w:t>
            </w:r>
          </w:p>
        </w:tc>
        <w:tc>
          <w:tcPr>
            <w:tcW w:w="1600" w:type="dxa"/>
            <w:noWrap/>
            <w:hideMark/>
          </w:tcPr>
          <w:p w14:paraId="2EA60554"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17,6</w:t>
            </w:r>
          </w:p>
        </w:tc>
        <w:tc>
          <w:tcPr>
            <w:tcW w:w="1200" w:type="dxa"/>
            <w:noWrap/>
            <w:hideMark/>
          </w:tcPr>
          <w:p w14:paraId="32272A81"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7,3</w:t>
            </w:r>
          </w:p>
        </w:tc>
      </w:tr>
      <w:tr w:rsidR="00342E1D" w:rsidRPr="00342E1D" w14:paraId="67269952" w14:textId="77777777" w:rsidTr="00342E1D">
        <w:trPr>
          <w:divId w:val="1974557016"/>
          <w:trHeight w:val="300"/>
        </w:trPr>
        <w:tc>
          <w:tcPr>
            <w:tcW w:w="960" w:type="dxa"/>
            <w:vMerge w:val="restart"/>
            <w:noWrap/>
            <w:hideMark/>
          </w:tcPr>
          <w:p w14:paraId="59E7E3AB"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30-39 лет</w:t>
            </w:r>
          </w:p>
        </w:tc>
        <w:tc>
          <w:tcPr>
            <w:tcW w:w="960" w:type="dxa"/>
            <w:noWrap/>
            <w:hideMark/>
          </w:tcPr>
          <w:p w14:paraId="30160C89"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1985</w:t>
            </w:r>
          </w:p>
        </w:tc>
        <w:tc>
          <w:tcPr>
            <w:tcW w:w="960" w:type="dxa"/>
            <w:noWrap/>
            <w:hideMark/>
          </w:tcPr>
          <w:p w14:paraId="58EBAF72"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25,2</w:t>
            </w:r>
          </w:p>
        </w:tc>
        <w:tc>
          <w:tcPr>
            <w:tcW w:w="1600" w:type="dxa"/>
            <w:noWrap/>
            <w:hideMark/>
          </w:tcPr>
          <w:p w14:paraId="64B693C9"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17,9</w:t>
            </w:r>
          </w:p>
        </w:tc>
        <w:tc>
          <w:tcPr>
            <w:tcW w:w="1200" w:type="dxa"/>
            <w:noWrap/>
            <w:hideMark/>
          </w:tcPr>
          <w:p w14:paraId="4B506B06"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5,7</w:t>
            </w:r>
          </w:p>
        </w:tc>
      </w:tr>
      <w:tr w:rsidR="00342E1D" w:rsidRPr="00342E1D" w14:paraId="2F3C93FF" w14:textId="77777777" w:rsidTr="00342E1D">
        <w:trPr>
          <w:divId w:val="1974557016"/>
          <w:trHeight w:val="300"/>
        </w:trPr>
        <w:tc>
          <w:tcPr>
            <w:tcW w:w="960" w:type="dxa"/>
            <w:vMerge/>
            <w:hideMark/>
          </w:tcPr>
          <w:p w14:paraId="4ED4DE51"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p>
        </w:tc>
        <w:tc>
          <w:tcPr>
            <w:tcW w:w="960" w:type="dxa"/>
            <w:noWrap/>
            <w:hideMark/>
          </w:tcPr>
          <w:p w14:paraId="5761A91C"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1995</w:t>
            </w:r>
          </w:p>
        </w:tc>
        <w:tc>
          <w:tcPr>
            <w:tcW w:w="960" w:type="dxa"/>
            <w:noWrap/>
            <w:hideMark/>
          </w:tcPr>
          <w:p w14:paraId="58A16F49"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24,7</w:t>
            </w:r>
          </w:p>
        </w:tc>
        <w:tc>
          <w:tcPr>
            <w:tcW w:w="1600" w:type="dxa"/>
            <w:noWrap/>
            <w:hideMark/>
          </w:tcPr>
          <w:p w14:paraId="443734BC"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20,0</w:t>
            </w:r>
          </w:p>
        </w:tc>
        <w:tc>
          <w:tcPr>
            <w:tcW w:w="1200" w:type="dxa"/>
            <w:noWrap/>
            <w:hideMark/>
          </w:tcPr>
          <w:p w14:paraId="14EEFBBF"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7,0</w:t>
            </w:r>
          </w:p>
        </w:tc>
      </w:tr>
      <w:tr w:rsidR="00342E1D" w:rsidRPr="00342E1D" w14:paraId="5FADEC34" w14:textId="77777777" w:rsidTr="00342E1D">
        <w:trPr>
          <w:divId w:val="1974557016"/>
          <w:trHeight w:val="300"/>
        </w:trPr>
        <w:tc>
          <w:tcPr>
            <w:tcW w:w="960" w:type="dxa"/>
            <w:vMerge/>
            <w:hideMark/>
          </w:tcPr>
          <w:p w14:paraId="42066DA9"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p>
        </w:tc>
        <w:tc>
          <w:tcPr>
            <w:tcW w:w="960" w:type="dxa"/>
            <w:noWrap/>
            <w:hideMark/>
          </w:tcPr>
          <w:p w14:paraId="0BA9C5F0"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2005</w:t>
            </w:r>
          </w:p>
        </w:tc>
        <w:tc>
          <w:tcPr>
            <w:tcW w:w="960" w:type="dxa"/>
            <w:noWrap/>
            <w:hideMark/>
          </w:tcPr>
          <w:p w14:paraId="0B1B3DFD"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19,6</w:t>
            </w:r>
          </w:p>
        </w:tc>
        <w:tc>
          <w:tcPr>
            <w:tcW w:w="1600" w:type="dxa"/>
            <w:noWrap/>
            <w:hideMark/>
          </w:tcPr>
          <w:p w14:paraId="2F25D66C"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17,7</w:t>
            </w:r>
          </w:p>
        </w:tc>
        <w:tc>
          <w:tcPr>
            <w:tcW w:w="1200" w:type="dxa"/>
            <w:noWrap/>
            <w:hideMark/>
          </w:tcPr>
          <w:p w14:paraId="599FB9F6"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9,8</w:t>
            </w:r>
          </w:p>
        </w:tc>
      </w:tr>
      <w:tr w:rsidR="00342E1D" w:rsidRPr="00342E1D" w14:paraId="4743296C" w14:textId="77777777" w:rsidTr="00342E1D">
        <w:trPr>
          <w:divId w:val="1974557016"/>
          <w:trHeight w:val="300"/>
        </w:trPr>
        <w:tc>
          <w:tcPr>
            <w:tcW w:w="960" w:type="dxa"/>
            <w:vMerge/>
            <w:hideMark/>
          </w:tcPr>
          <w:p w14:paraId="2E4B7EED"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p>
        </w:tc>
        <w:tc>
          <w:tcPr>
            <w:tcW w:w="960" w:type="dxa"/>
            <w:noWrap/>
            <w:hideMark/>
          </w:tcPr>
          <w:p w14:paraId="2151237D"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2015</w:t>
            </w:r>
          </w:p>
        </w:tc>
        <w:tc>
          <w:tcPr>
            <w:tcW w:w="960" w:type="dxa"/>
            <w:noWrap/>
            <w:hideMark/>
          </w:tcPr>
          <w:p w14:paraId="40CB40A3"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11,6</w:t>
            </w:r>
          </w:p>
        </w:tc>
        <w:tc>
          <w:tcPr>
            <w:tcW w:w="1600" w:type="dxa"/>
            <w:noWrap/>
            <w:hideMark/>
          </w:tcPr>
          <w:p w14:paraId="507B78F7"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18,6</w:t>
            </w:r>
          </w:p>
        </w:tc>
        <w:tc>
          <w:tcPr>
            <w:tcW w:w="1200" w:type="dxa"/>
            <w:noWrap/>
            <w:hideMark/>
          </w:tcPr>
          <w:p w14:paraId="2BDC8E13"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7,7</w:t>
            </w:r>
          </w:p>
        </w:tc>
      </w:tr>
      <w:tr w:rsidR="00342E1D" w:rsidRPr="00342E1D" w14:paraId="0AA01272" w14:textId="77777777" w:rsidTr="00342E1D">
        <w:trPr>
          <w:divId w:val="1974557016"/>
          <w:trHeight w:val="300"/>
        </w:trPr>
        <w:tc>
          <w:tcPr>
            <w:tcW w:w="960" w:type="dxa"/>
            <w:vMerge w:val="restart"/>
            <w:noWrap/>
            <w:hideMark/>
          </w:tcPr>
          <w:p w14:paraId="7698E8C0"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40-49 лет</w:t>
            </w:r>
          </w:p>
        </w:tc>
        <w:tc>
          <w:tcPr>
            <w:tcW w:w="960" w:type="dxa"/>
            <w:noWrap/>
            <w:hideMark/>
          </w:tcPr>
          <w:p w14:paraId="632609C1"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1985</w:t>
            </w:r>
          </w:p>
        </w:tc>
        <w:tc>
          <w:tcPr>
            <w:tcW w:w="960" w:type="dxa"/>
            <w:noWrap/>
            <w:hideMark/>
          </w:tcPr>
          <w:p w14:paraId="455122A1"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30,3</w:t>
            </w:r>
          </w:p>
        </w:tc>
        <w:tc>
          <w:tcPr>
            <w:tcW w:w="1600" w:type="dxa"/>
            <w:noWrap/>
            <w:hideMark/>
          </w:tcPr>
          <w:p w14:paraId="54AA5B72"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14,9</w:t>
            </w:r>
          </w:p>
        </w:tc>
        <w:tc>
          <w:tcPr>
            <w:tcW w:w="1200" w:type="dxa"/>
            <w:noWrap/>
            <w:hideMark/>
          </w:tcPr>
          <w:p w14:paraId="2682FFE7"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4,9</w:t>
            </w:r>
          </w:p>
        </w:tc>
      </w:tr>
      <w:tr w:rsidR="00342E1D" w:rsidRPr="00342E1D" w14:paraId="6BFDF40B" w14:textId="77777777" w:rsidTr="00342E1D">
        <w:trPr>
          <w:divId w:val="1974557016"/>
          <w:trHeight w:val="300"/>
        </w:trPr>
        <w:tc>
          <w:tcPr>
            <w:tcW w:w="960" w:type="dxa"/>
            <w:vMerge/>
            <w:hideMark/>
          </w:tcPr>
          <w:p w14:paraId="39F04481"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p>
        </w:tc>
        <w:tc>
          <w:tcPr>
            <w:tcW w:w="960" w:type="dxa"/>
            <w:noWrap/>
            <w:hideMark/>
          </w:tcPr>
          <w:p w14:paraId="5180DF54"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1995</w:t>
            </w:r>
          </w:p>
        </w:tc>
        <w:tc>
          <w:tcPr>
            <w:tcW w:w="960" w:type="dxa"/>
            <w:noWrap/>
            <w:hideMark/>
          </w:tcPr>
          <w:p w14:paraId="58048AE2"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31,5</w:t>
            </w:r>
          </w:p>
        </w:tc>
        <w:tc>
          <w:tcPr>
            <w:tcW w:w="1600" w:type="dxa"/>
            <w:noWrap/>
            <w:hideMark/>
          </w:tcPr>
          <w:p w14:paraId="4150D31F"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20,0</w:t>
            </w:r>
          </w:p>
        </w:tc>
        <w:tc>
          <w:tcPr>
            <w:tcW w:w="1200" w:type="dxa"/>
            <w:noWrap/>
            <w:hideMark/>
          </w:tcPr>
          <w:p w14:paraId="54C02FFE"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8,0</w:t>
            </w:r>
          </w:p>
        </w:tc>
      </w:tr>
      <w:tr w:rsidR="00342E1D" w:rsidRPr="00342E1D" w14:paraId="0B2B54C3" w14:textId="77777777" w:rsidTr="00342E1D">
        <w:trPr>
          <w:divId w:val="1974557016"/>
          <w:trHeight w:val="300"/>
        </w:trPr>
        <w:tc>
          <w:tcPr>
            <w:tcW w:w="960" w:type="dxa"/>
            <w:vMerge/>
            <w:hideMark/>
          </w:tcPr>
          <w:p w14:paraId="088842DC"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p>
        </w:tc>
        <w:tc>
          <w:tcPr>
            <w:tcW w:w="960" w:type="dxa"/>
            <w:noWrap/>
            <w:hideMark/>
          </w:tcPr>
          <w:p w14:paraId="6E79A4F2"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2005</w:t>
            </w:r>
          </w:p>
        </w:tc>
        <w:tc>
          <w:tcPr>
            <w:tcW w:w="960" w:type="dxa"/>
            <w:noWrap/>
            <w:hideMark/>
          </w:tcPr>
          <w:p w14:paraId="4BB9CC81"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26,6</w:t>
            </w:r>
          </w:p>
        </w:tc>
        <w:tc>
          <w:tcPr>
            <w:tcW w:w="1600" w:type="dxa"/>
            <w:noWrap/>
            <w:hideMark/>
          </w:tcPr>
          <w:p w14:paraId="31E73C9E"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17,7</w:t>
            </w:r>
          </w:p>
        </w:tc>
        <w:tc>
          <w:tcPr>
            <w:tcW w:w="1200" w:type="dxa"/>
            <w:noWrap/>
            <w:hideMark/>
          </w:tcPr>
          <w:p w14:paraId="0F0D4561"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11,3</w:t>
            </w:r>
          </w:p>
        </w:tc>
      </w:tr>
      <w:tr w:rsidR="00342E1D" w:rsidRPr="00342E1D" w14:paraId="57E3DDA2" w14:textId="77777777" w:rsidTr="00342E1D">
        <w:trPr>
          <w:divId w:val="1974557016"/>
          <w:trHeight w:val="300"/>
        </w:trPr>
        <w:tc>
          <w:tcPr>
            <w:tcW w:w="960" w:type="dxa"/>
            <w:vMerge/>
            <w:hideMark/>
          </w:tcPr>
          <w:p w14:paraId="185F6B00"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p>
        </w:tc>
        <w:tc>
          <w:tcPr>
            <w:tcW w:w="960" w:type="dxa"/>
            <w:noWrap/>
            <w:hideMark/>
          </w:tcPr>
          <w:p w14:paraId="1F988E48"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2015</w:t>
            </w:r>
          </w:p>
        </w:tc>
        <w:tc>
          <w:tcPr>
            <w:tcW w:w="960" w:type="dxa"/>
            <w:noWrap/>
            <w:hideMark/>
          </w:tcPr>
          <w:p w14:paraId="3A972B3C"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15,6</w:t>
            </w:r>
          </w:p>
        </w:tc>
        <w:tc>
          <w:tcPr>
            <w:tcW w:w="1600" w:type="dxa"/>
            <w:noWrap/>
            <w:hideMark/>
          </w:tcPr>
          <w:p w14:paraId="546276C9"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19,5</w:t>
            </w:r>
          </w:p>
        </w:tc>
        <w:tc>
          <w:tcPr>
            <w:tcW w:w="1200" w:type="dxa"/>
            <w:noWrap/>
            <w:hideMark/>
          </w:tcPr>
          <w:p w14:paraId="6073DCA0"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7,4</w:t>
            </w:r>
          </w:p>
        </w:tc>
      </w:tr>
      <w:tr w:rsidR="00342E1D" w:rsidRPr="00342E1D" w14:paraId="4075B488" w14:textId="77777777" w:rsidTr="00342E1D">
        <w:trPr>
          <w:divId w:val="1974557016"/>
          <w:trHeight w:val="300"/>
        </w:trPr>
        <w:tc>
          <w:tcPr>
            <w:tcW w:w="960" w:type="dxa"/>
            <w:vMerge w:val="restart"/>
            <w:noWrap/>
            <w:hideMark/>
          </w:tcPr>
          <w:p w14:paraId="5BBA8530"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50-59 лет</w:t>
            </w:r>
          </w:p>
        </w:tc>
        <w:tc>
          <w:tcPr>
            <w:tcW w:w="960" w:type="dxa"/>
            <w:noWrap/>
            <w:hideMark/>
          </w:tcPr>
          <w:p w14:paraId="1D946D83"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1985</w:t>
            </w:r>
          </w:p>
        </w:tc>
        <w:tc>
          <w:tcPr>
            <w:tcW w:w="960" w:type="dxa"/>
            <w:noWrap/>
            <w:hideMark/>
          </w:tcPr>
          <w:p w14:paraId="623A03B8"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31,5</w:t>
            </w:r>
          </w:p>
        </w:tc>
        <w:tc>
          <w:tcPr>
            <w:tcW w:w="1600" w:type="dxa"/>
            <w:noWrap/>
            <w:hideMark/>
          </w:tcPr>
          <w:p w14:paraId="66AD8E78"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12,8</w:t>
            </w:r>
          </w:p>
        </w:tc>
        <w:tc>
          <w:tcPr>
            <w:tcW w:w="1200" w:type="dxa"/>
            <w:noWrap/>
            <w:hideMark/>
          </w:tcPr>
          <w:p w14:paraId="2B3F8FA0"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4,3</w:t>
            </w:r>
          </w:p>
        </w:tc>
      </w:tr>
      <w:tr w:rsidR="00342E1D" w:rsidRPr="00342E1D" w14:paraId="18AAE794" w14:textId="77777777" w:rsidTr="00342E1D">
        <w:trPr>
          <w:divId w:val="1974557016"/>
          <w:trHeight w:val="300"/>
        </w:trPr>
        <w:tc>
          <w:tcPr>
            <w:tcW w:w="960" w:type="dxa"/>
            <w:vMerge/>
            <w:hideMark/>
          </w:tcPr>
          <w:p w14:paraId="7E9BA337"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p>
        </w:tc>
        <w:tc>
          <w:tcPr>
            <w:tcW w:w="960" w:type="dxa"/>
            <w:noWrap/>
            <w:hideMark/>
          </w:tcPr>
          <w:p w14:paraId="33D15EB5"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1995</w:t>
            </w:r>
          </w:p>
        </w:tc>
        <w:tc>
          <w:tcPr>
            <w:tcW w:w="960" w:type="dxa"/>
            <w:noWrap/>
            <w:hideMark/>
          </w:tcPr>
          <w:p w14:paraId="022B049F"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34,7</w:t>
            </w:r>
          </w:p>
        </w:tc>
        <w:tc>
          <w:tcPr>
            <w:tcW w:w="1600" w:type="dxa"/>
            <w:noWrap/>
            <w:hideMark/>
          </w:tcPr>
          <w:p w14:paraId="475D0A73"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16,7</w:t>
            </w:r>
          </w:p>
        </w:tc>
        <w:tc>
          <w:tcPr>
            <w:tcW w:w="1200" w:type="dxa"/>
            <w:noWrap/>
            <w:hideMark/>
          </w:tcPr>
          <w:p w14:paraId="5766AA95"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6,3</w:t>
            </w:r>
          </w:p>
        </w:tc>
      </w:tr>
      <w:tr w:rsidR="00342E1D" w:rsidRPr="00342E1D" w14:paraId="6D8E365E" w14:textId="77777777" w:rsidTr="00342E1D">
        <w:trPr>
          <w:divId w:val="1974557016"/>
          <w:trHeight w:val="300"/>
        </w:trPr>
        <w:tc>
          <w:tcPr>
            <w:tcW w:w="960" w:type="dxa"/>
            <w:vMerge/>
            <w:hideMark/>
          </w:tcPr>
          <w:p w14:paraId="6F82DD3F"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p>
        </w:tc>
        <w:tc>
          <w:tcPr>
            <w:tcW w:w="960" w:type="dxa"/>
            <w:noWrap/>
            <w:hideMark/>
          </w:tcPr>
          <w:p w14:paraId="0A6EBAD8"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2005</w:t>
            </w:r>
          </w:p>
        </w:tc>
        <w:tc>
          <w:tcPr>
            <w:tcW w:w="960" w:type="dxa"/>
            <w:noWrap/>
            <w:hideMark/>
          </w:tcPr>
          <w:p w14:paraId="550294CF"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31,7</w:t>
            </w:r>
          </w:p>
        </w:tc>
        <w:tc>
          <w:tcPr>
            <w:tcW w:w="1600" w:type="dxa"/>
            <w:noWrap/>
            <w:hideMark/>
          </w:tcPr>
          <w:p w14:paraId="5F13A6B5"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17,8</w:t>
            </w:r>
          </w:p>
        </w:tc>
        <w:tc>
          <w:tcPr>
            <w:tcW w:w="1200" w:type="dxa"/>
            <w:noWrap/>
            <w:hideMark/>
          </w:tcPr>
          <w:p w14:paraId="0FEF61F9"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12,0</w:t>
            </w:r>
          </w:p>
        </w:tc>
      </w:tr>
      <w:tr w:rsidR="00342E1D" w:rsidRPr="00342E1D" w14:paraId="5FD7912D" w14:textId="77777777" w:rsidTr="00342E1D">
        <w:trPr>
          <w:divId w:val="1974557016"/>
          <w:trHeight w:val="300"/>
        </w:trPr>
        <w:tc>
          <w:tcPr>
            <w:tcW w:w="960" w:type="dxa"/>
            <w:vMerge/>
            <w:hideMark/>
          </w:tcPr>
          <w:p w14:paraId="03C894BC"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p>
        </w:tc>
        <w:tc>
          <w:tcPr>
            <w:tcW w:w="960" w:type="dxa"/>
            <w:noWrap/>
            <w:hideMark/>
          </w:tcPr>
          <w:p w14:paraId="40FEA905"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2015</w:t>
            </w:r>
          </w:p>
        </w:tc>
        <w:tc>
          <w:tcPr>
            <w:tcW w:w="960" w:type="dxa"/>
            <w:noWrap/>
            <w:hideMark/>
          </w:tcPr>
          <w:p w14:paraId="04A6EB8D"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22,0</w:t>
            </w:r>
          </w:p>
        </w:tc>
        <w:tc>
          <w:tcPr>
            <w:tcW w:w="1600" w:type="dxa"/>
            <w:noWrap/>
            <w:hideMark/>
          </w:tcPr>
          <w:p w14:paraId="12A745AF"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19,1</w:t>
            </w:r>
          </w:p>
        </w:tc>
        <w:tc>
          <w:tcPr>
            <w:tcW w:w="1200" w:type="dxa"/>
            <w:noWrap/>
            <w:hideMark/>
          </w:tcPr>
          <w:p w14:paraId="36290CA9"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8,8</w:t>
            </w:r>
          </w:p>
        </w:tc>
      </w:tr>
      <w:tr w:rsidR="00342E1D" w:rsidRPr="00342E1D" w14:paraId="2BB67993" w14:textId="77777777" w:rsidTr="00342E1D">
        <w:trPr>
          <w:divId w:val="1974557016"/>
          <w:trHeight w:val="300"/>
        </w:trPr>
        <w:tc>
          <w:tcPr>
            <w:tcW w:w="960" w:type="dxa"/>
            <w:vMerge w:val="restart"/>
            <w:noWrap/>
            <w:hideMark/>
          </w:tcPr>
          <w:p w14:paraId="6BE946C2"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60-69 лет</w:t>
            </w:r>
          </w:p>
        </w:tc>
        <w:tc>
          <w:tcPr>
            <w:tcW w:w="960" w:type="dxa"/>
            <w:noWrap/>
            <w:hideMark/>
          </w:tcPr>
          <w:p w14:paraId="6F4C7164"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1985</w:t>
            </w:r>
          </w:p>
        </w:tc>
        <w:tc>
          <w:tcPr>
            <w:tcW w:w="960" w:type="dxa"/>
            <w:noWrap/>
            <w:hideMark/>
          </w:tcPr>
          <w:p w14:paraId="62A6FF57"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30,4</w:t>
            </w:r>
          </w:p>
        </w:tc>
        <w:tc>
          <w:tcPr>
            <w:tcW w:w="1600" w:type="dxa"/>
            <w:noWrap/>
            <w:hideMark/>
          </w:tcPr>
          <w:p w14:paraId="3B9E89BE"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13,0</w:t>
            </w:r>
          </w:p>
        </w:tc>
        <w:tc>
          <w:tcPr>
            <w:tcW w:w="1200" w:type="dxa"/>
            <w:noWrap/>
            <w:hideMark/>
          </w:tcPr>
          <w:p w14:paraId="4C170F65"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4,5</w:t>
            </w:r>
          </w:p>
        </w:tc>
      </w:tr>
      <w:tr w:rsidR="00342E1D" w:rsidRPr="00342E1D" w14:paraId="4653D501" w14:textId="77777777" w:rsidTr="00342E1D">
        <w:trPr>
          <w:divId w:val="1974557016"/>
          <w:trHeight w:val="300"/>
        </w:trPr>
        <w:tc>
          <w:tcPr>
            <w:tcW w:w="960" w:type="dxa"/>
            <w:vMerge/>
            <w:hideMark/>
          </w:tcPr>
          <w:p w14:paraId="1262B4C0"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p>
        </w:tc>
        <w:tc>
          <w:tcPr>
            <w:tcW w:w="960" w:type="dxa"/>
            <w:noWrap/>
            <w:hideMark/>
          </w:tcPr>
          <w:p w14:paraId="6FBCF400"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1995</w:t>
            </w:r>
          </w:p>
        </w:tc>
        <w:tc>
          <w:tcPr>
            <w:tcW w:w="960" w:type="dxa"/>
            <w:noWrap/>
            <w:hideMark/>
          </w:tcPr>
          <w:p w14:paraId="3EE9A46D"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34,5</w:t>
            </w:r>
          </w:p>
        </w:tc>
        <w:tc>
          <w:tcPr>
            <w:tcW w:w="1600" w:type="dxa"/>
            <w:noWrap/>
            <w:hideMark/>
          </w:tcPr>
          <w:p w14:paraId="2455D054"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16,0</w:t>
            </w:r>
          </w:p>
        </w:tc>
        <w:tc>
          <w:tcPr>
            <w:tcW w:w="1200" w:type="dxa"/>
            <w:noWrap/>
            <w:hideMark/>
          </w:tcPr>
          <w:p w14:paraId="0B25DB1E"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6,2</w:t>
            </w:r>
          </w:p>
        </w:tc>
      </w:tr>
      <w:tr w:rsidR="00342E1D" w:rsidRPr="00342E1D" w14:paraId="053B9318" w14:textId="77777777" w:rsidTr="00342E1D">
        <w:trPr>
          <w:divId w:val="1974557016"/>
          <w:trHeight w:val="300"/>
        </w:trPr>
        <w:tc>
          <w:tcPr>
            <w:tcW w:w="960" w:type="dxa"/>
            <w:vMerge/>
            <w:hideMark/>
          </w:tcPr>
          <w:p w14:paraId="191F6FAB"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p>
        </w:tc>
        <w:tc>
          <w:tcPr>
            <w:tcW w:w="960" w:type="dxa"/>
            <w:noWrap/>
            <w:hideMark/>
          </w:tcPr>
          <w:p w14:paraId="660BA09A"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2005</w:t>
            </w:r>
          </w:p>
        </w:tc>
        <w:tc>
          <w:tcPr>
            <w:tcW w:w="960" w:type="dxa"/>
            <w:noWrap/>
            <w:hideMark/>
          </w:tcPr>
          <w:p w14:paraId="671D1799"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34,1</w:t>
            </w:r>
          </w:p>
        </w:tc>
        <w:tc>
          <w:tcPr>
            <w:tcW w:w="1600" w:type="dxa"/>
            <w:noWrap/>
            <w:hideMark/>
          </w:tcPr>
          <w:p w14:paraId="621F38BF"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16,6</w:t>
            </w:r>
          </w:p>
        </w:tc>
        <w:tc>
          <w:tcPr>
            <w:tcW w:w="1200" w:type="dxa"/>
            <w:noWrap/>
            <w:hideMark/>
          </w:tcPr>
          <w:p w14:paraId="62D0F45E"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10,8</w:t>
            </w:r>
          </w:p>
        </w:tc>
      </w:tr>
      <w:tr w:rsidR="00342E1D" w:rsidRPr="00342E1D" w14:paraId="505A0A19" w14:textId="77777777" w:rsidTr="00342E1D">
        <w:trPr>
          <w:divId w:val="1974557016"/>
          <w:trHeight w:val="300"/>
        </w:trPr>
        <w:tc>
          <w:tcPr>
            <w:tcW w:w="960" w:type="dxa"/>
            <w:vMerge/>
            <w:hideMark/>
          </w:tcPr>
          <w:p w14:paraId="5986A422"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p>
        </w:tc>
        <w:tc>
          <w:tcPr>
            <w:tcW w:w="960" w:type="dxa"/>
            <w:noWrap/>
            <w:hideMark/>
          </w:tcPr>
          <w:p w14:paraId="1D5390D5"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2015</w:t>
            </w:r>
          </w:p>
        </w:tc>
        <w:tc>
          <w:tcPr>
            <w:tcW w:w="960" w:type="dxa"/>
            <w:noWrap/>
            <w:hideMark/>
          </w:tcPr>
          <w:p w14:paraId="29E8051C"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26,0</w:t>
            </w:r>
          </w:p>
        </w:tc>
        <w:tc>
          <w:tcPr>
            <w:tcW w:w="1600" w:type="dxa"/>
            <w:noWrap/>
            <w:hideMark/>
          </w:tcPr>
          <w:p w14:paraId="4518D2D2"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20,6</w:t>
            </w:r>
          </w:p>
        </w:tc>
        <w:tc>
          <w:tcPr>
            <w:tcW w:w="1200" w:type="dxa"/>
            <w:noWrap/>
            <w:hideMark/>
          </w:tcPr>
          <w:p w14:paraId="645C9F59"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10,1</w:t>
            </w:r>
          </w:p>
        </w:tc>
      </w:tr>
      <w:tr w:rsidR="00342E1D" w:rsidRPr="00342E1D" w14:paraId="7B660ABC" w14:textId="77777777" w:rsidTr="00342E1D">
        <w:trPr>
          <w:divId w:val="1974557016"/>
          <w:trHeight w:val="300"/>
        </w:trPr>
        <w:tc>
          <w:tcPr>
            <w:tcW w:w="960" w:type="dxa"/>
            <w:vMerge w:val="restart"/>
            <w:noWrap/>
            <w:hideMark/>
          </w:tcPr>
          <w:p w14:paraId="29424916"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70…</w:t>
            </w:r>
          </w:p>
        </w:tc>
        <w:tc>
          <w:tcPr>
            <w:tcW w:w="960" w:type="dxa"/>
            <w:noWrap/>
            <w:hideMark/>
          </w:tcPr>
          <w:p w14:paraId="6EFA88F6"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1985</w:t>
            </w:r>
          </w:p>
        </w:tc>
        <w:tc>
          <w:tcPr>
            <w:tcW w:w="960" w:type="dxa"/>
            <w:noWrap/>
            <w:hideMark/>
          </w:tcPr>
          <w:p w14:paraId="1C653982"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28,0</w:t>
            </w:r>
          </w:p>
        </w:tc>
        <w:tc>
          <w:tcPr>
            <w:tcW w:w="1600" w:type="dxa"/>
            <w:noWrap/>
            <w:hideMark/>
          </w:tcPr>
          <w:p w14:paraId="725BF8AE"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12,4</w:t>
            </w:r>
          </w:p>
        </w:tc>
        <w:tc>
          <w:tcPr>
            <w:tcW w:w="1200" w:type="dxa"/>
            <w:noWrap/>
            <w:hideMark/>
          </w:tcPr>
          <w:p w14:paraId="4D601DDA"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4,4</w:t>
            </w:r>
          </w:p>
        </w:tc>
      </w:tr>
      <w:tr w:rsidR="00342E1D" w:rsidRPr="00342E1D" w14:paraId="008F5F12" w14:textId="77777777" w:rsidTr="00342E1D">
        <w:trPr>
          <w:divId w:val="1974557016"/>
          <w:trHeight w:val="300"/>
        </w:trPr>
        <w:tc>
          <w:tcPr>
            <w:tcW w:w="960" w:type="dxa"/>
            <w:vMerge/>
            <w:hideMark/>
          </w:tcPr>
          <w:p w14:paraId="14B6C6A2"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p>
        </w:tc>
        <w:tc>
          <w:tcPr>
            <w:tcW w:w="960" w:type="dxa"/>
            <w:noWrap/>
            <w:hideMark/>
          </w:tcPr>
          <w:p w14:paraId="42EF03E7"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1995</w:t>
            </w:r>
          </w:p>
        </w:tc>
        <w:tc>
          <w:tcPr>
            <w:tcW w:w="960" w:type="dxa"/>
            <w:noWrap/>
            <w:hideMark/>
          </w:tcPr>
          <w:p w14:paraId="66758098"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30,5</w:t>
            </w:r>
          </w:p>
        </w:tc>
        <w:tc>
          <w:tcPr>
            <w:tcW w:w="1600" w:type="dxa"/>
            <w:noWrap/>
            <w:hideMark/>
          </w:tcPr>
          <w:p w14:paraId="44D33297"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17,5</w:t>
            </w:r>
          </w:p>
        </w:tc>
        <w:tc>
          <w:tcPr>
            <w:tcW w:w="1200" w:type="dxa"/>
            <w:noWrap/>
            <w:hideMark/>
          </w:tcPr>
          <w:p w14:paraId="7548AFDB"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6,8</w:t>
            </w:r>
          </w:p>
        </w:tc>
      </w:tr>
      <w:tr w:rsidR="00342E1D" w:rsidRPr="00342E1D" w14:paraId="28A3D287" w14:textId="77777777" w:rsidTr="00342E1D">
        <w:trPr>
          <w:divId w:val="1974557016"/>
          <w:trHeight w:val="300"/>
        </w:trPr>
        <w:tc>
          <w:tcPr>
            <w:tcW w:w="960" w:type="dxa"/>
            <w:vMerge/>
            <w:hideMark/>
          </w:tcPr>
          <w:p w14:paraId="173EE86B"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p>
        </w:tc>
        <w:tc>
          <w:tcPr>
            <w:tcW w:w="960" w:type="dxa"/>
            <w:noWrap/>
            <w:hideMark/>
          </w:tcPr>
          <w:p w14:paraId="63671129"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2005</w:t>
            </w:r>
          </w:p>
        </w:tc>
        <w:tc>
          <w:tcPr>
            <w:tcW w:w="960" w:type="dxa"/>
            <w:noWrap/>
            <w:hideMark/>
          </w:tcPr>
          <w:p w14:paraId="040A3165"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31,1</w:t>
            </w:r>
          </w:p>
        </w:tc>
        <w:tc>
          <w:tcPr>
            <w:tcW w:w="1600" w:type="dxa"/>
            <w:noWrap/>
            <w:hideMark/>
          </w:tcPr>
          <w:p w14:paraId="1615A33F"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18,2</w:t>
            </w:r>
          </w:p>
        </w:tc>
        <w:tc>
          <w:tcPr>
            <w:tcW w:w="1200" w:type="dxa"/>
            <w:noWrap/>
            <w:hideMark/>
          </w:tcPr>
          <w:p w14:paraId="57245A2A"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11,5</w:t>
            </w:r>
          </w:p>
        </w:tc>
      </w:tr>
      <w:tr w:rsidR="00342E1D" w:rsidRPr="00342E1D" w14:paraId="1AA29058" w14:textId="77777777" w:rsidTr="00342E1D">
        <w:trPr>
          <w:divId w:val="1974557016"/>
          <w:trHeight w:val="300"/>
        </w:trPr>
        <w:tc>
          <w:tcPr>
            <w:tcW w:w="960" w:type="dxa"/>
            <w:vMerge/>
            <w:hideMark/>
          </w:tcPr>
          <w:p w14:paraId="2FD053A5"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p>
        </w:tc>
        <w:tc>
          <w:tcPr>
            <w:tcW w:w="960" w:type="dxa"/>
            <w:noWrap/>
            <w:hideMark/>
          </w:tcPr>
          <w:p w14:paraId="6625A92C"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2015</w:t>
            </w:r>
          </w:p>
        </w:tc>
        <w:tc>
          <w:tcPr>
            <w:tcW w:w="960" w:type="dxa"/>
            <w:noWrap/>
            <w:hideMark/>
          </w:tcPr>
          <w:p w14:paraId="4DD7DAB8"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25,5</w:t>
            </w:r>
          </w:p>
        </w:tc>
        <w:tc>
          <w:tcPr>
            <w:tcW w:w="1600" w:type="dxa"/>
            <w:noWrap/>
            <w:hideMark/>
          </w:tcPr>
          <w:p w14:paraId="6CEEA799"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21,3</w:t>
            </w:r>
          </w:p>
        </w:tc>
        <w:tc>
          <w:tcPr>
            <w:tcW w:w="1200" w:type="dxa"/>
            <w:noWrap/>
            <w:hideMark/>
          </w:tcPr>
          <w:p w14:paraId="1AA081DC" w14:textId="77777777" w:rsidR="00342E1D" w:rsidRPr="00342E1D" w:rsidRDefault="00342E1D" w:rsidP="00342E1D">
            <w:pPr>
              <w:tabs>
                <w:tab w:val="left" w:pos="1515"/>
              </w:tabs>
              <w:spacing w:line="360" w:lineRule="auto"/>
              <w:jc w:val="both"/>
              <w:rPr>
                <w:rFonts w:ascii="Times New Roman" w:hAnsi="Times New Roman" w:cs="Times New Roman"/>
                <w:sz w:val="28"/>
                <w:szCs w:val="28"/>
              </w:rPr>
            </w:pPr>
            <w:r w:rsidRPr="00342E1D">
              <w:rPr>
                <w:rFonts w:ascii="Times New Roman" w:hAnsi="Times New Roman" w:cs="Times New Roman"/>
                <w:sz w:val="28"/>
                <w:szCs w:val="28"/>
              </w:rPr>
              <w:t>9,9</w:t>
            </w:r>
          </w:p>
        </w:tc>
      </w:tr>
    </w:tbl>
    <w:p w14:paraId="3D4571E8" w14:textId="77777777" w:rsidR="002C0588" w:rsidRPr="001F2CD6" w:rsidRDefault="002C0588" w:rsidP="002C0588">
      <w:pPr>
        <w:tabs>
          <w:tab w:val="left" w:pos="1515"/>
        </w:tabs>
        <w:spacing w:line="360" w:lineRule="auto"/>
        <w:jc w:val="both"/>
        <w:rPr>
          <w:rFonts w:ascii="Times New Roman" w:hAnsi="Times New Roman" w:cs="Times New Roman"/>
          <w:sz w:val="28"/>
          <w:szCs w:val="28"/>
        </w:rPr>
      </w:pPr>
      <w:r w:rsidRPr="001F2CD6">
        <w:rPr>
          <w:rFonts w:ascii="Times New Roman" w:hAnsi="Times New Roman" w:cs="Times New Roman"/>
          <w:sz w:val="28"/>
          <w:szCs w:val="28"/>
        </w:rPr>
        <w:fldChar w:fldCharType="end"/>
      </w:r>
    </w:p>
    <w:p w14:paraId="2C2FA2E1" w14:textId="77777777" w:rsidR="002C0588" w:rsidRPr="001F2CD6" w:rsidRDefault="002C0588" w:rsidP="002C0588">
      <w:pPr>
        <w:tabs>
          <w:tab w:val="left" w:pos="151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 учетом статистических данных, приведенных в таблице № 4 буддистское население возрастало с 1985 по 1995, а затем начало равномерно снижаться вплоть до 2015 года. </w:t>
      </w:r>
      <w:r w:rsidRPr="001F2CD6">
        <w:rPr>
          <w:rFonts w:ascii="Times New Roman" w:hAnsi="Times New Roman" w:cs="Times New Roman"/>
          <w:sz w:val="28"/>
          <w:szCs w:val="28"/>
        </w:rPr>
        <w:t xml:space="preserve">В категории возрастов 30-39 лет и 40-49 лет снижение процента религиозности наиболее значительное, 51% и 4,9% соответственно. </w:t>
      </w:r>
      <w:r w:rsidRPr="001F2CD6">
        <w:rPr>
          <w:rFonts w:ascii="Times New Roman" w:hAnsi="Times New Roman" w:cs="Times New Roman"/>
          <w:sz w:val="28"/>
          <w:szCs w:val="28"/>
        </w:rPr>
        <w:lastRenderedPageBreak/>
        <w:t xml:space="preserve">В сравнение 2005 и 2015 годов снижение наблюдается во всех возрастных группах. Наиболее высоким процент отказ от религии произошел в возрасте 40-49 лет, второе место занимает возраст 20-29 лет, где разница составила 9,7%. Проведя аналогию можно понять, что максимальный отказ от религии приходится в осознанном возрасте, на пике жизненного пути, особенно резким спадом отличается группа 40-49 лет. </w:t>
      </w:r>
    </w:p>
    <w:p w14:paraId="3A886429" w14:textId="77777777" w:rsidR="002C0588" w:rsidRPr="001F2CD6" w:rsidRDefault="002C0588" w:rsidP="002C0588">
      <w:pPr>
        <w:tabs>
          <w:tab w:val="left" w:pos="1515"/>
        </w:tabs>
        <w:spacing w:line="360" w:lineRule="auto"/>
        <w:jc w:val="both"/>
        <w:rPr>
          <w:rFonts w:ascii="Times New Roman" w:hAnsi="Times New Roman" w:cs="Times New Roman"/>
          <w:sz w:val="28"/>
          <w:szCs w:val="28"/>
        </w:rPr>
      </w:pPr>
      <w:r w:rsidRPr="001F2CD6">
        <w:rPr>
          <w:rFonts w:ascii="Times New Roman" w:hAnsi="Times New Roman" w:cs="Times New Roman"/>
          <w:sz w:val="28"/>
          <w:szCs w:val="28"/>
        </w:rPr>
        <w:t xml:space="preserve">В протестантизме </w:t>
      </w:r>
      <w:r>
        <w:rPr>
          <w:rFonts w:ascii="Times New Roman" w:hAnsi="Times New Roman" w:cs="Times New Roman"/>
          <w:sz w:val="28"/>
          <w:szCs w:val="28"/>
        </w:rPr>
        <w:t>можно заметить</w:t>
      </w:r>
      <w:r w:rsidRPr="001F2CD6">
        <w:rPr>
          <w:rFonts w:ascii="Times New Roman" w:hAnsi="Times New Roman" w:cs="Times New Roman"/>
          <w:sz w:val="28"/>
          <w:szCs w:val="28"/>
        </w:rPr>
        <w:t xml:space="preserve"> </w:t>
      </w:r>
      <w:r>
        <w:rPr>
          <w:rFonts w:ascii="Times New Roman" w:hAnsi="Times New Roman" w:cs="Times New Roman"/>
          <w:sz w:val="28"/>
          <w:szCs w:val="28"/>
        </w:rPr>
        <w:t>более положительную</w:t>
      </w:r>
      <w:r w:rsidRPr="001F2CD6">
        <w:rPr>
          <w:rFonts w:ascii="Times New Roman" w:hAnsi="Times New Roman" w:cs="Times New Roman"/>
          <w:sz w:val="28"/>
          <w:szCs w:val="28"/>
        </w:rPr>
        <w:t xml:space="preserve"> </w:t>
      </w:r>
      <w:r>
        <w:rPr>
          <w:rFonts w:ascii="Times New Roman" w:hAnsi="Times New Roman" w:cs="Times New Roman"/>
          <w:sz w:val="28"/>
          <w:szCs w:val="28"/>
        </w:rPr>
        <w:t xml:space="preserve">динамику. </w:t>
      </w:r>
      <w:r w:rsidRPr="001F2CD6">
        <w:rPr>
          <w:rFonts w:ascii="Times New Roman" w:hAnsi="Times New Roman" w:cs="Times New Roman"/>
          <w:sz w:val="28"/>
          <w:szCs w:val="28"/>
        </w:rPr>
        <w:t xml:space="preserve">В </w:t>
      </w:r>
      <w:r>
        <w:rPr>
          <w:rFonts w:ascii="Times New Roman" w:hAnsi="Times New Roman" w:cs="Times New Roman"/>
          <w:sz w:val="28"/>
          <w:szCs w:val="28"/>
        </w:rPr>
        <w:t>промежутке</w:t>
      </w:r>
      <w:r w:rsidRPr="001F2CD6">
        <w:rPr>
          <w:rFonts w:ascii="Times New Roman" w:hAnsi="Times New Roman" w:cs="Times New Roman"/>
          <w:sz w:val="28"/>
          <w:szCs w:val="28"/>
        </w:rPr>
        <w:t xml:space="preserve"> 1985 </w:t>
      </w:r>
      <w:r>
        <w:rPr>
          <w:rFonts w:ascii="Times New Roman" w:hAnsi="Times New Roman" w:cs="Times New Roman"/>
          <w:sz w:val="28"/>
          <w:szCs w:val="28"/>
        </w:rPr>
        <w:t xml:space="preserve">- </w:t>
      </w:r>
      <w:r w:rsidRPr="001F2CD6">
        <w:rPr>
          <w:rFonts w:ascii="Times New Roman" w:hAnsi="Times New Roman" w:cs="Times New Roman"/>
          <w:sz w:val="28"/>
          <w:szCs w:val="28"/>
        </w:rPr>
        <w:t xml:space="preserve">1995 годов </w:t>
      </w:r>
      <w:r>
        <w:rPr>
          <w:rFonts w:ascii="Times New Roman" w:hAnsi="Times New Roman" w:cs="Times New Roman"/>
          <w:sz w:val="28"/>
          <w:szCs w:val="28"/>
        </w:rPr>
        <w:t>происходит</w:t>
      </w:r>
      <w:r w:rsidRPr="001F2CD6">
        <w:rPr>
          <w:rFonts w:ascii="Times New Roman" w:hAnsi="Times New Roman" w:cs="Times New Roman"/>
          <w:sz w:val="28"/>
          <w:szCs w:val="28"/>
        </w:rPr>
        <w:t xml:space="preserve"> увеличение доли протестантского населения по всем возрастным группам, но</w:t>
      </w:r>
      <w:r>
        <w:rPr>
          <w:rFonts w:ascii="Times New Roman" w:hAnsi="Times New Roman" w:cs="Times New Roman"/>
          <w:sz w:val="28"/>
          <w:szCs w:val="28"/>
        </w:rPr>
        <w:t xml:space="preserve"> </w:t>
      </w:r>
      <w:r w:rsidRPr="001F2CD6">
        <w:rPr>
          <w:rFonts w:ascii="Times New Roman" w:hAnsi="Times New Roman" w:cs="Times New Roman"/>
          <w:sz w:val="28"/>
          <w:szCs w:val="28"/>
        </w:rPr>
        <w:t xml:space="preserve">в </w:t>
      </w:r>
      <w:r>
        <w:rPr>
          <w:rFonts w:ascii="Times New Roman" w:hAnsi="Times New Roman" w:cs="Times New Roman"/>
          <w:sz w:val="28"/>
          <w:szCs w:val="28"/>
        </w:rPr>
        <w:t>промежутке</w:t>
      </w:r>
      <w:r w:rsidRPr="001F2CD6">
        <w:rPr>
          <w:rFonts w:ascii="Times New Roman" w:hAnsi="Times New Roman" w:cs="Times New Roman"/>
          <w:sz w:val="28"/>
          <w:szCs w:val="28"/>
        </w:rPr>
        <w:t xml:space="preserve"> 1995 </w:t>
      </w:r>
      <w:r>
        <w:rPr>
          <w:rFonts w:ascii="Times New Roman" w:hAnsi="Times New Roman" w:cs="Times New Roman"/>
          <w:sz w:val="28"/>
          <w:szCs w:val="28"/>
        </w:rPr>
        <w:t xml:space="preserve">- </w:t>
      </w:r>
      <w:r w:rsidRPr="001F2CD6">
        <w:rPr>
          <w:rFonts w:ascii="Times New Roman" w:hAnsi="Times New Roman" w:cs="Times New Roman"/>
          <w:sz w:val="28"/>
          <w:szCs w:val="28"/>
        </w:rPr>
        <w:t>2005 годо</w:t>
      </w:r>
      <w:r>
        <w:rPr>
          <w:rFonts w:ascii="Times New Roman" w:hAnsi="Times New Roman" w:cs="Times New Roman"/>
          <w:sz w:val="28"/>
          <w:szCs w:val="28"/>
        </w:rPr>
        <w:t xml:space="preserve">в количество верующих в некоторых возрастных категориях меняется. </w:t>
      </w:r>
      <w:r w:rsidRPr="001F2CD6">
        <w:rPr>
          <w:rFonts w:ascii="Times New Roman" w:hAnsi="Times New Roman" w:cs="Times New Roman"/>
          <w:sz w:val="28"/>
          <w:szCs w:val="28"/>
        </w:rPr>
        <w:t xml:space="preserve">С 2005 по 2015 гг. вновь </w:t>
      </w:r>
      <w:r>
        <w:rPr>
          <w:rFonts w:ascii="Times New Roman" w:hAnsi="Times New Roman" w:cs="Times New Roman"/>
          <w:sz w:val="28"/>
          <w:szCs w:val="28"/>
        </w:rPr>
        <w:t>происходит увеличение</w:t>
      </w:r>
      <w:r w:rsidRPr="001F2CD6">
        <w:rPr>
          <w:rFonts w:ascii="Times New Roman" w:hAnsi="Times New Roman" w:cs="Times New Roman"/>
          <w:sz w:val="28"/>
          <w:szCs w:val="28"/>
        </w:rPr>
        <w:t xml:space="preserve"> </w:t>
      </w:r>
      <w:r>
        <w:rPr>
          <w:rFonts w:ascii="Times New Roman" w:hAnsi="Times New Roman" w:cs="Times New Roman"/>
          <w:sz w:val="28"/>
          <w:szCs w:val="28"/>
        </w:rPr>
        <w:t>доли</w:t>
      </w:r>
      <w:r w:rsidRPr="001F2CD6">
        <w:rPr>
          <w:rFonts w:ascii="Times New Roman" w:hAnsi="Times New Roman" w:cs="Times New Roman"/>
          <w:sz w:val="28"/>
          <w:szCs w:val="28"/>
        </w:rPr>
        <w:t xml:space="preserve"> протестантских верующих. Этому поспособствовали граждане в возрасте 60-69 лет, где разница составила 4%, 70 и более лет – 3,1%, а также 40-49 лет – 1,8% процентов. Лишь возрастная категория 20-29 лет дала отрицательную статистику, показав снижение числа верующих на 0,3%. </w:t>
      </w:r>
    </w:p>
    <w:p w14:paraId="1D774B3E" w14:textId="06876DCE" w:rsidR="002C0588" w:rsidRPr="001F2CD6" w:rsidRDefault="002C0588" w:rsidP="002C0588">
      <w:pPr>
        <w:tabs>
          <w:tab w:val="left" w:pos="1515"/>
        </w:tabs>
        <w:spacing w:line="360" w:lineRule="auto"/>
        <w:jc w:val="both"/>
        <w:rPr>
          <w:rFonts w:ascii="Times New Roman" w:hAnsi="Times New Roman" w:cs="Times New Roman"/>
          <w:sz w:val="28"/>
          <w:szCs w:val="28"/>
        </w:rPr>
      </w:pPr>
      <w:r w:rsidRPr="001F2CD6">
        <w:rPr>
          <w:rFonts w:ascii="Times New Roman" w:hAnsi="Times New Roman" w:cs="Times New Roman"/>
          <w:sz w:val="28"/>
          <w:szCs w:val="28"/>
        </w:rPr>
        <w:t>Значения по остальным конфессиям по возрастному признаку и их тенденц</w:t>
      </w:r>
      <w:r w:rsidR="00552950">
        <w:rPr>
          <w:rFonts w:ascii="Times New Roman" w:hAnsi="Times New Roman" w:cs="Times New Roman"/>
          <w:sz w:val="28"/>
          <w:szCs w:val="28"/>
        </w:rPr>
        <w:t>ия развития показана в таблице 5</w:t>
      </w:r>
      <w:r w:rsidRPr="001F2CD6">
        <w:rPr>
          <w:rFonts w:ascii="Times New Roman" w:hAnsi="Times New Roman" w:cs="Times New Roman"/>
          <w:sz w:val="28"/>
          <w:szCs w:val="28"/>
        </w:rPr>
        <w:t>.</w:t>
      </w:r>
    </w:p>
    <w:p w14:paraId="048E54E8" w14:textId="77777777" w:rsidR="002C0588" w:rsidRPr="001F2CD6" w:rsidRDefault="002C0588" w:rsidP="002C0588">
      <w:pPr>
        <w:tabs>
          <w:tab w:val="left" w:pos="1515"/>
        </w:tabs>
        <w:spacing w:line="360" w:lineRule="auto"/>
        <w:jc w:val="both"/>
        <w:rPr>
          <w:rFonts w:ascii="Times New Roman" w:hAnsi="Times New Roman" w:cs="Times New Roman"/>
          <w:sz w:val="28"/>
          <w:szCs w:val="28"/>
        </w:rPr>
      </w:pPr>
      <w:r w:rsidRPr="001F2CD6">
        <w:rPr>
          <w:rFonts w:ascii="Times New Roman" w:hAnsi="Times New Roman" w:cs="Times New Roman"/>
          <w:sz w:val="28"/>
          <w:szCs w:val="28"/>
        </w:rPr>
        <w:t xml:space="preserve">По </w:t>
      </w:r>
      <w:r>
        <w:rPr>
          <w:rFonts w:ascii="Times New Roman" w:hAnsi="Times New Roman" w:cs="Times New Roman"/>
          <w:sz w:val="28"/>
          <w:szCs w:val="28"/>
        </w:rPr>
        <w:t xml:space="preserve">динамике приверженцев </w:t>
      </w:r>
      <w:r w:rsidRPr="001F2CD6">
        <w:rPr>
          <w:rFonts w:ascii="Times New Roman" w:hAnsi="Times New Roman" w:cs="Times New Roman"/>
          <w:sz w:val="28"/>
          <w:szCs w:val="28"/>
        </w:rPr>
        <w:t>конфуцианств</w:t>
      </w:r>
      <w:r>
        <w:rPr>
          <w:rFonts w:ascii="Times New Roman" w:hAnsi="Times New Roman" w:cs="Times New Roman"/>
          <w:sz w:val="28"/>
          <w:szCs w:val="28"/>
        </w:rPr>
        <w:t>а</w:t>
      </w:r>
      <w:r w:rsidRPr="001F2CD6">
        <w:rPr>
          <w:rFonts w:ascii="Times New Roman" w:hAnsi="Times New Roman" w:cs="Times New Roman"/>
          <w:sz w:val="28"/>
          <w:szCs w:val="28"/>
        </w:rPr>
        <w:t xml:space="preserve"> видно, что в </w:t>
      </w:r>
      <w:r>
        <w:rPr>
          <w:rFonts w:ascii="Times New Roman" w:hAnsi="Times New Roman" w:cs="Times New Roman"/>
          <w:sz w:val="28"/>
          <w:szCs w:val="28"/>
        </w:rPr>
        <w:t>промежутке</w:t>
      </w:r>
      <w:r w:rsidRPr="001F2CD6">
        <w:rPr>
          <w:rFonts w:ascii="Times New Roman" w:hAnsi="Times New Roman" w:cs="Times New Roman"/>
          <w:sz w:val="28"/>
          <w:szCs w:val="28"/>
        </w:rPr>
        <w:t xml:space="preserve"> 2005</w:t>
      </w:r>
      <w:r>
        <w:rPr>
          <w:rFonts w:ascii="Times New Roman" w:hAnsi="Times New Roman" w:cs="Times New Roman"/>
          <w:sz w:val="28"/>
          <w:szCs w:val="28"/>
        </w:rPr>
        <w:t>-</w:t>
      </w:r>
      <w:r w:rsidRPr="001F2CD6">
        <w:rPr>
          <w:rFonts w:ascii="Times New Roman" w:hAnsi="Times New Roman" w:cs="Times New Roman"/>
          <w:sz w:val="28"/>
          <w:szCs w:val="28"/>
        </w:rPr>
        <w:t xml:space="preserve"> 2015 годов доля верующих в каждой возрастной группе снижается приблизительно в 2 раза.  </w:t>
      </w:r>
      <w:r>
        <w:rPr>
          <w:rFonts w:ascii="Times New Roman" w:hAnsi="Times New Roman" w:cs="Times New Roman"/>
          <w:sz w:val="28"/>
          <w:szCs w:val="28"/>
        </w:rPr>
        <w:t>Д</w:t>
      </w:r>
      <w:r w:rsidRPr="001F2CD6">
        <w:rPr>
          <w:rFonts w:ascii="Times New Roman" w:hAnsi="Times New Roman" w:cs="Times New Roman"/>
          <w:sz w:val="28"/>
          <w:szCs w:val="28"/>
        </w:rPr>
        <w:t>оля приверженцев конфуцианств</w:t>
      </w:r>
      <w:r>
        <w:rPr>
          <w:rFonts w:ascii="Times New Roman" w:hAnsi="Times New Roman" w:cs="Times New Roman"/>
          <w:sz w:val="28"/>
          <w:szCs w:val="28"/>
        </w:rPr>
        <w:t xml:space="preserve">а постепенно снижается, что становится причиной и одновременно следствием </w:t>
      </w:r>
      <w:r w:rsidRPr="001F2CD6">
        <w:rPr>
          <w:rFonts w:ascii="Times New Roman" w:hAnsi="Times New Roman" w:cs="Times New Roman"/>
          <w:sz w:val="28"/>
          <w:szCs w:val="28"/>
        </w:rPr>
        <w:t xml:space="preserve">религия приходит в упадок. Что касательно вон-буддизма, то там ситуация приблизительно идентична конфуцианству. Небольшой рост заметен лишь в возрастной группе 70 и более лет. Что касательно новых религий, то количество последователей </w:t>
      </w:r>
      <w:proofErr w:type="spellStart"/>
      <w:r w:rsidRPr="001F2CD6">
        <w:rPr>
          <w:rFonts w:ascii="Times New Roman" w:hAnsi="Times New Roman" w:cs="Times New Roman"/>
          <w:sz w:val="28"/>
          <w:szCs w:val="28"/>
        </w:rPr>
        <w:t>чхондогё</w:t>
      </w:r>
      <w:proofErr w:type="spellEnd"/>
      <w:r w:rsidRPr="001F2CD6">
        <w:rPr>
          <w:rFonts w:ascii="Times New Roman" w:hAnsi="Times New Roman" w:cs="Times New Roman"/>
          <w:sz w:val="28"/>
          <w:szCs w:val="28"/>
        </w:rPr>
        <w:t xml:space="preserve"> постепенно растет в каждой возрастной категории, из чего можно сделать вывод, что данная религия набирает обороты в своём распространении. Значительный скачок можно заметить в числе последователей </w:t>
      </w:r>
      <w:proofErr w:type="spellStart"/>
      <w:r>
        <w:rPr>
          <w:rStyle w:val="notranslate"/>
          <w:rFonts w:ascii="Times New Roman" w:hAnsi="Times New Roman" w:cs="Times New Roman"/>
          <w:color w:val="0A0A0A"/>
          <w:sz w:val="28"/>
          <w:szCs w:val="28"/>
        </w:rPr>
        <w:t>тэсун</w:t>
      </w:r>
      <w:proofErr w:type="spellEnd"/>
      <w:r>
        <w:rPr>
          <w:rStyle w:val="notranslate"/>
          <w:rFonts w:ascii="Times New Roman" w:hAnsi="Times New Roman" w:cs="Times New Roman"/>
          <w:color w:val="0A0A0A"/>
          <w:sz w:val="28"/>
          <w:szCs w:val="28"/>
        </w:rPr>
        <w:t xml:space="preserve"> </w:t>
      </w:r>
      <w:proofErr w:type="spellStart"/>
      <w:r>
        <w:rPr>
          <w:rStyle w:val="notranslate"/>
          <w:rFonts w:ascii="Times New Roman" w:hAnsi="Times New Roman" w:cs="Times New Roman"/>
          <w:color w:val="0A0A0A"/>
          <w:sz w:val="28"/>
          <w:szCs w:val="28"/>
        </w:rPr>
        <w:t>д</w:t>
      </w:r>
      <w:r w:rsidRPr="006A5046">
        <w:rPr>
          <w:rStyle w:val="notranslate"/>
          <w:rFonts w:ascii="Times New Roman" w:hAnsi="Times New Roman" w:cs="Times New Roman"/>
          <w:color w:val="0A0A0A"/>
          <w:sz w:val="28"/>
          <w:szCs w:val="28"/>
        </w:rPr>
        <w:t>жинрихуэ</w:t>
      </w:r>
      <w:proofErr w:type="spellEnd"/>
      <w:r w:rsidRPr="001F2CD6">
        <w:rPr>
          <w:rFonts w:ascii="Times New Roman" w:hAnsi="Times New Roman" w:cs="Times New Roman"/>
          <w:sz w:val="28"/>
          <w:szCs w:val="28"/>
        </w:rPr>
        <w:t xml:space="preserve">, где рост в 2015 году по сравнению с 2005 годом, который был не лучшим временем для данной религии, увеличился в </w:t>
      </w:r>
      <w:r w:rsidRPr="001F2CD6">
        <w:rPr>
          <w:rFonts w:ascii="Times New Roman" w:hAnsi="Times New Roman" w:cs="Times New Roman"/>
          <w:sz w:val="28"/>
          <w:szCs w:val="28"/>
        </w:rPr>
        <w:lastRenderedPageBreak/>
        <w:t>каждой возрастной категории, что также доказывает о бурном распространении.</w:t>
      </w:r>
    </w:p>
    <w:p w14:paraId="635BF16A" w14:textId="6F3B0E7A" w:rsidR="002C0588" w:rsidRPr="00552950" w:rsidRDefault="00552950" w:rsidP="002C0588">
      <w:pPr>
        <w:spacing w:line="360" w:lineRule="auto"/>
        <w:rPr>
          <w:rFonts w:ascii="Times New Roman" w:hAnsi="Times New Roman" w:cs="Times New Roman"/>
          <w:sz w:val="28"/>
          <w:szCs w:val="28"/>
        </w:rPr>
      </w:pPr>
      <w:r>
        <w:rPr>
          <w:rFonts w:ascii="Times New Roman" w:hAnsi="Times New Roman" w:cs="Times New Roman"/>
          <w:sz w:val="28"/>
          <w:szCs w:val="28"/>
        </w:rPr>
        <w:t>Табл. 5</w:t>
      </w:r>
      <w:r w:rsidRPr="00552950">
        <w:rPr>
          <w:rFonts w:ascii="Times New Roman" w:hAnsi="Times New Roman" w:cs="Times New Roman"/>
          <w:sz w:val="28"/>
          <w:szCs w:val="28"/>
        </w:rPr>
        <w:t xml:space="preserve"> </w:t>
      </w:r>
      <w:r>
        <w:rPr>
          <w:rFonts w:ascii="Times New Roman" w:hAnsi="Times New Roman" w:cs="Times New Roman"/>
          <w:sz w:val="28"/>
          <w:szCs w:val="28"/>
        </w:rPr>
        <w:t>Распределение конфессий по возрастным категориям</w:t>
      </w:r>
      <w:r w:rsidRPr="001F2CD6">
        <w:rPr>
          <w:rFonts w:ascii="Times New Roman" w:hAnsi="Times New Roman" w:cs="Times New Roman"/>
          <w:sz w:val="28"/>
          <w:szCs w:val="28"/>
        </w:rPr>
        <w:t xml:space="preserve"> в %</w:t>
      </w:r>
      <w:r>
        <w:rPr>
          <w:rFonts w:ascii="Times New Roman" w:hAnsi="Times New Roman" w:cs="Times New Roman"/>
          <w:sz w:val="28"/>
          <w:szCs w:val="28"/>
        </w:rPr>
        <w:t xml:space="preserve"> </w:t>
      </w:r>
      <w:r w:rsidRPr="002C0588">
        <w:rPr>
          <w:rFonts w:ascii="Times New Roman" w:hAnsi="Times New Roman" w:cs="Times New Roman"/>
          <w:sz w:val="28"/>
          <w:szCs w:val="28"/>
        </w:rPr>
        <w:t>[</w:t>
      </w:r>
      <w:r w:rsidR="004C52B1">
        <w:rPr>
          <w:rFonts w:ascii="Times New Roman" w:hAnsi="Times New Roman" w:cs="Times New Roman"/>
          <w:sz w:val="28"/>
          <w:szCs w:val="28"/>
        </w:rPr>
        <w:t>18</w:t>
      </w:r>
      <w:r w:rsidRPr="002C0588">
        <w:rPr>
          <w:rFonts w:ascii="Times New Roman" w:hAnsi="Times New Roman" w:cs="Times New Roman"/>
          <w:sz w:val="28"/>
          <w:szCs w:val="28"/>
        </w:rPr>
        <w:t>].</w:t>
      </w:r>
    </w:p>
    <w:p w14:paraId="594964FF" w14:textId="77777777" w:rsidR="002C0588" w:rsidRPr="001F2CD6" w:rsidRDefault="002C0588" w:rsidP="002C0588">
      <w:pPr>
        <w:spacing w:line="360" w:lineRule="auto"/>
        <w:rPr>
          <w:rFonts w:ascii="Times New Roman" w:hAnsi="Times New Roman" w:cs="Times New Roman"/>
          <w:sz w:val="28"/>
          <w:szCs w:val="28"/>
        </w:rPr>
      </w:pPr>
      <w:r w:rsidRPr="00772DCD">
        <w:rPr>
          <w:noProof/>
        </w:rPr>
        <w:drawing>
          <wp:inline distT="0" distB="0" distL="0" distR="0" wp14:anchorId="795A938E" wp14:editId="22DBA8B9">
            <wp:extent cx="4781550" cy="70580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1550" cy="7058025"/>
                    </a:xfrm>
                    <a:prstGeom prst="rect">
                      <a:avLst/>
                    </a:prstGeom>
                    <a:noFill/>
                    <a:ln>
                      <a:noFill/>
                    </a:ln>
                  </pic:spPr>
                </pic:pic>
              </a:graphicData>
            </a:graphic>
          </wp:inline>
        </w:drawing>
      </w:r>
    </w:p>
    <w:p w14:paraId="6FB45D48" w14:textId="77777777" w:rsidR="002C0588" w:rsidRDefault="002C0588" w:rsidP="002C0588">
      <w:pPr>
        <w:spacing w:line="360" w:lineRule="auto"/>
        <w:rPr>
          <w:rFonts w:ascii="Times New Roman" w:hAnsi="Times New Roman" w:cs="Times New Roman"/>
          <w:sz w:val="28"/>
          <w:szCs w:val="28"/>
        </w:rPr>
      </w:pPr>
    </w:p>
    <w:p w14:paraId="756B7A68" w14:textId="77777777" w:rsidR="002C0588" w:rsidRPr="001F2CD6" w:rsidRDefault="002C0588" w:rsidP="002C0588">
      <w:pPr>
        <w:spacing w:line="360" w:lineRule="auto"/>
        <w:ind w:firstLine="708"/>
        <w:rPr>
          <w:rFonts w:ascii="Times New Roman" w:hAnsi="Times New Roman" w:cs="Times New Roman"/>
          <w:sz w:val="28"/>
          <w:szCs w:val="28"/>
        </w:rPr>
      </w:pPr>
      <w:r w:rsidRPr="001F2CD6">
        <w:rPr>
          <w:rFonts w:ascii="Times New Roman" w:hAnsi="Times New Roman" w:cs="Times New Roman"/>
          <w:sz w:val="28"/>
          <w:szCs w:val="28"/>
        </w:rPr>
        <w:t>В результате можно видеть:</w:t>
      </w:r>
    </w:p>
    <w:p w14:paraId="3743CD4F" w14:textId="77777777" w:rsidR="002C0588" w:rsidRPr="001F2CD6" w:rsidRDefault="002C0588" w:rsidP="002C0588">
      <w:pPr>
        <w:pStyle w:val="a3"/>
        <w:numPr>
          <w:ilvl w:val="0"/>
          <w:numId w:val="7"/>
        </w:numPr>
        <w:spacing w:line="360" w:lineRule="auto"/>
        <w:ind w:left="0"/>
        <w:rPr>
          <w:rFonts w:ascii="Times New Roman" w:hAnsi="Times New Roman" w:cs="Times New Roman"/>
          <w:sz w:val="28"/>
          <w:szCs w:val="28"/>
        </w:rPr>
      </w:pPr>
      <w:r w:rsidRPr="001F2CD6">
        <w:rPr>
          <w:rFonts w:ascii="Times New Roman" w:hAnsi="Times New Roman" w:cs="Times New Roman"/>
          <w:sz w:val="28"/>
          <w:szCs w:val="28"/>
        </w:rPr>
        <w:lastRenderedPageBreak/>
        <w:t>снижение значения конфуцианства идет в большей мере за счет отказа от религии в категории лиц 60-69 лет, что довольно странно.</w:t>
      </w:r>
    </w:p>
    <w:p w14:paraId="3F282E56" w14:textId="77777777" w:rsidR="002C0588" w:rsidRPr="001F2CD6" w:rsidRDefault="002C0588" w:rsidP="002C0588">
      <w:pPr>
        <w:pStyle w:val="a3"/>
        <w:numPr>
          <w:ilvl w:val="0"/>
          <w:numId w:val="7"/>
        </w:numPr>
        <w:spacing w:line="360" w:lineRule="auto"/>
        <w:ind w:left="0"/>
        <w:rPr>
          <w:rFonts w:ascii="Times New Roman" w:hAnsi="Times New Roman" w:cs="Times New Roman"/>
          <w:sz w:val="28"/>
          <w:szCs w:val="28"/>
        </w:rPr>
      </w:pPr>
      <w:r w:rsidRPr="001F2CD6">
        <w:rPr>
          <w:rFonts w:ascii="Times New Roman" w:hAnsi="Times New Roman" w:cs="Times New Roman"/>
          <w:sz w:val="28"/>
          <w:szCs w:val="28"/>
        </w:rPr>
        <w:t>Снижение значения вон-буддизма идет по возрастной категории от 10 до 50 лет, что вполне обосновано</w:t>
      </w:r>
    </w:p>
    <w:p w14:paraId="03865C88" w14:textId="77777777" w:rsidR="002C0588" w:rsidRPr="001F2CD6" w:rsidRDefault="002C0588" w:rsidP="002C0588">
      <w:pPr>
        <w:pStyle w:val="a3"/>
        <w:numPr>
          <w:ilvl w:val="0"/>
          <w:numId w:val="7"/>
        </w:numPr>
        <w:spacing w:line="360" w:lineRule="auto"/>
        <w:ind w:left="0"/>
        <w:rPr>
          <w:rFonts w:ascii="Times New Roman" w:hAnsi="Times New Roman" w:cs="Times New Roman"/>
          <w:sz w:val="28"/>
          <w:szCs w:val="28"/>
        </w:rPr>
      </w:pPr>
      <w:r>
        <w:rPr>
          <w:rFonts w:ascii="Times New Roman" w:hAnsi="Times New Roman" w:cs="Times New Roman"/>
          <w:sz w:val="28"/>
          <w:szCs w:val="28"/>
        </w:rPr>
        <w:t>Процент последователей</w:t>
      </w:r>
      <w:r w:rsidRPr="001F2CD6">
        <w:rPr>
          <w:rFonts w:ascii="Times New Roman" w:hAnsi="Times New Roman" w:cs="Times New Roman"/>
          <w:sz w:val="28"/>
          <w:szCs w:val="28"/>
        </w:rPr>
        <w:t xml:space="preserve"> новых религий стремительно растет, благодаря лицам 40-49 лет и 50-59 лет.</w:t>
      </w:r>
    </w:p>
    <w:p w14:paraId="5498853A" w14:textId="110DDE70" w:rsidR="002C0588" w:rsidRPr="00BC3643" w:rsidRDefault="002C0588" w:rsidP="00BC3643">
      <w:pPr>
        <w:pStyle w:val="1"/>
        <w:rPr>
          <w:rFonts w:ascii="Times New Roman" w:hAnsi="Times New Roman" w:cs="Times New Roman"/>
          <w:b/>
          <w:color w:val="000000" w:themeColor="text1"/>
          <w:sz w:val="28"/>
          <w:szCs w:val="28"/>
        </w:rPr>
      </w:pPr>
      <w:bookmarkStart w:id="12" w:name="_Toc514864910"/>
      <w:r w:rsidRPr="00BC3643">
        <w:rPr>
          <w:rFonts w:ascii="Times New Roman" w:hAnsi="Times New Roman" w:cs="Times New Roman"/>
          <w:b/>
          <w:color w:val="000000" w:themeColor="text1"/>
          <w:sz w:val="28"/>
          <w:szCs w:val="28"/>
        </w:rPr>
        <w:t>2.3 Тенденция изменения состава религиозного населения по уездным городам, волостям и кварталам.</w:t>
      </w:r>
      <w:bookmarkEnd w:id="12"/>
    </w:p>
    <w:p w14:paraId="7A3BE845"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В таблице 4 приведены изменения в религиозном населении с 1985 по 2015 года по городам, волостям и кварталам. Но для начала, хотелось бы уделить внимание административно-территориальному делению Республики Корея, так как система деления отлична от нашей.</w:t>
      </w:r>
    </w:p>
    <w:p w14:paraId="674A95FA"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Республика Корея имеет 2-х уровневую систему АТД:</w:t>
      </w:r>
    </w:p>
    <w:p w14:paraId="33687BDA" w14:textId="77777777" w:rsidR="002C0588" w:rsidRPr="001F2CD6" w:rsidRDefault="002C0588" w:rsidP="002C0588">
      <w:pPr>
        <w:pStyle w:val="a3"/>
        <w:numPr>
          <w:ilvl w:val="0"/>
          <w:numId w:val="8"/>
        </w:numPr>
        <w:spacing w:line="360" w:lineRule="auto"/>
        <w:ind w:left="0"/>
        <w:rPr>
          <w:rFonts w:ascii="Times New Roman" w:hAnsi="Times New Roman" w:cs="Times New Roman"/>
          <w:sz w:val="28"/>
          <w:szCs w:val="28"/>
        </w:rPr>
      </w:pPr>
      <w:r w:rsidRPr="001F2CD6">
        <w:rPr>
          <w:rFonts w:ascii="Times New Roman" w:hAnsi="Times New Roman" w:cs="Times New Roman"/>
          <w:sz w:val="28"/>
          <w:szCs w:val="28"/>
        </w:rPr>
        <w:t>Уровень провинций</w:t>
      </w:r>
    </w:p>
    <w:p w14:paraId="4A64207A" w14:textId="77777777" w:rsidR="002C0588" w:rsidRPr="001F2CD6" w:rsidRDefault="002C0588" w:rsidP="002C0588">
      <w:pPr>
        <w:pStyle w:val="a3"/>
        <w:numPr>
          <w:ilvl w:val="0"/>
          <w:numId w:val="11"/>
        </w:numPr>
        <w:spacing w:line="360" w:lineRule="auto"/>
        <w:ind w:left="0"/>
        <w:rPr>
          <w:rFonts w:ascii="Times New Roman" w:hAnsi="Times New Roman" w:cs="Times New Roman"/>
          <w:sz w:val="28"/>
          <w:szCs w:val="28"/>
        </w:rPr>
      </w:pPr>
      <w:r w:rsidRPr="001F2CD6">
        <w:rPr>
          <w:rFonts w:ascii="Times New Roman" w:hAnsi="Times New Roman" w:cs="Times New Roman"/>
          <w:sz w:val="28"/>
          <w:szCs w:val="28"/>
        </w:rPr>
        <w:t>1 город особого статуса – Сеул</w:t>
      </w:r>
    </w:p>
    <w:p w14:paraId="7E3ED0B1" w14:textId="77777777" w:rsidR="002C0588" w:rsidRPr="001F2CD6" w:rsidRDefault="002C0588" w:rsidP="002C0588">
      <w:pPr>
        <w:pStyle w:val="a3"/>
        <w:numPr>
          <w:ilvl w:val="0"/>
          <w:numId w:val="11"/>
        </w:numPr>
        <w:spacing w:line="360" w:lineRule="auto"/>
        <w:ind w:left="0"/>
        <w:rPr>
          <w:rFonts w:ascii="Times New Roman" w:hAnsi="Times New Roman" w:cs="Times New Roman"/>
          <w:sz w:val="28"/>
          <w:szCs w:val="28"/>
        </w:rPr>
      </w:pPr>
      <w:r w:rsidRPr="001F2CD6">
        <w:rPr>
          <w:rFonts w:ascii="Times New Roman" w:hAnsi="Times New Roman" w:cs="Times New Roman"/>
          <w:sz w:val="28"/>
          <w:szCs w:val="28"/>
        </w:rPr>
        <w:t xml:space="preserve">6 городов прямого подчинения (города-метрополии) – </w:t>
      </w:r>
      <w:proofErr w:type="spellStart"/>
      <w:r w:rsidRPr="001F2CD6">
        <w:rPr>
          <w:rFonts w:ascii="Times New Roman" w:hAnsi="Times New Roman" w:cs="Times New Roman"/>
          <w:sz w:val="28"/>
          <w:szCs w:val="28"/>
        </w:rPr>
        <w:t>Пусан</w:t>
      </w:r>
      <w:proofErr w:type="spellEnd"/>
      <w:r w:rsidRPr="001F2CD6">
        <w:rPr>
          <w:rFonts w:ascii="Times New Roman" w:hAnsi="Times New Roman" w:cs="Times New Roman"/>
          <w:sz w:val="28"/>
          <w:szCs w:val="28"/>
        </w:rPr>
        <w:t xml:space="preserve">, Инчхон, Тэгу, </w:t>
      </w:r>
      <w:proofErr w:type="spellStart"/>
      <w:r w:rsidRPr="001F2CD6">
        <w:rPr>
          <w:rFonts w:ascii="Times New Roman" w:hAnsi="Times New Roman" w:cs="Times New Roman"/>
          <w:sz w:val="28"/>
          <w:szCs w:val="28"/>
        </w:rPr>
        <w:t>Тэджон</w:t>
      </w:r>
      <w:proofErr w:type="spellEnd"/>
      <w:r w:rsidRPr="001F2CD6">
        <w:rPr>
          <w:rFonts w:ascii="Times New Roman" w:hAnsi="Times New Roman" w:cs="Times New Roman"/>
          <w:sz w:val="28"/>
          <w:szCs w:val="28"/>
        </w:rPr>
        <w:t xml:space="preserve">, Кванджу и </w:t>
      </w:r>
      <w:proofErr w:type="spellStart"/>
      <w:r w:rsidRPr="001F2CD6">
        <w:rPr>
          <w:rFonts w:ascii="Times New Roman" w:hAnsi="Times New Roman" w:cs="Times New Roman"/>
          <w:sz w:val="28"/>
          <w:szCs w:val="28"/>
        </w:rPr>
        <w:t>Ульсан</w:t>
      </w:r>
      <w:proofErr w:type="spellEnd"/>
      <w:r w:rsidRPr="001F2CD6">
        <w:rPr>
          <w:rFonts w:ascii="Times New Roman" w:hAnsi="Times New Roman" w:cs="Times New Roman"/>
          <w:sz w:val="28"/>
          <w:szCs w:val="28"/>
        </w:rPr>
        <w:t>. Они в свою очередь поделены на муниципальные районы и муниципальные уезды.</w:t>
      </w:r>
    </w:p>
    <w:p w14:paraId="4AD9177A" w14:textId="77777777" w:rsidR="002C0588" w:rsidRPr="001F2CD6" w:rsidRDefault="002C0588" w:rsidP="002C0588">
      <w:pPr>
        <w:pStyle w:val="a3"/>
        <w:numPr>
          <w:ilvl w:val="0"/>
          <w:numId w:val="11"/>
        </w:numPr>
        <w:spacing w:line="360" w:lineRule="auto"/>
        <w:ind w:left="0"/>
        <w:rPr>
          <w:rFonts w:ascii="Times New Roman" w:hAnsi="Times New Roman" w:cs="Times New Roman"/>
          <w:sz w:val="28"/>
          <w:szCs w:val="28"/>
        </w:rPr>
      </w:pPr>
      <w:r w:rsidRPr="001F2CD6">
        <w:rPr>
          <w:rFonts w:ascii="Times New Roman" w:hAnsi="Times New Roman" w:cs="Times New Roman"/>
          <w:sz w:val="28"/>
          <w:szCs w:val="28"/>
        </w:rPr>
        <w:t xml:space="preserve">1 город с особой автономией – </w:t>
      </w:r>
      <w:proofErr w:type="spellStart"/>
      <w:r w:rsidRPr="001F2CD6">
        <w:rPr>
          <w:rFonts w:ascii="Times New Roman" w:hAnsi="Times New Roman" w:cs="Times New Roman"/>
          <w:sz w:val="28"/>
          <w:szCs w:val="28"/>
        </w:rPr>
        <w:t>Седжон</w:t>
      </w:r>
      <w:proofErr w:type="spellEnd"/>
    </w:p>
    <w:p w14:paraId="056682DC" w14:textId="77777777" w:rsidR="002C0588" w:rsidRPr="001F2CD6" w:rsidRDefault="002C0588" w:rsidP="002C0588">
      <w:pPr>
        <w:pStyle w:val="a3"/>
        <w:numPr>
          <w:ilvl w:val="0"/>
          <w:numId w:val="11"/>
        </w:numPr>
        <w:spacing w:line="360" w:lineRule="auto"/>
        <w:ind w:left="0"/>
        <w:rPr>
          <w:rFonts w:ascii="Times New Roman" w:hAnsi="Times New Roman" w:cs="Times New Roman"/>
          <w:sz w:val="28"/>
          <w:szCs w:val="28"/>
        </w:rPr>
      </w:pPr>
      <w:r w:rsidRPr="001F2CD6">
        <w:rPr>
          <w:rFonts w:ascii="Times New Roman" w:hAnsi="Times New Roman" w:cs="Times New Roman"/>
          <w:sz w:val="28"/>
          <w:szCs w:val="28"/>
        </w:rPr>
        <w:t xml:space="preserve">8 провинций – </w:t>
      </w:r>
      <w:proofErr w:type="spellStart"/>
      <w:r w:rsidRPr="001F2CD6">
        <w:rPr>
          <w:rFonts w:ascii="Times New Roman" w:hAnsi="Times New Roman" w:cs="Times New Roman"/>
          <w:sz w:val="28"/>
          <w:szCs w:val="28"/>
        </w:rPr>
        <w:t>Кёнгидо</w:t>
      </w:r>
      <w:proofErr w:type="spellEnd"/>
      <w:r w:rsidRPr="001F2CD6">
        <w:rPr>
          <w:rFonts w:ascii="Times New Roman" w:hAnsi="Times New Roman" w:cs="Times New Roman"/>
          <w:sz w:val="28"/>
          <w:szCs w:val="28"/>
        </w:rPr>
        <w:t xml:space="preserve">, </w:t>
      </w:r>
      <w:proofErr w:type="spellStart"/>
      <w:r w:rsidRPr="001F2CD6">
        <w:rPr>
          <w:rFonts w:ascii="Times New Roman" w:hAnsi="Times New Roman" w:cs="Times New Roman"/>
          <w:sz w:val="28"/>
          <w:szCs w:val="28"/>
        </w:rPr>
        <w:t>Канвондо</w:t>
      </w:r>
      <w:proofErr w:type="spellEnd"/>
      <w:r w:rsidRPr="001F2CD6">
        <w:rPr>
          <w:rFonts w:ascii="Times New Roman" w:hAnsi="Times New Roman" w:cs="Times New Roman"/>
          <w:sz w:val="28"/>
          <w:szCs w:val="28"/>
        </w:rPr>
        <w:t xml:space="preserve">, </w:t>
      </w:r>
      <w:proofErr w:type="spellStart"/>
      <w:r w:rsidRPr="001F2CD6">
        <w:rPr>
          <w:rFonts w:ascii="Times New Roman" w:hAnsi="Times New Roman" w:cs="Times New Roman"/>
          <w:sz w:val="28"/>
          <w:szCs w:val="28"/>
        </w:rPr>
        <w:t>Кёнсан</w:t>
      </w:r>
      <w:proofErr w:type="spellEnd"/>
      <w:r w:rsidRPr="001F2CD6">
        <w:rPr>
          <w:rFonts w:ascii="Times New Roman" w:hAnsi="Times New Roman" w:cs="Times New Roman"/>
          <w:sz w:val="28"/>
          <w:szCs w:val="28"/>
        </w:rPr>
        <w:t>–</w:t>
      </w:r>
      <w:proofErr w:type="spellStart"/>
      <w:r w:rsidRPr="001F2CD6">
        <w:rPr>
          <w:rFonts w:ascii="Times New Roman" w:hAnsi="Times New Roman" w:cs="Times New Roman"/>
          <w:sz w:val="28"/>
          <w:szCs w:val="28"/>
        </w:rPr>
        <w:t>Пукто</w:t>
      </w:r>
      <w:proofErr w:type="spellEnd"/>
      <w:r w:rsidRPr="001F2CD6">
        <w:rPr>
          <w:rFonts w:ascii="Times New Roman" w:hAnsi="Times New Roman" w:cs="Times New Roman"/>
          <w:sz w:val="28"/>
          <w:szCs w:val="28"/>
        </w:rPr>
        <w:t xml:space="preserve">, </w:t>
      </w:r>
      <w:proofErr w:type="spellStart"/>
      <w:r w:rsidRPr="001F2CD6">
        <w:rPr>
          <w:rFonts w:ascii="Times New Roman" w:hAnsi="Times New Roman" w:cs="Times New Roman"/>
          <w:sz w:val="28"/>
          <w:szCs w:val="28"/>
        </w:rPr>
        <w:t>Кёнсан</w:t>
      </w:r>
      <w:proofErr w:type="spellEnd"/>
      <w:r w:rsidRPr="001F2CD6">
        <w:rPr>
          <w:rFonts w:ascii="Times New Roman" w:hAnsi="Times New Roman" w:cs="Times New Roman"/>
          <w:sz w:val="28"/>
          <w:szCs w:val="28"/>
        </w:rPr>
        <w:t>–</w:t>
      </w:r>
      <w:proofErr w:type="spellStart"/>
      <w:r w:rsidRPr="001F2CD6">
        <w:rPr>
          <w:rFonts w:ascii="Times New Roman" w:hAnsi="Times New Roman" w:cs="Times New Roman"/>
          <w:sz w:val="28"/>
          <w:szCs w:val="28"/>
        </w:rPr>
        <w:t>Намдо</w:t>
      </w:r>
      <w:proofErr w:type="spellEnd"/>
      <w:r w:rsidRPr="001F2CD6">
        <w:rPr>
          <w:rFonts w:ascii="Times New Roman" w:hAnsi="Times New Roman" w:cs="Times New Roman"/>
          <w:sz w:val="28"/>
          <w:szCs w:val="28"/>
        </w:rPr>
        <w:t xml:space="preserve">, </w:t>
      </w:r>
      <w:proofErr w:type="spellStart"/>
      <w:r w:rsidRPr="001F2CD6">
        <w:rPr>
          <w:rFonts w:ascii="Times New Roman" w:hAnsi="Times New Roman" w:cs="Times New Roman"/>
          <w:sz w:val="28"/>
          <w:szCs w:val="28"/>
        </w:rPr>
        <w:t>Чхунчхон-Пукто</w:t>
      </w:r>
      <w:proofErr w:type="spellEnd"/>
      <w:r w:rsidRPr="001F2CD6">
        <w:rPr>
          <w:rFonts w:ascii="Times New Roman" w:hAnsi="Times New Roman" w:cs="Times New Roman"/>
          <w:sz w:val="28"/>
          <w:szCs w:val="28"/>
        </w:rPr>
        <w:t xml:space="preserve">, </w:t>
      </w:r>
      <w:proofErr w:type="spellStart"/>
      <w:r w:rsidRPr="001F2CD6">
        <w:rPr>
          <w:rFonts w:ascii="Times New Roman" w:hAnsi="Times New Roman" w:cs="Times New Roman"/>
          <w:sz w:val="28"/>
          <w:szCs w:val="28"/>
        </w:rPr>
        <w:t>Чхунчхон-Намдо</w:t>
      </w:r>
      <w:proofErr w:type="spellEnd"/>
      <w:r w:rsidRPr="001F2CD6">
        <w:rPr>
          <w:rFonts w:ascii="Times New Roman" w:hAnsi="Times New Roman" w:cs="Times New Roman"/>
          <w:sz w:val="28"/>
          <w:szCs w:val="28"/>
        </w:rPr>
        <w:t xml:space="preserve">, </w:t>
      </w:r>
      <w:proofErr w:type="spellStart"/>
      <w:r w:rsidRPr="001F2CD6">
        <w:rPr>
          <w:rFonts w:ascii="Times New Roman" w:hAnsi="Times New Roman" w:cs="Times New Roman"/>
          <w:sz w:val="28"/>
          <w:szCs w:val="28"/>
        </w:rPr>
        <w:t>Чолла-Пукто</w:t>
      </w:r>
      <w:proofErr w:type="spellEnd"/>
      <w:r w:rsidRPr="001F2CD6">
        <w:rPr>
          <w:rFonts w:ascii="Times New Roman" w:hAnsi="Times New Roman" w:cs="Times New Roman"/>
          <w:sz w:val="28"/>
          <w:szCs w:val="28"/>
        </w:rPr>
        <w:t xml:space="preserve"> и </w:t>
      </w:r>
      <w:proofErr w:type="spellStart"/>
      <w:r w:rsidRPr="001F2CD6">
        <w:rPr>
          <w:rFonts w:ascii="Times New Roman" w:hAnsi="Times New Roman" w:cs="Times New Roman"/>
          <w:sz w:val="28"/>
          <w:szCs w:val="28"/>
        </w:rPr>
        <w:t>Чолла-Намдо</w:t>
      </w:r>
      <w:proofErr w:type="spellEnd"/>
      <w:r w:rsidRPr="001F2CD6">
        <w:rPr>
          <w:rFonts w:ascii="Times New Roman" w:hAnsi="Times New Roman" w:cs="Times New Roman"/>
          <w:sz w:val="28"/>
          <w:szCs w:val="28"/>
        </w:rPr>
        <w:t>. Каждая провинция разделена на города и уезды.</w:t>
      </w:r>
    </w:p>
    <w:p w14:paraId="48B6D5BD" w14:textId="77777777" w:rsidR="002C0588" w:rsidRPr="001F2CD6" w:rsidRDefault="002C0588" w:rsidP="002C0588">
      <w:pPr>
        <w:pStyle w:val="a3"/>
        <w:numPr>
          <w:ilvl w:val="0"/>
          <w:numId w:val="11"/>
        </w:numPr>
        <w:spacing w:line="360" w:lineRule="auto"/>
        <w:ind w:left="0"/>
        <w:rPr>
          <w:rFonts w:ascii="Times New Roman" w:hAnsi="Times New Roman" w:cs="Times New Roman"/>
          <w:sz w:val="28"/>
          <w:szCs w:val="28"/>
        </w:rPr>
      </w:pPr>
      <w:r w:rsidRPr="001F2CD6">
        <w:rPr>
          <w:rFonts w:ascii="Times New Roman" w:hAnsi="Times New Roman" w:cs="Times New Roman"/>
          <w:sz w:val="28"/>
          <w:szCs w:val="28"/>
        </w:rPr>
        <w:t xml:space="preserve">1 особая автономная провинция – </w:t>
      </w:r>
      <w:proofErr w:type="spellStart"/>
      <w:r w:rsidRPr="001F2CD6">
        <w:rPr>
          <w:rFonts w:ascii="Times New Roman" w:hAnsi="Times New Roman" w:cs="Times New Roman"/>
          <w:sz w:val="28"/>
          <w:szCs w:val="28"/>
        </w:rPr>
        <w:t>Чеджудо</w:t>
      </w:r>
      <w:proofErr w:type="spellEnd"/>
    </w:p>
    <w:p w14:paraId="293286C2" w14:textId="77777777" w:rsidR="002C0588" w:rsidRPr="001F2CD6" w:rsidRDefault="002C0588" w:rsidP="002C0588">
      <w:pPr>
        <w:pStyle w:val="a3"/>
        <w:numPr>
          <w:ilvl w:val="0"/>
          <w:numId w:val="8"/>
        </w:numPr>
        <w:spacing w:line="360" w:lineRule="auto"/>
        <w:ind w:left="0"/>
        <w:rPr>
          <w:rFonts w:ascii="Times New Roman" w:hAnsi="Times New Roman" w:cs="Times New Roman"/>
          <w:sz w:val="28"/>
          <w:szCs w:val="28"/>
        </w:rPr>
      </w:pPr>
      <w:r w:rsidRPr="001F2CD6">
        <w:rPr>
          <w:rFonts w:ascii="Times New Roman" w:hAnsi="Times New Roman" w:cs="Times New Roman"/>
          <w:sz w:val="28"/>
          <w:szCs w:val="28"/>
        </w:rPr>
        <w:t>Муниципальный уровень</w:t>
      </w:r>
    </w:p>
    <w:p w14:paraId="126884D0" w14:textId="77777777" w:rsidR="002C0588" w:rsidRPr="001F2CD6" w:rsidRDefault="002C0588" w:rsidP="002C0588">
      <w:pPr>
        <w:pStyle w:val="a3"/>
        <w:numPr>
          <w:ilvl w:val="0"/>
          <w:numId w:val="12"/>
        </w:numPr>
        <w:spacing w:line="360" w:lineRule="auto"/>
        <w:ind w:left="0"/>
        <w:rPr>
          <w:rFonts w:ascii="Times New Roman" w:hAnsi="Times New Roman" w:cs="Times New Roman"/>
          <w:sz w:val="28"/>
          <w:szCs w:val="28"/>
        </w:rPr>
      </w:pPr>
      <w:r w:rsidRPr="001F2CD6">
        <w:rPr>
          <w:rFonts w:ascii="Times New Roman" w:hAnsi="Times New Roman" w:cs="Times New Roman"/>
          <w:sz w:val="28"/>
          <w:szCs w:val="28"/>
        </w:rPr>
        <w:t>Город – уровень населения: не менее 150000 жителей. Те города, которые превышают 500000 жителей (</w:t>
      </w:r>
      <w:proofErr w:type="spellStart"/>
      <w:r w:rsidRPr="001F2CD6">
        <w:rPr>
          <w:rFonts w:ascii="Times New Roman" w:hAnsi="Times New Roman" w:cs="Times New Roman"/>
          <w:sz w:val="28"/>
          <w:szCs w:val="28"/>
        </w:rPr>
        <w:t>Чонджу</w:t>
      </w:r>
      <w:proofErr w:type="spellEnd"/>
      <w:r w:rsidRPr="001F2CD6">
        <w:rPr>
          <w:rFonts w:ascii="Times New Roman" w:hAnsi="Times New Roman" w:cs="Times New Roman"/>
          <w:sz w:val="28"/>
          <w:szCs w:val="28"/>
        </w:rPr>
        <w:t xml:space="preserve">, </w:t>
      </w:r>
      <w:proofErr w:type="spellStart"/>
      <w:r w:rsidRPr="001F2CD6">
        <w:rPr>
          <w:rFonts w:ascii="Times New Roman" w:hAnsi="Times New Roman" w:cs="Times New Roman"/>
          <w:sz w:val="28"/>
          <w:szCs w:val="28"/>
        </w:rPr>
        <w:t>Сувон</w:t>
      </w:r>
      <w:proofErr w:type="spellEnd"/>
      <w:r w:rsidRPr="001F2CD6">
        <w:rPr>
          <w:rFonts w:ascii="Times New Roman" w:hAnsi="Times New Roman" w:cs="Times New Roman"/>
          <w:sz w:val="28"/>
          <w:szCs w:val="28"/>
        </w:rPr>
        <w:t>) поделены на муниципальные округа, которые делятся на городские районы. Города с население менее 500000 человек делятся лишь на городские районы.</w:t>
      </w:r>
    </w:p>
    <w:p w14:paraId="4EBBEC37" w14:textId="77777777" w:rsidR="002C0588" w:rsidRPr="001F2CD6" w:rsidRDefault="002C0588" w:rsidP="002C0588">
      <w:pPr>
        <w:pStyle w:val="a3"/>
        <w:numPr>
          <w:ilvl w:val="0"/>
          <w:numId w:val="12"/>
        </w:numPr>
        <w:spacing w:line="360" w:lineRule="auto"/>
        <w:ind w:left="0"/>
        <w:rPr>
          <w:rFonts w:ascii="Times New Roman" w:hAnsi="Times New Roman" w:cs="Times New Roman"/>
          <w:sz w:val="28"/>
          <w:szCs w:val="28"/>
        </w:rPr>
      </w:pPr>
      <w:r w:rsidRPr="001F2CD6">
        <w:rPr>
          <w:rFonts w:ascii="Times New Roman" w:hAnsi="Times New Roman" w:cs="Times New Roman"/>
          <w:sz w:val="28"/>
          <w:szCs w:val="28"/>
        </w:rPr>
        <w:t xml:space="preserve">Муниципальный район </w:t>
      </w:r>
    </w:p>
    <w:p w14:paraId="1A61CCDB" w14:textId="77777777" w:rsidR="002C0588" w:rsidRPr="001F2CD6" w:rsidRDefault="002C0588" w:rsidP="002C0588">
      <w:pPr>
        <w:pStyle w:val="a3"/>
        <w:numPr>
          <w:ilvl w:val="0"/>
          <w:numId w:val="12"/>
        </w:numPr>
        <w:spacing w:line="360" w:lineRule="auto"/>
        <w:ind w:left="0"/>
        <w:rPr>
          <w:rFonts w:ascii="Times New Roman" w:hAnsi="Times New Roman" w:cs="Times New Roman"/>
          <w:sz w:val="28"/>
          <w:szCs w:val="28"/>
        </w:rPr>
      </w:pPr>
      <w:r w:rsidRPr="001F2CD6">
        <w:rPr>
          <w:rFonts w:ascii="Times New Roman" w:hAnsi="Times New Roman" w:cs="Times New Roman"/>
          <w:sz w:val="28"/>
          <w:szCs w:val="28"/>
        </w:rPr>
        <w:lastRenderedPageBreak/>
        <w:t>Квартал – АТЕ муниципальных округов и городов с населением менее 500000 человек, которая имеет свою администрацию.</w:t>
      </w:r>
    </w:p>
    <w:p w14:paraId="34FC9CFD" w14:textId="77777777" w:rsidR="002C0588" w:rsidRPr="001F2CD6" w:rsidRDefault="002C0588" w:rsidP="002C0588">
      <w:pPr>
        <w:pStyle w:val="a3"/>
        <w:numPr>
          <w:ilvl w:val="0"/>
          <w:numId w:val="12"/>
        </w:numPr>
        <w:spacing w:line="360" w:lineRule="auto"/>
        <w:ind w:left="0"/>
        <w:rPr>
          <w:rFonts w:ascii="Times New Roman" w:hAnsi="Times New Roman" w:cs="Times New Roman"/>
          <w:sz w:val="28"/>
          <w:szCs w:val="28"/>
        </w:rPr>
      </w:pPr>
      <w:r w:rsidRPr="001F2CD6">
        <w:rPr>
          <w:rFonts w:ascii="Times New Roman" w:hAnsi="Times New Roman" w:cs="Times New Roman"/>
          <w:sz w:val="28"/>
          <w:szCs w:val="28"/>
        </w:rPr>
        <w:t>Уезд – высшая составная часть провинций с населением менее 150000 человек, поделенная на посёлки и волости. Как принято он менее урбанизирован и населен, в отличие от муниципального округа.</w:t>
      </w:r>
    </w:p>
    <w:p w14:paraId="5A1F6EEC" w14:textId="77777777" w:rsidR="002C0588" w:rsidRPr="001F2CD6" w:rsidRDefault="002C0588" w:rsidP="002C0588">
      <w:pPr>
        <w:pStyle w:val="a3"/>
        <w:numPr>
          <w:ilvl w:val="0"/>
          <w:numId w:val="12"/>
        </w:numPr>
        <w:spacing w:line="360" w:lineRule="auto"/>
        <w:ind w:left="0"/>
        <w:rPr>
          <w:rFonts w:ascii="Times New Roman" w:hAnsi="Times New Roman" w:cs="Times New Roman"/>
          <w:sz w:val="28"/>
          <w:szCs w:val="28"/>
        </w:rPr>
      </w:pPr>
      <w:r w:rsidRPr="001F2CD6">
        <w:rPr>
          <w:rFonts w:ascii="Times New Roman" w:hAnsi="Times New Roman" w:cs="Times New Roman"/>
          <w:sz w:val="28"/>
          <w:szCs w:val="28"/>
        </w:rPr>
        <w:t xml:space="preserve">Уездный город – АТЕ уезда и некоторых городов с население менее 500000 человек наравне с волостью. Население посёлка – не </w:t>
      </w:r>
      <w:proofErr w:type="spellStart"/>
      <w:r w:rsidRPr="001F2CD6">
        <w:rPr>
          <w:rFonts w:ascii="Times New Roman" w:hAnsi="Times New Roman" w:cs="Times New Roman"/>
          <w:sz w:val="28"/>
          <w:szCs w:val="28"/>
        </w:rPr>
        <w:t>мнее</w:t>
      </w:r>
      <w:proofErr w:type="spellEnd"/>
      <w:r w:rsidRPr="001F2CD6">
        <w:rPr>
          <w:rFonts w:ascii="Times New Roman" w:hAnsi="Times New Roman" w:cs="Times New Roman"/>
          <w:sz w:val="28"/>
          <w:szCs w:val="28"/>
        </w:rPr>
        <w:t xml:space="preserve"> 20000 человек. В его состав включаются деревни.</w:t>
      </w:r>
    </w:p>
    <w:p w14:paraId="02EF4BD9" w14:textId="77777777" w:rsidR="002C0588" w:rsidRPr="001F2CD6" w:rsidRDefault="002C0588" w:rsidP="002C0588">
      <w:pPr>
        <w:pStyle w:val="a3"/>
        <w:numPr>
          <w:ilvl w:val="0"/>
          <w:numId w:val="12"/>
        </w:numPr>
        <w:spacing w:line="360" w:lineRule="auto"/>
        <w:ind w:left="0"/>
        <w:rPr>
          <w:rFonts w:ascii="Times New Roman" w:hAnsi="Times New Roman" w:cs="Times New Roman"/>
          <w:sz w:val="28"/>
          <w:szCs w:val="28"/>
        </w:rPr>
      </w:pPr>
      <w:r w:rsidRPr="001F2CD6">
        <w:rPr>
          <w:rFonts w:ascii="Times New Roman" w:hAnsi="Times New Roman" w:cs="Times New Roman"/>
          <w:sz w:val="28"/>
          <w:szCs w:val="28"/>
        </w:rPr>
        <w:t>Волость – АТЕ уезда и некоторых городов, в которых население составляет менее 500000 человек. Данная АТЕ имеет менее 20000 человек населения, делится на деревни.</w:t>
      </w:r>
    </w:p>
    <w:p w14:paraId="313D7DD4" w14:textId="77777777" w:rsidR="002C0588" w:rsidRPr="001F2CD6" w:rsidRDefault="002C0588" w:rsidP="002C0588">
      <w:pPr>
        <w:pStyle w:val="a3"/>
        <w:numPr>
          <w:ilvl w:val="0"/>
          <w:numId w:val="12"/>
        </w:numPr>
        <w:spacing w:line="360" w:lineRule="auto"/>
        <w:ind w:left="0"/>
        <w:rPr>
          <w:rFonts w:ascii="Times New Roman" w:hAnsi="Times New Roman" w:cs="Times New Roman"/>
          <w:sz w:val="28"/>
          <w:szCs w:val="28"/>
        </w:rPr>
      </w:pPr>
      <w:r w:rsidRPr="001F2CD6">
        <w:rPr>
          <w:rFonts w:ascii="Times New Roman" w:hAnsi="Times New Roman" w:cs="Times New Roman"/>
          <w:sz w:val="28"/>
          <w:szCs w:val="28"/>
        </w:rPr>
        <w:t>Деревни</w:t>
      </w:r>
    </w:p>
    <w:p w14:paraId="690BA064" w14:textId="76A09D5D" w:rsidR="002C0588" w:rsidRPr="00DC7499" w:rsidRDefault="00DC7499" w:rsidP="002C0588">
      <w:pPr>
        <w:spacing w:line="360" w:lineRule="auto"/>
        <w:rPr>
          <w:rFonts w:ascii="Times New Roman" w:hAnsi="Times New Roman" w:cs="Times New Roman"/>
          <w:sz w:val="28"/>
          <w:szCs w:val="28"/>
          <w:lang w:val="en-US"/>
        </w:rPr>
      </w:pPr>
      <w:r>
        <w:rPr>
          <w:rFonts w:ascii="Times New Roman" w:hAnsi="Times New Roman" w:cs="Times New Roman"/>
          <w:sz w:val="28"/>
          <w:szCs w:val="28"/>
        </w:rPr>
        <w:t>Табл. 6</w:t>
      </w:r>
      <w:r w:rsidR="002C0588" w:rsidRPr="001F2CD6">
        <w:rPr>
          <w:rFonts w:ascii="Times New Roman" w:hAnsi="Times New Roman" w:cs="Times New Roman"/>
          <w:sz w:val="28"/>
          <w:szCs w:val="28"/>
        </w:rPr>
        <w:t>. Изменение религиозного населения по городам и провинциям (1985-2015 гг.)</w:t>
      </w:r>
      <w:r w:rsidRPr="00DC7499">
        <w:rPr>
          <w:rFonts w:ascii="Times New Roman" w:hAnsi="Times New Roman" w:cs="Times New Roman"/>
          <w:sz w:val="28"/>
          <w:szCs w:val="28"/>
        </w:rPr>
        <w:t xml:space="preserve"> [</w:t>
      </w:r>
      <w:r w:rsidR="004C52B1">
        <w:rPr>
          <w:rFonts w:ascii="Times New Roman" w:hAnsi="Times New Roman" w:cs="Times New Roman"/>
          <w:sz w:val="28"/>
          <w:szCs w:val="28"/>
          <w:lang w:val="en-US"/>
        </w:rPr>
        <w:t>18</w:t>
      </w:r>
      <w:r>
        <w:rPr>
          <w:rFonts w:ascii="Times New Roman" w:hAnsi="Times New Roman" w:cs="Times New Roman"/>
          <w:sz w:val="28"/>
          <w:szCs w:val="28"/>
          <w:lang w:val="en-US"/>
        </w:rPr>
        <w:t>].</w:t>
      </w:r>
    </w:p>
    <w:p w14:paraId="7E150214"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noProof/>
          <w:sz w:val="28"/>
          <w:szCs w:val="28"/>
        </w:rPr>
        <w:lastRenderedPageBreak/>
        <w:drawing>
          <wp:inline distT="0" distB="0" distL="0" distR="0" wp14:anchorId="5FE477AE" wp14:editId="5AD02A12">
            <wp:extent cx="5940425" cy="6096981"/>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6096981"/>
                    </a:xfrm>
                    <a:prstGeom prst="rect">
                      <a:avLst/>
                    </a:prstGeom>
                    <a:noFill/>
                    <a:ln>
                      <a:noFill/>
                    </a:ln>
                  </pic:spPr>
                </pic:pic>
              </a:graphicData>
            </a:graphic>
          </wp:inline>
        </w:drawing>
      </w:r>
    </w:p>
    <w:p w14:paraId="06FDACBC" w14:textId="77777777" w:rsidR="002C0588" w:rsidRPr="001F2CD6" w:rsidRDefault="002C0588" w:rsidP="002C0588">
      <w:pPr>
        <w:spacing w:line="360" w:lineRule="auto"/>
        <w:rPr>
          <w:rFonts w:ascii="Times New Roman" w:hAnsi="Times New Roman" w:cs="Times New Roman"/>
          <w:sz w:val="28"/>
          <w:szCs w:val="28"/>
        </w:rPr>
      </w:pPr>
    </w:p>
    <w:p w14:paraId="4CD85853" w14:textId="25AEE20C" w:rsidR="002C0588" w:rsidRPr="001F2CD6" w:rsidRDefault="00DC7499" w:rsidP="002C0588">
      <w:pPr>
        <w:spacing w:line="360" w:lineRule="auto"/>
        <w:rPr>
          <w:rFonts w:ascii="Times New Roman" w:hAnsi="Times New Roman" w:cs="Times New Roman"/>
          <w:sz w:val="28"/>
          <w:szCs w:val="28"/>
        </w:rPr>
      </w:pPr>
      <w:r>
        <w:rPr>
          <w:rFonts w:ascii="Times New Roman" w:hAnsi="Times New Roman" w:cs="Times New Roman"/>
          <w:sz w:val="28"/>
          <w:szCs w:val="28"/>
        </w:rPr>
        <w:t>Как показано в таблице 6</w:t>
      </w:r>
      <w:r w:rsidR="002C0588" w:rsidRPr="001F2CD6">
        <w:rPr>
          <w:rFonts w:ascii="Times New Roman" w:hAnsi="Times New Roman" w:cs="Times New Roman"/>
          <w:sz w:val="28"/>
          <w:szCs w:val="28"/>
        </w:rPr>
        <w:t xml:space="preserve"> доля общего количества религиозного населения за 10 лет в период с 2005 по 2015 года сократилось на 9,2% и приблизилась к количеству за 1985 год. Более чем на 10% процентов религиозность сократилась в основном в больших городах: </w:t>
      </w:r>
      <w:proofErr w:type="spellStart"/>
      <w:r w:rsidR="002C0588" w:rsidRPr="001F2CD6">
        <w:rPr>
          <w:rFonts w:ascii="Times New Roman" w:hAnsi="Times New Roman" w:cs="Times New Roman"/>
          <w:sz w:val="28"/>
          <w:szCs w:val="28"/>
        </w:rPr>
        <w:t>Пусан</w:t>
      </w:r>
      <w:proofErr w:type="spellEnd"/>
      <w:r w:rsidR="002C0588" w:rsidRPr="001F2CD6">
        <w:rPr>
          <w:rFonts w:ascii="Times New Roman" w:hAnsi="Times New Roman" w:cs="Times New Roman"/>
          <w:sz w:val="28"/>
          <w:szCs w:val="28"/>
        </w:rPr>
        <w:t xml:space="preserve">, Тегу, </w:t>
      </w:r>
      <w:proofErr w:type="spellStart"/>
      <w:r w:rsidR="002C0588" w:rsidRPr="001F2CD6">
        <w:rPr>
          <w:rFonts w:ascii="Times New Roman" w:hAnsi="Times New Roman" w:cs="Times New Roman"/>
          <w:sz w:val="28"/>
          <w:szCs w:val="28"/>
        </w:rPr>
        <w:t>Тэджон</w:t>
      </w:r>
      <w:proofErr w:type="spellEnd"/>
      <w:r w:rsidR="002C0588" w:rsidRPr="001F2CD6">
        <w:rPr>
          <w:rFonts w:ascii="Times New Roman" w:hAnsi="Times New Roman" w:cs="Times New Roman"/>
          <w:sz w:val="28"/>
          <w:szCs w:val="28"/>
        </w:rPr>
        <w:t xml:space="preserve"> и </w:t>
      </w:r>
      <w:proofErr w:type="spellStart"/>
      <w:r w:rsidR="002C0588" w:rsidRPr="001F2CD6">
        <w:rPr>
          <w:rFonts w:ascii="Times New Roman" w:hAnsi="Times New Roman" w:cs="Times New Roman"/>
          <w:sz w:val="28"/>
          <w:szCs w:val="28"/>
        </w:rPr>
        <w:t>Улсан</w:t>
      </w:r>
      <w:proofErr w:type="spellEnd"/>
      <w:r w:rsidR="002C0588" w:rsidRPr="001F2CD6">
        <w:rPr>
          <w:rFonts w:ascii="Times New Roman" w:hAnsi="Times New Roman" w:cs="Times New Roman"/>
          <w:sz w:val="28"/>
          <w:szCs w:val="28"/>
        </w:rPr>
        <w:t xml:space="preserve">, а также в 1 провинции </w:t>
      </w:r>
      <w:proofErr w:type="spellStart"/>
      <w:r w:rsidR="002C0588" w:rsidRPr="001F2CD6">
        <w:rPr>
          <w:rFonts w:ascii="Times New Roman" w:hAnsi="Times New Roman" w:cs="Times New Roman"/>
          <w:sz w:val="28"/>
          <w:szCs w:val="28"/>
        </w:rPr>
        <w:t>Кёнсан-Намдо</w:t>
      </w:r>
      <w:proofErr w:type="spellEnd"/>
      <w:r w:rsidR="002C0588" w:rsidRPr="001F2CD6">
        <w:rPr>
          <w:rFonts w:ascii="Times New Roman" w:hAnsi="Times New Roman" w:cs="Times New Roman"/>
          <w:sz w:val="28"/>
          <w:szCs w:val="28"/>
        </w:rPr>
        <w:t xml:space="preserve">. К такому же количеству приближаются и остальные. Больше всего спад пришелся на юго-восток страны: </w:t>
      </w:r>
      <w:proofErr w:type="spellStart"/>
      <w:r w:rsidR="002C0588" w:rsidRPr="001F2CD6">
        <w:rPr>
          <w:rFonts w:ascii="Times New Roman" w:hAnsi="Times New Roman" w:cs="Times New Roman"/>
          <w:sz w:val="28"/>
          <w:szCs w:val="28"/>
        </w:rPr>
        <w:t>Пусан</w:t>
      </w:r>
      <w:proofErr w:type="spellEnd"/>
      <w:r w:rsidR="002C0588" w:rsidRPr="001F2CD6">
        <w:rPr>
          <w:rFonts w:ascii="Times New Roman" w:hAnsi="Times New Roman" w:cs="Times New Roman"/>
          <w:sz w:val="28"/>
          <w:szCs w:val="28"/>
        </w:rPr>
        <w:t xml:space="preserve"> 11,3% и на </w:t>
      </w:r>
      <w:proofErr w:type="spellStart"/>
      <w:r w:rsidR="002C0588" w:rsidRPr="001F2CD6">
        <w:rPr>
          <w:rFonts w:ascii="Times New Roman" w:hAnsi="Times New Roman" w:cs="Times New Roman"/>
          <w:sz w:val="28"/>
          <w:szCs w:val="28"/>
        </w:rPr>
        <w:t>Улсан</w:t>
      </w:r>
      <w:proofErr w:type="spellEnd"/>
      <w:r w:rsidR="002C0588" w:rsidRPr="001F2CD6">
        <w:rPr>
          <w:rFonts w:ascii="Times New Roman" w:hAnsi="Times New Roman" w:cs="Times New Roman"/>
          <w:sz w:val="28"/>
          <w:szCs w:val="28"/>
        </w:rPr>
        <w:t xml:space="preserve"> 11,2%. </w:t>
      </w:r>
    </w:p>
    <w:p w14:paraId="22C1528D" w14:textId="4BE89722" w:rsidR="002C0588" w:rsidRPr="001F2CD6" w:rsidRDefault="00DC7499" w:rsidP="002C0588">
      <w:pPr>
        <w:spacing w:line="360" w:lineRule="auto"/>
        <w:rPr>
          <w:rFonts w:ascii="Times New Roman" w:hAnsi="Times New Roman" w:cs="Times New Roman"/>
          <w:color w:val="222222"/>
          <w:sz w:val="28"/>
          <w:szCs w:val="28"/>
        </w:rPr>
      </w:pPr>
      <w:r>
        <w:rPr>
          <w:rFonts w:ascii="Times New Roman" w:hAnsi="Times New Roman" w:cs="Times New Roman"/>
          <w:color w:val="222222"/>
          <w:sz w:val="28"/>
          <w:szCs w:val="28"/>
        </w:rPr>
        <w:lastRenderedPageBreak/>
        <w:t xml:space="preserve">Табл. 7. % </w:t>
      </w:r>
      <w:r w:rsidR="004C52B1">
        <w:rPr>
          <w:rFonts w:ascii="Times New Roman" w:hAnsi="Times New Roman" w:cs="Times New Roman"/>
          <w:color w:val="222222"/>
          <w:sz w:val="28"/>
          <w:szCs w:val="28"/>
        </w:rPr>
        <w:t>[18</w:t>
      </w:r>
      <w:r w:rsidRPr="00DC7499">
        <w:rPr>
          <w:rFonts w:ascii="Times New Roman" w:hAnsi="Times New Roman" w:cs="Times New Roman"/>
          <w:color w:val="222222"/>
          <w:sz w:val="28"/>
          <w:szCs w:val="28"/>
        </w:rPr>
        <w:t>].</w:t>
      </w:r>
      <w:r w:rsidR="004C52B1" w:rsidRPr="004C52B1">
        <w:rPr>
          <w:rFonts w:ascii="Times New Roman" w:hAnsi="Times New Roman" w:cs="Times New Roman"/>
          <w:color w:val="222222"/>
          <w:sz w:val="28"/>
          <w:szCs w:val="28"/>
        </w:rPr>
        <w:t xml:space="preserve"> </w:t>
      </w:r>
      <w:r w:rsidR="004C52B1">
        <w:rPr>
          <w:rFonts w:ascii="Times New Roman" w:hAnsi="Times New Roman" w:cs="Times New Roman"/>
          <w:color w:val="222222"/>
          <w:sz w:val="28"/>
          <w:szCs w:val="28"/>
        </w:rPr>
        <w:t>П</w:t>
      </w:r>
      <w:r w:rsidR="002C0588" w:rsidRPr="001F2CD6">
        <w:rPr>
          <w:rFonts w:ascii="Times New Roman" w:hAnsi="Times New Roman" w:cs="Times New Roman"/>
          <w:color w:val="222222"/>
          <w:sz w:val="28"/>
          <w:szCs w:val="28"/>
        </w:rPr>
        <w:t>оказывает соотношение религиоз</w:t>
      </w:r>
      <w:r w:rsidR="004C52B1">
        <w:rPr>
          <w:rFonts w:ascii="Times New Roman" w:hAnsi="Times New Roman" w:cs="Times New Roman"/>
          <w:color w:val="222222"/>
          <w:sz w:val="28"/>
          <w:szCs w:val="28"/>
        </w:rPr>
        <w:t>ного населения и религии по квар</w:t>
      </w:r>
      <w:r w:rsidR="002C0588" w:rsidRPr="001F2CD6">
        <w:rPr>
          <w:rFonts w:ascii="Times New Roman" w:hAnsi="Times New Roman" w:cs="Times New Roman"/>
          <w:color w:val="222222"/>
          <w:sz w:val="28"/>
          <w:szCs w:val="28"/>
        </w:rPr>
        <w:t>талам, уездным городам и волостям</w:t>
      </w:r>
    </w:p>
    <w:p w14:paraId="6D88C25D" w14:textId="10E63028" w:rsidR="002C0588" w:rsidRPr="001F2CD6" w:rsidRDefault="002C0588" w:rsidP="002C0588">
      <w:pPr>
        <w:tabs>
          <w:tab w:val="left" w:pos="8372"/>
        </w:tabs>
        <w:spacing w:line="360" w:lineRule="auto"/>
        <w:rPr>
          <w:rFonts w:ascii="Times New Roman" w:hAnsi="Times New Roman" w:cs="Times New Roman"/>
          <w:sz w:val="28"/>
          <w:szCs w:val="28"/>
        </w:rPr>
      </w:pPr>
    </w:p>
    <w:tbl>
      <w:tblPr>
        <w:tblStyle w:val="a6"/>
        <w:tblW w:w="10793" w:type="dxa"/>
        <w:tblInd w:w="-856" w:type="dxa"/>
        <w:tblLook w:val="04A0" w:firstRow="1" w:lastRow="0" w:firstColumn="1" w:lastColumn="0" w:noHBand="0" w:noVBand="1"/>
      </w:tblPr>
      <w:tblGrid>
        <w:gridCol w:w="2830"/>
        <w:gridCol w:w="1324"/>
        <w:gridCol w:w="815"/>
        <w:gridCol w:w="815"/>
        <w:gridCol w:w="815"/>
        <w:gridCol w:w="784"/>
        <w:gridCol w:w="846"/>
        <w:gridCol w:w="846"/>
        <w:gridCol w:w="846"/>
        <w:gridCol w:w="872"/>
      </w:tblGrid>
      <w:tr w:rsidR="002C0588" w:rsidRPr="001F2CD6" w14:paraId="0EC95C98" w14:textId="77777777" w:rsidTr="002C0588">
        <w:trPr>
          <w:trHeight w:val="300"/>
        </w:trPr>
        <w:tc>
          <w:tcPr>
            <w:tcW w:w="2830" w:type="dxa"/>
            <w:vMerge w:val="restart"/>
            <w:noWrap/>
            <w:hideMark/>
          </w:tcPr>
          <w:p w14:paraId="32954D24" w14:textId="77777777" w:rsidR="002C0588" w:rsidRPr="001F2CD6" w:rsidRDefault="002C0588" w:rsidP="002C0588">
            <w:pPr>
              <w:spacing w:line="360" w:lineRule="auto"/>
              <w:rPr>
                <w:rFonts w:ascii="Times New Roman" w:hAnsi="Times New Roman" w:cs="Times New Roman"/>
                <w:sz w:val="28"/>
                <w:szCs w:val="28"/>
              </w:rPr>
            </w:pPr>
          </w:p>
        </w:tc>
        <w:tc>
          <w:tcPr>
            <w:tcW w:w="1324" w:type="dxa"/>
            <w:vMerge w:val="restart"/>
            <w:noWrap/>
            <w:hideMark/>
          </w:tcPr>
          <w:p w14:paraId="24BD3286" w14:textId="77777777" w:rsidR="002C0588" w:rsidRPr="001F2CD6" w:rsidRDefault="002C0588" w:rsidP="002C0588">
            <w:pPr>
              <w:spacing w:line="360" w:lineRule="auto"/>
              <w:rPr>
                <w:rFonts w:ascii="Times New Roman" w:hAnsi="Times New Roman" w:cs="Times New Roman"/>
                <w:sz w:val="28"/>
                <w:szCs w:val="28"/>
              </w:rPr>
            </w:pPr>
          </w:p>
        </w:tc>
        <w:tc>
          <w:tcPr>
            <w:tcW w:w="3229" w:type="dxa"/>
            <w:gridSpan w:val="4"/>
            <w:noWrap/>
            <w:hideMark/>
          </w:tcPr>
          <w:p w14:paraId="09480D5C"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соотношение религиозного населения с общим населением</w:t>
            </w:r>
          </w:p>
        </w:tc>
        <w:tc>
          <w:tcPr>
            <w:tcW w:w="3410" w:type="dxa"/>
            <w:gridSpan w:val="4"/>
            <w:noWrap/>
            <w:hideMark/>
          </w:tcPr>
          <w:p w14:paraId="2C352B42"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 xml:space="preserve">соотношение общего религиозного населения с </w:t>
            </w:r>
            <w:proofErr w:type="gramStart"/>
            <w:r w:rsidRPr="001F2CD6">
              <w:rPr>
                <w:rFonts w:ascii="Times New Roman" w:hAnsi="Times New Roman" w:cs="Times New Roman"/>
                <w:sz w:val="28"/>
                <w:szCs w:val="28"/>
              </w:rPr>
              <w:t>кол-ом</w:t>
            </w:r>
            <w:proofErr w:type="gramEnd"/>
            <w:r w:rsidRPr="001F2CD6">
              <w:rPr>
                <w:rFonts w:ascii="Times New Roman" w:hAnsi="Times New Roman" w:cs="Times New Roman"/>
                <w:sz w:val="28"/>
                <w:szCs w:val="28"/>
              </w:rPr>
              <w:t xml:space="preserve"> религиозных верующих субъекта</w:t>
            </w:r>
          </w:p>
        </w:tc>
      </w:tr>
      <w:tr w:rsidR="002C0588" w:rsidRPr="001F2CD6" w14:paraId="3767DC7A" w14:textId="77777777" w:rsidTr="002C0588">
        <w:trPr>
          <w:trHeight w:val="300"/>
        </w:trPr>
        <w:tc>
          <w:tcPr>
            <w:tcW w:w="2830" w:type="dxa"/>
            <w:vMerge/>
            <w:hideMark/>
          </w:tcPr>
          <w:p w14:paraId="5DF1EFFC" w14:textId="77777777" w:rsidR="002C0588" w:rsidRPr="001F2CD6" w:rsidRDefault="002C0588" w:rsidP="002C0588">
            <w:pPr>
              <w:spacing w:line="360" w:lineRule="auto"/>
              <w:rPr>
                <w:rFonts w:ascii="Times New Roman" w:hAnsi="Times New Roman" w:cs="Times New Roman"/>
                <w:sz w:val="28"/>
                <w:szCs w:val="28"/>
              </w:rPr>
            </w:pPr>
          </w:p>
        </w:tc>
        <w:tc>
          <w:tcPr>
            <w:tcW w:w="1324" w:type="dxa"/>
            <w:vMerge/>
            <w:hideMark/>
          </w:tcPr>
          <w:p w14:paraId="25907C4D" w14:textId="77777777" w:rsidR="002C0588" w:rsidRPr="001F2CD6" w:rsidRDefault="002C0588" w:rsidP="002C0588">
            <w:pPr>
              <w:spacing w:line="360" w:lineRule="auto"/>
              <w:rPr>
                <w:rFonts w:ascii="Times New Roman" w:hAnsi="Times New Roman" w:cs="Times New Roman"/>
                <w:sz w:val="28"/>
                <w:szCs w:val="28"/>
              </w:rPr>
            </w:pPr>
          </w:p>
        </w:tc>
        <w:tc>
          <w:tcPr>
            <w:tcW w:w="815" w:type="dxa"/>
            <w:noWrap/>
            <w:hideMark/>
          </w:tcPr>
          <w:p w14:paraId="32FD6313"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1985</w:t>
            </w:r>
          </w:p>
        </w:tc>
        <w:tc>
          <w:tcPr>
            <w:tcW w:w="815" w:type="dxa"/>
            <w:noWrap/>
            <w:hideMark/>
          </w:tcPr>
          <w:p w14:paraId="3DCEA638"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1995</w:t>
            </w:r>
          </w:p>
        </w:tc>
        <w:tc>
          <w:tcPr>
            <w:tcW w:w="815" w:type="dxa"/>
            <w:noWrap/>
            <w:hideMark/>
          </w:tcPr>
          <w:p w14:paraId="3BCB95C6"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2005</w:t>
            </w:r>
          </w:p>
        </w:tc>
        <w:tc>
          <w:tcPr>
            <w:tcW w:w="784" w:type="dxa"/>
            <w:noWrap/>
            <w:hideMark/>
          </w:tcPr>
          <w:p w14:paraId="0C3DA832"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2015</w:t>
            </w:r>
          </w:p>
        </w:tc>
        <w:tc>
          <w:tcPr>
            <w:tcW w:w="846" w:type="dxa"/>
            <w:noWrap/>
            <w:hideMark/>
          </w:tcPr>
          <w:p w14:paraId="346A42C8"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1985</w:t>
            </w:r>
          </w:p>
        </w:tc>
        <w:tc>
          <w:tcPr>
            <w:tcW w:w="846" w:type="dxa"/>
            <w:noWrap/>
            <w:hideMark/>
          </w:tcPr>
          <w:p w14:paraId="6B90CA78"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1995</w:t>
            </w:r>
          </w:p>
        </w:tc>
        <w:tc>
          <w:tcPr>
            <w:tcW w:w="846" w:type="dxa"/>
            <w:noWrap/>
            <w:hideMark/>
          </w:tcPr>
          <w:p w14:paraId="2CB4594D"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2005</w:t>
            </w:r>
          </w:p>
        </w:tc>
        <w:tc>
          <w:tcPr>
            <w:tcW w:w="872" w:type="dxa"/>
            <w:noWrap/>
            <w:hideMark/>
          </w:tcPr>
          <w:p w14:paraId="1DD2B49E"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2015</w:t>
            </w:r>
          </w:p>
        </w:tc>
      </w:tr>
      <w:tr w:rsidR="002C0588" w:rsidRPr="001F2CD6" w14:paraId="212AB6AB" w14:textId="77777777" w:rsidTr="002C0588">
        <w:trPr>
          <w:trHeight w:val="300"/>
        </w:trPr>
        <w:tc>
          <w:tcPr>
            <w:tcW w:w="2830" w:type="dxa"/>
            <w:vMerge w:val="restart"/>
            <w:noWrap/>
            <w:hideMark/>
          </w:tcPr>
          <w:p w14:paraId="26820E50"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Религиозное население</w:t>
            </w:r>
          </w:p>
        </w:tc>
        <w:tc>
          <w:tcPr>
            <w:tcW w:w="1324" w:type="dxa"/>
            <w:noWrap/>
            <w:hideMark/>
          </w:tcPr>
          <w:p w14:paraId="666BCC4E"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вся страна</w:t>
            </w:r>
          </w:p>
        </w:tc>
        <w:tc>
          <w:tcPr>
            <w:tcW w:w="815" w:type="dxa"/>
            <w:noWrap/>
            <w:hideMark/>
          </w:tcPr>
          <w:p w14:paraId="5089C3D9"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42,6</w:t>
            </w:r>
          </w:p>
        </w:tc>
        <w:tc>
          <w:tcPr>
            <w:tcW w:w="815" w:type="dxa"/>
            <w:noWrap/>
            <w:hideMark/>
          </w:tcPr>
          <w:p w14:paraId="502B2ACE"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50,7</w:t>
            </w:r>
          </w:p>
        </w:tc>
        <w:tc>
          <w:tcPr>
            <w:tcW w:w="815" w:type="dxa"/>
            <w:noWrap/>
            <w:hideMark/>
          </w:tcPr>
          <w:p w14:paraId="23160BE9"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53,1</w:t>
            </w:r>
          </w:p>
        </w:tc>
        <w:tc>
          <w:tcPr>
            <w:tcW w:w="784" w:type="dxa"/>
            <w:noWrap/>
            <w:hideMark/>
          </w:tcPr>
          <w:p w14:paraId="1FD3B2C7"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43,9</w:t>
            </w:r>
          </w:p>
        </w:tc>
        <w:tc>
          <w:tcPr>
            <w:tcW w:w="846" w:type="dxa"/>
            <w:noWrap/>
            <w:hideMark/>
          </w:tcPr>
          <w:p w14:paraId="177E3A90"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100,0</w:t>
            </w:r>
          </w:p>
        </w:tc>
        <w:tc>
          <w:tcPr>
            <w:tcW w:w="846" w:type="dxa"/>
            <w:noWrap/>
            <w:hideMark/>
          </w:tcPr>
          <w:p w14:paraId="6099579D"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100,0</w:t>
            </w:r>
          </w:p>
        </w:tc>
        <w:tc>
          <w:tcPr>
            <w:tcW w:w="846" w:type="dxa"/>
            <w:noWrap/>
            <w:hideMark/>
          </w:tcPr>
          <w:p w14:paraId="75C30FCD"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100,0</w:t>
            </w:r>
          </w:p>
        </w:tc>
        <w:tc>
          <w:tcPr>
            <w:tcW w:w="872" w:type="dxa"/>
            <w:noWrap/>
            <w:hideMark/>
          </w:tcPr>
          <w:p w14:paraId="57422FA5"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100</w:t>
            </w:r>
          </w:p>
        </w:tc>
      </w:tr>
      <w:tr w:rsidR="002C0588" w:rsidRPr="001F2CD6" w14:paraId="7EC711EC" w14:textId="77777777" w:rsidTr="002C0588">
        <w:trPr>
          <w:trHeight w:val="300"/>
        </w:trPr>
        <w:tc>
          <w:tcPr>
            <w:tcW w:w="2830" w:type="dxa"/>
            <w:vMerge/>
            <w:hideMark/>
          </w:tcPr>
          <w:p w14:paraId="7EAE7CE8" w14:textId="77777777" w:rsidR="002C0588" w:rsidRPr="001F2CD6" w:rsidRDefault="002C0588" w:rsidP="002C0588">
            <w:pPr>
              <w:spacing w:line="360" w:lineRule="auto"/>
              <w:rPr>
                <w:rFonts w:ascii="Times New Roman" w:hAnsi="Times New Roman" w:cs="Times New Roman"/>
                <w:sz w:val="28"/>
                <w:szCs w:val="28"/>
              </w:rPr>
            </w:pPr>
          </w:p>
        </w:tc>
        <w:tc>
          <w:tcPr>
            <w:tcW w:w="1324" w:type="dxa"/>
            <w:noWrap/>
            <w:hideMark/>
          </w:tcPr>
          <w:p w14:paraId="06FAD8BB"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кварталы</w:t>
            </w:r>
          </w:p>
        </w:tc>
        <w:tc>
          <w:tcPr>
            <w:tcW w:w="815" w:type="dxa"/>
            <w:noWrap/>
            <w:hideMark/>
          </w:tcPr>
          <w:p w14:paraId="60592891"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46,1</w:t>
            </w:r>
          </w:p>
        </w:tc>
        <w:tc>
          <w:tcPr>
            <w:tcW w:w="815" w:type="dxa"/>
            <w:noWrap/>
            <w:hideMark/>
          </w:tcPr>
          <w:p w14:paraId="57762A13"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52,3</w:t>
            </w:r>
          </w:p>
        </w:tc>
        <w:tc>
          <w:tcPr>
            <w:tcW w:w="815" w:type="dxa"/>
            <w:noWrap/>
            <w:hideMark/>
          </w:tcPr>
          <w:p w14:paraId="6B390E37"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53,3</w:t>
            </w:r>
          </w:p>
        </w:tc>
        <w:tc>
          <w:tcPr>
            <w:tcW w:w="784" w:type="dxa"/>
            <w:noWrap/>
            <w:hideMark/>
          </w:tcPr>
          <w:p w14:paraId="06E342BA"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44,0</w:t>
            </w:r>
          </w:p>
        </w:tc>
        <w:tc>
          <w:tcPr>
            <w:tcW w:w="846" w:type="dxa"/>
            <w:noWrap/>
            <w:hideMark/>
          </w:tcPr>
          <w:p w14:paraId="57839F07"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70,8</w:t>
            </w:r>
          </w:p>
        </w:tc>
        <w:tc>
          <w:tcPr>
            <w:tcW w:w="846" w:type="dxa"/>
            <w:noWrap/>
            <w:hideMark/>
          </w:tcPr>
          <w:p w14:paraId="6F78B7FE"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81,0</w:t>
            </w:r>
          </w:p>
        </w:tc>
        <w:tc>
          <w:tcPr>
            <w:tcW w:w="846" w:type="dxa"/>
            <w:noWrap/>
            <w:hideMark/>
          </w:tcPr>
          <w:p w14:paraId="05376D0F"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81,9</w:t>
            </w:r>
          </w:p>
        </w:tc>
        <w:tc>
          <w:tcPr>
            <w:tcW w:w="872" w:type="dxa"/>
            <w:noWrap/>
            <w:hideMark/>
          </w:tcPr>
          <w:p w14:paraId="3A5F8D93"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81,9</w:t>
            </w:r>
          </w:p>
        </w:tc>
      </w:tr>
      <w:tr w:rsidR="002C0588" w:rsidRPr="001F2CD6" w14:paraId="686D2914" w14:textId="77777777" w:rsidTr="002C0588">
        <w:trPr>
          <w:trHeight w:val="300"/>
        </w:trPr>
        <w:tc>
          <w:tcPr>
            <w:tcW w:w="2830" w:type="dxa"/>
            <w:vMerge/>
            <w:hideMark/>
          </w:tcPr>
          <w:p w14:paraId="36077C8D" w14:textId="77777777" w:rsidR="002C0588" w:rsidRPr="001F2CD6" w:rsidRDefault="002C0588" w:rsidP="002C0588">
            <w:pPr>
              <w:spacing w:line="360" w:lineRule="auto"/>
              <w:rPr>
                <w:rFonts w:ascii="Times New Roman" w:hAnsi="Times New Roman" w:cs="Times New Roman"/>
                <w:sz w:val="28"/>
                <w:szCs w:val="28"/>
              </w:rPr>
            </w:pPr>
          </w:p>
        </w:tc>
        <w:tc>
          <w:tcPr>
            <w:tcW w:w="1324" w:type="dxa"/>
            <w:noWrap/>
            <w:hideMark/>
          </w:tcPr>
          <w:p w14:paraId="584203C4"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уездные города</w:t>
            </w:r>
          </w:p>
        </w:tc>
        <w:tc>
          <w:tcPr>
            <w:tcW w:w="815" w:type="dxa"/>
            <w:noWrap/>
            <w:hideMark/>
          </w:tcPr>
          <w:p w14:paraId="7797482C"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39,6</w:t>
            </w:r>
          </w:p>
        </w:tc>
        <w:tc>
          <w:tcPr>
            <w:tcW w:w="815" w:type="dxa"/>
            <w:noWrap/>
            <w:hideMark/>
          </w:tcPr>
          <w:p w14:paraId="01B8B540"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46,8</w:t>
            </w:r>
          </w:p>
        </w:tc>
        <w:tc>
          <w:tcPr>
            <w:tcW w:w="815" w:type="dxa"/>
            <w:noWrap/>
            <w:hideMark/>
          </w:tcPr>
          <w:p w14:paraId="260E1611"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51,7</w:t>
            </w:r>
          </w:p>
        </w:tc>
        <w:tc>
          <w:tcPr>
            <w:tcW w:w="784" w:type="dxa"/>
            <w:noWrap/>
            <w:hideMark/>
          </w:tcPr>
          <w:p w14:paraId="05715E67"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42,6</w:t>
            </w:r>
          </w:p>
        </w:tc>
        <w:tc>
          <w:tcPr>
            <w:tcW w:w="846" w:type="dxa"/>
            <w:noWrap/>
            <w:hideMark/>
          </w:tcPr>
          <w:p w14:paraId="693F3FD3"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11,1</w:t>
            </w:r>
          </w:p>
        </w:tc>
        <w:tc>
          <w:tcPr>
            <w:tcW w:w="846" w:type="dxa"/>
            <w:noWrap/>
            <w:hideMark/>
          </w:tcPr>
          <w:p w14:paraId="3A807A83"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7,2</w:t>
            </w:r>
          </w:p>
        </w:tc>
        <w:tc>
          <w:tcPr>
            <w:tcW w:w="846" w:type="dxa"/>
            <w:noWrap/>
            <w:hideMark/>
          </w:tcPr>
          <w:p w14:paraId="6DE8CCE7"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8,1</w:t>
            </w:r>
          </w:p>
        </w:tc>
        <w:tc>
          <w:tcPr>
            <w:tcW w:w="872" w:type="dxa"/>
            <w:noWrap/>
            <w:hideMark/>
          </w:tcPr>
          <w:p w14:paraId="1709A78A"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8,7</w:t>
            </w:r>
          </w:p>
        </w:tc>
      </w:tr>
      <w:tr w:rsidR="002C0588" w:rsidRPr="001F2CD6" w14:paraId="23BF2E76" w14:textId="77777777" w:rsidTr="002C0588">
        <w:trPr>
          <w:trHeight w:val="300"/>
        </w:trPr>
        <w:tc>
          <w:tcPr>
            <w:tcW w:w="2830" w:type="dxa"/>
            <w:vMerge/>
            <w:hideMark/>
          </w:tcPr>
          <w:p w14:paraId="3ECDDD33" w14:textId="77777777" w:rsidR="002C0588" w:rsidRPr="001F2CD6" w:rsidRDefault="002C0588" w:rsidP="002C0588">
            <w:pPr>
              <w:spacing w:line="360" w:lineRule="auto"/>
              <w:rPr>
                <w:rFonts w:ascii="Times New Roman" w:hAnsi="Times New Roman" w:cs="Times New Roman"/>
                <w:sz w:val="28"/>
                <w:szCs w:val="28"/>
              </w:rPr>
            </w:pPr>
          </w:p>
        </w:tc>
        <w:tc>
          <w:tcPr>
            <w:tcW w:w="1324" w:type="dxa"/>
            <w:noWrap/>
            <w:hideMark/>
          </w:tcPr>
          <w:p w14:paraId="7AABCDCF"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волости</w:t>
            </w:r>
          </w:p>
        </w:tc>
        <w:tc>
          <w:tcPr>
            <w:tcW w:w="815" w:type="dxa"/>
            <w:noWrap/>
            <w:hideMark/>
          </w:tcPr>
          <w:p w14:paraId="2C0367B3"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34,0</w:t>
            </w:r>
          </w:p>
        </w:tc>
        <w:tc>
          <w:tcPr>
            <w:tcW w:w="815" w:type="dxa"/>
            <w:noWrap/>
            <w:hideMark/>
          </w:tcPr>
          <w:p w14:paraId="19AE0E47"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43,6</w:t>
            </w:r>
          </w:p>
        </w:tc>
        <w:tc>
          <w:tcPr>
            <w:tcW w:w="815" w:type="dxa"/>
            <w:noWrap/>
            <w:hideMark/>
          </w:tcPr>
          <w:p w14:paraId="456681E0"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52,2</w:t>
            </w:r>
          </w:p>
        </w:tc>
        <w:tc>
          <w:tcPr>
            <w:tcW w:w="784" w:type="dxa"/>
            <w:noWrap/>
            <w:hideMark/>
          </w:tcPr>
          <w:p w14:paraId="08913E2D"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45,0</w:t>
            </w:r>
          </w:p>
        </w:tc>
        <w:tc>
          <w:tcPr>
            <w:tcW w:w="846" w:type="dxa"/>
            <w:noWrap/>
            <w:hideMark/>
          </w:tcPr>
          <w:p w14:paraId="470B08FB"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18,1</w:t>
            </w:r>
          </w:p>
        </w:tc>
        <w:tc>
          <w:tcPr>
            <w:tcW w:w="846" w:type="dxa"/>
            <w:noWrap/>
            <w:hideMark/>
          </w:tcPr>
          <w:p w14:paraId="0D646DB6"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11,7</w:t>
            </w:r>
          </w:p>
        </w:tc>
        <w:tc>
          <w:tcPr>
            <w:tcW w:w="846" w:type="dxa"/>
            <w:noWrap/>
            <w:hideMark/>
          </w:tcPr>
          <w:p w14:paraId="60D1A181"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10,0</w:t>
            </w:r>
          </w:p>
        </w:tc>
        <w:tc>
          <w:tcPr>
            <w:tcW w:w="872" w:type="dxa"/>
            <w:noWrap/>
            <w:hideMark/>
          </w:tcPr>
          <w:p w14:paraId="652DA927"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9,4</w:t>
            </w:r>
          </w:p>
        </w:tc>
      </w:tr>
      <w:tr w:rsidR="002C0588" w:rsidRPr="001F2CD6" w14:paraId="71AEF4BE" w14:textId="77777777" w:rsidTr="002C0588">
        <w:trPr>
          <w:trHeight w:val="300"/>
        </w:trPr>
        <w:tc>
          <w:tcPr>
            <w:tcW w:w="2830" w:type="dxa"/>
            <w:vMerge w:val="restart"/>
            <w:noWrap/>
            <w:hideMark/>
          </w:tcPr>
          <w:p w14:paraId="786630EB"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буддизм</w:t>
            </w:r>
          </w:p>
        </w:tc>
        <w:tc>
          <w:tcPr>
            <w:tcW w:w="1324" w:type="dxa"/>
            <w:noWrap/>
            <w:hideMark/>
          </w:tcPr>
          <w:p w14:paraId="036F8F3A"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вся страна</w:t>
            </w:r>
          </w:p>
        </w:tc>
        <w:tc>
          <w:tcPr>
            <w:tcW w:w="815" w:type="dxa"/>
            <w:noWrap/>
            <w:hideMark/>
          </w:tcPr>
          <w:p w14:paraId="69D64E41"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19,9</w:t>
            </w:r>
          </w:p>
        </w:tc>
        <w:tc>
          <w:tcPr>
            <w:tcW w:w="815" w:type="dxa"/>
            <w:noWrap/>
            <w:hideMark/>
          </w:tcPr>
          <w:p w14:paraId="5D84F791"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23,2</w:t>
            </w:r>
          </w:p>
        </w:tc>
        <w:tc>
          <w:tcPr>
            <w:tcW w:w="815" w:type="dxa"/>
            <w:noWrap/>
            <w:hideMark/>
          </w:tcPr>
          <w:p w14:paraId="511A5B5A"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22,8</w:t>
            </w:r>
          </w:p>
        </w:tc>
        <w:tc>
          <w:tcPr>
            <w:tcW w:w="784" w:type="dxa"/>
            <w:noWrap/>
            <w:hideMark/>
          </w:tcPr>
          <w:p w14:paraId="7B2F7830"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35,4</w:t>
            </w:r>
          </w:p>
        </w:tc>
        <w:tc>
          <w:tcPr>
            <w:tcW w:w="846" w:type="dxa"/>
            <w:noWrap/>
            <w:hideMark/>
          </w:tcPr>
          <w:p w14:paraId="6722CA3D"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100,0</w:t>
            </w:r>
          </w:p>
        </w:tc>
        <w:tc>
          <w:tcPr>
            <w:tcW w:w="846" w:type="dxa"/>
            <w:noWrap/>
            <w:hideMark/>
          </w:tcPr>
          <w:p w14:paraId="3CB5694A"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100,0</w:t>
            </w:r>
          </w:p>
        </w:tc>
        <w:tc>
          <w:tcPr>
            <w:tcW w:w="846" w:type="dxa"/>
            <w:noWrap/>
            <w:hideMark/>
          </w:tcPr>
          <w:p w14:paraId="169521A3"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100,0</w:t>
            </w:r>
          </w:p>
        </w:tc>
        <w:tc>
          <w:tcPr>
            <w:tcW w:w="872" w:type="dxa"/>
            <w:noWrap/>
            <w:hideMark/>
          </w:tcPr>
          <w:p w14:paraId="72383750"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100</w:t>
            </w:r>
          </w:p>
        </w:tc>
      </w:tr>
      <w:tr w:rsidR="002C0588" w:rsidRPr="001F2CD6" w14:paraId="44385FE6" w14:textId="77777777" w:rsidTr="002C0588">
        <w:trPr>
          <w:trHeight w:val="300"/>
        </w:trPr>
        <w:tc>
          <w:tcPr>
            <w:tcW w:w="2830" w:type="dxa"/>
            <w:vMerge/>
            <w:hideMark/>
          </w:tcPr>
          <w:p w14:paraId="5FF00074" w14:textId="77777777" w:rsidR="002C0588" w:rsidRPr="001F2CD6" w:rsidRDefault="002C0588" w:rsidP="002C0588">
            <w:pPr>
              <w:spacing w:line="360" w:lineRule="auto"/>
              <w:rPr>
                <w:rFonts w:ascii="Times New Roman" w:hAnsi="Times New Roman" w:cs="Times New Roman"/>
                <w:sz w:val="28"/>
                <w:szCs w:val="28"/>
              </w:rPr>
            </w:pPr>
          </w:p>
        </w:tc>
        <w:tc>
          <w:tcPr>
            <w:tcW w:w="1324" w:type="dxa"/>
            <w:noWrap/>
            <w:hideMark/>
          </w:tcPr>
          <w:p w14:paraId="154E3D7B"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кварталы</w:t>
            </w:r>
          </w:p>
        </w:tc>
        <w:tc>
          <w:tcPr>
            <w:tcW w:w="815" w:type="dxa"/>
            <w:noWrap/>
            <w:hideMark/>
          </w:tcPr>
          <w:p w14:paraId="75995B44"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21,3</w:t>
            </w:r>
          </w:p>
        </w:tc>
        <w:tc>
          <w:tcPr>
            <w:tcW w:w="815" w:type="dxa"/>
            <w:noWrap/>
            <w:hideMark/>
          </w:tcPr>
          <w:p w14:paraId="174F39C4"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23,1</w:t>
            </w:r>
          </w:p>
        </w:tc>
        <w:tc>
          <w:tcPr>
            <w:tcW w:w="815" w:type="dxa"/>
            <w:noWrap/>
            <w:hideMark/>
          </w:tcPr>
          <w:p w14:paraId="5567C3A2"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21,9</w:t>
            </w:r>
          </w:p>
        </w:tc>
        <w:tc>
          <w:tcPr>
            <w:tcW w:w="784" w:type="dxa"/>
            <w:noWrap/>
            <w:hideMark/>
          </w:tcPr>
          <w:p w14:paraId="08C8F6DF"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33,5</w:t>
            </w:r>
          </w:p>
        </w:tc>
        <w:tc>
          <w:tcPr>
            <w:tcW w:w="846" w:type="dxa"/>
            <w:noWrap/>
            <w:hideMark/>
          </w:tcPr>
          <w:p w14:paraId="20B37466"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69,9</w:t>
            </w:r>
          </w:p>
        </w:tc>
        <w:tc>
          <w:tcPr>
            <w:tcW w:w="846" w:type="dxa"/>
            <w:noWrap/>
            <w:hideMark/>
          </w:tcPr>
          <w:p w14:paraId="1F85270D"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78,3</w:t>
            </w:r>
          </w:p>
        </w:tc>
        <w:tc>
          <w:tcPr>
            <w:tcW w:w="846" w:type="dxa"/>
            <w:noWrap/>
            <w:hideMark/>
          </w:tcPr>
          <w:p w14:paraId="5237E7D3"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78,4</w:t>
            </w:r>
          </w:p>
        </w:tc>
        <w:tc>
          <w:tcPr>
            <w:tcW w:w="872" w:type="dxa"/>
            <w:noWrap/>
            <w:hideMark/>
          </w:tcPr>
          <w:p w14:paraId="45C57C25"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77,6</w:t>
            </w:r>
          </w:p>
        </w:tc>
      </w:tr>
      <w:tr w:rsidR="002C0588" w:rsidRPr="001F2CD6" w14:paraId="53B0B151" w14:textId="77777777" w:rsidTr="002C0588">
        <w:trPr>
          <w:trHeight w:val="300"/>
        </w:trPr>
        <w:tc>
          <w:tcPr>
            <w:tcW w:w="2830" w:type="dxa"/>
            <w:vMerge/>
            <w:hideMark/>
          </w:tcPr>
          <w:p w14:paraId="41C3C6D5" w14:textId="77777777" w:rsidR="002C0588" w:rsidRPr="001F2CD6" w:rsidRDefault="002C0588" w:rsidP="002C0588">
            <w:pPr>
              <w:spacing w:line="360" w:lineRule="auto"/>
              <w:rPr>
                <w:rFonts w:ascii="Times New Roman" w:hAnsi="Times New Roman" w:cs="Times New Roman"/>
                <w:sz w:val="28"/>
                <w:szCs w:val="28"/>
              </w:rPr>
            </w:pPr>
          </w:p>
        </w:tc>
        <w:tc>
          <w:tcPr>
            <w:tcW w:w="1324" w:type="dxa"/>
            <w:noWrap/>
            <w:hideMark/>
          </w:tcPr>
          <w:p w14:paraId="0EAFAFC6"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уездные города</w:t>
            </w:r>
          </w:p>
        </w:tc>
        <w:tc>
          <w:tcPr>
            <w:tcW w:w="815" w:type="dxa"/>
            <w:noWrap/>
            <w:hideMark/>
          </w:tcPr>
          <w:p w14:paraId="04F702F8"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19,7</w:t>
            </w:r>
          </w:p>
        </w:tc>
        <w:tc>
          <w:tcPr>
            <w:tcW w:w="815" w:type="dxa"/>
            <w:noWrap/>
            <w:hideMark/>
          </w:tcPr>
          <w:p w14:paraId="133994E0"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24,7</w:t>
            </w:r>
          </w:p>
        </w:tc>
        <w:tc>
          <w:tcPr>
            <w:tcW w:w="815" w:type="dxa"/>
            <w:noWrap/>
            <w:hideMark/>
          </w:tcPr>
          <w:p w14:paraId="2311125E"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25,9</w:t>
            </w:r>
          </w:p>
        </w:tc>
        <w:tc>
          <w:tcPr>
            <w:tcW w:w="784" w:type="dxa"/>
            <w:noWrap/>
            <w:hideMark/>
          </w:tcPr>
          <w:p w14:paraId="60FA7471"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42,1</w:t>
            </w:r>
          </w:p>
        </w:tc>
        <w:tc>
          <w:tcPr>
            <w:tcW w:w="846" w:type="dxa"/>
            <w:noWrap/>
            <w:hideMark/>
          </w:tcPr>
          <w:p w14:paraId="0351FA28"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11,8</w:t>
            </w:r>
          </w:p>
        </w:tc>
        <w:tc>
          <w:tcPr>
            <w:tcW w:w="846" w:type="dxa"/>
            <w:noWrap/>
            <w:hideMark/>
          </w:tcPr>
          <w:p w14:paraId="7AF6819B"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8,3</w:t>
            </w:r>
          </w:p>
        </w:tc>
        <w:tc>
          <w:tcPr>
            <w:tcW w:w="846" w:type="dxa"/>
            <w:noWrap/>
            <w:hideMark/>
          </w:tcPr>
          <w:p w14:paraId="5DD7168A"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9,5</w:t>
            </w:r>
          </w:p>
        </w:tc>
        <w:tc>
          <w:tcPr>
            <w:tcW w:w="872" w:type="dxa"/>
            <w:noWrap/>
            <w:hideMark/>
          </w:tcPr>
          <w:p w14:paraId="1F888706"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10,4</w:t>
            </w:r>
          </w:p>
        </w:tc>
      </w:tr>
      <w:tr w:rsidR="002C0588" w:rsidRPr="001F2CD6" w14:paraId="724734FC" w14:textId="77777777" w:rsidTr="002C0588">
        <w:trPr>
          <w:trHeight w:val="300"/>
        </w:trPr>
        <w:tc>
          <w:tcPr>
            <w:tcW w:w="2830" w:type="dxa"/>
            <w:vMerge/>
            <w:hideMark/>
          </w:tcPr>
          <w:p w14:paraId="3C8F5CD9" w14:textId="77777777" w:rsidR="002C0588" w:rsidRPr="001F2CD6" w:rsidRDefault="002C0588" w:rsidP="002C0588">
            <w:pPr>
              <w:spacing w:line="360" w:lineRule="auto"/>
              <w:rPr>
                <w:rFonts w:ascii="Times New Roman" w:hAnsi="Times New Roman" w:cs="Times New Roman"/>
                <w:sz w:val="28"/>
                <w:szCs w:val="28"/>
              </w:rPr>
            </w:pPr>
          </w:p>
        </w:tc>
        <w:tc>
          <w:tcPr>
            <w:tcW w:w="1324" w:type="dxa"/>
            <w:noWrap/>
            <w:hideMark/>
          </w:tcPr>
          <w:p w14:paraId="62E9C44D"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волости</w:t>
            </w:r>
          </w:p>
        </w:tc>
        <w:tc>
          <w:tcPr>
            <w:tcW w:w="815" w:type="dxa"/>
            <w:noWrap/>
            <w:hideMark/>
          </w:tcPr>
          <w:p w14:paraId="3D1CA526"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16,1</w:t>
            </w:r>
          </w:p>
        </w:tc>
        <w:tc>
          <w:tcPr>
            <w:tcW w:w="815" w:type="dxa"/>
            <w:noWrap/>
            <w:hideMark/>
          </w:tcPr>
          <w:p w14:paraId="0EF88138"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22,7</w:t>
            </w:r>
          </w:p>
        </w:tc>
        <w:tc>
          <w:tcPr>
            <w:tcW w:w="815" w:type="dxa"/>
            <w:noWrap/>
            <w:hideMark/>
          </w:tcPr>
          <w:p w14:paraId="6E81EFB9"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27,8</w:t>
            </w:r>
          </w:p>
        </w:tc>
        <w:tc>
          <w:tcPr>
            <w:tcW w:w="784" w:type="dxa"/>
            <w:noWrap/>
            <w:hideMark/>
          </w:tcPr>
          <w:p w14:paraId="09D676C2"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45,5</w:t>
            </w:r>
          </w:p>
        </w:tc>
        <w:tc>
          <w:tcPr>
            <w:tcW w:w="846" w:type="dxa"/>
            <w:noWrap/>
            <w:hideMark/>
          </w:tcPr>
          <w:p w14:paraId="0396AF58"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18,4</w:t>
            </w:r>
          </w:p>
        </w:tc>
        <w:tc>
          <w:tcPr>
            <w:tcW w:w="846" w:type="dxa"/>
            <w:noWrap/>
            <w:hideMark/>
          </w:tcPr>
          <w:p w14:paraId="46D185A8"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13,4</w:t>
            </w:r>
          </w:p>
        </w:tc>
        <w:tc>
          <w:tcPr>
            <w:tcW w:w="846" w:type="dxa"/>
            <w:noWrap/>
            <w:hideMark/>
          </w:tcPr>
          <w:p w14:paraId="6F014AD5"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12,2</w:t>
            </w:r>
          </w:p>
        </w:tc>
        <w:tc>
          <w:tcPr>
            <w:tcW w:w="872" w:type="dxa"/>
            <w:noWrap/>
            <w:hideMark/>
          </w:tcPr>
          <w:p w14:paraId="1FA0AE30"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12,1</w:t>
            </w:r>
          </w:p>
        </w:tc>
      </w:tr>
      <w:tr w:rsidR="002C0588" w:rsidRPr="001F2CD6" w14:paraId="57483903" w14:textId="77777777" w:rsidTr="002C0588">
        <w:trPr>
          <w:trHeight w:val="300"/>
        </w:trPr>
        <w:tc>
          <w:tcPr>
            <w:tcW w:w="2830" w:type="dxa"/>
            <w:vMerge w:val="restart"/>
            <w:noWrap/>
            <w:hideMark/>
          </w:tcPr>
          <w:p w14:paraId="30C8A7AD"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протестантизм</w:t>
            </w:r>
          </w:p>
        </w:tc>
        <w:tc>
          <w:tcPr>
            <w:tcW w:w="1324" w:type="dxa"/>
            <w:noWrap/>
            <w:hideMark/>
          </w:tcPr>
          <w:p w14:paraId="1CD562B4"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вся страна</w:t>
            </w:r>
          </w:p>
        </w:tc>
        <w:tc>
          <w:tcPr>
            <w:tcW w:w="815" w:type="dxa"/>
            <w:noWrap/>
            <w:hideMark/>
          </w:tcPr>
          <w:p w14:paraId="4138587A"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16,1</w:t>
            </w:r>
          </w:p>
        </w:tc>
        <w:tc>
          <w:tcPr>
            <w:tcW w:w="815" w:type="dxa"/>
            <w:noWrap/>
            <w:hideMark/>
          </w:tcPr>
          <w:p w14:paraId="29A705EE"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19,7</w:t>
            </w:r>
          </w:p>
        </w:tc>
        <w:tc>
          <w:tcPr>
            <w:tcW w:w="815" w:type="dxa"/>
            <w:noWrap/>
            <w:hideMark/>
          </w:tcPr>
          <w:p w14:paraId="079B4B7D"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18,3</w:t>
            </w:r>
          </w:p>
        </w:tc>
        <w:tc>
          <w:tcPr>
            <w:tcW w:w="784" w:type="dxa"/>
            <w:noWrap/>
            <w:hideMark/>
          </w:tcPr>
          <w:p w14:paraId="6BABAD95"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44,9</w:t>
            </w:r>
          </w:p>
        </w:tc>
        <w:tc>
          <w:tcPr>
            <w:tcW w:w="846" w:type="dxa"/>
            <w:noWrap/>
            <w:hideMark/>
          </w:tcPr>
          <w:p w14:paraId="342F2FA8"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100,0</w:t>
            </w:r>
          </w:p>
        </w:tc>
        <w:tc>
          <w:tcPr>
            <w:tcW w:w="846" w:type="dxa"/>
            <w:noWrap/>
            <w:hideMark/>
          </w:tcPr>
          <w:p w14:paraId="114403B2"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100,0</w:t>
            </w:r>
          </w:p>
        </w:tc>
        <w:tc>
          <w:tcPr>
            <w:tcW w:w="846" w:type="dxa"/>
            <w:noWrap/>
            <w:hideMark/>
          </w:tcPr>
          <w:p w14:paraId="794E77F6"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100,0</w:t>
            </w:r>
          </w:p>
        </w:tc>
        <w:tc>
          <w:tcPr>
            <w:tcW w:w="872" w:type="dxa"/>
            <w:noWrap/>
            <w:hideMark/>
          </w:tcPr>
          <w:p w14:paraId="525D1054"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100</w:t>
            </w:r>
          </w:p>
        </w:tc>
      </w:tr>
      <w:tr w:rsidR="002C0588" w:rsidRPr="001F2CD6" w14:paraId="6A219069" w14:textId="77777777" w:rsidTr="002C0588">
        <w:trPr>
          <w:trHeight w:val="300"/>
        </w:trPr>
        <w:tc>
          <w:tcPr>
            <w:tcW w:w="2830" w:type="dxa"/>
            <w:vMerge/>
            <w:hideMark/>
          </w:tcPr>
          <w:p w14:paraId="08C00168" w14:textId="77777777" w:rsidR="002C0588" w:rsidRPr="001F2CD6" w:rsidRDefault="002C0588" w:rsidP="002C0588">
            <w:pPr>
              <w:spacing w:line="360" w:lineRule="auto"/>
              <w:rPr>
                <w:rFonts w:ascii="Times New Roman" w:hAnsi="Times New Roman" w:cs="Times New Roman"/>
                <w:sz w:val="28"/>
                <w:szCs w:val="28"/>
              </w:rPr>
            </w:pPr>
          </w:p>
        </w:tc>
        <w:tc>
          <w:tcPr>
            <w:tcW w:w="1324" w:type="dxa"/>
            <w:noWrap/>
            <w:hideMark/>
          </w:tcPr>
          <w:p w14:paraId="4902BA0A"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кварталы</w:t>
            </w:r>
          </w:p>
        </w:tc>
        <w:tc>
          <w:tcPr>
            <w:tcW w:w="815" w:type="dxa"/>
            <w:noWrap/>
            <w:hideMark/>
          </w:tcPr>
          <w:p w14:paraId="08A7E183"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18,1</w:t>
            </w:r>
          </w:p>
        </w:tc>
        <w:tc>
          <w:tcPr>
            <w:tcW w:w="815" w:type="dxa"/>
            <w:noWrap/>
            <w:hideMark/>
          </w:tcPr>
          <w:p w14:paraId="2B8303D5"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20,9</w:t>
            </w:r>
          </w:p>
        </w:tc>
        <w:tc>
          <w:tcPr>
            <w:tcW w:w="815" w:type="dxa"/>
            <w:noWrap/>
            <w:hideMark/>
          </w:tcPr>
          <w:p w14:paraId="5C36C06B"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18,9</w:t>
            </w:r>
          </w:p>
        </w:tc>
        <w:tc>
          <w:tcPr>
            <w:tcW w:w="784" w:type="dxa"/>
            <w:noWrap/>
            <w:hideMark/>
          </w:tcPr>
          <w:p w14:paraId="3B80B1FF"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45,9</w:t>
            </w:r>
          </w:p>
        </w:tc>
        <w:tc>
          <w:tcPr>
            <w:tcW w:w="846" w:type="dxa"/>
            <w:noWrap/>
            <w:hideMark/>
          </w:tcPr>
          <w:p w14:paraId="53395768"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73,5</w:t>
            </w:r>
          </w:p>
        </w:tc>
        <w:tc>
          <w:tcPr>
            <w:tcW w:w="846" w:type="dxa"/>
            <w:noWrap/>
            <w:hideMark/>
          </w:tcPr>
          <w:p w14:paraId="59DB0D77"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83,4</w:t>
            </w:r>
          </w:p>
        </w:tc>
        <w:tc>
          <w:tcPr>
            <w:tcW w:w="846" w:type="dxa"/>
            <w:noWrap/>
            <w:hideMark/>
          </w:tcPr>
          <w:p w14:paraId="43A08285"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84,0</w:t>
            </w:r>
          </w:p>
        </w:tc>
        <w:tc>
          <w:tcPr>
            <w:tcW w:w="872" w:type="dxa"/>
            <w:noWrap/>
            <w:hideMark/>
          </w:tcPr>
          <w:p w14:paraId="7FBBFE8E"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83,7</w:t>
            </w:r>
          </w:p>
        </w:tc>
      </w:tr>
      <w:tr w:rsidR="002C0588" w:rsidRPr="001F2CD6" w14:paraId="4E233FD0" w14:textId="77777777" w:rsidTr="002C0588">
        <w:trPr>
          <w:trHeight w:val="300"/>
        </w:trPr>
        <w:tc>
          <w:tcPr>
            <w:tcW w:w="2830" w:type="dxa"/>
            <w:vMerge/>
            <w:hideMark/>
          </w:tcPr>
          <w:p w14:paraId="24ADEBAE" w14:textId="77777777" w:rsidR="002C0588" w:rsidRPr="001F2CD6" w:rsidRDefault="002C0588" w:rsidP="002C0588">
            <w:pPr>
              <w:spacing w:line="360" w:lineRule="auto"/>
              <w:rPr>
                <w:rFonts w:ascii="Times New Roman" w:hAnsi="Times New Roman" w:cs="Times New Roman"/>
                <w:sz w:val="28"/>
                <w:szCs w:val="28"/>
              </w:rPr>
            </w:pPr>
          </w:p>
        </w:tc>
        <w:tc>
          <w:tcPr>
            <w:tcW w:w="1324" w:type="dxa"/>
            <w:noWrap/>
            <w:hideMark/>
          </w:tcPr>
          <w:p w14:paraId="3F373C64"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уездные города</w:t>
            </w:r>
          </w:p>
        </w:tc>
        <w:tc>
          <w:tcPr>
            <w:tcW w:w="815" w:type="dxa"/>
            <w:noWrap/>
            <w:hideMark/>
          </w:tcPr>
          <w:p w14:paraId="45149B6C"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13,6</w:t>
            </w:r>
          </w:p>
        </w:tc>
        <w:tc>
          <w:tcPr>
            <w:tcW w:w="815" w:type="dxa"/>
            <w:noWrap/>
            <w:hideMark/>
          </w:tcPr>
          <w:p w14:paraId="429B68EF"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15,6</w:t>
            </w:r>
          </w:p>
        </w:tc>
        <w:tc>
          <w:tcPr>
            <w:tcW w:w="815" w:type="dxa"/>
            <w:noWrap/>
            <w:hideMark/>
          </w:tcPr>
          <w:p w14:paraId="5F156579"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16,0</w:t>
            </w:r>
          </w:p>
        </w:tc>
        <w:tc>
          <w:tcPr>
            <w:tcW w:w="784" w:type="dxa"/>
            <w:noWrap/>
            <w:hideMark/>
          </w:tcPr>
          <w:p w14:paraId="52E2CC31"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41,4</w:t>
            </w:r>
          </w:p>
        </w:tc>
        <w:tc>
          <w:tcPr>
            <w:tcW w:w="846" w:type="dxa"/>
            <w:noWrap/>
            <w:hideMark/>
          </w:tcPr>
          <w:p w14:paraId="61C04998"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10,1</w:t>
            </w:r>
          </w:p>
        </w:tc>
        <w:tc>
          <w:tcPr>
            <w:tcW w:w="846" w:type="dxa"/>
            <w:noWrap/>
            <w:hideMark/>
          </w:tcPr>
          <w:p w14:paraId="28D4253C"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6,2</w:t>
            </w:r>
          </w:p>
        </w:tc>
        <w:tc>
          <w:tcPr>
            <w:tcW w:w="846" w:type="dxa"/>
            <w:noWrap/>
            <w:hideMark/>
          </w:tcPr>
          <w:p w14:paraId="6DA5408B"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7,3</w:t>
            </w:r>
          </w:p>
        </w:tc>
        <w:tc>
          <w:tcPr>
            <w:tcW w:w="872" w:type="dxa"/>
            <w:noWrap/>
            <w:hideMark/>
          </w:tcPr>
          <w:p w14:paraId="77A9F4DA"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8,1</w:t>
            </w:r>
          </w:p>
        </w:tc>
      </w:tr>
      <w:tr w:rsidR="002C0588" w:rsidRPr="001F2CD6" w14:paraId="09030918" w14:textId="77777777" w:rsidTr="002C0588">
        <w:trPr>
          <w:trHeight w:val="300"/>
        </w:trPr>
        <w:tc>
          <w:tcPr>
            <w:tcW w:w="2830" w:type="dxa"/>
            <w:vMerge/>
            <w:hideMark/>
          </w:tcPr>
          <w:p w14:paraId="3953E8B4" w14:textId="77777777" w:rsidR="002C0588" w:rsidRPr="001F2CD6" w:rsidRDefault="002C0588" w:rsidP="002C0588">
            <w:pPr>
              <w:spacing w:line="360" w:lineRule="auto"/>
              <w:rPr>
                <w:rFonts w:ascii="Times New Roman" w:hAnsi="Times New Roman" w:cs="Times New Roman"/>
                <w:sz w:val="28"/>
                <w:szCs w:val="28"/>
              </w:rPr>
            </w:pPr>
          </w:p>
        </w:tc>
        <w:tc>
          <w:tcPr>
            <w:tcW w:w="1324" w:type="dxa"/>
            <w:noWrap/>
            <w:hideMark/>
          </w:tcPr>
          <w:p w14:paraId="63130892"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волости</w:t>
            </w:r>
          </w:p>
        </w:tc>
        <w:tc>
          <w:tcPr>
            <w:tcW w:w="815" w:type="dxa"/>
            <w:noWrap/>
            <w:hideMark/>
          </w:tcPr>
          <w:p w14:paraId="6C3CB84E"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11,6</w:t>
            </w:r>
          </w:p>
        </w:tc>
        <w:tc>
          <w:tcPr>
            <w:tcW w:w="815" w:type="dxa"/>
            <w:noWrap/>
            <w:hideMark/>
          </w:tcPr>
          <w:p w14:paraId="70777E6C"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15,0</w:t>
            </w:r>
          </w:p>
        </w:tc>
        <w:tc>
          <w:tcPr>
            <w:tcW w:w="815" w:type="dxa"/>
            <w:noWrap/>
            <w:hideMark/>
          </w:tcPr>
          <w:p w14:paraId="3339D944"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15,7</w:t>
            </w:r>
          </w:p>
        </w:tc>
        <w:tc>
          <w:tcPr>
            <w:tcW w:w="784" w:type="dxa"/>
            <w:noWrap/>
            <w:hideMark/>
          </w:tcPr>
          <w:p w14:paraId="4D50CC0F"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39,7</w:t>
            </w:r>
          </w:p>
        </w:tc>
        <w:tc>
          <w:tcPr>
            <w:tcW w:w="846" w:type="dxa"/>
            <w:noWrap/>
            <w:hideMark/>
          </w:tcPr>
          <w:p w14:paraId="2FB14ACB"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16,4</w:t>
            </w:r>
          </w:p>
        </w:tc>
        <w:tc>
          <w:tcPr>
            <w:tcW w:w="846" w:type="dxa"/>
            <w:noWrap/>
            <w:hideMark/>
          </w:tcPr>
          <w:p w14:paraId="3F8F2470"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10,4</w:t>
            </w:r>
          </w:p>
        </w:tc>
        <w:tc>
          <w:tcPr>
            <w:tcW w:w="846" w:type="dxa"/>
            <w:noWrap/>
            <w:hideMark/>
          </w:tcPr>
          <w:p w14:paraId="7175BC98"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8,7</w:t>
            </w:r>
          </w:p>
        </w:tc>
        <w:tc>
          <w:tcPr>
            <w:tcW w:w="872" w:type="dxa"/>
            <w:noWrap/>
            <w:hideMark/>
          </w:tcPr>
          <w:p w14:paraId="4CD1003D"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8,3</w:t>
            </w:r>
          </w:p>
        </w:tc>
      </w:tr>
      <w:tr w:rsidR="002C0588" w:rsidRPr="001F2CD6" w14:paraId="21FBA34E" w14:textId="77777777" w:rsidTr="002C0588">
        <w:trPr>
          <w:trHeight w:val="300"/>
        </w:trPr>
        <w:tc>
          <w:tcPr>
            <w:tcW w:w="2830" w:type="dxa"/>
            <w:vMerge w:val="restart"/>
            <w:noWrap/>
            <w:hideMark/>
          </w:tcPr>
          <w:p w14:paraId="54808488"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католицизм</w:t>
            </w:r>
          </w:p>
        </w:tc>
        <w:tc>
          <w:tcPr>
            <w:tcW w:w="1324" w:type="dxa"/>
            <w:noWrap/>
            <w:hideMark/>
          </w:tcPr>
          <w:p w14:paraId="616932B1"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вся страна</w:t>
            </w:r>
          </w:p>
        </w:tc>
        <w:tc>
          <w:tcPr>
            <w:tcW w:w="815" w:type="dxa"/>
            <w:noWrap/>
            <w:hideMark/>
          </w:tcPr>
          <w:p w14:paraId="1BCA8F9D"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4,6</w:t>
            </w:r>
          </w:p>
        </w:tc>
        <w:tc>
          <w:tcPr>
            <w:tcW w:w="815" w:type="dxa"/>
            <w:noWrap/>
            <w:hideMark/>
          </w:tcPr>
          <w:p w14:paraId="44F42F4F"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6,6</w:t>
            </w:r>
          </w:p>
        </w:tc>
        <w:tc>
          <w:tcPr>
            <w:tcW w:w="815" w:type="dxa"/>
            <w:noWrap/>
            <w:hideMark/>
          </w:tcPr>
          <w:p w14:paraId="66C7C928"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10,9</w:t>
            </w:r>
          </w:p>
        </w:tc>
        <w:tc>
          <w:tcPr>
            <w:tcW w:w="784" w:type="dxa"/>
            <w:noWrap/>
            <w:hideMark/>
          </w:tcPr>
          <w:p w14:paraId="197CED1C"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18,0</w:t>
            </w:r>
          </w:p>
        </w:tc>
        <w:tc>
          <w:tcPr>
            <w:tcW w:w="846" w:type="dxa"/>
            <w:noWrap/>
            <w:hideMark/>
          </w:tcPr>
          <w:p w14:paraId="68A0FC06"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100,0</w:t>
            </w:r>
          </w:p>
        </w:tc>
        <w:tc>
          <w:tcPr>
            <w:tcW w:w="846" w:type="dxa"/>
            <w:noWrap/>
            <w:hideMark/>
          </w:tcPr>
          <w:p w14:paraId="02F15C82"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100,0</w:t>
            </w:r>
          </w:p>
        </w:tc>
        <w:tc>
          <w:tcPr>
            <w:tcW w:w="846" w:type="dxa"/>
            <w:noWrap/>
            <w:hideMark/>
          </w:tcPr>
          <w:p w14:paraId="0076910A"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100,0</w:t>
            </w:r>
          </w:p>
        </w:tc>
        <w:tc>
          <w:tcPr>
            <w:tcW w:w="872" w:type="dxa"/>
            <w:noWrap/>
            <w:hideMark/>
          </w:tcPr>
          <w:p w14:paraId="5FA6EDBF"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100</w:t>
            </w:r>
          </w:p>
        </w:tc>
      </w:tr>
      <w:tr w:rsidR="002C0588" w:rsidRPr="001F2CD6" w14:paraId="2EC5A758" w14:textId="77777777" w:rsidTr="002C0588">
        <w:trPr>
          <w:trHeight w:val="300"/>
        </w:trPr>
        <w:tc>
          <w:tcPr>
            <w:tcW w:w="2830" w:type="dxa"/>
            <w:vMerge/>
            <w:hideMark/>
          </w:tcPr>
          <w:p w14:paraId="4DB4B5C9" w14:textId="77777777" w:rsidR="002C0588" w:rsidRPr="001F2CD6" w:rsidRDefault="002C0588" w:rsidP="002C0588">
            <w:pPr>
              <w:spacing w:line="360" w:lineRule="auto"/>
              <w:rPr>
                <w:rFonts w:ascii="Times New Roman" w:hAnsi="Times New Roman" w:cs="Times New Roman"/>
                <w:sz w:val="28"/>
                <w:szCs w:val="28"/>
              </w:rPr>
            </w:pPr>
          </w:p>
        </w:tc>
        <w:tc>
          <w:tcPr>
            <w:tcW w:w="1324" w:type="dxa"/>
            <w:noWrap/>
            <w:hideMark/>
          </w:tcPr>
          <w:p w14:paraId="28AEC0AE"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кварталы</w:t>
            </w:r>
          </w:p>
        </w:tc>
        <w:tc>
          <w:tcPr>
            <w:tcW w:w="815" w:type="dxa"/>
            <w:noWrap/>
            <w:hideMark/>
          </w:tcPr>
          <w:p w14:paraId="532292D3"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5,5</w:t>
            </w:r>
          </w:p>
        </w:tc>
        <w:tc>
          <w:tcPr>
            <w:tcW w:w="815" w:type="dxa"/>
            <w:noWrap/>
            <w:hideMark/>
          </w:tcPr>
          <w:p w14:paraId="70678AA8"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7,4</w:t>
            </w:r>
          </w:p>
        </w:tc>
        <w:tc>
          <w:tcPr>
            <w:tcW w:w="815" w:type="dxa"/>
            <w:noWrap/>
            <w:hideMark/>
          </w:tcPr>
          <w:p w14:paraId="4F3F3F59"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11,6</w:t>
            </w:r>
          </w:p>
        </w:tc>
        <w:tc>
          <w:tcPr>
            <w:tcW w:w="784" w:type="dxa"/>
            <w:noWrap/>
            <w:hideMark/>
          </w:tcPr>
          <w:p w14:paraId="486E1DF6"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19,1</w:t>
            </w:r>
          </w:p>
        </w:tc>
        <w:tc>
          <w:tcPr>
            <w:tcW w:w="846" w:type="dxa"/>
            <w:noWrap/>
            <w:hideMark/>
          </w:tcPr>
          <w:p w14:paraId="43803E09"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77,7</w:t>
            </w:r>
          </w:p>
        </w:tc>
        <w:tc>
          <w:tcPr>
            <w:tcW w:w="846" w:type="dxa"/>
            <w:noWrap/>
            <w:hideMark/>
          </w:tcPr>
          <w:p w14:paraId="29D8A6AE"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87,3</w:t>
            </w:r>
          </w:p>
        </w:tc>
        <w:tc>
          <w:tcPr>
            <w:tcW w:w="846" w:type="dxa"/>
            <w:noWrap/>
            <w:hideMark/>
          </w:tcPr>
          <w:p w14:paraId="777F18A8"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86,6</w:t>
            </w:r>
          </w:p>
        </w:tc>
        <w:tc>
          <w:tcPr>
            <w:tcW w:w="872" w:type="dxa"/>
            <w:noWrap/>
            <w:hideMark/>
          </w:tcPr>
          <w:p w14:paraId="61E1CEC1"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86,5</w:t>
            </w:r>
          </w:p>
        </w:tc>
      </w:tr>
      <w:tr w:rsidR="002C0588" w:rsidRPr="001F2CD6" w14:paraId="767167A3" w14:textId="77777777" w:rsidTr="002C0588">
        <w:trPr>
          <w:trHeight w:val="300"/>
        </w:trPr>
        <w:tc>
          <w:tcPr>
            <w:tcW w:w="2830" w:type="dxa"/>
            <w:vMerge/>
            <w:hideMark/>
          </w:tcPr>
          <w:p w14:paraId="6FB19DA7" w14:textId="77777777" w:rsidR="002C0588" w:rsidRPr="001F2CD6" w:rsidRDefault="002C0588" w:rsidP="002C0588">
            <w:pPr>
              <w:spacing w:line="360" w:lineRule="auto"/>
              <w:rPr>
                <w:rFonts w:ascii="Times New Roman" w:hAnsi="Times New Roman" w:cs="Times New Roman"/>
                <w:sz w:val="28"/>
                <w:szCs w:val="28"/>
              </w:rPr>
            </w:pPr>
          </w:p>
        </w:tc>
        <w:tc>
          <w:tcPr>
            <w:tcW w:w="1324" w:type="dxa"/>
            <w:noWrap/>
            <w:hideMark/>
          </w:tcPr>
          <w:p w14:paraId="0BFA02D6"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уездные города</w:t>
            </w:r>
          </w:p>
        </w:tc>
        <w:tc>
          <w:tcPr>
            <w:tcW w:w="815" w:type="dxa"/>
            <w:noWrap/>
            <w:hideMark/>
          </w:tcPr>
          <w:p w14:paraId="114B8644"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4,0</w:t>
            </w:r>
          </w:p>
        </w:tc>
        <w:tc>
          <w:tcPr>
            <w:tcW w:w="815" w:type="dxa"/>
            <w:noWrap/>
            <w:hideMark/>
          </w:tcPr>
          <w:p w14:paraId="196A8CDD"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4,9</w:t>
            </w:r>
          </w:p>
        </w:tc>
        <w:tc>
          <w:tcPr>
            <w:tcW w:w="815" w:type="dxa"/>
            <w:noWrap/>
            <w:hideMark/>
          </w:tcPr>
          <w:p w14:paraId="27AAA991"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8,7</w:t>
            </w:r>
          </w:p>
        </w:tc>
        <w:tc>
          <w:tcPr>
            <w:tcW w:w="784" w:type="dxa"/>
            <w:noWrap/>
            <w:hideMark/>
          </w:tcPr>
          <w:p w14:paraId="5937EAC1"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14,7</w:t>
            </w:r>
          </w:p>
        </w:tc>
        <w:tc>
          <w:tcPr>
            <w:tcW w:w="846" w:type="dxa"/>
            <w:noWrap/>
            <w:hideMark/>
          </w:tcPr>
          <w:p w14:paraId="5135C81A"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10,4</w:t>
            </w:r>
          </w:p>
        </w:tc>
        <w:tc>
          <w:tcPr>
            <w:tcW w:w="846" w:type="dxa"/>
            <w:noWrap/>
            <w:hideMark/>
          </w:tcPr>
          <w:p w14:paraId="174A6D0E"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5,8</w:t>
            </w:r>
          </w:p>
        </w:tc>
        <w:tc>
          <w:tcPr>
            <w:tcW w:w="846" w:type="dxa"/>
            <w:noWrap/>
            <w:hideMark/>
          </w:tcPr>
          <w:p w14:paraId="1D46833C"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6,6</w:t>
            </w:r>
          </w:p>
        </w:tc>
        <w:tc>
          <w:tcPr>
            <w:tcW w:w="872" w:type="dxa"/>
            <w:noWrap/>
            <w:hideMark/>
          </w:tcPr>
          <w:p w14:paraId="352563C6"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7,1</w:t>
            </w:r>
          </w:p>
        </w:tc>
      </w:tr>
      <w:tr w:rsidR="002C0588" w:rsidRPr="001F2CD6" w14:paraId="7D9CFD26" w14:textId="77777777" w:rsidTr="002C0588">
        <w:trPr>
          <w:trHeight w:val="300"/>
        </w:trPr>
        <w:tc>
          <w:tcPr>
            <w:tcW w:w="2830" w:type="dxa"/>
            <w:vMerge/>
            <w:hideMark/>
          </w:tcPr>
          <w:p w14:paraId="77A1C7B4" w14:textId="77777777" w:rsidR="002C0588" w:rsidRPr="001F2CD6" w:rsidRDefault="002C0588" w:rsidP="002C0588">
            <w:pPr>
              <w:spacing w:line="360" w:lineRule="auto"/>
              <w:rPr>
                <w:rFonts w:ascii="Times New Roman" w:hAnsi="Times New Roman" w:cs="Times New Roman"/>
                <w:sz w:val="28"/>
                <w:szCs w:val="28"/>
              </w:rPr>
            </w:pPr>
          </w:p>
        </w:tc>
        <w:tc>
          <w:tcPr>
            <w:tcW w:w="1324" w:type="dxa"/>
            <w:noWrap/>
            <w:hideMark/>
          </w:tcPr>
          <w:p w14:paraId="14774F63"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волости</w:t>
            </w:r>
          </w:p>
        </w:tc>
        <w:tc>
          <w:tcPr>
            <w:tcW w:w="815" w:type="dxa"/>
            <w:noWrap/>
            <w:hideMark/>
          </w:tcPr>
          <w:p w14:paraId="402D3A58"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2,4</w:t>
            </w:r>
          </w:p>
        </w:tc>
        <w:tc>
          <w:tcPr>
            <w:tcW w:w="815" w:type="dxa"/>
            <w:noWrap/>
            <w:hideMark/>
          </w:tcPr>
          <w:p w14:paraId="22241059"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3,3</w:t>
            </w:r>
          </w:p>
        </w:tc>
        <w:tc>
          <w:tcPr>
            <w:tcW w:w="815" w:type="dxa"/>
            <w:noWrap/>
            <w:hideMark/>
          </w:tcPr>
          <w:p w14:paraId="5C93D9A8"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7,3</w:t>
            </w:r>
          </w:p>
        </w:tc>
        <w:tc>
          <w:tcPr>
            <w:tcW w:w="784" w:type="dxa"/>
            <w:noWrap/>
            <w:hideMark/>
          </w:tcPr>
          <w:p w14:paraId="2F11EC22"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12,3</w:t>
            </w:r>
          </w:p>
        </w:tc>
        <w:tc>
          <w:tcPr>
            <w:tcW w:w="846" w:type="dxa"/>
            <w:noWrap/>
            <w:hideMark/>
          </w:tcPr>
          <w:p w14:paraId="5D9C8F9E"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11,9</w:t>
            </w:r>
          </w:p>
        </w:tc>
        <w:tc>
          <w:tcPr>
            <w:tcW w:w="846" w:type="dxa"/>
            <w:noWrap/>
            <w:hideMark/>
          </w:tcPr>
          <w:p w14:paraId="5A3E943C"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6,9</w:t>
            </w:r>
          </w:p>
        </w:tc>
        <w:tc>
          <w:tcPr>
            <w:tcW w:w="846" w:type="dxa"/>
            <w:noWrap/>
            <w:hideMark/>
          </w:tcPr>
          <w:p w14:paraId="2DC9BAF5"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6,8</w:t>
            </w:r>
          </w:p>
        </w:tc>
        <w:tc>
          <w:tcPr>
            <w:tcW w:w="872" w:type="dxa"/>
            <w:noWrap/>
            <w:hideMark/>
          </w:tcPr>
          <w:p w14:paraId="2F1617D4"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6,4</w:t>
            </w:r>
          </w:p>
        </w:tc>
      </w:tr>
    </w:tbl>
    <w:p w14:paraId="0AA8928B" w14:textId="77777777" w:rsidR="002C0588" w:rsidRDefault="002C0588" w:rsidP="002C0588">
      <w:pPr>
        <w:spacing w:line="360" w:lineRule="auto"/>
        <w:rPr>
          <w:rFonts w:ascii="Times New Roman" w:hAnsi="Times New Roman" w:cs="Times New Roman"/>
          <w:sz w:val="28"/>
          <w:szCs w:val="28"/>
        </w:rPr>
      </w:pPr>
    </w:p>
    <w:p w14:paraId="000A9C2B" w14:textId="402FB8B7" w:rsidR="002C0588" w:rsidRPr="001F2CD6" w:rsidRDefault="00DC7499" w:rsidP="002C0588">
      <w:pPr>
        <w:spacing w:line="360" w:lineRule="auto"/>
        <w:rPr>
          <w:rFonts w:ascii="Times New Roman" w:hAnsi="Times New Roman" w:cs="Times New Roman"/>
          <w:sz w:val="28"/>
          <w:szCs w:val="28"/>
        </w:rPr>
      </w:pPr>
      <w:r>
        <w:rPr>
          <w:rFonts w:ascii="Times New Roman" w:hAnsi="Times New Roman" w:cs="Times New Roman"/>
          <w:sz w:val="28"/>
          <w:szCs w:val="28"/>
        </w:rPr>
        <w:t>В таблице 7</w:t>
      </w:r>
      <w:r w:rsidR="002C0588" w:rsidRPr="001F2CD6">
        <w:rPr>
          <w:rFonts w:ascii="Times New Roman" w:hAnsi="Times New Roman" w:cs="Times New Roman"/>
          <w:sz w:val="28"/>
          <w:szCs w:val="28"/>
        </w:rPr>
        <w:t xml:space="preserve"> соотношение религиозного населения по кварталам, уездным городам и волостям показывает, что в обзоре 2015 года различий не так много, что свидетельствует о небольшой вариации в соотношении религиозного населения между городскими и сельскими районами, что нельзя сказать об обзоре 1985 года, где наибольшую разницу между кварталом (46,1%) и волостью (34,0%) показала наибольшее отклонение в 12,1%, но в 2015 году составила лишь 1%. </w:t>
      </w:r>
    </w:p>
    <w:p w14:paraId="3215BD8B"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Однако по религии эти изменения несколько отличаются. В случае буддизма разница между кварталом (21,3%) и волостью (16,1%) в опросе 1985 года составила 5,2%, а в 2015 33,5% и 45,5 соответственно составила 12%. Это можно объяснить тем, что буддийские храмы и святыни раньше строили в горах и на холмах, где и располагаются сельские районы в своем большинстве.</w:t>
      </w:r>
    </w:p>
    <w:p w14:paraId="07153F83"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 xml:space="preserve">Что касательно протестантизма и католицизма, то в 2015 году показатели по кварталам (45,9% и 19,1%) и по волостям (39,7% и 12,3%) нам дают понять, что данные конфессии популярны больше в городской среде, </w:t>
      </w:r>
      <w:proofErr w:type="gramStart"/>
      <w:r w:rsidRPr="001F2CD6">
        <w:rPr>
          <w:rFonts w:ascii="Times New Roman" w:hAnsi="Times New Roman" w:cs="Times New Roman"/>
          <w:sz w:val="28"/>
          <w:szCs w:val="28"/>
        </w:rPr>
        <w:t>так</w:t>
      </w:r>
      <w:proofErr w:type="gramEnd"/>
      <w:r w:rsidRPr="001F2CD6">
        <w:rPr>
          <w:rFonts w:ascii="Times New Roman" w:hAnsi="Times New Roman" w:cs="Times New Roman"/>
          <w:sz w:val="28"/>
          <w:szCs w:val="28"/>
        </w:rPr>
        <w:t xml:space="preserve"> как и исторически они распространились в городах, и основные крупные церкви также находятся в основном в черте городов. Разница между данными административно-территориальными единицами по протестантизму и католицизму прослеживается и по остальным годам с преобладанием городской среды. </w:t>
      </w:r>
    </w:p>
    <w:p w14:paraId="553246AD"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 xml:space="preserve">Согласно соотношению религиозного населения, можно видеть, что до 2005 года идет урбанизация религиозного населения, однако в 2015 году можно </w:t>
      </w:r>
      <w:r w:rsidRPr="001F2CD6">
        <w:rPr>
          <w:rFonts w:ascii="Times New Roman" w:hAnsi="Times New Roman" w:cs="Times New Roman"/>
          <w:sz w:val="28"/>
          <w:szCs w:val="28"/>
        </w:rPr>
        <w:lastRenderedPageBreak/>
        <w:t xml:space="preserve">заметить небольшой спад. Квартальное религиозное население с 1985 по 2015 увеличилось на 11 %. Это изменение эквивалентно изменению общей численности населения. Также хотелось бы отметить, что самую большую религиозную долю в квартальной среде занимает католицизм (77,7%, 87,3%, 86,6% и 86,5%), далее за ним идет протестантство (73,5%, 83,4%, 84,0% и 83,7%) и буддизм (69,9%, 78,3%, 78,4% и 77,6%). </w:t>
      </w:r>
    </w:p>
    <w:p w14:paraId="04CE3CA2" w14:textId="481D102A"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Распределение населения по остальным конфессиям по административно-территориальн</w:t>
      </w:r>
      <w:r w:rsidR="00DC7499">
        <w:rPr>
          <w:rFonts w:ascii="Times New Roman" w:hAnsi="Times New Roman" w:cs="Times New Roman"/>
          <w:sz w:val="28"/>
          <w:szCs w:val="28"/>
        </w:rPr>
        <w:t>ым единицам показано в таблице 8</w:t>
      </w:r>
      <w:r w:rsidRPr="001F2CD6">
        <w:rPr>
          <w:rFonts w:ascii="Times New Roman" w:hAnsi="Times New Roman" w:cs="Times New Roman"/>
          <w:sz w:val="28"/>
          <w:szCs w:val="28"/>
        </w:rPr>
        <w:t>.</w:t>
      </w:r>
    </w:p>
    <w:p w14:paraId="1B71DD61" w14:textId="15ACD652" w:rsidR="00342E1D" w:rsidRPr="00342E1D" w:rsidRDefault="00DC7499" w:rsidP="002C0588">
      <w:pPr>
        <w:spacing w:line="360" w:lineRule="auto"/>
        <w:rPr>
          <w:rFonts w:ascii="Times New Roman" w:hAnsi="Times New Roman" w:cs="Times New Roman"/>
          <w:sz w:val="28"/>
          <w:szCs w:val="28"/>
        </w:rPr>
      </w:pPr>
      <w:r>
        <w:rPr>
          <w:rFonts w:ascii="Times New Roman" w:hAnsi="Times New Roman" w:cs="Times New Roman"/>
          <w:sz w:val="28"/>
          <w:szCs w:val="28"/>
        </w:rPr>
        <w:t>Табл.</w:t>
      </w:r>
      <w:r w:rsidR="002C0588" w:rsidRPr="001F2CD6">
        <w:rPr>
          <w:rFonts w:ascii="Times New Roman" w:hAnsi="Times New Roman" w:cs="Times New Roman"/>
          <w:sz w:val="28"/>
          <w:szCs w:val="28"/>
        </w:rPr>
        <w:t xml:space="preserve"> </w:t>
      </w:r>
      <w:r w:rsidRPr="00DC7499">
        <w:rPr>
          <w:rFonts w:ascii="Times New Roman" w:hAnsi="Times New Roman" w:cs="Times New Roman"/>
          <w:sz w:val="28"/>
          <w:szCs w:val="28"/>
        </w:rPr>
        <w:t xml:space="preserve">8 </w:t>
      </w:r>
      <w:r w:rsidR="002C0588" w:rsidRPr="001F2CD6">
        <w:rPr>
          <w:rFonts w:ascii="Times New Roman" w:hAnsi="Times New Roman" w:cs="Times New Roman"/>
          <w:sz w:val="28"/>
          <w:szCs w:val="28"/>
        </w:rPr>
        <w:t>(в %)</w:t>
      </w:r>
      <w:r>
        <w:rPr>
          <w:rFonts w:ascii="Times New Roman" w:hAnsi="Times New Roman" w:cs="Times New Roman"/>
          <w:sz w:val="28"/>
          <w:szCs w:val="28"/>
        </w:rPr>
        <w:t xml:space="preserve"> Распределение населения по конфессиям по административно-территориальным единицам. </w:t>
      </w:r>
      <w:r w:rsidR="004C52B1">
        <w:rPr>
          <w:rFonts w:ascii="Times New Roman" w:hAnsi="Times New Roman" w:cs="Times New Roman"/>
          <w:sz w:val="28"/>
          <w:szCs w:val="28"/>
        </w:rPr>
        <w:t>[18</w:t>
      </w:r>
      <w:r w:rsidRPr="00DC7499">
        <w:rPr>
          <w:rFonts w:ascii="Times New Roman" w:hAnsi="Times New Roman" w:cs="Times New Roman"/>
          <w:sz w:val="28"/>
          <w:szCs w:val="28"/>
        </w:rPr>
        <w:t>]</w:t>
      </w:r>
      <w:r>
        <w:rPr>
          <w:rFonts w:ascii="Times New Roman" w:hAnsi="Times New Roman" w:cs="Times New Roman"/>
          <w:sz w:val="28"/>
          <w:szCs w:val="28"/>
        </w:rPr>
        <w:t>.</w:t>
      </w:r>
      <w:r w:rsidR="002C0588" w:rsidRPr="001F2CD6">
        <w:rPr>
          <w:rFonts w:ascii="Times New Roman" w:hAnsi="Times New Roman" w:cs="Times New Roman"/>
          <w:sz w:val="28"/>
          <w:szCs w:val="28"/>
        </w:rPr>
        <w:fldChar w:fldCharType="begin"/>
      </w:r>
      <w:r w:rsidR="002C0588" w:rsidRPr="001F2CD6">
        <w:rPr>
          <w:rFonts w:ascii="Times New Roman" w:hAnsi="Times New Roman" w:cs="Times New Roman"/>
          <w:sz w:val="28"/>
          <w:szCs w:val="28"/>
        </w:rPr>
        <w:instrText xml:space="preserve"> LINK </w:instrText>
      </w:r>
      <w:r w:rsidR="00D46416">
        <w:rPr>
          <w:rFonts w:ascii="Times New Roman" w:hAnsi="Times New Roman" w:cs="Times New Roman"/>
          <w:sz w:val="28"/>
          <w:szCs w:val="28"/>
        </w:rPr>
        <w:instrText xml:space="preserve">Excel.Sheet.12 "C:\\Users\\1\\Desktop\\диплом\\религиозная статистика по уездным городам, волостям и кварталам.XLSX" Лист1!R6C13:R27C18 </w:instrText>
      </w:r>
      <w:r w:rsidR="002C0588" w:rsidRPr="001F2CD6">
        <w:rPr>
          <w:rFonts w:ascii="Times New Roman" w:hAnsi="Times New Roman" w:cs="Times New Roman"/>
          <w:sz w:val="28"/>
          <w:szCs w:val="28"/>
        </w:rPr>
        <w:instrText xml:space="preserve">\a \f 5 \h  \* MERGEFORMAT </w:instrText>
      </w:r>
      <w:r w:rsidR="002C0588" w:rsidRPr="001F2CD6">
        <w:rPr>
          <w:rFonts w:ascii="Times New Roman" w:hAnsi="Times New Roman" w:cs="Times New Roman"/>
          <w:sz w:val="28"/>
          <w:szCs w:val="28"/>
        </w:rPr>
        <w:fldChar w:fldCharType="separate"/>
      </w:r>
    </w:p>
    <w:tbl>
      <w:tblPr>
        <w:tblStyle w:val="a6"/>
        <w:tblW w:w="7786" w:type="dxa"/>
        <w:tblLook w:val="04A0" w:firstRow="1" w:lastRow="0" w:firstColumn="1" w:lastColumn="0" w:noHBand="0" w:noVBand="1"/>
      </w:tblPr>
      <w:tblGrid>
        <w:gridCol w:w="2275"/>
        <w:gridCol w:w="1531"/>
        <w:gridCol w:w="995"/>
        <w:gridCol w:w="995"/>
        <w:gridCol w:w="995"/>
        <w:gridCol w:w="995"/>
      </w:tblGrid>
      <w:tr w:rsidR="00342E1D" w:rsidRPr="00342E1D" w14:paraId="13FA1F4B" w14:textId="77777777" w:rsidTr="00342E1D">
        <w:trPr>
          <w:divId w:val="967932001"/>
          <w:trHeight w:val="300"/>
        </w:trPr>
        <w:tc>
          <w:tcPr>
            <w:tcW w:w="2275" w:type="dxa"/>
            <w:noWrap/>
            <w:hideMark/>
          </w:tcPr>
          <w:p w14:paraId="52043D7C" w14:textId="77777777" w:rsidR="00342E1D" w:rsidRPr="00342E1D" w:rsidRDefault="00342E1D" w:rsidP="00342E1D">
            <w:pPr>
              <w:spacing w:line="360" w:lineRule="auto"/>
              <w:rPr>
                <w:rFonts w:ascii="Times New Roman" w:hAnsi="Times New Roman" w:cs="Times New Roman"/>
                <w:sz w:val="28"/>
                <w:szCs w:val="28"/>
              </w:rPr>
            </w:pPr>
          </w:p>
        </w:tc>
        <w:tc>
          <w:tcPr>
            <w:tcW w:w="1531" w:type="dxa"/>
            <w:noWrap/>
            <w:hideMark/>
          </w:tcPr>
          <w:p w14:paraId="07B79664" w14:textId="77777777" w:rsidR="00342E1D" w:rsidRPr="00342E1D" w:rsidRDefault="00342E1D" w:rsidP="00342E1D">
            <w:pPr>
              <w:spacing w:line="360" w:lineRule="auto"/>
              <w:rPr>
                <w:rFonts w:ascii="Times New Roman" w:hAnsi="Times New Roman" w:cs="Times New Roman"/>
                <w:sz w:val="28"/>
                <w:szCs w:val="28"/>
              </w:rPr>
            </w:pPr>
          </w:p>
        </w:tc>
        <w:tc>
          <w:tcPr>
            <w:tcW w:w="3980" w:type="dxa"/>
            <w:gridSpan w:val="4"/>
            <w:noWrap/>
            <w:hideMark/>
          </w:tcPr>
          <w:p w14:paraId="291133BA"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 населения по религии</w:t>
            </w:r>
          </w:p>
        </w:tc>
      </w:tr>
      <w:tr w:rsidR="00342E1D" w:rsidRPr="00342E1D" w14:paraId="2DB47495" w14:textId="77777777" w:rsidTr="00342E1D">
        <w:trPr>
          <w:divId w:val="967932001"/>
          <w:trHeight w:val="300"/>
        </w:trPr>
        <w:tc>
          <w:tcPr>
            <w:tcW w:w="2275" w:type="dxa"/>
            <w:noWrap/>
            <w:hideMark/>
          </w:tcPr>
          <w:p w14:paraId="7D8F46FA" w14:textId="77777777" w:rsidR="00342E1D" w:rsidRPr="00342E1D" w:rsidRDefault="00342E1D" w:rsidP="00342E1D">
            <w:pPr>
              <w:spacing w:line="360" w:lineRule="auto"/>
              <w:rPr>
                <w:rFonts w:ascii="Times New Roman" w:hAnsi="Times New Roman" w:cs="Times New Roman"/>
                <w:sz w:val="28"/>
                <w:szCs w:val="28"/>
              </w:rPr>
            </w:pPr>
          </w:p>
        </w:tc>
        <w:tc>
          <w:tcPr>
            <w:tcW w:w="1531" w:type="dxa"/>
            <w:noWrap/>
            <w:hideMark/>
          </w:tcPr>
          <w:p w14:paraId="7CA2D0A4" w14:textId="77777777" w:rsidR="00342E1D" w:rsidRPr="00342E1D" w:rsidRDefault="00342E1D" w:rsidP="00342E1D">
            <w:pPr>
              <w:spacing w:line="360" w:lineRule="auto"/>
              <w:rPr>
                <w:rFonts w:ascii="Times New Roman" w:hAnsi="Times New Roman" w:cs="Times New Roman"/>
                <w:sz w:val="28"/>
                <w:szCs w:val="28"/>
              </w:rPr>
            </w:pPr>
          </w:p>
        </w:tc>
        <w:tc>
          <w:tcPr>
            <w:tcW w:w="995" w:type="dxa"/>
            <w:noWrap/>
            <w:hideMark/>
          </w:tcPr>
          <w:p w14:paraId="0D2B0C1B"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1985</w:t>
            </w:r>
          </w:p>
        </w:tc>
        <w:tc>
          <w:tcPr>
            <w:tcW w:w="995" w:type="dxa"/>
            <w:noWrap/>
            <w:hideMark/>
          </w:tcPr>
          <w:p w14:paraId="477C2A45"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1995</w:t>
            </w:r>
          </w:p>
        </w:tc>
        <w:tc>
          <w:tcPr>
            <w:tcW w:w="995" w:type="dxa"/>
            <w:noWrap/>
            <w:hideMark/>
          </w:tcPr>
          <w:p w14:paraId="016E7755"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2005</w:t>
            </w:r>
          </w:p>
        </w:tc>
        <w:tc>
          <w:tcPr>
            <w:tcW w:w="995" w:type="dxa"/>
            <w:noWrap/>
            <w:hideMark/>
          </w:tcPr>
          <w:p w14:paraId="05E49854"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2015</w:t>
            </w:r>
          </w:p>
        </w:tc>
      </w:tr>
      <w:tr w:rsidR="00342E1D" w:rsidRPr="00342E1D" w14:paraId="29E37AD9" w14:textId="77777777" w:rsidTr="00342E1D">
        <w:trPr>
          <w:divId w:val="967932001"/>
          <w:trHeight w:val="300"/>
        </w:trPr>
        <w:tc>
          <w:tcPr>
            <w:tcW w:w="2275" w:type="dxa"/>
            <w:vMerge w:val="restart"/>
            <w:noWrap/>
            <w:hideMark/>
          </w:tcPr>
          <w:p w14:paraId="7EE94197"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Религиозное население</w:t>
            </w:r>
          </w:p>
        </w:tc>
        <w:tc>
          <w:tcPr>
            <w:tcW w:w="1531" w:type="dxa"/>
            <w:noWrap/>
            <w:hideMark/>
          </w:tcPr>
          <w:p w14:paraId="55862704"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вся страна</w:t>
            </w:r>
          </w:p>
        </w:tc>
        <w:tc>
          <w:tcPr>
            <w:tcW w:w="995" w:type="dxa"/>
            <w:noWrap/>
            <w:hideMark/>
          </w:tcPr>
          <w:p w14:paraId="1693AEEE"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100,0</w:t>
            </w:r>
          </w:p>
        </w:tc>
        <w:tc>
          <w:tcPr>
            <w:tcW w:w="995" w:type="dxa"/>
            <w:noWrap/>
            <w:hideMark/>
          </w:tcPr>
          <w:p w14:paraId="3AAA9835"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100,0</w:t>
            </w:r>
          </w:p>
        </w:tc>
        <w:tc>
          <w:tcPr>
            <w:tcW w:w="995" w:type="dxa"/>
            <w:noWrap/>
            <w:hideMark/>
          </w:tcPr>
          <w:p w14:paraId="3D9E087D"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100,0</w:t>
            </w:r>
          </w:p>
        </w:tc>
        <w:tc>
          <w:tcPr>
            <w:tcW w:w="995" w:type="dxa"/>
            <w:noWrap/>
            <w:hideMark/>
          </w:tcPr>
          <w:p w14:paraId="72B87814"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100</w:t>
            </w:r>
          </w:p>
        </w:tc>
      </w:tr>
      <w:tr w:rsidR="00342E1D" w:rsidRPr="00342E1D" w14:paraId="4F9A0D6E" w14:textId="77777777" w:rsidTr="00342E1D">
        <w:trPr>
          <w:divId w:val="967932001"/>
          <w:trHeight w:val="300"/>
        </w:trPr>
        <w:tc>
          <w:tcPr>
            <w:tcW w:w="2275" w:type="dxa"/>
            <w:vMerge/>
            <w:hideMark/>
          </w:tcPr>
          <w:p w14:paraId="16EC99BF" w14:textId="77777777" w:rsidR="00342E1D" w:rsidRPr="00342E1D" w:rsidRDefault="00342E1D" w:rsidP="00342E1D">
            <w:pPr>
              <w:spacing w:line="360" w:lineRule="auto"/>
              <w:rPr>
                <w:rFonts w:ascii="Times New Roman" w:hAnsi="Times New Roman" w:cs="Times New Roman"/>
                <w:sz w:val="28"/>
                <w:szCs w:val="28"/>
              </w:rPr>
            </w:pPr>
          </w:p>
        </w:tc>
        <w:tc>
          <w:tcPr>
            <w:tcW w:w="1531" w:type="dxa"/>
            <w:noWrap/>
            <w:hideMark/>
          </w:tcPr>
          <w:p w14:paraId="0DD2EFBC"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кварталы</w:t>
            </w:r>
          </w:p>
        </w:tc>
        <w:tc>
          <w:tcPr>
            <w:tcW w:w="995" w:type="dxa"/>
            <w:noWrap/>
            <w:hideMark/>
          </w:tcPr>
          <w:p w14:paraId="7043AD60"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70,8</w:t>
            </w:r>
          </w:p>
        </w:tc>
        <w:tc>
          <w:tcPr>
            <w:tcW w:w="995" w:type="dxa"/>
            <w:noWrap/>
            <w:hideMark/>
          </w:tcPr>
          <w:p w14:paraId="6F5F30E9"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81,0</w:t>
            </w:r>
          </w:p>
        </w:tc>
        <w:tc>
          <w:tcPr>
            <w:tcW w:w="995" w:type="dxa"/>
            <w:noWrap/>
            <w:hideMark/>
          </w:tcPr>
          <w:p w14:paraId="31E4505C"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81,9</w:t>
            </w:r>
          </w:p>
        </w:tc>
        <w:tc>
          <w:tcPr>
            <w:tcW w:w="995" w:type="dxa"/>
            <w:noWrap/>
            <w:hideMark/>
          </w:tcPr>
          <w:p w14:paraId="1EEB9AB0"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81,9</w:t>
            </w:r>
          </w:p>
        </w:tc>
      </w:tr>
      <w:tr w:rsidR="00342E1D" w:rsidRPr="00342E1D" w14:paraId="77CB9BDF" w14:textId="77777777" w:rsidTr="00342E1D">
        <w:trPr>
          <w:divId w:val="967932001"/>
          <w:trHeight w:val="300"/>
        </w:trPr>
        <w:tc>
          <w:tcPr>
            <w:tcW w:w="2275" w:type="dxa"/>
            <w:vMerge/>
            <w:hideMark/>
          </w:tcPr>
          <w:p w14:paraId="64021757" w14:textId="77777777" w:rsidR="00342E1D" w:rsidRPr="00342E1D" w:rsidRDefault="00342E1D" w:rsidP="00342E1D">
            <w:pPr>
              <w:spacing w:line="360" w:lineRule="auto"/>
              <w:rPr>
                <w:rFonts w:ascii="Times New Roman" w:hAnsi="Times New Roman" w:cs="Times New Roman"/>
                <w:sz w:val="28"/>
                <w:szCs w:val="28"/>
              </w:rPr>
            </w:pPr>
          </w:p>
        </w:tc>
        <w:tc>
          <w:tcPr>
            <w:tcW w:w="1531" w:type="dxa"/>
            <w:noWrap/>
            <w:hideMark/>
          </w:tcPr>
          <w:p w14:paraId="3F465167"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уездные города</w:t>
            </w:r>
          </w:p>
        </w:tc>
        <w:tc>
          <w:tcPr>
            <w:tcW w:w="995" w:type="dxa"/>
            <w:noWrap/>
            <w:hideMark/>
          </w:tcPr>
          <w:p w14:paraId="07ADAC5F"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11,1</w:t>
            </w:r>
          </w:p>
        </w:tc>
        <w:tc>
          <w:tcPr>
            <w:tcW w:w="995" w:type="dxa"/>
            <w:noWrap/>
            <w:hideMark/>
          </w:tcPr>
          <w:p w14:paraId="2CBA64B9"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7,2</w:t>
            </w:r>
          </w:p>
        </w:tc>
        <w:tc>
          <w:tcPr>
            <w:tcW w:w="995" w:type="dxa"/>
            <w:noWrap/>
            <w:hideMark/>
          </w:tcPr>
          <w:p w14:paraId="05B6C721"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8,1</w:t>
            </w:r>
          </w:p>
        </w:tc>
        <w:tc>
          <w:tcPr>
            <w:tcW w:w="995" w:type="dxa"/>
            <w:noWrap/>
            <w:hideMark/>
          </w:tcPr>
          <w:p w14:paraId="50020020"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8,7</w:t>
            </w:r>
          </w:p>
        </w:tc>
      </w:tr>
      <w:tr w:rsidR="00342E1D" w:rsidRPr="00342E1D" w14:paraId="592A88D2" w14:textId="77777777" w:rsidTr="00342E1D">
        <w:trPr>
          <w:divId w:val="967932001"/>
          <w:trHeight w:val="300"/>
        </w:trPr>
        <w:tc>
          <w:tcPr>
            <w:tcW w:w="2275" w:type="dxa"/>
            <w:vMerge/>
            <w:hideMark/>
          </w:tcPr>
          <w:p w14:paraId="5927A874" w14:textId="77777777" w:rsidR="00342E1D" w:rsidRPr="00342E1D" w:rsidRDefault="00342E1D" w:rsidP="00342E1D">
            <w:pPr>
              <w:spacing w:line="360" w:lineRule="auto"/>
              <w:rPr>
                <w:rFonts w:ascii="Times New Roman" w:hAnsi="Times New Roman" w:cs="Times New Roman"/>
                <w:sz w:val="28"/>
                <w:szCs w:val="28"/>
              </w:rPr>
            </w:pPr>
          </w:p>
        </w:tc>
        <w:tc>
          <w:tcPr>
            <w:tcW w:w="1531" w:type="dxa"/>
            <w:noWrap/>
            <w:hideMark/>
          </w:tcPr>
          <w:p w14:paraId="61766073"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волости</w:t>
            </w:r>
          </w:p>
        </w:tc>
        <w:tc>
          <w:tcPr>
            <w:tcW w:w="995" w:type="dxa"/>
            <w:noWrap/>
            <w:hideMark/>
          </w:tcPr>
          <w:p w14:paraId="155F14B7"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18,1</w:t>
            </w:r>
          </w:p>
        </w:tc>
        <w:tc>
          <w:tcPr>
            <w:tcW w:w="995" w:type="dxa"/>
            <w:noWrap/>
            <w:hideMark/>
          </w:tcPr>
          <w:p w14:paraId="7BAA6A66"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11,7</w:t>
            </w:r>
          </w:p>
        </w:tc>
        <w:tc>
          <w:tcPr>
            <w:tcW w:w="995" w:type="dxa"/>
            <w:noWrap/>
            <w:hideMark/>
          </w:tcPr>
          <w:p w14:paraId="53C0B48E"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10,0</w:t>
            </w:r>
          </w:p>
        </w:tc>
        <w:tc>
          <w:tcPr>
            <w:tcW w:w="995" w:type="dxa"/>
            <w:noWrap/>
            <w:hideMark/>
          </w:tcPr>
          <w:p w14:paraId="22DB7BD6"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9,4</w:t>
            </w:r>
          </w:p>
        </w:tc>
      </w:tr>
      <w:tr w:rsidR="00342E1D" w:rsidRPr="00342E1D" w14:paraId="7D6C270E" w14:textId="77777777" w:rsidTr="00342E1D">
        <w:trPr>
          <w:divId w:val="967932001"/>
          <w:trHeight w:val="300"/>
        </w:trPr>
        <w:tc>
          <w:tcPr>
            <w:tcW w:w="2275" w:type="dxa"/>
            <w:vMerge w:val="restart"/>
            <w:noWrap/>
            <w:hideMark/>
          </w:tcPr>
          <w:p w14:paraId="4FCFD673"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конфуцианство</w:t>
            </w:r>
          </w:p>
        </w:tc>
        <w:tc>
          <w:tcPr>
            <w:tcW w:w="1531" w:type="dxa"/>
            <w:noWrap/>
            <w:hideMark/>
          </w:tcPr>
          <w:p w14:paraId="7362E4C6"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вся страна</w:t>
            </w:r>
          </w:p>
        </w:tc>
        <w:tc>
          <w:tcPr>
            <w:tcW w:w="995" w:type="dxa"/>
            <w:noWrap/>
            <w:hideMark/>
          </w:tcPr>
          <w:p w14:paraId="33EF6875"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100,0</w:t>
            </w:r>
          </w:p>
        </w:tc>
        <w:tc>
          <w:tcPr>
            <w:tcW w:w="995" w:type="dxa"/>
            <w:noWrap/>
            <w:hideMark/>
          </w:tcPr>
          <w:p w14:paraId="028712F8"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100,0</w:t>
            </w:r>
          </w:p>
        </w:tc>
        <w:tc>
          <w:tcPr>
            <w:tcW w:w="995" w:type="dxa"/>
            <w:noWrap/>
            <w:hideMark/>
          </w:tcPr>
          <w:p w14:paraId="12EF6BFE"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100,0</w:t>
            </w:r>
          </w:p>
        </w:tc>
        <w:tc>
          <w:tcPr>
            <w:tcW w:w="995" w:type="dxa"/>
            <w:noWrap/>
            <w:hideMark/>
          </w:tcPr>
          <w:p w14:paraId="060EB616"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100,0</w:t>
            </w:r>
          </w:p>
        </w:tc>
      </w:tr>
      <w:tr w:rsidR="00342E1D" w:rsidRPr="00342E1D" w14:paraId="0D899C39" w14:textId="77777777" w:rsidTr="00342E1D">
        <w:trPr>
          <w:divId w:val="967932001"/>
          <w:trHeight w:val="300"/>
        </w:trPr>
        <w:tc>
          <w:tcPr>
            <w:tcW w:w="2275" w:type="dxa"/>
            <w:vMerge/>
            <w:hideMark/>
          </w:tcPr>
          <w:p w14:paraId="392345B6" w14:textId="77777777" w:rsidR="00342E1D" w:rsidRPr="00342E1D" w:rsidRDefault="00342E1D" w:rsidP="00342E1D">
            <w:pPr>
              <w:spacing w:line="360" w:lineRule="auto"/>
              <w:rPr>
                <w:rFonts w:ascii="Times New Roman" w:hAnsi="Times New Roman" w:cs="Times New Roman"/>
                <w:sz w:val="28"/>
                <w:szCs w:val="28"/>
              </w:rPr>
            </w:pPr>
          </w:p>
        </w:tc>
        <w:tc>
          <w:tcPr>
            <w:tcW w:w="1531" w:type="dxa"/>
            <w:noWrap/>
            <w:hideMark/>
          </w:tcPr>
          <w:p w14:paraId="19363A40"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кварталы</w:t>
            </w:r>
          </w:p>
        </w:tc>
        <w:tc>
          <w:tcPr>
            <w:tcW w:w="995" w:type="dxa"/>
            <w:noWrap/>
            <w:hideMark/>
          </w:tcPr>
          <w:p w14:paraId="506568A3"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25,9</w:t>
            </w:r>
          </w:p>
        </w:tc>
        <w:tc>
          <w:tcPr>
            <w:tcW w:w="995" w:type="dxa"/>
            <w:noWrap/>
            <w:hideMark/>
          </w:tcPr>
          <w:p w14:paraId="5D6C28AE"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35,0</w:t>
            </w:r>
          </w:p>
        </w:tc>
        <w:tc>
          <w:tcPr>
            <w:tcW w:w="995" w:type="dxa"/>
            <w:noWrap/>
            <w:hideMark/>
          </w:tcPr>
          <w:p w14:paraId="19617188"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43,6</w:t>
            </w:r>
          </w:p>
        </w:tc>
        <w:tc>
          <w:tcPr>
            <w:tcW w:w="995" w:type="dxa"/>
            <w:noWrap/>
            <w:hideMark/>
          </w:tcPr>
          <w:p w14:paraId="4A4D2B79"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60,9</w:t>
            </w:r>
          </w:p>
        </w:tc>
      </w:tr>
      <w:tr w:rsidR="00342E1D" w:rsidRPr="00342E1D" w14:paraId="6DB57D75" w14:textId="77777777" w:rsidTr="00342E1D">
        <w:trPr>
          <w:divId w:val="967932001"/>
          <w:trHeight w:val="300"/>
        </w:trPr>
        <w:tc>
          <w:tcPr>
            <w:tcW w:w="2275" w:type="dxa"/>
            <w:vMerge/>
            <w:hideMark/>
          </w:tcPr>
          <w:p w14:paraId="733AF352" w14:textId="77777777" w:rsidR="00342E1D" w:rsidRPr="00342E1D" w:rsidRDefault="00342E1D" w:rsidP="00342E1D">
            <w:pPr>
              <w:spacing w:line="360" w:lineRule="auto"/>
              <w:rPr>
                <w:rFonts w:ascii="Times New Roman" w:hAnsi="Times New Roman" w:cs="Times New Roman"/>
                <w:sz w:val="28"/>
                <w:szCs w:val="28"/>
              </w:rPr>
            </w:pPr>
          </w:p>
        </w:tc>
        <w:tc>
          <w:tcPr>
            <w:tcW w:w="1531" w:type="dxa"/>
            <w:noWrap/>
            <w:hideMark/>
          </w:tcPr>
          <w:p w14:paraId="37958EF8"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уездные города</w:t>
            </w:r>
          </w:p>
        </w:tc>
        <w:tc>
          <w:tcPr>
            <w:tcW w:w="995" w:type="dxa"/>
            <w:noWrap/>
            <w:hideMark/>
          </w:tcPr>
          <w:p w14:paraId="7F9A956F"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14,4</w:t>
            </w:r>
          </w:p>
        </w:tc>
        <w:tc>
          <w:tcPr>
            <w:tcW w:w="995" w:type="dxa"/>
            <w:noWrap/>
            <w:hideMark/>
          </w:tcPr>
          <w:p w14:paraId="6863BF41"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10,9</w:t>
            </w:r>
          </w:p>
        </w:tc>
        <w:tc>
          <w:tcPr>
            <w:tcW w:w="995" w:type="dxa"/>
            <w:noWrap/>
            <w:hideMark/>
          </w:tcPr>
          <w:p w14:paraId="55AD0B3C"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11,4</w:t>
            </w:r>
          </w:p>
        </w:tc>
        <w:tc>
          <w:tcPr>
            <w:tcW w:w="995" w:type="dxa"/>
            <w:noWrap/>
            <w:hideMark/>
          </w:tcPr>
          <w:p w14:paraId="6A94E8D7"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11,4</w:t>
            </w:r>
          </w:p>
        </w:tc>
      </w:tr>
      <w:tr w:rsidR="00342E1D" w:rsidRPr="00342E1D" w14:paraId="069869D0" w14:textId="77777777" w:rsidTr="00342E1D">
        <w:trPr>
          <w:divId w:val="967932001"/>
          <w:trHeight w:val="300"/>
        </w:trPr>
        <w:tc>
          <w:tcPr>
            <w:tcW w:w="2275" w:type="dxa"/>
            <w:vMerge/>
            <w:hideMark/>
          </w:tcPr>
          <w:p w14:paraId="669AED49" w14:textId="77777777" w:rsidR="00342E1D" w:rsidRPr="00342E1D" w:rsidRDefault="00342E1D" w:rsidP="00342E1D">
            <w:pPr>
              <w:spacing w:line="360" w:lineRule="auto"/>
              <w:rPr>
                <w:rFonts w:ascii="Times New Roman" w:hAnsi="Times New Roman" w:cs="Times New Roman"/>
                <w:sz w:val="28"/>
                <w:szCs w:val="28"/>
              </w:rPr>
            </w:pPr>
          </w:p>
        </w:tc>
        <w:tc>
          <w:tcPr>
            <w:tcW w:w="1531" w:type="dxa"/>
            <w:noWrap/>
            <w:hideMark/>
          </w:tcPr>
          <w:p w14:paraId="608DE60E"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волости</w:t>
            </w:r>
          </w:p>
        </w:tc>
        <w:tc>
          <w:tcPr>
            <w:tcW w:w="995" w:type="dxa"/>
            <w:noWrap/>
            <w:hideMark/>
          </w:tcPr>
          <w:p w14:paraId="3EBF8D70"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59,8</w:t>
            </w:r>
          </w:p>
        </w:tc>
        <w:tc>
          <w:tcPr>
            <w:tcW w:w="995" w:type="dxa"/>
            <w:noWrap/>
            <w:hideMark/>
          </w:tcPr>
          <w:p w14:paraId="55A1E02C"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54,1</w:t>
            </w:r>
          </w:p>
        </w:tc>
        <w:tc>
          <w:tcPr>
            <w:tcW w:w="995" w:type="dxa"/>
            <w:noWrap/>
            <w:hideMark/>
          </w:tcPr>
          <w:p w14:paraId="3E21D3B2"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45,1</w:t>
            </w:r>
          </w:p>
        </w:tc>
        <w:tc>
          <w:tcPr>
            <w:tcW w:w="995" w:type="dxa"/>
            <w:noWrap/>
            <w:hideMark/>
          </w:tcPr>
          <w:p w14:paraId="32C33A18"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27,7</w:t>
            </w:r>
          </w:p>
        </w:tc>
      </w:tr>
      <w:tr w:rsidR="00342E1D" w:rsidRPr="00342E1D" w14:paraId="538BDC85" w14:textId="77777777" w:rsidTr="00342E1D">
        <w:trPr>
          <w:divId w:val="967932001"/>
          <w:trHeight w:val="300"/>
        </w:trPr>
        <w:tc>
          <w:tcPr>
            <w:tcW w:w="2275" w:type="dxa"/>
            <w:vMerge w:val="restart"/>
            <w:noWrap/>
            <w:hideMark/>
          </w:tcPr>
          <w:p w14:paraId="202001CB"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вон-буддизм</w:t>
            </w:r>
          </w:p>
        </w:tc>
        <w:tc>
          <w:tcPr>
            <w:tcW w:w="1531" w:type="dxa"/>
            <w:noWrap/>
            <w:hideMark/>
          </w:tcPr>
          <w:p w14:paraId="06F18930"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вся страна</w:t>
            </w:r>
          </w:p>
        </w:tc>
        <w:tc>
          <w:tcPr>
            <w:tcW w:w="995" w:type="dxa"/>
            <w:noWrap/>
            <w:hideMark/>
          </w:tcPr>
          <w:p w14:paraId="7B28B201"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100,0</w:t>
            </w:r>
          </w:p>
        </w:tc>
        <w:tc>
          <w:tcPr>
            <w:tcW w:w="995" w:type="dxa"/>
            <w:noWrap/>
            <w:hideMark/>
          </w:tcPr>
          <w:p w14:paraId="6341B9B6"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100,0</w:t>
            </w:r>
          </w:p>
        </w:tc>
        <w:tc>
          <w:tcPr>
            <w:tcW w:w="995" w:type="dxa"/>
            <w:noWrap/>
            <w:hideMark/>
          </w:tcPr>
          <w:p w14:paraId="6B7E63F1"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100,0</w:t>
            </w:r>
          </w:p>
        </w:tc>
        <w:tc>
          <w:tcPr>
            <w:tcW w:w="995" w:type="dxa"/>
            <w:noWrap/>
            <w:hideMark/>
          </w:tcPr>
          <w:p w14:paraId="6ACCF2CF"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100,0</w:t>
            </w:r>
          </w:p>
        </w:tc>
      </w:tr>
      <w:tr w:rsidR="00342E1D" w:rsidRPr="00342E1D" w14:paraId="2D722164" w14:textId="77777777" w:rsidTr="00342E1D">
        <w:trPr>
          <w:divId w:val="967932001"/>
          <w:trHeight w:val="300"/>
        </w:trPr>
        <w:tc>
          <w:tcPr>
            <w:tcW w:w="2275" w:type="dxa"/>
            <w:vMerge/>
            <w:hideMark/>
          </w:tcPr>
          <w:p w14:paraId="3797B4C1" w14:textId="77777777" w:rsidR="00342E1D" w:rsidRPr="00342E1D" w:rsidRDefault="00342E1D" w:rsidP="00342E1D">
            <w:pPr>
              <w:spacing w:line="360" w:lineRule="auto"/>
              <w:rPr>
                <w:rFonts w:ascii="Times New Roman" w:hAnsi="Times New Roman" w:cs="Times New Roman"/>
                <w:sz w:val="28"/>
                <w:szCs w:val="28"/>
              </w:rPr>
            </w:pPr>
          </w:p>
        </w:tc>
        <w:tc>
          <w:tcPr>
            <w:tcW w:w="1531" w:type="dxa"/>
            <w:noWrap/>
            <w:hideMark/>
          </w:tcPr>
          <w:p w14:paraId="51FE332B"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кварталы</w:t>
            </w:r>
          </w:p>
        </w:tc>
        <w:tc>
          <w:tcPr>
            <w:tcW w:w="995" w:type="dxa"/>
            <w:noWrap/>
            <w:hideMark/>
          </w:tcPr>
          <w:p w14:paraId="1FFDD768"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61,4</w:t>
            </w:r>
          </w:p>
        </w:tc>
        <w:tc>
          <w:tcPr>
            <w:tcW w:w="995" w:type="dxa"/>
            <w:noWrap/>
            <w:hideMark/>
          </w:tcPr>
          <w:p w14:paraId="683D8200"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73,6</w:t>
            </w:r>
          </w:p>
        </w:tc>
        <w:tc>
          <w:tcPr>
            <w:tcW w:w="995" w:type="dxa"/>
            <w:noWrap/>
            <w:hideMark/>
          </w:tcPr>
          <w:p w14:paraId="1AB1364F"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73,3</w:t>
            </w:r>
          </w:p>
        </w:tc>
        <w:tc>
          <w:tcPr>
            <w:tcW w:w="995" w:type="dxa"/>
            <w:noWrap/>
            <w:hideMark/>
          </w:tcPr>
          <w:p w14:paraId="1B7D354A"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77,2</w:t>
            </w:r>
          </w:p>
        </w:tc>
      </w:tr>
      <w:tr w:rsidR="00342E1D" w:rsidRPr="00342E1D" w14:paraId="63CD1758" w14:textId="77777777" w:rsidTr="00342E1D">
        <w:trPr>
          <w:divId w:val="967932001"/>
          <w:trHeight w:val="300"/>
        </w:trPr>
        <w:tc>
          <w:tcPr>
            <w:tcW w:w="2275" w:type="dxa"/>
            <w:vMerge/>
            <w:hideMark/>
          </w:tcPr>
          <w:p w14:paraId="0E77B413" w14:textId="77777777" w:rsidR="00342E1D" w:rsidRPr="00342E1D" w:rsidRDefault="00342E1D" w:rsidP="00342E1D">
            <w:pPr>
              <w:spacing w:line="360" w:lineRule="auto"/>
              <w:rPr>
                <w:rFonts w:ascii="Times New Roman" w:hAnsi="Times New Roman" w:cs="Times New Roman"/>
                <w:sz w:val="28"/>
                <w:szCs w:val="28"/>
              </w:rPr>
            </w:pPr>
          </w:p>
        </w:tc>
        <w:tc>
          <w:tcPr>
            <w:tcW w:w="1531" w:type="dxa"/>
            <w:noWrap/>
            <w:hideMark/>
          </w:tcPr>
          <w:p w14:paraId="2143FFF7"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уездные города</w:t>
            </w:r>
          </w:p>
        </w:tc>
        <w:tc>
          <w:tcPr>
            <w:tcW w:w="995" w:type="dxa"/>
            <w:noWrap/>
            <w:hideMark/>
          </w:tcPr>
          <w:p w14:paraId="48BF7003"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13,6</w:t>
            </w:r>
          </w:p>
        </w:tc>
        <w:tc>
          <w:tcPr>
            <w:tcW w:w="995" w:type="dxa"/>
            <w:noWrap/>
            <w:hideMark/>
          </w:tcPr>
          <w:p w14:paraId="7338EF4A"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10,3</w:t>
            </w:r>
          </w:p>
        </w:tc>
        <w:tc>
          <w:tcPr>
            <w:tcW w:w="995" w:type="dxa"/>
            <w:noWrap/>
            <w:hideMark/>
          </w:tcPr>
          <w:p w14:paraId="6A40DFAB"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11,9</w:t>
            </w:r>
          </w:p>
        </w:tc>
        <w:tc>
          <w:tcPr>
            <w:tcW w:w="995" w:type="dxa"/>
            <w:noWrap/>
            <w:hideMark/>
          </w:tcPr>
          <w:p w14:paraId="55D191A4"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9,9</w:t>
            </w:r>
          </w:p>
        </w:tc>
      </w:tr>
      <w:tr w:rsidR="00342E1D" w:rsidRPr="00342E1D" w14:paraId="27E7AB56" w14:textId="77777777" w:rsidTr="00342E1D">
        <w:trPr>
          <w:divId w:val="967932001"/>
          <w:trHeight w:val="300"/>
        </w:trPr>
        <w:tc>
          <w:tcPr>
            <w:tcW w:w="2275" w:type="dxa"/>
            <w:vMerge/>
            <w:hideMark/>
          </w:tcPr>
          <w:p w14:paraId="4E0571D8" w14:textId="77777777" w:rsidR="00342E1D" w:rsidRPr="00342E1D" w:rsidRDefault="00342E1D" w:rsidP="00342E1D">
            <w:pPr>
              <w:spacing w:line="360" w:lineRule="auto"/>
              <w:rPr>
                <w:rFonts w:ascii="Times New Roman" w:hAnsi="Times New Roman" w:cs="Times New Roman"/>
                <w:sz w:val="28"/>
                <w:szCs w:val="28"/>
              </w:rPr>
            </w:pPr>
          </w:p>
        </w:tc>
        <w:tc>
          <w:tcPr>
            <w:tcW w:w="1531" w:type="dxa"/>
            <w:noWrap/>
            <w:hideMark/>
          </w:tcPr>
          <w:p w14:paraId="41ED545E"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волости</w:t>
            </w:r>
          </w:p>
        </w:tc>
        <w:tc>
          <w:tcPr>
            <w:tcW w:w="995" w:type="dxa"/>
            <w:noWrap/>
            <w:hideMark/>
          </w:tcPr>
          <w:p w14:paraId="48CA7F60"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25,1</w:t>
            </w:r>
          </w:p>
        </w:tc>
        <w:tc>
          <w:tcPr>
            <w:tcW w:w="995" w:type="dxa"/>
            <w:noWrap/>
            <w:hideMark/>
          </w:tcPr>
          <w:p w14:paraId="1B856EED"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16,1</w:t>
            </w:r>
          </w:p>
        </w:tc>
        <w:tc>
          <w:tcPr>
            <w:tcW w:w="995" w:type="dxa"/>
            <w:noWrap/>
            <w:hideMark/>
          </w:tcPr>
          <w:p w14:paraId="68FD46E6"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14,7</w:t>
            </w:r>
          </w:p>
        </w:tc>
        <w:tc>
          <w:tcPr>
            <w:tcW w:w="995" w:type="dxa"/>
            <w:noWrap/>
            <w:hideMark/>
          </w:tcPr>
          <w:p w14:paraId="5795C65C"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12,9</w:t>
            </w:r>
          </w:p>
        </w:tc>
      </w:tr>
      <w:tr w:rsidR="00342E1D" w:rsidRPr="00342E1D" w14:paraId="02358D76" w14:textId="77777777" w:rsidTr="00342E1D">
        <w:trPr>
          <w:divId w:val="967932001"/>
          <w:trHeight w:val="300"/>
        </w:trPr>
        <w:tc>
          <w:tcPr>
            <w:tcW w:w="2275" w:type="dxa"/>
            <w:vMerge w:val="restart"/>
            <w:noWrap/>
            <w:hideMark/>
          </w:tcPr>
          <w:p w14:paraId="7DA4DC01" w14:textId="77777777" w:rsidR="00342E1D" w:rsidRPr="00342E1D" w:rsidRDefault="00342E1D" w:rsidP="00342E1D">
            <w:pPr>
              <w:spacing w:line="360" w:lineRule="auto"/>
              <w:rPr>
                <w:rFonts w:ascii="Times New Roman" w:hAnsi="Times New Roman" w:cs="Times New Roman"/>
                <w:sz w:val="28"/>
                <w:szCs w:val="28"/>
              </w:rPr>
            </w:pPr>
            <w:proofErr w:type="spellStart"/>
            <w:r w:rsidRPr="00342E1D">
              <w:rPr>
                <w:rFonts w:ascii="Times New Roman" w:hAnsi="Times New Roman" w:cs="Times New Roman"/>
                <w:sz w:val="28"/>
                <w:szCs w:val="28"/>
              </w:rPr>
              <w:t>чхондогё</w:t>
            </w:r>
            <w:proofErr w:type="spellEnd"/>
          </w:p>
        </w:tc>
        <w:tc>
          <w:tcPr>
            <w:tcW w:w="1531" w:type="dxa"/>
            <w:noWrap/>
            <w:hideMark/>
          </w:tcPr>
          <w:p w14:paraId="3899036E"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вся страна</w:t>
            </w:r>
          </w:p>
        </w:tc>
        <w:tc>
          <w:tcPr>
            <w:tcW w:w="995" w:type="dxa"/>
            <w:noWrap/>
            <w:hideMark/>
          </w:tcPr>
          <w:p w14:paraId="6125708B"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100,0</w:t>
            </w:r>
          </w:p>
        </w:tc>
        <w:tc>
          <w:tcPr>
            <w:tcW w:w="995" w:type="dxa"/>
            <w:noWrap/>
            <w:hideMark/>
          </w:tcPr>
          <w:p w14:paraId="745B7FAD"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100,0</w:t>
            </w:r>
          </w:p>
        </w:tc>
        <w:tc>
          <w:tcPr>
            <w:tcW w:w="995" w:type="dxa"/>
            <w:noWrap/>
            <w:hideMark/>
          </w:tcPr>
          <w:p w14:paraId="753E015C"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100,0</w:t>
            </w:r>
          </w:p>
        </w:tc>
        <w:tc>
          <w:tcPr>
            <w:tcW w:w="995" w:type="dxa"/>
            <w:noWrap/>
            <w:hideMark/>
          </w:tcPr>
          <w:p w14:paraId="66C72DD1"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100,0</w:t>
            </w:r>
          </w:p>
        </w:tc>
      </w:tr>
      <w:tr w:rsidR="00342E1D" w:rsidRPr="00342E1D" w14:paraId="4B957F0C" w14:textId="77777777" w:rsidTr="00342E1D">
        <w:trPr>
          <w:divId w:val="967932001"/>
          <w:trHeight w:val="300"/>
        </w:trPr>
        <w:tc>
          <w:tcPr>
            <w:tcW w:w="2275" w:type="dxa"/>
            <w:vMerge/>
            <w:hideMark/>
          </w:tcPr>
          <w:p w14:paraId="5B8095DF" w14:textId="77777777" w:rsidR="00342E1D" w:rsidRPr="00342E1D" w:rsidRDefault="00342E1D" w:rsidP="00342E1D">
            <w:pPr>
              <w:spacing w:line="360" w:lineRule="auto"/>
              <w:rPr>
                <w:rFonts w:ascii="Times New Roman" w:hAnsi="Times New Roman" w:cs="Times New Roman"/>
                <w:sz w:val="28"/>
                <w:szCs w:val="28"/>
              </w:rPr>
            </w:pPr>
          </w:p>
        </w:tc>
        <w:tc>
          <w:tcPr>
            <w:tcW w:w="1531" w:type="dxa"/>
            <w:noWrap/>
            <w:hideMark/>
          </w:tcPr>
          <w:p w14:paraId="6F027A15"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кварталы</w:t>
            </w:r>
          </w:p>
        </w:tc>
        <w:tc>
          <w:tcPr>
            <w:tcW w:w="995" w:type="dxa"/>
            <w:noWrap/>
            <w:hideMark/>
          </w:tcPr>
          <w:p w14:paraId="4D1261F4"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63,4</w:t>
            </w:r>
          </w:p>
        </w:tc>
        <w:tc>
          <w:tcPr>
            <w:tcW w:w="995" w:type="dxa"/>
            <w:noWrap/>
            <w:hideMark/>
          </w:tcPr>
          <w:p w14:paraId="55449DE3"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74,0</w:t>
            </w:r>
          </w:p>
        </w:tc>
        <w:tc>
          <w:tcPr>
            <w:tcW w:w="995" w:type="dxa"/>
            <w:noWrap/>
            <w:hideMark/>
          </w:tcPr>
          <w:p w14:paraId="4469FBE9"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81,1</w:t>
            </w:r>
          </w:p>
        </w:tc>
        <w:tc>
          <w:tcPr>
            <w:tcW w:w="995" w:type="dxa"/>
            <w:noWrap/>
            <w:hideMark/>
          </w:tcPr>
          <w:p w14:paraId="30F1E972"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82,6</w:t>
            </w:r>
          </w:p>
        </w:tc>
      </w:tr>
      <w:tr w:rsidR="00342E1D" w:rsidRPr="00342E1D" w14:paraId="45241C72" w14:textId="77777777" w:rsidTr="00342E1D">
        <w:trPr>
          <w:divId w:val="967932001"/>
          <w:trHeight w:val="300"/>
        </w:trPr>
        <w:tc>
          <w:tcPr>
            <w:tcW w:w="2275" w:type="dxa"/>
            <w:vMerge/>
            <w:hideMark/>
          </w:tcPr>
          <w:p w14:paraId="4137D7E2" w14:textId="77777777" w:rsidR="00342E1D" w:rsidRPr="00342E1D" w:rsidRDefault="00342E1D" w:rsidP="00342E1D">
            <w:pPr>
              <w:spacing w:line="360" w:lineRule="auto"/>
              <w:rPr>
                <w:rFonts w:ascii="Times New Roman" w:hAnsi="Times New Roman" w:cs="Times New Roman"/>
                <w:sz w:val="28"/>
                <w:szCs w:val="28"/>
              </w:rPr>
            </w:pPr>
          </w:p>
        </w:tc>
        <w:tc>
          <w:tcPr>
            <w:tcW w:w="1531" w:type="dxa"/>
            <w:noWrap/>
            <w:hideMark/>
          </w:tcPr>
          <w:p w14:paraId="1661E1DB"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уездные города</w:t>
            </w:r>
          </w:p>
        </w:tc>
        <w:tc>
          <w:tcPr>
            <w:tcW w:w="995" w:type="dxa"/>
            <w:noWrap/>
            <w:hideMark/>
          </w:tcPr>
          <w:p w14:paraId="44223F7D"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11,7</w:t>
            </w:r>
          </w:p>
        </w:tc>
        <w:tc>
          <w:tcPr>
            <w:tcW w:w="995" w:type="dxa"/>
            <w:noWrap/>
            <w:hideMark/>
          </w:tcPr>
          <w:p w14:paraId="70EA6956"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8,4</w:t>
            </w:r>
          </w:p>
        </w:tc>
        <w:tc>
          <w:tcPr>
            <w:tcW w:w="995" w:type="dxa"/>
            <w:noWrap/>
            <w:hideMark/>
          </w:tcPr>
          <w:p w14:paraId="6BD7FAA8"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7,7</w:t>
            </w:r>
          </w:p>
        </w:tc>
        <w:tc>
          <w:tcPr>
            <w:tcW w:w="995" w:type="dxa"/>
            <w:noWrap/>
            <w:hideMark/>
          </w:tcPr>
          <w:p w14:paraId="57B7E6F5"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7,8</w:t>
            </w:r>
          </w:p>
        </w:tc>
      </w:tr>
      <w:tr w:rsidR="00342E1D" w:rsidRPr="00342E1D" w14:paraId="4D75BF96" w14:textId="77777777" w:rsidTr="00342E1D">
        <w:trPr>
          <w:divId w:val="967932001"/>
          <w:trHeight w:val="300"/>
        </w:trPr>
        <w:tc>
          <w:tcPr>
            <w:tcW w:w="2275" w:type="dxa"/>
            <w:vMerge/>
            <w:hideMark/>
          </w:tcPr>
          <w:p w14:paraId="15641A48" w14:textId="77777777" w:rsidR="00342E1D" w:rsidRPr="00342E1D" w:rsidRDefault="00342E1D" w:rsidP="00342E1D">
            <w:pPr>
              <w:spacing w:line="360" w:lineRule="auto"/>
              <w:rPr>
                <w:rFonts w:ascii="Times New Roman" w:hAnsi="Times New Roman" w:cs="Times New Roman"/>
                <w:sz w:val="28"/>
                <w:szCs w:val="28"/>
              </w:rPr>
            </w:pPr>
          </w:p>
        </w:tc>
        <w:tc>
          <w:tcPr>
            <w:tcW w:w="1531" w:type="dxa"/>
            <w:noWrap/>
            <w:hideMark/>
          </w:tcPr>
          <w:p w14:paraId="3C50FFF8"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волости</w:t>
            </w:r>
          </w:p>
        </w:tc>
        <w:tc>
          <w:tcPr>
            <w:tcW w:w="995" w:type="dxa"/>
            <w:noWrap/>
            <w:hideMark/>
          </w:tcPr>
          <w:p w14:paraId="0A788F55"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25,2</w:t>
            </w:r>
          </w:p>
        </w:tc>
        <w:tc>
          <w:tcPr>
            <w:tcW w:w="995" w:type="dxa"/>
            <w:noWrap/>
            <w:hideMark/>
          </w:tcPr>
          <w:p w14:paraId="4E1F793C"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16,3</w:t>
            </w:r>
          </w:p>
        </w:tc>
        <w:tc>
          <w:tcPr>
            <w:tcW w:w="995" w:type="dxa"/>
            <w:noWrap/>
            <w:hideMark/>
          </w:tcPr>
          <w:p w14:paraId="287AC5F8"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11,0</w:t>
            </w:r>
          </w:p>
        </w:tc>
        <w:tc>
          <w:tcPr>
            <w:tcW w:w="995" w:type="dxa"/>
            <w:noWrap/>
            <w:hideMark/>
          </w:tcPr>
          <w:p w14:paraId="09098666"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9,6</w:t>
            </w:r>
          </w:p>
        </w:tc>
      </w:tr>
      <w:tr w:rsidR="00342E1D" w:rsidRPr="00342E1D" w14:paraId="77B84227" w14:textId="77777777" w:rsidTr="00342E1D">
        <w:trPr>
          <w:divId w:val="967932001"/>
          <w:trHeight w:val="300"/>
        </w:trPr>
        <w:tc>
          <w:tcPr>
            <w:tcW w:w="2275" w:type="dxa"/>
            <w:vMerge w:val="restart"/>
            <w:noWrap/>
            <w:hideMark/>
          </w:tcPr>
          <w:p w14:paraId="3943B0BD" w14:textId="77777777" w:rsidR="00342E1D" w:rsidRPr="00342E1D" w:rsidRDefault="00342E1D" w:rsidP="00342E1D">
            <w:pPr>
              <w:spacing w:line="360" w:lineRule="auto"/>
              <w:rPr>
                <w:rFonts w:ascii="Times New Roman" w:hAnsi="Times New Roman" w:cs="Times New Roman"/>
                <w:sz w:val="28"/>
                <w:szCs w:val="28"/>
              </w:rPr>
            </w:pPr>
            <w:proofErr w:type="spellStart"/>
            <w:r w:rsidRPr="00342E1D">
              <w:rPr>
                <w:rFonts w:ascii="Times New Roman" w:hAnsi="Times New Roman" w:cs="Times New Roman"/>
                <w:sz w:val="28"/>
                <w:szCs w:val="28"/>
              </w:rPr>
              <w:t>тэчжогё</w:t>
            </w:r>
            <w:proofErr w:type="spellEnd"/>
          </w:p>
        </w:tc>
        <w:tc>
          <w:tcPr>
            <w:tcW w:w="1531" w:type="dxa"/>
            <w:noWrap/>
            <w:hideMark/>
          </w:tcPr>
          <w:p w14:paraId="74E014EE"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вся страна</w:t>
            </w:r>
          </w:p>
        </w:tc>
        <w:tc>
          <w:tcPr>
            <w:tcW w:w="995" w:type="dxa"/>
            <w:noWrap/>
            <w:hideMark/>
          </w:tcPr>
          <w:p w14:paraId="538FD93C"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100,0</w:t>
            </w:r>
          </w:p>
        </w:tc>
        <w:tc>
          <w:tcPr>
            <w:tcW w:w="995" w:type="dxa"/>
            <w:noWrap/>
            <w:hideMark/>
          </w:tcPr>
          <w:p w14:paraId="508DA67E"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100,0</w:t>
            </w:r>
          </w:p>
        </w:tc>
        <w:tc>
          <w:tcPr>
            <w:tcW w:w="995" w:type="dxa"/>
            <w:noWrap/>
            <w:hideMark/>
          </w:tcPr>
          <w:p w14:paraId="6539057D"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100,0</w:t>
            </w:r>
          </w:p>
        </w:tc>
        <w:tc>
          <w:tcPr>
            <w:tcW w:w="995" w:type="dxa"/>
            <w:noWrap/>
            <w:hideMark/>
          </w:tcPr>
          <w:p w14:paraId="579484D2"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100,0</w:t>
            </w:r>
          </w:p>
        </w:tc>
      </w:tr>
      <w:tr w:rsidR="00342E1D" w:rsidRPr="00342E1D" w14:paraId="27FD4A56" w14:textId="77777777" w:rsidTr="00342E1D">
        <w:trPr>
          <w:divId w:val="967932001"/>
          <w:trHeight w:val="300"/>
        </w:trPr>
        <w:tc>
          <w:tcPr>
            <w:tcW w:w="2275" w:type="dxa"/>
            <w:vMerge/>
            <w:hideMark/>
          </w:tcPr>
          <w:p w14:paraId="72CED883" w14:textId="77777777" w:rsidR="00342E1D" w:rsidRPr="00342E1D" w:rsidRDefault="00342E1D" w:rsidP="00342E1D">
            <w:pPr>
              <w:spacing w:line="360" w:lineRule="auto"/>
              <w:rPr>
                <w:rFonts w:ascii="Times New Roman" w:hAnsi="Times New Roman" w:cs="Times New Roman"/>
                <w:sz w:val="28"/>
                <w:szCs w:val="28"/>
              </w:rPr>
            </w:pPr>
          </w:p>
        </w:tc>
        <w:tc>
          <w:tcPr>
            <w:tcW w:w="1531" w:type="dxa"/>
            <w:noWrap/>
            <w:hideMark/>
          </w:tcPr>
          <w:p w14:paraId="04550DA8"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кварталы</w:t>
            </w:r>
          </w:p>
        </w:tc>
        <w:tc>
          <w:tcPr>
            <w:tcW w:w="995" w:type="dxa"/>
            <w:noWrap/>
            <w:hideMark/>
          </w:tcPr>
          <w:p w14:paraId="4DF9A771"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60,6</w:t>
            </w:r>
          </w:p>
        </w:tc>
        <w:tc>
          <w:tcPr>
            <w:tcW w:w="995" w:type="dxa"/>
            <w:noWrap/>
            <w:hideMark/>
          </w:tcPr>
          <w:p w14:paraId="7D9989D7"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72,6</w:t>
            </w:r>
          </w:p>
        </w:tc>
        <w:tc>
          <w:tcPr>
            <w:tcW w:w="995" w:type="dxa"/>
            <w:noWrap/>
            <w:hideMark/>
          </w:tcPr>
          <w:p w14:paraId="0649FD9D"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75,3</w:t>
            </w:r>
          </w:p>
        </w:tc>
        <w:tc>
          <w:tcPr>
            <w:tcW w:w="995" w:type="dxa"/>
            <w:noWrap/>
            <w:hideMark/>
          </w:tcPr>
          <w:p w14:paraId="5F9310ED"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83,3</w:t>
            </w:r>
          </w:p>
        </w:tc>
      </w:tr>
      <w:tr w:rsidR="00342E1D" w:rsidRPr="00342E1D" w14:paraId="4B1703F3" w14:textId="77777777" w:rsidTr="00342E1D">
        <w:trPr>
          <w:divId w:val="967932001"/>
          <w:trHeight w:val="300"/>
        </w:trPr>
        <w:tc>
          <w:tcPr>
            <w:tcW w:w="2275" w:type="dxa"/>
            <w:vMerge/>
            <w:hideMark/>
          </w:tcPr>
          <w:p w14:paraId="3B1990D8" w14:textId="77777777" w:rsidR="00342E1D" w:rsidRPr="00342E1D" w:rsidRDefault="00342E1D" w:rsidP="00342E1D">
            <w:pPr>
              <w:spacing w:line="360" w:lineRule="auto"/>
              <w:rPr>
                <w:rFonts w:ascii="Times New Roman" w:hAnsi="Times New Roman" w:cs="Times New Roman"/>
                <w:sz w:val="28"/>
                <w:szCs w:val="28"/>
              </w:rPr>
            </w:pPr>
          </w:p>
        </w:tc>
        <w:tc>
          <w:tcPr>
            <w:tcW w:w="1531" w:type="dxa"/>
            <w:noWrap/>
            <w:hideMark/>
          </w:tcPr>
          <w:p w14:paraId="5ED692DF"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уездные города</w:t>
            </w:r>
          </w:p>
        </w:tc>
        <w:tc>
          <w:tcPr>
            <w:tcW w:w="995" w:type="dxa"/>
            <w:noWrap/>
            <w:hideMark/>
          </w:tcPr>
          <w:p w14:paraId="68CD5E22"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15,5</w:t>
            </w:r>
          </w:p>
        </w:tc>
        <w:tc>
          <w:tcPr>
            <w:tcW w:w="995" w:type="dxa"/>
            <w:noWrap/>
            <w:hideMark/>
          </w:tcPr>
          <w:p w14:paraId="29A1387D"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9,8</w:t>
            </w:r>
          </w:p>
        </w:tc>
        <w:tc>
          <w:tcPr>
            <w:tcW w:w="995" w:type="dxa"/>
            <w:noWrap/>
            <w:hideMark/>
          </w:tcPr>
          <w:p w14:paraId="2900C9BC"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9,2</w:t>
            </w:r>
          </w:p>
        </w:tc>
        <w:tc>
          <w:tcPr>
            <w:tcW w:w="995" w:type="dxa"/>
            <w:noWrap/>
            <w:hideMark/>
          </w:tcPr>
          <w:p w14:paraId="1E47FF3A"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7,8</w:t>
            </w:r>
          </w:p>
        </w:tc>
      </w:tr>
      <w:tr w:rsidR="00342E1D" w:rsidRPr="00342E1D" w14:paraId="2B7DFD79" w14:textId="77777777" w:rsidTr="00342E1D">
        <w:trPr>
          <w:divId w:val="967932001"/>
          <w:trHeight w:val="300"/>
        </w:trPr>
        <w:tc>
          <w:tcPr>
            <w:tcW w:w="2275" w:type="dxa"/>
            <w:vMerge/>
            <w:hideMark/>
          </w:tcPr>
          <w:p w14:paraId="4CFF5DBD" w14:textId="77777777" w:rsidR="00342E1D" w:rsidRPr="00342E1D" w:rsidRDefault="00342E1D" w:rsidP="00342E1D">
            <w:pPr>
              <w:spacing w:line="360" w:lineRule="auto"/>
              <w:rPr>
                <w:rFonts w:ascii="Times New Roman" w:hAnsi="Times New Roman" w:cs="Times New Roman"/>
                <w:sz w:val="28"/>
                <w:szCs w:val="28"/>
              </w:rPr>
            </w:pPr>
          </w:p>
        </w:tc>
        <w:tc>
          <w:tcPr>
            <w:tcW w:w="1531" w:type="dxa"/>
            <w:noWrap/>
            <w:hideMark/>
          </w:tcPr>
          <w:p w14:paraId="7BBBFB0A"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волости</w:t>
            </w:r>
          </w:p>
        </w:tc>
        <w:tc>
          <w:tcPr>
            <w:tcW w:w="995" w:type="dxa"/>
            <w:noWrap/>
            <w:hideMark/>
          </w:tcPr>
          <w:p w14:paraId="759AB799"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23,9</w:t>
            </w:r>
          </w:p>
        </w:tc>
        <w:tc>
          <w:tcPr>
            <w:tcW w:w="995" w:type="dxa"/>
            <w:noWrap/>
            <w:hideMark/>
          </w:tcPr>
          <w:p w14:paraId="4B826A48"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17,6</w:t>
            </w:r>
          </w:p>
        </w:tc>
        <w:tc>
          <w:tcPr>
            <w:tcW w:w="995" w:type="dxa"/>
            <w:noWrap/>
            <w:hideMark/>
          </w:tcPr>
          <w:p w14:paraId="6534362E"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15,5</w:t>
            </w:r>
          </w:p>
        </w:tc>
        <w:tc>
          <w:tcPr>
            <w:tcW w:w="995" w:type="dxa"/>
            <w:noWrap/>
            <w:hideMark/>
          </w:tcPr>
          <w:p w14:paraId="1F0F5D60"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8,9</w:t>
            </w:r>
          </w:p>
        </w:tc>
      </w:tr>
    </w:tbl>
    <w:p w14:paraId="05C1B29D"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fldChar w:fldCharType="end"/>
      </w:r>
    </w:p>
    <w:p w14:paraId="72EDF2AB" w14:textId="35CF98B7" w:rsidR="002C0588" w:rsidRPr="001F2CD6" w:rsidRDefault="00DC7499" w:rsidP="002C0588">
      <w:pPr>
        <w:spacing w:line="360" w:lineRule="auto"/>
        <w:rPr>
          <w:rFonts w:ascii="Times New Roman" w:hAnsi="Times New Roman" w:cs="Times New Roman"/>
          <w:sz w:val="28"/>
          <w:szCs w:val="28"/>
        </w:rPr>
      </w:pPr>
      <w:r>
        <w:rPr>
          <w:rFonts w:ascii="Times New Roman" w:hAnsi="Times New Roman" w:cs="Times New Roman"/>
          <w:sz w:val="28"/>
          <w:szCs w:val="28"/>
        </w:rPr>
        <w:t>Как видно из таблицы 8</w:t>
      </w:r>
      <w:r w:rsidR="002C0588" w:rsidRPr="001F2CD6">
        <w:rPr>
          <w:rFonts w:ascii="Times New Roman" w:hAnsi="Times New Roman" w:cs="Times New Roman"/>
          <w:sz w:val="28"/>
          <w:szCs w:val="28"/>
        </w:rPr>
        <w:t>, эти четыре религии слабее, чем буддизм, протестантство и католицизм. Однако в случае конфуцианства в сельских районах доля религиозного населения в 1985 была в 2 раза больше, чем в городских. До 2005 года сельское религиозное население держало свои позиции, но в 2015 году большая часть приверженцев конфуцианства располагалась в кварталах. За 30 лет религиозная доля в квартальных районах увеличилась на 35%.</w:t>
      </w:r>
    </w:p>
    <w:p w14:paraId="7B022CA2" w14:textId="70C9F89D" w:rsidR="00342E1D" w:rsidRPr="00342E1D" w:rsidRDefault="00DC7499" w:rsidP="002C0588">
      <w:pPr>
        <w:spacing w:line="360" w:lineRule="auto"/>
        <w:rPr>
          <w:rFonts w:ascii="Times New Roman" w:hAnsi="Times New Roman" w:cs="Times New Roman"/>
          <w:sz w:val="28"/>
          <w:szCs w:val="28"/>
        </w:rPr>
      </w:pPr>
      <w:r>
        <w:rPr>
          <w:rFonts w:ascii="Times New Roman" w:hAnsi="Times New Roman" w:cs="Times New Roman"/>
          <w:sz w:val="28"/>
          <w:szCs w:val="28"/>
        </w:rPr>
        <w:t>Табл. 9 % И</w:t>
      </w:r>
      <w:r w:rsidRPr="001F2CD6">
        <w:rPr>
          <w:rFonts w:ascii="Times New Roman" w:hAnsi="Times New Roman" w:cs="Times New Roman"/>
          <w:sz w:val="28"/>
          <w:szCs w:val="28"/>
        </w:rPr>
        <w:t>зменение общей численности населения по города, посёлкам и деревням.</w:t>
      </w:r>
      <w:r>
        <w:rPr>
          <w:rFonts w:ascii="Times New Roman" w:hAnsi="Times New Roman" w:cs="Times New Roman"/>
          <w:sz w:val="28"/>
          <w:szCs w:val="28"/>
        </w:rPr>
        <w:t xml:space="preserve"> </w:t>
      </w:r>
      <w:r w:rsidR="004C52B1">
        <w:rPr>
          <w:rFonts w:ascii="Times New Roman" w:hAnsi="Times New Roman" w:cs="Times New Roman"/>
          <w:sz w:val="28"/>
          <w:szCs w:val="28"/>
          <w:lang w:val="en-US"/>
        </w:rPr>
        <w:t>[18</w:t>
      </w:r>
      <w:r>
        <w:rPr>
          <w:rFonts w:ascii="Times New Roman" w:hAnsi="Times New Roman" w:cs="Times New Roman"/>
          <w:sz w:val="28"/>
          <w:szCs w:val="28"/>
          <w:lang w:val="en-US"/>
        </w:rPr>
        <w:t>].</w:t>
      </w:r>
      <w:r w:rsidR="002C0588" w:rsidRPr="001F2CD6">
        <w:rPr>
          <w:rFonts w:ascii="Times New Roman" w:hAnsi="Times New Roman" w:cs="Times New Roman"/>
          <w:sz w:val="28"/>
          <w:szCs w:val="28"/>
        </w:rPr>
        <w:fldChar w:fldCharType="begin"/>
      </w:r>
      <w:r w:rsidR="002C0588" w:rsidRPr="001F2CD6">
        <w:rPr>
          <w:rFonts w:ascii="Times New Roman" w:hAnsi="Times New Roman" w:cs="Times New Roman"/>
          <w:sz w:val="28"/>
          <w:szCs w:val="28"/>
        </w:rPr>
        <w:instrText xml:space="preserve"> LINK </w:instrText>
      </w:r>
      <w:r w:rsidR="00D46416">
        <w:rPr>
          <w:rFonts w:ascii="Times New Roman" w:hAnsi="Times New Roman" w:cs="Times New Roman"/>
          <w:sz w:val="28"/>
          <w:szCs w:val="28"/>
        </w:rPr>
        <w:instrText xml:space="preserve">Excel.Sheet.12 "C:\\Users\\1\\Desktop\\диплом\\религиозная статистика по уездным городам, волостям и кварталам.XLSX" Лист1!R1C19:R5C23 </w:instrText>
      </w:r>
      <w:r w:rsidR="002C0588" w:rsidRPr="001F2CD6">
        <w:rPr>
          <w:rFonts w:ascii="Times New Roman" w:hAnsi="Times New Roman" w:cs="Times New Roman"/>
          <w:sz w:val="28"/>
          <w:szCs w:val="28"/>
        </w:rPr>
        <w:instrText xml:space="preserve">\a \f 5 \h  \* MERGEFORMAT </w:instrText>
      </w:r>
      <w:r w:rsidR="002C0588" w:rsidRPr="001F2CD6">
        <w:rPr>
          <w:rFonts w:ascii="Times New Roman" w:hAnsi="Times New Roman" w:cs="Times New Roman"/>
          <w:sz w:val="28"/>
          <w:szCs w:val="28"/>
        </w:rPr>
        <w:fldChar w:fldCharType="separate"/>
      </w:r>
    </w:p>
    <w:tbl>
      <w:tblPr>
        <w:tblStyle w:val="a6"/>
        <w:tblW w:w="4800" w:type="dxa"/>
        <w:tblLook w:val="04A0" w:firstRow="1" w:lastRow="0" w:firstColumn="1" w:lastColumn="0" w:noHBand="0" w:noVBand="1"/>
      </w:tblPr>
      <w:tblGrid>
        <w:gridCol w:w="1181"/>
        <w:gridCol w:w="960"/>
        <w:gridCol w:w="960"/>
        <w:gridCol w:w="960"/>
        <w:gridCol w:w="960"/>
      </w:tblGrid>
      <w:tr w:rsidR="00342E1D" w:rsidRPr="00342E1D" w14:paraId="67157A4D" w14:textId="77777777" w:rsidTr="00342E1D">
        <w:trPr>
          <w:divId w:val="1811046459"/>
          <w:trHeight w:val="300"/>
        </w:trPr>
        <w:tc>
          <w:tcPr>
            <w:tcW w:w="960" w:type="dxa"/>
            <w:noWrap/>
            <w:hideMark/>
          </w:tcPr>
          <w:p w14:paraId="68BE6E49" w14:textId="77777777" w:rsidR="00342E1D" w:rsidRPr="00342E1D" w:rsidRDefault="00342E1D" w:rsidP="00342E1D">
            <w:pPr>
              <w:spacing w:line="360" w:lineRule="auto"/>
              <w:rPr>
                <w:rFonts w:ascii="Times New Roman" w:hAnsi="Times New Roman" w:cs="Times New Roman"/>
                <w:sz w:val="28"/>
                <w:szCs w:val="28"/>
              </w:rPr>
            </w:pPr>
          </w:p>
        </w:tc>
        <w:tc>
          <w:tcPr>
            <w:tcW w:w="3840" w:type="dxa"/>
            <w:gridSpan w:val="4"/>
            <w:noWrap/>
            <w:hideMark/>
          </w:tcPr>
          <w:p w14:paraId="6C99E5E5"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 xml:space="preserve">общая </w:t>
            </w:r>
            <w:proofErr w:type="spellStart"/>
            <w:r w:rsidRPr="00342E1D">
              <w:rPr>
                <w:rFonts w:ascii="Times New Roman" w:hAnsi="Times New Roman" w:cs="Times New Roman"/>
                <w:sz w:val="28"/>
                <w:szCs w:val="28"/>
              </w:rPr>
              <w:t>чиленность</w:t>
            </w:r>
            <w:proofErr w:type="spellEnd"/>
            <w:r w:rsidRPr="00342E1D">
              <w:rPr>
                <w:rFonts w:ascii="Times New Roman" w:hAnsi="Times New Roman" w:cs="Times New Roman"/>
                <w:sz w:val="28"/>
                <w:szCs w:val="28"/>
              </w:rPr>
              <w:t xml:space="preserve"> населения</w:t>
            </w:r>
          </w:p>
        </w:tc>
      </w:tr>
      <w:tr w:rsidR="00342E1D" w:rsidRPr="00342E1D" w14:paraId="4CFD0655" w14:textId="77777777" w:rsidTr="00342E1D">
        <w:trPr>
          <w:divId w:val="1811046459"/>
          <w:trHeight w:val="300"/>
        </w:trPr>
        <w:tc>
          <w:tcPr>
            <w:tcW w:w="960" w:type="dxa"/>
            <w:noWrap/>
            <w:hideMark/>
          </w:tcPr>
          <w:p w14:paraId="3E01BC68" w14:textId="77777777" w:rsidR="00342E1D" w:rsidRPr="00342E1D" w:rsidRDefault="00342E1D" w:rsidP="00342E1D">
            <w:pPr>
              <w:spacing w:line="360" w:lineRule="auto"/>
              <w:rPr>
                <w:rFonts w:ascii="Times New Roman" w:hAnsi="Times New Roman" w:cs="Times New Roman"/>
                <w:sz w:val="28"/>
                <w:szCs w:val="28"/>
              </w:rPr>
            </w:pPr>
          </w:p>
        </w:tc>
        <w:tc>
          <w:tcPr>
            <w:tcW w:w="960" w:type="dxa"/>
            <w:noWrap/>
            <w:hideMark/>
          </w:tcPr>
          <w:p w14:paraId="63A5B2DA"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1985</w:t>
            </w:r>
          </w:p>
        </w:tc>
        <w:tc>
          <w:tcPr>
            <w:tcW w:w="960" w:type="dxa"/>
            <w:noWrap/>
            <w:hideMark/>
          </w:tcPr>
          <w:p w14:paraId="66CB4390"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1995</w:t>
            </w:r>
          </w:p>
        </w:tc>
        <w:tc>
          <w:tcPr>
            <w:tcW w:w="960" w:type="dxa"/>
            <w:noWrap/>
            <w:hideMark/>
          </w:tcPr>
          <w:p w14:paraId="1EEBDA82"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2005</w:t>
            </w:r>
          </w:p>
        </w:tc>
        <w:tc>
          <w:tcPr>
            <w:tcW w:w="960" w:type="dxa"/>
            <w:noWrap/>
            <w:hideMark/>
          </w:tcPr>
          <w:p w14:paraId="592A75FB"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2015</w:t>
            </w:r>
          </w:p>
        </w:tc>
      </w:tr>
      <w:tr w:rsidR="00342E1D" w:rsidRPr="00342E1D" w14:paraId="1FEBE83A" w14:textId="77777777" w:rsidTr="00342E1D">
        <w:trPr>
          <w:divId w:val="1811046459"/>
          <w:trHeight w:val="300"/>
        </w:trPr>
        <w:tc>
          <w:tcPr>
            <w:tcW w:w="960" w:type="dxa"/>
            <w:noWrap/>
            <w:hideMark/>
          </w:tcPr>
          <w:p w14:paraId="21E8D727"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город</w:t>
            </w:r>
          </w:p>
        </w:tc>
        <w:tc>
          <w:tcPr>
            <w:tcW w:w="960" w:type="dxa"/>
            <w:noWrap/>
            <w:hideMark/>
          </w:tcPr>
          <w:p w14:paraId="7C92B8B3"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65,4</w:t>
            </w:r>
          </w:p>
        </w:tc>
        <w:tc>
          <w:tcPr>
            <w:tcW w:w="960" w:type="dxa"/>
            <w:noWrap/>
            <w:hideMark/>
          </w:tcPr>
          <w:p w14:paraId="23C49A73"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78,5</w:t>
            </w:r>
          </w:p>
        </w:tc>
        <w:tc>
          <w:tcPr>
            <w:tcW w:w="960" w:type="dxa"/>
            <w:noWrap/>
            <w:hideMark/>
          </w:tcPr>
          <w:p w14:paraId="4865E526"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81,5</w:t>
            </w:r>
          </w:p>
        </w:tc>
        <w:tc>
          <w:tcPr>
            <w:tcW w:w="960" w:type="dxa"/>
            <w:noWrap/>
            <w:hideMark/>
          </w:tcPr>
          <w:p w14:paraId="0814C590"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81,8</w:t>
            </w:r>
          </w:p>
        </w:tc>
      </w:tr>
      <w:tr w:rsidR="00342E1D" w:rsidRPr="00342E1D" w14:paraId="6A30C792" w14:textId="77777777" w:rsidTr="00342E1D">
        <w:trPr>
          <w:divId w:val="1811046459"/>
          <w:trHeight w:val="300"/>
        </w:trPr>
        <w:tc>
          <w:tcPr>
            <w:tcW w:w="960" w:type="dxa"/>
            <w:noWrap/>
            <w:hideMark/>
          </w:tcPr>
          <w:p w14:paraId="3838B46A"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посёлки</w:t>
            </w:r>
          </w:p>
        </w:tc>
        <w:tc>
          <w:tcPr>
            <w:tcW w:w="960" w:type="dxa"/>
            <w:noWrap/>
            <w:hideMark/>
          </w:tcPr>
          <w:p w14:paraId="726E1AF3"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11,9</w:t>
            </w:r>
          </w:p>
        </w:tc>
        <w:tc>
          <w:tcPr>
            <w:tcW w:w="960" w:type="dxa"/>
            <w:noWrap/>
            <w:hideMark/>
          </w:tcPr>
          <w:p w14:paraId="050CD152"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7,8</w:t>
            </w:r>
          </w:p>
        </w:tc>
        <w:tc>
          <w:tcPr>
            <w:tcW w:w="960" w:type="dxa"/>
            <w:noWrap/>
            <w:hideMark/>
          </w:tcPr>
          <w:p w14:paraId="57C6DFC6"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8,3</w:t>
            </w:r>
          </w:p>
        </w:tc>
        <w:tc>
          <w:tcPr>
            <w:tcW w:w="960" w:type="dxa"/>
            <w:noWrap/>
            <w:hideMark/>
          </w:tcPr>
          <w:p w14:paraId="0383967C"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9,0</w:t>
            </w:r>
          </w:p>
        </w:tc>
      </w:tr>
      <w:tr w:rsidR="00342E1D" w:rsidRPr="00342E1D" w14:paraId="443687BD" w14:textId="77777777" w:rsidTr="00342E1D">
        <w:trPr>
          <w:divId w:val="1811046459"/>
          <w:trHeight w:val="300"/>
        </w:trPr>
        <w:tc>
          <w:tcPr>
            <w:tcW w:w="960" w:type="dxa"/>
            <w:noWrap/>
            <w:hideMark/>
          </w:tcPr>
          <w:p w14:paraId="6C65128A"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деревни</w:t>
            </w:r>
          </w:p>
        </w:tc>
        <w:tc>
          <w:tcPr>
            <w:tcW w:w="960" w:type="dxa"/>
            <w:noWrap/>
            <w:hideMark/>
          </w:tcPr>
          <w:p w14:paraId="7C85248D"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22,7</w:t>
            </w:r>
          </w:p>
        </w:tc>
        <w:tc>
          <w:tcPr>
            <w:tcW w:w="960" w:type="dxa"/>
            <w:noWrap/>
            <w:hideMark/>
          </w:tcPr>
          <w:p w14:paraId="1AD82F22"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13,7</w:t>
            </w:r>
          </w:p>
        </w:tc>
        <w:tc>
          <w:tcPr>
            <w:tcW w:w="960" w:type="dxa"/>
            <w:noWrap/>
            <w:hideMark/>
          </w:tcPr>
          <w:p w14:paraId="7294F334"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10,2</w:t>
            </w:r>
          </w:p>
        </w:tc>
        <w:tc>
          <w:tcPr>
            <w:tcW w:w="960" w:type="dxa"/>
            <w:noWrap/>
            <w:hideMark/>
          </w:tcPr>
          <w:p w14:paraId="57431982" w14:textId="77777777" w:rsidR="00342E1D" w:rsidRPr="00342E1D" w:rsidRDefault="00342E1D" w:rsidP="00342E1D">
            <w:pPr>
              <w:spacing w:line="360" w:lineRule="auto"/>
              <w:rPr>
                <w:rFonts w:ascii="Times New Roman" w:hAnsi="Times New Roman" w:cs="Times New Roman"/>
                <w:sz w:val="28"/>
                <w:szCs w:val="28"/>
              </w:rPr>
            </w:pPr>
            <w:r w:rsidRPr="00342E1D">
              <w:rPr>
                <w:rFonts w:ascii="Times New Roman" w:hAnsi="Times New Roman" w:cs="Times New Roman"/>
                <w:sz w:val="28"/>
                <w:szCs w:val="28"/>
              </w:rPr>
              <w:t>9,2</w:t>
            </w:r>
          </w:p>
        </w:tc>
      </w:tr>
    </w:tbl>
    <w:p w14:paraId="56E81C56"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fldChar w:fldCharType="end"/>
      </w:r>
      <w:r w:rsidRPr="001F2CD6">
        <w:rPr>
          <w:rFonts w:ascii="Times New Roman" w:hAnsi="Times New Roman" w:cs="Times New Roman"/>
          <w:sz w:val="28"/>
          <w:szCs w:val="28"/>
        </w:rPr>
        <w:t xml:space="preserve">Основным фактором изменению является смена населения и изменение административной территории. </w:t>
      </w:r>
    </w:p>
    <w:p w14:paraId="2193F36C" w14:textId="77777777" w:rsidR="002C0588" w:rsidRPr="001F2CD6"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 xml:space="preserve">Благодаря этой таблице мы можем понять, что если в городское среде увеличение населения спустя 30 лет было 16,4%, а доля приверженцев </w:t>
      </w:r>
      <w:r w:rsidRPr="001F2CD6">
        <w:rPr>
          <w:rFonts w:ascii="Times New Roman" w:hAnsi="Times New Roman" w:cs="Times New Roman"/>
          <w:sz w:val="28"/>
          <w:szCs w:val="28"/>
        </w:rPr>
        <w:lastRenderedPageBreak/>
        <w:t>конфуцианства за тот же период увеличилась на 35%, то можно смело утверждать, что рост религиозности вырос не только за счёт численности населения.</w:t>
      </w:r>
    </w:p>
    <w:p w14:paraId="43EE4A74" w14:textId="77777777" w:rsidR="002C0588" w:rsidRDefault="002C0588" w:rsidP="002C0588">
      <w:pPr>
        <w:spacing w:line="360" w:lineRule="auto"/>
        <w:rPr>
          <w:rFonts w:ascii="Times New Roman" w:hAnsi="Times New Roman" w:cs="Times New Roman"/>
          <w:sz w:val="28"/>
          <w:szCs w:val="28"/>
        </w:rPr>
      </w:pPr>
      <w:r w:rsidRPr="001F2CD6">
        <w:rPr>
          <w:rFonts w:ascii="Times New Roman" w:hAnsi="Times New Roman" w:cs="Times New Roman"/>
          <w:sz w:val="28"/>
          <w:szCs w:val="28"/>
        </w:rPr>
        <w:t xml:space="preserve">Что касательно остальных конфессий: вон-буддизма, </w:t>
      </w:r>
      <w:proofErr w:type="spellStart"/>
      <w:r w:rsidRPr="001F2CD6">
        <w:rPr>
          <w:rFonts w:ascii="Times New Roman" w:hAnsi="Times New Roman" w:cs="Times New Roman"/>
          <w:sz w:val="28"/>
          <w:szCs w:val="28"/>
        </w:rPr>
        <w:t>чхондогё</w:t>
      </w:r>
      <w:proofErr w:type="spellEnd"/>
      <w:r w:rsidRPr="001F2CD6">
        <w:rPr>
          <w:rFonts w:ascii="Times New Roman" w:hAnsi="Times New Roman" w:cs="Times New Roman"/>
          <w:sz w:val="28"/>
          <w:szCs w:val="28"/>
        </w:rPr>
        <w:t xml:space="preserve"> и </w:t>
      </w:r>
      <w:proofErr w:type="spellStart"/>
      <w:r w:rsidRPr="001F2CD6">
        <w:rPr>
          <w:rFonts w:ascii="Times New Roman" w:hAnsi="Times New Roman" w:cs="Times New Roman"/>
          <w:sz w:val="28"/>
          <w:szCs w:val="28"/>
        </w:rPr>
        <w:t>тэджонгё</w:t>
      </w:r>
      <w:proofErr w:type="spellEnd"/>
      <w:r w:rsidRPr="001F2CD6">
        <w:rPr>
          <w:rFonts w:ascii="Times New Roman" w:hAnsi="Times New Roman" w:cs="Times New Roman"/>
          <w:sz w:val="28"/>
          <w:szCs w:val="28"/>
        </w:rPr>
        <w:t xml:space="preserve">, то с каждым годом процент верующего населения в квартальной зоне увеличивается, а соответственно в сельских районах уменьшается. Также аналогию можно провести с сокращением общей численности населения в посёлках и деревнях, что также повлияло и на сокращение верующего населения в данных территориальных единицах. </w:t>
      </w:r>
    </w:p>
    <w:p w14:paraId="27AB2447" w14:textId="77777777" w:rsidR="002C0588" w:rsidRDefault="002C0588" w:rsidP="002C0588">
      <w:pPr>
        <w:spacing w:line="360" w:lineRule="auto"/>
        <w:rPr>
          <w:rFonts w:ascii="Times New Roman" w:hAnsi="Times New Roman" w:cs="Times New Roman"/>
          <w:sz w:val="28"/>
          <w:szCs w:val="28"/>
        </w:rPr>
      </w:pPr>
    </w:p>
    <w:p w14:paraId="6B9B6CFD" w14:textId="77777777" w:rsidR="002C0588" w:rsidRDefault="002C0588" w:rsidP="002C0588">
      <w:pPr>
        <w:spacing w:line="360" w:lineRule="auto"/>
        <w:rPr>
          <w:rFonts w:ascii="Times New Roman" w:hAnsi="Times New Roman" w:cs="Times New Roman"/>
          <w:sz w:val="28"/>
          <w:szCs w:val="28"/>
        </w:rPr>
      </w:pPr>
    </w:p>
    <w:p w14:paraId="44B124C4" w14:textId="77777777" w:rsidR="002C0588" w:rsidRDefault="002C0588" w:rsidP="002C0588">
      <w:pPr>
        <w:spacing w:line="360" w:lineRule="auto"/>
        <w:rPr>
          <w:rFonts w:ascii="Times New Roman" w:hAnsi="Times New Roman" w:cs="Times New Roman"/>
          <w:sz w:val="28"/>
          <w:szCs w:val="28"/>
        </w:rPr>
      </w:pPr>
    </w:p>
    <w:p w14:paraId="5ADC3A9C" w14:textId="77777777" w:rsidR="002C0588" w:rsidRDefault="002C0588" w:rsidP="002C0588">
      <w:pPr>
        <w:spacing w:line="360" w:lineRule="auto"/>
        <w:rPr>
          <w:rFonts w:ascii="Times New Roman" w:hAnsi="Times New Roman" w:cs="Times New Roman"/>
          <w:sz w:val="28"/>
          <w:szCs w:val="28"/>
        </w:rPr>
      </w:pPr>
    </w:p>
    <w:p w14:paraId="4DC1507B" w14:textId="77777777" w:rsidR="002C0588" w:rsidRDefault="002C0588" w:rsidP="002C0588">
      <w:pPr>
        <w:spacing w:line="360" w:lineRule="auto"/>
        <w:rPr>
          <w:rFonts w:ascii="Times New Roman" w:hAnsi="Times New Roman" w:cs="Times New Roman"/>
          <w:sz w:val="28"/>
          <w:szCs w:val="28"/>
        </w:rPr>
      </w:pPr>
    </w:p>
    <w:p w14:paraId="0C396869" w14:textId="77777777" w:rsidR="002C0588" w:rsidRDefault="002C0588" w:rsidP="002C0588">
      <w:pPr>
        <w:spacing w:line="360" w:lineRule="auto"/>
        <w:rPr>
          <w:rFonts w:ascii="Times New Roman" w:hAnsi="Times New Roman" w:cs="Times New Roman"/>
          <w:sz w:val="28"/>
          <w:szCs w:val="28"/>
        </w:rPr>
      </w:pPr>
    </w:p>
    <w:p w14:paraId="116742F0" w14:textId="77777777" w:rsidR="002C0588" w:rsidRDefault="002C0588" w:rsidP="002C0588">
      <w:pPr>
        <w:spacing w:line="360" w:lineRule="auto"/>
        <w:rPr>
          <w:rFonts w:ascii="Times New Roman" w:hAnsi="Times New Roman" w:cs="Times New Roman"/>
          <w:sz w:val="28"/>
          <w:szCs w:val="28"/>
        </w:rPr>
      </w:pPr>
    </w:p>
    <w:p w14:paraId="417FACE8" w14:textId="77777777" w:rsidR="002C0588" w:rsidRDefault="002C0588" w:rsidP="002C0588">
      <w:pPr>
        <w:spacing w:line="360" w:lineRule="auto"/>
        <w:rPr>
          <w:rFonts w:ascii="Times New Roman" w:hAnsi="Times New Roman" w:cs="Times New Roman"/>
          <w:sz w:val="28"/>
          <w:szCs w:val="28"/>
        </w:rPr>
      </w:pPr>
    </w:p>
    <w:p w14:paraId="5A191134" w14:textId="77777777" w:rsidR="002C0588" w:rsidRDefault="002C0588" w:rsidP="002C0588">
      <w:pPr>
        <w:spacing w:line="360" w:lineRule="auto"/>
        <w:rPr>
          <w:rFonts w:ascii="Times New Roman" w:hAnsi="Times New Roman" w:cs="Times New Roman"/>
          <w:sz w:val="28"/>
          <w:szCs w:val="28"/>
        </w:rPr>
      </w:pPr>
    </w:p>
    <w:p w14:paraId="0EB5D854" w14:textId="77777777" w:rsidR="002C0588" w:rsidRDefault="002C0588" w:rsidP="002C0588">
      <w:pPr>
        <w:spacing w:line="360" w:lineRule="auto"/>
        <w:rPr>
          <w:rFonts w:ascii="Times New Roman" w:hAnsi="Times New Roman" w:cs="Times New Roman"/>
          <w:sz w:val="28"/>
          <w:szCs w:val="28"/>
        </w:rPr>
      </w:pPr>
    </w:p>
    <w:p w14:paraId="7138B939" w14:textId="77777777" w:rsidR="002C0588" w:rsidRDefault="002C0588" w:rsidP="002C0588">
      <w:pPr>
        <w:spacing w:line="360" w:lineRule="auto"/>
        <w:rPr>
          <w:rFonts w:ascii="Times New Roman" w:hAnsi="Times New Roman" w:cs="Times New Roman"/>
          <w:sz w:val="28"/>
          <w:szCs w:val="28"/>
        </w:rPr>
      </w:pPr>
    </w:p>
    <w:p w14:paraId="2826AE14" w14:textId="77777777" w:rsidR="002C0588" w:rsidRDefault="002C0588" w:rsidP="002C0588">
      <w:pPr>
        <w:spacing w:line="360" w:lineRule="auto"/>
        <w:rPr>
          <w:rFonts w:ascii="Times New Roman" w:hAnsi="Times New Roman" w:cs="Times New Roman"/>
          <w:sz w:val="28"/>
          <w:szCs w:val="28"/>
        </w:rPr>
      </w:pPr>
    </w:p>
    <w:p w14:paraId="6EF0FE2B" w14:textId="77777777" w:rsidR="002C0588" w:rsidRDefault="002C0588" w:rsidP="002C0588">
      <w:pPr>
        <w:spacing w:line="360" w:lineRule="auto"/>
        <w:rPr>
          <w:rFonts w:ascii="Times New Roman" w:hAnsi="Times New Roman" w:cs="Times New Roman"/>
          <w:sz w:val="28"/>
          <w:szCs w:val="28"/>
        </w:rPr>
      </w:pPr>
    </w:p>
    <w:p w14:paraId="2E53ADB6" w14:textId="77777777" w:rsidR="002C0588" w:rsidRDefault="002C0588" w:rsidP="002C0588">
      <w:pPr>
        <w:spacing w:line="360" w:lineRule="auto"/>
        <w:rPr>
          <w:rFonts w:ascii="Times New Roman" w:hAnsi="Times New Roman" w:cs="Times New Roman"/>
          <w:sz w:val="28"/>
          <w:szCs w:val="28"/>
        </w:rPr>
      </w:pPr>
    </w:p>
    <w:p w14:paraId="5B3BDCC8" w14:textId="77777777" w:rsidR="002C0588" w:rsidRDefault="002C0588" w:rsidP="002C0588">
      <w:pPr>
        <w:spacing w:line="360" w:lineRule="auto"/>
        <w:rPr>
          <w:rFonts w:ascii="Times New Roman" w:hAnsi="Times New Roman" w:cs="Times New Roman"/>
          <w:sz w:val="28"/>
          <w:szCs w:val="28"/>
        </w:rPr>
      </w:pPr>
    </w:p>
    <w:p w14:paraId="2291D14E" w14:textId="77777777" w:rsidR="002C0588" w:rsidRDefault="002C0588" w:rsidP="002C0588">
      <w:pPr>
        <w:spacing w:line="360" w:lineRule="auto"/>
        <w:rPr>
          <w:rFonts w:ascii="Times New Roman" w:hAnsi="Times New Roman" w:cs="Times New Roman"/>
          <w:sz w:val="28"/>
          <w:szCs w:val="28"/>
        </w:rPr>
      </w:pPr>
    </w:p>
    <w:p w14:paraId="4F175F59" w14:textId="76D6040D" w:rsidR="002C0588" w:rsidRPr="00BC3643" w:rsidRDefault="002C0588" w:rsidP="00BC3643">
      <w:pPr>
        <w:pStyle w:val="1"/>
        <w:rPr>
          <w:rFonts w:ascii="Times New Roman" w:hAnsi="Times New Roman" w:cs="Times New Roman"/>
          <w:b/>
          <w:color w:val="000000" w:themeColor="text1"/>
          <w:sz w:val="28"/>
          <w:szCs w:val="28"/>
        </w:rPr>
      </w:pPr>
      <w:bookmarkStart w:id="13" w:name="_Toc514864911"/>
      <w:r w:rsidRPr="00BC3643">
        <w:rPr>
          <w:rFonts w:ascii="Times New Roman" w:hAnsi="Times New Roman" w:cs="Times New Roman"/>
          <w:b/>
          <w:color w:val="000000" w:themeColor="text1"/>
          <w:sz w:val="28"/>
          <w:szCs w:val="28"/>
        </w:rPr>
        <w:t>3 глава. Изменение населения и характеристики религиозного населения по регионам, городам и провинциям.</w:t>
      </w:r>
      <w:bookmarkEnd w:id="13"/>
    </w:p>
    <w:p w14:paraId="4EB1B425" w14:textId="77777777" w:rsidR="002C0588" w:rsidRPr="005D15C4" w:rsidRDefault="002C0588" w:rsidP="002C0588">
      <w:pPr>
        <w:spacing w:line="360" w:lineRule="auto"/>
        <w:rPr>
          <w:rFonts w:ascii="Times New Roman" w:hAnsi="Times New Roman" w:cs="Times New Roman"/>
          <w:sz w:val="28"/>
          <w:szCs w:val="28"/>
        </w:rPr>
      </w:pPr>
      <w:r>
        <w:rPr>
          <w:rFonts w:ascii="Times New Roman" w:hAnsi="Times New Roman" w:cs="Times New Roman"/>
          <w:sz w:val="28"/>
          <w:szCs w:val="28"/>
        </w:rPr>
        <w:t xml:space="preserve">Данная глава будет посвящена статистическому анализу распространения основных конфессий путем сравнения данных по количеству верующих с 1985 по 2015 год. </w:t>
      </w:r>
    </w:p>
    <w:p w14:paraId="1258CEFA" w14:textId="47BC4B3A" w:rsidR="002C0588" w:rsidRPr="00BC3643" w:rsidRDefault="002C0588" w:rsidP="00BC3643">
      <w:pPr>
        <w:pStyle w:val="1"/>
        <w:rPr>
          <w:rFonts w:ascii="Times New Roman" w:hAnsi="Times New Roman" w:cs="Times New Roman"/>
          <w:b/>
          <w:color w:val="000000" w:themeColor="text1"/>
          <w:sz w:val="28"/>
          <w:szCs w:val="28"/>
        </w:rPr>
      </w:pPr>
      <w:bookmarkStart w:id="14" w:name="_Toc514864912"/>
      <w:r w:rsidRPr="00BC3643">
        <w:rPr>
          <w:rFonts w:ascii="Times New Roman" w:hAnsi="Times New Roman" w:cs="Times New Roman"/>
          <w:b/>
          <w:color w:val="000000" w:themeColor="text1"/>
          <w:sz w:val="28"/>
          <w:szCs w:val="28"/>
        </w:rPr>
        <w:t>3.1 Изменение населения и характеристики распределения конфессий по регионам.</w:t>
      </w:r>
      <w:bookmarkEnd w:id="14"/>
    </w:p>
    <w:p w14:paraId="740916FF" w14:textId="77777777" w:rsidR="002C0588" w:rsidRPr="00D64FEC" w:rsidRDefault="002C0588" w:rsidP="002C0588">
      <w:pPr>
        <w:pStyle w:val="a3"/>
        <w:numPr>
          <w:ilvl w:val="0"/>
          <w:numId w:val="13"/>
        </w:numPr>
        <w:spacing w:line="360" w:lineRule="auto"/>
        <w:rPr>
          <w:rFonts w:ascii="Times New Roman" w:hAnsi="Times New Roman" w:cs="Times New Roman"/>
          <w:sz w:val="28"/>
          <w:szCs w:val="28"/>
        </w:rPr>
      </w:pPr>
      <w:proofErr w:type="spellStart"/>
      <w:r w:rsidRPr="00D64FEC">
        <w:rPr>
          <w:rFonts w:ascii="Times New Roman" w:hAnsi="Times New Roman" w:cs="Times New Roman"/>
          <w:sz w:val="28"/>
          <w:szCs w:val="28"/>
        </w:rPr>
        <w:t>Сеульский</w:t>
      </w:r>
      <w:proofErr w:type="spellEnd"/>
      <w:r w:rsidRPr="00D64FEC">
        <w:rPr>
          <w:rFonts w:ascii="Times New Roman" w:hAnsi="Times New Roman" w:cs="Times New Roman"/>
          <w:sz w:val="28"/>
          <w:szCs w:val="28"/>
        </w:rPr>
        <w:t xml:space="preserve"> столичный регион (</w:t>
      </w:r>
      <w:proofErr w:type="spellStart"/>
      <w:r w:rsidRPr="00D64FEC">
        <w:rPr>
          <w:rFonts w:ascii="Times New Roman" w:hAnsi="Times New Roman" w:cs="Times New Roman"/>
          <w:sz w:val="28"/>
          <w:szCs w:val="28"/>
        </w:rPr>
        <w:t>Судоквон</w:t>
      </w:r>
      <w:proofErr w:type="spellEnd"/>
      <w:r w:rsidRPr="00D64FEC">
        <w:rPr>
          <w:rFonts w:ascii="Times New Roman" w:hAnsi="Times New Roman" w:cs="Times New Roman"/>
          <w:sz w:val="28"/>
          <w:szCs w:val="28"/>
        </w:rPr>
        <w:t>)</w:t>
      </w:r>
    </w:p>
    <w:p w14:paraId="1BC42E19" w14:textId="77777777" w:rsidR="002C0588" w:rsidRPr="00D64FEC" w:rsidRDefault="002C0588" w:rsidP="002C0588">
      <w:pPr>
        <w:spacing w:line="360" w:lineRule="auto"/>
        <w:rPr>
          <w:rFonts w:ascii="Times New Roman" w:hAnsi="Times New Roman" w:cs="Times New Roman"/>
          <w:sz w:val="28"/>
          <w:szCs w:val="28"/>
        </w:rPr>
      </w:pPr>
      <w:r w:rsidRPr="00D64FEC">
        <w:rPr>
          <w:rFonts w:ascii="Times New Roman" w:hAnsi="Times New Roman" w:cs="Times New Roman"/>
          <w:sz w:val="28"/>
          <w:szCs w:val="28"/>
        </w:rPr>
        <w:t xml:space="preserve">Данный регион состоит из трех административных районов: Сеул, Инчхон и </w:t>
      </w:r>
      <w:proofErr w:type="spellStart"/>
      <w:r w:rsidRPr="00D64FEC">
        <w:rPr>
          <w:rFonts w:ascii="Times New Roman" w:hAnsi="Times New Roman" w:cs="Times New Roman"/>
          <w:sz w:val="28"/>
          <w:szCs w:val="28"/>
        </w:rPr>
        <w:t>Кёнгидо</w:t>
      </w:r>
      <w:proofErr w:type="spellEnd"/>
      <w:r w:rsidRPr="00D64FEC">
        <w:rPr>
          <w:rFonts w:ascii="Times New Roman" w:hAnsi="Times New Roman" w:cs="Times New Roman"/>
          <w:sz w:val="28"/>
          <w:szCs w:val="28"/>
        </w:rPr>
        <w:t xml:space="preserve">. Его население составляет 25,6 миллионов человек, также он считается четвёртой по величине агломерацией в мире. </w:t>
      </w:r>
    </w:p>
    <w:p w14:paraId="5029397E" w14:textId="5D577151" w:rsidR="002C0588" w:rsidRPr="00D64FEC" w:rsidRDefault="00DC7499" w:rsidP="002C0588">
      <w:pPr>
        <w:spacing w:line="360" w:lineRule="auto"/>
        <w:rPr>
          <w:rFonts w:ascii="Times New Roman" w:hAnsi="Times New Roman" w:cs="Times New Roman"/>
          <w:sz w:val="28"/>
          <w:szCs w:val="28"/>
        </w:rPr>
      </w:pPr>
      <w:r>
        <w:rPr>
          <w:rFonts w:ascii="Times New Roman" w:hAnsi="Times New Roman" w:cs="Times New Roman"/>
          <w:sz w:val="28"/>
          <w:szCs w:val="28"/>
        </w:rPr>
        <w:t>Таблица 10</w:t>
      </w:r>
      <w:r w:rsidR="002C0588" w:rsidRPr="00D64FEC">
        <w:rPr>
          <w:rFonts w:ascii="Times New Roman" w:hAnsi="Times New Roman" w:cs="Times New Roman"/>
          <w:sz w:val="28"/>
          <w:szCs w:val="28"/>
        </w:rPr>
        <w:t xml:space="preserve"> обобщает изменения в распределении религиозного населения (буддисты, протестанты и католики) в Сеуле, Инчхоне и </w:t>
      </w:r>
      <w:proofErr w:type="spellStart"/>
      <w:r w:rsidR="002C0588" w:rsidRPr="00D64FEC">
        <w:rPr>
          <w:rFonts w:ascii="Times New Roman" w:hAnsi="Times New Roman" w:cs="Times New Roman"/>
          <w:sz w:val="28"/>
          <w:szCs w:val="28"/>
        </w:rPr>
        <w:t>Кёнгидо</w:t>
      </w:r>
      <w:proofErr w:type="spellEnd"/>
      <w:r w:rsidR="002C0588" w:rsidRPr="00D64FEC">
        <w:rPr>
          <w:rFonts w:ascii="Times New Roman" w:hAnsi="Times New Roman" w:cs="Times New Roman"/>
          <w:sz w:val="28"/>
          <w:szCs w:val="28"/>
        </w:rPr>
        <w:t xml:space="preserve">. </w:t>
      </w:r>
    </w:p>
    <w:p w14:paraId="588F6A64" w14:textId="161678A7" w:rsidR="002C0588" w:rsidRPr="00DC7499" w:rsidRDefault="00DC7499" w:rsidP="002C0588">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Табл</w:t>
      </w:r>
      <w:proofErr w:type="spellEnd"/>
      <w:r>
        <w:rPr>
          <w:rFonts w:ascii="Times New Roman" w:hAnsi="Times New Roman" w:cs="Times New Roman"/>
          <w:sz w:val="28"/>
          <w:szCs w:val="28"/>
        </w:rPr>
        <w:t>/ 10</w:t>
      </w:r>
      <w:r w:rsidR="002C0588" w:rsidRPr="00D64FEC">
        <w:rPr>
          <w:rFonts w:ascii="Times New Roman" w:hAnsi="Times New Roman" w:cs="Times New Roman"/>
          <w:sz w:val="28"/>
          <w:szCs w:val="28"/>
        </w:rPr>
        <w:t xml:space="preserve">. Изменение в соотношении религиозного и городского населения в </w:t>
      </w:r>
      <w:proofErr w:type="spellStart"/>
      <w:r w:rsidR="002C0588" w:rsidRPr="00D64FEC">
        <w:rPr>
          <w:rFonts w:ascii="Times New Roman" w:hAnsi="Times New Roman" w:cs="Times New Roman"/>
          <w:sz w:val="28"/>
          <w:szCs w:val="28"/>
        </w:rPr>
        <w:t>Сеульском</w:t>
      </w:r>
      <w:proofErr w:type="spellEnd"/>
      <w:r w:rsidR="002C0588" w:rsidRPr="00D64FEC">
        <w:rPr>
          <w:rFonts w:ascii="Times New Roman" w:hAnsi="Times New Roman" w:cs="Times New Roman"/>
          <w:sz w:val="28"/>
          <w:szCs w:val="28"/>
        </w:rPr>
        <w:t xml:space="preserve"> столичном регионе (буддизм, протестантство, католицизм) (в %)</w:t>
      </w:r>
      <w:r w:rsidRPr="00DC7499">
        <w:rPr>
          <w:rFonts w:ascii="Times New Roman" w:hAnsi="Times New Roman" w:cs="Times New Roman"/>
          <w:sz w:val="28"/>
          <w:szCs w:val="28"/>
        </w:rPr>
        <w:t xml:space="preserve"> [</w:t>
      </w:r>
      <w:r w:rsidR="004C52B1">
        <w:rPr>
          <w:rFonts w:ascii="Times New Roman" w:hAnsi="Times New Roman" w:cs="Times New Roman"/>
          <w:sz w:val="28"/>
          <w:szCs w:val="28"/>
        </w:rPr>
        <w:t>18</w:t>
      </w:r>
      <w:r w:rsidRPr="00DC7499">
        <w:rPr>
          <w:rFonts w:ascii="Times New Roman" w:hAnsi="Times New Roman" w:cs="Times New Roman"/>
          <w:sz w:val="28"/>
          <w:szCs w:val="28"/>
        </w:rPr>
        <w:t>]</w:t>
      </w:r>
    </w:p>
    <w:p w14:paraId="10F17372" w14:textId="77777777" w:rsidR="002C0588" w:rsidRPr="00D64FEC" w:rsidRDefault="002C0588" w:rsidP="002C0588">
      <w:pPr>
        <w:spacing w:line="360" w:lineRule="auto"/>
        <w:rPr>
          <w:rFonts w:ascii="Times New Roman" w:hAnsi="Times New Roman" w:cs="Times New Roman"/>
          <w:sz w:val="28"/>
          <w:szCs w:val="28"/>
        </w:rPr>
      </w:pPr>
      <w:r w:rsidRPr="00D64FEC">
        <w:rPr>
          <w:rFonts w:ascii="Times New Roman" w:hAnsi="Times New Roman" w:cs="Times New Roman"/>
          <w:noProof/>
          <w:sz w:val="28"/>
          <w:szCs w:val="28"/>
        </w:rPr>
        <w:lastRenderedPageBreak/>
        <w:drawing>
          <wp:inline distT="0" distB="0" distL="0" distR="0" wp14:anchorId="7EEAE8E6" wp14:editId="14F5C322">
            <wp:extent cx="5178056" cy="4879516"/>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4113" cy="4885224"/>
                    </a:xfrm>
                    <a:prstGeom prst="rect">
                      <a:avLst/>
                    </a:prstGeom>
                    <a:noFill/>
                    <a:ln>
                      <a:noFill/>
                    </a:ln>
                  </pic:spPr>
                </pic:pic>
              </a:graphicData>
            </a:graphic>
          </wp:inline>
        </w:drawing>
      </w:r>
    </w:p>
    <w:p w14:paraId="19E68C39" w14:textId="089BB109" w:rsidR="002C0588" w:rsidRPr="00D64FEC" w:rsidRDefault="002C0588" w:rsidP="00BC3643">
      <w:pPr>
        <w:spacing w:line="360" w:lineRule="auto"/>
        <w:jc w:val="both"/>
        <w:rPr>
          <w:rFonts w:ascii="Times New Roman" w:hAnsi="Times New Roman" w:cs="Times New Roman"/>
          <w:sz w:val="28"/>
          <w:szCs w:val="28"/>
        </w:rPr>
      </w:pPr>
      <w:r w:rsidRPr="00D64FEC">
        <w:rPr>
          <w:rFonts w:ascii="Times New Roman" w:hAnsi="Times New Roman" w:cs="Times New Roman"/>
          <w:sz w:val="28"/>
          <w:szCs w:val="28"/>
        </w:rPr>
        <w:t>Как мы види</w:t>
      </w:r>
      <w:r w:rsidR="00DC7499">
        <w:rPr>
          <w:rFonts w:ascii="Times New Roman" w:hAnsi="Times New Roman" w:cs="Times New Roman"/>
          <w:sz w:val="28"/>
          <w:szCs w:val="28"/>
        </w:rPr>
        <w:t>м из таблицы 10</w:t>
      </w:r>
      <w:r w:rsidRPr="00D64FEC">
        <w:rPr>
          <w:rFonts w:ascii="Times New Roman" w:hAnsi="Times New Roman" w:cs="Times New Roman"/>
          <w:sz w:val="28"/>
          <w:szCs w:val="28"/>
        </w:rPr>
        <w:t xml:space="preserve">, доля религиозного населения в </w:t>
      </w:r>
      <w:proofErr w:type="spellStart"/>
      <w:r w:rsidRPr="00D64FEC">
        <w:rPr>
          <w:rFonts w:ascii="Times New Roman" w:hAnsi="Times New Roman" w:cs="Times New Roman"/>
          <w:sz w:val="28"/>
          <w:szCs w:val="28"/>
        </w:rPr>
        <w:t>Сеульском</w:t>
      </w:r>
      <w:proofErr w:type="spellEnd"/>
      <w:r w:rsidRPr="00D64FEC">
        <w:rPr>
          <w:rFonts w:ascii="Times New Roman" w:hAnsi="Times New Roman" w:cs="Times New Roman"/>
          <w:sz w:val="28"/>
          <w:szCs w:val="28"/>
        </w:rPr>
        <w:t xml:space="preserve"> столичном регионе до 2005 года росла, что нельзя сказать о 2015 году, где доля населения упала по сравнению с 2005 годом на 8,6%.  Что по поводу сохранения религиозности, то по сравнению с 2005 годом буддизм и католицизм потерял свои позиции и снизился на 6% и на 3,7% соответственно. Лишь протестантизм на протяжении 30 лет не терял свои позиции и к 2015 году превысил показатели 2005 на 1,2%.  Эта тенденция проявляется в двух столичных городах и в провинции </w:t>
      </w:r>
      <w:proofErr w:type="spellStart"/>
      <w:r w:rsidRPr="00D64FEC">
        <w:rPr>
          <w:rFonts w:ascii="Times New Roman" w:hAnsi="Times New Roman" w:cs="Times New Roman"/>
          <w:sz w:val="28"/>
          <w:szCs w:val="28"/>
        </w:rPr>
        <w:t>Кёнгидо</w:t>
      </w:r>
      <w:proofErr w:type="spellEnd"/>
      <w:r w:rsidRPr="00D64FEC">
        <w:rPr>
          <w:rFonts w:ascii="Times New Roman" w:hAnsi="Times New Roman" w:cs="Times New Roman"/>
          <w:sz w:val="28"/>
          <w:szCs w:val="28"/>
        </w:rPr>
        <w:t xml:space="preserve">. В обзоре 2015 года в Сеуле разница между католицизмом (10,7%) и буддизмом (10,8%) составляет лишь 0,1%, что явно доказывает преобладание протестантизма (24,2%) среди основных трёх религий. В Инчхоне приблизительно та же ситуация, где разница составляет 0,7%. Другими словами, видно, что большинство </w:t>
      </w:r>
      <w:r w:rsidRPr="00D64FEC">
        <w:rPr>
          <w:rFonts w:ascii="Times New Roman" w:hAnsi="Times New Roman" w:cs="Times New Roman"/>
          <w:sz w:val="28"/>
          <w:szCs w:val="28"/>
        </w:rPr>
        <w:lastRenderedPageBreak/>
        <w:t>буддийских, протестантских и католических церквей в столичном регионе наиболее четко представлены.</w:t>
      </w:r>
    </w:p>
    <w:p w14:paraId="3C9E15D6" w14:textId="77777777" w:rsidR="002C0588" w:rsidRPr="00D64FEC" w:rsidRDefault="002C0588" w:rsidP="002C0588">
      <w:pPr>
        <w:pStyle w:val="a3"/>
        <w:numPr>
          <w:ilvl w:val="0"/>
          <w:numId w:val="13"/>
        </w:numPr>
        <w:spacing w:line="360" w:lineRule="auto"/>
        <w:rPr>
          <w:rFonts w:ascii="Times New Roman" w:hAnsi="Times New Roman" w:cs="Times New Roman"/>
          <w:sz w:val="28"/>
          <w:szCs w:val="28"/>
        </w:rPr>
      </w:pPr>
      <w:r w:rsidRPr="00D64FEC">
        <w:rPr>
          <w:rFonts w:ascii="Times New Roman" w:hAnsi="Times New Roman" w:cs="Times New Roman"/>
          <w:sz w:val="28"/>
          <w:szCs w:val="28"/>
        </w:rPr>
        <w:t xml:space="preserve">Центральный регион - регион </w:t>
      </w:r>
      <w:proofErr w:type="spellStart"/>
      <w:r w:rsidRPr="00D64FEC">
        <w:rPr>
          <w:rFonts w:ascii="Times New Roman" w:hAnsi="Times New Roman" w:cs="Times New Roman"/>
          <w:sz w:val="28"/>
          <w:szCs w:val="28"/>
        </w:rPr>
        <w:t>Хосо</w:t>
      </w:r>
      <w:proofErr w:type="spellEnd"/>
      <w:r w:rsidRPr="00D64FEC">
        <w:rPr>
          <w:rFonts w:ascii="Times New Roman" w:hAnsi="Times New Roman" w:cs="Times New Roman"/>
          <w:sz w:val="28"/>
          <w:szCs w:val="28"/>
        </w:rPr>
        <w:t xml:space="preserve"> и </w:t>
      </w:r>
      <w:proofErr w:type="spellStart"/>
      <w:r w:rsidRPr="00D64FEC">
        <w:rPr>
          <w:rFonts w:ascii="Times New Roman" w:hAnsi="Times New Roman" w:cs="Times New Roman"/>
          <w:sz w:val="28"/>
          <w:szCs w:val="28"/>
        </w:rPr>
        <w:t>Канвондо</w:t>
      </w:r>
      <w:proofErr w:type="spellEnd"/>
      <w:r w:rsidRPr="00D64FEC">
        <w:rPr>
          <w:rFonts w:ascii="Times New Roman" w:hAnsi="Times New Roman" w:cs="Times New Roman"/>
          <w:sz w:val="28"/>
          <w:szCs w:val="28"/>
        </w:rPr>
        <w:t xml:space="preserve">. </w:t>
      </w:r>
    </w:p>
    <w:p w14:paraId="17B89640" w14:textId="77777777" w:rsidR="002C0588" w:rsidRPr="00D64FEC" w:rsidRDefault="002C0588" w:rsidP="002C0588">
      <w:pPr>
        <w:spacing w:line="360" w:lineRule="auto"/>
        <w:rPr>
          <w:rFonts w:ascii="Times New Roman" w:hAnsi="Times New Roman" w:cs="Times New Roman"/>
          <w:sz w:val="28"/>
          <w:szCs w:val="28"/>
        </w:rPr>
      </w:pPr>
      <w:r w:rsidRPr="00D64FEC">
        <w:rPr>
          <w:rFonts w:ascii="Times New Roman" w:hAnsi="Times New Roman" w:cs="Times New Roman"/>
          <w:sz w:val="28"/>
          <w:szCs w:val="28"/>
        </w:rPr>
        <w:t xml:space="preserve">Регион </w:t>
      </w:r>
      <w:proofErr w:type="spellStart"/>
      <w:r w:rsidRPr="00D64FEC">
        <w:rPr>
          <w:rFonts w:ascii="Times New Roman" w:hAnsi="Times New Roman" w:cs="Times New Roman"/>
          <w:sz w:val="28"/>
          <w:szCs w:val="28"/>
        </w:rPr>
        <w:t>Хосо</w:t>
      </w:r>
      <w:proofErr w:type="spellEnd"/>
      <w:r w:rsidRPr="00D64FEC">
        <w:rPr>
          <w:rFonts w:ascii="Times New Roman" w:hAnsi="Times New Roman" w:cs="Times New Roman"/>
          <w:sz w:val="28"/>
          <w:szCs w:val="28"/>
        </w:rPr>
        <w:t xml:space="preserve"> охватывает </w:t>
      </w:r>
      <w:proofErr w:type="spellStart"/>
      <w:r w:rsidRPr="00D64FEC">
        <w:rPr>
          <w:rFonts w:ascii="Times New Roman" w:hAnsi="Times New Roman" w:cs="Times New Roman"/>
          <w:sz w:val="28"/>
          <w:szCs w:val="28"/>
        </w:rPr>
        <w:t>Чхунчхон-Намдо</w:t>
      </w:r>
      <w:proofErr w:type="spellEnd"/>
      <w:r w:rsidRPr="00D64FEC">
        <w:rPr>
          <w:rFonts w:ascii="Times New Roman" w:hAnsi="Times New Roman" w:cs="Times New Roman"/>
          <w:sz w:val="28"/>
          <w:szCs w:val="28"/>
        </w:rPr>
        <w:t xml:space="preserve"> и </w:t>
      </w:r>
      <w:proofErr w:type="spellStart"/>
      <w:r w:rsidRPr="00D64FEC">
        <w:rPr>
          <w:rFonts w:ascii="Times New Roman" w:hAnsi="Times New Roman" w:cs="Times New Roman"/>
          <w:sz w:val="28"/>
          <w:szCs w:val="28"/>
        </w:rPr>
        <w:t>Чхунчхон-Пукто</w:t>
      </w:r>
      <w:proofErr w:type="spellEnd"/>
      <w:r w:rsidRPr="00D64FEC">
        <w:rPr>
          <w:rFonts w:ascii="Times New Roman" w:hAnsi="Times New Roman" w:cs="Times New Roman"/>
          <w:sz w:val="28"/>
          <w:szCs w:val="28"/>
        </w:rPr>
        <w:t xml:space="preserve">. </w:t>
      </w:r>
      <w:proofErr w:type="spellStart"/>
      <w:r w:rsidRPr="00D64FEC">
        <w:rPr>
          <w:rFonts w:ascii="Times New Roman" w:hAnsi="Times New Roman" w:cs="Times New Roman"/>
          <w:sz w:val="28"/>
          <w:szCs w:val="28"/>
        </w:rPr>
        <w:t>Тэджон</w:t>
      </w:r>
      <w:proofErr w:type="spellEnd"/>
      <w:r w:rsidRPr="00D64FEC">
        <w:rPr>
          <w:rFonts w:ascii="Times New Roman" w:hAnsi="Times New Roman" w:cs="Times New Roman"/>
          <w:sz w:val="28"/>
          <w:szCs w:val="28"/>
        </w:rPr>
        <w:t xml:space="preserve"> является главным городом этого региона. </w:t>
      </w:r>
      <w:proofErr w:type="spellStart"/>
      <w:r w:rsidRPr="00D64FEC">
        <w:rPr>
          <w:rFonts w:ascii="Times New Roman" w:hAnsi="Times New Roman" w:cs="Times New Roman"/>
          <w:sz w:val="28"/>
          <w:szCs w:val="28"/>
        </w:rPr>
        <w:t>Канвондо</w:t>
      </w:r>
      <w:proofErr w:type="spellEnd"/>
      <w:r w:rsidRPr="00D64FEC">
        <w:rPr>
          <w:rFonts w:ascii="Times New Roman" w:hAnsi="Times New Roman" w:cs="Times New Roman"/>
          <w:sz w:val="28"/>
          <w:szCs w:val="28"/>
        </w:rPr>
        <w:t xml:space="preserve"> считается за отдельный регион.</w:t>
      </w:r>
    </w:p>
    <w:p w14:paraId="1F68D11F" w14:textId="075D0A17" w:rsidR="002C0588" w:rsidRPr="00D64FEC" w:rsidRDefault="00DC7499" w:rsidP="002C0588">
      <w:pPr>
        <w:spacing w:line="360" w:lineRule="auto"/>
        <w:rPr>
          <w:rFonts w:ascii="Times New Roman" w:hAnsi="Times New Roman" w:cs="Times New Roman"/>
          <w:sz w:val="28"/>
          <w:szCs w:val="28"/>
        </w:rPr>
      </w:pPr>
      <w:r>
        <w:rPr>
          <w:rFonts w:ascii="Times New Roman" w:hAnsi="Times New Roman" w:cs="Times New Roman"/>
          <w:sz w:val="28"/>
          <w:szCs w:val="28"/>
        </w:rPr>
        <w:t>Таблица11</w:t>
      </w:r>
      <w:r w:rsidR="002C0588" w:rsidRPr="00D64FEC">
        <w:rPr>
          <w:rFonts w:ascii="Times New Roman" w:hAnsi="Times New Roman" w:cs="Times New Roman"/>
          <w:sz w:val="28"/>
          <w:szCs w:val="28"/>
        </w:rPr>
        <w:t xml:space="preserve"> </w:t>
      </w:r>
      <w:proofErr w:type="spellStart"/>
      <w:r>
        <w:rPr>
          <w:rFonts w:ascii="Times New Roman" w:hAnsi="Times New Roman" w:cs="Times New Roman"/>
          <w:sz w:val="28"/>
          <w:szCs w:val="28"/>
        </w:rPr>
        <w:t>C</w:t>
      </w:r>
      <w:r w:rsidR="002C0588" w:rsidRPr="00D64FEC">
        <w:rPr>
          <w:rFonts w:ascii="Times New Roman" w:hAnsi="Times New Roman" w:cs="Times New Roman"/>
          <w:sz w:val="28"/>
          <w:szCs w:val="28"/>
        </w:rPr>
        <w:t>оотношение</w:t>
      </w:r>
      <w:proofErr w:type="spellEnd"/>
      <w:r w:rsidR="002C0588" w:rsidRPr="00D64FEC">
        <w:rPr>
          <w:rFonts w:ascii="Times New Roman" w:hAnsi="Times New Roman" w:cs="Times New Roman"/>
          <w:sz w:val="28"/>
          <w:szCs w:val="28"/>
        </w:rPr>
        <w:t xml:space="preserve"> религиозного населения по провинциям, а также </w:t>
      </w:r>
      <w:r>
        <w:rPr>
          <w:rFonts w:ascii="Times New Roman" w:hAnsi="Times New Roman" w:cs="Times New Roman"/>
          <w:sz w:val="28"/>
          <w:szCs w:val="28"/>
        </w:rPr>
        <w:t xml:space="preserve">по </w:t>
      </w:r>
      <w:proofErr w:type="spellStart"/>
      <w:r w:rsidR="002C0588" w:rsidRPr="00D64FEC">
        <w:rPr>
          <w:rFonts w:ascii="Times New Roman" w:hAnsi="Times New Roman" w:cs="Times New Roman"/>
          <w:sz w:val="28"/>
          <w:szCs w:val="28"/>
        </w:rPr>
        <w:t>Тэджону</w:t>
      </w:r>
      <w:proofErr w:type="spellEnd"/>
      <w:r w:rsidR="002C0588" w:rsidRPr="00D64FEC">
        <w:rPr>
          <w:rFonts w:ascii="Times New Roman" w:hAnsi="Times New Roman" w:cs="Times New Roman"/>
          <w:sz w:val="28"/>
          <w:szCs w:val="28"/>
        </w:rPr>
        <w:t>.</w:t>
      </w:r>
      <w:r>
        <w:rPr>
          <w:rFonts w:ascii="Times New Roman" w:hAnsi="Times New Roman" w:cs="Times New Roman"/>
          <w:sz w:val="28"/>
          <w:szCs w:val="28"/>
        </w:rPr>
        <w:t xml:space="preserve"> </w:t>
      </w:r>
      <w:r w:rsidR="004C52B1">
        <w:rPr>
          <w:rFonts w:ascii="Times New Roman" w:hAnsi="Times New Roman" w:cs="Times New Roman"/>
          <w:sz w:val="28"/>
          <w:szCs w:val="28"/>
          <w:lang w:val="en-US"/>
        </w:rPr>
        <w:t>[18</w:t>
      </w:r>
      <w:r>
        <w:rPr>
          <w:rFonts w:ascii="Times New Roman" w:hAnsi="Times New Roman" w:cs="Times New Roman"/>
          <w:sz w:val="28"/>
          <w:szCs w:val="28"/>
          <w:lang w:val="en-US"/>
        </w:rPr>
        <w:t>].</w:t>
      </w:r>
      <w:r w:rsidR="002C0588" w:rsidRPr="00D64FEC">
        <w:rPr>
          <w:rFonts w:ascii="Times New Roman" w:hAnsi="Times New Roman" w:cs="Times New Roman"/>
          <w:sz w:val="28"/>
          <w:szCs w:val="28"/>
        </w:rPr>
        <w:t xml:space="preserve"> </w:t>
      </w:r>
    </w:p>
    <w:p w14:paraId="132B4AC3" w14:textId="77777777" w:rsidR="002C0588" w:rsidRPr="00D64FEC" w:rsidRDefault="002C0588" w:rsidP="002C0588">
      <w:pPr>
        <w:spacing w:line="360" w:lineRule="auto"/>
        <w:rPr>
          <w:rFonts w:ascii="Times New Roman" w:hAnsi="Times New Roman" w:cs="Times New Roman"/>
          <w:sz w:val="28"/>
          <w:szCs w:val="28"/>
        </w:rPr>
      </w:pPr>
      <w:r w:rsidRPr="00D64FEC">
        <w:rPr>
          <w:rFonts w:ascii="Times New Roman" w:hAnsi="Times New Roman" w:cs="Times New Roman"/>
          <w:noProof/>
          <w:sz w:val="28"/>
          <w:szCs w:val="28"/>
        </w:rPr>
        <w:drawing>
          <wp:inline distT="0" distB="0" distL="0" distR="0" wp14:anchorId="334BA154" wp14:editId="7778F345">
            <wp:extent cx="5940425" cy="501960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5019605"/>
                    </a:xfrm>
                    <a:prstGeom prst="rect">
                      <a:avLst/>
                    </a:prstGeom>
                    <a:noFill/>
                    <a:ln>
                      <a:noFill/>
                    </a:ln>
                  </pic:spPr>
                </pic:pic>
              </a:graphicData>
            </a:graphic>
          </wp:inline>
        </w:drawing>
      </w:r>
    </w:p>
    <w:p w14:paraId="7EDFCCAA" w14:textId="77777777" w:rsidR="002C0588" w:rsidRPr="00D64FEC" w:rsidRDefault="002C0588" w:rsidP="00BC3643">
      <w:pPr>
        <w:spacing w:line="360" w:lineRule="auto"/>
        <w:jc w:val="both"/>
        <w:rPr>
          <w:rFonts w:ascii="Times New Roman" w:hAnsi="Times New Roman" w:cs="Times New Roman"/>
          <w:sz w:val="28"/>
          <w:szCs w:val="28"/>
        </w:rPr>
      </w:pPr>
      <w:r w:rsidRPr="00D64FEC">
        <w:rPr>
          <w:rFonts w:ascii="Times New Roman" w:hAnsi="Times New Roman" w:cs="Times New Roman"/>
          <w:sz w:val="28"/>
          <w:szCs w:val="28"/>
        </w:rPr>
        <w:t xml:space="preserve"> Доля религиозного населения в данном районе ниже на 2,3%, чем по всей стране в целом. Среди всех исследуемых точек протестантизм также выбивается в лидеры, однако стоит заметить, что буддизм хоть и во много раз </w:t>
      </w:r>
      <w:r w:rsidRPr="00D64FEC">
        <w:rPr>
          <w:rFonts w:ascii="Times New Roman" w:hAnsi="Times New Roman" w:cs="Times New Roman"/>
          <w:sz w:val="28"/>
          <w:szCs w:val="28"/>
        </w:rPr>
        <w:lastRenderedPageBreak/>
        <w:t xml:space="preserve">уменьшился с 2005 года, однако на 2015 год он идет практически наравне с протестантизмом за исключением </w:t>
      </w:r>
      <w:proofErr w:type="spellStart"/>
      <w:r w:rsidRPr="00D64FEC">
        <w:rPr>
          <w:rFonts w:ascii="Times New Roman" w:hAnsi="Times New Roman" w:cs="Times New Roman"/>
          <w:sz w:val="28"/>
          <w:szCs w:val="28"/>
        </w:rPr>
        <w:t>Тэджона</w:t>
      </w:r>
      <w:proofErr w:type="spellEnd"/>
      <w:r w:rsidRPr="00D64FEC">
        <w:rPr>
          <w:rFonts w:ascii="Times New Roman" w:hAnsi="Times New Roman" w:cs="Times New Roman"/>
          <w:sz w:val="28"/>
          <w:szCs w:val="28"/>
        </w:rPr>
        <w:t xml:space="preserve">, где разница составляет 7,8%, и </w:t>
      </w:r>
      <w:proofErr w:type="spellStart"/>
      <w:r w:rsidRPr="00D64FEC">
        <w:rPr>
          <w:rFonts w:ascii="Times New Roman" w:hAnsi="Times New Roman" w:cs="Times New Roman"/>
          <w:sz w:val="28"/>
          <w:szCs w:val="28"/>
        </w:rPr>
        <w:t>Чхунчхон-Намдо</w:t>
      </w:r>
      <w:proofErr w:type="spellEnd"/>
      <w:r w:rsidRPr="00D64FEC">
        <w:rPr>
          <w:rFonts w:ascii="Times New Roman" w:hAnsi="Times New Roman" w:cs="Times New Roman"/>
          <w:sz w:val="28"/>
          <w:szCs w:val="28"/>
        </w:rPr>
        <w:t xml:space="preserve">, разница 6,9%. Однако буддистское население за 10 лет с 2005 по 2015 очень сильно сократилось, самым максимальным является </w:t>
      </w:r>
      <w:proofErr w:type="spellStart"/>
      <w:r w:rsidRPr="00D64FEC">
        <w:rPr>
          <w:rFonts w:ascii="Times New Roman" w:hAnsi="Times New Roman" w:cs="Times New Roman"/>
          <w:sz w:val="28"/>
          <w:szCs w:val="28"/>
        </w:rPr>
        <w:t>Канвандо</w:t>
      </w:r>
      <w:proofErr w:type="spellEnd"/>
      <w:r w:rsidRPr="00D64FEC">
        <w:rPr>
          <w:rFonts w:ascii="Times New Roman" w:hAnsi="Times New Roman" w:cs="Times New Roman"/>
          <w:sz w:val="28"/>
          <w:szCs w:val="28"/>
        </w:rPr>
        <w:t xml:space="preserve">, где приверженцев буддизма сократилось в два раза. Что касательно католицизма, то он занимает по объектам данного региона последнее место, рост всё-таки он показал в </w:t>
      </w:r>
      <w:proofErr w:type="spellStart"/>
      <w:r w:rsidRPr="00D64FEC">
        <w:rPr>
          <w:rFonts w:ascii="Times New Roman" w:hAnsi="Times New Roman" w:cs="Times New Roman"/>
          <w:sz w:val="28"/>
          <w:szCs w:val="28"/>
        </w:rPr>
        <w:t>Тэджоне</w:t>
      </w:r>
      <w:proofErr w:type="spellEnd"/>
      <w:r w:rsidRPr="00D64FEC">
        <w:rPr>
          <w:rFonts w:ascii="Times New Roman" w:hAnsi="Times New Roman" w:cs="Times New Roman"/>
          <w:sz w:val="28"/>
          <w:szCs w:val="28"/>
        </w:rPr>
        <w:t xml:space="preserve"> в период с 2005 года по 2015 год, который составил 5,7%. </w:t>
      </w:r>
    </w:p>
    <w:p w14:paraId="6ABB8DF1" w14:textId="77777777" w:rsidR="002C0588" w:rsidRPr="00D64FEC" w:rsidRDefault="002C0588" w:rsidP="002C0588">
      <w:pPr>
        <w:spacing w:line="360" w:lineRule="auto"/>
        <w:rPr>
          <w:rFonts w:ascii="Times New Roman" w:hAnsi="Times New Roman" w:cs="Times New Roman"/>
          <w:sz w:val="28"/>
          <w:szCs w:val="28"/>
        </w:rPr>
      </w:pPr>
    </w:p>
    <w:p w14:paraId="38413DE1" w14:textId="77777777" w:rsidR="002C0588" w:rsidRPr="00D64FEC" w:rsidRDefault="002C0588" w:rsidP="002C0588">
      <w:pPr>
        <w:pStyle w:val="a3"/>
        <w:numPr>
          <w:ilvl w:val="0"/>
          <w:numId w:val="13"/>
        </w:numPr>
        <w:spacing w:line="360" w:lineRule="auto"/>
        <w:rPr>
          <w:rFonts w:ascii="Times New Roman" w:hAnsi="Times New Roman" w:cs="Times New Roman"/>
          <w:sz w:val="28"/>
          <w:szCs w:val="28"/>
        </w:rPr>
      </w:pPr>
      <w:r w:rsidRPr="00D64FEC">
        <w:rPr>
          <w:rFonts w:ascii="Times New Roman" w:hAnsi="Times New Roman" w:cs="Times New Roman"/>
          <w:sz w:val="28"/>
          <w:szCs w:val="28"/>
        </w:rPr>
        <w:t>Регион Хонам.</w:t>
      </w:r>
    </w:p>
    <w:p w14:paraId="39EFA6B9" w14:textId="77777777" w:rsidR="002C0588" w:rsidRDefault="002C0588" w:rsidP="002C0588">
      <w:pPr>
        <w:spacing w:line="360" w:lineRule="auto"/>
        <w:rPr>
          <w:rFonts w:ascii="Times New Roman" w:hAnsi="Times New Roman" w:cs="Times New Roman"/>
          <w:sz w:val="28"/>
          <w:szCs w:val="28"/>
        </w:rPr>
      </w:pPr>
      <w:r w:rsidRPr="00D64FEC">
        <w:rPr>
          <w:rFonts w:ascii="Times New Roman" w:hAnsi="Times New Roman" w:cs="Times New Roman"/>
          <w:sz w:val="28"/>
          <w:szCs w:val="28"/>
        </w:rPr>
        <w:t xml:space="preserve">Данный регион включает в себя </w:t>
      </w:r>
      <w:proofErr w:type="spellStart"/>
      <w:r w:rsidRPr="00D64FEC">
        <w:rPr>
          <w:rFonts w:ascii="Times New Roman" w:hAnsi="Times New Roman" w:cs="Times New Roman"/>
          <w:sz w:val="28"/>
          <w:szCs w:val="28"/>
        </w:rPr>
        <w:t>Чолла-Пукто</w:t>
      </w:r>
      <w:proofErr w:type="spellEnd"/>
      <w:r w:rsidRPr="00D64FEC">
        <w:rPr>
          <w:rFonts w:ascii="Times New Roman" w:hAnsi="Times New Roman" w:cs="Times New Roman"/>
          <w:sz w:val="28"/>
          <w:szCs w:val="28"/>
        </w:rPr>
        <w:t xml:space="preserve"> и </w:t>
      </w:r>
      <w:proofErr w:type="spellStart"/>
      <w:r w:rsidRPr="00D64FEC">
        <w:rPr>
          <w:rFonts w:ascii="Times New Roman" w:hAnsi="Times New Roman" w:cs="Times New Roman"/>
          <w:sz w:val="28"/>
          <w:szCs w:val="28"/>
        </w:rPr>
        <w:t>Чолла-Намдо</w:t>
      </w:r>
      <w:proofErr w:type="spellEnd"/>
      <w:r w:rsidRPr="00D64FEC">
        <w:rPr>
          <w:rFonts w:ascii="Times New Roman" w:hAnsi="Times New Roman" w:cs="Times New Roman"/>
          <w:sz w:val="28"/>
          <w:szCs w:val="28"/>
        </w:rPr>
        <w:t>, а также город Кванджу.</w:t>
      </w:r>
    </w:p>
    <w:p w14:paraId="77455A3F" w14:textId="469D6988" w:rsidR="00DC7499" w:rsidRPr="00DC7499" w:rsidRDefault="00DC7499" w:rsidP="002C0588">
      <w:pPr>
        <w:spacing w:line="360" w:lineRule="auto"/>
        <w:rPr>
          <w:rFonts w:ascii="Times New Roman" w:hAnsi="Times New Roman" w:cs="Times New Roman"/>
          <w:sz w:val="28"/>
          <w:szCs w:val="28"/>
          <w:lang w:val="en-US"/>
        </w:rPr>
      </w:pPr>
      <w:r>
        <w:rPr>
          <w:rFonts w:ascii="Times New Roman" w:hAnsi="Times New Roman" w:cs="Times New Roman"/>
          <w:sz w:val="28"/>
          <w:szCs w:val="28"/>
        </w:rPr>
        <w:t xml:space="preserve">Табл. 12. </w:t>
      </w:r>
      <w:proofErr w:type="spellStart"/>
      <w:r>
        <w:rPr>
          <w:rFonts w:ascii="Times New Roman" w:hAnsi="Times New Roman" w:cs="Times New Roman"/>
          <w:sz w:val="28"/>
          <w:szCs w:val="28"/>
        </w:rPr>
        <w:t>C</w:t>
      </w:r>
      <w:r w:rsidRPr="00D64FEC">
        <w:rPr>
          <w:rFonts w:ascii="Times New Roman" w:hAnsi="Times New Roman" w:cs="Times New Roman"/>
          <w:sz w:val="28"/>
          <w:szCs w:val="28"/>
        </w:rPr>
        <w:t>оотношение</w:t>
      </w:r>
      <w:proofErr w:type="spellEnd"/>
      <w:r w:rsidRPr="00D64FEC">
        <w:rPr>
          <w:rFonts w:ascii="Times New Roman" w:hAnsi="Times New Roman" w:cs="Times New Roman"/>
          <w:sz w:val="28"/>
          <w:szCs w:val="28"/>
        </w:rPr>
        <w:t xml:space="preserve"> религиозного населения по провинциям</w:t>
      </w:r>
      <w:r>
        <w:rPr>
          <w:rFonts w:ascii="Times New Roman" w:hAnsi="Times New Roman" w:cs="Times New Roman"/>
          <w:sz w:val="28"/>
          <w:szCs w:val="28"/>
        </w:rPr>
        <w:t xml:space="preserve">, в %. </w:t>
      </w:r>
      <w:r w:rsidR="004C52B1">
        <w:rPr>
          <w:rFonts w:ascii="Times New Roman" w:hAnsi="Times New Roman" w:cs="Times New Roman"/>
          <w:sz w:val="28"/>
          <w:szCs w:val="28"/>
          <w:lang w:val="en-US"/>
        </w:rPr>
        <w:t>[18</w:t>
      </w:r>
      <w:r>
        <w:rPr>
          <w:rFonts w:ascii="Times New Roman" w:hAnsi="Times New Roman" w:cs="Times New Roman"/>
          <w:sz w:val="28"/>
          <w:szCs w:val="28"/>
          <w:lang w:val="en-US"/>
        </w:rPr>
        <w:t xml:space="preserve">]. </w:t>
      </w:r>
    </w:p>
    <w:p w14:paraId="39DBD3B6" w14:textId="77777777" w:rsidR="002C0588" w:rsidRPr="00D64FEC" w:rsidRDefault="002C0588" w:rsidP="002C0588">
      <w:pPr>
        <w:spacing w:line="360" w:lineRule="auto"/>
        <w:rPr>
          <w:rFonts w:ascii="Times New Roman" w:hAnsi="Times New Roman" w:cs="Times New Roman"/>
          <w:sz w:val="28"/>
          <w:szCs w:val="28"/>
        </w:rPr>
      </w:pPr>
      <w:r w:rsidRPr="00D64FEC">
        <w:rPr>
          <w:rFonts w:ascii="Times New Roman" w:hAnsi="Times New Roman" w:cs="Times New Roman"/>
          <w:noProof/>
          <w:sz w:val="28"/>
          <w:szCs w:val="28"/>
        </w:rPr>
        <w:lastRenderedPageBreak/>
        <w:drawing>
          <wp:inline distT="0" distB="0" distL="0" distR="0" wp14:anchorId="7619A383" wp14:editId="50A2C5C2">
            <wp:extent cx="5940425" cy="4922651"/>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922651"/>
                    </a:xfrm>
                    <a:prstGeom prst="rect">
                      <a:avLst/>
                    </a:prstGeom>
                    <a:noFill/>
                    <a:ln>
                      <a:noFill/>
                    </a:ln>
                  </pic:spPr>
                </pic:pic>
              </a:graphicData>
            </a:graphic>
          </wp:inline>
        </w:drawing>
      </w:r>
    </w:p>
    <w:p w14:paraId="4155B20D" w14:textId="4415BFA0" w:rsidR="002C0588" w:rsidRPr="00D64FEC" w:rsidRDefault="002C0588" w:rsidP="00BC3643">
      <w:pPr>
        <w:spacing w:line="360" w:lineRule="auto"/>
        <w:jc w:val="both"/>
        <w:rPr>
          <w:rFonts w:ascii="Times New Roman" w:hAnsi="Times New Roman" w:cs="Times New Roman"/>
          <w:sz w:val="28"/>
          <w:szCs w:val="28"/>
        </w:rPr>
      </w:pPr>
      <w:r w:rsidRPr="00D64FEC">
        <w:rPr>
          <w:rFonts w:ascii="Times New Roman" w:hAnsi="Times New Roman" w:cs="Times New Roman"/>
          <w:sz w:val="28"/>
          <w:szCs w:val="28"/>
        </w:rPr>
        <w:t>Как видно из</w:t>
      </w:r>
      <w:r w:rsidR="00DC7499">
        <w:rPr>
          <w:rFonts w:ascii="Times New Roman" w:hAnsi="Times New Roman" w:cs="Times New Roman"/>
          <w:sz w:val="28"/>
          <w:szCs w:val="28"/>
        </w:rPr>
        <w:t xml:space="preserve"> таблицы 12</w:t>
      </w:r>
      <w:r w:rsidRPr="00D64FEC">
        <w:rPr>
          <w:rFonts w:ascii="Times New Roman" w:hAnsi="Times New Roman" w:cs="Times New Roman"/>
          <w:sz w:val="28"/>
          <w:szCs w:val="28"/>
        </w:rPr>
        <w:t xml:space="preserve">, из трёх объектов, входящих в данный регион, по доле религиозного населения на 2015 год самой низкой является город Кванджу, где разница между 2005 и 2015 годами составила 9,2%, тогда как в остальных провинциях разница была 8% в </w:t>
      </w:r>
      <w:proofErr w:type="spellStart"/>
      <w:r w:rsidRPr="00D64FEC">
        <w:rPr>
          <w:rFonts w:ascii="Times New Roman" w:hAnsi="Times New Roman" w:cs="Times New Roman"/>
          <w:sz w:val="28"/>
          <w:szCs w:val="28"/>
        </w:rPr>
        <w:t>Чолла-Намдо</w:t>
      </w:r>
      <w:proofErr w:type="spellEnd"/>
      <w:r w:rsidRPr="00D64FEC">
        <w:rPr>
          <w:rFonts w:ascii="Times New Roman" w:hAnsi="Times New Roman" w:cs="Times New Roman"/>
          <w:sz w:val="28"/>
          <w:szCs w:val="28"/>
        </w:rPr>
        <w:t xml:space="preserve"> и 8,5% в </w:t>
      </w:r>
      <w:proofErr w:type="spellStart"/>
      <w:r w:rsidRPr="00D64FEC">
        <w:rPr>
          <w:rFonts w:ascii="Times New Roman" w:hAnsi="Times New Roman" w:cs="Times New Roman"/>
          <w:sz w:val="28"/>
          <w:szCs w:val="28"/>
        </w:rPr>
        <w:t>Чолла-Пукто</w:t>
      </w:r>
      <w:proofErr w:type="spellEnd"/>
      <w:r w:rsidRPr="00D64FEC">
        <w:rPr>
          <w:rFonts w:ascii="Times New Roman" w:hAnsi="Times New Roman" w:cs="Times New Roman"/>
          <w:sz w:val="28"/>
          <w:szCs w:val="28"/>
        </w:rPr>
        <w:t xml:space="preserve">.  Отличительной чертою данного региона является то, что процент населения буддизма является самым низким среди пяти регионов, который в 2015 году с точность вернулся на 30 лет назад и стал соответствовать той же цифре 9.7%.  </w:t>
      </w:r>
    </w:p>
    <w:p w14:paraId="0F9C7AC3" w14:textId="77777777" w:rsidR="002C0588" w:rsidRPr="00D64FEC" w:rsidRDefault="002C0588" w:rsidP="00BC3643">
      <w:pPr>
        <w:spacing w:line="360" w:lineRule="auto"/>
        <w:jc w:val="both"/>
        <w:rPr>
          <w:rFonts w:ascii="Times New Roman" w:hAnsi="Times New Roman" w:cs="Times New Roman"/>
          <w:sz w:val="28"/>
          <w:szCs w:val="28"/>
        </w:rPr>
      </w:pPr>
      <w:r w:rsidRPr="00D64FEC">
        <w:rPr>
          <w:rFonts w:ascii="Times New Roman" w:hAnsi="Times New Roman" w:cs="Times New Roman"/>
          <w:sz w:val="28"/>
          <w:szCs w:val="28"/>
        </w:rPr>
        <w:t xml:space="preserve">С другой стороны, доля протестантского населения в 2015 году составила 23,6%, что является самым высоким среди пяти регионов. Что касательно католицизма, то можно видеть ту же картину, что и во всех остальных уже трёх исследованных регионах. </w:t>
      </w:r>
    </w:p>
    <w:p w14:paraId="011E3CBF" w14:textId="77777777" w:rsidR="002C0588" w:rsidRPr="00D64FEC" w:rsidRDefault="002C0588" w:rsidP="002C0588">
      <w:pPr>
        <w:pStyle w:val="a3"/>
        <w:numPr>
          <w:ilvl w:val="0"/>
          <w:numId w:val="13"/>
        </w:numPr>
        <w:spacing w:line="360" w:lineRule="auto"/>
        <w:rPr>
          <w:rFonts w:ascii="Times New Roman" w:hAnsi="Times New Roman" w:cs="Times New Roman"/>
          <w:sz w:val="28"/>
          <w:szCs w:val="28"/>
        </w:rPr>
      </w:pPr>
      <w:r w:rsidRPr="00D64FEC">
        <w:rPr>
          <w:rFonts w:ascii="Times New Roman" w:hAnsi="Times New Roman" w:cs="Times New Roman"/>
          <w:sz w:val="28"/>
          <w:szCs w:val="28"/>
        </w:rPr>
        <w:t xml:space="preserve">Регион </w:t>
      </w:r>
      <w:proofErr w:type="spellStart"/>
      <w:r w:rsidRPr="00D64FEC">
        <w:rPr>
          <w:rFonts w:ascii="Times New Roman" w:hAnsi="Times New Roman" w:cs="Times New Roman"/>
          <w:sz w:val="28"/>
          <w:szCs w:val="28"/>
        </w:rPr>
        <w:t>Йоннам</w:t>
      </w:r>
      <w:proofErr w:type="spellEnd"/>
      <w:r w:rsidRPr="00D64FEC">
        <w:rPr>
          <w:rFonts w:ascii="Times New Roman" w:hAnsi="Times New Roman" w:cs="Times New Roman"/>
          <w:sz w:val="28"/>
          <w:szCs w:val="28"/>
        </w:rPr>
        <w:t>.</w:t>
      </w:r>
    </w:p>
    <w:p w14:paraId="000D1DD1" w14:textId="77777777" w:rsidR="002C0588" w:rsidRDefault="002C0588" w:rsidP="002C0588">
      <w:pPr>
        <w:spacing w:line="360" w:lineRule="auto"/>
        <w:rPr>
          <w:rFonts w:ascii="Times New Roman" w:hAnsi="Times New Roman" w:cs="Times New Roman"/>
          <w:sz w:val="28"/>
          <w:szCs w:val="28"/>
        </w:rPr>
      </w:pPr>
      <w:r w:rsidRPr="00D64FEC">
        <w:rPr>
          <w:rFonts w:ascii="Times New Roman" w:hAnsi="Times New Roman" w:cs="Times New Roman"/>
          <w:sz w:val="28"/>
          <w:szCs w:val="28"/>
        </w:rPr>
        <w:lastRenderedPageBreak/>
        <w:t xml:space="preserve">Данный 4 регион включает в себя </w:t>
      </w:r>
      <w:proofErr w:type="spellStart"/>
      <w:r w:rsidRPr="00D64FEC">
        <w:rPr>
          <w:rFonts w:ascii="Times New Roman" w:hAnsi="Times New Roman" w:cs="Times New Roman"/>
          <w:sz w:val="28"/>
          <w:szCs w:val="28"/>
        </w:rPr>
        <w:t>Кёнсан-Пукто</w:t>
      </w:r>
      <w:proofErr w:type="spellEnd"/>
      <w:r w:rsidRPr="00D64FEC">
        <w:rPr>
          <w:rFonts w:ascii="Times New Roman" w:hAnsi="Times New Roman" w:cs="Times New Roman"/>
          <w:sz w:val="28"/>
          <w:szCs w:val="28"/>
        </w:rPr>
        <w:t xml:space="preserve">, </w:t>
      </w:r>
      <w:proofErr w:type="spellStart"/>
      <w:r w:rsidRPr="00D64FEC">
        <w:rPr>
          <w:rFonts w:ascii="Times New Roman" w:hAnsi="Times New Roman" w:cs="Times New Roman"/>
          <w:sz w:val="28"/>
          <w:szCs w:val="28"/>
        </w:rPr>
        <w:t>Кёнсан-Намдо</w:t>
      </w:r>
      <w:proofErr w:type="spellEnd"/>
      <w:r w:rsidRPr="00D64FEC">
        <w:rPr>
          <w:rFonts w:ascii="Times New Roman" w:hAnsi="Times New Roman" w:cs="Times New Roman"/>
          <w:sz w:val="28"/>
          <w:szCs w:val="28"/>
        </w:rPr>
        <w:t xml:space="preserve">, а также города центрального подчинения </w:t>
      </w:r>
      <w:proofErr w:type="spellStart"/>
      <w:r w:rsidRPr="00D64FEC">
        <w:rPr>
          <w:rFonts w:ascii="Times New Roman" w:hAnsi="Times New Roman" w:cs="Times New Roman"/>
          <w:sz w:val="28"/>
          <w:szCs w:val="28"/>
        </w:rPr>
        <w:t>Псуна</w:t>
      </w:r>
      <w:proofErr w:type="spellEnd"/>
      <w:r w:rsidRPr="00D64FEC">
        <w:rPr>
          <w:rFonts w:ascii="Times New Roman" w:hAnsi="Times New Roman" w:cs="Times New Roman"/>
          <w:sz w:val="28"/>
          <w:szCs w:val="28"/>
        </w:rPr>
        <w:t xml:space="preserve">, </w:t>
      </w:r>
      <w:proofErr w:type="spellStart"/>
      <w:r w:rsidRPr="00D64FEC">
        <w:rPr>
          <w:rFonts w:ascii="Times New Roman" w:hAnsi="Times New Roman" w:cs="Times New Roman"/>
          <w:sz w:val="28"/>
          <w:szCs w:val="28"/>
        </w:rPr>
        <w:t>Улсан</w:t>
      </w:r>
      <w:proofErr w:type="spellEnd"/>
      <w:r w:rsidRPr="00D64FEC">
        <w:rPr>
          <w:rFonts w:ascii="Times New Roman" w:hAnsi="Times New Roman" w:cs="Times New Roman"/>
          <w:sz w:val="28"/>
          <w:szCs w:val="28"/>
        </w:rPr>
        <w:t xml:space="preserve"> и Тэгу.</w:t>
      </w:r>
    </w:p>
    <w:p w14:paraId="21840A01" w14:textId="61F07A9D" w:rsidR="00DC7499" w:rsidRPr="00DC7499" w:rsidRDefault="00DC7499" w:rsidP="002C0588">
      <w:pPr>
        <w:spacing w:line="360" w:lineRule="auto"/>
        <w:rPr>
          <w:rFonts w:ascii="Times New Roman" w:hAnsi="Times New Roman" w:cs="Times New Roman"/>
          <w:sz w:val="28"/>
          <w:szCs w:val="28"/>
          <w:lang w:val="en-US"/>
        </w:rPr>
      </w:pPr>
      <w:proofErr w:type="spellStart"/>
      <w:r>
        <w:rPr>
          <w:rFonts w:ascii="Times New Roman" w:hAnsi="Times New Roman" w:cs="Times New Roman"/>
          <w:sz w:val="28"/>
          <w:szCs w:val="28"/>
        </w:rPr>
        <w:t>Тбал</w:t>
      </w:r>
      <w:proofErr w:type="spellEnd"/>
      <w:r>
        <w:rPr>
          <w:rFonts w:ascii="Times New Roman" w:hAnsi="Times New Roman" w:cs="Times New Roman"/>
          <w:sz w:val="28"/>
          <w:szCs w:val="28"/>
        </w:rPr>
        <w:t xml:space="preserve">. 13. </w:t>
      </w:r>
      <w:proofErr w:type="spellStart"/>
      <w:r>
        <w:rPr>
          <w:rFonts w:ascii="Times New Roman" w:hAnsi="Times New Roman" w:cs="Times New Roman"/>
          <w:sz w:val="28"/>
          <w:szCs w:val="28"/>
        </w:rPr>
        <w:t>C</w:t>
      </w:r>
      <w:r w:rsidRPr="00D64FEC">
        <w:rPr>
          <w:rFonts w:ascii="Times New Roman" w:hAnsi="Times New Roman" w:cs="Times New Roman"/>
          <w:sz w:val="28"/>
          <w:szCs w:val="28"/>
        </w:rPr>
        <w:t>оотношение</w:t>
      </w:r>
      <w:proofErr w:type="spellEnd"/>
      <w:r w:rsidRPr="00D64FEC">
        <w:rPr>
          <w:rFonts w:ascii="Times New Roman" w:hAnsi="Times New Roman" w:cs="Times New Roman"/>
          <w:sz w:val="28"/>
          <w:szCs w:val="28"/>
        </w:rPr>
        <w:t xml:space="preserve"> религиозного населения по провинциям</w:t>
      </w:r>
      <w:r>
        <w:rPr>
          <w:rFonts w:ascii="Times New Roman" w:hAnsi="Times New Roman" w:cs="Times New Roman"/>
          <w:sz w:val="28"/>
          <w:szCs w:val="28"/>
        </w:rPr>
        <w:t xml:space="preserve">, %. </w:t>
      </w:r>
      <w:r w:rsidR="004C52B1">
        <w:rPr>
          <w:rFonts w:ascii="Times New Roman" w:hAnsi="Times New Roman" w:cs="Times New Roman"/>
          <w:sz w:val="28"/>
          <w:szCs w:val="28"/>
          <w:lang w:val="en-US"/>
        </w:rPr>
        <w:t>[18</w:t>
      </w:r>
      <w:r>
        <w:rPr>
          <w:rFonts w:ascii="Times New Roman" w:hAnsi="Times New Roman" w:cs="Times New Roman"/>
          <w:sz w:val="28"/>
          <w:szCs w:val="28"/>
          <w:lang w:val="en-US"/>
        </w:rPr>
        <w:t>].</w:t>
      </w:r>
    </w:p>
    <w:p w14:paraId="123D97C6" w14:textId="77777777" w:rsidR="002C0588" w:rsidRPr="00D64FEC" w:rsidRDefault="002C0588" w:rsidP="002C0588">
      <w:pPr>
        <w:spacing w:line="360" w:lineRule="auto"/>
        <w:rPr>
          <w:rFonts w:ascii="Times New Roman" w:hAnsi="Times New Roman" w:cs="Times New Roman"/>
          <w:sz w:val="28"/>
          <w:szCs w:val="28"/>
        </w:rPr>
      </w:pPr>
    </w:p>
    <w:p w14:paraId="5FF4326C" w14:textId="77777777" w:rsidR="002C0588" w:rsidRPr="00D64FEC" w:rsidRDefault="002C0588" w:rsidP="002C0588">
      <w:pPr>
        <w:spacing w:line="360" w:lineRule="auto"/>
        <w:rPr>
          <w:rFonts w:ascii="Times New Roman" w:hAnsi="Times New Roman" w:cs="Times New Roman"/>
          <w:sz w:val="28"/>
          <w:szCs w:val="28"/>
        </w:rPr>
      </w:pPr>
      <w:r w:rsidRPr="00D64FEC">
        <w:rPr>
          <w:rFonts w:ascii="Times New Roman" w:hAnsi="Times New Roman" w:cs="Times New Roman"/>
          <w:noProof/>
          <w:sz w:val="28"/>
          <w:szCs w:val="28"/>
        </w:rPr>
        <w:drawing>
          <wp:inline distT="0" distB="0" distL="0" distR="0" wp14:anchorId="0F899658" wp14:editId="2C5972E8">
            <wp:extent cx="5940425" cy="6190914"/>
            <wp:effectExtent l="0" t="0" r="3175"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6190914"/>
                    </a:xfrm>
                    <a:prstGeom prst="rect">
                      <a:avLst/>
                    </a:prstGeom>
                    <a:noFill/>
                    <a:ln>
                      <a:noFill/>
                    </a:ln>
                  </pic:spPr>
                </pic:pic>
              </a:graphicData>
            </a:graphic>
          </wp:inline>
        </w:drawing>
      </w:r>
    </w:p>
    <w:p w14:paraId="363F4261" w14:textId="68635E3C" w:rsidR="002C0588" w:rsidRPr="00D64FEC" w:rsidRDefault="00DC7499" w:rsidP="00BC3643">
      <w:pPr>
        <w:spacing w:line="360" w:lineRule="auto"/>
        <w:jc w:val="both"/>
        <w:rPr>
          <w:rFonts w:ascii="Times New Roman" w:hAnsi="Times New Roman" w:cs="Times New Roman"/>
          <w:sz w:val="28"/>
          <w:szCs w:val="28"/>
        </w:rPr>
      </w:pPr>
      <w:r>
        <w:rPr>
          <w:rFonts w:ascii="Times New Roman" w:hAnsi="Times New Roman" w:cs="Times New Roman"/>
          <w:sz w:val="28"/>
          <w:szCs w:val="28"/>
        </w:rPr>
        <w:t>По таблице 13</w:t>
      </w:r>
      <w:r w:rsidR="002C0588" w:rsidRPr="00D64FEC">
        <w:rPr>
          <w:rFonts w:ascii="Times New Roman" w:hAnsi="Times New Roman" w:cs="Times New Roman"/>
          <w:sz w:val="28"/>
          <w:szCs w:val="28"/>
        </w:rPr>
        <w:t xml:space="preserve"> видно, что в данном регионе идет преобладание буддизма, а не протестантизма, как это было в других трёх регионах. Среди пяти регионов, данный занимает первое место по проценту приверженцев буддизма и составлял на 2015 год 27.3%. Хоть по сравнению с 2005 годом процент и </w:t>
      </w:r>
      <w:r w:rsidR="002C0588" w:rsidRPr="00D64FEC">
        <w:rPr>
          <w:rFonts w:ascii="Times New Roman" w:hAnsi="Times New Roman" w:cs="Times New Roman"/>
          <w:sz w:val="28"/>
          <w:szCs w:val="28"/>
        </w:rPr>
        <w:lastRenderedPageBreak/>
        <w:t xml:space="preserve">снизился на 2015 год на 10%, а процент протестантства увеличился на 1,7%, но буддизм всё равно остался лидером. Также хотелось бы обратить внимание на город </w:t>
      </w:r>
      <w:proofErr w:type="spellStart"/>
      <w:r w:rsidR="002C0588" w:rsidRPr="00D64FEC">
        <w:rPr>
          <w:rFonts w:ascii="Times New Roman" w:hAnsi="Times New Roman" w:cs="Times New Roman"/>
          <w:sz w:val="28"/>
          <w:szCs w:val="28"/>
        </w:rPr>
        <w:t>Пусан</w:t>
      </w:r>
      <w:proofErr w:type="spellEnd"/>
      <w:r w:rsidR="002C0588" w:rsidRPr="00D64FEC">
        <w:rPr>
          <w:rFonts w:ascii="Times New Roman" w:hAnsi="Times New Roman" w:cs="Times New Roman"/>
          <w:sz w:val="28"/>
          <w:szCs w:val="28"/>
        </w:rPr>
        <w:t>, где доля верующих (46,9%) на 3% выше, чем в среднем по стране, и который по данному показателю является самым высоким в 16 городах и провинциях страны.</w:t>
      </w:r>
    </w:p>
    <w:p w14:paraId="33E24F24" w14:textId="77777777" w:rsidR="002C0588" w:rsidRPr="00D64FEC" w:rsidRDefault="002C0588" w:rsidP="00BC3643">
      <w:pPr>
        <w:spacing w:line="360" w:lineRule="auto"/>
        <w:jc w:val="both"/>
        <w:rPr>
          <w:rFonts w:ascii="Times New Roman" w:hAnsi="Times New Roman" w:cs="Times New Roman"/>
          <w:sz w:val="28"/>
          <w:szCs w:val="28"/>
        </w:rPr>
      </w:pPr>
      <w:r w:rsidRPr="00D64FEC">
        <w:rPr>
          <w:rFonts w:ascii="Times New Roman" w:hAnsi="Times New Roman" w:cs="Times New Roman"/>
          <w:sz w:val="28"/>
          <w:szCs w:val="28"/>
        </w:rPr>
        <w:t>Что касательно католицизма, то можно видеть ту же картину, что и во всех остальных уже трёх исследованных регионах, а именно спад после</w:t>
      </w:r>
      <w:r>
        <w:rPr>
          <w:rFonts w:ascii="Times New Roman" w:hAnsi="Times New Roman" w:cs="Times New Roman"/>
          <w:sz w:val="28"/>
          <w:szCs w:val="28"/>
        </w:rPr>
        <w:t xml:space="preserve"> 2005 года. </w:t>
      </w:r>
      <w:proofErr w:type="spellStart"/>
      <w:r>
        <w:rPr>
          <w:rFonts w:ascii="Times New Roman" w:hAnsi="Times New Roman" w:cs="Times New Roman"/>
          <w:sz w:val="28"/>
          <w:szCs w:val="28"/>
        </w:rPr>
        <w:t>Кёнсан-Намдо</w:t>
      </w:r>
      <w:proofErr w:type="spellEnd"/>
      <w:r>
        <w:rPr>
          <w:rFonts w:ascii="Times New Roman" w:hAnsi="Times New Roman" w:cs="Times New Roman"/>
          <w:sz w:val="28"/>
          <w:szCs w:val="28"/>
        </w:rPr>
        <w:t xml:space="preserve"> (4,2%)</w:t>
      </w:r>
      <w:r w:rsidRPr="00D64FEC">
        <w:rPr>
          <w:rFonts w:ascii="Times New Roman" w:hAnsi="Times New Roman" w:cs="Times New Roman"/>
          <w:sz w:val="28"/>
          <w:szCs w:val="28"/>
        </w:rPr>
        <w:t xml:space="preserve">, совместно с </w:t>
      </w:r>
      <w:proofErr w:type="spellStart"/>
      <w:r w:rsidRPr="00D64FEC">
        <w:rPr>
          <w:rFonts w:ascii="Times New Roman" w:hAnsi="Times New Roman" w:cs="Times New Roman"/>
          <w:sz w:val="28"/>
          <w:szCs w:val="28"/>
        </w:rPr>
        <w:t>Улсаном</w:t>
      </w:r>
      <w:proofErr w:type="spellEnd"/>
      <w:r w:rsidRPr="00D64FEC">
        <w:rPr>
          <w:rFonts w:ascii="Times New Roman" w:hAnsi="Times New Roman" w:cs="Times New Roman"/>
          <w:sz w:val="28"/>
          <w:szCs w:val="28"/>
        </w:rPr>
        <w:t>, является самой низкой провинцией по количеству католического населения в 16 городах и провинциях страны.</w:t>
      </w:r>
    </w:p>
    <w:p w14:paraId="0C02F1FF" w14:textId="77777777" w:rsidR="002C0588" w:rsidRPr="00D64FEC" w:rsidRDefault="002C0588" w:rsidP="002C0588">
      <w:pPr>
        <w:pStyle w:val="a3"/>
        <w:numPr>
          <w:ilvl w:val="0"/>
          <w:numId w:val="13"/>
        </w:numPr>
        <w:spacing w:line="360" w:lineRule="auto"/>
        <w:rPr>
          <w:rFonts w:ascii="Times New Roman" w:hAnsi="Times New Roman" w:cs="Times New Roman"/>
          <w:sz w:val="28"/>
          <w:szCs w:val="28"/>
        </w:rPr>
      </w:pPr>
      <w:r w:rsidRPr="00D64FEC">
        <w:rPr>
          <w:rFonts w:ascii="Times New Roman" w:hAnsi="Times New Roman" w:cs="Times New Roman"/>
          <w:sz w:val="28"/>
          <w:szCs w:val="28"/>
        </w:rPr>
        <w:t xml:space="preserve">Регион </w:t>
      </w:r>
      <w:proofErr w:type="spellStart"/>
      <w:r w:rsidRPr="00D64FEC">
        <w:rPr>
          <w:rFonts w:ascii="Times New Roman" w:hAnsi="Times New Roman" w:cs="Times New Roman"/>
          <w:sz w:val="28"/>
          <w:szCs w:val="28"/>
        </w:rPr>
        <w:t>Чеджу</w:t>
      </w:r>
      <w:proofErr w:type="spellEnd"/>
      <w:r w:rsidRPr="00D64FEC">
        <w:rPr>
          <w:rFonts w:ascii="Times New Roman" w:hAnsi="Times New Roman" w:cs="Times New Roman"/>
          <w:sz w:val="28"/>
          <w:szCs w:val="28"/>
        </w:rPr>
        <w:t xml:space="preserve">. </w:t>
      </w:r>
    </w:p>
    <w:p w14:paraId="680A75E9" w14:textId="77777777" w:rsidR="002C0588" w:rsidRPr="00D64FEC" w:rsidRDefault="002C0588" w:rsidP="00BC3643">
      <w:pPr>
        <w:spacing w:line="360" w:lineRule="auto"/>
        <w:jc w:val="both"/>
        <w:rPr>
          <w:rFonts w:ascii="Times New Roman" w:hAnsi="Times New Roman" w:cs="Times New Roman"/>
          <w:sz w:val="28"/>
          <w:szCs w:val="28"/>
        </w:rPr>
      </w:pPr>
      <w:r w:rsidRPr="00D64FEC">
        <w:rPr>
          <w:rFonts w:ascii="Times New Roman" w:hAnsi="Times New Roman" w:cs="Times New Roman"/>
          <w:sz w:val="28"/>
          <w:szCs w:val="28"/>
        </w:rPr>
        <w:t xml:space="preserve">Это самый большой остров в Корее и самая маленькая провинция. Его административный центр – </w:t>
      </w:r>
      <w:proofErr w:type="spellStart"/>
      <w:r w:rsidRPr="00D64FEC">
        <w:rPr>
          <w:rFonts w:ascii="Times New Roman" w:hAnsi="Times New Roman" w:cs="Times New Roman"/>
          <w:sz w:val="28"/>
          <w:szCs w:val="28"/>
        </w:rPr>
        <w:t>Чеджу</w:t>
      </w:r>
      <w:proofErr w:type="spellEnd"/>
      <w:r w:rsidRPr="00D64FEC">
        <w:rPr>
          <w:rFonts w:ascii="Times New Roman" w:hAnsi="Times New Roman" w:cs="Times New Roman"/>
          <w:sz w:val="28"/>
          <w:szCs w:val="28"/>
        </w:rPr>
        <w:t xml:space="preserve">. </w:t>
      </w:r>
    </w:p>
    <w:p w14:paraId="745A6746" w14:textId="4723080D" w:rsidR="002C0588" w:rsidRDefault="002C0588" w:rsidP="00BC3643">
      <w:pPr>
        <w:spacing w:line="360" w:lineRule="auto"/>
        <w:jc w:val="both"/>
        <w:rPr>
          <w:rFonts w:ascii="Times New Roman" w:hAnsi="Times New Roman" w:cs="Times New Roman"/>
          <w:sz w:val="28"/>
          <w:szCs w:val="28"/>
        </w:rPr>
      </w:pPr>
      <w:r w:rsidRPr="00D64FEC">
        <w:rPr>
          <w:rFonts w:ascii="Times New Roman" w:hAnsi="Times New Roman" w:cs="Times New Roman"/>
          <w:sz w:val="28"/>
          <w:szCs w:val="28"/>
        </w:rPr>
        <w:t xml:space="preserve">На острове </w:t>
      </w:r>
      <w:proofErr w:type="spellStart"/>
      <w:r w:rsidRPr="00D64FEC">
        <w:rPr>
          <w:rFonts w:ascii="Times New Roman" w:hAnsi="Times New Roman" w:cs="Times New Roman"/>
          <w:sz w:val="28"/>
          <w:szCs w:val="28"/>
        </w:rPr>
        <w:t>Чуджу</w:t>
      </w:r>
      <w:proofErr w:type="spellEnd"/>
      <w:r w:rsidRPr="00D64FEC">
        <w:rPr>
          <w:rFonts w:ascii="Times New Roman" w:hAnsi="Times New Roman" w:cs="Times New Roman"/>
          <w:sz w:val="28"/>
          <w:szCs w:val="28"/>
        </w:rPr>
        <w:t xml:space="preserve"> распределение религиозного населения аналогично распределению в регионе </w:t>
      </w:r>
      <w:proofErr w:type="spellStart"/>
      <w:r w:rsidRPr="00D64FEC">
        <w:rPr>
          <w:rFonts w:ascii="Times New Roman" w:hAnsi="Times New Roman" w:cs="Times New Roman"/>
          <w:sz w:val="28"/>
          <w:szCs w:val="28"/>
        </w:rPr>
        <w:t>Йоннам</w:t>
      </w:r>
      <w:proofErr w:type="spellEnd"/>
      <w:r w:rsidRPr="00D64FEC">
        <w:rPr>
          <w:rFonts w:ascii="Times New Roman" w:hAnsi="Times New Roman" w:cs="Times New Roman"/>
          <w:sz w:val="28"/>
          <w:szCs w:val="28"/>
        </w:rPr>
        <w:t xml:space="preserve">, за исключением того, что доля религиозного населения несколько ниже, чем в среднем по стране. </w:t>
      </w:r>
    </w:p>
    <w:p w14:paraId="25F8B5EA" w14:textId="53590F1D" w:rsidR="00DC7499" w:rsidRPr="00DC7499" w:rsidRDefault="00DC7499" w:rsidP="00BC364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Табл. 14. </w:t>
      </w:r>
      <w:proofErr w:type="spellStart"/>
      <w:r>
        <w:rPr>
          <w:rFonts w:ascii="Times New Roman" w:hAnsi="Times New Roman" w:cs="Times New Roman"/>
          <w:sz w:val="28"/>
          <w:szCs w:val="28"/>
        </w:rPr>
        <w:t>C</w:t>
      </w:r>
      <w:r w:rsidRPr="00D64FEC">
        <w:rPr>
          <w:rFonts w:ascii="Times New Roman" w:hAnsi="Times New Roman" w:cs="Times New Roman"/>
          <w:sz w:val="28"/>
          <w:szCs w:val="28"/>
        </w:rPr>
        <w:t>оотношение</w:t>
      </w:r>
      <w:proofErr w:type="spellEnd"/>
      <w:r w:rsidRPr="00D64FEC">
        <w:rPr>
          <w:rFonts w:ascii="Times New Roman" w:hAnsi="Times New Roman" w:cs="Times New Roman"/>
          <w:sz w:val="28"/>
          <w:szCs w:val="28"/>
        </w:rPr>
        <w:t xml:space="preserve"> рели</w:t>
      </w:r>
      <w:r>
        <w:rPr>
          <w:rFonts w:ascii="Times New Roman" w:hAnsi="Times New Roman" w:cs="Times New Roman"/>
          <w:sz w:val="28"/>
          <w:szCs w:val="28"/>
        </w:rPr>
        <w:t xml:space="preserve">гиозного населения по </w:t>
      </w:r>
      <w:proofErr w:type="spellStart"/>
      <w:r>
        <w:rPr>
          <w:rFonts w:ascii="Times New Roman" w:hAnsi="Times New Roman" w:cs="Times New Roman"/>
          <w:sz w:val="28"/>
          <w:szCs w:val="28"/>
        </w:rPr>
        <w:t>Чеджу</w:t>
      </w:r>
      <w:proofErr w:type="spellEnd"/>
      <w:r>
        <w:rPr>
          <w:rFonts w:ascii="Times New Roman" w:hAnsi="Times New Roman" w:cs="Times New Roman"/>
          <w:sz w:val="28"/>
          <w:szCs w:val="28"/>
        </w:rPr>
        <w:t xml:space="preserve">, в %. </w:t>
      </w:r>
      <w:r w:rsidR="004C52B1">
        <w:rPr>
          <w:rFonts w:ascii="Times New Roman" w:hAnsi="Times New Roman" w:cs="Times New Roman"/>
          <w:sz w:val="28"/>
          <w:szCs w:val="28"/>
          <w:lang w:val="en-US"/>
        </w:rPr>
        <w:t>[18</w:t>
      </w:r>
      <w:r>
        <w:rPr>
          <w:rFonts w:ascii="Times New Roman" w:hAnsi="Times New Roman" w:cs="Times New Roman"/>
          <w:sz w:val="28"/>
          <w:szCs w:val="28"/>
          <w:lang w:val="en-US"/>
        </w:rPr>
        <w:t>].</w:t>
      </w:r>
    </w:p>
    <w:p w14:paraId="4B38DD64" w14:textId="77777777" w:rsidR="002C0588" w:rsidRPr="00D64FEC" w:rsidRDefault="002C0588" w:rsidP="002C0588">
      <w:pPr>
        <w:spacing w:line="360" w:lineRule="auto"/>
        <w:rPr>
          <w:rFonts w:ascii="Times New Roman" w:hAnsi="Times New Roman" w:cs="Times New Roman"/>
          <w:sz w:val="28"/>
          <w:szCs w:val="28"/>
        </w:rPr>
      </w:pPr>
      <w:r w:rsidRPr="00D64FEC">
        <w:rPr>
          <w:rFonts w:ascii="Times New Roman" w:hAnsi="Times New Roman" w:cs="Times New Roman"/>
          <w:noProof/>
          <w:sz w:val="28"/>
          <w:szCs w:val="28"/>
        </w:rPr>
        <w:drawing>
          <wp:inline distT="0" distB="0" distL="0" distR="0" wp14:anchorId="7E99E5F3" wp14:editId="711799E7">
            <wp:extent cx="5940425" cy="1625782"/>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1625782"/>
                    </a:xfrm>
                    <a:prstGeom prst="rect">
                      <a:avLst/>
                    </a:prstGeom>
                    <a:noFill/>
                    <a:ln>
                      <a:noFill/>
                    </a:ln>
                  </pic:spPr>
                </pic:pic>
              </a:graphicData>
            </a:graphic>
          </wp:inline>
        </w:drawing>
      </w:r>
    </w:p>
    <w:p w14:paraId="5F9233FF" w14:textId="77777777" w:rsidR="002C0588" w:rsidRPr="00D64FEC" w:rsidRDefault="002C0588" w:rsidP="00BC3643">
      <w:pPr>
        <w:spacing w:line="360" w:lineRule="auto"/>
        <w:jc w:val="both"/>
        <w:rPr>
          <w:rFonts w:ascii="Times New Roman" w:hAnsi="Times New Roman" w:cs="Times New Roman"/>
          <w:sz w:val="28"/>
          <w:szCs w:val="28"/>
        </w:rPr>
      </w:pPr>
      <w:r w:rsidRPr="00D64FEC">
        <w:rPr>
          <w:rFonts w:ascii="Times New Roman" w:hAnsi="Times New Roman" w:cs="Times New Roman"/>
          <w:sz w:val="28"/>
          <w:szCs w:val="28"/>
        </w:rPr>
        <w:t>В период 1985-2005 была большая разница между религиозным населением в буддизме и протестантстве, где буддизм явно преобладает, опережая протестантство на 25,5%. Однако на период за 2015 год, из-за увеличения числа верующих в протестантизме, и резкое снижение числа верующих в буддизме, разница сократилась практически в 2 раза, составив 13.4%.</w:t>
      </w:r>
    </w:p>
    <w:p w14:paraId="06E1A258" w14:textId="77777777" w:rsidR="002C0588" w:rsidRPr="00D64FEC" w:rsidRDefault="002C0588" w:rsidP="00BC3643">
      <w:pPr>
        <w:pStyle w:val="a3"/>
        <w:numPr>
          <w:ilvl w:val="0"/>
          <w:numId w:val="13"/>
        </w:numPr>
        <w:spacing w:line="360" w:lineRule="auto"/>
        <w:jc w:val="both"/>
        <w:rPr>
          <w:rFonts w:ascii="Times New Roman" w:hAnsi="Times New Roman" w:cs="Times New Roman"/>
          <w:sz w:val="28"/>
          <w:szCs w:val="28"/>
        </w:rPr>
      </w:pPr>
      <w:r w:rsidRPr="00D64FEC">
        <w:rPr>
          <w:rFonts w:ascii="Times New Roman" w:hAnsi="Times New Roman" w:cs="Times New Roman"/>
          <w:sz w:val="28"/>
          <w:szCs w:val="28"/>
        </w:rPr>
        <w:lastRenderedPageBreak/>
        <w:t>Сравнение по регионам.</w:t>
      </w:r>
    </w:p>
    <w:p w14:paraId="191DC23E" w14:textId="63D6B6BB" w:rsidR="002C0588" w:rsidRPr="00DC7499" w:rsidRDefault="00DC7499" w:rsidP="00BC364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Табл. 15 И</w:t>
      </w:r>
      <w:r w:rsidR="002C0588" w:rsidRPr="00D64FEC">
        <w:rPr>
          <w:rFonts w:ascii="Times New Roman" w:hAnsi="Times New Roman" w:cs="Times New Roman"/>
          <w:sz w:val="28"/>
          <w:szCs w:val="28"/>
        </w:rPr>
        <w:t xml:space="preserve">зменения общей численности населения в буддизме, протестантизме и </w:t>
      </w:r>
      <w:r>
        <w:rPr>
          <w:rFonts w:ascii="Times New Roman" w:hAnsi="Times New Roman" w:cs="Times New Roman"/>
          <w:sz w:val="28"/>
          <w:szCs w:val="28"/>
        </w:rPr>
        <w:t xml:space="preserve">католицизме в пяти регионах, в %. </w:t>
      </w:r>
      <w:r w:rsidR="004C52B1">
        <w:rPr>
          <w:rFonts w:ascii="Times New Roman" w:hAnsi="Times New Roman" w:cs="Times New Roman"/>
          <w:sz w:val="28"/>
          <w:szCs w:val="28"/>
          <w:lang w:val="en-US"/>
        </w:rPr>
        <w:t>[18</w:t>
      </w:r>
      <w:r>
        <w:rPr>
          <w:rFonts w:ascii="Times New Roman" w:hAnsi="Times New Roman" w:cs="Times New Roman"/>
          <w:sz w:val="28"/>
          <w:szCs w:val="28"/>
          <w:lang w:val="en-US"/>
        </w:rPr>
        <w:t>].</w:t>
      </w:r>
    </w:p>
    <w:p w14:paraId="25B187D0" w14:textId="77777777" w:rsidR="002C0588" w:rsidRPr="00D64FEC" w:rsidRDefault="002C0588" w:rsidP="002C0588">
      <w:pPr>
        <w:spacing w:line="360" w:lineRule="auto"/>
        <w:rPr>
          <w:rFonts w:ascii="Times New Roman" w:hAnsi="Times New Roman" w:cs="Times New Roman"/>
          <w:sz w:val="28"/>
          <w:szCs w:val="28"/>
        </w:rPr>
      </w:pPr>
      <w:r w:rsidRPr="00D64FEC">
        <w:rPr>
          <w:rFonts w:ascii="Times New Roman" w:hAnsi="Times New Roman" w:cs="Times New Roman"/>
          <w:noProof/>
          <w:sz w:val="28"/>
          <w:szCs w:val="28"/>
        </w:rPr>
        <w:drawing>
          <wp:inline distT="0" distB="0" distL="0" distR="0" wp14:anchorId="31783239" wp14:editId="6B2B7F8F">
            <wp:extent cx="5940425" cy="4351141"/>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351141"/>
                    </a:xfrm>
                    <a:prstGeom prst="rect">
                      <a:avLst/>
                    </a:prstGeom>
                    <a:noFill/>
                    <a:ln>
                      <a:noFill/>
                    </a:ln>
                  </pic:spPr>
                </pic:pic>
              </a:graphicData>
            </a:graphic>
          </wp:inline>
        </w:drawing>
      </w:r>
    </w:p>
    <w:p w14:paraId="26B3EE63" w14:textId="2646FC23" w:rsidR="002C0588" w:rsidRPr="00D64FEC" w:rsidRDefault="00DC7499" w:rsidP="00BC3643">
      <w:pPr>
        <w:spacing w:line="360" w:lineRule="auto"/>
        <w:jc w:val="both"/>
        <w:rPr>
          <w:rFonts w:ascii="Times New Roman" w:hAnsi="Times New Roman" w:cs="Times New Roman"/>
          <w:sz w:val="28"/>
          <w:szCs w:val="28"/>
        </w:rPr>
      </w:pPr>
      <w:r>
        <w:rPr>
          <w:rFonts w:ascii="Times New Roman" w:hAnsi="Times New Roman" w:cs="Times New Roman"/>
          <w:sz w:val="28"/>
          <w:szCs w:val="28"/>
        </w:rPr>
        <w:t>Как показано в таблице 15</w:t>
      </w:r>
      <w:r w:rsidR="002C0588" w:rsidRPr="00D64FEC">
        <w:rPr>
          <w:rFonts w:ascii="Times New Roman" w:hAnsi="Times New Roman" w:cs="Times New Roman"/>
          <w:sz w:val="28"/>
          <w:szCs w:val="28"/>
        </w:rPr>
        <w:t xml:space="preserve">, в пяти регионах существует только два региона, в которых среднее соотношение религиозного населения выше, чем в стране в целом: регион </w:t>
      </w:r>
      <w:proofErr w:type="spellStart"/>
      <w:r w:rsidR="002C0588" w:rsidRPr="00D64FEC">
        <w:rPr>
          <w:rFonts w:ascii="Times New Roman" w:hAnsi="Times New Roman" w:cs="Times New Roman"/>
          <w:sz w:val="28"/>
          <w:szCs w:val="28"/>
        </w:rPr>
        <w:t>Йоннам</w:t>
      </w:r>
      <w:proofErr w:type="spellEnd"/>
      <w:r w:rsidR="002C0588" w:rsidRPr="00D64FEC">
        <w:rPr>
          <w:rFonts w:ascii="Times New Roman" w:hAnsi="Times New Roman" w:cs="Times New Roman"/>
          <w:sz w:val="28"/>
          <w:szCs w:val="28"/>
        </w:rPr>
        <w:t xml:space="preserve"> и </w:t>
      </w:r>
      <w:proofErr w:type="spellStart"/>
      <w:r w:rsidR="002C0588" w:rsidRPr="00D64FEC">
        <w:rPr>
          <w:rFonts w:ascii="Times New Roman" w:hAnsi="Times New Roman" w:cs="Times New Roman"/>
          <w:sz w:val="28"/>
          <w:szCs w:val="28"/>
        </w:rPr>
        <w:t>Сеульский</w:t>
      </w:r>
      <w:proofErr w:type="spellEnd"/>
      <w:r w:rsidR="002C0588" w:rsidRPr="00D64FEC">
        <w:rPr>
          <w:rFonts w:ascii="Times New Roman" w:hAnsi="Times New Roman" w:cs="Times New Roman"/>
          <w:sz w:val="28"/>
          <w:szCs w:val="28"/>
        </w:rPr>
        <w:t xml:space="preserve"> столичный регион (ССР). Во всех остальных трёх регионах соотношение ниже, чем в среднем по стране.  </w:t>
      </w:r>
    </w:p>
    <w:p w14:paraId="5FCD0BCD" w14:textId="77777777" w:rsidR="002C0588" w:rsidRPr="00D64FEC" w:rsidRDefault="002C0588" w:rsidP="00BC3643">
      <w:pPr>
        <w:spacing w:line="360" w:lineRule="auto"/>
        <w:jc w:val="both"/>
        <w:rPr>
          <w:rFonts w:ascii="Times New Roman" w:hAnsi="Times New Roman" w:cs="Times New Roman"/>
          <w:sz w:val="28"/>
          <w:szCs w:val="28"/>
        </w:rPr>
      </w:pPr>
      <w:r w:rsidRPr="00D64FEC">
        <w:rPr>
          <w:rFonts w:ascii="Times New Roman" w:hAnsi="Times New Roman" w:cs="Times New Roman"/>
          <w:sz w:val="28"/>
          <w:szCs w:val="28"/>
        </w:rPr>
        <w:t xml:space="preserve">Самой ярким примером регионального сравнения является регионы </w:t>
      </w:r>
      <w:proofErr w:type="spellStart"/>
      <w:r w:rsidRPr="00D64FEC">
        <w:rPr>
          <w:rFonts w:ascii="Times New Roman" w:hAnsi="Times New Roman" w:cs="Times New Roman"/>
          <w:sz w:val="28"/>
          <w:szCs w:val="28"/>
        </w:rPr>
        <w:t>Йоннам</w:t>
      </w:r>
      <w:proofErr w:type="spellEnd"/>
      <w:r w:rsidRPr="00D64FEC">
        <w:rPr>
          <w:rFonts w:ascii="Times New Roman" w:hAnsi="Times New Roman" w:cs="Times New Roman"/>
          <w:sz w:val="28"/>
          <w:szCs w:val="28"/>
        </w:rPr>
        <w:t xml:space="preserve"> и </w:t>
      </w:r>
      <w:proofErr w:type="spellStart"/>
      <w:r w:rsidRPr="00D64FEC">
        <w:rPr>
          <w:rFonts w:ascii="Times New Roman" w:hAnsi="Times New Roman" w:cs="Times New Roman"/>
          <w:sz w:val="28"/>
          <w:szCs w:val="28"/>
        </w:rPr>
        <w:t>Хонан</w:t>
      </w:r>
      <w:proofErr w:type="spellEnd"/>
      <w:r w:rsidRPr="00D64FEC">
        <w:rPr>
          <w:rFonts w:ascii="Times New Roman" w:hAnsi="Times New Roman" w:cs="Times New Roman"/>
          <w:sz w:val="28"/>
          <w:szCs w:val="28"/>
        </w:rPr>
        <w:t xml:space="preserve">, где разница в соотношения буддистского населения составляет 17,6% процентов и </w:t>
      </w:r>
      <w:proofErr w:type="spellStart"/>
      <w:r w:rsidRPr="00D64FEC">
        <w:rPr>
          <w:rFonts w:ascii="Times New Roman" w:hAnsi="Times New Roman" w:cs="Times New Roman"/>
          <w:sz w:val="28"/>
          <w:szCs w:val="28"/>
        </w:rPr>
        <w:t>Йоннам</w:t>
      </w:r>
      <w:proofErr w:type="spellEnd"/>
      <w:r w:rsidRPr="00D64FEC">
        <w:rPr>
          <w:rFonts w:ascii="Times New Roman" w:hAnsi="Times New Roman" w:cs="Times New Roman"/>
          <w:sz w:val="28"/>
          <w:szCs w:val="28"/>
        </w:rPr>
        <w:t xml:space="preserve"> перевешивает, тогда как в регионе </w:t>
      </w:r>
      <w:proofErr w:type="spellStart"/>
      <w:r w:rsidRPr="00D64FEC">
        <w:rPr>
          <w:rFonts w:ascii="Times New Roman" w:hAnsi="Times New Roman" w:cs="Times New Roman"/>
          <w:sz w:val="28"/>
          <w:szCs w:val="28"/>
        </w:rPr>
        <w:t>Хонан</w:t>
      </w:r>
      <w:proofErr w:type="spellEnd"/>
      <w:r w:rsidRPr="00D64FEC">
        <w:rPr>
          <w:rFonts w:ascii="Times New Roman" w:hAnsi="Times New Roman" w:cs="Times New Roman"/>
          <w:sz w:val="28"/>
          <w:szCs w:val="28"/>
        </w:rPr>
        <w:t xml:space="preserve"> самый большой процент протестантского населения, а в </w:t>
      </w:r>
      <w:proofErr w:type="spellStart"/>
      <w:r w:rsidRPr="00D64FEC">
        <w:rPr>
          <w:rFonts w:ascii="Times New Roman" w:hAnsi="Times New Roman" w:cs="Times New Roman"/>
          <w:sz w:val="28"/>
          <w:szCs w:val="28"/>
        </w:rPr>
        <w:t>Йоннаме</w:t>
      </w:r>
      <w:proofErr w:type="spellEnd"/>
      <w:r w:rsidRPr="00D64FEC">
        <w:rPr>
          <w:rFonts w:ascii="Times New Roman" w:hAnsi="Times New Roman" w:cs="Times New Roman"/>
          <w:sz w:val="28"/>
          <w:szCs w:val="28"/>
        </w:rPr>
        <w:t xml:space="preserve"> хоть и не самый низкий по протестантизму, но является вторым после </w:t>
      </w:r>
      <w:proofErr w:type="spellStart"/>
      <w:r w:rsidRPr="00D64FEC">
        <w:rPr>
          <w:rFonts w:ascii="Times New Roman" w:hAnsi="Times New Roman" w:cs="Times New Roman"/>
          <w:sz w:val="28"/>
          <w:szCs w:val="28"/>
        </w:rPr>
        <w:t>Чеджу</w:t>
      </w:r>
      <w:proofErr w:type="spellEnd"/>
      <w:r w:rsidRPr="00D64FEC">
        <w:rPr>
          <w:rFonts w:ascii="Times New Roman" w:hAnsi="Times New Roman" w:cs="Times New Roman"/>
          <w:sz w:val="28"/>
          <w:szCs w:val="28"/>
        </w:rPr>
        <w:t xml:space="preserve">, где разрыв составляет всего лишь 1,8%. За 30 лет процент верующих снизился лишь в </w:t>
      </w:r>
      <w:proofErr w:type="spellStart"/>
      <w:r w:rsidRPr="00D64FEC">
        <w:rPr>
          <w:rFonts w:ascii="Times New Roman" w:hAnsi="Times New Roman" w:cs="Times New Roman"/>
          <w:sz w:val="28"/>
          <w:szCs w:val="28"/>
        </w:rPr>
        <w:t>Сеульском</w:t>
      </w:r>
      <w:proofErr w:type="spellEnd"/>
      <w:r w:rsidRPr="00D64FEC">
        <w:rPr>
          <w:rFonts w:ascii="Times New Roman" w:hAnsi="Times New Roman" w:cs="Times New Roman"/>
          <w:sz w:val="28"/>
          <w:szCs w:val="28"/>
        </w:rPr>
        <w:t xml:space="preserve"> столичном районе.  </w:t>
      </w:r>
    </w:p>
    <w:p w14:paraId="584AAE62" w14:textId="77777777" w:rsidR="002C0588" w:rsidRPr="00D64FEC" w:rsidRDefault="002C0588" w:rsidP="00BC3643">
      <w:pPr>
        <w:spacing w:line="360" w:lineRule="auto"/>
        <w:jc w:val="both"/>
        <w:rPr>
          <w:rFonts w:ascii="Times New Roman" w:hAnsi="Times New Roman" w:cs="Times New Roman"/>
          <w:sz w:val="28"/>
          <w:szCs w:val="28"/>
        </w:rPr>
      </w:pPr>
      <w:r w:rsidRPr="00D64FEC">
        <w:rPr>
          <w:rFonts w:ascii="Times New Roman" w:hAnsi="Times New Roman" w:cs="Times New Roman"/>
          <w:sz w:val="28"/>
          <w:szCs w:val="28"/>
        </w:rPr>
        <w:lastRenderedPageBreak/>
        <w:t xml:space="preserve">Также, хотелось бы заметить, что чем ближе регион к югу страны, дальше от главных мегаполисов, тем буддизм более популярен среди трёх основных религий. Обратная ситуация получается с протестантизмом, который в большей своей доле приходится на север страны, ближе к столичному региону. </w:t>
      </w:r>
    </w:p>
    <w:p w14:paraId="4410C98E" w14:textId="77777777" w:rsidR="002C0588" w:rsidRPr="00D64FEC" w:rsidRDefault="002C0588" w:rsidP="00BC3643">
      <w:pPr>
        <w:spacing w:line="360" w:lineRule="auto"/>
        <w:jc w:val="both"/>
        <w:rPr>
          <w:rFonts w:ascii="Times New Roman" w:hAnsi="Times New Roman" w:cs="Times New Roman"/>
          <w:sz w:val="28"/>
          <w:szCs w:val="28"/>
        </w:rPr>
      </w:pPr>
      <w:r w:rsidRPr="00D64FEC">
        <w:rPr>
          <w:rFonts w:ascii="Times New Roman" w:hAnsi="Times New Roman" w:cs="Times New Roman"/>
          <w:sz w:val="28"/>
          <w:szCs w:val="28"/>
        </w:rPr>
        <w:t xml:space="preserve">По католическому населению выигрывает столичный регион, где процент верующих католиков превышает средний процент католиков по стране на 1,8%. </w:t>
      </w:r>
    </w:p>
    <w:p w14:paraId="53113243" w14:textId="77777777" w:rsidR="002C0588" w:rsidRPr="00D64FEC" w:rsidRDefault="002C0588" w:rsidP="00BC3643">
      <w:pPr>
        <w:spacing w:line="360" w:lineRule="auto"/>
        <w:jc w:val="both"/>
        <w:rPr>
          <w:rFonts w:ascii="Times New Roman" w:hAnsi="Times New Roman" w:cs="Times New Roman"/>
          <w:sz w:val="28"/>
          <w:szCs w:val="28"/>
        </w:rPr>
      </w:pPr>
      <w:r w:rsidRPr="00D64FEC">
        <w:rPr>
          <w:rFonts w:ascii="Times New Roman" w:hAnsi="Times New Roman" w:cs="Times New Roman"/>
          <w:sz w:val="28"/>
          <w:szCs w:val="28"/>
        </w:rPr>
        <w:t xml:space="preserve">Как замечалось ранее, только протестантство по численности населения с 2005 года на 2015 год возросло, все остальные религии с 2005 года пошли на спад. Такая же тенденция присутствует и в региональном аспекте. </w:t>
      </w:r>
    </w:p>
    <w:p w14:paraId="55C220D6" w14:textId="3FF6CCC5" w:rsidR="002C0588" w:rsidRPr="00BC3643" w:rsidRDefault="002C0588" w:rsidP="00BC3643">
      <w:pPr>
        <w:pStyle w:val="1"/>
        <w:rPr>
          <w:rFonts w:ascii="Times New Roman" w:hAnsi="Times New Roman" w:cs="Times New Roman"/>
          <w:b/>
          <w:color w:val="000000" w:themeColor="text1"/>
          <w:sz w:val="28"/>
          <w:szCs w:val="28"/>
        </w:rPr>
      </w:pPr>
      <w:bookmarkStart w:id="15" w:name="_Toc514864913"/>
      <w:r w:rsidRPr="00BC3643">
        <w:rPr>
          <w:rFonts w:ascii="Times New Roman" w:hAnsi="Times New Roman" w:cs="Times New Roman"/>
          <w:b/>
          <w:color w:val="000000" w:themeColor="text1"/>
          <w:sz w:val="28"/>
          <w:szCs w:val="28"/>
        </w:rPr>
        <w:t>3.2 Изменение населения и характеристики распределения конфессий по городам и провинциям.</w:t>
      </w:r>
      <w:bookmarkEnd w:id="15"/>
    </w:p>
    <w:p w14:paraId="13728C2F" w14:textId="77777777" w:rsidR="002C0588" w:rsidRPr="00D64FEC" w:rsidRDefault="002C0588" w:rsidP="002C0588">
      <w:pPr>
        <w:spacing w:line="360" w:lineRule="auto"/>
        <w:rPr>
          <w:rFonts w:ascii="Times New Roman" w:hAnsi="Times New Roman" w:cs="Times New Roman"/>
          <w:sz w:val="28"/>
          <w:szCs w:val="28"/>
        </w:rPr>
      </w:pPr>
      <w:r w:rsidRPr="00D64FEC">
        <w:rPr>
          <w:rFonts w:ascii="Times New Roman" w:hAnsi="Times New Roman" w:cs="Times New Roman"/>
          <w:sz w:val="28"/>
          <w:szCs w:val="28"/>
        </w:rPr>
        <w:t>1. Буддизм</w:t>
      </w:r>
    </w:p>
    <w:p w14:paraId="2C78A3C5" w14:textId="5295E689" w:rsidR="002C0588" w:rsidRPr="00B633D3" w:rsidRDefault="00DC7499" w:rsidP="002C0588">
      <w:pPr>
        <w:spacing w:line="360" w:lineRule="auto"/>
        <w:rPr>
          <w:rFonts w:ascii="Times New Roman" w:hAnsi="Times New Roman" w:cs="Times New Roman"/>
          <w:sz w:val="28"/>
          <w:szCs w:val="28"/>
          <w:lang w:val="en-US"/>
        </w:rPr>
      </w:pPr>
      <w:r>
        <w:rPr>
          <w:rFonts w:ascii="Times New Roman" w:hAnsi="Times New Roman" w:cs="Times New Roman"/>
          <w:sz w:val="28"/>
          <w:szCs w:val="28"/>
        </w:rPr>
        <w:t xml:space="preserve">Табл. 16 </w:t>
      </w:r>
      <w:r w:rsidR="004C52B1">
        <w:rPr>
          <w:rFonts w:ascii="Times New Roman" w:hAnsi="Times New Roman" w:cs="Times New Roman"/>
          <w:sz w:val="28"/>
          <w:szCs w:val="28"/>
        </w:rPr>
        <w:t>С</w:t>
      </w:r>
      <w:r w:rsidR="004C52B1" w:rsidRPr="00D64FEC">
        <w:rPr>
          <w:rFonts w:ascii="Times New Roman" w:hAnsi="Times New Roman" w:cs="Times New Roman"/>
          <w:sz w:val="28"/>
          <w:szCs w:val="28"/>
        </w:rPr>
        <w:t>оотношении</w:t>
      </w:r>
      <w:r w:rsidR="002C0588" w:rsidRPr="00D64FEC">
        <w:rPr>
          <w:rFonts w:ascii="Times New Roman" w:hAnsi="Times New Roman" w:cs="Times New Roman"/>
          <w:sz w:val="28"/>
          <w:szCs w:val="28"/>
        </w:rPr>
        <w:t xml:space="preserve"> буддистского населения и общего населения по отношению к буддистскому населению по городам и провинциям. </w:t>
      </w:r>
      <w:proofErr w:type="gramStart"/>
      <w:r w:rsidR="004C52B1">
        <w:rPr>
          <w:rFonts w:ascii="Times New Roman" w:hAnsi="Times New Roman" w:cs="Times New Roman"/>
          <w:sz w:val="28"/>
          <w:szCs w:val="28"/>
          <w:lang w:val="en-US"/>
        </w:rPr>
        <w:t>%</w:t>
      </w:r>
      <w:proofErr w:type="gramEnd"/>
      <w:r w:rsidR="004C52B1">
        <w:rPr>
          <w:rFonts w:ascii="Times New Roman" w:hAnsi="Times New Roman" w:cs="Times New Roman"/>
          <w:sz w:val="28"/>
          <w:szCs w:val="28"/>
          <w:lang w:val="en-US"/>
        </w:rPr>
        <w:t xml:space="preserve"> [18</w:t>
      </w:r>
      <w:r w:rsidR="00B633D3">
        <w:rPr>
          <w:rFonts w:ascii="Times New Roman" w:hAnsi="Times New Roman" w:cs="Times New Roman"/>
          <w:sz w:val="28"/>
          <w:szCs w:val="28"/>
          <w:lang w:val="en-US"/>
        </w:rPr>
        <w:t>].</w:t>
      </w:r>
    </w:p>
    <w:p w14:paraId="2B2F74FD" w14:textId="77777777" w:rsidR="002C0588" w:rsidRPr="00D64FEC" w:rsidRDefault="002C0588" w:rsidP="002C0588">
      <w:pPr>
        <w:spacing w:line="360" w:lineRule="auto"/>
        <w:rPr>
          <w:rFonts w:ascii="Times New Roman" w:hAnsi="Times New Roman" w:cs="Times New Roman"/>
          <w:sz w:val="28"/>
          <w:szCs w:val="28"/>
        </w:rPr>
      </w:pPr>
    </w:p>
    <w:p w14:paraId="56A7DF22" w14:textId="77777777" w:rsidR="002C0588" w:rsidRPr="00D64FEC" w:rsidRDefault="002C0588" w:rsidP="002C0588">
      <w:pPr>
        <w:spacing w:line="360" w:lineRule="auto"/>
        <w:rPr>
          <w:rFonts w:ascii="Times New Roman" w:hAnsi="Times New Roman" w:cs="Times New Roman"/>
          <w:sz w:val="28"/>
          <w:szCs w:val="28"/>
        </w:rPr>
      </w:pPr>
      <w:r w:rsidRPr="00D64FEC">
        <w:rPr>
          <w:rFonts w:ascii="Times New Roman" w:hAnsi="Times New Roman" w:cs="Times New Roman"/>
          <w:noProof/>
          <w:sz w:val="28"/>
          <w:szCs w:val="28"/>
        </w:rPr>
        <w:lastRenderedPageBreak/>
        <w:drawing>
          <wp:inline distT="0" distB="0" distL="0" distR="0" wp14:anchorId="7EC97C65" wp14:editId="12B61AD1">
            <wp:extent cx="5235894" cy="6368143"/>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8291" cy="6383221"/>
                    </a:xfrm>
                    <a:prstGeom prst="rect">
                      <a:avLst/>
                    </a:prstGeom>
                    <a:noFill/>
                    <a:ln>
                      <a:noFill/>
                    </a:ln>
                  </pic:spPr>
                </pic:pic>
              </a:graphicData>
            </a:graphic>
          </wp:inline>
        </w:drawing>
      </w:r>
    </w:p>
    <w:p w14:paraId="0127F14C" w14:textId="46B57783" w:rsidR="002C0588" w:rsidRPr="00D64FEC" w:rsidRDefault="00B633D3" w:rsidP="00BC3643">
      <w:pPr>
        <w:spacing w:line="360" w:lineRule="auto"/>
        <w:jc w:val="both"/>
        <w:rPr>
          <w:rFonts w:ascii="Times New Roman" w:hAnsi="Times New Roman" w:cs="Times New Roman"/>
          <w:sz w:val="28"/>
          <w:szCs w:val="28"/>
        </w:rPr>
      </w:pPr>
      <w:r>
        <w:rPr>
          <w:rFonts w:ascii="Times New Roman" w:hAnsi="Times New Roman" w:cs="Times New Roman"/>
          <w:sz w:val="28"/>
          <w:szCs w:val="28"/>
        </w:rPr>
        <w:t>Как показано в таблице 16</w:t>
      </w:r>
      <w:r w:rsidR="002C0588" w:rsidRPr="00D64FEC">
        <w:rPr>
          <w:rFonts w:ascii="Times New Roman" w:hAnsi="Times New Roman" w:cs="Times New Roman"/>
          <w:sz w:val="28"/>
          <w:szCs w:val="28"/>
        </w:rPr>
        <w:t xml:space="preserve">, численность буддистов за 10 лет уменьшилась на </w:t>
      </w:r>
      <w:r w:rsidR="002C0588" w:rsidRPr="00D64FEC">
        <w:rPr>
          <w:rFonts w:ascii="Times New Roman" w:eastAsia="Times New Roman" w:hAnsi="Times New Roman" w:cs="Times New Roman"/>
          <w:color w:val="000000"/>
          <w:sz w:val="28"/>
          <w:szCs w:val="28"/>
        </w:rPr>
        <w:t>-3 107 131</w:t>
      </w:r>
      <w:r w:rsidR="002C0588" w:rsidRPr="00D64FEC">
        <w:rPr>
          <w:rFonts w:ascii="Times New Roman" w:hAnsi="Times New Roman" w:cs="Times New Roman"/>
          <w:sz w:val="28"/>
          <w:szCs w:val="28"/>
        </w:rPr>
        <w:t xml:space="preserve"> человек, а соотношение населения уменьшилось на 7,3% в течение 10 лет с 2005 по 2015 гг. Как можно заметить, в период с 1985 – 2005 год рост буддистов был не только по стране, но и по городам и провинциям, однако после 2005 и уже на 2015 год мы видим резкий спад буддистского населения, которое придвигается к показателям 1985 года, когда общего населения было гораздо меньше, чем сейчас. </w:t>
      </w:r>
    </w:p>
    <w:p w14:paraId="7460B132" w14:textId="77777777" w:rsidR="002C0588" w:rsidRPr="00D64FEC" w:rsidRDefault="002C0588" w:rsidP="00BC3643">
      <w:pPr>
        <w:spacing w:line="360" w:lineRule="auto"/>
        <w:jc w:val="both"/>
        <w:rPr>
          <w:rFonts w:ascii="Times New Roman" w:hAnsi="Times New Roman" w:cs="Times New Roman"/>
          <w:sz w:val="28"/>
          <w:szCs w:val="28"/>
        </w:rPr>
      </w:pPr>
      <w:r w:rsidRPr="00D64FEC">
        <w:rPr>
          <w:rFonts w:ascii="Times New Roman" w:hAnsi="Times New Roman" w:cs="Times New Roman"/>
          <w:sz w:val="28"/>
          <w:szCs w:val="28"/>
        </w:rPr>
        <w:lastRenderedPageBreak/>
        <w:t xml:space="preserve">Самый большой процент понижения числа буддистов наблюдается в </w:t>
      </w:r>
      <w:proofErr w:type="spellStart"/>
      <w:r w:rsidRPr="00D64FEC">
        <w:rPr>
          <w:rFonts w:ascii="Times New Roman" w:hAnsi="Times New Roman" w:cs="Times New Roman"/>
          <w:sz w:val="28"/>
          <w:szCs w:val="28"/>
        </w:rPr>
        <w:t>Пусане</w:t>
      </w:r>
      <w:proofErr w:type="spellEnd"/>
      <w:r w:rsidRPr="00D64FEC">
        <w:rPr>
          <w:rFonts w:ascii="Times New Roman" w:hAnsi="Times New Roman" w:cs="Times New Roman"/>
          <w:sz w:val="28"/>
          <w:szCs w:val="28"/>
        </w:rPr>
        <w:t xml:space="preserve"> и в </w:t>
      </w:r>
      <w:proofErr w:type="spellStart"/>
      <w:r w:rsidRPr="00D64FEC">
        <w:rPr>
          <w:rFonts w:ascii="Times New Roman" w:hAnsi="Times New Roman" w:cs="Times New Roman"/>
          <w:sz w:val="28"/>
          <w:szCs w:val="28"/>
        </w:rPr>
        <w:t>Кёнсан-Намдо</w:t>
      </w:r>
      <w:proofErr w:type="spellEnd"/>
      <w:r w:rsidRPr="00D64FEC">
        <w:rPr>
          <w:rFonts w:ascii="Times New Roman" w:hAnsi="Times New Roman" w:cs="Times New Roman"/>
          <w:sz w:val="28"/>
          <w:szCs w:val="28"/>
        </w:rPr>
        <w:t xml:space="preserve">. Именно в этих объектах больше всего увеличилось протестантство в период с 2005 по 2015 год, что, возможно, может означать переход от одной религии к другой. </w:t>
      </w:r>
    </w:p>
    <w:p w14:paraId="3C7ABB09" w14:textId="77777777" w:rsidR="002C0588" w:rsidRPr="00D64FEC" w:rsidRDefault="002C0588" w:rsidP="00BC3643">
      <w:pPr>
        <w:spacing w:line="360" w:lineRule="auto"/>
        <w:jc w:val="both"/>
        <w:rPr>
          <w:rFonts w:ascii="Times New Roman" w:hAnsi="Times New Roman" w:cs="Times New Roman"/>
          <w:sz w:val="28"/>
          <w:szCs w:val="28"/>
        </w:rPr>
      </w:pPr>
      <w:r w:rsidRPr="00D64FEC">
        <w:rPr>
          <w:rFonts w:ascii="Times New Roman" w:hAnsi="Times New Roman" w:cs="Times New Roman"/>
          <w:sz w:val="28"/>
          <w:szCs w:val="28"/>
        </w:rPr>
        <w:t xml:space="preserve">По возрастной категории наблюдается картина отказа от религии во всех возрастных категориях, причём на большой процент, который, например, в возрасте 40-49 лет, превышается 10% и составляет 11%. (См. табл. 3.2). </w:t>
      </w:r>
    </w:p>
    <w:p w14:paraId="4B660EA0" w14:textId="77777777" w:rsidR="002C0588" w:rsidRPr="00D64FEC" w:rsidRDefault="002C0588" w:rsidP="00BC3643">
      <w:pPr>
        <w:spacing w:line="360" w:lineRule="auto"/>
        <w:jc w:val="both"/>
        <w:rPr>
          <w:rFonts w:ascii="Times New Roman" w:hAnsi="Times New Roman" w:cs="Times New Roman"/>
          <w:sz w:val="28"/>
          <w:szCs w:val="28"/>
        </w:rPr>
      </w:pPr>
      <w:r w:rsidRPr="00D64FEC">
        <w:rPr>
          <w:rFonts w:ascii="Times New Roman" w:hAnsi="Times New Roman" w:cs="Times New Roman"/>
          <w:sz w:val="28"/>
          <w:szCs w:val="28"/>
        </w:rPr>
        <w:t xml:space="preserve">С другой стороны, в юго-западном районе, </w:t>
      </w:r>
      <w:proofErr w:type="spellStart"/>
      <w:r w:rsidRPr="00D64FEC">
        <w:rPr>
          <w:rFonts w:ascii="Times New Roman" w:hAnsi="Times New Roman" w:cs="Times New Roman"/>
          <w:sz w:val="28"/>
          <w:szCs w:val="28"/>
        </w:rPr>
        <w:t>Чолла-Пукто</w:t>
      </w:r>
      <w:proofErr w:type="spellEnd"/>
      <w:r w:rsidRPr="00D64FEC">
        <w:rPr>
          <w:rFonts w:ascii="Times New Roman" w:hAnsi="Times New Roman" w:cs="Times New Roman"/>
          <w:sz w:val="28"/>
          <w:szCs w:val="28"/>
        </w:rPr>
        <w:t xml:space="preserve"> и Кванджу, снижение процента приверженцев буддизма не превысил 5%.</w:t>
      </w:r>
    </w:p>
    <w:p w14:paraId="254BFF78" w14:textId="77777777" w:rsidR="002C0588" w:rsidRPr="00D64FEC" w:rsidRDefault="002C0588" w:rsidP="00BC3643">
      <w:pPr>
        <w:spacing w:line="360" w:lineRule="auto"/>
        <w:jc w:val="both"/>
        <w:rPr>
          <w:rFonts w:ascii="Times New Roman" w:hAnsi="Times New Roman" w:cs="Times New Roman"/>
          <w:sz w:val="28"/>
          <w:szCs w:val="28"/>
        </w:rPr>
      </w:pPr>
      <w:r w:rsidRPr="00D64FEC">
        <w:rPr>
          <w:rFonts w:ascii="Times New Roman" w:hAnsi="Times New Roman" w:cs="Times New Roman"/>
          <w:sz w:val="28"/>
          <w:szCs w:val="28"/>
        </w:rPr>
        <w:t xml:space="preserve">В итоге, в южных районах, где буддизм изначально составлял большой процент верующих, он же и остался господствующим, однако там же и произошло большое понижение процентной доли верующих. </w:t>
      </w:r>
    </w:p>
    <w:p w14:paraId="6F947549" w14:textId="77777777" w:rsidR="002C0588" w:rsidRPr="00D64FEC" w:rsidRDefault="002C0588" w:rsidP="00BC3643">
      <w:pPr>
        <w:spacing w:line="360" w:lineRule="auto"/>
        <w:jc w:val="both"/>
        <w:rPr>
          <w:rFonts w:ascii="Times New Roman" w:hAnsi="Times New Roman" w:cs="Times New Roman"/>
          <w:sz w:val="28"/>
          <w:szCs w:val="28"/>
        </w:rPr>
      </w:pPr>
      <w:r w:rsidRPr="00D64FEC">
        <w:rPr>
          <w:rFonts w:ascii="Times New Roman" w:hAnsi="Times New Roman" w:cs="Times New Roman"/>
          <w:sz w:val="28"/>
          <w:szCs w:val="28"/>
        </w:rPr>
        <w:t>Однако, очевидно, что слабость буддизма проявляется в укрепляющихся регионах и ведет к упадку национальности.</w:t>
      </w:r>
    </w:p>
    <w:p w14:paraId="2D64516E" w14:textId="77777777" w:rsidR="002C0588" w:rsidRPr="00FB0E0E" w:rsidRDefault="002C0588" w:rsidP="00BC3643">
      <w:pPr>
        <w:spacing w:line="360" w:lineRule="auto"/>
        <w:jc w:val="both"/>
        <w:rPr>
          <w:rFonts w:ascii="Times New Roman" w:hAnsi="Times New Roman" w:cs="Times New Roman"/>
          <w:sz w:val="28"/>
          <w:szCs w:val="28"/>
        </w:rPr>
      </w:pPr>
      <w:r w:rsidRPr="00D64FEC">
        <w:rPr>
          <w:rFonts w:ascii="Times New Roman" w:hAnsi="Times New Roman" w:cs="Times New Roman"/>
          <w:sz w:val="28"/>
          <w:szCs w:val="28"/>
        </w:rPr>
        <w:t>На данной</w:t>
      </w:r>
      <w:r>
        <w:rPr>
          <w:rFonts w:ascii="Times New Roman" w:hAnsi="Times New Roman" w:cs="Times New Roman"/>
          <w:sz w:val="28"/>
          <w:szCs w:val="28"/>
        </w:rPr>
        <w:t xml:space="preserve"> картосхеме</w:t>
      </w:r>
      <w:r w:rsidRPr="00D64FEC">
        <w:rPr>
          <w:rFonts w:ascii="Times New Roman" w:hAnsi="Times New Roman" w:cs="Times New Roman"/>
          <w:sz w:val="28"/>
          <w:szCs w:val="28"/>
        </w:rPr>
        <w:t xml:space="preserve"> представлен процент религиозности в каждой провинции на 2015 год. Как отмечалось ранее, больший процент религиозных верующих приходится на юго-восточную часть Республики Корея. Это возможно объяснить тем, что все основные древние храмы находятся именно на восточном побережье страны. Например, </w:t>
      </w:r>
      <w:proofErr w:type="spellStart"/>
      <w:r w:rsidRPr="00D64FEC">
        <w:rPr>
          <w:rFonts w:ascii="Times New Roman" w:hAnsi="Times New Roman" w:cs="Times New Roman"/>
          <w:sz w:val="28"/>
          <w:szCs w:val="28"/>
        </w:rPr>
        <w:t>Пульгукса</w:t>
      </w:r>
      <w:proofErr w:type="spellEnd"/>
      <w:r w:rsidRPr="00D64FEC">
        <w:rPr>
          <w:rFonts w:ascii="Times New Roman" w:hAnsi="Times New Roman" w:cs="Times New Roman"/>
          <w:sz w:val="28"/>
          <w:szCs w:val="28"/>
        </w:rPr>
        <w:t xml:space="preserve"> в городе </w:t>
      </w:r>
      <w:proofErr w:type="spellStart"/>
      <w:r w:rsidRPr="00D64FEC">
        <w:rPr>
          <w:rFonts w:ascii="Times New Roman" w:hAnsi="Times New Roman" w:cs="Times New Roman"/>
          <w:sz w:val="28"/>
          <w:szCs w:val="28"/>
        </w:rPr>
        <w:t>Кёнджу</w:t>
      </w:r>
      <w:proofErr w:type="spellEnd"/>
      <w:r w:rsidRPr="00D64FEC">
        <w:rPr>
          <w:rFonts w:ascii="Times New Roman" w:hAnsi="Times New Roman" w:cs="Times New Roman"/>
          <w:sz w:val="28"/>
          <w:szCs w:val="28"/>
        </w:rPr>
        <w:t xml:space="preserve">, провинция </w:t>
      </w:r>
      <w:proofErr w:type="spellStart"/>
      <w:r w:rsidRPr="00D64FEC">
        <w:rPr>
          <w:rFonts w:ascii="Times New Roman" w:hAnsi="Times New Roman" w:cs="Times New Roman"/>
          <w:sz w:val="28"/>
          <w:szCs w:val="28"/>
        </w:rPr>
        <w:t>Кёнсан-Пукто</w:t>
      </w:r>
      <w:proofErr w:type="spellEnd"/>
      <w:r w:rsidRPr="00D64FEC">
        <w:rPr>
          <w:rFonts w:ascii="Times New Roman" w:hAnsi="Times New Roman" w:cs="Times New Roman"/>
          <w:sz w:val="28"/>
          <w:szCs w:val="28"/>
        </w:rPr>
        <w:t xml:space="preserve">, Буддийский монастырь </w:t>
      </w:r>
      <w:proofErr w:type="spellStart"/>
      <w:r w:rsidRPr="00D64FEC">
        <w:rPr>
          <w:rFonts w:ascii="Times New Roman" w:hAnsi="Times New Roman" w:cs="Times New Roman"/>
          <w:sz w:val="28"/>
          <w:szCs w:val="28"/>
        </w:rPr>
        <w:t>Хэинса</w:t>
      </w:r>
      <w:proofErr w:type="spellEnd"/>
      <w:r w:rsidRPr="00D64FEC">
        <w:rPr>
          <w:rFonts w:ascii="Times New Roman" w:hAnsi="Times New Roman" w:cs="Times New Roman"/>
          <w:sz w:val="28"/>
          <w:szCs w:val="28"/>
        </w:rPr>
        <w:t xml:space="preserve"> в </w:t>
      </w:r>
      <w:proofErr w:type="spellStart"/>
      <w:r w:rsidRPr="00D64FEC">
        <w:rPr>
          <w:rFonts w:ascii="Times New Roman" w:hAnsi="Times New Roman" w:cs="Times New Roman"/>
          <w:sz w:val="28"/>
          <w:szCs w:val="28"/>
        </w:rPr>
        <w:t>Кёнса-Намдо</w:t>
      </w:r>
      <w:proofErr w:type="spellEnd"/>
      <w:r w:rsidRPr="00D64FEC">
        <w:rPr>
          <w:rFonts w:ascii="Times New Roman" w:hAnsi="Times New Roman" w:cs="Times New Roman"/>
          <w:sz w:val="28"/>
          <w:szCs w:val="28"/>
        </w:rPr>
        <w:t xml:space="preserve">, храм </w:t>
      </w:r>
      <w:proofErr w:type="spellStart"/>
      <w:r w:rsidRPr="00D64FEC">
        <w:rPr>
          <w:rFonts w:ascii="Times New Roman" w:hAnsi="Times New Roman" w:cs="Times New Roman"/>
          <w:sz w:val="28"/>
          <w:szCs w:val="28"/>
        </w:rPr>
        <w:t>Помоса</w:t>
      </w:r>
      <w:proofErr w:type="spellEnd"/>
      <w:r w:rsidRPr="00D64FEC">
        <w:rPr>
          <w:rFonts w:ascii="Times New Roman" w:hAnsi="Times New Roman" w:cs="Times New Roman"/>
          <w:sz w:val="28"/>
          <w:szCs w:val="28"/>
        </w:rPr>
        <w:t xml:space="preserve"> и храм </w:t>
      </w:r>
      <w:proofErr w:type="spellStart"/>
      <w:r w:rsidRPr="00D64FEC">
        <w:rPr>
          <w:rFonts w:ascii="Times New Roman" w:hAnsi="Times New Roman" w:cs="Times New Roman"/>
          <w:sz w:val="28"/>
          <w:szCs w:val="28"/>
        </w:rPr>
        <w:t>Хэдон</w:t>
      </w:r>
      <w:proofErr w:type="spellEnd"/>
      <w:r w:rsidRPr="00D64FEC">
        <w:rPr>
          <w:rFonts w:ascii="Times New Roman" w:hAnsi="Times New Roman" w:cs="Times New Roman"/>
          <w:sz w:val="28"/>
          <w:szCs w:val="28"/>
        </w:rPr>
        <w:t xml:space="preserve"> </w:t>
      </w:r>
      <w:proofErr w:type="spellStart"/>
      <w:r w:rsidRPr="00D64FEC">
        <w:rPr>
          <w:rFonts w:ascii="Times New Roman" w:hAnsi="Times New Roman" w:cs="Times New Roman"/>
          <w:sz w:val="28"/>
          <w:szCs w:val="28"/>
        </w:rPr>
        <w:t>Ёнггунса</w:t>
      </w:r>
      <w:proofErr w:type="spellEnd"/>
      <w:r w:rsidRPr="00D64FEC">
        <w:rPr>
          <w:rFonts w:ascii="Times New Roman" w:hAnsi="Times New Roman" w:cs="Times New Roman"/>
          <w:sz w:val="28"/>
          <w:szCs w:val="28"/>
        </w:rPr>
        <w:t xml:space="preserve"> в </w:t>
      </w:r>
      <w:proofErr w:type="spellStart"/>
      <w:r w:rsidRPr="00D64FEC">
        <w:rPr>
          <w:rFonts w:ascii="Times New Roman" w:hAnsi="Times New Roman" w:cs="Times New Roman"/>
          <w:sz w:val="28"/>
          <w:szCs w:val="28"/>
        </w:rPr>
        <w:t>Пусане</w:t>
      </w:r>
      <w:proofErr w:type="spellEnd"/>
      <w:r w:rsidRPr="00D64FEC">
        <w:rPr>
          <w:rFonts w:ascii="Times New Roman" w:hAnsi="Times New Roman" w:cs="Times New Roman"/>
          <w:sz w:val="28"/>
          <w:szCs w:val="28"/>
        </w:rPr>
        <w:t>. Кончено же нельзя утверждать, что именно по наличии храмов в той или иной провинции увеличивается или уменьшается процент буддистов, однако это наличие является одним из факторов, влияющих на данный процесс.</w:t>
      </w:r>
    </w:p>
    <w:p w14:paraId="7C94AF9D" w14:textId="77777777" w:rsidR="002C0588" w:rsidRPr="00D64FEC" w:rsidRDefault="002C0588" w:rsidP="002C0588">
      <w:pPr>
        <w:spacing w:line="360" w:lineRule="auto"/>
        <w:rPr>
          <w:rFonts w:ascii="Times New Roman" w:hAnsi="Times New Roman" w:cs="Times New Roman"/>
          <w:sz w:val="28"/>
          <w:szCs w:val="28"/>
        </w:rPr>
      </w:pPr>
      <w:r w:rsidRPr="00D64FEC">
        <w:rPr>
          <w:rFonts w:ascii="Times New Roman" w:hAnsi="Times New Roman" w:cs="Times New Roman"/>
          <w:noProof/>
          <w:sz w:val="28"/>
          <w:szCs w:val="28"/>
        </w:rPr>
        <w:lastRenderedPageBreak/>
        <w:drawing>
          <wp:inline distT="0" distB="0" distL="0" distR="0" wp14:anchorId="6F2F7B98" wp14:editId="0BA574DA">
            <wp:extent cx="5932805" cy="455041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805" cy="4550410"/>
                    </a:xfrm>
                    <a:prstGeom prst="rect">
                      <a:avLst/>
                    </a:prstGeom>
                    <a:noFill/>
                    <a:ln>
                      <a:noFill/>
                    </a:ln>
                  </pic:spPr>
                </pic:pic>
              </a:graphicData>
            </a:graphic>
          </wp:inline>
        </w:drawing>
      </w:r>
    </w:p>
    <w:p w14:paraId="6F222540" w14:textId="77777777" w:rsidR="002C0588" w:rsidRPr="00D64FEC" w:rsidRDefault="002C0588" w:rsidP="002C0588">
      <w:pPr>
        <w:spacing w:line="360" w:lineRule="auto"/>
        <w:rPr>
          <w:rFonts w:ascii="Times New Roman" w:hAnsi="Times New Roman" w:cs="Times New Roman"/>
          <w:sz w:val="28"/>
          <w:szCs w:val="28"/>
        </w:rPr>
      </w:pPr>
    </w:p>
    <w:p w14:paraId="0BFBF4F9" w14:textId="77777777" w:rsidR="002C0588" w:rsidRPr="00D64FEC" w:rsidRDefault="002C0588" w:rsidP="002C0588">
      <w:pPr>
        <w:spacing w:line="360" w:lineRule="auto"/>
        <w:rPr>
          <w:rFonts w:ascii="Times New Roman" w:hAnsi="Times New Roman" w:cs="Times New Roman"/>
          <w:sz w:val="28"/>
          <w:szCs w:val="28"/>
          <w:lang w:val="en-US"/>
        </w:rPr>
      </w:pPr>
    </w:p>
    <w:p w14:paraId="5BF1BD83" w14:textId="77777777" w:rsidR="002C0588" w:rsidRPr="00D64FEC" w:rsidRDefault="002C0588" w:rsidP="002C0588">
      <w:pPr>
        <w:spacing w:line="360" w:lineRule="auto"/>
        <w:rPr>
          <w:rFonts w:ascii="Times New Roman" w:hAnsi="Times New Roman" w:cs="Times New Roman"/>
          <w:sz w:val="28"/>
          <w:szCs w:val="28"/>
        </w:rPr>
      </w:pPr>
      <w:r w:rsidRPr="00D64FEC">
        <w:rPr>
          <w:rFonts w:ascii="Times New Roman" w:hAnsi="Times New Roman" w:cs="Times New Roman"/>
          <w:sz w:val="28"/>
          <w:szCs w:val="28"/>
        </w:rPr>
        <w:t>2. Протестантство</w:t>
      </w:r>
    </w:p>
    <w:p w14:paraId="64002840" w14:textId="057DB89E" w:rsidR="002C0588" w:rsidRPr="00B633D3" w:rsidRDefault="00B633D3" w:rsidP="00BC364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Табл. 16.</w:t>
      </w:r>
      <w:r w:rsidR="002C0588" w:rsidRPr="00D64FEC">
        <w:rPr>
          <w:rFonts w:ascii="Times New Roman" w:hAnsi="Times New Roman" w:cs="Times New Roman"/>
          <w:sz w:val="28"/>
          <w:szCs w:val="28"/>
        </w:rPr>
        <w:t xml:space="preserve"> </w:t>
      </w:r>
      <w:r>
        <w:rPr>
          <w:rFonts w:ascii="Times New Roman" w:hAnsi="Times New Roman" w:cs="Times New Roman"/>
          <w:sz w:val="28"/>
          <w:szCs w:val="28"/>
          <w:lang w:val="en-US"/>
        </w:rPr>
        <w:t>C</w:t>
      </w:r>
      <w:proofErr w:type="spellStart"/>
      <w:r w:rsidR="002C0588" w:rsidRPr="00D64FEC">
        <w:rPr>
          <w:rFonts w:ascii="Times New Roman" w:hAnsi="Times New Roman" w:cs="Times New Roman"/>
          <w:sz w:val="28"/>
          <w:szCs w:val="28"/>
        </w:rPr>
        <w:t>оотношение</w:t>
      </w:r>
      <w:proofErr w:type="spellEnd"/>
      <w:r w:rsidR="002C0588" w:rsidRPr="00D64FEC">
        <w:rPr>
          <w:rFonts w:ascii="Times New Roman" w:hAnsi="Times New Roman" w:cs="Times New Roman"/>
          <w:sz w:val="28"/>
          <w:szCs w:val="28"/>
        </w:rPr>
        <w:t xml:space="preserve"> общей численности населения и протестантского населения в течение 30 лет с 1985 по 2015 год</w:t>
      </w:r>
      <w:r>
        <w:rPr>
          <w:rFonts w:ascii="Times New Roman" w:hAnsi="Times New Roman" w:cs="Times New Roman"/>
          <w:sz w:val="28"/>
          <w:szCs w:val="28"/>
        </w:rPr>
        <w:t xml:space="preserve">, %. </w:t>
      </w:r>
      <w:r w:rsidR="004C52B1">
        <w:rPr>
          <w:rFonts w:ascii="Times New Roman" w:hAnsi="Times New Roman" w:cs="Times New Roman"/>
          <w:sz w:val="28"/>
          <w:szCs w:val="28"/>
          <w:lang w:val="en-US"/>
        </w:rPr>
        <w:t>[18</w:t>
      </w:r>
      <w:r>
        <w:rPr>
          <w:rFonts w:ascii="Times New Roman" w:hAnsi="Times New Roman" w:cs="Times New Roman"/>
          <w:sz w:val="28"/>
          <w:szCs w:val="28"/>
          <w:lang w:val="en-US"/>
        </w:rPr>
        <w:t>].</w:t>
      </w:r>
    </w:p>
    <w:p w14:paraId="7514FB09" w14:textId="77777777" w:rsidR="002C0588" w:rsidRPr="00D64FEC" w:rsidRDefault="002C0588" w:rsidP="002C0588">
      <w:pPr>
        <w:spacing w:line="360" w:lineRule="auto"/>
        <w:rPr>
          <w:rFonts w:ascii="Times New Roman" w:hAnsi="Times New Roman" w:cs="Times New Roman"/>
          <w:sz w:val="28"/>
          <w:szCs w:val="28"/>
        </w:rPr>
      </w:pPr>
      <w:r w:rsidRPr="00D64FEC">
        <w:rPr>
          <w:rFonts w:ascii="Times New Roman" w:hAnsi="Times New Roman" w:cs="Times New Roman"/>
          <w:sz w:val="28"/>
          <w:szCs w:val="28"/>
        </w:rPr>
        <w:lastRenderedPageBreak/>
        <w:t xml:space="preserve"> </w:t>
      </w:r>
      <w:r w:rsidRPr="00D64FEC">
        <w:rPr>
          <w:rFonts w:ascii="Times New Roman" w:hAnsi="Times New Roman" w:cs="Times New Roman"/>
          <w:noProof/>
          <w:sz w:val="28"/>
          <w:szCs w:val="28"/>
        </w:rPr>
        <w:drawing>
          <wp:inline distT="0" distB="0" distL="0" distR="0" wp14:anchorId="658081C5" wp14:editId="0DFF53B6">
            <wp:extent cx="5940425" cy="7604399"/>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7604399"/>
                    </a:xfrm>
                    <a:prstGeom prst="rect">
                      <a:avLst/>
                    </a:prstGeom>
                    <a:noFill/>
                    <a:ln>
                      <a:noFill/>
                    </a:ln>
                  </pic:spPr>
                </pic:pic>
              </a:graphicData>
            </a:graphic>
          </wp:inline>
        </w:drawing>
      </w:r>
    </w:p>
    <w:p w14:paraId="40EF75AA" w14:textId="77777777" w:rsidR="002C0588" w:rsidRPr="00D64FEC" w:rsidRDefault="002C0588" w:rsidP="00BC3643">
      <w:pPr>
        <w:spacing w:line="360" w:lineRule="auto"/>
        <w:jc w:val="both"/>
        <w:rPr>
          <w:rFonts w:ascii="Times New Roman" w:hAnsi="Times New Roman" w:cs="Times New Roman"/>
          <w:sz w:val="28"/>
          <w:szCs w:val="28"/>
        </w:rPr>
      </w:pPr>
      <w:r w:rsidRPr="00D64FEC">
        <w:rPr>
          <w:rFonts w:ascii="Times New Roman" w:hAnsi="Times New Roman" w:cs="Times New Roman"/>
          <w:sz w:val="28"/>
          <w:szCs w:val="28"/>
        </w:rPr>
        <w:t xml:space="preserve">Во-первых, это практически единственная религия, доля которой на 2015 год увеличилась. Начиная с 1985 года доля протестантского населения увеличивалась, за исключение 2005 года, где разница между 1995 и 2005 </w:t>
      </w:r>
      <w:r w:rsidRPr="00D64FEC">
        <w:rPr>
          <w:rFonts w:ascii="Times New Roman" w:hAnsi="Times New Roman" w:cs="Times New Roman"/>
          <w:sz w:val="28"/>
          <w:szCs w:val="28"/>
        </w:rPr>
        <w:lastRenderedPageBreak/>
        <w:t xml:space="preserve">составила 1.4%. Однако, в 2015 году протестантская церковь вернула свои позиции и увеличила доля верующего населения по сравнению с 2005 годом на те же 1,4%. </w:t>
      </w:r>
    </w:p>
    <w:p w14:paraId="3D81DC17" w14:textId="77777777" w:rsidR="002C0588" w:rsidRPr="00D64FEC" w:rsidRDefault="002C0588" w:rsidP="00BC3643">
      <w:pPr>
        <w:spacing w:line="360" w:lineRule="auto"/>
        <w:jc w:val="both"/>
        <w:rPr>
          <w:rFonts w:ascii="Times New Roman" w:hAnsi="Times New Roman" w:cs="Times New Roman"/>
          <w:sz w:val="28"/>
          <w:szCs w:val="28"/>
        </w:rPr>
      </w:pPr>
      <w:r w:rsidRPr="00D64FEC">
        <w:rPr>
          <w:rFonts w:ascii="Times New Roman" w:hAnsi="Times New Roman" w:cs="Times New Roman"/>
          <w:sz w:val="28"/>
          <w:szCs w:val="28"/>
        </w:rPr>
        <w:t xml:space="preserve">Во-вторых, увеличение произошло не только по стране в целом, но и также в каждом исследуемом городе и провинциях.  Большее увеличение числа верующих, как ни странно, пришлось на юг и юго-восток страны: </w:t>
      </w:r>
      <w:proofErr w:type="spellStart"/>
      <w:r w:rsidRPr="00D64FEC">
        <w:rPr>
          <w:rFonts w:ascii="Times New Roman" w:hAnsi="Times New Roman" w:cs="Times New Roman"/>
          <w:sz w:val="28"/>
          <w:szCs w:val="28"/>
        </w:rPr>
        <w:t>Чеджу</w:t>
      </w:r>
      <w:proofErr w:type="spellEnd"/>
      <w:r w:rsidRPr="00D64FEC">
        <w:rPr>
          <w:rFonts w:ascii="Times New Roman" w:hAnsi="Times New Roman" w:cs="Times New Roman"/>
          <w:sz w:val="28"/>
          <w:szCs w:val="28"/>
        </w:rPr>
        <w:t xml:space="preserve"> (2,8%), </w:t>
      </w:r>
      <w:proofErr w:type="spellStart"/>
      <w:r w:rsidRPr="00D64FEC">
        <w:rPr>
          <w:rFonts w:ascii="Times New Roman" w:hAnsi="Times New Roman" w:cs="Times New Roman"/>
          <w:sz w:val="28"/>
          <w:szCs w:val="28"/>
        </w:rPr>
        <w:t>Кёнсан-Намдо</w:t>
      </w:r>
      <w:proofErr w:type="spellEnd"/>
      <w:r w:rsidRPr="00D64FEC">
        <w:rPr>
          <w:rFonts w:ascii="Times New Roman" w:hAnsi="Times New Roman" w:cs="Times New Roman"/>
          <w:sz w:val="28"/>
          <w:szCs w:val="28"/>
        </w:rPr>
        <w:t xml:space="preserve"> (2%), </w:t>
      </w:r>
      <w:proofErr w:type="spellStart"/>
      <w:r w:rsidRPr="00D64FEC">
        <w:rPr>
          <w:rFonts w:ascii="Times New Roman" w:hAnsi="Times New Roman" w:cs="Times New Roman"/>
          <w:sz w:val="28"/>
          <w:szCs w:val="28"/>
        </w:rPr>
        <w:t>Кёнсан-Пукто</w:t>
      </w:r>
      <w:proofErr w:type="spellEnd"/>
      <w:r w:rsidRPr="00D64FEC">
        <w:rPr>
          <w:rFonts w:ascii="Times New Roman" w:hAnsi="Times New Roman" w:cs="Times New Roman"/>
          <w:sz w:val="28"/>
          <w:szCs w:val="28"/>
        </w:rPr>
        <w:t xml:space="preserve"> (1,8%), </w:t>
      </w:r>
      <w:proofErr w:type="spellStart"/>
      <w:r w:rsidRPr="00D64FEC">
        <w:rPr>
          <w:rFonts w:ascii="Times New Roman" w:hAnsi="Times New Roman" w:cs="Times New Roman"/>
          <w:sz w:val="28"/>
          <w:szCs w:val="28"/>
        </w:rPr>
        <w:t>Пусан</w:t>
      </w:r>
      <w:proofErr w:type="spellEnd"/>
      <w:r w:rsidRPr="00D64FEC">
        <w:rPr>
          <w:rFonts w:ascii="Times New Roman" w:hAnsi="Times New Roman" w:cs="Times New Roman"/>
          <w:sz w:val="28"/>
          <w:szCs w:val="28"/>
        </w:rPr>
        <w:t xml:space="preserve"> (1,7%), Тэгу (1,6%), отодвинув буддизм на второй план. Также, увеличение пришлось и на северные районы страны, где протестантство всегда было лидирующим: </w:t>
      </w:r>
      <w:proofErr w:type="spellStart"/>
      <w:r w:rsidRPr="00D64FEC">
        <w:rPr>
          <w:rFonts w:ascii="Times New Roman" w:hAnsi="Times New Roman" w:cs="Times New Roman"/>
          <w:sz w:val="28"/>
          <w:szCs w:val="28"/>
        </w:rPr>
        <w:t>Канвондо</w:t>
      </w:r>
      <w:proofErr w:type="spellEnd"/>
      <w:r w:rsidRPr="00D64FEC">
        <w:rPr>
          <w:rFonts w:ascii="Times New Roman" w:hAnsi="Times New Roman" w:cs="Times New Roman"/>
          <w:sz w:val="28"/>
          <w:szCs w:val="28"/>
        </w:rPr>
        <w:t xml:space="preserve"> (1,9%), Сеул (1,4%), как и в среднем по стране. </w:t>
      </w:r>
    </w:p>
    <w:p w14:paraId="39E53652" w14:textId="77777777" w:rsidR="002C0588" w:rsidRPr="00D64FEC" w:rsidRDefault="002C0588" w:rsidP="00BC3643">
      <w:pPr>
        <w:spacing w:line="360" w:lineRule="auto"/>
        <w:jc w:val="both"/>
        <w:rPr>
          <w:rFonts w:ascii="Times New Roman" w:hAnsi="Times New Roman" w:cs="Times New Roman"/>
          <w:sz w:val="28"/>
          <w:szCs w:val="28"/>
        </w:rPr>
      </w:pPr>
      <w:r w:rsidRPr="00D64FEC">
        <w:rPr>
          <w:rFonts w:ascii="Times New Roman" w:hAnsi="Times New Roman" w:cs="Times New Roman"/>
          <w:sz w:val="28"/>
          <w:szCs w:val="28"/>
        </w:rPr>
        <w:t>Ниже</w:t>
      </w:r>
      <w:r>
        <w:rPr>
          <w:rFonts w:ascii="Times New Roman" w:hAnsi="Times New Roman" w:cs="Times New Roman"/>
          <w:sz w:val="28"/>
          <w:szCs w:val="28"/>
        </w:rPr>
        <w:t xml:space="preserve"> представлена картосхема</w:t>
      </w:r>
      <w:r w:rsidRPr="00D64FEC">
        <w:rPr>
          <w:rFonts w:ascii="Times New Roman" w:hAnsi="Times New Roman" w:cs="Times New Roman"/>
          <w:sz w:val="28"/>
          <w:szCs w:val="28"/>
        </w:rPr>
        <w:t xml:space="preserve">, где наглядно видно большие проценты протестантизма по провинциям. Как видно, в отличие от буддизма, который занимает по большей мере восточную и юго-восточную часть страны, протестантизм же напротив, занимает западную сторону. Это обусловливается тем, что в основном все западные миссионеры посещали страну через Китай, и по прибытии останавливались лишь в столичных регионах. Там же и возникали главные церкви, самой крупной и известной является </w:t>
      </w:r>
      <w:r w:rsidRPr="00D64FEC">
        <w:rPr>
          <w:rFonts w:ascii="Times New Roman" w:hAnsi="Times New Roman" w:cs="Times New Roman"/>
          <w:bCs/>
          <w:color w:val="222222"/>
          <w:sz w:val="28"/>
          <w:szCs w:val="28"/>
        </w:rPr>
        <w:t xml:space="preserve">Церковь Полного Евангелия </w:t>
      </w:r>
      <w:proofErr w:type="spellStart"/>
      <w:r w:rsidRPr="00D64FEC">
        <w:rPr>
          <w:rFonts w:ascii="Times New Roman" w:hAnsi="Times New Roman" w:cs="Times New Roman"/>
          <w:bCs/>
          <w:color w:val="222222"/>
          <w:sz w:val="28"/>
          <w:szCs w:val="28"/>
        </w:rPr>
        <w:t>Ёыйдо</w:t>
      </w:r>
      <w:proofErr w:type="spellEnd"/>
      <w:r w:rsidRPr="00D64FEC">
        <w:rPr>
          <w:rFonts w:ascii="Times New Roman" w:hAnsi="Times New Roman" w:cs="Times New Roman"/>
          <w:bCs/>
          <w:color w:val="222222"/>
          <w:sz w:val="28"/>
          <w:szCs w:val="28"/>
        </w:rPr>
        <w:t xml:space="preserve"> (Сеул). </w:t>
      </w:r>
    </w:p>
    <w:p w14:paraId="2961CB12" w14:textId="77777777" w:rsidR="002C0588" w:rsidRPr="00D64FEC" w:rsidRDefault="002C0588" w:rsidP="002C0588">
      <w:pPr>
        <w:spacing w:line="360" w:lineRule="auto"/>
        <w:rPr>
          <w:rFonts w:ascii="Times New Roman" w:hAnsi="Times New Roman" w:cs="Times New Roman"/>
          <w:sz w:val="28"/>
          <w:szCs w:val="28"/>
        </w:rPr>
      </w:pPr>
      <w:r w:rsidRPr="00D64FEC">
        <w:rPr>
          <w:rFonts w:ascii="Times New Roman" w:hAnsi="Times New Roman" w:cs="Times New Roman"/>
          <w:noProof/>
          <w:sz w:val="28"/>
          <w:szCs w:val="28"/>
        </w:rPr>
        <w:lastRenderedPageBreak/>
        <w:drawing>
          <wp:inline distT="0" distB="0" distL="0" distR="0" wp14:anchorId="173B2B3C" wp14:editId="53F66687">
            <wp:extent cx="5932805" cy="554101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2805" cy="5541010"/>
                    </a:xfrm>
                    <a:prstGeom prst="rect">
                      <a:avLst/>
                    </a:prstGeom>
                    <a:noFill/>
                    <a:ln>
                      <a:noFill/>
                    </a:ln>
                  </pic:spPr>
                </pic:pic>
              </a:graphicData>
            </a:graphic>
          </wp:inline>
        </w:drawing>
      </w:r>
    </w:p>
    <w:p w14:paraId="27B83EDE" w14:textId="77777777" w:rsidR="002C0588" w:rsidRDefault="002C0588" w:rsidP="002C0588">
      <w:pPr>
        <w:spacing w:line="360" w:lineRule="auto"/>
        <w:rPr>
          <w:rFonts w:ascii="Times New Roman" w:hAnsi="Times New Roman" w:cs="Times New Roman"/>
          <w:sz w:val="28"/>
          <w:szCs w:val="28"/>
        </w:rPr>
      </w:pPr>
      <w:r>
        <w:rPr>
          <w:rFonts w:ascii="Times New Roman" w:hAnsi="Times New Roman" w:cs="Times New Roman"/>
          <w:sz w:val="28"/>
          <w:szCs w:val="28"/>
        </w:rPr>
        <w:t xml:space="preserve">3. Католицизм </w:t>
      </w:r>
    </w:p>
    <w:p w14:paraId="62508F81" w14:textId="77777777" w:rsidR="002C0588" w:rsidRDefault="002C0588" w:rsidP="00BC3643">
      <w:pPr>
        <w:spacing w:line="360" w:lineRule="auto"/>
        <w:jc w:val="both"/>
        <w:rPr>
          <w:rFonts w:ascii="Times New Roman" w:hAnsi="Times New Roman" w:cs="Times New Roman"/>
          <w:sz w:val="28"/>
          <w:szCs w:val="28"/>
        </w:rPr>
      </w:pPr>
      <w:r w:rsidRPr="00D64FEC">
        <w:rPr>
          <w:rFonts w:ascii="Times New Roman" w:hAnsi="Times New Roman" w:cs="Times New Roman"/>
          <w:sz w:val="28"/>
          <w:szCs w:val="28"/>
        </w:rPr>
        <w:t>Как и упоминалось ранее, католицизм рос с 1985 по 2005 год, однако на 2015 год по стране доля католиков снизилась на 3%. На 2015 год доля</w:t>
      </w:r>
      <w:r>
        <w:rPr>
          <w:rFonts w:ascii="Times New Roman" w:hAnsi="Times New Roman" w:cs="Times New Roman"/>
          <w:sz w:val="28"/>
          <w:szCs w:val="28"/>
        </w:rPr>
        <w:t xml:space="preserve"> </w:t>
      </w:r>
      <w:r w:rsidRPr="00D64FEC">
        <w:rPr>
          <w:rFonts w:ascii="Times New Roman" w:hAnsi="Times New Roman" w:cs="Times New Roman"/>
          <w:sz w:val="28"/>
          <w:szCs w:val="28"/>
        </w:rPr>
        <w:t>приверженцев католицизма составила всего лишь 7,9%.</w:t>
      </w:r>
      <w:r>
        <w:rPr>
          <w:rFonts w:ascii="Times New Roman" w:hAnsi="Times New Roman" w:cs="Times New Roman"/>
          <w:sz w:val="28"/>
          <w:szCs w:val="28"/>
        </w:rPr>
        <w:t xml:space="preserve"> </w:t>
      </w:r>
    </w:p>
    <w:p w14:paraId="3CC6D37F" w14:textId="28F8675E" w:rsidR="00B633D3" w:rsidRPr="00B633D3" w:rsidRDefault="00B633D3" w:rsidP="00B633D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 17. </w:t>
      </w:r>
      <w:r>
        <w:rPr>
          <w:rFonts w:ascii="Times New Roman" w:hAnsi="Times New Roman" w:cs="Times New Roman"/>
          <w:sz w:val="28"/>
          <w:szCs w:val="28"/>
          <w:lang w:val="en-US"/>
        </w:rPr>
        <w:t>C</w:t>
      </w:r>
      <w:proofErr w:type="spellStart"/>
      <w:r w:rsidR="004C52B1">
        <w:rPr>
          <w:rFonts w:ascii="Times New Roman" w:hAnsi="Times New Roman" w:cs="Times New Roman"/>
          <w:sz w:val="28"/>
          <w:szCs w:val="28"/>
        </w:rPr>
        <w:t>о</w:t>
      </w:r>
      <w:r w:rsidRPr="00D64FEC">
        <w:rPr>
          <w:rFonts w:ascii="Times New Roman" w:hAnsi="Times New Roman" w:cs="Times New Roman"/>
          <w:sz w:val="28"/>
          <w:szCs w:val="28"/>
        </w:rPr>
        <w:t>отношение</w:t>
      </w:r>
      <w:proofErr w:type="spellEnd"/>
      <w:r w:rsidRPr="00D64FEC">
        <w:rPr>
          <w:rFonts w:ascii="Times New Roman" w:hAnsi="Times New Roman" w:cs="Times New Roman"/>
          <w:sz w:val="28"/>
          <w:szCs w:val="28"/>
        </w:rPr>
        <w:t xml:space="preserve"> общей численности населения и </w:t>
      </w:r>
      <w:r>
        <w:rPr>
          <w:rFonts w:ascii="Times New Roman" w:hAnsi="Times New Roman" w:cs="Times New Roman"/>
          <w:sz w:val="28"/>
          <w:szCs w:val="28"/>
        </w:rPr>
        <w:t xml:space="preserve">католиков </w:t>
      </w:r>
      <w:r w:rsidRPr="00D64FEC">
        <w:rPr>
          <w:rFonts w:ascii="Times New Roman" w:hAnsi="Times New Roman" w:cs="Times New Roman"/>
          <w:sz w:val="28"/>
          <w:szCs w:val="28"/>
        </w:rPr>
        <w:t>в течение 30 лет с 1985 по 2015 год</w:t>
      </w:r>
      <w:r>
        <w:rPr>
          <w:rFonts w:ascii="Times New Roman" w:hAnsi="Times New Roman" w:cs="Times New Roman"/>
          <w:sz w:val="28"/>
          <w:szCs w:val="28"/>
        </w:rPr>
        <w:t xml:space="preserve">, %. </w:t>
      </w:r>
      <w:r w:rsidR="004C52B1">
        <w:rPr>
          <w:rFonts w:ascii="Times New Roman" w:hAnsi="Times New Roman" w:cs="Times New Roman"/>
          <w:sz w:val="28"/>
          <w:szCs w:val="28"/>
        </w:rPr>
        <w:t>[18</w:t>
      </w:r>
      <w:r w:rsidRPr="00B633D3">
        <w:rPr>
          <w:rFonts w:ascii="Times New Roman" w:hAnsi="Times New Roman" w:cs="Times New Roman"/>
          <w:sz w:val="28"/>
          <w:szCs w:val="28"/>
        </w:rPr>
        <w:t>].</w:t>
      </w:r>
    </w:p>
    <w:p w14:paraId="68338CE5" w14:textId="1CB1206F" w:rsidR="00B633D3" w:rsidRPr="00B633D3" w:rsidRDefault="00B633D3" w:rsidP="00BC3643">
      <w:pPr>
        <w:spacing w:line="360" w:lineRule="auto"/>
        <w:jc w:val="both"/>
        <w:rPr>
          <w:rFonts w:ascii="Times New Roman" w:hAnsi="Times New Roman" w:cs="Times New Roman"/>
          <w:sz w:val="28"/>
          <w:szCs w:val="28"/>
        </w:rPr>
      </w:pPr>
    </w:p>
    <w:p w14:paraId="479E454B" w14:textId="77777777" w:rsidR="002C0588" w:rsidRDefault="002C0588" w:rsidP="002C0588">
      <w:pPr>
        <w:spacing w:line="360" w:lineRule="auto"/>
        <w:rPr>
          <w:rFonts w:ascii="Times New Roman" w:hAnsi="Times New Roman" w:cs="Times New Roman"/>
          <w:sz w:val="28"/>
          <w:szCs w:val="28"/>
        </w:rPr>
      </w:pPr>
      <w:r w:rsidRPr="00D64FEC">
        <w:rPr>
          <w:rFonts w:ascii="Times New Roman" w:hAnsi="Times New Roman" w:cs="Times New Roman"/>
          <w:noProof/>
          <w:sz w:val="28"/>
          <w:szCs w:val="28"/>
        </w:rPr>
        <w:lastRenderedPageBreak/>
        <w:drawing>
          <wp:anchor distT="0" distB="0" distL="114300" distR="114300" simplePos="0" relativeHeight="251659264" behindDoc="0" locked="0" layoutInCell="1" allowOverlap="1" wp14:anchorId="2EC818B1" wp14:editId="4D681B5C">
            <wp:simplePos x="0" y="0"/>
            <wp:positionH relativeFrom="page">
              <wp:align>center</wp:align>
            </wp:positionH>
            <wp:positionV relativeFrom="paragraph">
              <wp:posOffset>231866</wp:posOffset>
            </wp:positionV>
            <wp:extent cx="5855335" cy="7630795"/>
            <wp:effectExtent l="0" t="0" r="0" b="825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5335" cy="7630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4FEC">
        <w:rPr>
          <w:rFonts w:ascii="Times New Roman" w:hAnsi="Times New Roman" w:cs="Times New Roman"/>
          <w:sz w:val="28"/>
          <w:szCs w:val="28"/>
        </w:rPr>
        <w:t xml:space="preserve"> </w:t>
      </w:r>
    </w:p>
    <w:p w14:paraId="1DD52AA3" w14:textId="77777777" w:rsidR="002C0588" w:rsidRPr="00D64FEC" w:rsidRDefault="002C0588" w:rsidP="00BC3643">
      <w:pPr>
        <w:spacing w:line="360" w:lineRule="auto"/>
        <w:jc w:val="both"/>
        <w:rPr>
          <w:rFonts w:ascii="Times New Roman" w:hAnsi="Times New Roman" w:cs="Times New Roman"/>
          <w:sz w:val="28"/>
          <w:szCs w:val="28"/>
        </w:rPr>
      </w:pPr>
      <w:r w:rsidRPr="00D64FEC">
        <w:rPr>
          <w:rFonts w:ascii="Times New Roman" w:hAnsi="Times New Roman" w:cs="Times New Roman"/>
          <w:sz w:val="28"/>
          <w:szCs w:val="28"/>
        </w:rPr>
        <w:t xml:space="preserve">Странно то, что в стране католицизм зародился на 100 лет раньше протестантизма, однако из-за многочисленных гонений в годы правления династии </w:t>
      </w:r>
      <w:proofErr w:type="spellStart"/>
      <w:r w:rsidRPr="00D64FEC">
        <w:rPr>
          <w:rFonts w:ascii="Times New Roman" w:hAnsi="Times New Roman" w:cs="Times New Roman"/>
          <w:sz w:val="28"/>
          <w:szCs w:val="28"/>
        </w:rPr>
        <w:t>Чосон</w:t>
      </w:r>
      <w:proofErr w:type="spellEnd"/>
      <w:r w:rsidRPr="00D64FEC">
        <w:rPr>
          <w:rFonts w:ascii="Times New Roman" w:hAnsi="Times New Roman" w:cs="Times New Roman"/>
          <w:sz w:val="28"/>
          <w:szCs w:val="28"/>
        </w:rPr>
        <w:t>, католицизм потерял свою силу, уступив прибывшему на тот момент протестантизму.</w:t>
      </w:r>
    </w:p>
    <w:p w14:paraId="15D16145" w14:textId="77777777" w:rsidR="002C0588" w:rsidRPr="00D64FEC" w:rsidRDefault="002C0588" w:rsidP="00BC3643">
      <w:pPr>
        <w:spacing w:line="360" w:lineRule="auto"/>
        <w:jc w:val="both"/>
        <w:rPr>
          <w:rFonts w:ascii="Times New Roman" w:hAnsi="Times New Roman" w:cs="Times New Roman"/>
          <w:sz w:val="28"/>
          <w:szCs w:val="28"/>
        </w:rPr>
      </w:pPr>
      <w:r w:rsidRPr="00D64FEC">
        <w:rPr>
          <w:rFonts w:ascii="Times New Roman" w:hAnsi="Times New Roman" w:cs="Times New Roman"/>
          <w:sz w:val="28"/>
          <w:szCs w:val="28"/>
        </w:rPr>
        <w:lastRenderedPageBreak/>
        <w:t>Больше всего сократилось верующих с 2005 по 2015 год на 4,4% в Кванджу, а также в Инчхоне, где разница составила 4,2%.</w:t>
      </w:r>
    </w:p>
    <w:p w14:paraId="1C8D546F" w14:textId="77777777" w:rsidR="002C0588" w:rsidRPr="00D64FEC" w:rsidRDefault="002C0588" w:rsidP="00BC3643">
      <w:pPr>
        <w:spacing w:line="360" w:lineRule="auto"/>
        <w:jc w:val="both"/>
        <w:rPr>
          <w:rFonts w:ascii="Times New Roman" w:hAnsi="Times New Roman" w:cs="Times New Roman"/>
          <w:sz w:val="28"/>
          <w:szCs w:val="28"/>
        </w:rPr>
      </w:pPr>
      <w:r w:rsidRPr="00D64FEC">
        <w:rPr>
          <w:rFonts w:ascii="Times New Roman" w:hAnsi="Times New Roman" w:cs="Times New Roman"/>
          <w:sz w:val="28"/>
          <w:szCs w:val="28"/>
        </w:rPr>
        <w:t>Ниже</w:t>
      </w:r>
      <w:r>
        <w:rPr>
          <w:rFonts w:ascii="Times New Roman" w:hAnsi="Times New Roman" w:cs="Times New Roman"/>
          <w:sz w:val="28"/>
          <w:szCs w:val="28"/>
        </w:rPr>
        <w:t xml:space="preserve"> представлена картосхема</w:t>
      </w:r>
      <w:r w:rsidRPr="00D64FEC">
        <w:rPr>
          <w:rFonts w:ascii="Times New Roman" w:hAnsi="Times New Roman" w:cs="Times New Roman"/>
          <w:sz w:val="28"/>
          <w:szCs w:val="28"/>
        </w:rPr>
        <w:t xml:space="preserve">, где видно процентное распределение католицизма по провинциям. Как видно, католицизм распространялся приблизительно по той же траектории, что и протестантизм, занимая в основном западную часть страны. Как и у протестантизма наиболее крупные и известные католические церкви находятся в столичном регионе: Собор </w:t>
      </w:r>
      <w:proofErr w:type="spellStart"/>
      <w:r w:rsidRPr="00D64FEC">
        <w:rPr>
          <w:rFonts w:ascii="Times New Roman" w:hAnsi="Times New Roman" w:cs="Times New Roman"/>
          <w:sz w:val="28"/>
          <w:szCs w:val="28"/>
        </w:rPr>
        <w:t>Мёндон</w:t>
      </w:r>
      <w:proofErr w:type="spellEnd"/>
      <w:r w:rsidRPr="00D64FEC">
        <w:rPr>
          <w:rFonts w:ascii="Times New Roman" w:hAnsi="Times New Roman" w:cs="Times New Roman"/>
          <w:sz w:val="28"/>
          <w:szCs w:val="28"/>
        </w:rPr>
        <w:t xml:space="preserve"> – главный католический храм Сеула. </w:t>
      </w:r>
    </w:p>
    <w:p w14:paraId="74ECDAEC" w14:textId="77777777" w:rsidR="002C0588" w:rsidRPr="00D64FEC" w:rsidRDefault="002C0588" w:rsidP="002C0588">
      <w:pPr>
        <w:spacing w:line="360" w:lineRule="auto"/>
        <w:rPr>
          <w:rFonts w:ascii="Times New Roman" w:hAnsi="Times New Roman" w:cs="Times New Roman"/>
          <w:sz w:val="28"/>
          <w:szCs w:val="28"/>
        </w:rPr>
      </w:pPr>
      <w:r w:rsidRPr="00D64FEC">
        <w:rPr>
          <w:rFonts w:ascii="Times New Roman" w:hAnsi="Times New Roman" w:cs="Times New Roman"/>
          <w:noProof/>
          <w:sz w:val="28"/>
          <w:szCs w:val="28"/>
        </w:rPr>
        <w:drawing>
          <wp:inline distT="0" distB="0" distL="0" distR="0" wp14:anchorId="2DEE8931" wp14:editId="3311DE70">
            <wp:extent cx="5845664" cy="5214257"/>
            <wp:effectExtent l="0" t="0" r="317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8865" cy="5217112"/>
                    </a:xfrm>
                    <a:prstGeom prst="rect">
                      <a:avLst/>
                    </a:prstGeom>
                    <a:noFill/>
                    <a:ln>
                      <a:noFill/>
                    </a:ln>
                  </pic:spPr>
                </pic:pic>
              </a:graphicData>
            </a:graphic>
          </wp:inline>
        </w:drawing>
      </w:r>
    </w:p>
    <w:p w14:paraId="3D977D35" w14:textId="77777777" w:rsidR="002C0588" w:rsidRPr="00D64FEC" w:rsidRDefault="002C0588" w:rsidP="002C0588">
      <w:pPr>
        <w:spacing w:line="360" w:lineRule="auto"/>
        <w:rPr>
          <w:rFonts w:ascii="Times New Roman" w:hAnsi="Times New Roman" w:cs="Times New Roman"/>
          <w:sz w:val="28"/>
          <w:szCs w:val="28"/>
        </w:rPr>
      </w:pPr>
    </w:p>
    <w:p w14:paraId="77AB1C43" w14:textId="77777777" w:rsidR="002C0588" w:rsidRDefault="002C0588" w:rsidP="002C0588">
      <w:pPr>
        <w:spacing w:line="360" w:lineRule="auto"/>
        <w:rPr>
          <w:rFonts w:ascii="Times New Roman" w:hAnsi="Times New Roman" w:cs="Times New Roman"/>
          <w:sz w:val="28"/>
          <w:szCs w:val="28"/>
        </w:rPr>
      </w:pPr>
    </w:p>
    <w:p w14:paraId="7A683783" w14:textId="77777777" w:rsidR="002C0588" w:rsidRDefault="002C0588" w:rsidP="002C0588">
      <w:pPr>
        <w:spacing w:line="360" w:lineRule="auto"/>
        <w:rPr>
          <w:rFonts w:ascii="Times New Roman" w:hAnsi="Times New Roman" w:cs="Times New Roman"/>
          <w:sz w:val="28"/>
          <w:szCs w:val="28"/>
        </w:rPr>
      </w:pPr>
    </w:p>
    <w:p w14:paraId="0B26A27E" w14:textId="77777777" w:rsidR="002C0588" w:rsidRPr="00D64FEC" w:rsidRDefault="002C0588" w:rsidP="002C0588">
      <w:pPr>
        <w:spacing w:line="360" w:lineRule="auto"/>
        <w:rPr>
          <w:rFonts w:ascii="Times New Roman" w:hAnsi="Times New Roman" w:cs="Times New Roman"/>
          <w:sz w:val="28"/>
          <w:szCs w:val="28"/>
        </w:rPr>
      </w:pPr>
      <w:r w:rsidRPr="00D64FEC">
        <w:rPr>
          <w:rFonts w:ascii="Times New Roman" w:hAnsi="Times New Roman" w:cs="Times New Roman"/>
          <w:sz w:val="28"/>
          <w:szCs w:val="28"/>
        </w:rPr>
        <w:lastRenderedPageBreak/>
        <w:t xml:space="preserve">4. Конфуцианство, вон-буддизм, </w:t>
      </w:r>
      <w:proofErr w:type="spellStart"/>
      <w:r w:rsidRPr="00D64FEC">
        <w:rPr>
          <w:rFonts w:ascii="Times New Roman" w:hAnsi="Times New Roman" w:cs="Times New Roman"/>
          <w:sz w:val="28"/>
          <w:szCs w:val="28"/>
        </w:rPr>
        <w:t>чхондогё</w:t>
      </w:r>
      <w:proofErr w:type="spellEnd"/>
      <w:r w:rsidRPr="00D64FEC">
        <w:rPr>
          <w:rFonts w:ascii="Times New Roman" w:hAnsi="Times New Roman" w:cs="Times New Roman"/>
          <w:sz w:val="28"/>
          <w:szCs w:val="28"/>
        </w:rPr>
        <w:t xml:space="preserve"> и </w:t>
      </w:r>
      <w:proofErr w:type="spellStart"/>
      <w:r w:rsidRPr="00D64FEC">
        <w:rPr>
          <w:rFonts w:ascii="Times New Roman" w:hAnsi="Times New Roman" w:cs="Times New Roman"/>
          <w:sz w:val="28"/>
          <w:szCs w:val="28"/>
        </w:rPr>
        <w:t>тэджонгё</w:t>
      </w:r>
      <w:proofErr w:type="spellEnd"/>
      <w:r w:rsidRPr="00D64FEC">
        <w:rPr>
          <w:rFonts w:ascii="Times New Roman" w:hAnsi="Times New Roman" w:cs="Times New Roman"/>
          <w:sz w:val="28"/>
          <w:szCs w:val="28"/>
        </w:rPr>
        <w:t>.</w:t>
      </w:r>
    </w:p>
    <w:p w14:paraId="64345FAA" w14:textId="5B0253A9" w:rsidR="002C0588" w:rsidRPr="00B633D3" w:rsidRDefault="00B633D3" w:rsidP="00BC3643">
      <w:pPr>
        <w:spacing w:line="360" w:lineRule="auto"/>
        <w:rPr>
          <w:rFonts w:ascii="Times New Roman" w:hAnsi="Times New Roman" w:cs="Times New Roman"/>
          <w:sz w:val="28"/>
          <w:szCs w:val="28"/>
        </w:rPr>
      </w:pPr>
      <w:r>
        <w:rPr>
          <w:rFonts w:ascii="Times New Roman" w:hAnsi="Times New Roman" w:cs="Times New Roman"/>
          <w:sz w:val="28"/>
          <w:szCs w:val="28"/>
        </w:rPr>
        <w:t>Табл. 18 И</w:t>
      </w:r>
      <w:r w:rsidR="002C0588" w:rsidRPr="00D64FEC">
        <w:rPr>
          <w:rFonts w:ascii="Times New Roman" w:hAnsi="Times New Roman" w:cs="Times New Roman"/>
          <w:sz w:val="28"/>
          <w:szCs w:val="28"/>
        </w:rPr>
        <w:t xml:space="preserve">зменение четырёх религий: конфуцианство, вон-буддизм, </w:t>
      </w:r>
      <w:proofErr w:type="spellStart"/>
      <w:r w:rsidR="002C0588" w:rsidRPr="00D64FEC">
        <w:rPr>
          <w:rFonts w:ascii="Times New Roman" w:hAnsi="Times New Roman" w:cs="Times New Roman"/>
          <w:sz w:val="28"/>
          <w:szCs w:val="28"/>
        </w:rPr>
        <w:t>чхондогё</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тэджонгё</w:t>
      </w:r>
      <w:proofErr w:type="spellEnd"/>
      <w:r>
        <w:rPr>
          <w:rFonts w:ascii="Times New Roman" w:hAnsi="Times New Roman" w:cs="Times New Roman"/>
          <w:sz w:val="28"/>
          <w:szCs w:val="28"/>
        </w:rPr>
        <w:t xml:space="preserve"> в 2005 и 2015 годах,</w:t>
      </w:r>
      <w:r w:rsidRPr="00B633D3">
        <w:rPr>
          <w:rFonts w:ascii="Times New Roman" w:hAnsi="Times New Roman" w:cs="Times New Roman"/>
          <w:sz w:val="28"/>
          <w:szCs w:val="28"/>
        </w:rPr>
        <w:t xml:space="preserve"> </w:t>
      </w:r>
      <w:r>
        <w:rPr>
          <w:rFonts w:ascii="Times New Roman" w:hAnsi="Times New Roman" w:cs="Times New Roman"/>
          <w:sz w:val="28"/>
          <w:szCs w:val="28"/>
        </w:rPr>
        <w:t>%</w:t>
      </w:r>
      <w:r w:rsidRPr="00B633D3">
        <w:rPr>
          <w:rFonts w:ascii="Times New Roman" w:hAnsi="Times New Roman" w:cs="Times New Roman"/>
          <w:sz w:val="28"/>
          <w:szCs w:val="28"/>
        </w:rPr>
        <w:t>.</w:t>
      </w:r>
      <w:r w:rsidR="002C0588" w:rsidRPr="00D64FEC">
        <w:rPr>
          <w:rFonts w:ascii="Times New Roman" w:hAnsi="Times New Roman" w:cs="Times New Roman"/>
          <w:sz w:val="28"/>
          <w:szCs w:val="28"/>
        </w:rPr>
        <w:t xml:space="preserve"> </w:t>
      </w:r>
      <w:r w:rsidR="004C52B1">
        <w:rPr>
          <w:rFonts w:ascii="Times New Roman" w:hAnsi="Times New Roman" w:cs="Times New Roman"/>
          <w:sz w:val="28"/>
          <w:szCs w:val="28"/>
        </w:rPr>
        <w:t>[18</w:t>
      </w:r>
      <w:r w:rsidRPr="00B633D3">
        <w:rPr>
          <w:rFonts w:ascii="Times New Roman" w:hAnsi="Times New Roman" w:cs="Times New Roman"/>
          <w:sz w:val="28"/>
          <w:szCs w:val="28"/>
        </w:rPr>
        <w:t>].</w:t>
      </w:r>
    </w:p>
    <w:p w14:paraId="4846D6D2" w14:textId="77777777" w:rsidR="002C0588" w:rsidRPr="00D64FEC" w:rsidRDefault="002C0588" w:rsidP="002C0588">
      <w:pPr>
        <w:spacing w:line="360" w:lineRule="auto"/>
        <w:rPr>
          <w:rFonts w:ascii="Times New Roman" w:hAnsi="Times New Roman" w:cs="Times New Roman"/>
          <w:sz w:val="28"/>
          <w:szCs w:val="28"/>
        </w:rPr>
      </w:pPr>
      <w:r w:rsidRPr="00D64FEC">
        <w:rPr>
          <w:rFonts w:ascii="Times New Roman" w:hAnsi="Times New Roman" w:cs="Times New Roman"/>
          <w:noProof/>
          <w:sz w:val="28"/>
          <w:szCs w:val="28"/>
        </w:rPr>
        <w:drawing>
          <wp:inline distT="0" distB="0" distL="0" distR="0" wp14:anchorId="4F8F4D06" wp14:editId="478AACF5">
            <wp:extent cx="5940425" cy="7003431"/>
            <wp:effectExtent l="0" t="0" r="3175"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7003431"/>
                    </a:xfrm>
                    <a:prstGeom prst="rect">
                      <a:avLst/>
                    </a:prstGeom>
                    <a:noFill/>
                    <a:ln>
                      <a:noFill/>
                    </a:ln>
                  </pic:spPr>
                </pic:pic>
              </a:graphicData>
            </a:graphic>
          </wp:inline>
        </w:drawing>
      </w:r>
    </w:p>
    <w:p w14:paraId="60AC1CDD" w14:textId="3E00B458" w:rsidR="002C0588" w:rsidRPr="00D64FEC" w:rsidRDefault="00B633D3" w:rsidP="00BC3643">
      <w:pPr>
        <w:spacing w:line="360" w:lineRule="auto"/>
        <w:jc w:val="both"/>
        <w:rPr>
          <w:rFonts w:ascii="Times New Roman" w:hAnsi="Times New Roman" w:cs="Times New Roman"/>
          <w:sz w:val="28"/>
          <w:szCs w:val="28"/>
        </w:rPr>
      </w:pPr>
      <w:r>
        <w:rPr>
          <w:rFonts w:ascii="Times New Roman" w:hAnsi="Times New Roman" w:cs="Times New Roman"/>
          <w:sz w:val="28"/>
          <w:szCs w:val="28"/>
        </w:rPr>
        <w:t>Как видно из 18</w:t>
      </w:r>
      <w:r w:rsidR="002C0588" w:rsidRPr="00D64FEC">
        <w:rPr>
          <w:rFonts w:ascii="Times New Roman" w:hAnsi="Times New Roman" w:cs="Times New Roman"/>
          <w:sz w:val="28"/>
          <w:szCs w:val="28"/>
        </w:rPr>
        <w:t xml:space="preserve"> таблицы, число приверженцев конфуцианства по стране сократилось также, как и в среднем сократились остальные изучаемые ранее религии, помимо протестантства. Самое заметное понижение числа верующих </w:t>
      </w:r>
      <w:r w:rsidR="002C0588" w:rsidRPr="00D64FEC">
        <w:rPr>
          <w:rFonts w:ascii="Times New Roman" w:hAnsi="Times New Roman" w:cs="Times New Roman"/>
          <w:sz w:val="28"/>
          <w:szCs w:val="28"/>
        </w:rPr>
        <w:lastRenderedPageBreak/>
        <w:t xml:space="preserve">можно наблюдать в </w:t>
      </w:r>
      <w:proofErr w:type="spellStart"/>
      <w:r w:rsidR="002C0588" w:rsidRPr="00D64FEC">
        <w:rPr>
          <w:rFonts w:ascii="Times New Roman" w:hAnsi="Times New Roman" w:cs="Times New Roman"/>
          <w:sz w:val="28"/>
          <w:szCs w:val="28"/>
        </w:rPr>
        <w:t>Чолла-Намдо</w:t>
      </w:r>
      <w:proofErr w:type="spellEnd"/>
      <w:r w:rsidR="002C0588" w:rsidRPr="00D64FEC">
        <w:rPr>
          <w:rFonts w:ascii="Times New Roman" w:hAnsi="Times New Roman" w:cs="Times New Roman"/>
          <w:sz w:val="28"/>
          <w:szCs w:val="28"/>
        </w:rPr>
        <w:t xml:space="preserve">, где разница между 2005 и 2015 годами составила 14128 человек, иными словами число верующих в конфуцианстве в данной провинции сократилось в 3 раза. </w:t>
      </w:r>
    </w:p>
    <w:p w14:paraId="45DC3DAD" w14:textId="77777777" w:rsidR="002C0588" w:rsidRPr="00D64FEC" w:rsidRDefault="002C0588" w:rsidP="00BC3643">
      <w:pPr>
        <w:spacing w:line="360" w:lineRule="auto"/>
        <w:jc w:val="both"/>
        <w:rPr>
          <w:rFonts w:ascii="Times New Roman" w:hAnsi="Times New Roman" w:cs="Times New Roman"/>
          <w:sz w:val="28"/>
          <w:szCs w:val="28"/>
        </w:rPr>
      </w:pPr>
      <w:r w:rsidRPr="00D64FEC">
        <w:rPr>
          <w:rFonts w:ascii="Times New Roman" w:hAnsi="Times New Roman" w:cs="Times New Roman"/>
          <w:sz w:val="28"/>
          <w:szCs w:val="28"/>
        </w:rPr>
        <w:t xml:space="preserve">Однако, нельзя не заметить подъем числа приверженцев конфуцианства в </w:t>
      </w:r>
      <w:proofErr w:type="spellStart"/>
      <w:r w:rsidRPr="00D64FEC">
        <w:rPr>
          <w:rFonts w:ascii="Times New Roman" w:hAnsi="Times New Roman" w:cs="Times New Roman"/>
          <w:sz w:val="28"/>
          <w:szCs w:val="28"/>
        </w:rPr>
        <w:t>Кёнгидо</w:t>
      </w:r>
      <w:proofErr w:type="spellEnd"/>
      <w:r w:rsidRPr="00D64FEC">
        <w:rPr>
          <w:rFonts w:ascii="Times New Roman" w:hAnsi="Times New Roman" w:cs="Times New Roman"/>
          <w:sz w:val="28"/>
          <w:szCs w:val="28"/>
        </w:rPr>
        <w:t xml:space="preserve">, где рост составил 1839 человека, а процентное соотношение между верующими провинций и страны в целом по конфуцианству, в </w:t>
      </w:r>
      <w:proofErr w:type="spellStart"/>
      <w:r w:rsidRPr="00D64FEC">
        <w:rPr>
          <w:rFonts w:ascii="Times New Roman" w:hAnsi="Times New Roman" w:cs="Times New Roman"/>
          <w:sz w:val="28"/>
          <w:szCs w:val="28"/>
        </w:rPr>
        <w:t>Кёнгидо</w:t>
      </w:r>
      <w:proofErr w:type="spellEnd"/>
      <w:r w:rsidRPr="00D64FEC">
        <w:rPr>
          <w:rFonts w:ascii="Times New Roman" w:hAnsi="Times New Roman" w:cs="Times New Roman"/>
          <w:sz w:val="28"/>
          <w:szCs w:val="28"/>
        </w:rPr>
        <w:t xml:space="preserve"> он составил 24.2%, что является самым высоким среди 16 провинций. Также, небольшой рост заметен в </w:t>
      </w:r>
      <w:proofErr w:type="spellStart"/>
      <w:r w:rsidRPr="00D64FEC">
        <w:rPr>
          <w:rFonts w:ascii="Times New Roman" w:hAnsi="Times New Roman" w:cs="Times New Roman"/>
          <w:sz w:val="28"/>
          <w:szCs w:val="28"/>
        </w:rPr>
        <w:t>Тэджоне</w:t>
      </w:r>
      <w:proofErr w:type="spellEnd"/>
      <w:r w:rsidRPr="00D64FEC">
        <w:rPr>
          <w:rFonts w:ascii="Times New Roman" w:hAnsi="Times New Roman" w:cs="Times New Roman"/>
          <w:sz w:val="28"/>
          <w:szCs w:val="28"/>
        </w:rPr>
        <w:t xml:space="preserve"> и в </w:t>
      </w:r>
      <w:proofErr w:type="spellStart"/>
      <w:r w:rsidRPr="00D64FEC">
        <w:rPr>
          <w:rFonts w:ascii="Times New Roman" w:hAnsi="Times New Roman" w:cs="Times New Roman"/>
          <w:sz w:val="28"/>
          <w:szCs w:val="28"/>
        </w:rPr>
        <w:t>Пусане</w:t>
      </w:r>
      <w:proofErr w:type="spellEnd"/>
      <w:r w:rsidRPr="00D64FEC">
        <w:rPr>
          <w:rFonts w:ascii="Times New Roman" w:hAnsi="Times New Roman" w:cs="Times New Roman"/>
          <w:sz w:val="28"/>
          <w:szCs w:val="28"/>
        </w:rPr>
        <w:t xml:space="preserve">. Основными ареалами распространения конфуцианства на 2015 год являются юг страны, а также столичный регион. </w:t>
      </w:r>
    </w:p>
    <w:p w14:paraId="2D36E533" w14:textId="77777777" w:rsidR="002C0588" w:rsidRPr="00D64FEC" w:rsidRDefault="002C0588" w:rsidP="00BC3643">
      <w:pPr>
        <w:spacing w:line="360" w:lineRule="auto"/>
        <w:jc w:val="both"/>
        <w:rPr>
          <w:rFonts w:ascii="Times New Roman" w:hAnsi="Times New Roman" w:cs="Times New Roman"/>
          <w:sz w:val="28"/>
          <w:szCs w:val="28"/>
        </w:rPr>
      </w:pPr>
      <w:r w:rsidRPr="00D64FEC">
        <w:rPr>
          <w:rFonts w:ascii="Times New Roman" w:hAnsi="Times New Roman" w:cs="Times New Roman"/>
          <w:sz w:val="28"/>
          <w:szCs w:val="28"/>
        </w:rPr>
        <w:t xml:space="preserve">Вон-буддизм по стране сократился за 10 лет на 35%. Помимо трёх очагов, где сосредоточены большинство вон-буддистов, а именно: </w:t>
      </w:r>
      <w:proofErr w:type="spellStart"/>
      <w:r w:rsidRPr="00D64FEC">
        <w:rPr>
          <w:rFonts w:ascii="Times New Roman" w:hAnsi="Times New Roman" w:cs="Times New Roman"/>
          <w:sz w:val="28"/>
          <w:szCs w:val="28"/>
        </w:rPr>
        <w:t>Чолла-Пукто</w:t>
      </w:r>
      <w:proofErr w:type="spellEnd"/>
      <w:r w:rsidRPr="00D64FEC">
        <w:rPr>
          <w:rFonts w:ascii="Times New Roman" w:hAnsi="Times New Roman" w:cs="Times New Roman"/>
          <w:sz w:val="28"/>
          <w:szCs w:val="28"/>
        </w:rPr>
        <w:t xml:space="preserve">, </w:t>
      </w:r>
      <w:proofErr w:type="spellStart"/>
      <w:r w:rsidRPr="00D64FEC">
        <w:rPr>
          <w:rFonts w:ascii="Times New Roman" w:hAnsi="Times New Roman" w:cs="Times New Roman"/>
          <w:sz w:val="28"/>
          <w:szCs w:val="28"/>
        </w:rPr>
        <w:t>Кёнгидо</w:t>
      </w:r>
      <w:proofErr w:type="spellEnd"/>
      <w:r w:rsidRPr="00D64FEC">
        <w:rPr>
          <w:rFonts w:ascii="Times New Roman" w:hAnsi="Times New Roman" w:cs="Times New Roman"/>
          <w:sz w:val="28"/>
          <w:szCs w:val="28"/>
        </w:rPr>
        <w:t xml:space="preserve"> и Сеул, в остальных провинциях заметен очень низкий процент верующих. Хоть вон-буддистов по стране насчитывается больше, чем приверженцев конфуцианства, однако темы снижения числа верующих довольно велик. </w:t>
      </w:r>
    </w:p>
    <w:p w14:paraId="2E0396B7" w14:textId="77777777" w:rsidR="002C0588" w:rsidRDefault="002C0588" w:rsidP="00BC3643">
      <w:pPr>
        <w:spacing w:line="360" w:lineRule="auto"/>
        <w:jc w:val="both"/>
        <w:rPr>
          <w:rFonts w:ascii="Times New Roman" w:hAnsi="Times New Roman" w:cs="Times New Roman"/>
          <w:sz w:val="28"/>
          <w:szCs w:val="28"/>
        </w:rPr>
      </w:pPr>
      <w:r w:rsidRPr="00D64FEC">
        <w:rPr>
          <w:rFonts w:ascii="Times New Roman" w:hAnsi="Times New Roman" w:cs="Times New Roman"/>
          <w:sz w:val="28"/>
          <w:szCs w:val="28"/>
        </w:rPr>
        <w:t>Большее внимание хотелось бы уделать</w:t>
      </w:r>
      <w:r>
        <w:rPr>
          <w:rFonts w:ascii="Times New Roman" w:hAnsi="Times New Roman" w:cs="Times New Roman"/>
          <w:sz w:val="28"/>
          <w:szCs w:val="28"/>
        </w:rPr>
        <w:t xml:space="preserve"> двум новым религиям: </w:t>
      </w:r>
      <w:proofErr w:type="spellStart"/>
      <w:r>
        <w:rPr>
          <w:rFonts w:ascii="Times New Roman" w:hAnsi="Times New Roman" w:cs="Times New Roman"/>
          <w:sz w:val="28"/>
          <w:szCs w:val="28"/>
        </w:rPr>
        <w:t>чхондогё</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тэджонгё</w:t>
      </w:r>
      <w:proofErr w:type="spellEnd"/>
      <w:r>
        <w:rPr>
          <w:rFonts w:ascii="Times New Roman" w:hAnsi="Times New Roman" w:cs="Times New Roman"/>
          <w:sz w:val="28"/>
          <w:szCs w:val="28"/>
        </w:rPr>
        <w:t xml:space="preserve">. </w:t>
      </w:r>
    </w:p>
    <w:p w14:paraId="5AB9C55E" w14:textId="77777777" w:rsidR="002C0588" w:rsidRDefault="002C0588" w:rsidP="00BC364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2015 год по сравнению с 2005 </w:t>
      </w:r>
      <w:proofErr w:type="spellStart"/>
      <w:r>
        <w:rPr>
          <w:rFonts w:ascii="Times New Roman" w:hAnsi="Times New Roman" w:cs="Times New Roman"/>
          <w:sz w:val="28"/>
          <w:szCs w:val="28"/>
        </w:rPr>
        <w:t>чхондогё</w:t>
      </w:r>
      <w:proofErr w:type="spellEnd"/>
      <w:r>
        <w:rPr>
          <w:rFonts w:ascii="Times New Roman" w:hAnsi="Times New Roman" w:cs="Times New Roman"/>
          <w:sz w:val="28"/>
          <w:szCs w:val="28"/>
        </w:rPr>
        <w:t xml:space="preserve"> выросло на 30%, что доказывает медленный, но верный рост в религиозной структуре Южной Кореи. По данным в таблице видно, что число людей, исповедующих </w:t>
      </w:r>
      <w:proofErr w:type="spellStart"/>
      <w:r>
        <w:rPr>
          <w:rFonts w:ascii="Times New Roman" w:hAnsi="Times New Roman" w:cs="Times New Roman"/>
          <w:sz w:val="28"/>
          <w:szCs w:val="28"/>
        </w:rPr>
        <w:t>чхондогё</w:t>
      </w:r>
      <w:proofErr w:type="spellEnd"/>
      <w:r>
        <w:rPr>
          <w:rFonts w:ascii="Times New Roman" w:hAnsi="Times New Roman" w:cs="Times New Roman"/>
          <w:sz w:val="28"/>
          <w:szCs w:val="28"/>
        </w:rPr>
        <w:t xml:space="preserve">, вырос в каждой провинции в сравнении с 2005 годом. Темпы рост данной религии сопоставимы с темпами роста протестантства на территории Южной Кореи.  </w:t>
      </w:r>
    </w:p>
    <w:p w14:paraId="23D58DA7" w14:textId="77777777" w:rsidR="002C0588" w:rsidRDefault="002C0588" w:rsidP="00BC364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данной картосхеме можно наглядно проследит тенденцию распространения </w:t>
      </w:r>
      <w:proofErr w:type="spellStart"/>
      <w:r>
        <w:rPr>
          <w:rFonts w:ascii="Times New Roman" w:hAnsi="Times New Roman" w:cs="Times New Roman"/>
          <w:sz w:val="28"/>
          <w:szCs w:val="28"/>
        </w:rPr>
        <w:t>чхондогё</w:t>
      </w:r>
      <w:proofErr w:type="spellEnd"/>
      <w:r>
        <w:rPr>
          <w:rFonts w:ascii="Times New Roman" w:hAnsi="Times New Roman" w:cs="Times New Roman"/>
          <w:sz w:val="28"/>
          <w:szCs w:val="28"/>
        </w:rPr>
        <w:t xml:space="preserve"> по территории Республики Корея. </w:t>
      </w:r>
    </w:p>
    <w:p w14:paraId="52A805BA" w14:textId="77777777" w:rsidR="002C0588" w:rsidRPr="00C163F6" w:rsidRDefault="002C0588" w:rsidP="00BC3643">
      <w:pPr>
        <w:spacing w:line="360" w:lineRule="auto"/>
        <w:jc w:val="both"/>
        <w:rPr>
          <w:rFonts w:ascii="Times New Roman" w:hAnsi="Times New Roman" w:cs="Times New Roman"/>
          <w:sz w:val="28"/>
          <w:szCs w:val="28"/>
        </w:rPr>
      </w:pPr>
    </w:p>
    <w:p w14:paraId="12F0840B" w14:textId="77777777" w:rsidR="002C0588" w:rsidRDefault="002C0588" w:rsidP="002C0588">
      <w:pPr>
        <w:spacing w:line="360" w:lineRule="auto"/>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14:anchorId="2E19FB50" wp14:editId="35CAEA67">
            <wp:extent cx="5932805" cy="54317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2805" cy="5431790"/>
                    </a:xfrm>
                    <a:prstGeom prst="rect">
                      <a:avLst/>
                    </a:prstGeom>
                    <a:noFill/>
                    <a:ln>
                      <a:noFill/>
                    </a:ln>
                  </pic:spPr>
                </pic:pic>
              </a:graphicData>
            </a:graphic>
          </wp:inline>
        </w:drawing>
      </w:r>
    </w:p>
    <w:p w14:paraId="30065ACF" w14:textId="77777777" w:rsidR="002C0588" w:rsidRDefault="002C0588" w:rsidP="00BC364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 можно заметить, больший процент приверженцев </w:t>
      </w:r>
      <w:proofErr w:type="spellStart"/>
      <w:r>
        <w:rPr>
          <w:rFonts w:ascii="Times New Roman" w:hAnsi="Times New Roman" w:cs="Times New Roman"/>
          <w:sz w:val="28"/>
          <w:szCs w:val="28"/>
        </w:rPr>
        <w:t>чхондогё</w:t>
      </w:r>
      <w:proofErr w:type="spellEnd"/>
      <w:r>
        <w:rPr>
          <w:rFonts w:ascii="Times New Roman" w:hAnsi="Times New Roman" w:cs="Times New Roman"/>
          <w:sz w:val="28"/>
          <w:szCs w:val="28"/>
        </w:rPr>
        <w:t xml:space="preserve"> находится в </w:t>
      </w:r>
      <w:proofErr w:type="spellStart"/>
      <w:r>
        <w:rPr>
          <w:rFonts w:ascii="Times New Roman" w:hAnsi="Times New Roman" w:cs="Times New Roman"/>
          <w:sz w:val="28"/>
          <w:szCs w:val="28"/>
        </w:rPr>
        <w:t>Кёнгидо</w:t>
      </w:r>
      <w:proofErr w:type="spellEnd"/>
      <w:r>
        <w:rPr>
          <w:rFonts w:ascii="Times New Roman" w:hAnsi="Times New Roman" w:cs="Times New Roman"/>
          <w:sz w:val="28"/>
          <w:szCs w:val="28"/>
        </w:rPr>
        <w:t xml:space="preserve">, Сеуле и </w:t>
      </w:r>
      <w:proofErr w:type="spellStart"/>
      <w:r>
        <w:rPr>
          <w:rFonts w:ascii="Times New Roman" w:hAnsi="Times New Roman" w:cs="Times New Roman"/>
          <w:sz w:val="28"/>
          <w:szCs w:val="28"/>
        </w:rPr>
        <w:t>Инчхное</w:t>
      </w:r>
      <w:proofErr w:type="spellEnd"/>
      <w:r>
        <w:rPr>
          <w:rFonts w:ascii="Times New Roman" w:hAnsi="Times New Roman" w:cs="Times New Roman"/>
          <w:sz w:val="28"/>
          <w:szCs w:val="28"/>
        </w:rPr>
        <w:t xml:space="preserve">, то есть в столичном районе. У многих учёных возникают теории о том, что так как </w:t>
      </w:r>
      <w:proofErr w:type="spellStart"/>
      <w:r>
        <w:rPr>
          <w:rFonts w:ascii="Times New Roman" w:hAnsi="Times New Roman" w:cs="Times New Roman"/>
          <w:sz w:val="28"/>
          <w:szCs w:val="28"/>
        </w:rPr>
        <w:t>чхондогё</w:t>
      </w:r>
      <w:proofErr w:type="spellEnd"/>
      <w:r>
        <w:rPr>
          <w:rFonts w:ascii="Times New Roman" w:hAnsi="Times New Roman" w:cs="Times New Roman"/>
          <w:sz w:val="28"/>
          <w:szCs w:val="28"/>
        </w:rPr>
        <w:t xml:space="preserve"> включает в себя лучшие элементы конфуцианства, буддизма, даосизма и христианства, то данная религия растет за счет отказа населения от древних национальных религий (буддизм, вон-буддизм, конфуцианство), которые в последствии становятся приверженцами </w:t>
      </w:r>
      <w:proofErr w:type="spellStart"/>
      <w:r>
        <w:rPr>
          <w:rFonts w:ascii="Times New Roman" w:hAnsi="Times New Roman" w:cs="Times New Roman"/>
          <w:sz w:val="28"/>
          <w:szCs w:val="28"/>
        </w:rPr>
        <w:t>чхондоизма</w:t>
      </w:r>
      <w:proofErr w:type="spellEnd"/>
      <w:r>
        <w:rPr>
          <w:rFonts w:ascii="Times New Roman" w:hAnsi="Times New Roman" w:cs="Times New Roman"/>
          <w:sz w:val="28"/>
          <w:szCs w:val="28"/>
        </w:rPr>
        <w:t xml:space="preserve">, найдя в данной религии элемент равновесия всех перечисленных ранее религий. </w:t>
      </w:r>
    </w:p>
    <w:p w14:paraId="7ED6959B" w14:textId="77777777" w:rsidR="002C0588" w:rsidRDefault="002C0588" w:rsidP="00BC364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Что касательно </w:t>
      </w:r>
      <w:proofErr w:type="spellStart"/>
      <w:r>
        <w:rPr>
          <w:rFonts w:ascii="Times New Roman" w:hAnsi="Times New Roman" w:cs="Times New Roman"/>
          <w:sz w:val="28"/>
          <w:szCs w:val="28"/>
        </w:rPr>
        <w:t>тэджонгё</w:t>
      </w:r>
      <w:proofErr w:type="spellEnd"/>
      <w:r>
        <w:rPr>
          <w:rFonts w:ascii="Times New Roman" w:hAnsi="Times New Roman" w:cs="Times New Roman"/>
          <w:sz w:val="28"/>
          <w:szCs w:val="28"/>
        </w:rPr>
        <w:t xml:space="preserve">, то данное учение набирало большую популярность в годы колонизации, и на 1985 год оно составило уже 11030 последователей. Однако, по приведенной выше статистике видно, что данное направление </w:t>
      </w:r>
      <w:r>
        <w:rPr>
          <w:rFonts w:ascii="Times New Roman" w:hAnsi="Times New Roman" w:cs="Times New Roman"/>
          <w:sz w:val="28"/>
          <w:szCs w:val="28"/>
        </w:rPr>
        <w:lastRenderedPageBreak/>
        <w:t xml:space="preserve">угасает. Из всех изученных конфессий, </w:t>
      </w:r>
      <w:proofErr w:type="spellStart"/>
      <w:r>
        <w:rPr>
          <w:rFonts w:ascii="Times New Roman" w:hAnsi="Times New Roman" w:cs="Times New Roman"/>
          <w:sz w:val="28"/>
          <w:szCs w:val="28"/>
        </w:rPr>
        <w:t>тэджонгё</w:t>
      </w:r>
      <w:proofErr w:type="spellEnd"/>
      <w:r>
        <w:rPr>
          <w:rFonts w:ascii="Times New Roman" w:hAnsi="Times New Roman" w:cs="Times New Roman"/>
          <w:sz w:val="28"/>
          <w:szCs w:val="28"/>
        </w:rPr>
        <w:t xml:space="preserve"> является самой низкой по количеству приверженцев. </w:t>
      </w:r>
    </w:p>
    <w:p w14:paraId="0936566B" w14:textId="77777777" w:rsidR="002C0588" w:rsidRDefault="002C0588" w:rsidP="00BC364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картосхеме показано распределение учеников </w:t>
      </w:r>
      <w:proofErr w:type="spellStart"/>
      <w:r>
        <w:rPr>
          <w:rFonts w:ascii="Times New Roman" w:hAnsi="Times New Roman" w:cs="Times New Roman"/>
          <w:sz w:val="28"/>
          <w:szCs w:val="28"/>
        </w:rPr>
        <w:t>тэджонгё</w:t>
      </w:r>
      <w:proofErr w:type="spellEnd"/>
      <w:r>
        <w:rPr>
          <w:rFonts w:ascii="Times New Roman" w:hAnsi="Times New Roman" w:cs="Times New Roman"/>
          <w:sz w:val="28"/>
          <w:szCs w:val="28"/>
        </w:rPr>
        <w:t xml:space="preserve"> в процентном соотношении на 2015 год, которое наглядно показывает, что большинство приверженцев данного учения находится в столичном районе, а также регионе </w:t>
      </w:r>
      <w:proofErr w:type="spellStart"/>
      <w:r>
        <w:rPr>
          <w:rFonts w:ascii="Times New Roman" w:hAnsi="Times New Roman" w:cs="Times New Roman"/>
          <w:sz w:val="28"/>
          <w:szCs w:val="28"/>
        </w:rPr>
        <w:t>Йоннам</w:t>
      </w:r>
      <w:proofErr w:type="spellEnd"/>
      <w:r>
        <w:rPr>
          <w:rFonts w:ascii="Times New Roman" w:hAnsi="Times New Roman" w:cs="Times New Roman"/>
          <w:sz w:val="28"/>
          <w:szCs w:val="28"/>
        </w:rPr>
        <w:t xml:space="preserve">. </w:t>
      </w:r>
    </w:p>
    <w:p w14:paraId="049E0B22" w14:textId="77777777" w:rsidR="002C0588" w:rsidRPr="00C163F6" w:rsidRDefault="002C0588" w:rsidP="002C0588">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48F500D" wp14:editId="48FEEC5F">
            <wp:extent cx="5932805" cy="5312410"/>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2805" cy="5312410"/>
                    </a:xfrm>
                    <a:prstGeom prst="rect">
                      <a:avLst/>
                    </a:prstGeom>
                    <a:noFill/>
                    <a:ln>
                      <a:noFill/>
                    </a:ln>
                  </pic:spPr>
                </pic:pic>
              </a:graphicData>
            </a:graphic>
          </wp:inline>
        </w:drawing>
      </w:r>
    </w:p>
    <w:p w14:paraId="3E1DDD09" w14:textId="77777777" w:rsidR="002C0588" w:rsidRPr="00D64FEC" w:rsidRDefault="002C0588" w:rsidP="002C0588">
      <w:pPr>
        <w:spacing w:line="360" w:lineRule="auto"/>
        <w:rPr>
          <w:rFonts w:ascii="Times New Roman" w:hAnsi="Times New Roman" w:cs="Times New Roman"/>
          <w:sz w:val="28"/>
          <w:szCs w:val="28"/>
        </w:rPr>
      </w:pPr>
    </w:p>
    <w:p w14:paraId="1AB57944" w14:textId="77777777" w:rsidR="002C0588" w:rsidRPr="00D64FEC" w:rsidRDefault="002C0588" w:rsidP="002C0588">
      <w:pPr>
        <w:spacing w:line="360" w:lineRule="auto"/>
        <w:rPr>
          <w:rFonts w:ascii="Times New Roman" w:hAnsi="Times New Roman" w:cs="Times New Roman"/>
          <w:sz w:val="28"/>
          <w:szCs w:val="28"/>
        </w:rPr>
      </w:pPr>
      <w:r w:rsidRPr="00D64FEC">
        <w:rPr>
          <w:rFonts w:ascii="Times New Roman" w:hAnsi="Times New Roman" w:cs="Times New Roman"/>
          <w:sz w:val="28"/>
          <w:szCs w:val="28"/>
        </w:rPr>
        <w:br w:type="textWrapping" w:clear="all"/>
      </w:r>
    </w:p>
    <w:p w14:paraId="71CC549F" w14:textId="77777777" w:rsidR="002C0588" w:rsidRDefault="002C0588">
      <w:pPr>
        <w:rPr>
          <w:rFonts w:ascii="Times New Roman" w:hAnsi="Times New Roman" w:cs="Times New Roman"/>
          <w:sz w:val="28"/>
          <w:szCs w:val="28"/>
        </w:rPr>
      </w:pPr>
    </w:p>
    <w:p w14:paraId="2532BA2F" w14:textId="77777777" w:rsidR="00BC3643" w:rsidRDefault="00BC3643">
      <w:pPr>
        <w:rPr>
          <w:rFonts w:ascii="Times New Roman" w:hAnsi="Times New Roman" w:cs="Times New Roman"/>
          <w:sz w:val="28"/>
          <w:szCs w:val="28"/>
        </w:rPr>
      </w:pPr>
    </w:p>
    <w:p w14:paraId="48CBDCB2" w14:textId="77777777" w:rsidR="00BC3643" w:rsidRPr="00F05443" w:rsidRDefault="00BC3643" w:rsidP="004C52B1">
      <w:pPr>
        <w:pStyle w:val="1"/>
      </w:pPr>
      <w:bookmarkStart w:id="16" w:name="_Toc514864914"/>
      <w:r w:rsidRPr="00F05443">
        <w:t>Заключение</w:t>
      </w:r>
      <w:bookmarkEnd w:id="16"/>
    </w:p>
    <w:p w14:paraId="4FDE6517" w14:textId="77777777" w:rsidR="00BC3643" w:rsidRDefault="00BC3643" w:rsidP="00BC3643">
      <w:pPr>
        <w:spacing w:line="360" w:lineRule="auto"/>
        <w:jc w:val="both"/>
        <w:rPr>
          <w:rFonts w:ascii="Times New Roman" w:hAnsi="Times New Roman" w:cs="Times New Roman"/>
          <w:sz w:val="28"/>
          <w:szCs w:val="28"/>
        </w:rPr>
      </w:pPr>
      <w:r>
        <w:rPr>
          <w:rFonts w:ascii="Times New Roman" w:hAnsi="Times New Roman" w:cs="Times New Roman"/>
          <w:sz w:val="28"/>
          <w:szCs w:val="28"/>
        </w:rPr>
        <w:t>В ходе проведённого исследования были решены те задачи, которые были поставлены во ведении.</w:t>
      </w:r>
    </w:p>
    <w:p w14:paraId="21D907B0" w14:textId="77777777" w:rsidR="00BC3643" w:rsidRDefault="00BC3643" w:rsidP="00BC3643">
      <w:pPr>
        <w:spacing w:line="360" w:lineRule="auto"/>
        <w:jc w:val="both"/>
        <w:rPr>
          <w:rFonts w:ascii="Times New Roman" w:hAnsi="Times New Roman" w:cs="Times New Roman"/>
          <w:sz w:val="28"/>
          <w:szCs w:val="28"/>
        </w:rPr>
      </w:pPr>
      <w:r>
        <w:rPr>
          <w:rFonts w:ascii="Times New Roman" w:hAnsi="Times New Roman" w:cs="Times New Roman"/>
          <w:sz w:val="28"/>
          <w:szCs w:val="28"/>
        </w:rPr>
        <w:t>В первой главе был уточнен понятийно-терминологический аппарат конфессиональной географии, а также посредством рассмотрения истории возникновения и распространения основных конфессий по территории изучаемой страны были изложены главные постулаты изучаемых конфессий и причины формирования конфессионального пространства Республики Корея.</w:t>
      </w:r>
    </w:p>
    <w:p w14:paraId="1E08A6BC" w14:textId="77777777" w:rsidR="00BC3643" w:rsidRDefault="00BC3643" w:rsidP="00BC364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Во второй главе анализ распределения религиозного населения и тенденции изменения показателей четырех переписей по гендерному, возрастному и региональному принципу показали некоторые важные характеристики следующим образом. </w:t>
      </w:r>
    </w:p>
    <w:p w14:paraId="4CF12BD3" w14:textId="77777777" w:rsidR="00BC3643" w:rsidRDefault="00BC3643" w:rsidP="00BC3643">
      <w:pPr>
        <w:spacing w:line="360" w:lineRule="auto"/>
        <w:jc w:val="both"/>
        <w:rPr>
          <w:rFonts w:ascii="Times New Roman" w:hAnsi="Times New Roman" w:cs="Times New Roman"/>
          <w:sz w:val="28"/>
          <w:szCs w:val="28"/>
        </w:rPr>
      </w:pPr>
      <w:r>
        <w:rPr>
          <w:rFonts w:ascii="Times New Roman" w:hAnsi="Times New Roman" w:cs="Times New Roman"/>
          <w:sz w:val="28"/>
          <w:szCs w:val="28"/>
        </w:rPr>
        <w:t>Во-первых, религиозное население на момент 2015 года по сравнению с 2005 годом перестало превышать численность нерелигиозного населения. Была выявлена причина данного спада, а именно отказ от религии лиц граждан, принадлежавшим к определенным возрастным категориям, а именно от 20 до 50 лет.</w:t>
      </w:r>
    </w:p>
    <w:p w14:paraId="5B2B19F6" w14:textId="77777777" w:rsidR="00BC3643" w:rsidRDefault="00BC3643" w:rsidP="00BC3643">
      <w:pPr>
        <w:spacing w:line="360" w:lineRule="auto"/>
        <w:jc w:val="both"/>
        <w:rPr>
          <w:rFonts w:ascii="Times New Roman" w:hAnsi="Times New Roman" w:cs="Times New Roman"/>
          <w:sz w:val="28"/>
          <w:szCs w:val="28"/>
        </w:rPr>
      </w:pPr>
      <w:r>
        <w:rPr>
          <w:rFonts w:ascii="Times New Roman" w:hAnsi="Times New Roman" w:cs="Times New Roman"/>
          <w:sz w:val="28"/>
          <w:szCs w:val="28"/>
        </w:rPr>
        <w:t>Во-вторых, была проанализирована доля конфессионального населения трёх основных религий в Республике Корея: буддизм, протестантство и католицизм, которая показала, что лишь доля численности протестантских верующих с 2005 по 2015 год увеличилась, остальные две вышеупомянутые религии показали спад. Другими словами, только протестантизм в трёхмерной структуре корейской религии укрепляется и фиксируется.</w:t>
      </w:r>
    </w:p>
    <w:p w14:paraId="1F8FEA2E" w14:textId="77777777" w:rsidR="00BC3643" w:rsidRDefault="00BC3643" w:rsidP="00BC364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В-третьих, можно сделать вывод о том, что новые коренные корейские религии такие как </w:t>
      </w:r>
      <w:proofErr w:type="spellStart"/>
      <w:r>
        <w:rPr>
          <w:rFonts w:ascii="Times New Roman" w:hAnsi="Times New Roman" w:cs="Times New Roman"/>
          <w:sz w:val="28"/>
          <w:szCs w:val="28"/>
        </w:rPr>
        <w:t>чхондогё</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тэсун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джинрихуэ</w:t>
      </w:r>
      <w:proofErr w:type="spellEnd"/>
      <w:r>
        <w:rPr>
          <w:rFonts w:ascii="Times New Roman" w:hAnsi="Times New Roman" w:cs="Times New Roman"/>
          <w:sz w:val="28"/>
          <w:szCs w:val="28"/>
        </w:rPr>
        <w:t xml:space="preserve"> с каждым десятилетием становятся все более популярными среди верующего населения, а </w:t>
      </w:r>
      <w:proofErr w:type="spellStart"/>
      <w:r>
        <w:rPr>
          <w:rFonts w:ascii="Times New Roman" w:hAnsi="Times New Roman" w:cs="Times New Roman"/>
          <w:sz w:val="28"/>
          <w:szCs w:val="28"/>
        </w:rPr>
        <w:lastRenderedPageBreak/>
        <w:t>конфуцинаство</w:t>
      </w:r>
      <w:proofErr w:type="spellEnd"/>
      <w:r>
        <w:rPr>
          <w:rFonts w:ascii="Times New Roman" w:hAnsi="Times New Roman" w:cs="Times New Roman"/>
          <w:sz w:val="28"/>
          <w:szCs w:val="28"/>
        </w:rPr>
        <w:t xml:space="preserve">, вон-буддизм и </w:t>
      </w:r>
      <w:proofErr w:type="spellStart"/>
      <w:r>
        <w:rPr>
          <w:rFonts w:ascii="Times New Roman" w:hAnsi="Times New Roman" w:cs="Times New Roman"/>
          <w:sz w:val="28"/>
          <w:szCs w:val="28"/>
        </w:rPr>
        <w:t>тэджонгё</w:t>
      </w:r>
      <w:proofErr w:type="spellEnd"/>
      <w:r>
        <w:rPr>
          <w:rFonts w:ascii="Times New Roman" w:hAnsi="Times New Roman" w:cs="Times New Roman"/>
          <w:sz w:val="28"/>
          <w:szCs w:val="28"/>
        </w:rPr>
        <w:t xml:space="preserve"> теряют свои позиции в доле верующего населения. </w:t>
      </w:r>
    </w:p>
    <w:p w14:paraId="6F17AB31" w14:textId="77777777" w:rsidR="00BC3643" w:rsidRDefault="00BC3643" w:rsidP="00BC3643">
      <w:pPr>
        <w:spacing w:line="360" w:lineRule="auto"/>
        <w:jc w:val="both"/>
        <w:rPr>
          <w:rFonts w:ascii="Times New Roman" w:hAnsi="Times New Roman" w:cs="Times New Roman"/>
          <w:sz w:val="28"/>
          <w:szCs w:val="28"/>
        </w:rPr>
      </w:pPr>
      <w:r>
        <w:rPr>
          <w:rFonts w:ascii="Times New Roman" w:hAnsi="Times New Roman" w:cs="Times New Roman"/>
          <w:sz w:val="28"/>
          <w:szCs w:val="28"/>
        </w:rPr>
        <w:t>В-четвёртых, разрыв между городским верующим населением и провинциальным с каждым годом становится всё больше, что свидетельствует о том, что конфессии, находящиеся в крупных центрах, занимают более высокое положение, нежели те, что находятся территориально в провинциях.</w:t>
      </w:r>
    </w:p>
    <w:p w14:paraId="7A0F77C0" w14:textId="77777777" w:rsidR="00BC3643" w:rsidRDefault="00BC3643" w:rsidP="00BC364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3 главе было проведено конфессиональное районирование Республики Корея, где показано, что протестантство, католицизм, </w:t>
      </w:r>
      <w:proofErr w:type="spellStart"/>
      <w:r>
        <w:rPr>
          <w:rFonts w:ascii="Times New Roman" w:hAnsi="Times New Roman" w:cs="Times New Roman"/>
          <w:sz w:val="28"/>
          <w:szCs w:val="28"/>
        </w:rPr>
        <w:t>чхондогё</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тэджонгё</w:t>
      </w:r>
      <w:proofErr w:type="spellEnd"/>
      <w:r>
        <w:rPr>
          <w:rFonts w:ascii="Times New Roman" w:hAnsi="Times New Roman" w:cs="Times New Roman"/>
          <w:sz w:val="28"/>
          <w:szCs w:val="28"/>
        </w:rPr>
        <w:t xml:space="preserve"> больше распространены в столичном регионе и на западе страны, а буддизм, конфуцианство и вон-буддизм преобладает на востоке. </w:t>
      </w:r>
    </w:p>
    <w:p w14:paraId="3E71F1D1" w14:textId="77777777" w:rsidR="00BC3643" w:rsidRDefault="00BC3643" w:rsidP="00BC364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Обобщая всё вышеперечисленное, следует сделать вывод о том, что в Республике Корея религиозность понижается, но свою отличительную черту в качестве </w:t>
      </w:r>
      <w:proofErr w:type="spellStart"/>
      <w:r>
        <w:rPr>
          <w:rFonts w:ascii="Times New Roman" w:hAnsi="Times New Roman" w:cs="Times New Roman"/>
          <w:sz w:val="28"/>
          <w:szCs w:val="28"/>
        </w:rPr>
        <w:t>поликонфессиональности</w:t>
      </w:r>
      <w:proofErr w:type="spellEnd"/>
      <w:r>
        <w:rPr>
          <w:rFonts w:ascii="Times New Roman" w:hAnsi="Times New Roman" w:cs="Times New Roman"/>
          <w:sz w:val="28"/>
          <w:szCs w:val="28"/>
        </w:rPr>
        <w:t xml:space="preserve"> страна держит на должном уровне, где существует свобода вероисповедания и не возникает никаких конфессиональных конфликтов. </w:t>
      </w:r>
    </w:p>
    <w:p w14:paraId="3456BC83" w14:textId="77777777" w:rsidR="00BC3643" w:rsidRDefault="00BC3643" w:rsidP="00BC3643">
      <w:pPr>
        <w:jc w:val="both"/>
      </w:pPr>
    </w:p>
    <w:p w14:paraId="1347E93F" w14:textId="77777777" w:rsidR="00BC3643" w:rsidRDefault="00BC3643">
      <w:pPr>
        <w:rPr>
          <w:rFonts w:ascii="Times New Roman" w:hAnsi="Times New Roman" w:cs="Times New Roman"/>
          <w:sz w:val="28"/>
          <w:szCs w:val="28"/>
        </w:rPr>
      </w:pPr>
    </w:p>
    <w:p w14:paraId="7E8AC268" w14:textId="77777777" w:rsidR="00BC3643" w:rsidRDefault="00BC3643">
      <w:pPr>
        <w:rPr>
          <w:rFonts w:ascii="Times New Roman" w:hAnsi="Times New Roman" w:cs="Times New Roman"/>
          <w:sz w:val="28"/>
          <w:szCs w:val="28"/>
        </w:rPr>
      </w:pPr>
    </w:p>
    <w:p w14:paraId="2C51014D" w14:textId="77777777" w:rsidR="00BC3643" w:rsidRDefault="00BC3643">
      <w:pPr>
        <w:rPr>
          <w:rFonts w:ascii="Times New Roman" w:hAnsi="Times New Roman" w:cs="Times New Roman"/>
          <w:sz w:val="28"/>
          <w:szCs w:val="28"/>
        </w:rPr>
      </w:pPr>
    </w:p>
    <w:p w14:paraId="3AABA1A4" w14:textId="77777777" w:rsidR="00BC3643" w:rsidRDefault="00BC3643">
      <w:pPr>
        <w:rPr>
          <w:rFonts w:ascii="Times New Roman" w:hAnsi="Times New Roman" w:cs="Times New Roman"/>
          <w:sz w:val="28"/>
          <w:szCs w:val="28"/>
        </w:rPr>
      </w:pPr>
    </w:p>
    <w:p w14:paraId="6564F308" w14:textId="77777777" w:rsidR="00BC3643" w:rsidRDefault="00BC3643">
      <w:pPr>
        <w:rPr>
          <w:rFonts w:ascii="Times New Roman" w:hAnsi="Times New Roman" w:cs="Times New Roman"/>
          <w:sz w:val="28"/>
          <w:szCs w:val="28"/>
        </w:rPr>
      </w:pPr>
    </w:p>
    <w:p w14:paraId="6CCC6DAB" w14:textId="77777777" w:rsidR="00BC3643" w:rsidRDefault="00BC3643">
      <w:pPr>
        <w:rPr>
          <w:rFonts w:ascii="Times New Roman" w:hAnsi="Times New Roman" w:cs="Times New Roman"/>
          <w:sz w:val="28"/>
          <w:szCs w:val="28"/>
        </w:rPr>
      </w:pPr>
    </w:p>
    <w:p w14:paraId="79982B4F" w14:textId="77777777" w:rsidR="00BC3643" w:rsidRDefault="00BC3643">
      <w:pPr>
        <w:rPr>
          <w:rFonts w:ascii="Times New Roman" w:hAnsi="Times New Roman" w:cs="Times New Roman"/>
          <w:sz w:val="28"/>
          <w:szCs w:val="28"/>
        </w:rPr>
      </w:pPr>
    </w:p>
    <w:p w14:paraId="5DC26F02" w14:textId="77777777" w:rsidR="00BC3643" w:rsidRDefault="00BC3643">
      <w:pPr>
        <w:rPr>
          <w:rFonts w:ascii="Times New Roman" w:hAnsi="Times New Roman" w:cs="Times New Roman"/>
          <w:sz w:val="28"/>
          <w:szCs w:val="28"/>
        </w:rPr>
      </w:pPr>
    </w:p>
    <w:p w14:paraId="07297C91" w14:textId="77777777" w:rsidR="00BC3643" w:rsidRDefault="00BC3643">
      <w:pPr>
        <w:rPr>
          <w:rFonts w:ascii="Times New Roman" w:hAnsi="Times New Roman" w:cs="Times New Roman"/>
          <w:sz w:val="28"/>
          <w:szCs w:val="28"/>
        </w:rPr>
      </w:pPr>
    </w:p>
    <w:p w14:paraId="5D9C7C2C" w14:textId="77777777" w:rsidR="00BC3643" w:rsidRDefault="00BC3643">
      <w:pPr>
        <w:rPr>
          <w:rFonts w:ascii="Times New Roman" w:hAnsi="Times New Roman" w:cs="Times New Roman"/>
          <w:sz w:val="28"/>
          <w:szCs w:val="28"/>
        </w:rPr>
      </w:pPr>
    </w:p>
    <w:p w14:paraId="57549859" w14:textId="77777777" w:rsidR="00BC3643" w:rsidRDefault="00BC3643">
      <w:pPr>
        <w:rPr>
          <w:rFonts w:ascii="Times New Roman" w:hAnsi="Times New Roman" w:cs="Times New Roman"/>
          <w:sz w:val="28"/>
          <w:szCs w:val="28"/>
        </w:rPr>
      </w:pPr>
    </w:p>
    <w:p w14:paraId="63656B8A" w14:textId="77777777" w:rsidR="00BC3643" w:rsidRDefault="00BC3643">
      <w:pPr>
        <w:rPr>
          <w:rFonts w:ascii="Times New Roman" w:hAnsi="Times New Roman" w:cs="Times New Roman"/>
          <w:sz w:val="28"/>
          <w:szCs w:val="28"/>
        </w:rPr>
      </w:pPr>
    </w:p>
    <w:p w14:paraId="44DB8BD6" w14:textId="77777777" w:rsidR="00BC3643" w:rsidRDefault="00BC3643">
      <w:pPr>
        <w:rPr>
          <w:rFonts w:ascii="Times New Roman" w:hAnsi="Times New Roman" w:cs="Times New Roman"/>
          <w:sz w:val="28"/>
          <w:szCs w:val="28"/>
        </w:rPr>
      </w:pPr>
    </w:p>
    <w:p w14:paraId="35907080" w14:textId="77777777" w:rsidR="00BC3643" w:rsidRDefault="00BC3643">
      <w:pPr>
        <w:rPr>
          <w:rFonts w:ascii="Times New Roman" w:hAnsi="Times New Roman" w:cs="Times New Roman"/>
          <w:sz w:val="28"/>
          <w:szCs w:val="28"/>
        </w:rPr>
      </w:pPr>
    </w:p>
    <w:p w14:paraId="501AA6B3" w14:textId="3FFED46E" w:rsidR="00BC3643" w:rsidRPr="00BC3643" w:rsidRDefault="00BC3643" w:rsidP="00BC3643">
      <w:pPr>
        <w:pStyle w:val="1"/>
        <w:rPr>
          <w:rStyle w:val="notranslate"/>
          <w:rFonts w:ascii="Times New Roman" w:hAnsi="Times New Roman" w:cs="Times New Roman"/>
          <w:b/>
          <w:color w:val="000000" w:themeColor="text1"/>
          <w:sz w:val="28"/>
          <w:szCs w:val="28"/>
        </w:rPr>
      </w:pPr>
      <w:bookmarkStart w:id="17" w:name="_Toc514864915"/>
      <w:r w:rsidRPr="00BC3643">
        <w:rPr>
          <w:rStyle w:val="notranslate"/>
          <w:rFonts w:ascii="Times New Roman" w:hAnsi="Times New Roman" w:cs="Times New Roman"/>
          <w:b/>
          <w:color w:val="000000" w:themeColor="text1"/>
          <w:sz w:val="28"/>
          <w:szCs w:val="28"/>
        </w:rPr>
        <w:t>Список литературы.</w:t>
      </w:r>
      <w:bookmarkEnd w:id="17"/>
      <w:r w:rsidRPr="00BC3643">
        <w:rPr>
          <w:rStyle w:val="notranslate"/>
          <w:rFonts w:ascii="Times New Roman" w:hAnsi="Times New Roman" w:cs="Times New Roman"/>
          <w:b/>
          <w:color w:val="000000" w:themeColor="text1"/>
          <w:sz w:val="28"/>
          <w:szCs w:val="28"/>
        </w:rPr>
        <w:t xml:space="preserve"> </w:t>
      </w:r>
    </w:p>
    <w:p w14:paraId="297A10BF" w14:textId="77777777" w:rsidR="00BC3643" w:rsidRPr="00751E63" w:rsidRDefault="00BC3643" w:rsidP="00BC3643">
      <w:pPr>
        <w:pStyle w:val="a3"/>
        <w:jc w:val="both"/>
        <w:rPr>
          <w:rFonts w:ascii="Times New Roman" w:hAnsi="Times New Roman" w:cs="Times New Roman"/>
          <w:color w:val="000000" w:themeColor="text1"/>
          <w:sz w:val="28"/>
          <w:szCs w:val="28"/>
        </w:rPr>
      </w:pPr>
    </w:p>
    <w:p w14:paraId="3AC39327" w14:textId="77777777" w:rsidR="004C52B1" w:rsidRPr="00751E63" w:rsidRDefault="004C52B1" w:rsidP="004C52B1">
      <w:pPr>
        <w:pStyle w:val="a3"/>
        <w:numPr>
          <w:ilvl w:val="0"/>
          <w:numId w:val="14"/>
        </w:numPr>
        <w:spacing w:after="0" w:line="360" w:lineRule="auto"/>
        <w:jc w:val="both"/>
        <w:rPr>
          <w:rFonts w:ascii="Times New Roman" w:hAnsi="Times New Roman" w:cs="Times New Roman"/>
          <w:color w:val="000000" w:themeColor="text1"/>
          <w:sz w:val="28"/>
          <w:szCs w:val="28"/>
        </w:rPr>
      </w:pPr>
      <w:r w:rsidRPr="00751E63">
        <w:rPr>
          <w:rFonts w:ascii="Times New Roman" w:hAnsi="Times New Roman" w:cs="Times New Roman"/>
          <w:color w:val="000000" w:themeColor="text1"/>
          <w:sz w:val="28"/>
          <w:szCs w:val="28"/>
        </w:rPr>
        <w:t xml:space="preserve">География религий. Краткий словарь. Уфа 2009 https://bspu.ru/files/2882  </w:t>
      </w:r>
    </w:p>
    <w:p w14:paraId="7BF10A05" w14:textId="77777777" w:rsidR="004C52B1" w:rsidRPr="0086418B" w:rsidRDefault="004C52B1" w:rsidP="004C52B1">
      <w:pPr>
        <w:pStyle w:val="a3"/>
        <w:numPr>
          <w:ilvl w:val="0"/>
          <w:numId w:val="14"/>
        </w:numPr>
        <w:jc w:val="both"/>
        <w:rPr>
          <w:rFonts w:ascii="Times New Roman" w:hAnsi="Times New Roman" w:cs="Times New Roman"/>
          <w:color w:val="000000" w:themeColor="text1"/>
          <w:sz w:val="28"/>
          <w:szCs w:val="28"/>
          <w:u w:val="single"/>
        </w:rPr>
      </w:pPr>
      <w:r w:rsidRPr="00751E63">
        <w:rPr>
          <w:rFonts w:ascii="Times New Roman" w:hAnsi="Times New Roman" w:cs="Times New Roman"/>
          <w:color w:val="000000" w:themeColor="text1"/>
          <w:sz w:val="28"/>
          <w:szCs w:val="28"/>
        </w:rPr>
        <w:t xml:space="preserve">Корея. Новостной портал. </w:t>
      </w:r>
      <w:r w:rsidRPr="0086418B">
        <w:rPr>
          <w:rFonts w:ascii="Times New Roman" w:hAnsi="Times New Roman" w:cs="Times New Roman"/>
          <w:color w:val="000000" w:themeColor="text1"/>
          <w:sz w:val="28"/>
          <w:szCs w:val="28"/>
        </w:rPr>
        <w:t>http://russian.korea.net/NewsFocus/History/view?articleId=143878</w:t>
      </w:r>
    </w:p>
    <w:p w14:paraId="691A4D43" w14:textId="77777777" w:rsidR="004C52B1" w:rsidRPr="0086418B" w:rsidRDefault="004C52B1" w:rsidP="004C52B1">
      <w:pPr>
        <w:pStyle w:val="a3"/>
        <w:numPr>
          <w:ilvl w:val="0"/>
          <w:numId w:val="14"/>
        </w:numPr>
        <w:jc w:val="both"/>
        <w:rPr>
          <w:rStyle w:val="a4"/>
          <w:rFonts w:ascii="Times New Roman" w:hAnsi="Times New Roman" w:cs="Times New Roman"/>
          <w:color w:val="000000" w:themeColor="text1"/>
          <w:sz w:val="28"/>
          <w:szCs w:val="28"/>
        </w:rPr>
      </w:pPr>
      <w:r w:rsidRPr="0086418B">
        <w:rPr>
          <w:rFonts w:ascii="Times New Roman" w:hAnsi="Times New Roman" w:cs="Times New Roman"/>
          <w:sz w:val="28"/>
          <w:szCs w:val="28"/>
        </w:rPr>
        <w:t>Ким Г. Н. Научно-справочное издание “Республика Корея»</w:t>
      </w:r>
    </w:p>
    <w:p w14:paraId="3112EF76" w14:textId="77777777" w:rsidR="004C52B1" w:rsidRPr="00751E63" w:rsidRDefault="004C52B1" w:rsidP="004C52B1">
      <w:pPr>
        <w:pStyle w:val="a3"/>
        <w:numPr>
          <w:ilvl w:val="0"/>
          <w:numId w:val="14"/>
        </w:numPr>
        <w:jc w:val="both"/>
        <w:rPr>
          <w:rFonts w:ascii="Times New Roman" w:hAnsi="Times New Roman" w:cs="Times New Roman"/>
          <w:color w:val="000000" w:themeColor="text1"/>
          <w:sz w:val="28"/>
          <w:szCs w:val="28"/>
        </w:rPr>
      </w:pPr>
      <w:r w:rsidRPr="00751E63">
        <w:rPr>
          <w:rFonts w:ascii="Times New Roman" w:hAnsi="Times New Roman" w:cs="Times New Roman"/>
          <w:color w:val="000000" w:themeColor="text1"/>
          <w:sz w:val="28"/>
          <w:szCs w:val="28"/>
        </w:rPr>
        <w:t>Шведова В.В. Становление географии религий как научной дисциплины в общественно географической познавательной области. https://cyberleninka.ru/article/n/stanovlenie-geografii-religiy-kak-nauchnoy-distsipliny-v-obschestvenno-geograficheskoy-poznavatelnoy-oblasti</w:t>
      </w:r>
    </w:p>
    <w:p w14:paraId="3E795FD4" w14:textId="77777777" w:rsidR="004C52B1" w:rsidRPr="00342E1D" w:rsidRDefault="004C52B1" w:rsidP="004C52B1">
      <w:pPr>
        <w:pStyle w:val="a3"/>
        <w:numPr>
          <w:ilvl w:val="0"/>
          <w:numId w:val="14"/>
        </w:numPr>
        <w:jc w:val="both"/>
        <w:rPr>
          <w:rStyle w:val="a4"/>
          <w:rFonts w:ascii="Times New Roman" w:hAnsi="Times New Roman" w:cs="Times New Roman"/>
          <w:color w:val="000000" w:themeColor="text1"/>
          <w:sz w:val="28"/>
          <w:szCs w:val="28"/>
          <w:lang w:val="en-US"/>
        </w:rPr>
      </w:pPr>
      <w:proofErr w:type="spellStart"/>
      <w:r w:rsidRPr="00342E1D">
        <w:rPr>
          <w:rFonts w:ascii="Times New Roman" w:hAnsi="Times New Roman" w:cs="Times New Roman"/>
          <w:color w:val="000000" w:themeColor="text1"/>
          <w:sz w:val="28"/>
          <w:szCs w:val="28"/>
          <w:lang w:val="en-US"/>
        </w:rPr>
        <w:t>Borowlec</w:t>
      </w:r>
      <w:proofErr w:type="spellEnd"/>
      <w:r w:rsidRPr="00342E1D">
        <w:rPr>
          <w:rFonts w:ascii="Times New Roman" w:hAnsi="Times New Roman" w:cs="Times New Roman"/>
          <w:color w:val="000000" w:themeColor="text1"/>
          <w:sz w:val="28"/>
          <w:szCs w:val="28"/>
          <w:lang w:val="en-US"/>
        </w:rPr>
        <w:t xml:space="preserve"> S. Why young </w:t>
      </w:r>
      <w:proofErr w:type="spellStart"/>
      <w:r w:rsidRPr="00342E1D">
        <w:rPr>
          <w:rFonts w:ascii="Times New Roman" w:hAnsi="Times New Roman" w:cs="Times New Roman"/>
          <w:color w:val="000000" w:themeColor="text1"/>
          <w:sz w:val="28"/>
          <w:szCs w:val="28"/>
          <w:lang w:val="en-US"/>
        </w:rPr>
        <w:t>Soutn</w:t>
      </w:r>
      <w:proofErr w:type="spellEnd"/>
      <w:r w:rsidRPr="00342E1D">
        <w:rPr>
          <w:rFonts w:ascii="Times New Roman" w:hAnsi="Times New Roman" w:cs="Times New Roman"/>
          <w:color w:val="000000" w:themeColor="text1"/>
          <w:sz w:val="28"/>
          <w:szCs w:val="28"/>
          <w:lang w:val="en-US"/>
        </w:rPr>
        <w:t xml:space="preserve"> Koreans are turning away from religion. 2017. https://www.aljazeera.com/indepth/features/2017/05/young-south-koreans-turning-religion-170524144746222.html</w:t>
      </w:r>
    </w:p>
    <w:p w14:paraId="515E1950" w14:textId="77777777" w:rsidR="004C52B1" w:rsidRPr="00342E1D" w:rsidRDefault="004C52B1" w:rsidP="004C52B1">
      <w:pPr>
        <w:pStyle w:val="a3"/>
        <w:numPr>
          <w:ilvl w:val="0"/>
          <w:numId w:val="14"/>
        </w:numPr>
        <w:jc w:val="both"/>
        <w:rPr>
          <w:rStyle w:val="a4"/>
          <w:rFonts w:ascii="Times New Roman" w:hAnsi="Times New Roman" w:cs="Times New Roman"/>
          <w:color w:val="000000" w:themeColor="text1"/>
          <w:sz w:val="28"/>
          <w:szCs w:val="28"/>
          <w:lang w:val="en-US"/>
        </w:rPr>
      </w:pPr>
      <w:proofErr w:type="spellStart"/>
      <w:r w:rsidRPr="00751E63">
        <w:rPr>
          <w:rFonts w:ascii="Times New Roman" w:hAnsi="Times New Roman" w:cs="Times New Roman"/>
          <w:color w:val="000000" w:themeColor="text1"/>
          <w:sz w:val="28"/>
          <w:szCs w:val="28"/>
          <w:lang w:val="en-US"/>
        </w:rPr>
        <w:t>Cartwrigh</w:t>
      </w:r>
      <w:proofErr w:type="spellEnd"/>
      <w:r w:rsidRPr="00751E63">
        <w:rPr>
          <w:rFonts w:ascii="Times New Roman" w:hAnsi="Times New Roman" w:cs="Times New Roman"/>
          <w:color w:val="000000" w:themeColor="text1"/>
          <w:sz w:val="28"/>
          <w:szCs w:val="28"/>
          <w:lang w:val="en-US"/>
        </w:rPr>
        <w:t xml:space="preserve"> M. </w:t>
      </w:r>
      <w:proofErr w:type="spellStart"/>
      <w:r w:rsidRPr="00751E63">
        <w:rPr>
          <w:rFonts w:ascii="Times New Roman" w:hAnsi="Times New Roman" w:cs="Times New Roman"/>
          <w:color w:val="000000" w:themeColor="text1"/>
          <w:sz w:val="28"/>
          <w:szCs w:val="28"/>
          <w:lang w:val="en-US"/>
        </w:rPr>
        <w:t>Buddism</w:t>
      </w:r>
      <w:proofErr w:type="spellEnd"/>
      <w:r w:rsidRPr="00751E63">
        <w:rPr>
          <w:rFonts w:ascii="Times New Roman" w:hAnsi="Times New Roman" w:cs="Times New Roman"/>
          <w:color w:val="000000" w:themeColor="text1"/>
          <w:sz w:val="28"/>
          <w:szCs w:val="28"/>
          <w:lang w:val="en-US"/>
        </w:rPr>
        <w:t xml:space="preserve"> in Ancient Korea. 2016 </w:t>
      </w:r>
      <w:r w:rsidRPr="00342E1D">
        <w:rPr>
          <w:rFonts w:ascii="Times New Roman" w:hAnsi="Times New Roman" w:cs="Times New Roman"/>
          <w:color w:val="000000" w:themeColor="text1"/>
          <w:sz w:val="28"/>
          <w:szCs w:val="28"/>
          <w:lang w:val="en-US"/>
        </w:rPr>
        <w:t>https://www.ancient.eu/article/973/buddhism-in-ancient-korea/</w:t>
      </w:r>
    </w:p>
    <w:p w14:paraId="21FDEEFA" w14:textId="77777777" w:rsidR="004C52B1" w:rsidRPr="00342E1D" w:rsidRDefault="004C52B1" w:rsidP="004C52B1">
      <w:pPr>
        <w:pStyle w:val="a3"/>
        <w:numPr>
          <w:ilvl w:val="0"/>
          <w:numId w:val="14"/>
        </w:numPr>
        <w:jc w:val="both"/>
        <w:rPr>
          <w:rStyle w:val="a4"/>
          <w:rFonts w:ascii="Times New Roman" w:hAnsi="Times New Roman" w:cs="Times New Roman"/>
          <w:color w:val="000000" w:themeColor="text1"/>
          <w:sz w:val="28"/>
          <w:szCs w:val="28"/>
          <w:lang w:val="en-US"/>
        </w:rPr>
      </w:pPr>
      <w:r w:rsidRPr="00342E1D">
        <w:rPr>
          <w:rFonts w:ascii="Times New Roman" w:hAnsi="Times New Roman" w:cs="Times New Roman"/>
          <w:color w:val="000000" w:themeColor="text1"/>
          <w:sz w:val="28"/>
          <w:szCs w:val="28"/>
          <w:lang w:val="en-US"/>
        </w:rPr>
        <w:t xml:space="preserve">Chung Edward Y.J. Korean Confucianism. Tradition and Modernity. </w:t>
      </w:r>
      <w:hyperlink r:id="rId28" w:history="1">
        <w:r w:rsidRPr="00342E1D">
          <w:rPr>
            <w:rStyle w:val="a4"/>
            <w:rFonts w:ascii="Times New Roman" w:hAnsi="Times New Roman" w:cs="Times New Roman"/>
            <w:color w:val="000000" w:themeColor="text1"/>
            <w:sz w:val="28"/>
            <w:szCs w:val="28"/>
            <w:lang w:val="en-US"/>
          </w:rPr>
          <w:t>http://intl.ikorea.ac.kr/korean/UserFiles/UKS3_Korean_Confucianism_eng.pdf</w:t>
        </w:r>
      </w:hyperlink>
    </w:p>
    <w:p w14:paraId="25C5A94A" w14:textId="77777777" w:rsidR="004C52B1" w:rsidRPr="00751E63" w:rsidRDefault="004C52B1" w:rsidP="004C52B1">
      <w:pPr>
        <w:pStyle w:val="a3"/>
        <w:numPr>
          <w:ilvl w:val="0"/>
          <w:numId w:val="14"/>
        </w:numPr>
        <w:jc w:val="both"/>
        <w:rPr>
          <w:rStyle w:val="a4"/>
          <w:rFonts w:ascii="Times New Roman" w:hAnsi="Times New Roman" w:cs="Times New Roman"/>
          <w:color w:val="000000" w:themeColor="text1"/>
          <w:sz w:val="28"/>
          <w:szCs w:val="28"/>
          <w:lang w:val="en-US"/>
        </w:rPr>
      </w:pPr>
      <w:r w:rsidRPr="00751E63">
        <w:rPr>
          <w:rFonts w:ascii="Times New Roman" w:hAnsi="Times New Roman" w:cs="Times New Roman"/>
          <w:color w:val="000000" w:themeColor="text1"/>
          <w:sz w:val="28"/>
          <w:szCs w:val="28"/>
          <w:lang w:val="en-US"/>
        </w:rPr>
        <w:t>Clarke Peter. New Religions in global perspective https://zodml.org/sites/default/files/%5BPeter_Clarke%5D_New_Religions_in_Global_Perspective.pdf</w:t>
      </w:r>
    </w:p>
    <w:p w14:paraId="2AFC45C4" w14:textId="77777777" w:rsidR="004C52B1" w:rsidRPr="00342E1D" w:rsidRDefault="004C52B1" w:rsidP="004C52B1">
      <w:pPr>
        <w:pStyle w:val="a3"/>
        <w:numPr>
          <w:ilvl w:val="0"/>
          <w:numId w:val="14"/>
        </w:numPr>
        <w:spacing w:after="0" w:line="360" w:lineRule="auto"/>
        <w:jc w:val="both"/>
        <w:rPr>
          <w:rStyle w:val="notranslate"/>
          <w:rFonts w:ascii="Times New Roman" w:hAnsi="Times New Roman" w:cs="Times New Roman"/>
          <w:color w:val="000000" w:themeColor="text1"/>
          <w:sz w:val="28"/>
          <w:szCs w:val="28"/>
          <w:lang w:val="en-US"/>
        </w:rPr>
      </w:pPr>
      <w:proofErr w:type="spellStart"/>
      <w:r w:rsidRPr="00342E1D">
        <w:rPr>
          <w:rFonts w:ascii="Times New Roman" w:hAnsi="Times New Roman" w:cs="Times New Roman"/>
          <w:color w:val="000000" w:themeColor="text1"/>
          <w:sz w:val="28"/>
          <w:szCs w:val="28"/>
          <w:lang w:val="en-US"/>
        </w:rPr>
        <w:t>Daejongism</w:t>
      </w:r>
      <w:proofErr w:type="spellEnd"/>
      <w:r w:rsidRPr="00342E1D">
        <w:rPr>
          <w:rFonts w:ascii="Times New Roman" w:hAnsi="Times New Roman" w:cs="Times New Roman"/>
          <w:color w:val="000000" w:themeColor="text1"/>
          <w:sz w:val="28"/>
          <w:szCs w:val="28"/>
          <w:lang w:val="en-US"/>
        </w:rPr>
        <w:t>. https://ipfs.io/ipfs/QmXoypizjW3WknFiJnKLwHCnL72vedxjQkDDP1mXWo6uco/wiki/Daejongism.html</w:t>
      </w:r>
    </w:p>
    <w:p w14:paraId="2B0D276D" w14:textId="77777777" w:rsidR="004C52B1" w:rsidRPr="00342E1D" w:rsidRDefault="004C52B1" w:rsidP="004C52B1">
      <w:pPr>
        <w:pStyle w:val="a3"/>
        <w:numPr>
          <w:ilvl w:val="0"/>
          <w:numId w:val="14"/>
        </w:numPr>
        <w:spacing w:after="0" w:line="360" w:lineRule="auto"/>
        <w:jc w:val="both"/>
        <w:rPr>
          <w:rFonts w:ascii="Times New Roman" w:hAnsi="Times New Roman" w:cs="Times New Roman"/>
          <w:color w:val="000000" w:themeColor="text1"/>
          <w:sz w:val="28"/>
          <w:szCs w:val="28"/>
          <w:lang w:val="en-US"/>
        </w:rPr>
      </w:pPr>
      <w:proofErr w:type="spellStart"/>
      <w:r w:rsidRPr="00342E1D">
        <w:rPr>
          <w:rFonts w:ascii="Times New Roman" w:hAnsi="Times New Roman" w:cs="Times New Roman"/>
          <w:color w:val="000000" w:themeColor="text1"/>
          <w:sz w:val="28"/>
          <w:szCs w:val="28"/>
          <w:lang w:val="en-US"/>
        </w:rPr>
        <w:t>Daesoon</w:t>
      </w:r>
      <w:proofErr w:type="spellEnd"/>
      <w:r w:rsidRPr="00342E1D">
        <w:rPr>
          <w:rFonts w:ascii="Times New Roman" w:hAnsi="Times New Roman" w:cs="Times New Roman"/>
          <w:color w:val="000000" w:themeColor="text1"/>
          <w:sz w:val="28"/>
          <w:szCs w:val="28"/>
          <w:lang w:val="en-US"/>
        </w:rPr>
        <w:t xml:space="preserve"> </w:t>
      </w:r>
      <w:proofErr w:type="spellStart"/>
      <w:r w:rsidRPr="00342E1D">
        <w:rPr>
          <w:rFonts w:ascii="Times New Roman" w:hAnsi="Times New Roman" w:cs="Times New Roman"/>
          <w:color w:val="000000" w:themeColor="text1"/>
          <w:sz w:val="28"/>
          <w:szCs w:val="28"/>
          <w:lang w:val="en-US"/>
        </w:rPr>
        <w:t>Jinrihoe</w:t>
      </w:r>
      <w:proofErr w:type="spellEnd"/>
      <w:r w:rsidRPr="00342E1D">
        <w:rPr>
          <w:rFonts w:ascii="Times New Roman" w:hAnsi="Times New Roman" w:cs="Times New Roman"/>
          <w:color w:val="000000" w:themeColor="text1"/>
          <w:sz w:val="28"/>
          <w:szCs w:val="28"/>
          <w:lang w:val="en-US"/>
        </w:rPr>
        <w:t xml:space="preserve">. http://eng.idaesoon.or.kr/app/en/introduction/aboutus </w:t>
      </w:r>
    </w:p>
    <w:p w14:paraId="32AE556B" w14:textId="77777777" w:rsidR="004C52B1" w:rsidRPr="00342E1D" w:rsidRDefault="004C52B1" w:rsidP="004C52B1">
      <w:pPr>
        <w:pStyle w:val="a3"/>
        <w:numPr>
          <w:ilvl w:val="0"/>
          <w:numId w:val="14"/>
        </w:numPr>
        <w:jc w:val="both"/>
        <w:rPr>
          <w:rStyle w:val="a4"/>
          <w:rFonts w:ascii="Times New Roman" w:hAnsi="Times New Roman" w:cs="Times New Roman"/>
          <w:color w:val="000000" w:themeColor="text1"/>
          <w:sz w:val="28"/>
          <w:szCs w:val="28"/>
          <w:lang w:val="en-US"/>
        </w:rPr>
      </w:pPr>
      <w:proofErr w:type="spellStart"/>
      <w:r w:rsidRPr="00342E1D">
        <w:rPr>
          <w:rFonts w:ascii="Times New Roman" w:hAnsi="Times New Roman" w:cs="Times New Roman"/>
          <w:color w:val="000000" w:themeColor="text1"/>
          <w:sz w:val="28"/>
          <w:szCs w:val="28"/>
          <w:lang w:val="en-US"/>
        </w:rPr>
        <w:t>Gyo</w:t>
      </w:r>
      <w:proofErr w:type="spellEnd"/>
      <w:r w:rsidRPr="00342E1D">
        <w:rPr>
          <w:rFonts w:ascii="Times New Roman" w:hAnsi="Times New Roman" w:cs="Times New Roman"/>
          <w:color w:val="000000" w:themeColor="text1"/>
          <w:sz w:val="28"/>
          <w:szCs w:val="28"/>
          <w:lang w:val="en-US"/>
        </w:rPr>
        <w:t xml:space="preserve"> </w:t>
      </w:r>
      <w:proofErr w:type="spellStart"/>
      <w:r w:rsidRPr="00342E1D">
        <w:rPr>
          <w:rFonts w:ascii="Times New Roman" w:hAnsi="Times New Roman" w:cs="Times New Roman"/>
          <w:color w:val="000000" w:themeColor="text1"/>
          <w:sz w:val="28"/>
          <w:szCs w:val="28"/>
          <w:lang w:val="en-US"/>
        </w:rPr>
        <w:t>Dae-jong</w:t>
      </w:r>
      <w:proofErr w:type="spellEnd"/>
      <w:r w:rsidRPr="00342E1D">
        <w:rPr>
          <w:rFonts w:ascii="Times New Roman" w:hAnsi="Times New Roman" w:cs="Times New Roman"/>
          <w:color w:val="000000" w:themeColor="text1"/>
          <w:sz w:val="28"/>
          <w:szCs w:val="28"/>
          <w:lang w:val="en-US"/>
        </w:rPr>
        <w:t>. National Religion of Korea http://www.daejonggyo.or.kr/modules/board/bd_view.html?id=qna&amp;no=5</w:t>
      </w:r>
    </w:p>
    <w:p w14:paraId="650FB506" w14:textId="77777777" w:rsidR="004C52B1" w:rsidRPr="00751E63" w:rsidRDefault="004C52B1" w:rsidP="004C52B1">
      <w:pPr>
        <w:pStyle w:val="a3"/>
        <w:numPr>
          <w:ilvl w:val="0"/>
          <w:numId w:val="14"/>
        </w:numPr>
        <w:jc w:val="both"/>
        <w:rPr>
          <w:rStyle w:val="notranslate"/>
          <w:rFonts w:ascii="Times New Roman" w:hAnsi="Times New Roman" w:cs="Times New Roman"/>
          <w:color w:val="000000" w:themeColor="text1"/>
          <w:sz w:val="28"/>
          <w:szCs w:val="28"/>
        </w:rPr>
      </w:pPr>
      <w:proofErr w:type="spellStart"/>
      <w:r w:rsidRPr="00342E1D">
        <w:rPr>
          <w:rFonts w:ascii="Times New Roman" w:hAnsi="Times New Roman" w:cs="Times New Roman"/>
          <w:color w:val="000000" w:themeColor="text1"/>
          <w:sz w:val="28"/>
          <w:szCs w:val="28"/>
          <w:lang w:val="en-US"/>
        </w:rPr>
        <w:t>Gyo</w:t>
      </w:r>
      <w:proofErr w:type="spellEnd"/>
      <w:r w:rsidRPr="00342E1D">
        <w:rPr>
          <w:rFonts w:ascii="Times New Roman" w:hAnsi="Times New Roman" w:cs="Times New Roman"/>
          <w:color w:val="000000" w:themeColor="text1"/>
          <w:sz w:val="28"/>
          <w:szCs w:val="28"/>
          <w:lang w:val="en-US"/>
        </w:rPr>
        <w:t xml:space="preserve"> </w:t>
      </w:r>
      <w:proofErr w:type="spellStart"/>
      <w:r w:rsidRPr="00342E1D">
        <w:rPr>
          <w:rFonts w:ascii="Times New Roman" w:hAnsi="Times New Roman" w:cs="Times New Roman"/>
          <w:color w:val="000000" w:themeColor="text1"/>
          <w:sz w:val="28"/>
          <w:szCs w:val="28"/>
          <w:lang w:val="en-US"/>
        </w:rPr>
        <w:t>Daejong</w:t>
      </w:r>
      <w:proofErr w:type="spellEnd"/>
      <w:r w:rsidRPr="00342E1D">
        <w:rPr>
          <w:rFonts w:ascii="Times New Roman" w:hAnsi="Times New Roman" w:cs="Times New Roman"/>
          <w:color w:val="000000" w:themeColor="text1"/>
          <w:sz w:val="28"/>
          <w:szCs w:val="28"/>
          <w:lang w:val="en-US"/>
        </w:rPr>
        <w:t xml:space="preserve">. The history, core ideas, structure and rituals of </w:t>
      </w:r>
      <w:proofErr w:type="spellStart"/>
      <w:r w:rsidRPr="00342E1D">
        <w:rPr>
          <w:rFonts w:ascii="Times New Roman" w:hAnsi="Times New Roman" w:cs="Times New Roman"/>
          <w:color w:val="000000" w:themeColor="text1"/>
          <w:sz w:val="28"/>
          <w:szCs w:val="28"/>
          <w:lang w:val="en-US"/>
        </w:rPr>
        <w:t>Daejong</w:t>
      </w:r>
      <w:proofErr w:type="spellEnd"/>
      <w:r w:rsidRPr="00342E1D">
        <w:rPr>
          <w:rFonts w:ascii="Times New Roman" w:hAnsi="Times New Roman" w:cs="Times New Roman"/>
          <w:color w:val="000000" w:themeColor="text1"/>
          <w:sz w:val="28"/>
          <w:szCs w:val="28"/>
          <w:lang w:val="en-US"/>
        </w:rPr>
        <w:t xml:space="preserve">.  </w:t>
      </w:r>
      <w:r w:rsidRPr="00751E63">
        <w:rPr>
          <w:rFonts w:ascii="Times New Roman" w:hAnsi="Times New Roman" w:cs="Times New Roman"/>
          <w:color w:val="000000" w:themeColor="text1"/>
          <w:sz w:val="28"/>
          <w:szCs w:val="28"/>
        </w:rPr>
        <w:t>http://oceania-and-world.com/?p=528</w:t>
      </w:r>
      <w:r w:rsidRPr="00751E63">
        <w:rPr>
          <w:rStyle w:val="notranslate"/>
          <w:rFonts w:ascii="Times New Roman" w:hAnsi="Times New Roman" w:cs="Times New Roman"/>
          <w:color w:val="000000" w:themeColor="text1"/>
          <w:sz w:val="28"/>
          <w:szCs w:val="28"/>
        </w:rPr>
        <w:t xml:space="preserve"> </w:t>
      </w:r>
    </w:p>
    <w:p w14:paraId="26A08824" w14:textId="77777777" w:rsidR="004C52B1" w:rsidRPr="00342E1D" w:rsidRDefault="004C52B1" w:rsidP="004C52B1">
      <w:pPr>
        <w:pStyle w:val="a3"/>
        <w:numPr>
          <w:ilvl w:val="0"/>
          <w:numId w:val="14"/>
        </w:numPr>
        <w:spacing w:after="0" w:line="360" w:lineRule="auto"/>
        <w:jc w:val="both"/>
        <w:rPr>
          <w:rStyle w:val="notranslate"/>
          <w:rFonts w:ascii="Times New Roman" w:hAnsi="Times New Roman" w:cs="Times New Roman"/>
          <w:color w:val="000000" w:themeColor="text1"/>
          <w:sz w:val="28"/>
          <w:szCs w:val="28"/>
          <w:lang w:val="en-US"/>
        </w:rPr>
      </w:pPr>
      <w:r w:rsidRPr="00342E1D">
        <w:rPr>
          <w:rFonts w:ascii="Times New Roman" w:hAnsi="Times New Roman" w:cs="Times New Roman"/>
          <w:color w:val="000000" w:themeColor="text1"/>
          <w:sz w:val="28"/>
          <w:szCs w:val="28"/>
          <w:lang w:val="en-US"/>
        </w:rPr>
        <w:t>Historical and Modern Religions of Korea. https://asiasociety.org/education/historical-and-modern-religions-korea</w:t>
      </w:r>
    </w:p>
    <w:p w14:paraId="77938233" w14:textId="77777777" w:rsidR="004C52B1" w:rsidRPr="00342E1D" w:rsidRDefault="004C52B1" w:rsidP="004C52B1">
      <w:pPr>
        <w:pStyle w:val="a3"/>
        <w:numPr>
          <w:ilvl w:val="0"/>
          <w:numId w:val="14"/>
        </w:numPr>
        <w:jc w:val="both"/>
        <w:rPr>
          <w:rStyle w:val="a4"/>
          <w:rFonts w:ascii="Times New Roman" w:hAnsi="Times New Roman" w:cs="Times New Roman"/>
          <w:color w:val="000000" w:themeColor="text1"/>
          <w:sz w:val="28"/>
          <w:szCs w:val="28"/>
          <w:lang w:val="en-US"/>
        </w:rPr>
      </w:pPr>
      <w:proofErr w:type="spellStart"/>
      <w:r w:rsidRPr="00793CE0">
        <w:rPr>
          <w:rFonts w:ascii="Times New Roman" w:hAnsi="Times New Roman" w:cs="Times New Roman"/>
          <w:color w:val="000000" w:themeColor="text1"/>
          <w:sz w:val="28"/>
          <w:szCs w:val="28"/>
          <w:lang w:val="en-US"/>
        </w:rPr>
        <w:t>Hostorical</w:t>
      </w:r>
      <w:proofErr w:type="spellEnd"/>
      <w:r w:rsidRPr="00793CE0">
        <w:rPr>
          <w:rFonts w:ascii="Times New Roman" w:hAnsi="Times New Roman" w:cs="Times New Roman"/>
          <w:color w:val="000000" w:themeColor="text1"/>
          <w:sz w:val="28"/>
          <w:szCs w:val="28"/>
          <w:lang w:val="en-US"/>
        </w:rPr>
        <w:t xml:space="preserve"> and Modern Religions of Korea. </w:t>
      </w:r>
      <w:r w:rsidRPr="00342E1D">
        <w:rPr>
          <w:rFonts w:ascii="Times New Roman" w:hAnsi="Times New Roman" w:cs="Times New Roman"/>
          <w:color w:val="000000" w:themeColor="text1"/>
          <w:sz w:val="28"/>
          <w:szCs w:val="28"/>
          <w:lang w:val="en-US"/>
        </w:rPr>
        <w:t>https://asiasociety.org/education/historical-and-modern-religions-korea</w:t>
      </w:r>
    </w:p>
    <w:p w14:paraId="70F6D669" w14:textId="77777777" w:rsidR="004C52B1" w:rsidRPr="00342E1D" w:rsidRDefault="004C52B1" w:rsidP="004C52B1">
      <w:pPr>
        <w:pStyle w:val="a3"/>
        <w:numPr>
          <w:ilvl w:val="0"/>
          <w:numId w:val="14"/>
        </w:numPr>
        <w:jc w:val="both"/>
        <w:rPr>
          <w:rStyle w:val="a4"/>
          <w:rFonts w:ascii="Times New Roman" w:hAnsi="Times New Roman" w:cs="Times New Roman"/>
          <w:color w:val="000000" w:themeColor="text1"/>
          <w:sz w:val="28"/>
          <w:szCs w:val="28"/>
          <w:lang w:val="en-US"/>
        </w:rPr>
      </w:pPr>
      <w:r w:rsidRPr="00342E1D">
        <w:rPr>
          <w:rFonts w:ascii="Times New Roman" w:hAnsi="Times New Roman" w:cs="Times New Roman"/>
          <w:color w:val="000000" w:themeColor="text1"/>
          <w:sz w:val="28"/>
          <w:szCs w:val="28"/>
          <w:lang w:val="en-US"/>
        </w:rPr>
        <w:t xml:space="preserve">Kim S.Y. Religion and the Secular State in Korea </w:t>
      </w:r>
      <w:hyperlink r:id="rId29" w:history="1">
        <w:r w:rsidRPr="00342E1D">
          <w:rPr>
            <w:rStyle w:val="a4"/>
            <w:rFonts w:ascii="Times New Roman" w:hAnsi="Times New Roman" w:cs="Times New Roman"/>
            <w:bCs/>
            <w:color w:val="000000" w:themeColor="text1"/>
            <w:sz w:val="28"/>
            <w:szCs w:val="28"/>
            <w:lang w:val="en-US"/>
          </w:rPr>
          <w:t>https://www.iclrs.org/content/blurb/files/Korea.pdf</w:t>
        </w:r>
      </w:hyperlink>
    </w:p>
    <w:p w14:paraId="488C6BF6" w14:textId="77777777" w:rsidR="004C52B1" w:rsidRPr="00342E1D" w:rsidRDefault="004C52B1" w:rsidP="004C52B1">
      <w:pPr>
        <w:pStyle w:val="a3"/>
        <w:numPr>
          <w:ilvl w:val="0"/>
          <w:numId w:val="14"/>
        </w:numPr>
        <w:spacing w:after="0" w:line="360" w:lineRule="auto"/>
        <w:jc w:val="both"/>
        <w:rPr>
          <w:rFonts w:ascii="Times New Roman" w:hAnsi="Times New Roman" w:cs="Times New Roman"/>
          <w:color w:val="000000" w:themeColor="text1"/>
          <w:sz w:val="28"/>
          <w:szCs w:val="28"/>
          <w:lang w:val="en-US"/>
        </w:rPr>
      </w:pPr>
      <w:r w:rsidRPr="00342E1D">
        <w:rPr>
          <w:rFonts w:ascii="Times New Roman" w:hAnsi="Times New Roman" w:cs="Times New Roman"/>
          <w:color w:val="000000" w:themeColor="text1"/>
          <w:sz w:val="28"/>
          <w:szCs w:val="28"/>
          <w:lang w:val="en-US"/>
        </w:rPr>
        <w:lastRenderedPageBreak/>
        <w:t xml:space="preserve">Korean </w:t>
      </w:r>
      <w:proofErr w:type="spellStart"/>
      <w:r w:rsidRPr="00342E1D">
        <w:rPr>
          <w:rFonts w:ascii="Times New Roman" w:hAnsi="Times New Roman" w:cs="Times New Roman"/>
          <w:color w:val="000000" w:themeColor="text1"/>
          <w:sz w:val="28"/>
          <w:szCs w:val="28"/>
          <w:lang w:val="en-US"/>
        </w:rPr>
        <w:t>Buddism</w:t>
      </w:r>
      <w:proofErr w:type="spellEnd"/>
      <w:r w:rsidRPr="00342E1D">
        <w:rPr>
          <w:rFonts w:ascii="Times New Roman" w:hAnsi="Times New Roman" w:cs="Times New Roman"/>
          <w:color w:val="000000" w:themeColor="text1"/>
          <w:sz w:val="28"/>
          <w:szCs w:val="28"/>
          <w:lang w:val="en-US"/>
        </w:rPr>
        <w:t xml:space="preserve"> Magazine, Seoul 1997. </w:t>
      </w:r>
      <w:proofErr w:type="spellStart"/>
      <w:r w:rsidRPr="00342E1D">
        <w:rPr>
          <w:rFonts w:ascii="Times New Roman" w:hAnsi="Times New Roman" w:cs="Times New Roman"/>
          <w:color w:val="000000" w:themeColor="text1"/>
          <w:sz w:val="28"/>
          <w:szCs w:val="28"/>
          <w:lang w:val="en-US"/>
        </w:rPr>
        <w:t>Buddism</w:t>
      </w:r>
      <w:proofErr w:type="spellEnd"/>
      <w:r w:rsidRPr="00342E1D">
        <w:rPr>
          <w:rFonts w:ascii="Times New Roman" w:hAnsi="Times New Roman" w:cs="Times New Roman"/>
          <w:color w:val="000000" w:themeColor="text1"/>
          <w:sz w:val="28"/>
          <w:szCs w:val="28"/>
          <w:lang w:val="en-US"/>
        </w:rPr>
        <w:t xml:space="preserve"> in Korea </w:t>
      </w:r>
      <w:hyperlink r:id="rId30" w:history="1">
        <w:r w:rsidRPr="00342E1D">
          <w:rPr>
            <w:rStyle w:val="a4"/>
            <w:rFonts w:ascii="Times New Roman" w:hAnsi="Times New Roman" w:cs="Times New Roman"/>
            <w:color w:val="000000" w:themeColor="text1"/>
            <w:sz w:val="28"/>
            <w:szCs w:val="28"/>
            <w:lang w:val="en-US"/>
          </w:rPr>
          <w:t>www.buddhismtoday.com/english/world/country/027-korea.htm</w:t>
        </w:r>
      </w:hyperlink>
    </w:p>
    <w:p w14:paraId="4E1692E9" w14:textId="77777777" w:rsidR="004C52B1" w:rsidRPr="00342E1D" w:rsidRDefault="004C52B1" w:rsidP="004C52B1">
      <w:pPr>
        <w:pStyle w:val="a3"/>
        <w:numPr>
          <w:ilvl w:val="0"/>
          <w:numId w:val="14"/>
        </w:numPr>
        <w:spacing w:after="0" w:line="360" w:lineRule="auto"/>
        <w:jc w:val="both"/>
        <w:rPr>
          <w:rFonts w:ascii="Times New Roman" w:hAnsi="Times New Roman" w:cs="Times New Roman"/>
          <w:bCs/>
          <w:color w:val="000000" w:themeColor="text1"/>
          <w:sz w:val="28"/>
          <w:szCs w:val="28"/>
          <w:lang w:val="en-US"/>
        </w:rPr>
      </w:pPr>
      <w:r w:rsidRPr="00342E1D">
        <w:rPr>
          <w:rFonts w:ascii="Times New Roman" w:hAnsi="Times New Roman" w:cs="Times New Roman"/>
          <w:bCs/>
          <w:color w:val="000000" w:themeColor="text1"/>
          <w:sz w:val="28"/>
          <w:szCs w:val="28"/>
          <w:lang w:val="en-US"/>
        </w:rPr>
        <w:t xml:space="preserve">Korean Religion https://www.britannica.com/topic/Chondogyo </w:t>
      </w:r>
    </w:p>
    <w:p w14:paraId="530EC69E" w14:textId="77777777" w:rsidR="004C52B1" w:rsidRPr="00342E1D" w:rsidRDefault="004C52B1" w:rsidP="004C52B1">
      <w:pPr>
        <w:pStyle w:val="a3"/>
        <w:numPr>
          <w:ilvl w:val="0"/>
          <w:numId w:val="14"/>
        </w:numPr>
        <w:jc w:val="both"/>
        <w:rPr>
          <w:rFonts w:ascii="Times New Roman" w:hAnsi="Times New Roman" w:cs="Times New Roman"/>
          <w:color w:val="000000" w:themeColor="text1"/>
          <w:sz w:val="28"/>
          <w:szCs w:val="28"/>
          <w:lang w:val="en-US"/>
        </w:rPr>
      </w:pPr>
      <w:r w:rsidRPr="00342E1D">
        <w:rPr>
          <w:rFonts w:ascii="Times New Roman" w:hAnsi="Times New Roman" w:cs="Times New Roman"/>
          <w:color w:val="000000" w:themeColor="text1"/>
          <w:sz w:val="28"/>
          <w:szCs w:val="28"/>
          <w:lang w:val="en-US"/>
        </w:rPr>
        <w:t xml:space="preserve">Korean Statistical Information Service. http://kosis.kr/index/index.do </w:t>
      </w:r>
    </w:p>
    <w:p w14:paraId="78E66A4B" w14:textId="77777777" w:rsidR="004C52B1" w:rsidRPr="00342E1D" w:rsidRDefault="004C52B1" w:rsidP="004C52B1">
      <w:pPr>
        <w:pStyle w:val="a3"/>
        <w:numPr>
          <w:ilvl w:val="0"/>
          <w:numId w:val="14"/>
        </w:numPr>
        <w:spacing w:after="0" w:line="360" w:lineRule="auto"/>
        <w:jc w:val="both"/>
        <w:rPr>
          <w:rFonts w:ascii="Times New Roman" w:hAnsi="Times New Roman" w:cs="Times New Roman"/>
          <w:color w:val="000000" w:themeColor="text1"/>
          <w:sz w:val="28"/>
          <w:szCs w:val="28"/>
          <w:lang w:val="en-US"/>
        </w:rPr>
      </w:pPr>
      <w:r w:rsidRPr="00751E63">
        <w:rPr>
          <w:rFonts w:ascii="Times New Roman" w:hAnsi="Times New Roman" w:cs="Times New Roman"/>
          <w:bCs/>
          <w:color w:val="000000" w:themeColor="text1"/>
          <w:sz w:val="28"/>
          <w:szCs w:val="28"/>
          <w:lang w:val="en-US"/>
        </w:rPr>
        <w:t xml:space="preserve">Providence. A journal of Christianity and American policy </w:t>
      </w:r>
      <w:r w:rsidRPr="00342E1D">
        <w:rPr>
          <w:rFonts w:ascii="Times New Roman" w:hAnsi="Times New Roman" w:cs="Times New Roman"/>
          <w:bCs/>
          <w:color w:val="000000" w:themeColor="text1"/>
          <w:sz w:val="28"/>
          <w:szCs w:val="28"/>
          <w:lang w:val="en-US"/>
        </w:rPr>
        <w:t xml:space="preserve">https://providencemag.com/2016/07/christianity-korean-independence-movement-1895-1945/ </w:t>
      </w:r>
    </w:p>
    <w:p w14:paraId="3A88C9B7" w14:textId="77777777" w:rsidR="004C52B1" w:rsidRPr="00342E1D" w:rsidRDefault="004C52B1" w:rsidP="004C52B1">
      <w:pPr>
        <w:pStyle w:val="a3"/>
        <w:numPr>
          <w:ilvl w:val="0"/>
          <w:numId w:val="14"/>
        </w:numPr>
        <w:spacing w:after="0" w:line="360" w:lineRule="auto"/>
        <w:jc w:val="both"/>
        <w:rPr>
          <w:rFonts w:ascii="Times New Roman" w:hAnsi="Times New Roman" w:cs="Times New Roman"/>
          <w:bCs/>
          <w:color w:val="000000" w:themeColor="text1"/>
          <w:sz w:val="28"/>
          <w:szCs w:val="28"/>
          <w:lang w:val="en-US"/>
        </w:rPr>
      </w:pPr>
      <w:proofErr w:type="spellStart"/>
      <w:r w:rsidRPr="00342E1D">
        <w:rPr>
          <w:rFonts w:ascii="Times New Roman" w:hAnsi="Times New Roman" w:cs="Times New Roman"/>
          <w:color w:val="000000" w:themeColor="text1"/>
          <w:sz w:val="28"/>
          <w:szCs w:val="28"/>
          <w:lang w:val="en-US"/>
        </w:rPr>
        <w:t>Roxborogh</w:t>
      </w:r>
      <w:proofErr w:type="spellEnd"/>
      <w:r w:rsidRPr="00342E1D">
        <w:rPr>
          <w:rFonts w:ascii="Times New Roman" w:hAnsi="Times New Roman" w:cs="Times New Roman"/>
          <w:color w:val="000000" w:themeColor="text1"/>
          <w:sz w:val="28"/>
          <w:szCs w:val="28"/>
          <w:lang w:val="en-US"/>
        </w:rPr>
        <w:t xml:space="preserve"> J. Christianity in Korea: nationalism, identity and church growth </w:t>
      </w:r>
      <w:hyperlink r:id="rId31" w:history="1">
        <w:r w:rsidRPr="00342E1D">
          <w:rPr>
            <w:rStyle w:val="a4"/>
            <w:rFonts w:ascii="Times New Roman" w:hAnsi="Times New Roman" w:cs="Times New Roman"/>
            <w:bCs/>
            <w:color w:val="000000" w:themeColor="text1"/>
            <w:sz w:val="28"/>
            <w:szCs w:val="28"/>
            <w:lang w:val="en-US"/>
          </w:rPr>
          <w:t>http://roxborogh.com/REFORMED/korea.htm</w:t>
        </w:r>
      </w:hyperlink>
      <w:r w:rsidRPr="00342E1D">
        <w:rPr>
          <w:rFonts w:ascii="Times New Roman" w:hAnsi="Times New Roman" w:cs="Times New Roman"/>
          <w:bCs/>
          <w:color w:val="000000" w:themeColor="text1"/>
          <w:sz w:val="28"/>
          <w:szCs w:val="28"/>
          <w:lang w:val="en-US"/>
        </w:rPr>
        <w:t xml:space="preserve"> </w:t>
      </w:r>
    </w:p>
    <w:p w14:paraId="2CAF3EBC" w14:textId="77777777" w:rsidR="004C52B1" w:rsidRPr="00342E1D" w:rsidRDefault="004C52B1" w:rsidP="004C52B1">
      <w:pPr>
        <w:pStyle w:val="a3"/>
        <w:numPr>
          <w:ilvl w:val="0"/>
          <w:numId w:val="14"/>
        </w:numPr>
        <w:spacing w:after="0" w:line="360" w:lineRule="auto"/>
        <w:jc w:val="both"/>
        <w:rPr>
          <w:rFonts w:ascii="Times New Roman" w:hAnsi="Times New Roman" w:cs="Times New Roman"/>
          <w:bCs/>
          <w:color w:val="000000" w:themeColor="text1"/>
          <w:sz w:val="28"/>
          <w:szCs w:val="28"/>
          <w:lang w:val="en-US"/>
        </w:rPr>
      </w:pPr>
      <w:r w:rsidRPr="00342E1D">
        <w:rPr>
          <w:rFonts w:ascii="Times New Roman" w:hAnsi="Times New Roman" w:cs="Times New Roman"/>
          <w:bCs/>
          <w:color w:val="000000" w:themeColor="text1"/>
          <w:sz w:val="28"/>
          <w:szCs w:val="28"/>
          <w:lang w:val="en-US"/>
        </w:rPr>
        <w:t>Sorensen H. The Attitude of the Japanese Colonial Government Towards Religion in Korea (1910-1919) https://rauli.cbs.dk/index.php/cjas/article/download/1822/1842</w:t>
      </w:r>
      <w:r w:rsidRPr="00342E1D">
        <w:rPr>
          <w:rStyle w:val="a4"/>
          <w:rFonts w:ascii="Times New Roman" w:hAnsi="Times New Roman" w:cs="Times New Roman"/>
          <w:bCs/>
          <w:color w:val="000000" w:themeColor="text1"/>
          <w:sz w:val="28"/>
          <w:szCs w:val="28"/>
          <w:lang w:val="en-US"/>
        </w:rPr>
        <w:t xml:space="preserve"> </w:t>
      </w:r>
    </w:p>
    <w:p w14:paraId="5A067030" w14:textId="77777777" w:rsidR="004C52B1" w:rsidRPr="00342E1D" w:rsidRDefault="004C52B1" w:rsidP="004C52B1">
      <w:pPr>
        <w:pStyle w:val="a3"/>
        <w:numPr>
          <w:ilvl w:val="0"/>
          <w:numId w:val="14"/>
        </w:numPr>
        <w:spacing w:line="360" w:lineRule="auto"/>
        <w:jc w:val="both"/>
        <w:rPr>
          <w:rFonts w:ascii="Times New Roman" w:hAnsi="Times New Roman" w:cs="Times New Roman"/>
          <w:color w:val="000000" w:themeColor="text1"/>
          <w:sz w:val="28"/>
          <w:szCs w:val="28"/>
          <w:lang w:val="en-US"/>
        </w:rPr>
      </w:pPr>
      <w:r w:rsidRPr="00342E1D">
        <w:rPr>
          <w:rFonts w:ascii="Times New Roman" w:hAnsi="Times New Roman" w:cs="Times New Roman"/>
          <w:color w:val="000000" w:themeColor="text1"/>
          <w:sz w:val="28"/>
          <w:szCs w:val="28"/>
          <w:lang w:val="en-US"/>
        </w:rPr>
        <w:t xml:space="preserve">Stevens A., Seoul Mayor first among equals in South Korea local government. http://citymayors.com/government/southkorea_government.html </w:t>
      </w:r>
    </w:p>
    <w:p w14:paraId="440ABCA0" w14:textId="77777777" w:rsidR="004C52B1" w:rsidRPr="00342E1D" w:rsidRDefault="004C52B1" w:rsidP="004C52B1">
      <w:pPr>
        <w:pStyle w:val="a3"/>
        <w:numPr>
          <w:ilvl w:val="0"/>
          <w:numId w:val="14"/>
        </w:numPr>
        <w:jc w:val="both"/>
        <w:rPr>
          <w:rStyle w:val="a4"/>
          <w:rFonts w:ascii="Times New Roman" w:hAnsi="Times New Roman" w:cs="Times New Roman"/>
          <w:color w:val="000000" w:themeColor="text1"/>
          <w:sz w:val="28"/>
          <w:szCs w:val="28"/>
          <w:lang w:val="en-US"/>
        </w:rPr>
      </w:pPr>
      <w:r w:rsidRPr="00751E63">
        <w:rPr>
          <w:rFonts w:ascii="Times New Roman" w:hAnsi="Times New Roman" w:cs="Times New Roman"/>
          <w:color w:val="000000" w:themeColor="text1"/>
          <w:sz w:val="28"/>
          <w:szCs w:val="28"/>
          <w:lang w:val="en-US"/>
        </w:rPr>
        <w:t xml:space="preserve">The Geography of religion. Gregory J. Levine. Canada 1986 </w:t>
      </w:r>
      <w:r w:rsidRPr="00342E1D">
        <w:rPr>
          <w:rFonts w:ascii="Times New Roman" w:hAnsi="Times New Roman" w:cs="Times New Roman"/>
          <w:color w:val="000000" w:themeColor="text1"/>
          <w:sz w:val="28"/>
          <w:szCs w:val="28"/>
          <w:lang w:val="en-US"/>
        </w:rPr>
        <w:t>https://www.jstor.org/stable/621934?seq=1#page_scan_tab_contents</w:t>
      </w:r>
    </w:p>
    <w:p w14:paraId="6AF32222" w14:textId="77777777" w:rsidR="004C52B1" w:rsidRPr="00751E63" w:rsidRDefault="004C52B1" w:rsidP="004C52B1">
      <w:pPr>
        <w:pStyle w:val="a3"/>
        <w:numPr>
          <w:ilvl w:val="0"/>
          <w:numId w:val="14"/>
        </w:numPr>
        <w:spacing w:after="0" w:line="240" w:lineRule="auto"/>
        <w:rPr>
          <w:rFonts w:ascii="Times New Roman" w:eastAsia="Times New Roman" w:hAnsi="Times New Roman" w:cs="Times New Roman"/>
          <w:color w:val="000000" w:themeColor="text1"/>
          <w:sz w:val="28"/>
          <w:szCs w:val="28"/>
          <w:lang w:eastAsia="ru-RU"/>
        </w:rPr>
      </w:pPr>
      <w:r w:rsidRPr="00751E63">
        <w:rPr>
          <w:rFonts w:ascii="Times New Roman" w:eastAsia="Gulim" w:hAnsi="Times New Roman" w:cs="Times New Roman"/>
          <w:color w:val="000000" w:themeColor="text1"/>
          <w:sz w:val="28"/>
          <w:szCs w:val="28"/>
          <w:lang w:val="en-US"/>
        </w:rPr>
        <w:t>Yang M.</w:t>
      </w:r>
      <w:r w:rsidRPr="00751E63">
        <w:rPr>
          <w:rFonts w:ascii="Times New Roman" w:eastAsia="Gulim" w:hAnsi="Times New Roman" w:cs="Times New Roman"/>
          <w:color w:val="000000" w:themeColor="text1"/>
          <w:sz w:val="28"/>
          <w:szCs w:val="28"/>
        </w:rPr>
        <w:t> </w:t>
      </w:r>
      <w:r w:rsidRPr="00751E63">
        <w:rPr>
          <w:rFonts w:ascii="Times New Roman" w:eastAsia="Gulim" w:hAnsi="Times New Roman" w:cs="Times New Roman"/>
          <w:color w:val="000000" w:themeColor="text1"/>
          <w:sz w:val="28"/>
          <w:szCs w:val="28"/>
        </w:rPr>
        <w:t>한국의</w:t>
      </w:r>
      <w:r w:rsidRPr="00751E63">
        <w:rPr>
          <w:rFonts w:ascii="Times New Roman" w:eastAsia="Gulim" w:hAnsi="Times New Roman" w:cs="Times New Roman"/>
          <w:color w:val="000000" w:themeColor="text1"/>
          <w:sz w:val="28"/>
          <w:szCs w:val="28"/>
        </w:rPr>
        <w:t xml:space="preserve"> </w:t>
      </w:r>
      <w:r w:rsidRPr="00751E63">
        <w:rPr>
          <w:rFonts w:ascii="Times New Roman" w:eastAsia="Gulim" w:hAnsi="Times New Roman" w:cs="Times New Roman"/>
          <w:color w:val="000000" w:themeColor="text1"/>
          <w:sz w:val="28"/>
          <w:szCs w:val="28"/>
        </w:rPr>
        <w:t>샤머니즘</w:t>
      </w:r>
      <w:r w:rsidRPr="00751E63">
        <w:rPr>
          <w:rFonts w:ascii="Times New Roman" w:eastAsia="Gulim" w:hAnsi="Times New Roman" w:cs="Times New Roman"/>
          <w:color w:val="000000" w:themeColor="text1"/>
          <w:sz w:val="28"/>
          <w:szCs w:val="28"/>
        </w:rPr>
        <w:t xml:space="preserve">. </w:t>
      </w:r>
      <w:r w:rsidRPr="00751E63">
        <w:rPr>
          <w:rFonts w:ascii="Times New Roman" w:hAnsi="Times New Roman" w:cs="Times New Roman"/>
          <w:color w:val="000000" w:themeColor="text1"/>
          <w:sz w:val="28"/>
          <w:szCs w:val="28"/>
        </w:rPr>
        <w:t xml:space="preserve"> http://kcm.kr/dic_view.php?nid=41215</w:t>
      </w:r>
    </w:p>
    <w:p w14:paraId="0C7174A8" w14:textId="77777777" w:rsidR="004C52B1" w:rsidRPr="00342E1D" w:rsidRDefault="004C52B1" w:rsidP="004C52B1">
      <w:pPr>
        <w:pStyle w:val="a3"/>
        <w:numPr>
          <w:ilvl w:val="0"/>
          <w:numId w:val="14"/>
        </w:numPr>
        <w:spacing w:after="0" w:line="360" w:lineRule="auto"/>
        <w:jc w:val="both"/>
        <w:rPr>
          <w:rFonts w:ascii="Times New Roman" w:hAnsi="Times New Roman" w:cs="Times New Roman"/>
          <w:bCs/>
          <w:color w:val="000000" w:themeColor="text1"/>
          <w:sz w:val="28"/>
          <w:szCs w:val="28"/>
          <w:lang w:val="en-US"/>
        </w:rPr>
      </w:pPr>
      <w:r w:rsidRPr="00751E63">
        <w:rPr>
          <w:rFonts w:ascii="Times New Roman" w:hAnsi="Times New Roman" w:cs="Times New Roman"/>
          <w:bCs/>
          <w:color w:val="000000" w:themeColor="text1"/>
          <w:sz w:val="28"/>
          <w:szCs w:val="28"/>
          <w:lang w:val="en-US"/>
        </w:rPr>
        <w:t xml:space="preserve">Young C. </w:t>
      </w:r>
      <w:proofErr w:type="spellStart"/>
      <w:r w:rsidRPr="00751E63">
        <w:rPr>
          <w:rFonts w:ascii="Times New Roman" w:hAnsi="Times New Roman" w:cs="Times New Roman"/>
          <w:bCs/>
          <w:color w:val="000000" w:themeColor="text1"/>
          <w:sz w:val="28"/>
          <w:szCs w:val="28"/>
          <w:lang w:val="en-US"/>
        </w:rPr>
        <w:t>Ch’ondogyo</w:t>
      </w:r>
      <w:proofErr w:type="spellEnd"/>
      <w:r w:rsidRPr="00751E63">
        <w:rPr>
          <w:rFonts w:ascii="Times New Roman" w:hAnsi="Times New Roman" w:cs="Times New Roman"/>
          <w:bCs/>
          <w:color w:val="000000" w:themeColor="text1"/>
          <w:sz w:val="28"/>
          <w:szCs w:val="28"/>
          <w:lang w:val="en-US"/>
        </w:rPr>
        <w:t xml:space="preserve"> </w:t>
      </w:r>
      <w:r w:rsidRPr="00342E1D">
        <w:rPr>
          <w:rFonts w:ascii="Times New Roman" w:hAnsi="Times New Roman" w:cs="Times New Roman"/>
          <w:bCs/>
          <w:color w:val="000000" w:themeColor="text1"/>
          <w:sz w:val="28"/>
          <w:szCs w:val="28"/>
          <w:lang w:val="en-US"/>
        </w:rPr>
        <w:t xml:space="preserve">https://wrldrels.org/2017/11/02/chondogyo/ </w:t>
      </w:r>
    </w:p>
    <w:p w14:paraId="7794FFB5" w14:textId="77777777" w:rsidR="004C52B1" w:rsidRPr="007F35D8" w:rsidRDefault="004C52B1" w:rsidP="004C52B1">
      <w:pPr>
        <w:pStyle w:val="a3"/>
        <w:numPr>
          <w:ilvl w:val="0"/>
          <w:numId w:val="14"/>
        </w:numPr>
        <w:spacing w:after="0" w:line="240" w:lineRule="auto"/>
        <w:rPr>
          <w:rFonts w:ascii="Times New Roman" w:eastAsia="Times New Roman" w:hAnsi="Times New Roman" w:cs="Times New Roman"/>
          <w:color w:val="000000" w:themeColor="text1"/>
          <w:sz w:val="28"/>
          <w:szCs w:val="28"/>
        </w:rPr>
      </w:pPr>
      <w:r w:rsidRPr="00751E63">
        <w:rPr>
          <w:rFonts w:ascii="Times New Roman" w:eastAsia="Gulim" w:hAnsi="Times New Roman" w:cs="Times New Roman"/>
          <w:b/>
          <w:bCs/>
          <w:color w:val="000000" w:themeColor="text1"/>
          <w:sz w:val="28"/>
          <w:szCs w:val="28"/>
        </w:rPr>
        <w:t>식민지</w:t>
      </w:r>
      <w:r w:rsidRPr="00751E63">
        <w:rPr>
          <w:rFonts w:ascii="Times New Roman" w:eastAsia="Gulim" w:hAnsi="Times New Roman" w:cs="Times New Roman"/>
          <w:b/>
          <w:bCs/>
          <w:color w:val="000000" w:themeColor="text1"/>
          <w:sz w:val="28"/>
          <w:szCs w:val="28"/>
        </w:rPr>
        <w:t xml:space="preserve"> </w:t>
      </w:r>
      <w:r w:rsidRPr="00751E63">
        <w:rPr>
          <w:rFonts w:ascii="Times New Roman" w:eastAsia="Gulim" w:hAnsi="Times New Roman" w:cs="Times New Roman"/>
          <w:b/>
          <w:bCs/>
          <w:color w:val="000000" w:themeColor="text1"/>
          <w:sz w:val="28"/>
          <w:szCs w:val="28"/>
        </w:rPr>
        <w:t>시대의</w:t>
      </w:r>
      <w:r w:rsidRPr="00751E63">
        <w:rPr>
          <w:rFonts w:ascii="Times New Roman" w:eastAsia="Gulim" w:hAnsi="Times New Roman" w:cs="Times New Roman"/>
          <w:b/>
          <w:bCs/>
          <w:color w:val="000000" w:themeColor="text1"/>
          <w:sz w:val="28"/>
          <w:szCs w:val="28"/>
        </w:rPr>
        <w:t xml:space="preserve"> </w:t>
      </w:r>
      <w:r w:rsidRPr="00751E63">
        <w:rPr>
          <w:rFonts w:ascii="Times New Roman" w:eastAsia="Gulim" w:hAnsi="Times New Roman" w:cs="Times New Roman"/>
          <w:b/>
          <w:bCs/>
          <w:color w:val="000000" w:themeColor="text1"/>
          <w:sz w:val="28"/>
          <w:szCs w:val="28"/>
        </w:rPr>
        <w:t>교회</w:t>
      </w:r>
      <w:r w:rsidRPr="00751E63">
        <w:rPr>
          <w:rFonts w:ascii="Times New Roman" w:eastAsia="Gulim" w:hAnsi="Times New Roman" w:cs="Times New Roman"/>
          <w:b/>
          <w:bCs/>
          <w:color w:val="000000" w:themeColor="text1"/>
          <w:sz w:val="28"/>
          <w:szCs w:val="28"/>
        </w:rPr>
        <w:t>(1910~1945</w:t>
      </w:r>
      <w:r w:rsidRPr="00751E63">
        <w:rPr>
          <w:rFonts w:ascii="Times New Roman" w:eastAsia="Gulim" w:hAnsi="Times New Roman" w:cs="Times New Roman"/>
          <w:b/>
          <w:bCs/>
          <w:color w:val="000000" w:themeColor="text1"/>
          <w:sz w:val="28"/>
          <w:szCs w:val="28"/>
        </w:rPr>
        <w:t>년</w:t>
      </w:r>
      <w:r w:rsidRPr="00751E63">
        <w:rPr>
          <w:rFonts w:ascii="Times New Roman" w:eastAsia="Gulim" w:hAnsi="Times New Roman" w:cs="Times New Roman"/>
          <w:b/>
          <w:bCs/>
          <w:color w:val="000000" w:themeColor="text1"/>
          <w:sz w:val="28"/>
          <w:szCs w:val="28"/>
        </w:rPr>
        <w:t xml:space="preserve">) </w:t>
      </w:r>
      <w:r w:rsidRPr="00751E63">
        <w:rPr>
          <w:rFonts w:ascii="Times New Roman" w:hAnsi="Times New Roman" w:cs="Times New Roman"/>
          <w:bCs/>
          <w:color w:val="000000" w:themeColor="text1"/>
          <w:sz w:val="28"/>
          <w:szCs w:val="28"/>
        </w:rPr>
        <w:t xml:space="preserve">http://www.cbck.or.kr/page/page.asp?p_code=K3123 </w:t>
      </w:r>
    </w:p>
    <w:p w14:paraId="2A22C92D" w14:textId="77777777" w:rsidR="004C52B1" w:rsidRPr="007F35D8" w:rsidRDefault="004C52B1" w:rsidP="004C52B1">
      <w:pPr>
        <w:pStyle w:val="a3"/>
        <w:numPr>
          <w:ilvl w:val="0"/>
          <w:numId w:val="14"/>
        </w:numPr>
        <w:spacing w:after="0" w:line="240" w:lineRule="auto"/>
        <w:rPr>
          <w:rFonts w:ascii="Times New Roman" w:eastAsia="Times New Roman" w:hAnsi="Times New Roman" w:cs="Times New Roman"/>
          <w:color w:val="000000" w:themeColor="text1"/>
          <w:sz w:val="28"/>
          <w:szCs w:val="28"/>
        </w:rPr>
      </w:pPr>
      <w:proofErr w:type="spellStart"/>
      <w:r w:rsidRPr="007F35D8">
        <w:rPr>
          <w:rFonts w:ascii="Batang" w:eastAsia="Times New Roman" w:hAnsi="Batang" w:cs="Batang"/>
          <w:color w:val="000000" w:themeColor="text1"/>
          <w:sz w:val="28"/>
          <w:szCs w:val="28"/>
        </w:rPr>
        <w:t>일제강점기</w:t>
      </w:r>
      <w:proofErr w:type="spellEnd"/>
      <w:r w:rsidRPr="007F35D8">
        <w:rPr>
          <w:rFonts w:ascii="Times New Roman" w:eastAsia="Times New Roman" w:hAnsi="Times New Roman" w:cs="Times New Roman" w:hint="eastAsia"/>
          <w:color w:val="000000" w:themeColor="text1"/>
          <w:sz w:val="28"/>
          <w:szCs w:val="28"/>
        </w:rPr>
        <w:t xml:space="preserve"> </w:t>
      </w:r>
      <w:proofErr w:type="spellStart"/>
      <w:r w:rsidRPr="007F35D8">
        <w:rPr>
          <w:rFonts w:ascii="Batang" w:eastAsia="Times New Roman" w:hAnsi="Batang" w:cs="Batang"/>
          <w:color w:val="000000" w:themeColor="text1"/>
          <w:sz w:val="28"/>
          <w:szCs w:val="28"/>
        </w:rPr>
        <w:t>朴寅浩의</w:t>
      </w:r>
      <w:proofErr w:type="spellEnd"/>
      <w:r w:rsidRPr="007F35D8">
        <w:rPr>
          <w:rFonts w:ascii="Times New Roman" w:eastAsia="Times New Roman" w:hAnsi="Times New Roman" w:cs="Times New Roman" w:hint="eastAsia"/>
          <w:color w:val="000000" w:themeColor="text1"/>
          <w:sz w:val="28"/>
          <w:szCs w:val="28"/>
        </w:rPr>
        <w:t xml:space="preserve"> </w:t>
      </w:r>
      <w:proofErr w:type="spellStart"/>
      <w:r w:rsidRPr="007F35D8">
        <w:rPr>
          <w:rFonts w:ascii="Batang" w:eastAsia="Times New Roman" w:hAnsi="Batang" w:cs="Batang"/>
          <w:color w:val="000000" w:themeColor="text1"/>
          <w:sz w:val="28"/>
          <w:szCs w:val="28"/>
        </w:rPr>
        <w:t>천도교활동과</w:t>
      </w:r>
      <w:proofErr w:type="spellEnd"/>
      <w:r w:rsidRPr="007F35D8">
        <w:rPr>
          <w:rFonts w:ascii="Times New Roman" w:eastAsia="Times New Roman" w:hAnsi="Times New Roman" w:cs="Times New Roman" w:hint="eastAsia"/>
          <w:color w:val="000000" w:themeColor="text1"/>
          <w:sz w:val="28"/>
          <w:szCs w:val="28"/>
        </w:rPr>
        <w:t xml:space="preserve"> </w:t>
      </w:r>
      <w:proofErr w:type="spellStart"/>
      <w:r w:rsidRPr="007F35D8">
        <w:rPr>
          <w:rFonts w:ascii="Batang" w:eastAsia="Times New Roman" w:hAnsi="Batang" w:cs="Batang"/>
          <w:color w:val="000000" w:themeColor="text1"/>
          <w:sz w:val="28"/>
          <w:szCs w:val="28"/>
        </w:rPr>
        <w:t>민족운동</w:t>
      </w:r>
      <w:proofErr w:type="spellEnd"/>
      <w:r>
        <w:rPr>
          <w:rFonts w:ascii="Batang" w:eastAsia="Times New Roman" w:hAnsi="Batang" w:cs="Batang"/>
          <w:color w:val="000000" w:themeColor="text1"/>
          <w:sz w:val="28"/>
          <w:szCs w:val="28"/>
          <w:lang w:val="en-US"/>
        </w:rPr>
        <w:t xml:space="preserve"> </w:t>
      </w:r>
      <w:r w:rsidRPr="007F35D8">
        <w:rPr>
          <w:rFonts w:ascii="Batang" w:eastAsia="Times New Roman" w:hAnsi="Batang" w:cs="Batang" w:hint="eastAsia"/>
          <w:color w:val="000000" w:themeColor="text1"/>
          <w:sz w:val="28"/>
          <w:szCs w:val="28"/>
          <w:lang w:val="en-US"/>
        </w:rPr>
        <w:t>정 을 경</w:t>
      </w:r>
      <w:r>
        <w:rPr>
          <w:rFonts w:ascii="Batang" w:eastAsia="Times New Roman" w:hAnsi="Batang" w:cs="Batang"/>
          <w:color w:val="000000" w:themeColor="text1"/>
          <w:sz w:val="28"/>
          <w:szCs w:val="28"/>
          <w:lang w:val="en-US"/>
        </w:rPr>
        <w:t>(c15,16)</w:t>
      </w:r>
    </w:p>
    <w:p w14:paraId="138C9818" w14:textId="77777777" w:rsidR="004C52B1" w:rsidRPr="007D428D" w:rsidRDefault="004C52B1" w:rsidP="004C52B1">
      <w:pPr>
        <w:jc w:val="both"/>
        <w:rPr>
          <w:rFonts w:ascii="Times New Roman" w:hAnsi="Times New Roman" w:cs="Times New Roman"/>
          <w:sz w:val="24"/>
          <w:szCs w:val="24"/>
        </w:rPr>
      </w:pPr>
    </w:p>
    <w:p w14:paraId="261D60E3" w14:textId="77777777" w:rsidR="00BC3643" w:rsidRDefault="00BC3643">
      <w:pPr>
        <w:rPr>
          <w:rFonts w:ascii="Times New Roman" w:hAnsi="Times New Roman" w:cs="Times New Roman"/>
          <w:sz w:val="28"/>
          <w:szCs w:val="28"/>
        </w:rPr>
      </w:pPr>
    </w:p>
    <w:p w14:paraId="0BD4083D" w14:textId="77777777" w:rsidR="00BC3643" w:rsidRDefault="00BC3643">
      <w:pPr>
        <w:rPr>
          <w:rFonts w:ascii="Times New Roman" w:hAnsi="Times New Roman" w:cs="Times New Roman"/>
          <w:sz w:val="28"/>
          <w:szCs w:val="28"/>
        </w:rPr>
      </w:pPr>
    </w:p>
    <w:p w14:paraId="604CC208" w14:textId="77777777" w:rsidR="00BC3643" w:rsidRDefault="00BC3643"/>
    <w:sectPr w:rsidR="00BC3643" w:rsidSect="004C52B1">
      <w:footerReference w:type="default" r:id="rId3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6C8E15" w14:textId="77777777" w:rsidR="001D6763" w:rsidRDefault="001D6763" w:rsidP="004C52B1">
      <w:pPr>
        <w:spacing w:after="0" w:line="240" w:lineRule="auto"/>
      </w:pPr>
      <w:r>
        <w:separator/>
      </w:r>
    </w:p>
  </w:endnote>
  <w:endnote w:type="continuationSeparator" w:id="0">
    <w:p w14:paraId="68AB424B" w14:textId="77777777" w:rsidR="001D6763" w:rsidRDefault="001D6763" w:rsidP="004C5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4595578"/>
      <w:docPartObj>
        <w:docPartGallery w:val="Page Numbers (Bottom of Page)"/>
        <w:docPartUnique/>
      </w:docPartObj>
    </w:sdtPr>
    <w:sdtContent>
      <w:p w14:paraId="32745665" w14:textId="459AAFD0" w:rsidR="004C52B1" w:rsidRDefault="004C52B1">
        <w:pPr>
          <w:pStyle w:val="af4"/>
          <w:jc w:val="right"/>
        </w:pPr>
        <w:r>
          <w:fldChar w:fldCharType="begin"/>
        </w:r>
        <w:r>
          <w:instrText>PAGE   \* MERGEFORMAT</w:instrText>
        </w:r>
        <w:r>
          <w:fldChar w:fldCharType="separate"/>
        </w:r>
        <w:r w:rsidR="0078148B">
          <w:rPr>
            <w:noProof/>
          </w:rPr>
          <w:t>20</w:t>
        </w:r>
        <w:r>
          <w:fldChar w:fldCharType="end"/>
        </w:r>
      </w:p>
    </w:sdtContent>
  </w:sdt>
  <w:p w14:paraId="4D7BBBA4" w14:textId="77777777" w:rsidR="004C52B1" w:rsidRDefault="004C52B1">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589046" w14:textId="77777777" w:rsidR="001D6763" w:rsidRDefault="001D6763" w:rsidP="004C52B1">
      <w:pPr>
        <w:spacing w:after="0" w:line="240" w:lineRule="auto"/>
      </w:pPr>
      <w:r>
        <w:separator/>
      </w:r>
    </w:p>
  </w:footnote>
  <w:footnote w:type="continuationSeparator" w:id="0">
    <w:p w14:paraId="1C9AAA30" w14:textId="77777777" w:rsidR="001D6763" w:rsidRDefault="001D6763" w:rsidP="004C52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175E5"/>
    <w:multiLevelType w:val="hybridMultilevel"/>
    <w:tmpl w:val="54F21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494ECD"/>
    <w:multiLevelType w:val="hybridMultilevel"/>
    <w:tmpl w:val="AE5C8D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B0C0152"/>
    <w:multiLevelType w:val="multilevel"/>
    <w:tmpl w:val="87042010"/>
    <w:lvl w:ilvl="0">
      <w:start w:val="1"/>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 w15:restartNumberingAfterBreak="0">
    <w:nsid w:val="1A880164"/>
    <w:multiLevelType w:val="hybridMultilevel"/>
    <w:tmpl w:val="00287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A9E59FA"/>
    <w:multiLevelType w:val="hybridMultilevel"/>
    <w:tmpl w:val="0E7C2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BCE2C7B"/>
    <w:multiLevelType w:val="hybridMultilevel"/>
    <w:tmpl w:val="B8622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BE522F5"/>
    <w:multiLevelType w:val="hybridMultilevel"/>
    <w:tmpl w:val="2870D9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FCF4547"/>
    <w:multiLevelType w:val="hybridMultilevel"/>
    <w:tmpl w:val="E6DE7044"/>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2442073"/>
    <w:multiLevelType w:val="hybridMultilevel"/>
    <w:tmpl w:val="DD049A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9257F63"/>
    <w:multiLevelType w:val="hybridMultilevel"/>
    <w:tmpl w:val="ECF40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DE413E5"/>
    <w:multiLevelType w:val="hybridMultilevel"/>
    <w:tmpl w:val="FB3849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42173DAC"/>
    <w:multiLevelType w:val="hybridMultilevel"/>
    <w:tmpl w:val="A7E44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AD33640"/>
    <w:multiLevelType w:val="hybridMultilevel"/>
    <w:tmpl w:val="E56AB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6390747"/>
    <w:multiLevelType w:val="hybridMultilevel"/>
    <w:tmpl w:val="AB6E3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E86325D"/>
    <w:multiLevelType w:val="hybridMultilevel"/>
    <w:tmpl w:val="8AD6AA7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5"/>
  </w:num>
  <w:num w:numId="2">
    <w:abstractNumId w:val="13"/>
  </w:num>
  <w:num w:numId="3">
    <w:abstractNumId w:val="12"/>
  </w:num>
  <w:num w:numId="4">
    <w:abstractNumId w:val="9"/>
  </w:num>
  <w:num w:numId="5">
    <w:abstractNumId w:val="2"/>
  </w:num>
  <w:num w:numId="6">
    <w:abstractNumId w:val="11"/>
  </w:num>
  <w:num w:numId="7">
    <w:abstractNumId w:val="14"/>
  </w:num>
  <w:num w:numId="8">
    <w:abstractNumId w:val="8"/>
  </w:num>
  <w:num w:numId="9">
    <w:abstractNumId w:val="4"/>
  </w:num>
  <w:num w:numId="10">
    <w:abstractNumId w:val="10"/>
  </w:num>
  <w:num w:numId="11">
    <w:abstractNumId w:val="0"/>
  </w:num>
  <w:num w:numId="12">
    <w:abstractNumId w:val="1"/>
  </w:num>
  <w:num w:numId="13">
    <w:abstractNumId w:val="3"/>
  </w:num>
  <w:num w:numId="14">
    <w:abstractNumId w:val="7"/>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4AF"/>
    <w:rsid w:val="001B054E"/>
    <w:rsid w:val="001D6763"/>
    <w:rsid w:val="0028193A"/>
    <w:rsid w:val="002B605D"/>
    <w:rsid w:val="002C0588"/>
    <w:rsid w:val="00342E1D"/>
    <w:rsid w:val="004A263B"/>
    <w:rsid w:val="004C52B1"/>
    <w:rsid w:val="004E1BD7"/>
    <w:rsid w:val="00552950"/>
    <w:rsid w:val="00683A7F"/>
    <w:rsid w:val="006943B6"/>
    <w:rsid w:val="0078148B"/>
    <w:rsid w:val="00B633D3"/>
    <w:rsid w:val="00BC3643"/>
    <w:rsid w:val="00D46416"/>
    <w:rsid w:val="00D574AF"/>
    <w:rsid w:val="00DC7499"/>
    <w:rsid w:val="00F3140E"/>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04D10"/>
  <w15:chartTrackingRefBased/>
  <w15:docId w15:val="{E4FB0F9F-01C2-4DD6-A1B9-2D40319F5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0588"/>
  </w:style>
  <w:style w:type="paragraph" w:styleId="1">
    <w:name w:val="heading 1"/>
    <w:basedOn w:val="a"/>
    <w:next w:val="a"/>
    <w:link w:val="10"/>
    <w:uiPriority w:val="9"/>
    <w:qFormat/>
    <w:rsid w:val="006943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0588"/>
    <w:pPr>
      <w:ind w:left="720"/>
      <w:contextualSpacing/>
    </w:pPr>
  </w:style>
  <w:style w:type="character" w:customStyle="1" w:styleId="notranslate">
    <w:name w:val="notranslate"/>
    <w:basedOn w:val="a0"/>
    <w:rsid w:val="002C0588"/>
  </w:style>
  <w:style w:type="character" w:styleId="a4">
    <w:name w:val="Hyperlink"/>
    <w:basedOn w:val="a0"/>
    <w:uiPriority w:val="99"/>
    <w:unhideWhenUsed/>
    <w:rsid w:val="002C0588"/>
    <w:rPr>
      <w:color w:val="0563C1" w:themeColor="hyperlink"/>
      <w:u w:val="single"/>
    </w:rPr>
  </w:style>
  <w:style w:type="character" w:customStyle="1" w:styleId="no-wikidata">
    <w:name w:val="no-wikidata"/>
    <w:basedOn w:val="a0"/>
    <w:rsid w:val="002C0588"/>
  </w:style>
  <w:style w:type="character" w:styleId="a5">
    <w:name w:val="Emphasis"/>
    <w:basedOn w:val="a0"/>
    <w:uiPriority w:val="20"/>
    <w:qFormat/>
    <w:rsid w:val="002C0588"/>
    <w:rPr>
      <w:i/>
      <w:iCs/>
    </w:rPr>
  </w:style>
  <w:style w:type="table" w:styleId="a6">
    <w:name w:val="Table Grid"/>
    <w:basedOn w:val="a1"/>
    <w:uiPriority w:val="39"/>
    <w:rsid w:val="002C0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2C0588"/>
    <w:pPr>
      <w:spacing w:after="0" w:line="240" w:lineRule="auto"/>
    </w:pPr>
    <w:rPr>
      <w:rFonts w:ascii="Times New Roman" w:hAnsi="Times New Roman" w:cs="Times New Roman"/>
      <w:sz w:val="18"/>
      <w:szCs w:val="18"/>
    </w:rPr>
  </w:style>
  <w:style w:type="character" w:customStyle="1" w:styleId="a8">
    <w:name w:val="Текст выноски Знак"/>
    <w:basedOn w:val="a0"/>
    <w:link w:val="a7"/>
    <w:uiPriority w:val="99"/>
    <w:semiHidden/>
    <w:rsid w:val="002C0588"/>
    <w:rPr>
      <w:rFonts w:ascii="Times New Roman" w:hAnsi="Times New Roman" w:cs="Times New Roman"/>
      <w:sz w:val="18"/>
      <w:szCs w:val="18"/>
    </w:rPr>
  </w:style>
  <w:style w:type="paragraph" w:styleId="a9">
    <w:name w:val="Document Map"/>
    <w:basedOn w:val="a"/>
    <w:link w:val="aa"/>
    <w:uiPriority w:val="99"/>
    <w:semiHidden/>
    <w:unhideWhenUsed/>
    <w:rsid w:val="002C0588"/>
    <w:pPr>
      <w:spacing w:after="0" w:line="240" w:lineRule="auto"/>
    </w:pPr>
    <w:rPr>
      <w:rFonts w:ascii="Times New Roman" w:hAnsi="Times New Roman" w:cs="Times New Roman"/>
      <w:sz w:val="24"/>
      <w:szCs w:val="24"/>
    </w:rPr>
  </w:style>
  <w:style w:type="character" w:customStyle="1" w:styleId="aa">
    <w:name w:val="Схема документа Знак"/>
    <w:basedOn w:val="a0"/>
    <w:link w:val="a9"/>
    <w:uiPriority w:val="99"/>
    <w:semiHidden/>
    <w:rsid w:val="002C0588"/>
    <w:rPr>
      <w:rFonts w:ascii="Times New Roman" w:hAnsi="Times New Roman" w:cs="Times New Roman"/>
      <w:sz w:val="24"/>
      <w:szCs w:val="24"/>
    </w:rPr>
  </w:style>
  <w:style w:type="character" w:styleId="ab">
    <w:name w:val="annotation reference"/>
    <w:basedOn w:val="a0"/>
    <w:uiPriority w:val="99"/>
    <w:semiHidden/>
    <w:unhideWhenUsed/>
    <w:rsid w:val="002C0588"/>
    <w:rPr>
      <w:sz w:val="18"/>
      <w:szCs w:val="18"/>
    </w:rPr>
  </w:style>
  <w:style w:type="paragraph" w:styleId="ac">
    <w:name w:val="annotation text"/>
    <w:basedOn w:val="a"/>
    <w:link w:val="ad"/>
    <w:uiPriority w:val="99"/>
    <w:semiHidden/>
    <w:unhideWhenUsed/>
    <w:rsid w:val="002C0588"/>
    <w:pPr>
      <w:spacing w:line="240" w:lineRule="auto"/>
    </w:pPr>
    <w:rPr>
      <w:sz w:val="24"/>
      <w:szCs w:val="24"/>
    </w:rPr>
  </w:style>
  <w:style w:type="character" w:customStyle="1" w:styleId="ad">
    <w:name w:val="Текст примечания Знак"/>
    <w:basedOn w:val="a0"/>
    <w:link w:val="ac"/>
    <w:uiPriority w:val="99"/>
    <w:semiHidden/>
    <w:rsid w:val="002C0588"/>
    <w:rPr>
      <w:sz w:val="24"/>
      <w:szCs w:val="24"/>
    </w:rPr>
  </w:style>
  <w:style w:type="character" w:customStyle="1" w:styleId="ae">
    <w:name w:val="Тема примечания Знак"/>
    <w:basedOn w:val="ad"/>
    <w:link w:val="af"/>
    <w:uiPriority w:val="99"/>
    <w:semiHidden/>
    <w:rsid w:val="002C0588"/>
    <w:rPr>
      <w:b/>
      <w:bCs/>
      <w:sz w:val="20"/>
      <w:szCs w:val="20"/>
    </w:rPr>
  </w:style>
  <w:style w:type="paragraph" w:styleId="af">
    <w:name w:val="annotation subject"/>
    <w:basedOn w:val="ac"/>
    <w:next w:val="ac"/>
    <w:link w:val="ae"/>
    <w:uiPriority w:val="99"/>
    <w:semiHidden/>
    <w:unhideWhenUsed/>
    <w:rsid w:val="002C0588"/>
    <w:rPr>
      <w:b/>
      <w:bCs/>
      <w:sz w:val="20"/>
      <w:szCs w:val="20"/>
    </w:rPr>
  </w:style>
  <w:style w:type="character" w:customStyle="1" w:styleId="10">
    <w:name w:val="Заголовок 1 Знак"/>
    <w:basedOn w:val="a0"/>
    <w:link w:val="1"/>
    <w:uiPriority w:val="9"/>
    <w:rsid w:val="006943B6"/>
    <w:rPr>
      <w:rFonts w:asciiTheme="majorHAnsi" w:eastAsiaTheme="majorEastAsia" w:hAnsiTheme="majorHAnsi" w:cstheme="majorBidi"/>
      <w:color w:val="2E74B5" w:themeColor="accent1" w:themeShade="BF"/>
      <w:sz w:val="32"/>
      <w:szCs w:val="32"/>
    </w:rPr>
  </w:style>
  <w:style w:type="character" w:styleId="af0">
    <w:name w:val="FollowedHyperlink"/>
    <w:basedOn w:val="a0"/>
    <w:uiPriority w:val="99"/>
    <w:semiHidden/>
    <w:unhideWhenUsed/>
    <w:rsid w:val="00BC3643"/>
    <w:rPr>
      <w:color w:val="954F72" w:themeColor="followedHyperlink"/>
      <w:u w:val="single"/>
    </w:rPr>
  </w:style>
  <w:style w:type="paragraph" w:styleId="af1">
    <w:name w:val="TOC Heading"/>
    <w:basedOn w:val="1"/>
    <w:next w:val="a"/>
    <w:uiPriority w:val="39"/>
    <w:unhideWhenUsed/>
    <w:qFormat/>
    <w:rsid w:val="00BC3643"/>
    <w:pPr>
      <w:spacing w:before="480" w:line="276" w:lineRule="auto"/>
      <w:outlineLvl w:val="9"/>
    </w:pPr>
    <w:rPr>
      <w:b/>
      <w:bCs/>
      <w:sz w:val="28"/>
      <w:szCs w:val="28"/>
      <w:lang w:eastAsia="ru-RU"/>
    </w:rPr>
  </w:style>
  <w:style w:type="paragraph" w:styleId="11">
    <w:name w:val="toc 1"/>
    <w:basedOn w:val="a"/>
    <w:next w:val="a"/>
    <w:autoRedefine/>
    <w:uiPriority w:val="39"/>
    <w:unhideWhenUsed/>
    <w:rsid w:val="00BC3643"/>
    <w:pPr>
      <w:spacing w:before="120" w:after="0"/>
    </w:pPr>
    <w:rPr>
      <w:b/>
      <w:bCs/>
      <w:sz w:val="24"/>
      <w:szCs w:val="24"/>
    </w:rPr>
  </w:style>
  <w:style w:type="paragraph" w:styleId="2">
    <w:name w:val="toc 2"/>
    <w:basedOn w:val="a"/>
    <w:next w:val="a"/>
    <w:autoRedefine/>
    <w:uiPriority w:val="39"/>
    <w:semiHidden/>
    <w:unhideWhenUsed/>
    <w:rsid w:val="00BC3643"/>
    <w:pPr>
      <w:spacing w:after="0"/>
      <w:ind w:left="220"/>
    </w:pPr>
    <w:rPr>
      <w:b/>
      <w:bCs/>
    </w:rPr>
  </w:style>
  <w:style w:type="paragraph" w:styleId="3">
    <w:name w:val="toc 3"/>
    <w:basedOn w:val="a"/>
    <w:next w:val="a"/>
    <w:autoRedefine/>
    <w:uiPriority w:val="39"/>
    <w:semiHidden/>
    <w:unhideWhenUsed/>
    <w:rsid w:val="00BC3643"/>
    <w:pPr>
      <w:spacing w:after="0"/>
      <w:ind w:left="440"/>
    </w:pPr>
  </w:style>
  <w:style w:type="paragraph" w:styleId="4">
    <w:name w:val="toc 4"/>
    <w:basedOn w:val="a"/>
    <w:next w:val="a"/>
    <w:autoRedefine/>
    <w:uiPriority w:val="39"/>
    <w:semiHidden/>
    <w:unhideWhenUsed/>
    <w:rsid w:val="00BC3643"/>
    <w:pPr>
      <w:spacing w:after="0"/>
      <w:ind w:left="660"/>
    </w:pPr>
    <w:rPr>
      <w:sz w:val="20"/>
      <w:szCs w:val="20"/>
    </w:rPr>
  </w:style>
  <w:style w:type="paragraph" w:styleId="5">
    <w:name w:val="toc 5"/>
    <w:basedOn w:val="a"/>
    <w:next w:val="a"/>
    <w:autoRedefine/>
    <w:uiPriority w:val="39"/>
    <w:semiHidden/>
    <w:unhideWhenUsed/>
    <w:rsid w:val="00BC3643"/>
    <w:pPr>
      <w:spacing w:after="0"/>
      <w:ind w:left="880"/>
    </w:pPr>
    <w:rPr>
      <w:sz w:val="20"/>
      <w:szCs w:val="20"/>
    </w:rPr>
  </w:style>
  <w:style w:type="paragraph" w:styleId="6">
    <w:name w:val="toc 6"/>
    <w:basedOn w:val="a"/>
    <w:next w:val="a"/>
    <w:autoRedefine/>
    <w:uiPriority w:val="39"/>
    <w:semiHidden/>
    <w:unhideWhenUsed/>
    <w:rsid w:val="00BC3643"/>
    <w:pPr>
      <w:spacing w:after="0"/>
      <w:ind w:left="1100"/>
    </w:pPr>
    <w:rPr>
      <w:sz w:val="20"/>
      <w:szCs w:val="20"/>
    </w:rPr>
  </w:style>
  <w:style w:type="paragraph" w:styleId="7">
    <w:name w:val="toc 7"/>
    <w:basedOn w:val="a"/>
    <w:next w:val="a"/>
    <w:autoRedefine/>
    <w:uiPriority w:val="39"/>
    <w:semiHidden/>
    <w:unhideWhenUsed/>
    <w:rsid w:val="00BC3643"/>
    <w:pPr>
      <w:spacing w:after="0"/>
      <w:ind w:left="1320"/>
    </w:pPr>
    <w:rPr>
      <w:sz w:val="20"/>
      <w:szCs w:val="20"/>
    </w:rPr>
  </w:style>
  <w:style w:type="paragraph" w:styleId="8">
    <w:name w:val="toc 8"/>
    <w:basedOn w:val="a"/>
    <w:next w:val="a"/>
    <w:autoRedefine/>
    <w:uiPriority w:val="39"/>
    <w:semiHidden/>
    <w:unhideWhenUsed/>
    <w:rsid w:val="00BC3643"/>
    <w:pPr>
      <w:spacing w:after="0"/>
      <w:ind w:left="1540"/>
    </w:pPr>
    <w:rPr>
      <w:sz w:val="20"/>
      <w:szCs w:val="20"/>
    </w:rPr>
  </w:style>
  <w:style w:type="paragraph" w:styleId="9">
    <w:name w:val="toc 9"/>
    <w:basedOn w:val="a"/>
    <w:next w:val="a"/>
    <w:autoRedefine/>
    <w:uiPriority w:val="39"/>
    <w:semiHidden/>
    <w:unhideWhenUsed/>
    <w:rsid w:val="00BC3643"/>
    <w:pPr>
      <w:spacing w:after="0"/>
      <w:ind w:left="1760"/>
    </w:pPr>
    <w:rPr>
      <w:sz w:val="20"/>
      <w:szCs w:val="20"/>
    </w:rPr>
  </w:style>
  <w:style w:type="paragraph" w:styleId="af2">
    <w:name w:val="header"/>
    <w:basedOn w:val="a"/>
    <w:link w:val="af3"/>
    <w:uiPriority w:val="99"/>
    <w:unhideWhenUsed/>
    <w:rsid w:val="004C52B1"/>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C52B1"/>
  </w:style>
  <w:style w:type="paragraph" w:styleId="af4">
    <w:name w:val="footer"/>
    <w:basedOn w:val="a"/>
    <w:link w:val="af5"/>
    <w:uiPriority w:val="99"/>
    <w:unhideWhenUsed/>
    <w:rsid w:val="004C52B1"/>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4C5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902256">
      <w:bodyDiv w:val="1"/>
      <w:marLeft w:val="0"/>
      <w:marRight w:val="0"/>
      <w:marTop w:val="0"/>
      <w:marBottom w:val="0"/>
      <w:divBdr>
        <w:top w:val="none" w:sz="0" w:space="0" w:color="auto"/>
        <w:left w:val="none" w:sz="0" w:space="0" w:color="auto"/>
        <w:bottom w:val="none" w:sz="0" w:space="0" w:color="auto"/>
        <w:right w:val="none" w:sz="0" w:space="0" w:color="auto"/>
      </w:divBdr>
    </w:div>
    <w:div w:id="967932001">
      <w:bodyDiv w:val="1"/>
      <w:marLeft w:val="0"/>
      <w:marRight w:val="0"/>
      <w:marTop w:val="0"/>
      <w:marBottom w:val="0"/>
      <w:divBdr>
        <w:top w:val="none" w:sz="0" w:space="0" w:color="auto"/>
        <w:left w:val="none" w:sz="0" w:space="0" w:color="auto"/>
        <w:bottom w:val="none" w:sz="0" w:space="0" w:color="auto"/>
        <w:right w:val="none" w:sz="0" w:space="0" w:color="auto"/>
      </w:divBdr>
    </w:div>
    <w:div w:id="1811046459">
      <w:bodyDiv w:val="1"/>
      <w:marLeft w:val="0"/>
      <w:marRight w:val="0"/>
      <w:marTop w:val="0"/>
      <w:marBottom w:val="0"/>
      <w:divBdr>
        <w:top w:val="none" w:sz="0" w:space="0" w:color="auto"/>
        <w:left w:val="none" w:sz="0" w:space="0" w:color="auto"/>
        <w:bottom w:val="none" w:sz="0" w:space="0" w:color="auto"/>
        <w:right w:val="none" w:sz="0" w:space="0" w:color="auto"/>
      </w:divBdr>
    </w:div>
    <w:div w:id="197455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hyperlink" Target="https://www.iclrs.org/content/blurb/files/Kore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yperlink" Target="http://intl.ikorea.ac.kr/korean/UserFiles/UKS3_Korean_Confucianism_eng.pdf" TargetMode="Externa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hyperlink" Target="http://roxborogh.com/REFORMED/korea.htm" TargetMode="External"/><Relationship Id="rId4" Type="http://schemas.openxmlformats.org/officeDocument/2006/relationships/settings" Target="settings.xml"/><Relationship Id="rId9" Type="http://schemas.openxmlformats.org/officeDocument/2006/relationships/hyperlink" Target="https://ipfs.io/ipfs/QmXoypizjW3WknFiJnKLwHCnL72vedxjQkDDP1mXWo6uco/wiki/Daejongism.html" TargetMode="External"/><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buddhismtoday.com/english/world/country/027-korea.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E75D2BC-AC81-492E-A419-C547DBAD3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60</Pages>
  <Words>10002</Words>
  <Characters>57018</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Зотова</dc:creator>
  <cp:keywords/>
  <dc:description/>
  <cp:lastModifiedBy>Анастасия Зотова</cp:lastModifiedBy>
  <cp:revision>12</cp:revision>
  <dcterms:created xsi:type="dcterms:W3CDTF">2018-05-22T19:36:00Z</dcterms:created>
  <dcterms:modified xsi:type="dcterms:W3CDTF">2018-05-23T15:53:00Z</dcterms:modified>
</cp:coreProperties>
</file>