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4217" w:rsidRDefault="00114217" w:rsidP="00114217">
      <w:pPr>
        <w:jc w:val="center"/>
        <w:rPr>
          <w:rFonts w:ascii="Times New Roman" w:hAnsi="Times New Roman" w:cs="Times New Roman"/>
          <w:sz w:val="24"/>
          <w:szCs w:val="24"/>
        </w:rPr>
      </w:pPr>
      <w:r>
        <w:rPr>
          <w:rFonts w:ascii="Times New Roman" w:hAnsi="Times New Roman" w:cs="Times New Roman"/>
          <w:sz w:val="24"/>
          <w:szCs w:val="24"/>
        </w:rPr>
        <w:t>Федеральное государственное бюджетное образовательное учреждение</w:t>
      </w:r>
      <w:r>
        <w:rPr>
          <w:rFonts w:ascii="Times New Roman" w:hAnsi="Times New Roman" w:cs="Times New Roman"/>
          <w:sz w:val="24"/>
          <w:szCs w:val="24"/>
        </w:rPr>
        <w:br/>
        <w:t>высшего профессионального образования</w:t>
      </w:r>
    </w:p>
    <w:p w:rsidR="00114217" w:rsidRDefault="00114217" w:rsidP="00114217">
      <w:pPr>
        <w:jc w:val="center"/>
        <w:rPr>
          <w:rFonts w:ascii="Times New Roman" w:hAnsi="Times New Roman" w:cs="Times New Roman"/>
          <w:sz w:val="24"/>
          <w:szCs w:val="24"/>
        </w:rPr>
      </w:pPr>
      <w:r>
        <w:rPr>
          <w:rFonts w:ascii="Times New Roman" w:hAnsi="Times New Roman" w:cs="Times New Roman"/>
          <w:sz w:val="24"/>
          <w:szCs w:val="24"/>
        </w:rPr>
        <w:t>Санкт-Петербургский государственный Университет</w:t>
      </w:r>
    </w:p>
    <w:p w:rsidR="00114217" w:rsidRDefault="00114217" w:rsidP="00114217">
      <w:pPr>
        <w:jc w:val="center"/>
        <w:rPr>
          <w:rFonts w:ascii="Times New Roman" w:hAnsi="Times New Roman" w:cs="Times New Roman"/>
          <w:sz w:val="24"/>
          <w:szCs w:val="24"/>
        </w:rPr>
      </w:pPr>
      <w:r>
        <w:rPr>
          <w:rFonts w:ascii="Times New Roman" w:hAnsi="Times New Roman" w:cs="Times New Roman"/>
          <w:sz w:val="24"/>
          <w:szCs w:val="24"/>
        </w:rPr>
        <w:t>Институт наук о Земле</w:t>
      </w:r>
    </w:p>
    <w:p w:rsidR="00114217" w:rsidRDefault="00114217" w:rsidP="00114217">
      <w:pPr>
        <w:jc w:val="center"/>
        <w:rPr>
          <w:rFonts w:ascii="Times New Roman" w:hAnsi="Times New Roman" w:cs="Times New Roman"/>
          <w:sz w:val="24"/>
          <w:szCs w:val="24"/>
        </w:rPr>
      </w:pPr>
      <w:r>
        <w:rPr>
          <w:rFonts w:ascii="Times New Roman" w:hAnsi="Times New Roman" w:cs="Times New Roman"/>
          <w:sz w:val="24"/>
          <w:szCs w:val="24"/>
        </w:rPr>
        <w:t>Кафедра физической географии и ландшафтного планирования</w:t>
      </w:r>
    </w:p>
    <w:p w:rsidR="00114217" w:rsidRDefault="00114217">
      <w:pPr>
        <w:rPr>
          <w:rFonts w:ascii="Times New Roman" w:hAnsi="Times New Roman" w:cs="Times New Roman"/>
          <w:sz w:val="24"/>
          <w:szCs w:val="24"/>
        </w:rPr>
      </w:pPr>
    </w:p>
    <w:p w:rsidR="00114217" w:rsidRDefault="00114217">
      <w:pPr>
        <w:rPr>
          <w:rFonts w:ascii="Times New Roman" w:hAnsi="Times New Roman" w:cs="Times New Roman"/>
          <w:sz w:val="24"/>
          <w:szCs w:val="24"/>
        </w:rPr>
      </w:pPr>
    </w:p>
    <w:p w:rsidR="00114217" w:rsidRDefault="00114217" w:rsidP="00114217">
      <w:pPr>
        <w:jc w:val="center"/>
        <w:rPr>
          <w:rFonts w:ascii="Times New Roman" w:hAnsi="Times New Roman" w:cs="Times New Roman"/>
          <w:sz w:val="24"/>
          <w:szCs w:val="24"/>
        </w:rPr>
      </w:pPr>
      <w:r>
        <w:rPr>
          <w:rFonts w:ascii="Times New Roman" w:hAnsi="Times New Roman" w:cs="Times New Roman"/>
          <w:sz w:val="24"/>
          <w:szCs w:val="24"/>
        </w:rPr>
        <w:t>ВЫПУСКНАЯ КВАЛИФИКАЦИОННАЯ РАБОТА</w:t>
      </w:r>
    </w:p>
    <w:p w:rsidR="00114217" w:rsidRPr="00114217" w:rsidRDefault="00114217" w:rsidP="00114217">
      <w:pPr>
        <w:jc w:val="center"/>
        <w:rPr>
          <w:rFonts w:ascii="Times New Roman" w:hAnsi="Times New Roman" w:cs="Times New Roman"/>
          <w:b/>
          <w:sz w:val="24"/>
          <w:szCs w:val="24"/>
        </w:rPr>
      </w:pPr>
      <w:r w:rsidRPr="00114217">
        <w:rPr>
          <w:rFonts w:ascii="Times New Roman" w:hAnsi="Times New Roman" w:cs="Times New Roman"/>
          <w:b/>
          <w:sz w:val="24"/>
          <w:szCs w:val="24"/>
        </w:rPr>
        <w:t>Современное состояние ландшафтов восточной части окрестности г. Тихвина</w:t>
      </w:r>
    </w:p>
    <w:p w:rsidR="00114217" w:rsidRDefault="00114217" w:rsidP="00114217">
      <w:pPr>
        <w:jc w:val="right"/>
        <w:rPr>
          <w:rFonts w:ascii="Times New Roman" w:hAnsi="Times New Roman" w:cs="Times New Roman"/>
          <w:sz w:val="24"/>
          <w:szCs w:val="24"/>
        </w:rPr>
      </w:pPr>
    </w:p>
    <w:p w:rsidR="00114217" w:rsidRDefault="00114217" w:rsidP="00114217">
      <w:pPr>
        <w:jc w:val="right"/>
        <w:rPr>
          <w:rFonts w:ascii="Times New Roman" w:hAnsi="Times New Roman" w:cs="Times New Roman"/>
          <w:sz w:val="24"/>
          <w:szCs w:val="24"/>
        </w:rPr>
      </w:pPr>
    </w:p>
    <w:p w:rsidR="00114217" w:rsidRDefault="00114217" w:rsidP="00114217">
      <w:pPr>
        <w:jc w:val="right"/>
        <w:rPr>
          <w:rFonts w:ascii="Times New Roman" w:hAnsi="Times New Roman" w:cs="Times New Roman"/>
          <w:sz w:val="24"/>
          <w:szCs w:val="24"/>
        </w:rPr>
      </w:pPr>
      <w:r>
        <w:rPr>
          <w:rFonts w:ascii="Times New Roman" w:hAnsi="Times New Roman" w:cs="Times New Roman"/>
          <w:sz w:val="24"/>
          <w:szCs w:val="24"/>
        </w:rPr>
        <w:t xml:space="preserve">Выполнил: студент </w:t>
      </w:r>
      <w:r>
        <w:rPr>
          <w:rFonts w:ascii="Times New Roman" w:hAnsi="Times New Roman" w:cs="Times New Roman"/>
          <w:sz w:val="24"/>
          <w:szCs w:val="24"/>
          <w:lang w:val="en-US"/>
        </w:rPr>
        <w:t>IV</w:t>
      </w:r>
      <w:r>
        <w:rPr>
          <w:rFonts w:ascii="Times New Roman" w:hAnsi="Times New Roman" w:cs="Times New Roman"/>
          <w:sz w:val="24"/>
          <w:szCs w:val="24"/>
        </w:rPr>
        <w:t xml:space="preserve"> курса</w:t>
      </w:r>
    </w:p>
    <w:p w:rsidR="00114217" w:rsidRDefault="00114217" w:rsidP="00114217">
      <w:pPr>
        <w:jc w:val="right"/>
        <w:rPr>
          <w:rFonts w:ascii="Times New Roman" w:hAnsi="Times New Roman" w:cs="Times New Roman"/>
          <w:sz w:val="24"/>
          <w:szCs w:val="24"/>
        </w:rPr>
      </w:pPr>
      <w:r>
        <w:rPr>
          <w:rFonts w:ascii="Times New Roman" w:hAnsi="Times New Roman" w:cs="Times New Roman"/>
          <w:sz w:val="24"/>
          <w:szCs w:val="24"/>
        </w:rPr>
        <w:t>по направлению 05.03.02 «География»</w:t>
      </w:r>
    </w:p>
    <w:p w:rsidR="00114217" w:rsidRDefault="00114217" w:rsidP="00114217">
      <w:pPr>
        <w:jc w:val="right"/>
        <w:rPr>
          <w:rFonts w:ascii="Times New Roman" w:hAnsi="Times New Roman" w:cs="Times New Roman"/>
          <w:sz w:val="24"/>
          <w:szCs w:val="24"/>
        </w:rPr>
      </w:pPr>
      <w:r>
        <w:rPr>
          <w:rFonts w:ascii="Times New Roman" w:hAnsi="Times New Roman" w:cs="Times New Roman"/>
          <w:sz w:val="24"/>
          <w:szCs w:val="24"/>
        </w:rPr>
        <w:t xml:space="preserve">Ермолаева Анастасия Витальевна </w:t>
      </w:r>
    </w:p>
    <w:p w:rsidR="00114217" w:rsidRDefault="00114217" w:rsidP="00114217">
      <w:pPr>
        <w:jc w:val="right"/>
        <w:rPr>
          <w:rFonts w:ascii="Times New Roman" w:hAnsi="Times New Roman" w:cs="Times New Roman"/>
          <w:sz w:val="24"/>
          <w:szCs w:val="24"/>
        </w:rPr>
      </w:pPr>
      <w:r>
        <w:rPr>
          <w:rFonts w:ascii="Times New Roman" w:hAnsi="Times New Roman" w:cs="Times New Roman"/>
          <w:sz w:val="24"/>
          <w:szCs w:val="24"/>
        </w:rPr>
        <w:t>___________________________</w:t>
      </w:r>
    </w:p>
    <w:p w:rsidR="00114217" w:rsidRDefault="00114217" w:rsidP="00114217">
      <w:pPr>
        <w:jc w:val="right"/>
        <w:rPr>
          <w:rFonts w:ascii="Times New Roman" w:hAnsi="Times New Roman" w:cs="Times New Roman"/>
          <w:sz w:val="24"/>
          <w:szCs w:val="24"/>
        </w:rPr>
      </w:pPr>
      <w:r>
        <w:rPr>
          <w:rFonts w:ascii="Times New Roman" w:hAnsi="Times New Roman" w:cs="Times New Roman"/>
          <w:sz w:val="24"/>
          <w:szCs w:val="24"/>
        </w:rPr>
        <w:t>«   »__________________2018 г.</w:t>
      </w:r>
    </w:p>
    <w:p w:rsidR="00114217" w:rsidRDefault="00114217" w:rsidP="00114217">
      <w:pPr>
        <w:jc w:val="right"/>
        <w:rPr>
          <w:rFonts w:ascii="Times New Roman" w:hAnsi="Times New Roman" w:cs="Times New Roman"/>
          <w:sz w:val="24"/>
          <w:szCs w:val="24"/>
        </w:rPr>
      </w:pPr>
      <w:r>
        <w:rPr>
          <w:rFonts w:ascii="Times New Roman" w:hAnsi="Times New Roman" w:cs="Times New Roman"/>
          <w:sz w:val="24"/>
          <w:szCs w:val="24"/>
        </w:rPr>
        <w:t xml:space="preserve">Научный руководитель: </w:t>
      </w:r>
    </w:p>
    <w:p w:rsidR="00114217" w:rsidRDefault="00114217" w:rsidP="00114217">
      <w:pPr>
        <w:jc w:val="right"/>
        <w:rPr>
          <w:rFonts w:ascii="Times New Roman" w:hAnsi="Times New Roman" w:cs="Times New Roman"/>
          <w:sz w:val="24"/>
          <w:szCs w:val="24"/>
        </w:rPr>
      </w:pPr>
      <w:r>
        <w:rPr>
          <w:rFonts w:ascii="Times New Roman" w:hAnsi="Times New Roman" w:cs="Times New Roman"/>
          <w:sz w:val="24"/>
          <w:szCs w:val="24"/>
        </w:rPr>
        <w:t>канд. геогр. наук</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ст. преподаватель</w:t>
      </w:r>
    </w:p>
    <w:p w:rsidR="00114217" w:rsidRDefault="00114217" w:rsidP="00114217">
      <w:pPr>
        <w:jc w:val="right"/>
        <w:rPr>
          <w:rFonts w:ascii="Times New Roman" w:hAnsi="Times New Roman" w:cs="Times New Roman"/>
          <w:sz w:val="24"/>
          <w:szCs w:val="24"/>
        </w:rPr>
      </w:pPr>
      <w:r>
        <w:rPr>
          <w:rFonts w:ascii="Times New Roman" w:hAnsi="Times New Roman" w:cs="Times New Roman"/>
          <w:sz w:val="24"/>
          <w:szCs w:val="24"/>
        </w:rPr>
        <w:t>Глебова Анастасия Борисовна</w:t>
      </w:r>
    </w:p>
    <w:p w:rsidR="00114217" w:rsidRDefault="00114217" w:rsidP="00114217">
      <w:pPr>
        <w:jc w:val="right"/>
        <w:rPr>
          <w:rFonts w:ascii="Times New Roman" w:hAnsi="Times New Roman" w:cs="Times New Roman"/>
          <w:sz w:val="24"/>
          <w:szCs w:val="24"/>
        </w:rPr>
      </w:pPr>
      <w:r>
        <w:rPr>
          <w:rFonts w:ascii="Times New Roman" w:hAnsi="Times New Roman" w:cs="Times New Roman"/>
          <w:sz w:val="24"/>
          <w:szCs w:val="24"/>
        </w:rPr>
        <w:t>___________________________</w:t>
      </w:r>
    </w:p>
    <w:p w:rsidR="00114217" w:rsidRDefault="00114217" w:rsidP="00114217">
      <w:pPr>
        <w:jc w:val="right"/>
        <w:rPr>
          <w:rFonts w:ascii="Times New Roman" w:hAnsi="Times New Roman" w:cs="Times New Roman"/>
          <w:sz w:val="24"/>
          <w:szCs w:val="24"/>
        </w:rPr>
      </w:pPr>
      <w:r>
        <w:rPr>
          <w:rFonts w:ascii="Times New Roman" w:hAnsi="Times New Roman" w:cs="Times New Roman"/>
          <w:sz w:val="24"/>
          <w:szCs w:val="24"/>
        </w:rPr>
        <w:t>«   »__________________2018 г.</w:t>
      </w:r>
    </w:p>
    <w:p w:rsidR="00114217" w:rsidRDefault="00114217" w:rsidP="00114217">
      <w:pPr>
        <w:jc w:val="right"/>
        <w:rPr>
          <w:rFonts w:ascii="Times New Roman" w:hAnsi="Times New Roman" w:cs="Times New Roman"/>
          <w:sz w:val="24"/>
          <w:szCs w:val="24"/>
        </w:rPr>
      </w:pPr>
    </w:p>
    <w:p w:rsidR="00114217" w:rsidRDefault="00114217" w:rsidP="00114217">
      <w:pPr>
        <w:jc w:val="right"/>
        <w:rPr>
          <w:rFonts w:ascii="Times New Roman" w:hAnsi="Times New Roman" w:cs="Times New Roman"/>
          <w:sz w:val="24"/>
          <w:szCs w:val="24"/>
        </w:rPr>
      </w:pPr>
    </w:p>
    <w:p w:rsidR="00114217" w:rsidRDefault="00114217" w:rsidP="00114217">
      <w:pPr>
        <w:jc w:val="right"/>
        <w:rPr>
          <w:rFonts w:ascii="Times New Roman" w:hAnsi="Times New Roman" w:cs="Times New Roman"/>
          <w:sz w:val="24"/>
          <w:szCs w:val="24"/>
        </w:rPr>
      </w:pPr>
    </w:p>
    <w:p w:rsidR="00114217" w:rsidRDefault="00114217" w:rsidP="00114217">
      <w:pPr>
        <w:jc w:val="center"/>
        <w:rPr>
          <w:rFonts w:ascii="Times New Roman" w:hAnsi="Times New Roman" w:cs="Times New Roman"/>
          <w:sz w:val="24"/>
          <w:szCs w:val="24"/>
        </w:rPr>
      </w:pPr>
    </w:p>
    <w:p w:rsidR="00114217" w:rsidRDefault="00114217" w:rsidP="00114217">
      <w:pPr>
        <w:jc w:val="center"/>
        <w:rPr>
          <w:rFonts w:ascii="Times New Roman" w:hAnsi="Times New Roman" w:cs="Times New Roman"/>
          <w:sz w:val="24"/>
          <w:szCs w:val="24"/>
        </w:rPr>
      </w:pPr>
    </w:p>
    <w:p w:rsidR="00114217" w:rsidRDefault="00114217" w:rsidP="00114217">
      <w:pPr>
        <w:jc w:val="center"/>
        <w:rPr>
          <w:rFonts w:ascii="Times New Roman" w:hAnsi="Times New Roman" w:cs="Times New Roman"/>
          <w:sz w:val="24"/>
          <w:szCs w:val="24"/>
        </w:rPr>
      </w:pPr>
    </w:p>
    <w:p w:rsidR="00114217" w:rsidRDefault="00114217" w:rsidP="00114217">
      <w:pPr>
        <w:jc w:val="center"/>
        <w:rPr>
          <w:rFonts w:ascii="Times New Roman" w:hAnsi="Times New Roman" w:cs="Times New Roman"/>
          <w:sz w:val="24"/>
          <w:szCs w:val="24"/>
        </w:rPr>
      </w:pPr>
      <w:r>
        <w:rPr>
          <w:rFonts w:ascii="Times New Roman" w:hAnsi="Times New Roman" w:cs="Times New Roman"/>
          <w:sz w:val="24"/>
          <w:szCs w:val="24"/>
        </w:rPr>
        <w:t>Санкт-Петербург</w:t>
      </w:r>
    </w:p>
    <w:p w:rsidR="00114217" w:rsidRDefault="00114217" w:rsidP="00114217">
      <w:pPr>
        <w:jc w:val="center"/>
        <w:rPr>
          <w:rFonts w:ascii="Times New Roman" w:hAnsi="Times New Roman" w:cs="Times New Roman"/>
          <w:sz w:val="24"/>
          <w:szCs w:val="24"/>
        </w:rPr>
      </w:pPr>
      <w:r>
        <w:rPr>
          <w:rFonts w:ascii="Times New Roman" w:hAnsi="Times New Roman" w:cs="Times New Roman"/>
          <w:sz w:val="24"/>
          <w:szCs w:val="24"/>
        </w:rPr>
        <w:t>2018</w:t>
      </w:r>
    </w:p>
    <w:p w:rsidR="00114217" w:rsidRDefault="00114217" w:rsidP="00114217">
      <w:pPr>
        <w:jc w:val="center"/>
        <w:rPr>
          <w:rFonts w:ascii="Times New Roman" w:hAnsi="Times New Roman" w:cs="Times New Roman"/>
          <w:sz w:val="24"/>
          <w:szCs w:val="24"/>
        </w:rPr>
      </w:pPr>
      <w:r>
        <w:rPr>
          <w:rFonts w:ascii="Times New Roman" w:hAnsi="Times New Roman" w:cs="Times New Roman"/>
          <w:sz w:val="24"/>
          <w:szCs w:val="24"/>
        </w:rPr>
        <w:lastRenderedPageBreak/>
        <w:t>Содержание</w:t>
      </w:r>
    </w:p>
    <w:p w:rsidR="00114217" w:rsidRDefault="00782698" w:rsidP="000C1FB5">
      <w:pPr>
        <w:jc w:val="both"/>
        <w:rPr>
          <w:rFonts w:ascii="Times New Roman" w:hAnsi="Times New Roman" w:cs="Times New Roman"/>
          <w:sz w:val="24"/>
          <w:szCs w:val="24"/>
        </w:rPr>
      </w:pPr>
      <w:r>
        <w:rPr>
          <w:rFonts w:ascii="Times New Roman" w:hAnsi="Times New Roman" w:cs="Times New Roman"/>
          <w:sz w:val="24"/>
          <w:szCs w:val="24"/>
        </w:rPr>
        <w:t xml:space="preserve">Введение………………………………………………………………………………………….3                                                                                                                             </w:t>
      </w:r>
    </w:p>
    <w:p w:rsidR="00114217" w:rsidRDefault="00F77673" w:rsidP="000C1FB5">
      <w:pPr>
        <w:jc w:val="both"/>
        <w:rPr>
          <w:rFonts w:ascii="Times New Roman" w:hAnsi="Times New Roman" w:cs="Times New Roman"/>
          <w:sz w:val="24"/>
          <w:szCs w:val="24"/>
        </w:rPr>
      </w:pPr>
      <w:r>
        <w:rPr>
          <w:rFonts w:ascii="Times New Roman" w:hAnsi="Times New Roman" w:cs="Times New Roman"/>
          <w:sz w:val="24"/>
          <w:szCs w:val="24"/>
        </w:rPr>
        <w:t xml:space="preserve">Глава 1. </w:t>
      </w:r>
      <w:r w:rsidRPr="00F77673">
        <w:rPr>
          <w:rFonts w:ascii="Times New Roman" w:hAnsi="Times New Roman" w:cs="Times New Roman"/>
          <w:sz w:val="24"/>
          <w:szCs w:val="24"/>
        </w:rPr>
        <w:t>Физико-географическая характеристика восточных окрестностей г. Тихвина</w:t>
      </w:r>
      <w:r w:rsidR="00782698">
        <w:rPr>
          <w:rFonts w:ascii="Times New Roman" w:hAnsi="Times New Roman" w:cs="Times New Roman"/>
          <w:sz w:val="24"/>
          <w:szCs w:val="24"/>
        </w:rPr>
        <w:t>……</w:t>
      </w:r>
      <w:r>
        <w:rPr>
          <w:rFonts w:ascii="Times New Roman" w:hAnsi="Times New Roman" w:cs="Times New Roman"/>
          <w:sz w:val="24"/>
          <w:szCs w:val="24"/>
        </w:rPr>
        <w:t>4</w:t>
      </w:r>
    </w:p>
    <w:p w:rsidR="00114217" w:rsidRPr="00F77673" w:rsidRDefault="00F77673" w:rsidP="000C1FB5">
      <w:pPr>
        <w:spacing w:line="360" w:lineRule="auto"/>
        <w:ind w:firstLine="708"/>
        <w:jc w:val="both"/>
        <w:rPr>
          <w:rFonts w:ascii="Times New Roman" w:hAnsi="Times New Roman" w:cs="Times New Roman"/>
          <w:sz w:val="24"/>
          <w:szCs w:val="24"/>
        </w:rPr>
      </w:pPr>
      <w:r w:rsidRPr="00F77673">
        <w:rPr>
          <w:rFonts w:ascii="Times New Roman" w:hAnsi="Times New Roman" w:cs="Times New Roman"/>
          <w:sz w:val="24"/>
          <w:szCs w:val="24"/>
        </w:rPr>
        <w:t>1.</w:t>
      </w:r>
      <w:r w:rsidRPr="00F77673">
        <w:rPr>
          <w:rFonts w:ascii="Times New Roman" w:hAnsi="Times New Roman" w:cs="Times New Roman"/>
          <w:b/>
          <w:sz w:val="24"/>
          <w:szCs w:val="24"/>
        </w:rPr>
        <w:t xml:space="preserve"> </w:t>
      </w:r>
      <w:r w:rsidRPr="00F77673">
        <w:rPr>
          <w:rFonts w:ascii="Times New Roman" w:hAnsi="Times New Roman" w:cs="Times New Roman"/>
          <w:sz w:val="24"/>
          <w:szCs w:val="24"/>
        </w:rPr>
        <w:t>Геологическое строение и рельеф</w:t>
      </w:r>
      <w:r w:rsidR="00782698">
        <w:rPr>
          <w:rFonts w:ascii="Times New Roman" w:hAnsi="Times New Roman" w:cs="Times New Roman"/>
          <w:sz w:val="24"/>
          <w:szCs w:val="24"/>
        </w:rPr>
        <w:t>……………………………………………………</w:t>
      </w:r>
      <w:r>
        <w:rPr>
          <w:rFonts w:ascii="Times New Roman" w:hAnsi="Times New Roman" w:cs="Times New Roman"/>
          <w:sz w:val="24"/>
          <w:szCs w:val="24"/>
        </w:rPr>
        <w:t>4</w:t>
      </w:r>
    </w:p>
    <w:p w:rsidR="00114217" w:rsidRDefault="00F77673" w:rsidP="000C1FB5">
      <w:pPr>
        <w:jc w:val="both"/>
        <w:rPr>
          <w:rFonts w:ascii="Times New Roman" w:hAnsi="Times New Roman" w:cs="Times New Roman"/>
          <w:sz w:val="24"/>
          <w:szCs w:val="24"/>
        </w:rPr>
      </w:pPr>
      <w:r>
        <w:rPr>
          <w:rFonts w:ascii="Times New Roman" w:hAnsi="Times New Roman" w:cs="Times New Roman"/>
          <w:sz w:val="24"/>
          <w:szCs w:val="24"/>
        </w:rPr>
        <w:tab/>
        <w:t>2. Климат</w:t>
      </w:r>
      <w:r w:rsidR="00782698">
        <w:rPr>
          <w:rFonts w:ascii="Times New Roman" w:hAnsi="Times New Roman" w:cs="Times New Roman"/>
          <w:sz w:val="24"/>
          <w:szCs w:val="24"/>
        </w:rPr>
        <w:t>………………………………………………………………………………….</w:t>
      </w:r>
      <w:r>
        <w:rPr>
          <w:rFonts w:ascii="Times New Roman" w:hAnsi="Times New Roman" w:cs="Times New Roman"/>
          <w:sz w:val="24"/>
          <w:szCs w:val="24"/>
        </w:rPr>
        <w:t>4</w:t>
      </w:r>
    </w:p>
    <w:p w:rsidR="00114217" w:rsidRDefault="00F77673" w:rsidP="000C1FB5">
      <w:pPr>
        <w:jc w:val="both"/>
        <w:rPr>
          <w:rFonts w:ascii="Times New Roman" w:hAnsi="Times New Roman" w:cs="Times New Roman"/>
          <w:sz w:val="24"/>
          <w:szCs w:val="24"/>
        </w:rPr>
      </w:pPr>
      <w:r>
        <w:rPr>
          <w:rFonts w:ascii="Times New Roman" w:hAnsi="Times New Roman" w:cs="Times New Roman"/>
          <w:sz w:val="24"/>
          <w:szCs w:val="24"/>
        </w:rPr>
        <w:tab/>
        <w:t>3. Поверхностные воды</w:t>
      </w:r>
      <w:r w:rsidR="00782698">
        <w:rPr>
          <w:rFonts w:ascii="Times New Roman" w:hAnsi="Times New Roman" w:cs="Times New Roman"/>
          <w:sz w:val="24"/>
          <w:szCs w:val="24"/>
        </w:rPr>
        <w:t>………………………………………………………………….</w:t>
      </w:r>
      <w:r>
        <w:rPr>
          <w:rFonts w:ascii="Times New Roman" w:hAnsi="Times New Roman" w:cs="Times New Roman"/>
          <w:sz w:val="24"/>
          <w:szCs w:val="24"/>
        </w:rPr>
        <w:t xml:space="preserve">4 </w:t>
      </w:r>
    </w:p>
    <w:p w:rsidR="00114217" w:rsidRDefault="00F77673" w:rsidP="000C1FB5">
      <w:pPr>
        <w:jc w:val="both"/>
        <w:rPr>
          <w:rFonts w:ascii="Times New Roman" w:hAnsi="Times New Roman" w:cs="Times New Roman"/>
          <w:sz w:val="24"/>
          <w:szCs w:val="24"/>
        </w:rPr>
      </w:pPr>
      <w:r>
        <w:rPr>
          <w:rFonts w:ascii="Times New Roman" w:hAnsi="Times New Roman" w:cs="Times New Roman"/>
          <w:sz w:val="24"/>
          <w:szCs w:val="24"/>
        </w:rPr>
        <w:tab/>
        <w:t>4. Почвенно-растительный покров</w:t>
      </w:r>
      <w:r w:rsidR="00782698">
        <w:rPr>
          <w:rFonts w:ascii="Times New Roman" w:hAnsi="Times New Roman" w:cs="Times New Roman"/>
          <w:sz w:val="24"/>
          <w:szCs w:val="24"/>
        </w:rPr>
        <w:t>……………………………………………………..</w:t>
      </w:r>
      <w:r>
        <w:rPr>
          <w:rFonts w:ascii="Times New Roman" w:hAnsi="Times New Roman" w:cs="Times New Roman"/>
          <w:sz w:val="24"/>
          <w:szCs w:val="24"/>
        </w:rPr>
        <w:t>5</w:t>
      </w:r>
    </w:p>
    <w:p w:rsidR="00F77673" w:rsidRPr="00F77673" w:rsidRDefault="00F77673" w:rsidP="000C1FB5">
      <w:pPr>
        <w:spacing w:line="360" w:lineRule="auto"/>
        <w:ind w:right="-1"/>
        <w:jc w:val="both"/>
        <w:rPr>
          <w:rFonts w:ascii="Times New Roman" w:hAnsi="Times New Roman" w:cs="Times New Roman"/>
          <w:sz w:val="24"/>
          <w:szCs w:val="24"/>
        </w:rPr>
      </w:pPr>
      <w:r w:rsidRPr="00F77673">
        <w:rPr>
          <w:rFonts w:ascii="Times New Roman" w:hAnsi="Times New Roman" w:cs="Times New Roman"/>
          <w:sz w:val="24"/>
          <w:szCs w:val="24"/>
        </w:rPr>
        <w:t>Глава</w:t>
      </w:r>
      <w:r w:rsidR="000C1FB5">
        <w:rPr>
          <w:rFonts w:ascii="Times New Roman" w:hAnsi="Times New Roman" w:cs="Times New Roman"/>
          <w:sz w:val="24"/>
          <w:szCs w:val="24"/>
        </w:rPr>
        <w:t xml:space="preserve"> </w:t>
      </w:r>
      <w:r w:rsidRPr="00F77673">
        <w:rPr>
          <w:rFonts w:ascii="Times New Roman" w:hAnsi="Times New Roman" w:cs="Times New Roman"/>
          <w:sz w:val="24"/>
          <w:szCs w:val="24"/>
        </w:rPr>
        <w:t>2. История развития г. Тихвин</w:t>
      </w:r>
      <w:r w:rsidR="00332579">
        <w:rPr>
          <w:rFonts w:ascii="Times New Roman" w:hAnsi="Times New Roman" w:cs="Times New Roman"/>
          <w:sz w:val="24"/>
          <w:szCs w:val="24"/>
        </w:rPr>
        <w:t>а</w:t>
      </w:r>
      <w:r w:rsidR="000C1FB5">
        <w:rPr>
          <w:rFonts w:ascii="Times New Roman" w:hAnsi="Times New Roman" w:cs="Times New Roman"/>
          <w:sz w:val="24"/>
          <w:szCs w:val="24"/>
        </w:rPr>
        <w:t xml:space="preserve"> и его </w:t>
      </w:r>
      <w:r w:rsidRPr="00F77673">
        <w:rPr>
          <w:rFonts w:ascii="Times New Roman" w:hAnsi="Times New Roman" w:cs="Times New Roman"/>
          <w:sz w:val="24"/>
          <w:szCs w:val="24"/>
        </w:rPr>
        <w:t>окрестностей</w:t>
      </w:r>
      <w:r w:rsidR="000C1FB5">
        <w:rPr>
          <w:rFonts w:ascii="Times New Roman" w:hAnsi="Times New Roman" w:cs="Times New Roman"/>
          <w:sz w:val="24"/>
          <w:szCs w:val="24"/>
        </w:rPr>
        <w:t>…………………………………..</w:t>
      </w:r>
      <w:r>
        <w:rPr>
          <w:rFonts w:ascii="Times New Roman" w:hAnsi="Times New Roman" w:cs="Times New Roman"/>
          <w:sz w:val="24"/>
          <w:szCs w:val="24"/>
        </w:rPr>
        <w:t>10</w:t>
      </w:r>
    </w:p>
    <w:p w:rsidR="00F77673" w:rsidRPr="00F77673" w:rsidRDefault="00F77673" w:rsidP="000C1FB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Глава 3. </w:t>
      </w:r>
      <w:r w:rsidR="00332579">
        <w:rPr>
          <w:rFonts w:ascii="Times New Roman" w:hAnsi="Times New Roman" w:cs="Times New Roman"/>
          <w:sz w:val="24"/>
          <w:szCs w:val="24"/>
        </w:rPr>
        <w:t>Л</w:t>
      </w:r>
      <w:r w:rsidRPr="00F77673">
        <w:rPr>
          <w:rFonts w:ascii="Times New Roman" w:hAnsi="Times New Roman" w:cs="Times New Roman"/>
          <w:sz w:val="24"/>
          <w:szCs w:val="24"/>
        </w:rPr>
        <w:t>андшафты восточных окрестностей г. Тихвин</w:t>
      </w:r>
      <w:r w:rsidR="001E0E19">
        <w:rPr>
          <w:rFonts w:ascii="Times New Roman" w:hAnsi="Times New Roman" w:cs="Times New Roman"/>
          <w:sz w:val="24"/>
          <w:szCs w:val="24"/>
        </w:rPr>
        <w:t>а</w:t>
      </w:r>
      <w:r w:rsidR="00782698">
        <w:rPr>
          <w:rFonts w:ascii="Times New Roman" w:hAnsi="Times New Roman" w:cs="Times New Roman"/>
          <w:sz w:val="24"/>
          <w:szCs w:val="24"/>
        </w:rPr>
        <w:t>…………………</w:t>
      </w:r>
      <w:r w:rsidR="000C1FB5">
        <w:rPr>
          <w:rFonts w:ascii="Times New Roman" w:hAnsi="Times New Roman" w:cs="Times New Roman"/>
          <w:sz w:val="24"/>
          <w:szCs w:val="24"/>
        </w:rPr>
        <w:t>………………</w:t>
      </w:r>
      <w:r>
        <w:rPr>
          <w:rFonts w:ascii="Times New Roman" w:hAnsi="Times New Roman" w:cs="Times New Roman"/>
          <w:sz w:val="24"/>
          <w:szCs w:val="24"/>
        </w:rPr>
        <w:t>14</w:t>
      </w:r>
    </w:p>
    <w:p w:rsidR="00114217" w:rsidRPr="00F77673" w:rsidRDefault="00F77673" w:rsidP="000C1FB5">
      <w:pPr>
        <w:ind w:firstLine="708"/>
        <w:jc w:val="both"/>
        <w:rPr>
          <w:rFonts w:ascii="Times New Roman" w:hAnsi="Times New Roman" w:cs="Times New Roman"/>
          <w:sz w:val="24"/>
          <w:szCs w:val="24"/>
        </w:rPr>
      </w:pPr>
      <w:r w:rsidRPr="00F77673">
        <w:rPr>
          <w:rFonts w:ascii="Times New Roman" w:hAnsi="Times New Roman" w:cs="Times New Roman"/>
          <w:sz w:val="24"/>
          <w:szCs w:val="24"/>
        </w:rPr>
        <w:t>3.1. Методы полевых исследований</w:t>
      </w:r>
      <w:r w:rsidR="00782698">
        <w:rPr>
          <w:rFonts w:ascii="Times New Roman" w:hAnsi="Times New Roman" w:cs="Times New Roman"/>
          <w:sz w:val="24"/>
          <w:szCs w:val="24"/>
        </w:rPr>
        <w:t>…………………………………………………...</w:t>
      </w:r>
      <w:r>
        <w:rPr>
          <w:rFonts w:ascii="Times New Roman" w:hAnsi="Times New Roman" w:cs="Times New Roman"/>
          <w:sz w:val="24"/>
          <w:szCs w:val="24"/>
        </w:rPr>
        <w:t>14</w:t>
      </w:r>
    </w:p>
    <w:p w:rsidR="00F77673" w:rsidRPr="00F77673" w:rsidRDefault="00F77673" w:rsidP="000C1FB5">
      <w:pPr>
        <w:spacing w:line="360" w:lineRule="auto"/>
        <w:ind w:firstLine="708"/>
        <w:jc w:val="both"/>
        <w:rPr>
          <w:rFonts w:ascii="Times New Roman" w:hAnsi="Times New Roman" w:cs="Times New Roman"/>
          <w:color w:val="000000" w:themeColor="text1"/>
          <w:sz w:val="24"/>
          <w:szCs w:val="24"/>
        </w:rPr>
      </w:pPr>
      <w:r w:rsidRPr="00F77673">
        <w:rPr>
          <w:rFonts w:ascii="Times New Roman" w:hAnsi="Times New Roman" w:cs="Times New Roman"/>
          <w:sz w:val="24"/>
          <w:szCs w:val="24"/>
        </w:rPr>
        <w:t xml:space="preserve">3.2. </w:t>
      </w:r>
      <w:r w:rsidRPr="00F77673">
        <w:rPr>
          <w:rFonts w:ascii="Times New Roman" w:hAnsi="Times New Roman" w:cs="Times New Roman"/>
          <w:color w:val="000000" w:themeColor="text1"/>
          <w:sz w:val="24"/>
          <w:szCs w:val="24"/>
        </w:rPr>
        <w:t>Ландшафтная структура восточных окрестностей г. Тихвин</w:t>
      </w:r>
      <w:r w:rsidR="001E0E19">
        <w:rPr>
          <w:rFonts w:ascii="Times New Roman" w:hAnsi="Times New Roman" w:cs="Times New Roman"/>
          <w:color w:val="000000" w:themeColor="text1"/>
          <w:sz w:val="24"/>
          <w:szCs w:val="24"/>
        </w:rPr>
        <w:t>а</w:t>
      </w:r>
      <w:r w:rsidR="00782698">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17</w:t>
      </w:r>
    </w:p>
    <w:p w:rsidR="00114217" w:rsidRPr="00F77673" w:rsidRDefault="00F77673" w:rsidP="000C1FB5">
      <w:pPr>
        <w:jc w:val="both"/>
        <w:rPr>
          <w:rFonts w:ascii="Times New Roman" w:hAnsi="Times New Roman" w:cs="Times New Roman"/>
          <w:sz w:val="24"/>
          <w:szCs w:val="24"/>
        </w:rPr>
      </w:pPr>
      <w:r w:rsidRPr="00F77673">
        <w:rPr>
          <w:rFonts w:ascii="Times New Roman" w:hAnsi="Times New Roman" w:cs="Times New Roman"/>
          <w:sz w:val="24"/>
          <w:szCs w:val="24"/>
        </w:rPr>
        <w:tab/>
        <w:t xml:space="preserve">3.3. </w:t>
      </w:r>
      <w:r w:rsidRPr="00F77673">
        <w:rPr>
          <w:rFonts w:ascii="Times New Roman" w:hAnsi="Times New Roman" w:cs="Times New Roman"/>
          <w:color w:val="000000" w:themeColor="text1"/>
          <w:sz w:val="24"/>
          <w:szCs w:val="24"/>
        </w:rPr>
        <w:t>Перспективы дальнейшего развития восточных окрестностей г. Тихвин</w:t>
      </w:r>
      <w:r w:rsidR="001E0E19">
        <w:rPr>
          <w:rFonts w:ascii="Times New Roman" w:hAnsi="Times New Roman" w:cs="Times New Roman"/>
          <w:color w:val="000000" w:themeColor="text1"/>
          <w:sz w:val="24"/>
          <w:szCs w:val="24"/>
        </w:rPr>
        <w:t>а</w:t>
      </w:r>
      <w:r w:rsidR="00782698">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41</w:t>
      </w:r>
    </w:p>
    <w:p w:rsidR="00114217" w:rsidRDefault="00F77673" w:rsidP="000C1FB5">
      <w:pPr>
        <w:jc w:val="both"/>
        <w:rPr>
          <w:rFonts w:ascii="Times New Roman" w:hAnsi="Times New Roman" w:cs="Times New Roman"/>
          <w:sz w:val="24"/>
          <w:szCs w:val="24"/>
        </w:rPr>
      </w:pPr>
      <w:r>
        <w:rPr>
          <w:rFonts w:ascii="Times New Roman" w:hAnsi="Times New Roman" w:cs="Times New Roman"/>
          <w:sz w:val="24"/>
          <w:szCs w:val="24"/>
        </w:rPr>
        <w:t>Заключение</w:t>
      </w:r>
      <w:r w:rsidR="00782698">
        <w:rPr>
          <w:rFonts w:ascii="Times New Roman" w:hAnsi="Times New Roman" w:cs="Times New Roman"/>
          <w:sz w:val="24"/>
          <w:szCs w:val="24"/>
        </w:rPr>
        <w:t>……………………………………………………………………………………...</w:t>
      </w:r>
      <w:r>
        <w:rPr>
          <w:rFonts w:ascii="Times New Roman" w:hAnsi="Times New Roman" w:cs="Times New Roman"/>
          <w:sz w:val="24"/>
          <w:szCs w:val="24"/>
        </w:rPr>
        <w:t>43</w:t>
      </w:r>
    </w:p>
    <w:p w:rsidR="00114217" w:rsidRDefault="00F77673" w:rsidP="000C1FB5">
      <w:pPr>
        <w:jc w:val="both"/>
        <w:rPr>
          <w:rFonts w:ascii="Times New Roman" w:hAnsi="Times New Roman" w:cs="Times New Roman"/>
          <w:sz w:val="24"/>
          <w:szCs w:val="24"/>
        </w:rPr>
      </w:pPr>
      <w:r>
        <w:rPr>
          <w:rFonts w:ascii="Times New Roman" w:hAnsi="Times New Roman" w:cs="Times New Roman"/>
          <w:sz w:val="24"/>
          <w:szCs w:val="24"/>
        </w:rPr>
        <w:t>Список литературы</w:t>
      </w:r>
      <w:r w:rsidR="00782698">
        <w:rPr>
          <w:rFonts w:ascii="Times New Roman" w:hAnsi="Times New Roman" w:cs="Times New Roman"/>
          <w:sz w:val="24"/>
          <w:szCs w:val="24"/>
        </w:rPr>
        <w:t>……………………………………………………………………………..</w:t>
      </w:r>
      <w:r>
        <w:rPr>
          <w:rFonts w:ascii="Times New Roman" w:hAnsi="Times New Roman" w:cs="Times New Roman"/>
          <w:sz w:val="24"/>
          <w:szCs w:val="24"/>
        </w:rPr>
        <w:t>45</w:t>
      </w:r>
    </w:p>
    <w:p w:rsidR="00114217" w:rsidRDefault="00F77673" w:rsidP="000C1FB5">
      <w:pPr>
        <w:jc w:val="both"/>
        <w:rPr>
          <w:rFonts w:ascii="Times New Roman" w:hAnsi="Times New Roman" w:cs="Times New Roman"/>
          <w:sz w:val="24"/>
          <w:szCs w:val="24"/>
        </w:rPr>
      </w:pPr>
      <w:r>
        <w:rPr>
          <w:rFonts w:ascii="Times New Roman" w:hAnsi="Times New Roman" w:cs="Times New Roman"/>
          <w:sz w:val="24"/>
          <w:szCs w:val="24"/>
        </w:rPr>
        <w:t>Приложение  1</w:t>
      </w:r>
      <w:r w:rsidR="00782698">
        <w:rPr>
          <w:rFonts w:ascii="Times New Roman" w:hAnsi="Times New Roman" w:cs="Times New Roman"/>
          <w:sz w:val="24"/>
          <w:szCs w:val="24"/>
        </w:rPr>
        <w:t>…………………………………………………………………………………..</w:t>
      </w:r>
      <w:r>
        <w:rPr>
          <w:rFonts w:ascii="Times New Roman" w:hAnsi="Times New Roman" w:cs="Times New Roman"/>
          <w:sz w:val="24"/>
          <w:szCs w:val="24"/>
        </w:rPr>
        <w:t>47</w:t>
      </w:r>
    </w:p>
    <w:p w:rsidR="00114217" w:rsidRDefault="00114217" w:rsidP="000C1FB5">
      <w:pPr>
        <w:jc w:val="both"/>
        <w:rPr>
          <w:rFonts w:ascii="Times New Roman" w:hAnsi="Times New Roman" w:cs="Times New Roman"/>
          <w:sz w:val="24"/>
          <w:szCs w:val="24"/>
        </w:rPr>
      </w:pPr>
    </w:p>
    <w:p w:rsidR="00114217" w:rsidRDefault="00114217" w:rsidP="00114217">
      <w:pPr>
        <w:jc w:val="center"/>
        <w:rPr>
          <w:rFonts w:ascii="Times New Roman" w:hAnsi="Times New Roman" w:cs="Times New Roman"/>
          <w:sz w:val="24"/>
          <w:szCs w:val="24"/>
        </w:rPr>
      </w:pPr>
    </w:p>
    <w:p w:rsidR="00114217" w:rsidRDefault="00114217" w:rsidP="00114217">
      <w:pPr>
        <w:jc w:val="center"/>
        <w:rPr>
          <w:rFonts w:ascii="Times New Roman" w:hAnsi="Times New Roman" w:cs="Times New Roman"/>
          <w:sz w:val="24"/>
          <w:szCs w:val="24"/>
        </w:rPr>
      </w:pPr>
    </w:p>
    <w:p w:rsidR="00114217" w:rsidRDefault="00114217" w:rsidP="00114217">
      <w:pPr>
        <w:jc w:val="center"/>
        <w:rPr>
          <w:rFonts w:ascii="Times New Roman" w:hAnsi="Times New Roman" w:cs="Times New Roman"/>
          <w:sz w:val="24"/>
          <w:szCs w:val="24"/>
        </w:rPr>
      </w:pPr>
    </w:p>
    <w:p w:rsidR="00114217" w:rsidRDefault="00114217" w:rsidP="00114217">
      <w:pPr>
        <w:jc w:val="center"/>
        <w:rPr>
          <w:rFonts w:ascii="Times New Roman" w:hAnsi="Times New Roman" w:cs="Times New Roman"/>
          <w:sz w:val="24"/>
          <w:szCs w:val="24"/>
        </w:rPr>
      </w:pPr>
    </w:p>
    <w:p w:rsidR="00114217" w:rsidRDefault="00114217" w:rsidP="00114217">
      <w:pPr>
        <w:jc w:val="center"/>
        <w:rPr>
          <w:rFonts w:ascii="Times New Roman" w:hAnsi="Times New Roman" w:cs="Times New Roman"/>
          <w:sz w:val="24"/>
          <w:szCs w:val="24"/>
        </w:rPr>
      </w:pPr>
    </w:p>
    <w:p w:rsidR="00114217" w:rsidRDefault="00114217" w:rsidP="00114217">
      <w:pPr>
        <w:jc w:val="center"/>
        <w:rPr>
          <w:rFonts w:ascii="Times New Roman" w:hAnsi="Times New Roman" w:cs="Times New Roman"/>
          <w:sz w:val="24"/>
          <w:szCs w:val="24"/>
        </w:rPr>
      </w:pPr>
    </w:p>
    <w:p w:rsidR="00114217" w:rsidRDefault="00114217" w:rsidP="00114217">
      <w:pPr>
        <w:jc w:val="center"/>
        <w:rPr>
          <w:rFonts w:ascii="Times New Roman" w:hAnsi="Times New Roman" w:cs="Times New Roman"/>
          <w:sz w:val="24"/>
          <w:szCs w:val="24"/>
        </w:rPr>
      </w:pPr>
    </w:p>
    <w:p w:rsidR="00114217" w:rsidRDefault="00114217" w:rsidP="00114217">
      <w:pPr>
        <w:jc w:val="center"/>
        <w:rPr>
          <w:rFonts w:ascii="Times New Roman" w:hAnsi="Times New Roman" w:cs="Times New Roman"/>
          <w:sz w:val="24"/>
          <w:szCs w:val="24"/>
        </w:rPr>
      </w:pPr>
    </w:p>
    <w:p w:rsidR="00114217" w:rsidRDefault="00114217" w:rsidP="00114217">
      <w:pPr>
        <w:jc w:val="center"/>
        <w:rPr>
          <w:rFonts w:ascii="Times New Roman" w:hAnsi="Times New Roman" w:cs="Times New Roman"/>
          <w:sz w:val="24"/>
          <w:szCs w:val="24"/>
        </w:rPr>
      </w:pPr>
    </w:p>
    <w:p w:rsidR="00320EEB" w:rsidRDefault="00320EEB" w:rsidP="00F77673">
      <w:pPr>
        <w:rPr>
          <w:rFonts w:ascii="Times New Roman" w:hAnsi="Times New Roman" w:cs="Times New Roman"/>
          <w:sz w:val="24"/>
          <w:szCs w:val="24"/>
        </w:rPr>
      </w:pPr>
    </w:p>
    <w:p w:rsidR="00F77673" w:rsidRDefault="00F77673" w:rsidP="00F77673">
      <w:pPr>
        <w:rPr>
          <w:rFonts w:ascii="Times New Roman" w:hAnsi="Times New Roman" w:cs="Times New Roman"/>
          <w:sz w:val="24"/>
          <w:szCs w:val="24"/>
        </w:rPr>
      </w:pPr>
    </w:p>
    <w:p w:rsidR="00320EEB" w:rsidRDefault="00320EEB" w:rsidP="00320EEB">
      <w:pPr>
        <w:jc w:val="center"/>
        <w:rPr>
          <w:rFonts w:ascii="Times New Roman" w:hAnsi="Times New Roman" w:cs="Times New Roman"/>
          <w:b/>
          <w:sz w:val="24"/>
          <w:szCs w:val="24"/>
        </w:rPr>
      </w:pPr>
      <w:r>
        <w:rPr>
          <w:rFonts w:ascii="Times New Roman" w:hAnsi="Times New Roman" w:cs="Times New Roman"/>
          <w:b/>
          <w:sz w:val="24"/>
          <w:szCs w:val="24"/>
        </w:rPr>
        <w:lastRenderedPageBreak/>
        <w:t>Введение</w:t>
      </w:r>
    </w:p>
    <w:p w:rsidR="00320EEB" w:rsidRDefault="00320EEB" w:rsidP="00320E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Настоящая работа посвящена изучению ландшафтной структуры восточных окрестностей города Тихвин, входящего в состав Ленинградской области и являющегося административным центром Тихвинского района. Исследуемый участок расположен в 4 км на восток от современной границы г. Тихвина. </w:t>
      </w:r>
    </w:p>
    <w:p w:rsidR="00320EEB" w:rsidRDefault="00320EEB" w:rsidP="00320E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Изучаемый район был выбран в связи с заинтересованностью Тихвинского Лесничества (Тихвинский комплексный леспромхоз) по причине того, что на него оказывается сильное антропогенное воздействие, которое выражено в довольно частом использовании территории в качестве рекреационной зоны. Также местность используется для проведения различных спортивно-культурных мероприятий, которые организуются образовательными учреждениями и спортивными секциями.</w:t>
      </w:r>
    </w:p>
    <w:p w:rsidR="00320EEB" w:rsidRDefault="00320EEB" w:rsidP="00320E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Целью выпускной квалификационной работы является изучение современной ландшафтной структуры восточных окрестностей г. Тихвина. </w:t>
      </w:r>
    </w:p>
    <w:p w:rsidR="00320EEB" w:rsidRDefault="00320EEB" w:rsidP="00320E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Для достижения поставленной цели решались следующие задачи:</w:t>
      </w:r>
    </w:p>
    <w:p w:rsidR="00320EEB" w:rsidRDefault="00320EEB" w:rsidP="00320EEB">
      <w:pPr>
        <w:pStyle w:val="a3"/>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Описать физико-географическое положение  восточных окрестностей г. Тихвина;</w:t>
      </w:r>
    </w:p>
    <w:p w:rsidR="00320EEB" w:rsidRDefault="00320EEB" w:rsidP="00320EEB">
      <w:pPr>
        <w:pStyle w:val="a3"/>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Изучить историю развития города Тихвин и его восточных окрестностей;</w:t>
      </w:r>
    </w:p>
    <w:p w:rsidR="00320EEB" w:rsidRDefault="00320EEB" w:rsidP="00320EEB">
      <w:pPr>
        <w:pStyle w:val="a3"/>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Провести полевые исследования на изучаемой территории и составить комплексные ландшафтные описания;</w:t>
      </w:r>
    </w:p>
    <w:p w:rsidR="00320EEB" w:rsidRDefault="00320EEB" w:rsidP="00320EEB">
      <w:pPr>
        <w:pStyle w:val="a3"/>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Составить ландшафтную карту восточных окрестностей г. Тихвина (масштаб 1:</w:t>
      </w:r>
      <w:r w:rsidR="00E42018">
        <w:rPr>
          <w:rFonts w:ascii="Times New Roman" w:hAnsi="Times New Roman" w:cs="Times New Roman"/>
          <w:sz w:val="24"/>
          <w:szCs w:val="24"/>
        </w:rPr>
        <w:t>14</w:t>
      </w:r>
      <w:r w:rsidR="00332579">
        <w:rPr>
          <w:rFonts w:ascii="Times New Roman" w:hAnsi="Times New Roman" w:cs="Times New Roman"/>
          <w:sz w:val="24"/>
          <w:szCs w:val="24"/>
        </w:rPr>
        <w:t>60</w:t>
      </w:r>
      <w:r w:rsidR="00E42018">
        <w:rPr>
          <w:rFonts w:ascii="Times New Roman" w:hAnsi="Times New Roman" w:cs="Times New Roman"/>
          <w:sz w:val="24"/>
          <w:szCs w:val="24"/>
        </w:rPr>
        <w:t>0</w:t>
      </w:r>
      <w:r>
        <w:rPr>
          <w:rFonts w:ascii="Times New Roman" w:hAnsi="Times New Roman" w:cs="Times New Roman"/>
          <w:sz w:val="24"/>
          <w:szCs w:val="24"/>
        </w:rPr>
        <w:t>);</w:t>
      </w:r>
    </w:p>
    <w:p w:rsidR="00320EEB" w:rsidRDefault="00320EEB" w:rsidP="00320EEB">
      <w:pPr>
        <w:pStyle w:val="a3"/>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Проанализировать ландшафтную структуру территории.</w:t>
      </w:r>
    </w:p>
    <w:p w:rsidR="00320EEB" w:rsidRDefault="00320EEB" w:rsidP="00320EEB">
      <w:pPr>
        <w:ind w:left="708"/>
        <w:jc w:val="both"/>
        <w:rPr>
          <w:rFonts w:ascii="Times New Roman" w:hAnsi="Times New Roman" w:cs="Times New Roman"/>
          <w:sz w:val="24"/>
          <w:szCs w:val="24"/>
        </w:rPr>
      </w:pPr>
    </w:p>
    <w:p w:rsidR="00320EEB" w:rsidRDefault="00320EEB" w:rsidP="00320EEB">
      <w:pPr>
        <w:rPr>
          <w:rFonts w:ascii="Times New Roman" w:hAnsi="Times New Roman" w:cs="Times New Roman"/>
          <w:sz w:val="24"/>
          <w:szCs w:val="24"/>
        </w:rPr>
      </w:pPr>
      <w:r>
        <w:rPr>
          <w:rFonts w:ascii="Times New Roman" w:hAnsi="Times New Roman" w:cs="Times New Roman"/>
          <w:sz w:val="24"/>
          <w:szCs w:val="24"/>
        </w:rPr>
        <w:t xml:space="preserve"> </w:t>
      </w:r>
    </w:p>
    <w:p w:rsidR="00320EEB" w:rsidRDefault="00320EEB">
      <w:pPr>
        <w:rPr>
          <w:rFonts w:ascii="Times New Roman" w:hAnsi="Times New Roman" w:cs="Times New Roman"/>
          <w:sz w:val="24"/>
          <w:szCs w:val="24"/>
        </w:rPr>
      </w:pPr>
      <w:r>
        <w:rPr>
          <w:rFonts w:ascii="Times New Roman" w:hAnsi="Times New Roman" w:cs="Times New Roman"/>
          <w:sz w:val="24"/>
          <w:szCs w:val="24"/>
        </w:rPr>
        <w:br w:type="page"/>
      </w:r>
    </w:p>
    <w:p w:rsidR="00320EEB" w:rsidRPr="008A25A5" w:rsidRDefault="00320EEB" w:rsidP="00320EEB">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Глава 1. Физико-географическая характеристика восточных окрестностей г. Тихвина</w:t>
      </w:r>
    </w:p>
    <w:p w:rsidR="00E724E5" w:rsidRDefault="00320EEB" w:rsidP="00E724E5">
      <w:pPr>
        <w:spacing w:line="360" w:lineRule="auto"/>
        <w:ind w:firstLine="708"/>
        <w:jc w:val="both"/>
        <w:rPr>
          <w:rFonts w:ascii="Times New Roman" w:hAnsi="Times New Roman" w:cs="Times New Roman"/>
          <w:sz w:val="24"/>
          <w:szCs w:val="24"/>
        </w:rPr>
      </w:pPr>
      <w:r w:rsidRPr="00996A64">
        <w:rPr>
          <w:rFonts w:ascii="Times New Roman" w:hAnsi="Times New Roman" w:cs="Times New Roman"/>
          <w:sz w:val="24"/>
          <w:szCs w:val="24"/>
        </w:rPr>
        <w:t xml:space="preserve">Исследуемая территория находится в Ленинградской области, в Тихвинском </w:t>
      </w:r>
      <w:r>
        <w:rPr>
          <w:rFonts w:ascii="Times New Roman" w:hAnsi="Times New Roman" w:cs="Times New Roman"/>
          <w:sz w:val="24"/>
          <w:szCs w:val="24"/>
        </w:rPr>
        <w:t>районе, в восточнее города Тихвин</w:t>
      </w:r>
      <w:r w:rsidR="00652B0F">
        <w:rPr>
          <w:rFonts w:ascii="Times New Roman" w:hAnsi="Times New Roman" w:cs="Times New Roman"/>
          <w:sz w:val="24"/>
          <w:szCs w:val="24"/>
        </w:rPr>
        <w:t xml:space="preserve"> (рис. 1)</w:t>
      </w:r>
      <w:r w:rsidR="00E724E5">
        <w:rPr>
          <w:rFonts w:ascii="Times New Roman" w:hAnsi="Times New Roman" w:cs="Times New Roman"/>
          <w:sz w:val="24"/>
          <w:szCs w:val="24"/>
        </w:rPr>
        <w:t xml:space="preserve">. </w:t>
      </w:r>
    </w:p>
    <w:p w:rsidR="00652B0F" w:rsidRDefault="00E724E5" w:rsidP="00E724E5">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A4FB6A1" wp14:editId="7F1DEF1D">
            <wp:extent cx="5943235" cy="3810000"/>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png"/>
                    <pic:cNvPicPr/>
                  </pic:nvPicPr>
                  <pic:blipFill rotWithShape="1">
                    <a:blip r:embed="rId8" cstate="print">
                      <a:extLst>
                        <a:ext uri="{28A0092B-C50C-407E-A947-70E740481C1C}">
                          <a14:useLocalDpi xmlns:a14="http://schemas.microsoft.com/office/drawing/2010/main" val="0"/>
                        </a:ext>
                      </a:extLst>
                    </a:blip>
                    <a:srcRect t="5437"/>
                    <a:stretch/>
                  </pic:blipFill>
                  <pic:spPr bwMode="auto">
                    <a:xfrm>
                      <a:off x="0" y="0"/>
                      <a:ext cx="5940425" cy="3808199"/>
                    </a:xfrm>
                    <a:prstGeom prst="rect">
                      <a:avLst/>
                    </a:prstGeom>
                    <a:ln>
                      <a:noFill/>
                    </a:ln>
                    <a:extLst>
                      <a:ext uri="{53640926-AAD7-44D8-BBD7-CCE9431645EC}">
                        <a14:shadowObscured xmlns:a14="http://schemas.microsoft.com/office/drawing/2010/main"/>
                      </a:ext>
                    </a:extLst>
                  </pic:spPr>
                </pic:pic>
              </a:graphicData>
            </a:graphic>
          </wp:inline>
        </w:drawing>
      </w:r>
    </w:p>
    <w:p w:rsidR="00E724E5" w:rsidRDefault="00E724E5" w:rsidP="00E724E5">
      <w:pPr>
        <w:spacing w:line="360" w:lineRule="auto"/>
        <w:rPr>
          <w:rFonts w:ascii="Times New Roman" w:hAnsi="Times New Roman" w:cs="Times New Roman"/>
          <w:sz w:val="24"/>
          <w:szCs w:val="24"/>
        </w:rPr>
      </w:pPr>
      <w:r>
        <w:rPr>
          <w:rFonts w:ascii="Times New Roman" w:hAnsi="Times New Roman" w:cs="Times New Roman"/>
          <w:sz w:val="24"/>
          <w:szCs w:val="24"/>
        </w:rPr>
        <w:t>Рис. 1. Схема расположения исследуемого участка.</w:t>
      </w:r>
    </w:p>
    <w:p w:rsidR="00320EEB" w:rsidRPr="00870483" w:rsidRDefault="00320EEB" w:rsidP="00320EEB">
      <w:pPr>
        <w:pStyle w:val="a3"/>
        <w:numPr>
          <w:ilvl w:val="0"/>
          <w:numId w:val="7"/>
        </w:numPr>
        <w:spacing w:line="360" w:lineRule="auto"/>
        <w:jc w:val="both"/>
        <w:rPr>
          <w:rFonts w:ascii="Times New Roman" w:hAnsi="Times New Roman" w:cs="Times New Roman"/>
          <w:sz w:val="24"/>
          <w:szCs w:val="24"/>
        </w:rPr>
      </w:pPr>
      <w:r w:rsidRPr="00870483">
        <w:rPr>
          <w:rFonts w:ascii="Times New Roman" w:hAnsi="Times New Roman" w:cs="Times New Roman"/>
          <w:b/>
          <w:sz w:val="24"/>
          <w:szCs w:val="24"/>
        </w:rPr>
        <w:t>Геологическое строение и рельеф</w:t>
      </w:r>
    </w:p>
    <w:p w:rsidR="00320EEB" w:rsidRPr="00870483" w:rsidRDefault="00320EEB" w:rsidP="00320EEB">
      <w:pPr>
        <w:spacing w:line="360" w:lineRule="auto"/>
        <w:ind w:firstLine="708"/>
        <w:jc w:val="both"/>
        <w:rPr>
          <w:rFonts w:ascii="Times New Roman" w:hAnsi="Times New Roman" w:cs="Times New Roman"/>
          <w:sz w:val="24"/>
          <w:szCs w:val="24"/>
        </w:rPr>
      </w:pPr>
      <w:r w:rsidRPr="00870483">
        <w:rPr>
          <w:rFonts w:ascii="Times New Roman" w:hAnsi="Times New Roman" w:cs="Times New Roman"/>
          <w:sz w:val="24"/>
          <w:szCs w:val="24"/>
        </w:rPr>
        <w:t xml:space="preserve">Восточные окрестности города Тихвин, как и практически весь Тихвинский район сложены песками и глинами с прослоями песчаников, мергелей, доломитов и известняков девонской системы (палеозой). Четвертичные отложения исследуемого района представлены аллювиальными отложениями, которые распространены в пределах речной долины р. Тихвинки.  Встречаются также озерно-ледниковые и болотные отложения (Атлас…, 1967). </w:t>
      </w:r>
    </w:p>
    <w:p w:rsidR="00320EEB" w:rsidRDefault="00320EEB" w:rsidP="00320E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Тихвинский район расположен на северо-западе Восточно-Европейской (Русской) равнины. Рельеф исследуемой территории преимущественно равнинный, представлен аккумулятивной террасированной озерно-ледниковой равниной. Город Тихвин и его близлежащие окрестности, расположены в пределах Тихвинской низменности, в связи с чем, высоты территории колеблются примерно от 50 до 100 метров. </w:t>
      </w:r>
    </w:p>
    <w:p w:rsidR="00320EEB" w:rsidRDefault="00320EEB" w:rsidP="00320EEB">
      <w:pPr>
        <w:spacing w:line="360" w:lineRule="auto"/>
        <w:ind w:firstLine="708"/>
        <w:jc w:val="both"/>
        <w:rPr>
          <w:rFonts w:ascii="Times New Roman" w:hAnsi="Times New Roman" w:cs="Times New Roman"/>
          <w:sz w:val="24"/>
          <w:szCs w:val="24"/>
        </w:rPr>
      </w:pPr>
      <w:r w:rsidRPr="00FD1110">
        <w:rPr>
          <w:rFonts w:ascii="Times New Roman" w:hAnsi="Times New Roman" w:cs="Times New Roman"/>
          <w:b/>
          <w:sz w:val="24"/>
          <w:szCs w:val="24"/>
        </w:rPr>
        <w:lastRenderedPageBreak/>
        <w:t>2</w:t>
      </w:r>
      <w:r>
        <w:rPr>
          <w:rFonts w:ascii="Times New Roman" w:hAnsi="Times New Roman" w:cs="Times New Roman"/>
          <w:b/>
          <w:sz w:val="24"/>
          <w:szCs w:val="24"/>
        </w:rPr>
        <w:t>. Климат</w:t>
      </w:r>
    </w:p>
    <w:p w:rsidR="00320EEB" w:rsidRDefault="00320EEB" w:rsidP="00320EE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sidRPr="00D86713">
        <w:rPr>
          <w:rFonts w:ascii="Times New Roman" w:hAnsi="Times New Roman" w:cs="Times New Roman"/>
          <w:sz w:val="24"/>
          <w:szCs w:val="24"/>
        </w:rPr>
        <w:t>Климат г. Тихвин умеренно континентальный</w:t>
      </w:r>
      <w:r>
        <w:rPr>
          <w:rFonts w:ascii="Times New Roman" w:hAnsi="Times New Roman" w:cs="Times New Roman"/>
          <w:sz w:val="24"/>
          <w:szCs w:val="24"/>
        </w:rPr>
        <w:t xml:space="preserve">. Тихвин расположен восточнее северной столицы, в связи с чем, </w:t>
      </w:r>
      <w:r w:rsidRPr="00D86713">
        <w:rPr>
          <w:rFonts w:ascii="Times New Roman" w:hAnsi="Times New Roman" w:cs="Times New Roman"/>
          <w:sz w:val="24"/>
          <w:szCs w:val="24"/>
        </w:rPr>
        <w:t xml:space="preserve">средняя температура самого холодного месяца </w:t>
      </w:r>
      <w:r>
        <w:rPr>
          <w:rFonts w:ascii="Times New Roman" w:hAnsi="Times New Roman" w:cs="Times New Roman"/>
          <w:sz w:val="24"/>
          <w:szCs w:val="24"/>
        </w:rPr>
        <w:t>– января ниже почти на 2 градуса, чем в Санкт-Петербурге.</w:t>
      </w:r>
      <w:r w:rsidRPr="00D86713">
        <w:rPr>
          <w:rFonts w:ascii="Times New Roman" w:hAnsi="Times New Roman" w:cs="Times New Roman"/>
          <w:sz w:val="24"/>
          <w:szCs w:val="24"/>
        </w:rPr>
        <w:t xml:space="preserve"> </w:t>
      </w:r>
      <w:r>
        <w:rPr>
          <w:rFonts w:ascii="Times New Roman" w:hAnsi="Times New Roman" w:cs="Times New Roman"/>
          <w:sz w:val="24"/>
          <w:szCs w:val="24"/>
        </w:rPr>
        <w:t xml:space="preserve">Для территории исследования характерна избыточная влажность, сказывается влияние </w:t>
      </w:r>
      <w:r w:rsidRPr="00D86713">
        <w:rPr>
          <w:rFonts w:ascii="Times New Roman" w:hAnsi="Times New Roman" w:cs="Times New Roman"/>
          <w:sz w:val="24"/>
          <w:szCs w:val="24"/>
        </w:rPr>
        <w:t xml:space="preserve">Балтики, а также </w:t>
      </w:r>
      <w:r>
        <w:rPr>
          <w:rFonts w:ascii="Times New Roman" w:hAnsi="Times New Roman" w:cs="Times New Roman"/>
          <w:sz w:val="24"/>
          <w:szCs w:val="24"/>
        </w:rPr>
        <w:t>Ладожского и Онежского озер. В</w:t>
      </w:r>
      <w:r w:rsidRPr="00D86713">
        <w:rPr>
          <w:rFonts w:ascii="Times New Roman" w:hAnsi="Times New Roman" w:cs="Times New Roman"/>
          <w:sz w:val="24"/>
          <w:szCs w:val="24"/>
        </w:rPr>
        <w:t>ыпадает около 700-850 мм осадков в год. Район характеризуется сравнительно мягкой зимой со средними температурами -7</w:t>
      </w:r>
      <w:proofErr w:type="gramStart"/>
      <w:r w:rsidRPr="00D86713">
        <w:rPr>
          <w:rFonts w:ascii="Times New Roman" w:hAnsi="Times New Roman" w:cs="Times New Roman"/>
          <w:sz w:val="24"/>
          <w:szCs w:val="24"/>
        </w:rPr>
        <w:t>°С</w:t>
      </w:r>
      <w:proofErr w:type="gramEnd"/>
      <w:r w:rsidRPr="00D86713">
        <w:rPr>
          <w:rFonts w:ascii="Times New Roman" w:hAnsi="Times New Roman" w:cs="Times New Roman"/>
          <w:sz w:val="24"/>
          <w:szCs w:val="24"/>
        </w:rPr>
        <w:t>…-11°С и умеренно теплым летом с температурами +15°С…+22°С.</w:t>
      </w:r>
    </w:p>
    <w:p w:rsidR="00320EEB" w:rsidRDefault="00320EEB" w:rsidP="00320EEB">
      <w:pPr>
        <w:spacing w:line="360" w:lineRule="auto"/>
        <w:ind w:firstLine="708"/>
        <w:jc w:val="both"/>
        <w:rPr>
          <w:rFonts w:ascii="Times New Roman" w:hAnsi="Times New Roman" w:cs="Times New Roman"/>
          <w:b/>
          <w:sz w:val="24"/>
          <w:szCs w:val="24"/>
        </w:rPr>
      </w:pPr>
      <w:r>
        <w:rPr>
          <w:rFonts w:ascii="Times New Roman" w:hAnsi="Times New Roman" w:cs="Times New Roman"/>
          <w:b/>
          <w:sz w:val="24"/>
          <w:szCs w:val="24"/>
        </w:rPr>
        <w:t>3. Поверхностные воды</w:t>
      </w:r>
    </w:p>
    <w:p w:rsidR="00320EEB" w:rsidRDefault="00320EEB" w:rsidP="00320EE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 xml:space="preserve">В непосредственной близости от изучаемой территории, севернее и северо-восточнее, а также юго-восточнее, протекает река Тихвинка, которая имеет протяженность 144 км и является правым притоком одной из двух крупных рек Тихвинского района – Сяси. </w:t>
      </w:r>
    </w:p>
    <w:p w:rsidR="00320EEB" w:rsidRDefault="00320EEB" w:rsidP="00320E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Также на территории, где проводились ландшафтные исследования, расположено озеро, которое называется Попово. Его площадь составляет приблизительно 1.7 га. </w:t>
      </w:r>
    </w:p>
    <w:p w:rsidR="00320EEB" w:rsidRDefault="00F77673" w:rsidP="00320EEB">
      <w:pPr>
        <w:spacing w:line="360" w:lineRule="auto"/>
        <w:ind w:left="708"/>
        <w:jc w:val="both"/>
        <w:rPr>
          <w:rFonts w:ascii="Times New Roman" w:hAnsi="Times New Roman" w:cs="Times New Roman"/>
          <w:b/>
          <w:sz w:val="24"/>
          <w:szCs w:val="24"/>
        </w:rPr>
      </w:pPr>
      <w:r>
        <w:rPr>
          <w:rFonts w:ascii="Times New Roman" w:hAnsi="Times New Roman" w:cs="Times New Roman"/>
          <w:b/>
          <w:sz w:val="24"/>
          <w:szCs w:val="24"/>
        </w:rPr>
        <w:t>4</w:t>
      </w:r>
      <w:r w:rsidR="00320EEB">
        <w:rPr>
          <w:rFonts w:ascii="Times New Roman" w:hAnsi="Times New Roman" w:cs="Times New Roman"/>
          <w:b/>
          <w:sz w:val="24"/>
          <w:szCs w:val="24"/>
        </w:rPr>
        <w:t>. Почвенно-растительный покров</w:t>
      </w:r>
    </w:p>
    <w:p w:rsidR="00320EEB" w:rsidRPr="00870483" w:rsidRDefault="00F77673" w:rsidP="00320EEB">
      <w:pPr>
        <w:spacing w:line="360" w:lineRule="auto"/>
        <w:ind w:firstLine="708"/>
        <w:jc w:val="both"/>
        <w:rPr>
          <w:rFonts w:ascii="Times New Roman" w:hAnsi="Times New Roman" w:cs="Times New Roman"/>
          <w:i/>
          <w:sz w:val="24"/>
          <w:szCs w:val="24"/>
        </w:rPr>
      </w:pPr>
      <w:r>
        <w:rPr>
          <w:rFonts w:ascii="Times New Roman" w:hAnsi="Times New Roman" w:cs="Times New Roman"/>
          <w:i/>
          <w:sz w:val="24"/>
          <w:szCs w:val="24"/>
        </w:rPr>
        <w:t>4</w:t>
      </w:r>
      <w:r w:rsidR="00320EEB">
        <w:rPr>
          <w:rFonts w:ascii="Times New Roman" w:hAnsi="Times New Roman" w:cs="Times New Roman"/>
          <w:i/>
          <w:sz w:val="24"/>
          <w:szCs w:val="24"/>
        </w:rPr>
        <w:t>.1. Почвы</w:t>
      </w:r>
    </w:p>
    <w:p w:rsidR="00320EEB" w:rsidRDefault="00320EEB" w:rsidP="00320EEB">
      <w:pPr>
        <w:spacing w:line="360" w:lineRule="auto"/>
        <w:ind w:firstLine="708"/>
        <w:jc w:val="both"/>
        <w:rPr>
          <w:rFonts w:ascii="Times New Roman" w:hAnsi="Times New Roman" w:cs="Times New Roman"/>
          <w:sz w:val="24"/>
          <w:szCs w:val="24"/>
        </w:rPr>
      </w:pPr>
      <w:r w:rsidRPr="008112CC">
        <w:rPr>
          <w:rFonts w:ascii="Times New Roman" w:hAnsi="Times New Roman" w:cs="Times New Roman"/>
          <w:sz w:val="24"/>
          <w:szCs w:val="24"/>
        </w:rPr>
        <w:t>В районе г. Тихвин, как и в принципе, во всем Тихвинском районе, почвы в основном представлены средн</w:t>
      </w:r>
      <w:r>
        <w:rPr>
          <w:rFonts w:ascii="Times New Roman" w:hAnsi="Times New Roman" w:cs="Times New Roman"/>
          <w:sz w:val="24"/>
          <w:szCs w:val="24"/>
        </w:rPr>
        <w:t xml:space="preserve">е, сильно и </w:t>
      </w:r>
      <w:proofErr w:type="gramStart"/>
      <w:r>
        <w:rPr>
          <w:rFonts w:ascii="Times New Roman" w:hAnsi="Times New Roman" w:cs="Times New Roman"/>
          <w:sz w:val="24"/>
          <w:szCs w:val="24"/>
        </w:rPr>
        <w:t>дерново-подзолами</w:t>
      </w:r>
      <w:proofErr w:type="gramEnd"/>
      <w:r w:rsidRPr="008112CC">
        <w:rPr>
          <w:rFonts w:ascii="Times New Roman" w:hAnsi="Times New Roman" w:cs="Times New Roman"/>
          <w:sz w:val="24"/>
          <w:szCs w:val="24"/>
        </w:rPr>
        <w:t>, а также болотными торфяными. Такие почвы обеднены перегноем и отличаются повышенной кислотностью. Основные почвообразующие породы на данной территории – средние и легкосуглинистые на морене; супесчаные на озерно-ледниковых супесях, песках и суглинках; песчаные на озерных и аллювиальных песках.</w:t>
      </w:r>
      <w:r>
        <w:rPr>
          <w:rFonts w:ascii="Times New Roman" w:hAnsi="Times New Roman" w:cs="Times New Roman"/>
          <w:sz w:val="24"/>
          <w:szCs w:val="24"/>
        </w:rPr>
        <w:t xml:space="preserve"> </w:t>
      </w:r>
    </w:p>
    <w:p w:rsidR="00320EEB" w:rsidRDefault="00320EEB" w:rsidP="00320EEB">
      <w:pPr>
        <w:spacing w:line="360" w:lineRule="auto"/>
        <w:ind w:firstLine="708"/>
        <w:jc w:val="both"/>
        <w:rPr>
          <w:rFonts w:ascii="Times New Roman" w:hAnsi="Times New Roman"/>
          <w:b/>
          <w:color w:val="FF0000"/>
          <w:sz w:val="24"/>
          <w:szCs w:val="24"/>
        </w:rPr>
      </w:pPr>
      <w:r>
        <w:rPr>
          <w:rFonts w:ascii="Times New Roman" w:hAnsi="Times New Roman" w:cs="Times New Roman"/>
          <w:sz w:val="24"/>
          <w:szCs w:val="24"/>
        </w:rPr>
        <w:t xml:space="preserve">Непосредственно на исследуемой территории распространены подзолы, </w:t>
      </w:r>
      <w:proofErr w:type="gramStart"/>
      <w:r>
        <w:rPr>
          <w:rFonts w:ascii="Times New Roman" w:hAnsi="Times New Roman" w:cs="Times New Roman"/>
          <w:sz w:val="24"/>
          <w:szCs w:val="24"/>
        </w:rPr>
        <w:t>торфяно-подзолы</w:t>
      </w:r>
      <w:proofErr w:type="gramEnd"/>
      <w:r>
        <w:rPr>
          <w:rFonts w:ascii="Times New Roman" w:hAnsi="Times New Roman" w:cs="Times New Roman"/>
          <w:sz w:val="24"/>
          <w:szCs w:val="24"/>
        </w:rPr>
        <w:t>, перегнойно-подзолы, дерново-подзолы и болотные торфяные почвы. Основными почвообразующими породами являются безвалунные пески и супеси.</w:t>
      </w:r>
    </w:p>
    <w:p w:rsidR="00320EEB" w:rsidRDefault="00F77673" w:rsidP="00320EEB">
      <w:pPr>
        <w:spacing w:line="360" w:lineRule="auto"/>
        <w:ind w:firstLine="708"/>
        <w:rPr>
          <w:rFonts w:ascii="Times New Roman" w:hAnsi="Times New Roman" w:cs="Times New Roman"/>
          <w:sz w:val="24"/>
          <w:szCs w:val="24"/>
        </w:rPr>
      </w:pPr>
      <w:r>
        <w:rPr>
          <w:rFonts w:ascii="Times New Roman" w:hAnsi="Times New Roman" w:cs="Times New Roman"/>
          <w:i/>
          <w:sz w:val="24"/>
          <w:szCs w:val="24"/>
        </w:rPr>
        <w:t>4</w:t>
      </w:r>
      <w:r w:rsidR="00320EEB">
        <w:rPr>
          <w:rFonts w:ascii="Times New Roman" w:hAnsi="Times New Roman" w:cs="Times New Roman"/>
          <w:i/>
          <w:sz w:val="24"/>
          <w:szCs w:val="24"/>
        </w:rPr>
        <w:t>.2. Растительность</w:t>
      </w:r>
    </w:p>
    <w:p w:rsidR="00320EEB" w:rsidRDefault="00320EEB" w:rsidP="00320EE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 xml:space="preserve">Тихвинский район расположен в пределах зоны </w:t>
      </w:r>
      <w:r w:rsidRPr="00580015">
        <w:rPr>
          <w:rFonts w:ascii="Times New Roman" w:hAnsi="Times New Roman" w:cs="Times New Roman"/>
          <w:sz w:val="24"/>
          <w:szCs w:val="24"/>
        </w:rPr>
        <w:t>тайги</w:t>
      </w:r>
      <w:r>
        <w:rPr>
          <w:rFonts w:ascii="Times New Roman" w:hAnsi="Times New Roman" w:cs="Times New Roman"/>
          <w:sz w:val="24"/>
          <w:szCs w:val="24"/>
        </w:rPr>
        <w:t>, подзоны южной</w:t>
      </w:r>
      <w:r>
        <w:rPr>
          <w:rFonts w:ascii="Times New Roman" w:hAnsi="Times New Roman" w:cs="Times New Roman"/>
          <w:sz w:val="24"/>
          <w:szCs w:val="24"/>
        </w:rPr>
        <w:br/>
        <w:t>тайги</w:t>
      </w:r>
      <w:r w:rsidRPr="00580015">
        <w:rPr>
          <w:rFonts w:ascii="Times New Roman" w:hAnsi="Times New Roman" w:cs="Times New Roman"/>
          <w:sz w:val="24"/>
          <w:szCs w:val="24"/>
        </w:rPr>
        <w:t xml:space="preserve">. Около 50 лет назад лесистость района составляла 70-80% по отношению к площади всего района. Однако на сегодняшний день лесные ресурсы сильно истощены, и наиболее </w:t>
      </w:r>
      <w:r w:rsidRPr="00580015">
        <w:rPr>
          <w:rFonts w:ascii="Times New Roman" w:hAnsi="Times New Roman" w:cs="Times New Roman"/>
          <w:sz w:val="24"/>
          <w:szCs w:val="24"/>
        </w:rPr>
        <w:lastRenderedPageBreak/>
        <w:t xml:space="preserve">крупные лесные массивы находятся на севере и северо-востоке района. Более чем наполовину леса представлены хвойными породами – сосна </w:t>
      </w:r>
      <w:r>
        <w:rPr>
          <w:rFonts w:ascii="Times New Roman" w:hAnsi="Times New Roman" w:cs="Times New Roman"/>
          <w:sz w:val="24"/>
          <w:szCs w:val="24"/>
        </w:rPr>
        <w:t xml:space="preserve">обыкновенная </w:t>
      </w:r>
      <w:r w:rsidRPr="00E53C2F">
        <w:rPr>
          <w:rFonts w:ascii="Times New Roman" w:hAnsi="Times New Roman" w:cs="Times New Roman"/>
          <w:i/>
          <w:sz w:val="24"/>
          <w:szCs w:val="24"/>
        </w:rPr>
        <w:t>(</w:t>
      </w:r>
      <w:r w:rsidRPr="00E054FE">
        <w:rPr>
          <w:rFonts w:ascii="Times New Roman" w:hAnsi="Times New Roman" w:cs="Times New Roman"/>
          <w:i/>
          <w:sz w:val="24"/>
          <w:szCs w:val="24"/>
        </w:rPr>
        <w:t>Pinus silvestris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E53C2F">
        <w:rPr>
          <w:rFonts w:ascii="Times New Roman" w:hAnsi="Times New Roman" w:cs="Times New Roman"/>
          <w:i/>
          <w:sz w:val="24"/>
          <w:szCs w:val="24"/>
        </w:rPr>
        <w:t>)</w:t>
      </w:r>
      <w:r w:rsidRPr="00580015">
        <w:rPr>
          <w:rFonts w:ascii="Times New Roman" w:hAnsi="Times New Roman" w:cs="Times New Roman"/>
          <w:sz w:val="24"/>
          <w:szCs w:val="24"/>
        </w:rPr>
        <w:t xml:space="preserve"> и ель </w:t>
      </w:r>
      <w:r w:rsidRPr="00E53C2F">
        <w:rPr>
          <w:rFonts w:ascii="Times New Roman" w:hAnsi="Times New Roman" w:cs="Times New Roman"/>
          <w:i/>
          <w:sz w:val="24"/>
          <w:szCs w:val="24"/>
        </w:rPr>
        <w:t>(</w:t>
      </w:r>
      <w:r w:rsidRPr="00E054FE">
        <w:rPr>
          <w:rFonts w:ascii="Times New Roman" w:hAnsi="Times New Roman" w:cs="Times New Roman"/>
          <w:i/>
          <w:sz w:val="24"/>
          <w:szCs w:val="24"/>
        </w:rPr>
        <w:t>Picea abies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E53C2F">
        <w:rPr>
          <w:rFonts w:ascii="Times New Roman" w:hAnsi="Times New Roman" w:cs="Times New Roman"/>
          <w:i/>
          <w:sz w:val="24"/>
          <w:szCs w:val="24"/>
        </w:rPr>
        <w:t>)</w:t>
      </w:r>
      <w:r w:rsidRPr="00580015">
        <w:rPr>
          <w:rFonts w:ascii="Times New Roman" w:hAnsi="Times New Roman" w:cs="Times New Roman"/>
          <w:sz w:val="24"/>
          <w:szCs w:val="24"/>
        </w:rPr>
        <w:t xml:space="preserve">, тогда как из мелколиственных пород деревьев наибольшее распространение </w:t>
      </w:r>
      <w:r>
        <w:rPr>
          <w:rFonts w:ascii="Times New Roman" w:hAnsi="Times New Roman" w:cs="Times New Roman"/>
          <w:sz w:val="24"/>
          <w:szCs w:val="24"/>
        </w:rPr>
        <w:t>имеют</w:t>
      </w:r>
      <w:r w:rsidR="00E53C2F">
        <w:rPr>
          <w:rFonts w:ascii="Times New Roman" w:hAnsi="Times New Roman" w:cs="Times New Roman"/>
          <w:sz w:val="24"/>
          <w:szCs w:val="24"/>
        </w:rPr>
        <w:t xml:space="preserve"> берё</w:t>
      </w:r>
      <w:r w:rsidRPr="00580015">
        <w:rPr>
          <w:rFonts w:ascii="Times New Roman" w:hAnsi="Times New Roman" w:cs="Times New Roman"/>
          <w:sz w:val="24"/>
          <w:szCs w:val="24"/>
        </w:rPr>
        <w:t>за</w:t>
      </w:r>
      <w:r>
        <w:rPr>
          <w:rFonts w:ascii="Times New Roman" w:hAnsi="Times New Roman" w:cs="Times New Roman"/>
          <w:sz w:val="24"/>
          <w:szCs w:val="24"/>
        </w:rPr>
        <w:t xml:space="preserve"> пушистая</w:t>
      </w:r>
      <w:r w:rsidRPr="00580015">
        <w:rPr>
          <w:rFonts w:ascii="Times New Roman" w:hAnsi="Times New Roman" w:cs="Times New Roman"/>
          <w:sz w:val="24"/>
          <w:szCs w:val="24"/>
        </w:rPr>
        <w:t xml:space="preserve"> </w:t>
      </w:r>
      <w:r w:rsidRPr="00E53C2F">
        <w:rPr>
          <w:rFonts w:ascii="Times New Roman" w:hAnsi="Times New Roman" w:cs="Times New Roman"/>
          <w:i/>
          <w:sz w:val="24"/>
          <w:szCs w:val="24"/>
        </w:rPr>
        <w:t>(</w:t>
      </w:r>
      <w:r w:rsidRPr="00E054FE">
        <w:rPr>
          <w:rFonts w:ascii="Times New Roman" w:hAnsi="Times New Roman" w:cs="Times New Roman"/>
          <w:i/>
          <w:sz w:val="24"/>
          <w:szCs w:val="24"/>
        </w:rPr>
        <w:t>Betula pubescens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Ehrh</w:t>
      </w:r>
      <w:r w:rsidR="00E53C2F">
        <w:rPr>
          <w:rFonts w:ascii="Times New Roman" w:hAnsi="Times New Roman" w:cs="Times New Roman"/>
          <w:i/>
          <w:sz w:val="24"/>
          <w:szCs w:val="24"/>
        </w:rPr>
        <w:t>.</w:t>
      </w:r>
      <w:r w:rsidRPr="00E53C2F">
        <w:rPr>
          <w:rFonts w:ascii="Times New Roman" w:hAnsi="Times New Roman" w:cs="Times New Roman"/>
          <w:i/>
          <w:sz w:val="24"/>
          <w:szCs w:val="24"/>
        </w:rPr>
        <w:t>)</w:t>
      </w:r>
      <w:r>
        <w:rPr>
          <w:rFonts w:ascii="Times New Roman" w:hAnsi="Times New Roman" w:cs="Times New Roman"/>
          <w:sz w:val="24"/>
          <w:szCs w:val="24"/>
        </w:rPr>
        <w:t xml:space="preserve">. На исследуемой территории встречались и другие виды, такие как осина дрожащая </w:t>
      </w:r>
      <w:r w:rsidRPr="00E53C2F">
        <w:rPr>
          <w:rFonts w:ascii="Times New Roman" w:hAnsi="Times New Roman" w:cs="Times New Roman"/>
          <w:i/>
          <w:sz w:val="24"/>
          <w:szCs w:val="24"/>
        </w:rPr>
        <w:t>(</w:t>
      </w:r>
      <w:r w:rsidRPr="00E054FE">
        <w:rPr>
          <w:rFonts w:ascii="Times New Roman" w:hAnsi="Times New Roman" w:cs="Times New Roman"/>
          <w:i/>
          <w:sz w:val="24"/>
          <w:szCs w:val="24"/>
        </w:rPr>
        <w:t xml:space="preserve">Populus </w:t>
      </w:r>
      <w:r w:rsidRPr="00D36CEE">
        <w:rPr>
          <w:rFonts w:ascii="Times New Roman" w:hAnsi="Times New Roman" w:cs="Times New Roman"/>
          <w:i/>
          <w:sz w:val="24"/>
          <w:szCs w:val="24"/>
        </w:rPr>
        <w:t>tremula L.</w:t>
      </w:r>
      <w:r w:rsidRPr="00E53C2F">
        <w:rPr>
          <w:rFonts w:ascii="Times New Roman" w:hAnsi="Times New Roman" w:cs="Times New Roman"/>
          <w:i/>
          <w:sz w:val="24"/>
          <w:szCs w:val="24"/>
        </w:rPr>
        <w:t>)</w:t>
      </w:r>
      <w:r>
        <w:rPr>
          <w:rFonts w:ascii="Times New Roman" w:hAnsi="Times New Roman" w:cs="Times New Roman"/>
          <w:sz w:val="24"/>
          <w:szCs w:val="24"/>
        </w:rPr>
        <w:t>, ольха серая</w:t>
      </w:r>
      <w:r w:rsidRPr="00E054FE">
        <w:rPr>
          <w:rFonts w:ascii="Times New Roman" w:hAnsi="Times New Roman" w:cs="Times New Roman"/>
          <w:sz w:val="24"/>
          <w:szCs w:val="24"/>
        </w:rPr>
        <w:t xml:space="preserve"> </w:t>
      </w:r>
      <w:r w:rsidRPr="00E53C2F">
        <w:rPr>
          <w:rFonts w:ascii="Times New Roman" w:hAnsi="Times New Roman" w:cs="Times New Roman"/>
          <w:i/>
          <w:sz w:val="24"/>
          <w:szCs w:val="24"/>
        </w:rPr>
        <w:t>(</w:t>
      </w:r>
      <w:r w:rsidRPr="00E054FE">
        <w:rPr>
          <w:rFonts w:ascii="Times New Roman" w:hAnsi="Times New Roman" w:cs="Times New Roman"/>
          <w:i/>
          <w:sz w:val="24"/>
          <w:szCs w:val="24"/>
          <w:lang w:val="en-US"/>
        </w:rPr>
        <w:t>Alnus</w:t>
      </w:r>
      <w:r w:rsidRPr="00E054FE">
        <w:rPr>
          <w:rFonts w:ascii="Times New Roman" w:hAnsi="Times New Roman" w:cs="Times New Roman"/>
          <w:i/>
          <w:sz w:val="24"/>
          <w:szCs w:val="24"/>
        </w:rPr>
        <w:t xml:space="preserve"> </w:t>
      </w:r>
      <w:r w:rsidRPr="00E054FE">
        <w:rPr>
          <w:rFonts w:ascii="Times New Roman" w:hAnsi="Times New Roman" w:cs="Times New Roman"/>
          <w:i/>
          <w:sz w:val="24"/>
          <w:szCs w:val="24"/>
          <w:lang w:val="en-US"/>
        </w:rPr>
        <w:t>incana</w:t>
      </w:r>
      <w:r w:rsidRPr="00E054FE">
        <w:rPr>
          <w:rFonts w:ascii="Times New Roman" w:hAnsi="Times New Roman" w:cs="Times New Roman"/>
          <w:sz w:val="24"/>
          <w:szCs w:val="24"/>
        </w:rPr>
        <w:t xml:space="preserve"> </w:t>
      </w:r>
      <w:r w:rsidRPr="00D36CEE">
        <w:rPr>
          <w:rFonts w:ascii="Times New Roman" w:hAnsi="Times New Roman" w:cs="Times New Roman"/>
          <w:i/>
          <w:sz w:val="24"/>
          <w:szCs w:val="24"/>
          <w:lang w:val="en-US"/>
        </w:rPr>
        <w:t>L</w:t>
      </w:r>
      <w:r w:rsidRPr="00D36CEE">
        <w:rPr>
          <w:rFonts w:ascii="Times New Roman" w:hAnsi="Times New Roman" w:cs="Times New Roman"/>
          <w:i/>
          <w:sz w:val="24"/>
          <w:szCs w:val="24"/>
        </w:rPr>
        <w:t>.</w:t>
      </w:r>
      <w:r w:rsidRPr="00E53C2F">
        <w:rPr>
          <w:rFonts w:ascii="Times New Roman" w:hAnsi="Times New Roman" w:cs="Times New Roman"/>
          <w:i/>
          <w:sz w:val="24"/>
          <w:szCs w:val="24"/>
        </w:rPr>
        <w:t>)</w:t>
      </w:r>
      <w:r>
        <w:rPr>
          <w:rFonts w:ascii="Times New Roman" w:hAnsi="Times New Roman" w:cs="Times New Roman"/>
          <w:sz w:val="24"/>
          <w:szCs w:val="24"/>
        </w:rPr>
        <w:t>, рябина</w:t>
      </w:r>
      <w:r w:rsidR="00DE5D9A">
        <w:rPr>
          <w:rFonts w:ascii="Times New Roman" w:hAnsi="Times New Roman" w:cs="Times New Roman"/>
          <w:sz w:val="24"/>
          <w:szCs w:val="24"/>
        </w:rPr>
        <w:t xml:space="preserve"> обыкновенная</w:t>
      </w:r>
      <w:r>
        <w:rPr>
          <w:rFonts w:ascii="Times New Roman" w:hAnsi="Times New Roman" w:cs="Times New Roman"/>
          <w:sz w:val="24"/>
          <w:szCs w:val="24"/>
        </w:rPr>
        <w:t xml:space="preserve"> </w:t>
      </w:r>
      <w:r w:rsidRPr="00E53C2F">
        <w:rPr>
          <w:rFonts w:ascii="Times New Roman" w:hAnsi="Times New Roman" w:cs="Times New Roman"/>
          <w:i/>
          <w:sz w:val="24"/>
          <w:szCs w:val="24"/>
        </w:rPr>
        <w:t>(</w:t>
      </w:r>
      <w:r w:rsidRPr="00E054FE">
        <w:rPr>
          <w:rFonts w:ascii="Times New Roman" w:hAnsi="Times New Roman" w:cs="Times New Roman"/>
          <w:i/>
          <w:sz w:val="24"/>
          <w:szCs w:val="24"/>
        </w:rPr>
        <w:t>Sorbus</w:t>
      </w:r>
      <w:r w:rsidRPr="00E054FE">
        <w:rPr>
          <w:rFonts w:ascii="Times New Roman" w:hAnsi="Times New Roman" w:cs="Times New Roman"/>
          <w:sz w:val="24"/>
          <w:szCs w:val="24"/>
        </w:rPr>
        <w:t xml:space="preserve"> </w:t>
      </w:r>
      <w:r w:rsidRPr="00D36CEE">
        <w:rPr>
          <w:rFonts w:ascii="Times New Roman" w:hAnsi="Times New Roman" w:cs="Times New Roman"/>
          <w:i/>
          <w:sz w:val="24"/>
          <w:szCs w:val="24"/>
        </w:rPr>
        <w:t>aucup</w:t>
      </w:r>
      <w:r w:rsidRPr="00D36CEE">
        <w:rPr>
          <w:rFonts w:ascii="Times New Roman" w:hAnsi="Times New Roman" w:cs="Times New Roman"/>
          <w:i/>
          <w:sz w:val="24"/>
          <w:szCs w:val="24"/>
          <w:lang w:val="en-US"/>
        </w:rPr>
        <w:t>a</w:t>
      </w:r>
      <w:r w:rsidRPr="00D36CEE">
        <w:rPr>
          <w:rFonts w:ascii="Times New Roman" w:hAnsi="Times New Roman" w:cs="Times New Roman"/>
          <w:i/>
          <w:sz w:val="24"/>
          <w:szCs w:val="24"/>
        </w:rPr>
        <w:t>ria</w:t>
      </w:r>
      <w:r>
        <w:t xml:space="preserve"> </w:t>
      </w:r>
      <w:r w:rsidRPr="00D36CEE">
        <w:rPr>
          <w:rFonts w:ascii="Times New Roman" w:hAnsi="Times New Roman" w:cs="Times New Roman"/>
          <w:i/>
          <w:sz w:val="24"/>
          <w:szCs w:val="24"/>
        </w:rPr>
        <w:t>L.</w:t>
      </w:r>
      <w:r w:rsidRPr="00E53C2F">
        <w:rPr>
          <w:rFonts w:ascii="Times New Roman" w:hAnsi="Times New Roman" w:cs="Times New Roman"/>
          <w:i/>
          <w:sz w:val="24"/>
          <w:szCs w:val="24"/>
        </w:rPr>
        <w:t>)</w:t>
      </w:r>
      <w:r>
        <w:rPr>
          <w:rFonts w:ascii="Times New Roman" w:hAnsi="Times New Roman" w:cs="Times New Roman"/>
          <w:sz w:val="24"/>
          <w:szCs w:val="24"/>
        </w:rPr>
        <w:t>, крушина</w:t>
      </w:r>
      <w:r w:rsidR="00E53C2F">
        <w:rPr>
          <w:rFonts w:ascii="Times New Roman" w:hAnsi="Times New Roman" w:cs="Times New Roman"/>
          <w:sz w:val="24"/>
          <w:szCs w:val="24"/>
        </w:rPr>
        <w:t xml:space="preserve"> ломкая</w:t>
      </w:r>
      <w:r>
        <w:rPr>
          <w:rFonts w:ascii="Times New Roman" w:hAnsi="Times New Roman" w:cs="Times New Roman"/>
          <w:sz w:val="24"/>
          <w:szCs w:val="24"/>
        </w:rPr>
        <w:t xml:space="preserve"> </w:t>
      </w:r>
      <w:r w:rsidRPr="00E53C2F">
        <w:rPr>
          <w:rFonts w:ascii="Times New Roman" w:hAnsi="Times New Roman" w:cs="Times New Roman"/>
          <w:i/>
          <w:sz w:val="24"/>
          <w:szCs w:val="24"/>
        </w:rPr>
        <w:t>(</w:t>
      </w:r>
      <w:r w:rsidRPr="00E054FE">
        <w:rPr>
          <w:rFonts w:ascii="Times New Roman" w:hAnsi="Times New Roman" w:cs="Times New Roman"/>
          <w:i/>
          <w:sz w:val="24"/>
          <w:szCs w:val="24"/>
        </w:rPr>
        <w:t>Frangula</w:t>
      </w:r>
      <w:r w:rsidRPr="00E054FE">
        <w:rPr>
          <w:rFonts w:ascii="Times New Roman" w:hAnsi="Times New Roman" w:cs="Times New Roman"/>
          <w:sz w:val="24"/>
          <w:szCs w:val="24"/>
        </w:rPr>
        <w:t xml:space="preserve"> </w:t>
      </w:r>
      <w:r w:rsidRPr="00D36CEE">
        <w:rPr>
          <w:rFonts w:ascii="Times New Roman" w:hAnsi="Times New Roman" w:cs="Times New Roman"/>
          <w:i/>
          <w:sz w:val="24"/>
          <w:szCs w:val="24"/>
          <w:lang w:val="en-US"/>
        </w:rPr>
        <w:t>a</w:t>
      </w:r>
      <w:r w:rsidRPr="00D36CEE">
        <w:rPr>
          <w:rFonts w:ascii="Times New Roman" w:hAnsi="Times New Roman" w:cs="Times New Roman"/>
          <w:i/>
          <w:sz w:val="24"/>
          <w:szCs w:val="24"/>
        </w:rPr>
        <w:t>lnus</w:t>
      </w:r>
      <w:r w:rsidRPr="00D36CEE">
        <w:t xml:space="preserve"> </w:t>
      </w:r>
      <w:r w:rsidRPr="00D36CEE">
        <w:rPr>
          <w:rFonts w:ascii="Times New Roman" w:hAnsi="Times New Roman" w:cs="Times New Roman"/>
          <w:i/>
          <w:sz w:val="24"/>
          <w:szCs w:val="24"/>
        </w:rPr>
        <w:t>Mill</w:t>
      </w:r>
      <w:r w:rsidR="00E53C2F">
        <w:rPr>
          <w:rFonts w:ascii="Times New Roman" w:hAnsi="Times New Roman" w:cs="Times New Roman"/>
          <w:i/>
          <w:sz w:val="24"/>
          <w:szCs w:val="24"/>
        </w:rPr>
        <w:t>.</w:t>
      </w:r>
      <w:r w:rsidR="00E53C2F" w:rsidRPr="00E53C2F">
        <w:rPr>
          <w:rFonts w:ascii="Times New Roman" w:hAnsi="Times New Roman" w:cs="Times New Roman"/>
          <w:i/>
          <w:sz w:val="24"/>
          <w:szCs w:val="24"/>
        </w:rPr>
        <w:t>)</w:t>
      </w:r>
      <w:r w:rsidR="00E53C2F">
        <w:rPr>
          <w:rFonts w:ascii="Times New Roman" w:hAnsi="Times New Roman" w:cs="Times New Roman"/>
          <w:sz w:val="24"/>
          <w:szCs w:val="24"/>
        </w:rPr>
        <w:t>, клё</w:t>
      </w:r>
      <w:r>
        <w:rPr>
          <w:rFonts w:ascii="Times New Roman" w:hAnsi="Times New Roman" w:cs="Times New Roman"/>
          <w:sz w:val="24"/>
          <w:szCs w:val="24"/>
        </w:rPr>
        <w:t xml:space="preserve">н платановидный </w:t>
      </w:r>
      <w:r w:rsidRPr="00E53C2F">
        <w:rPr>
          <w:rFonts w:ascii="Times New Roman" w:hAnsi="Times New Roman" w:cs="Times New Roman"/>
          <w:i/>
          <w:sz w:val="24"/>
          <w:szCs w:val="24"/>
        </w:rPr>
        <w:t>(</w:t>
      </w:r>
      <w:r w:rsidRPr="00D36CEE">
        <w:rPr>
          <w:rFonts w:ascii="Times New Roman" w:hAnsi="Times New Roman" w:cs="Times New Roman"/>
          <w:i/>
          <w:sz w:val="24"/>
          <w:szCs w:val="24"/>
        </w:rPr>
        <w:t>Acer platanoides</w:t>
      </w:r>
      <w:r w:rsidRPr="00E054FE">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E53C2F">
        <w:rPr>
          <w:rFonts w:ascii="Times New Roman" w:hAnsi="Times New Roman" w:cs="Times New Roman"/>
          <w:i/>
          <w:sz w:val="24"/>
          <w:szCs w:val="24"/>
        </w:rPr>
        <w:t>)</w:t>
      </w:r>
      <w:r>
        <w:rPr>
          <w:rFonts w:ascii="Times New Roman" w:hAnsi="Times New Roman" w:cs="Times New Roman"/>
          <w:sz w:val="24"/>
          <w:szCs w:val="24"/>
        </w:rPr>
        <w:t>.</w:t>
      </w:r>
    </w:p>
    <w:p w:rsidR="00320EEB" w:rsidRDefault="00320EEB" w:rsidP="00320EE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80015">
        <w:rPr>
          <w:rFonts w:ascii="Times New Roman" w:hAnsi="Times New Roman" w:cs="Times New Roman"/>
          <w:sz w:val="24"/>
          <w:szCs w:val="24"/>
        </w:rPr>
        <w:t>Большую часть территории</w:t>
      </w:r>
      <w:r>
        <w:rPr>
          <w:rFonts w:ascii="Times New Roman" w:hAnsi="Times New Roman" w:cs="Times New Roman"/>
          <w:sz w:val="24"/>
          <w:szCs w:val="24"/>
        </w:rPr>
        <w:t xml:space="preserve"> Тихвинского</w:t>
      </w:r>
      <w:r w:rsidRPr="00580015">
        <w:rPr>
          <w:rFonts w:ascii="Times New Roman" w:hAnsi="Times New Roman" w:cs="Times New Roman"/>
          <w:sz w:val="24"/>
          <w:szCs w:val="24"/>
        </w:rPr>
        <w:t xml:space="preserve">  района занимают еловые зеленомошные леса; верховые болота с преобладанием грядово-мочажинного комплекса, местами с сосной; переходные травяно-сфагновые болота, местами с сосной и березой, сосновые зеленомошные и лишайниковые леса (частично на месте </w:t>
      </w:r>
      <w:proofErr w:type="gramStart"/>
      <w:r w:rsidRPr="00580015">
        <w:rPr>
          <w:rFonts w:ascii="Times New Roman" w:hAnsi="Times New Roman" w:cs="Times New Roman"/>
          <w:sz w:val="24"/>
          <w:szCs w:val="24"/>
        </w:rPr>
        <w:t>еловых</w:t>
      </w:r>
      <w:proofErr w:type="gramEnd"/>
      <w:r w:rsidRPr="00580015">
        <w:rPr>
          <w:rFonts w:ascii="Times New Roman" w:hAnsi="Times New Roman" w:cs="Times New Roman"/>
          <w:sz w:val="24"/>
          <w:szCs w:val="24"/>
        </w:rPr>
        <w:t xml:space="preserve">); березовые и березово-осиновые травяно-кустарничковые леса. </w:t>
      </w:r>
    </w:p>
    <w:p w:rsidR="00320EEB" w:rsidRDefault="00320EEB" w:rsidP="00320EE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80015">
        <w:rPr>
          <w:rFonts w:ascii="Times New Roman" w:hAnsi="Times New Roman" w:cs="Times New Roman"/>
          <w:sz w:val="24"/>
          <w:szCs w:val="24"/>
        </w:rPr>
        <w:t>Растительность района отличается разнообразием, ведь только лекарственных растений произрастает более, чем 30 видов: можжевельник</w:t>
      </w:r>
      <w:r>
        <w:rPr>
          <w:rFonts w:ascii="Times New Roman" w:hAnsi="Times New Roman" w:cs="Times New Roman"/>
          <w:sz w:val="24"/>
          <w:szCs w:val="24"/>
        </w:rPr>
        <w:t xml:space="preserve"> обыкновенный</w:t>
      </w:r>
      <w:r w:rsidRPr="00580015">
        <w:rPr>
          <w:rFonts w:ascii="Times New Roman" w:hAnsi="Times New Roman" w:cs="Times New Roman"/>
          <w:sz w:val="24"/>
          <w:szCs w:val="24"/>
        </w:rPr>
        <w:t xml:space="preserve"> </w:t>
      </w:r>
      <w:r w:rsidRPr="00E53C2F">
        <w:rPr>
          <w:rFonts w:ascii="Times New Roman" w:hAnsi="Times New Roman" w:cs="Times New Roman"/>
          <w:i/>
          <w:sz w:val="24"/>
          <w:szCs w:val="24"/>
        </w:rPr>
        <w:t>(</w:t>
      </w:r>
      <w:r w:rsidRPr="00D36CEE">
        <w:rPr>
          <w:rFonts w:ascii="Times New Roman" w:hAnsi="Times New Roman" w:cs="Times New Roman"/>
          <w:i/>
          <w:sz w:val="24"/>
          <w:szCs w:val="24"/>
        </w:rPr>
        <w:t xml:space="preserve">Juniperus </w:t>
      </w:r>
      <w:r w:rsidRPr="00E53C2F">
        <w:rPr>
          <w:rFonts w:ascii="Times New Roman" w:hAnsi="Times New Roman" w:cs="Times New Roman"/>
          <w:i/>
          <w:sz w:val="24"/>
          <w:szCs w:val="24"/>
        </w:rPr>
        <w:t>communis L.)</w:t>
      </w:r>
      <w:r w:rsidRPr="00E53C2F">
        <w:rPr>
          <w:rFonts w:ascii="Times New Roman" w:hAnsi="Times New Roman" w:cs="Times New Roman"/>
          <w:sz w:val="24"/>
          <w:szCs w:val="24"/>
        </w:rPr>
        <w:t xml:space="preserve">, багульник болотный </w:t>
      </w:r>
      <w:r w:rsidRPr="00E53C2F">
        <w:rPr>
          <w:rFonts w:ascii="Times New Roman" w:hAnsi="Times New Roman" w:cs="Times New Roman"/>
          <w:i/>
          <w:sz w:val="24"/>
          <w:szCs w:val="24"/>
        </w:rPr>
        <w:t>(Ledum palustre L.)</w:t>
      </w:r>
      <w:r w:rsidRPr="00E53C2F">
        <w:rPr>
          <w:rFonts w:ascii="Times New Roman" w:hAnsi="Times New Roman" w:cs="Times New Roman"/>
          <w:sz w:val="24"/>
          <w:szCs w:val="24"/>
        </w:rPr>
        <w:t xml:space="preserve">, ландыш майский </w:t>
      </w:r>
      <w:r w:rsidRPr="00E53C2F">
        <w:rPr>
          <w:rFonts w:ascii="Times New Roman" w:hAnsi="Times New Roman" w:cs="Times New Roman"/>
          <w:i/>
          <w:sz w:val="24"/>
          <w:szCs w:val="24"/>
        </w:rPr>
        <w:t>(Convallaria majalis L.)</w:t>
      </w:r>
      <w:r w:rsidRPr="00E53C2F">
        <w:rPr>
          <w:rFonts w:ascii="Times New Roman" w:hAnsi="Times New Roman" w:cs="Times New Roman"/>
          <w:sz w:val="24"/>
          <w:szCs w:val="24"/>
        </w:rPr>
        <w:t xml:space="preserve"> и </w:t>
      </w:r>
      <w:proofErr w:type="gramStart"/>
      <w:r w:rsidRPr="00E53C2F">
        <w:rPr>
          <w:rFonts w:ascii="Times New Roman" w:hAnsi="Times New Roman" w:cs="Times New Roman"/>
          <w:sz w:val="24"/>
          <w:szCs w:val="24"/>
        </w:rPr>
        <w:t>др</w:t>
      </w:r>
      <w:proofErr w:type="gramEnd"/>
      <w:r w:rsidRPr="00E53C2F">
        <w:rPr>
          <w:rFonts w:ascii="Times New Roman" w:hAnsi="Times New Roman" w:cs="Times New Roman"/>
          <w:sz w:val="24"/>
          <w:szCs w:val="24"/>
        </w:rPr>
        <w:t xml:space="preserve">, а так же характерны и лекарственные ягоды: черника обыкновенная </w:t>
      </w:r>
      <w:r w:rsidRPr="00E53C2F">
        <w:rPr>
          <w:rFonts w:ascii="Times New Roman" w:hAnsi="Times New Roman" w:cs="Times New Roman"/>
          <w:i/>
          <w:sz w:val="24"/>
          <w:szCs w:val="24"/>
        </w:rPr>
        <w:t>(Vaccinium myrtillus L.)</w:t>
      </w:r>
      <w:r w:rsidRPr="00E53C2F">
        <w:rPr>
          <w:rFonts w:ascii="Times New Roman" w:hAnsi="Times New Roman" w:cs="Times New Roman"/>
          <w:sz w:val="24"/>
          <w:szCs w:val="24"/>
        </w:rPr>
        <w:t xml:space="preserve">, брусника обыкновенная </w:t>
      </w:r>
      <w:r w:rsidRPr="00E53C2F">
        <w:rPr>
          <w:rFonts w:ascii="Times New Roman" w:hAnsi="Times New Roman" w:cs="Times New Roman"/>
          <w:i/>
          <w:sz w:val="24"/>
          <w:szCs w:val="24"/>
        </w:rPr>
        <w:t>(Vaccinium vitis-idaea L.)</w:t>
      </w:r>
      <w:r w:rsidRPr="00E53C2F">
        <w:rPr>
          <w:rFonts w:ascii="Times New Roman" w:hAnsi="Times New Roman" w:cs="Times New Roman"/>
          <w:sz w:val="24"/>
          <w:szCs w:val="24"/>
        </w:rPr>
        <w:t xml:space="preserve">, малина обыкновенная </w:t>
      </w:r>
      <w:r w:rsidRPr="00E53C2F">
        <w:rPr>
          <w:rFonts w:ascii="Times New Roman" w:hAnsi="Times New Roman" w:cs="Times New Roman"/>
          <w:i/>
          <w:sz w:val="24"/>
          <w:szCs w:val="24"/>
        </w:rPr>
        <w:t>(Rubus idaeus L.)</w:t>
      </w:r>
      <w:r w:rsidRPr="00E53C2F">
        <w:rPr>
          <w:rFonts w:ascii="Times New Roman" w:hAnsi="Times New Roman" w:cs="Times New Roman"/>
          <w:sz w:val="24"/>
          <w:szCs w:val="24"/>
        </w:rPr>
        <w:t xml:space="preserve">, клюква обыкновенная </w:t>
      </w:r>
      <w:r w:rsidRPr="00E53C2F">
        <w:rPr>
          <w:rFonts w:ascii="Times New Roman" w:hAnsi="Times New Roman" w:cs="Times New Roman"/>
          <w:i/>
          <w:sz w:val="24"/>
          <w:szCs w:val="24"/>
        </w:rPr>
        <w:t>(Vaccinium oxycoccos</w:t>
      </w:r>
      <w:r w:rsidRPr="00E53C2F">
        <w:rPr>
          <w:rFonts w:ascii="Times New Roman" w:hAnsi="Times New Roman" w:cs="Times New Roman"/>
          <w:sz w:val="24"/>
          <w:szCs w:val="24"/>
        </w:rPr>
        <w:t xml:space="preserve"> L.</w:t>
      </w:r>
      <w:r w:rsidRPr="00E53C2F">
        <w:rPr>
          <w:rFonts w:ascii="Times New Roman" w:hAnsi="Times New Roman" w:cs="Times New Roman"/>
          <w:i/>
          <w:sz w:val="24"/>
          <w:szCs w:val="24"/>
        </w:rPr>
        <w:t>)</w:t>
      </w:r>
      <w:r w:rsidRPr="00E53C2F">
        <w:rPr>
          <w:rFonts w:ascii="Times New Roman" w:hAnsi="Times New Roman" w:cs="Times New Roman"/>
          <w:sz w:val="24"/>
          <w:szCs w:val="24"/>
        </w:rPr>
        <w:t xml:space="preserve"> и т.д </w:t>
      </w:r>
      <w:r>
        <w:rPr>
          <w:rFonts w:ascii="Times New Roman" w:hAnsi="Times New Roman" w:cs="Times New Roman"/>
          <w:sz w:val="24"/>
          <w:szCs w:val="24"/>
        </w:rPr>
        <w:t>(</w:t>
      </w:r>
      <w:proofErr w:type="gramStart"/>
      <w:r>
        <w:rPr>
          <w:rFonts w:ascii="Times New Roman" w:hAnsi="Times New Roman" w:cs="Times New Roman"/>
          <w:sz w:val="24"/>
          <w:szCs w:val="24"/>
        </w:rPr>
        <w:t>Атлас…</w:t>
      </w:r>
      <w:r w:rsidRPr="00580015">
        <w:rPr>
          <w:rFonts w:ascii="Times New Roman" w:hAnsi="Times New Roman" w:cs="Times New Roman"/>
          <w:sz w:val="24"/>
          <w:szCs w:val="24"/>
        </w:rPr>
        <w:t>, 1967; URL: https://tikhvin.org/region/geography.php).</w:t>
      </w:r>
      <w:r w:rsidRPr="00FD1110">
        <w:rPr>
          <w:rFonts w:ascii="Times New Roman" w:hAnsi="Times New Roman" w:cs="Times New Roman"/>
          <w:sz w:val="24"/>
          <w:szCs w:val="24"/>
        </w:rPr>
        <w:t xml:space="preserve"> </w:t>
      </w:r>
      <w:proofErr w:type="gramEnd"/>
    </w:p>
    <w:p w:rsidR="00320EEB" w:rsidRDefault="00320EEB" w:rsidP="00320EE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80015">
        <w:rPr>
          <w:rFonts w:ascii="Times New Roman" w:hAnsi="Times New Roman" w:cs="Times New Roman"/>
          <w:sz w:val="24"/>
          <w:szCs w:val="24"/>
        </w:rPr>
        <w:t>В непосредственной близости от города Тихвин преобладают: сельскохозяйственные земли, сосновые зеленомошные и лишайниковые леса, верховые болота с преобладанием грядово-мочажинного комплекса (местами с сосной).</w:t>
      </w:r>
      <w:r>
        <w:rPr>
          <w:rFonts w:ascii="Times New Roman" w:hAnsi="Times New Roman" w:cs="Times New Roman"/>
          <w:sz w:val="24"/>
          <w:szCs w:val="24"/>
        </w:rPr>
        <w:t xml:space="preserve">        </w:t>
      </w:r>
    </w:p>
    <w:p w:rsidR="00320EEB" w:rsidRPr="00870483" w:rsidRDefault="00320EEB" w:rsidP="00320EEB">
      <w:pPr>
        <w:spacing w:line="360" w:lineRule="auto"/>
        <w:jc w:val="both"/>
        <w:rPr>
          <w:rFonts w:ascii="Times New Roman" w:hAnsi="Times New Roman" w:cs="Times New Roman"/>
          <w:i/>
          <w:sz w:val="24"/>
          <w:szCs w:val="24"/>
        </w:rPr>
      </w:pPr>
      <w:r>
        <w:rPr>
          <w:rFonts w:ascii="Times New Roman" w:hAnsi="Times New Roman" w:cs="Times New Roman"/>
          <w:sz w:val="24"/>
          <w:szCs w:val="24"/>
        </w:rPr>
        <w:t xml:space="preserve">         На исследуемой территории встречаются следующие растительные сообщества: разреженный сосновый зеленомошный лес (рис.</w:t>
      </w:r>
      <w:r w:rsidR="002600A1">
        <w:rPr>
          <w:rFonts w:ascii="Times New Roman" w:hAnsi="Times New Roman" w:cs="Times New Roman"/>
          <w:sz w:val="24"/>
          <w:szCs w:val="24"/>
        </w:rPr>
        <w:t xml:space="preserve"> </w:t>
      </w:r>
      <w:r w:rsidR="00652B0F">
        <w:rPr>
          <w:rFonts w:ascii="Times New Roman" w:hAnsi="Times New Roman" w:cs="Times New Roman"/>
          <w:sz w:val="24"/>
          <w:szCs w:val="24"/>
        </w:rPr>
        <w:t>2</w:t>
      </w:r>
      <w:r>
        <w:rPr>
          <w:rFonts w:ascii="Times New Roman" w:hAnsi="Times New Roman" w:cs="Times New Roman"/>
          <w:sz w:val="24"/>
          <w:szCs w:val="24"/>
        </w:rPr>
        <w:t xml:space="preserve">), </w:t>
      </w:r>
      <w:r>
        <w:rPr>
          <w:rFonts w:asciiTheme="majorHAnsi" w:hAnsiTheme="majorHAnsi"/>
          <w:sz w:val="24"/>
          <w:szCs w:val="24"/>
        </w:rPr>
        <w:t>с</w:t>
      </w:r>
      <w:r w:rsidRPr="003A5EFF">
        <w:rPr>
          <w:rFonts w:asciiTheme="majorHAnsi" w:hAnsiTheme="majorHAnsi"/>
          <w:sz w:val="24"/>
          <w:szCs w:val="24"/>
        </w:rPr>
        <w:t xml:space="preserve">основый луговиково-черничный лес </w:t>
      </w:r>
      <w:r>
        <w:rPr>
          <w:rFonts w:ascii="Times New Roman" w:hAnsi="Times New Roman" w:cs="Times New Roman"/>
          <w:sz w:val="24"/>
          <w:szCs w:val="24"/>
        </w:rPr>
        <w:t>(рис.</w:t>
      </w:r>
      <w:r w:rsidR="000A68CD">
        <w:rPr>
          <w:rFonts w:ascii="Times New Roman" w:hAnsi="Times New Roman" w:cs="Times New Roman"/>
          <w:sz w:val="24"/>
          <w:szCs w:val="24"/>
        </w:rPr>
        <w:t xml:space="preserve"> </w:t>
      </w:r>
      <w:r w:rsidR="00652B0F">
        <w:rPr>
          <w:rFonts w:ascii="Times New Roman" w:hAnsi="Times New Roman" w:cs="Times New Roman"/>
          <w:sz w:val="24"/>
          <w:szCs w:val="24"/>
        </w:rPr>
        <w:t>3</w:t>
      </w:r>
      <w:r>
        <w:rPr>
          <w:rFonts w:ascii="Times New Roman" w:hAnsi="Times New Roman" w:cs="Times New Roman"/>
          <w:sz w:val="24"/>
          <w:szCs w:val="24"/>
        </w:rPr>
        <w:t xml:space="preserve">), </w:t>
      </w:r>
      <w:r>
        <w:rPr>
          <w:rFonts w:asciiTheme="majorHAnsi" w:hAnsiTheme="majorHAnsi"/>
          <w:sz w:val="24"/>
          <w:szCs w:val="24"/>
        </w:rPr>
        <w:t>с</w:t>
      </w:r>
      <w:r w:rsidRPr="003A5EFF">
        <w:rPr>
          <w:rFonts w:asciiTheme="majorHAnsi" w:hAnsiTheme="majorHAnsi"/>
          <w:sz w:val="24"/>
          <w:szCs w:val="24"/>
        </w:rPr>
        <w:t>основый тра</w:t>
      </w:r>
      <w:r>
        <w:rPr>
          <w:rFonts w:asciiTheme="majorHAnsi" w:hAnsiTheme="majorHAnsi"/>
          <w:sz w:val="24"/>
          <w:szCs w:val="24"/>
        </w:rPr>
        <w:t xml:space="preserve">вяно-зеленомошный лес </w:t>
      </w:r>
      <w:r>
        <w:rPr>
          <w:rFonts w:ascii="Times New Roman" w:hAnsi="Times New Roman" w:cs="Times New Roman"/>
          <w:sz w:val="24"/>
          <w:szCs w:val="24"/>
        </w:rPr>
        <w:t>(рис.</w:t>
      </w:r>
      <w:r w:rsidR="002600A1">
        <w:rPr>
          <w:rFonts w:ascii="Times New Roman" w:hAnsi="Times New Roman" w:cs="Times New Roman"/>
          <w:sz w:val="24"/>
          <w:szCs w:val="24"/>
        </w:rPr>
        <w:t xml:space="preserve"> </w:t>
      </w:r>
      <w:r w:rsidR="00652B0F">
        <w:rPr>
          <w:rFonts w:ascii="Times New Roman" w:hAnsi="Times New Roman" w:cs="Times New Roman"/>
          <w:sz w:val="24"/>
          <w:szCs w:val="24"/>
        </w:rPr>
        <w:t>4</w:t>
      </w:r>
      <w:r>
        <w:rPr>
          <w:rFonts w:ascii="Times New Roman" w:hAnsi="Times New Roman" w:cs="Times New Roman"/>
          <w:sz w:val="24"/>
          <w:szCs w:val="24"/>
        </w:rPr>
        <w:t xml:space="preserve">), </w:t>
      </w:r>
      <w:r w:rsidRPr="00A85A9A">
        <w:rPr>
          <w:rFonts w:ascii="Times New Roman" w:hAnsi="Times New Roman" w:cs="Times New Roman"/>
          <w:sz w:val="24"/>
          <w:szCs w:val="24"/>
        </w:rPr>
        <w:t>соснов</w:t>
      </w:r>
      <w:r>
        <w:rPr>
          <w:rFonts w:ascii="Times New Roman" w:hAnsi="Times New Roman" w:cs="Times New Roman"/>
          <w:sz w:val="24"/>
          <w:szCs w:val="24"/>
        </w:rPr>
        <w:t>ый вересково-брусничный зеленомошный лес с подростом ели (рис.</w:t>
      </w:r>
      <w:r w:rsidR="002600A1">
        <w:rPr>
          <w:rFonts w:ascii="Times New Roman" w:hAnsi="Times New Roman" w:cs="Times New Roman"/>
          <w:sz w:val="24"/>
          <w:szCs w:val="24"/>
        </w:rPr>
        <w:t xml:space="preserve"> </w:t>
      </w:r>
      <w:r w:rsidR="00652B0F">
        <w:rPr>
          <w:rFonts w:ascii="Times New Roman" w:hAnsi="Times New Roman" w:cs="Times New Roman"/>
          <w:sz w:val="24"/>
          <w:szCs w:val="24"/>
        </w:rPr>
        <w:t>5</w:t>
      </w:r>
      <w:r>
        <w:rPr>
          <w:rFonts w:ascii="Times New Roman" w:hAnsi="Times New Roman" w:cs="Times New Roman"/>
          <w:sz w:val="24"/>
          <w:szCs w:val="24"/>
        </w:rPr>
        <w:t>), сосново-березовый травяный лес (рис.</w:t>
      </w:r>
      <w:r w:rsidR="000A68CD">
        <w:rPr>
          <w:rFonts w:ascii="Times New Roman" w:hAnsi="Times New Roman" w:cs="Times New Roman"/>
          <w:sz w:val="24"/>
          <w:szCs w:val="24"/>
        </w:rPr>
        <w:t xml:space="preserve"> </w:t>
      </w:r>
      <w:r w:rsidR="00652B0F">
        <w:rPr>
          <w:rFonts w:ascii="Times New Roman" w:hAnsi="Times New Roman" w:cs="Times New Roman"/>
          <w:sz w:val="24"/>
          <w:szCs w:val="24"/>
        </w:rPr>
        <w:t>6</w:t>
      </w:r>
      <w:r>
        <w:rPr>
          <w:rFonts w:ascii="Times New Roman" w:hAnsi="Times New Roman" w:cs="Times New Roman"/>
          <w:sz w:val="24"/>
          <w:szCs w:val="24"/>
        </w:rPr>
        <w:t xml:space="preserve">), </w:t>
      </w:r>
      <w:r w:rsidRPr="00A85A9A">
        <w:rPr>
          <w:rFonts w:ascii="Times New Roman" w:hAnsi="Times New Roman" w:cs="Times New Roman"/>
          <w:sz w:val="24"/>
          <w:szCs w:val="24"/>
        </w:rPr>
        <w:t>еловы</w:t>
      </w:r>
      <w:r>
        <w:rPr>
          <w:rFonts w:ascii="Times New Roman" w:hAnsi="Times New Roman" w:cs="Times New Roman"/>
          <w:sz w:val="24"/>
          <w:szCs w:val="24"/>
        </w:rPr>
        <w:t>й марьянниково-зеленомошный лес (рис.</w:t>
      </w:r>
      <w:r w:rsidR="002600A1">
        <w:rPr>
          <w:rFonts w:ascii="Times New Roman" w:hAnsi="Times New Roman" w:cs="Times New Roman"/>
          <w:sz w:val="24"/>
          <w:szCs w:val="24"/>
        </w:rPr>
        <w:t xml:space="preserve"> </w:t>
      </w:r>
      <w:r w:rsidR="00652B0F">
        <w:rPr>
          <w:rFonts w:ascii="Times New Roman" w:hAnsi="Times New Roman" w:cs="Times New Roman"/>
          <w:sz w:val="24"/>
          <w:szCs w:val="24"/>
        </w:rPr>
        <w:t>7</w:t>
      </w:r>
      <w:r>
        <w:rPr>
          <w:rFonts w:ascii="Times New Roman" w:hAnsi="Times New Roman" w:cs="Times New Roman"/>
          <w:sz w:val="24"/>
          <w:szCs w:val="24"/>
        </w:rPr>
        <w:t>), сосновый</w:t>
      </w:r>
      <w:r>
        <w:rPr>
          <w:rFonts w:ascii="Times New Roman" w:hAnsi="Times New Roman" w:cs="Times New Roman"/>
          <w:i/>
          <w:sz w:val="24"/>
          <w:szCs w:val="24"/>
        </w:rPr>
        <w:t xml:space="preserve"> </w:t>
      </w:r>
      <w:r>
        <w:rPr>
          <w:rFonts w:ascii="Times New Roman" w:hAnsi="Times New Roman" w:cs="Times New Roman"/>
          <w:sz w:val="24"/>
          <w:szCs w:val="24"/>
        </w:rPr>
        <w:t>вересково-брусничный</w:t>
      </w:r>
      <w:r w:rsidRPr="00A85A9A">
        <w:rPr>
          <w:rFonts w:ascii="Times New Roman" w:hAnsi="Times New Roman" w:cs="Times New Roman"/>
          <w:sz w:val="24"/>
          <w:szCs w:val="24"/>
        </w:rPr>
        <w:t xml:space="preserve"> </w:t>
      </w:r>
      <w:r>
        <w:rPr>
          <w:rFonts w:ascii="Times New Roman" w:hAnsi="Times New Roman" w:cs="Times New Roman"/>
          <w:sz w:val="24"/>
          <w:szCs w:val="24"/>
        </w:rPr>
        <w:t>зеленомошный лес</w:t>
      </w:r>
      <w:r w:rsidRPr="00A85A9A">
        <w:rPr>
          <w:rFonts w:ascii="Times New Roman" w:hAnsi="Times New Roman" w:cs="Times New Roman"/>
          <w:sz w:val="24"/>
          <w:szCs w:val="24"/>
        </w:rPr>
        <w:t xml:space="preserve"> </w:t>
      </w:r>
      <w:r>
        <w:rPr>
          <w:rFonts w:ascii="Times New Roman" w:hAnsi="Times New Roman" w:cs="Times New Roman"/>
          <w:sz w:val="24"/>
          <w:szCs w:val="24"/>
        </w:rPr>
        <w:t>(рис.</w:t>
      </w:r>
      <w:r w:rsidR="002600A1">
        <w:rPr>
          <w:rFonts w:ascii="Times New Roman" w:hAnsi="Times New Roman" w:cs="Times New Roman"/>
          <w:sz w:val="24"/>
          <w:szCs w:val="24"/>
        </w:rPr>
        <w:t xml:space="preserve"> </w:t>
      </w:r>
      <w:r w:rsidR="00652B0F">
        <w:rPr>
          <w:rFonts w:ascii="Times New Roman" w:hAnsi="Times New Roman" w:cs="Times New Roman"/>
          <w:sz w:val="24"/>
          <w:szCs w:val="24"/>
        </w:rPr>
        <w:t>8</w:t>
      </w:r>
      <w:r>
        <w:rPr>
          <w:rFonts w:ascii="Times New Roman" w:hAnsi="Times New Roman" w:cs="Times New Roman"/>
          <w:sz w:val="24"/>
          <w:szCs w:val="24"/>
        </w:rPr>
        <w:t>) и др.</w:t>
      </w:r>
    </w:p>
    <w:p w:rsidR="00320EEB" w:rsidRDefault="00320EEB" w:rsidP="00320E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Pr>
          <w:rFonts w:ascii="Times New Roman" w:hAnsi="Times New Roman" w:cs="Times New Roman"/>
          <w:noProof/>
          <w:sz w:val="24"/>
          <w:szCs w:val="24"/>
          <w:lang w:eastAsia="ru-RU"/>
        </w:rPr>
        <w:drawing>
          <wp:inline distT="0" distB="0" distL="0" distR="0" wp14:anchorId="2D2B4588" wp14:editId="70174F3D">
            <wp:extent cx="4487494" cy="2524125"/>
            <wp:effectExtent l="0" t="0" r="889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488134" cy="2524485"/>
                    </a:xfrm>
                    <a:prstGeom prst="rect">
                      <a:avLst/>
                    </a:prstGeom>
                  </pic:spPr>
                </pic:pic>
              </a:graphicData>
            </a:graphic>
          </wp:inline>
        </w:drawing>
      </w:r>
    </w:p>
    <w:p w:rsidR="00320EEB" w:rsidRDefault="00652B0F" w:rsidP="00320E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Рис. 2</w:t>
      </w:r>
      <w:r w:rsidR="00320EEB" w:rsidRPr="00A85A9A">
        <w:rPr>
          <w:rFonts w:ascii="Times New Roman" w:hAnsi="Times New Roman" w:cs="Times New Roman"/>
          <w:sz w:val="24"/>
          <w:szCs w:val="24"/>
        </w:rPr>
        <w:t>. Холм, сложенный безвалунными песками, с разреженным сосновым зеленомошным лесом на подзолах (фотографии из личного архива).</w:t>
      </w:r>
    </w:p>
    <w:p w:rsidR="002600A1" w:rsidRPr="00A85A9A" w:rsidRDefault="002600A1" w:rsidP="00761DCF">
      <w:pPr>
        <w:spacing w:line="360" w:lineRule="auto"/>
        <w:jc w:val="both"/>
        <w:rPr>
          <w:rFonts w:ascii="Times New Roman" w:hAnsi="Times New Roman"/>
          <w:b/>
          <w:color w:val="FF0000"/>
          <w:sz w:val="24"/>
          <w:szCs w:val="24"/>
        </w:rPr>
      </w:pPr>
    </w:p>
    <w:p w:rsidR="00320EEB" w:rsidRDefault="00320EEB" w:rsidP="00320EEB">
      <w:pPr>
        <w:spacing w:line="360" w:lineRule="auto"/>
        <w:jc w:val="center"/>
        <w:rPr>
          <w:rFonts w:ascii="Times New Roman" w:hAnsi="Times New Roman" w:cs="Times New Roman"/>
          <w:i/>
          <w:sz w:val="24"/>
          <w:szCs w:val="24"/>
        </w:rPr>
      </w:pPr>
      <w:r>
        <w:rPr>
          <w:rFonts w:ascii="Times New Roman" w:hAnsi="Times New Roman" w:cs="Times New Roman"/>
          <w:noProof/>
          <w:sz w:val="24"/>
          <w:szCs w:val="24"/>
          <w:lang w:eastAsia="ru-RU"/>
        </w:rPr>
        <w:drawing>
          <wp:inline distT="0" distB="0" distL="0" distR="0" wp14:anchorId="4947D963" wp14:editId="646B78F7">
            <wp:extent cx="4453624" cy="2505075"/>
            <wp:effectExtent l="0" t="0" r="444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1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451130" cy="2503672"/>
                    </a:xfrm>
                    <a:prstGeom prst="rect">
                      <a:avLst/>
                    </a:prstGeom>
                  </pic:spPr>
                </pic:pic>
              </a:graphicData>
            </a:graphic>
          </wp:inline>
        </w:drawing>
      </w:r>
    </w:p>
    <w:p w:rsidR="00320EEB" w:rsidRDefault="00320EEB" w:rsidP="00320EEB">
      <w:pPr>
        <w:spacing w:line="360" w:lineRule="auto"/>
        <w:ind w:firstLine="708"/>
        <w:jc w:val="both"/>
        <w:rPr>
          <w:rFonts w:ascii="Times New Roman" w:hAnsi="Times New Roman" w:cs="Times New Roman"/>
          <w:i/>
          <w:sz w:val="24"/>
          <w:szCs w:val="24"/>
        </w:rPr>
      </w:pPr>
      <w:r>
        <w:rPr>
          <w:rFonts w:ascii="Times New Roman" w:hAnsi="Times New Roman" w:cs="Times New Roman"/>
          <w:i/>
          <w:sz w:val="24"/>
          <w:szCs w:val="24"/>
        </w:rPr>
        <w:t xml:space="preserve"> </w:t>
      </w:r>
      <w:r w:rsidR="00652B0F">
        <w:rPr>
          <w:rFonts w:ascii="Times New Roman" w:hAnsi="Times New Roman" w:cs="Times New Roman"/>
          <w:sz w:val="24"/>
          <w:szCs w:val="24"/>
        </w:rPr>
        <w:t>Рис. 3</w:t>
      </w:r>
      <w:r w:rsidRPr="00A85A9A">
        <w:rPr>
          <w:rFonts w:ascii="Times New Roman" w:hAnsi="Times New Roman" w:cs="Times New Roman"/>
          <w:sz w:val="24"/>
          <w:szCs w:val="24"/>
        </w:rPr>
        <w:t xml:space="preserve">. </w:t>
      </w:r>
      <w:r w:rsidR="002600A1">
        <w:rPr>
          <w:rFonts w:ascii="Times New Roman" w:hAnsi="Times New Roman" w:cs="Times New Roman"/>
          <w:sz w:val="24"/>
          <w:szCs w:val="24"/>
        </w:rPr>
        <w:t>Дренированная</w:t>
      </w:r>
      <w:r w:rsidR="002600A1" w:rsidRPr="00A85A9A">
        <w:rPr>
          <w:rFonts w:ascii="Times New Roman" w:hAnsi="Times New Roman" w:cs="Times New Roman"/>
          <w:sz w:val="24"/>
          <w:szCs w:val="24"/>
        </w:rPr>
        <w:t xml:space="preserve"> </w:t>
      </w:r>
      <w:r w:rsidRPr="00A85A9A">
        <w:rPr>
          <w:rFonts w:ascii="Times New Roman" w:hAnsi="Times New Roman" w:cs="Times New Roman"/>
          <w:sz w:val="24"/>
          <w:szCs w:val="24"/>
        </w:rPr>
        <w:t xml:space="preserve">равнина, сложенная безвалунными песками, с </w:t>
      </w:r>
      <w:r w:rsidRPr="00A85A9A">
        <w:rPr>
          <w:rFonts w:asciiTheme="majorHAnsi" w:hAnsiTheme="majorHAnsi"/>
          <w:sz w:val="24"/>
          <w:szCs w:val="24"/>
        </w:rPr>
        <w:t>сосновым луговиково-черничным лесом</w:t>
      </w:r>
      <w:r w:rsidRPr="00A85A9A">
        <w:rPr>
          <w:rFonts w:ascii="Times New Roman" w:hAnsi="Times New Roman" w:cs="Times New Roman"/>
          <w:sz w:val="24"/>
          <w:szCs w:val="24"/>
        </w:rPr>
        <w:t xml:space="preserve"> на </w:t>
      </w:r>
      <w:proofErr w:type="gramStart"/>
      <w:r w:rsidRPr="00A85A9A">
        <w:rPr>
          <w:rFonts w:ascii="Times New Roman" w:hAnsi="Times New Roman" w:cs="Times New Roman"/>
          <w:sz w:val="24"/>
          <w:szCs w:val="24"/>
        </w:rPr>
        <w:t>перегнойно-подзолах</w:t>
      </w:r>
      <w:proofErr w:type="gramEnd"/>
      <w:r w:rsidR="001E0E19">
        <w:rPr>
          <w:rFonts w:ascii="Times New Roman" w:hAnsi="Times New Roman" w:cs="Times New Roman"/>
          <w:sz w:val="24"/>
          <w:szCs w:val="24"/>
        </w:rPr>
        <w:t xml:space="preserve"> </w:t>
      </w:r>
      <w:r w:rsidRPr="00A85A9A">
        <w:rPr>
          <w:rFonts w:ascii="Times New Roman" w:hAnsi="Times New Roman" w:cs="Times New Roman"/>
          <w:sz w:val="24"/>
          <w:szCs w:val="24"/>
        </w:rPr>
        <w:t>(фото из личного архива).</w:t>
      </w:r>
    </w:p>
    <w:p w:rsidR="00320EEB" w:rsidRDefault="00320EEB" w:rsidP="00320EEB">
      <w:pPr>
        <w:spacing w:line="360" w:lineRule="auto"/>
        <w:jc w:val="center"/>
        <w:rPr>
          <w:rFonts w:ascii="Times New Roman" w:hAnsi="Times New Roman" w:cs="Times New Roman"/>
          <w:i/>
          <w:sz w:val="24"/>
          <w:szCs w:val="24"/>
        </w:rPr>
      </w:pPr>
      <w:r>
        <w:rPr>
          <w:rFonts w:ascii="Times New Roman" w:hAnsi="Times New Roman" w:cs="Times New Roman"/>
          <w:noProof/>
          <w:sz w:val="24"/>
          <w:szCs w:val="24"/>
          <w:lang w:eastAsia="ru-RU"/>
        </w:rPr>
        <w:lastRenderedPageBreak/>
        <w:drawing>
          <wp:inline distT="0" distB="0" distL="0" distR="0" wp14:anchorId="0A0C78F2" wp14:editId="1B888DE5">
            <wp:extent cx="4450286" cy="2503197"/>
            <wp:effectExtent l="0" t="0" r="762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1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447864" cy="2501835"/>
                    </a:xfrm>
                    <a:prstGeom prst="rect">
                      <a:avLst/>
                    </a:prstGeom>
                  </pic:spPr>
                </pic:pic>
              </a:graphicData>
            </a:graphic>
          </wp:inline>
        </w:drawing>
      </w:r>
    </w:p>
    <w:p w:rsidR="00320EEB" w:rsidRPr="00A85A9A" w:rsidRDefault="00652B0F" w:rsidP="00320E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Рис. 4</w:t>
      </w:r>
      <w:r w:rsidR="00320EEB" w:rsidRPr="00A85A9A">
        <w:rPr>
          <w:rFonts w:ascii="Times New Roman" w:hAnsi="Times New Roman" w:cs="Times New Roman"/>
          <w:sz w:val="24"/>
          <w:szCs w:val="24"/>
        </w:rPr>
        <w:t xml:space="preserve">. </w:t>
      </w:r>
      <w:r w:rsidR="002600A1">
        <w:rPr>
          <w:rFonts w:ascii="Times New Roman" w:hAnsi="Times New Roman" w:cs="Times New Roman"/>
          <w:sz w:val="24"/>
          <w:szCs w:val="24"/>
        </w:rPr>
        <w:t>Дренированная</w:t>
      </w:r>
      <w:r w:rsidR="002600A1" w:rsidRPr="00A85A9A">
        <w:rPr>
          <w:rFonts w:ascii="Times New Roman" w:hAnsi="Times New Roman" w:cs="Times New Roman"/>
          <w:sz w:val="24"/>
          <w:szCs w:val="24"/>
        </w:rPr>
        <w:t xml:space="preserve"> </w:t>
      </w:r>
      <w:r w:rsidR="00320EEB" w:rsidRPr="00A85A9A">
        <w:rPr>
          <w:rFonts w:ascii="Times New Roman" w:hAnsi="Times New Roman" w:cs="Times New Roman"/>
          <w:sz w:val="24"/>
          <w:szCs w:val="24"/>
        </w:rPr>
        <w:t xml:space="preserve">равнина, сложенная безвалунными песками, с сосновым травяно-зеленомошным лесом на </w:t>
      </w:r>
      <w:proofErr w:type="gramStart"/>
      <w:r w:rsidR="00320EEB" w:rsidRPr="00A85A9A">
        <w:rPr>
          <w:rFonts w:ascii="Times New Roman" w:hAnsi="Times New Roman" w:cs="Times New Roman"/>
          <w:sz w:val="24"/>
          <w:szCs w:val="24"/>
        </w:rPr>
        <w:t>дерново-подзолах</w:t>
      </w:r>
      <w:proofErr w:type="gramEnd"/>
      <w:r w:rsidR="00320EEB" w:rsidRPr="00A85A9A">
        <w:rPr>
          <w:rFonts w:ascii="Times New Roman" w:hAnsi="Times New Roman" w:cs="Times New Roman"/>
          <w:sz w:val="24"/>
          <w:szCs w:val="24"/>
        </w:rPr>
        <w:t xml:space="preserve"> (фото из личного архива).</w:t>
      </w:r>
    </w:p>
    <w:p w:rsidR="00320EEB" w:rsidRDefault="00320EEB" w:rsidP="00320EEB">
      <w:pPr>
        <w:spacing w:line="360" w:lineRule="auto"/>
        <w:jc w:val="center"/>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14:anchorId="60B84396" wp14:editId="1805B094">
            <wp:extent cx="4434412" cy="2494268"/>
            <wp:effectExtent l="0" t="0" r="4445"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2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34412" cy="2494268"/>
                    </a:xfrm>
                    <a:prstGeom prst="rect">
                      <a:avLst/>
                    </a:prstGeom>
                  </pic:spPr>
                </pic:pic>
              </a:graphicData>
            </a:graphic>
          </wp:inline>
        </w:drawing>
      </w:r>
    </w:p>
    <w:p w:rsidR="00320EEB" w:rsidRDefault="00652B0F" w:rsidP="00320EEB">
      <w:pPr>
        <w:spacing w:line="360" w:lineRule="auto"/>
        <w:ind w:firstLine="708"/>
        <w:jc w:val="both"/>
        <w:rPr>
          <w:rFonts w:ascii="Times New Roman" w:hAnsi="Times New Roman" w:cs="Times New Roman"/>
          <w:i/>
          <w:sz w:val="24"/>
          <w:szCs w:val="24"/>
        </w:rPr>
      </w:pPr>
      <w:r>
        <w:rPr>
          <w:rFonts w:ascii="Times New Roman" w:hAnsi="Times New Roman" w:cs="Times New Roman"/>
          <w:sz w:val="24"/>
          <w:szCs w:val="24"/>
        </w:rPr>
        <w:t>Рис. 5</w:t>
      </w:r>
      <w:r w:rsidR="00320EEB" w:rsidRPr="00A85A9A">
        <w:rPr>
          <w:rFonts w:ascii="Times New Roman" w:hAnsi="Times New Roman" w:cs="Times New Roman"/>
          <w:sz w:val="24"/>
          <w:szCs w:val="24"/>
        </w:rPr>
        <w:t xml:space="preserve">. </w:t>
      </w:r>
      <w:r w:rsidR="00085751">
        <w:rPr>
          <w:rFonts w:ascii="Times New Roman" w:hAnsi="Times New Roman" w:cs="Times New Roman"/>
          <w:sz w:val="24"/>
          <w:szCs w:val="24"/>
        </w:rPr>
        <w:t>Дренированная</w:t>
      </w:r>
      <w:r w:rsidR="00320EEB" w:rsidRPr="00A85A9A">
        <w:rPr>
          <w:rFonts w:ascii="Times New Roman" w:hAnsi="Times New Roman" w:cs="Times New Roman"/>
          <w:sz w:val="24"/>
          <w:szCs w:val="24"/>
        </w:rPr>
        <w:t xml:space="preserve"> равнина, сложенная безвалунными песками, с сосновым вересково-брусничным зеленомошным лесом с подростом ели на </w:t>
      </w:r>
      <w:proofErr w:type="gramStart"/>
      <w:r w:rsidR="00320EEB" w:rsidRPr="00A85A9A">
        <w:rPr>
          <w:rFonts w:ascii="Times New Roman" w:hAnsi="Times New Roman" w:cs="Times New Roman"/>
          <w:sz w:val="24"/>
          <w:szCs w:val="24"/>
        </w:rPr>
        <w:t>дерново-подзолах</w:t>
      </w:r>
      <w:proofErr w:type="gramEnd"/>
      <w:r w:rsidR="00320EEB" w:rsidRPr="00A85A9A">
        <w:rPr>
          <w:rFonts w:ascii="Times New Roman" w:hAnsi="Times New Roman" w:cs="Times New Roman"/>
          <w:sz w:val="24"/>
          <w:szCs w:val="24"/>
        </w:rPr>
        <w:t xml:space="preserve"> (фото из личного архива).</w:t>
      </w:r>
    </w:p>
    <w:p w:rsidR="00320EEB" w:rsidRDefault="00320EEB" w:rsidP="00320EEB">
      <w:pPr>
        <w:spacing w:line="360" w:lineRule="auto"/>
        <w:jc w:val="center"/>
        <w:rPr>
          <w:rFonts w:ascii="Times New Roman" w:hAnsi="Times New Roman" w:cs="Times New Roman"/>
          <w:i/>
          <w:sz w:val="24"/>
          <w:szCs w:val="24"/>
        </w:rPr>
      </w:pPr>
      <w:r>
        <w:rPr>
          <w:rFonts w:ascii="Times New Roman" w:hAnsi="Times New Roman" w:cs="Times New Roman"/>
          <w:i/>
          <w:noProof/>
          <w:sz w:val="24"/>
          <w:szCs w:val="24"/>
          <w:lang w:eastAsia="ru-RU"/>
        </w:rPr>
        <w:lastRenderedPageBreak/>
        <w:drawing>
          <wp:inline distT="0" distB="0" distL="0" distR="0" wp14:anchorId="2D53E480" wp14:editId="0671C7F6">
            <wp:extent cx="4429125" cy="2491294"/>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2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426562" cy="2489852"/>
                    </a:xfrm>
                    <a:prstGeom prst="rect">
                      <a:avLst/>
                    </a:prstGeom>
                  </pic:spPr>
                </pic:pic>
              </a:graphicData>
            </a:graphic>
          </wp:inline>
        </w:drawing>
      </w:r>
    </w:p>
    <w:p w:rsidR="00320EEB" w:rsidRPr="00A85A9A" w:rsidRDefault="00652B0F" w:rsidP="00320E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Рис. 6</w:t>
      </w:r>
      <w:r w:rsidR="00320EEB" w:rsidRPr="00A85A9A">
        <w:rPr>
          <w:rFonts w:ascii="Times New Roman" w:hAnsi="Times New Roman" w:cs="Times New Roman"/>
          <w:sz w:val="24"/>
          <w:szCs w:val="24"/>
        </w:rPr>
        <w:t xml:space="preserve">. </w:t>
      </w:r>
      <w:r w:rsidR="00085751">
        <w:rPr>
          <w:rFonts w:ascii="Times New Roman" w:hAnsi="Times New Roman" w:cs="Times New Roman"/>
          <w:sz w:val="24"/>
          <w:szCs w:val="24"/>
        </w:rPr>
        <w:t>Дренированная</w:t>
      </w:r>
      <w:r w:rsidR="00320EEB" w:rsidRPr="00A85A9A">
        <w:rPr>
          <w:rFonts w:ascii="Times New Roman" w:hAnsi="Times New Roman" w:cs="Times New Roman"/>
          <w:sz w:val="24"/>
          <w:szCs w:val="24"/>
        </w:rPr>
        <w:t xml:space="preserve"> равнина, сложенная безвалунными песками, с сосново-березовым травяным лесом на </w:t>
      </w:r>
      <w:proofErr w:type="gramStart"/>
      <w:r w:rsidR="00320EEB" w:rsidRPr="00A85A9A">
        <w:rPr>
          <w:rFonts w:ascii="Times New Roman" w:hAnsi="Times New Roman" w:cs="Times New Roman"/>
          <w:sz w:val="24"/>
          <w:szCs w:val="24"/>
        </w:rPr>
        <w:t>дерново-подзолах</w:t>
      </w:r>
      <w:proofErr w:type="gramEnd"/>
      <w:r w:rsidR="00320EEB" w:rsidRPr="00A85A9A">
        <w:rPr>
          <w:rFonts w:ascii="Times New Roman" w:hAnsi="Times New Roman" w:cs="Times New Roman"/>
          <w:sz w:val="24"/>
          <w:szCs w:val="24"/>
        </w:rPr>
        <w:t xml:space="preserve"> (фото из личного архива).</w:t>
      </w:r>
    </w:p>
    <w:p w:rsidR="00320EEB" w:rsidRDefault="00320EEB" w:rsidP="00320EEB">
      <w:pPr>
        <w:spacing w:line="360" w:lineRule="auto"/>
        <w:jc w:val="center"/>
        <w:rPr>
          <w:rFonts w:ascii="Times New Roman" w:hAnsi="Times New Roman" w:cs="Times New Roman"/>
          <w:sz w:val="24"/>
          <w:szCs w:val="24"/>
        </w:rPr>
      </w:pPr>
      <w:r>
        <w:rPr>
          <w:rFonts w:ascii="Times New Roman" w:hAnsi="Times New Roman" w:cs="Times New Roman"/>
          <w:i/>
          <w:noProof/>
          <w:sz w:val="24"/>
          <w:szCs w:val="24"/>
          <w:lang w:eastAsia="ru-RU"/>
        </w:rPr>
        <w:drawing>
          <wp:inline distT="0" distB="0" distL="0" distR="0" wp14:anchorId="5610EA74" wp14:editId="61FF45EC">
            <wp:extent cx="4434407" cy="2494265"/>
            <wp:effectExtent l="0" t="0" r="4445"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2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433693" cy="2493863"/>
                    </a:xfrm>
                    <a:prstGeom prst="rect">
                      <a:avLst/>
                    </a:prstGeom>
                  </pic:spPr>
                </pic:pic>
              </a:graphicData>
            </a:graphic>
          </wp:inline>
        </w:drawing>
      </w:r>
    </w:p>
    <w:p w:rsidR="00320EEB" w:rsidRPr="00A85A9A" w:rsidRDefault="00652B0F" w:rsidP="00320E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Рис. 7</w:t>
      </w:r>
      <w:r w:rsidR="00320EEB" w:rsidRPr="00A85A9A">
        <w:rPr>
          <w:rFonts w:ascii="Times New Roman" w:hAnsi="Times New Roman" w:cs="Times New Roman"/>
          <w:sz w:val="24"/>
          <w:szCs w:val="24"/>
        </w:rPr>
        <w:t xml:space="preserve">. </w:t>
      </w:r>
      <w:r w:rsidR="00085751">
        <w:rPr>
          <w:rFonts w:ascii="Times New Roman" w:hAnsi="Times New Roman" w:cs="Times New Roman"/>
          <w:sz w:val="24"/>
          <w:szCs w:val="24"/>
        </w:rPr>
        <w:t>Дренированная</w:t>
      </w:r>
      <w:r w:rsidR="00320EEB" w:rsidRPr="00A85A9A">
        <w:rPr>
          <w:rFonts w:ascii="Times New Roman" w:hAnsi="Times New Roman" w:cs="Times New Roman"/>
          <w:sz w:val="24"/>
          <w:szCs w:val="24"/>
        </w:rPr>
        <w:t xml:space="preserve"> равнина, сложенная безвалунными песками, с еловым марьянниково-зеленомошным лесом на </w:t>
      </w:r>
      <w:proofErr w:type="gramStart"/>
      <w:r w:rsidR="00320EEB" w:rsidRPr="00A85A9A">
        <w:rPr>
          <w:rFonts w:ascii="Times New Roman" w:hAnsi="Times New Roman" w:cs="Times New Roman"/>
          <w:sz w:val="24"/>
          <w:szCs w:val="24"/>
        </w:rPr>
        <w:t>дерново-подзолах</w:t>
      </w:r>
      <w:proofErr w:type="gramEnd"/>
      <w:r w:rsidR="00320EEB" w:rsidRPr="00A85A9A">
        <w:rPr>
          <w:rFonts w:ascii="Times New Roman" w:hAnsi="Times New Roman" w:cs="Times New Roman"/>
          <w:sz w:val="24"/>
          <w:szCs w:val="24"/>
        </w:rPr>
        <w:t xml:space="preserve"> (фото из личного архива).</w:t>
      </w:r>
    </w:p>
    <w:p w:rsidR="00320EEB" w:rsidRDefault="00320EEB" w:rsidP="00320EEB">
      <w:pPr>
        <w:spacing w:line="360" w:lineRule="auto"/>
        <w:jc w:val="center"/>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14:anchorId="192A4A26" wp14:editId="066B5E5D">
            <wp:extent cx="4429125" cy="2491294"/>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2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426759" cy="2489963"/>
                    </a:xfrm>
                    <a:prstGeom prst="rect">
                      <a:avLst/>
                    </a:prstGeom>
                  </pic:spPr>
                </pic:pic>
              </a:graphicData>
            </a:graphic>
          </wp:inline>
        </w:drawing>
      </w:r>
    </w:p>
    <w:p w:rsidR="00320EEB" w:rsidRDefault="00652B0F" w:rsidP="00320EEB">
      <w:pPr>
        <w:spacing w:line="360" w:lineRule="auto"/>
        <w:ind w:firstLine="708"/>
        <w:jc w:val="both"/>
        <w:rPr>
          <w:rFonts w:ascii="Times New Roman" w:hAnsi="Times New Roman" w:cs="Times New Roman"/>
          <w:i/>
          <w:sz w:val="24"/>
          <w:szCs w:val="24"/>
        </w:rPr>
      </w:pPr>
      <w:r>
        <w:rPr>
          <w:rFonts w:ascii="Times New Roman" w:hAnsi="Times New Roman" w:cs="Times New Roman"/>
          <w:sz w:val="24"/>
          <w:szCs w:val="24"/>
        </w:rPr>
        <w:lastRenderedPageBreak/>
        <w:t>Рис. 8</w:t>
      </w:r>
      <w:r w:rsidR="00320EEB" w:rsidRPr="00A85A9A">
        <w:rPr>
          <w:rFonts w:ascii="Times New Roman" w:hAnsi="Times New Roman" w:cs="Times New Roman"/>
          <w:sz w:val="24"/>
          <w:szCs w:val="24"/>
        </w:rPr>
        <w:t xml:space="preserve">.  </w:t>
      </w:r>
      <w:r w:rsidR="00085751">
        <w:rPr>
          <w:rFonts w:ascii="Times New Roman" w:hAnsi="Times New Roman" w:cs="Times New Roman"/>
          <w:sz w:val="24"/>
          <w:szCs w:val="24"/>
        </w:rPr>
        <w:t>Дренированная</w:t>
      </w:r>
      <w:r w:rsidR="00085751" w:rsidRPr="00A85A9A" w:rsidDel="00085751">
        <w:rPr>
          <w:rFonts w:ascii="Times New Roman" w:hAnsi="Times New Roman" w:cs="Times New Roman"/>
          <w:sz w:val="24"/>
          <w:szCs w:val="24"/>
        </w:rPr>
        <w:t xml:space="preserve"> </w:t>
      </w:r>
      <w:r w:rsidR="00320EEB" w:rsidRPr="00A85A9A">
        <w:rPr>
          <w:rFonts w:ascii="Times New Roman" w:hAnsi="Times New Roman" w:cs="Times New Roman"/>
          <w:sz w:val="24"/>
          <w:szCs w:val="24"/>
        </w:rPr>
        <w:t>я равнина, сложенная безвалунными песками, с сосновым</w:t>
      </w:r>
      <w:r w:rsidR="00320EEB">
        <w:rPr>
          <w:rFonts w:ascii="Times New Roman" w:hAnsi="Times New Roman" w:cs="Times New Roman"/>
          <w:i/>
          <w:sz w:val="24"/>
          <w:szCs w:val="24"/>
        </w:rPr>
        <w:t xml:space="preserve"> </w:t>
      </w:r>
      <w:r w:rsidR="00320EEB" w:rsidRPr="00A85A9A">
        <w:rPr>
          <w:rFonts w:ascii="Times New Roman" w:hAnsi="Times New Roman" w:cs="Times New Roman"/>
          <w:sz w:val="24"/>
          <w:szCs w:val="24"/>
        </w:rPr>
        <w:t xml:space="preserve">вересково-брусничным зеленомошным лесом </w:t>
      </w:r>
      <w:r w:rsidR="00085751">
        <w:rPr>
          <w:rFonts w:ascii="Times New Roman" w:hAnsi="Times New Roman" w:cs="Times New Roman"/>
          <w:sz w:val="24"/>
          <w:szCs w:val="24"/>
        </w:rPr>
        <w:t xml:space="preserve">с подростом ели </w:t>
      </w:r>
      <w:r w:rsidR="00320EEB" w:rsidRPr="00A85A9A">
        <w:rPr>
          <w:rFonts w:ascii="Times New Roman" w:hAnsi="Times New Roman" w:cs="Times New Roman"/>
          <w:sz w:val="24"/>
          <w:szCs w:val="24"/>
        </w:rPr>
        <w:t xml:space="preserve">на </w:t>
      </w:r>
      <w:proofErr w:type="gramStart"/>
      <w:r w:rsidR="00320EEB" w:rsidRPr="00A85A9A">
        <w:rPr>
          <w:rFonts w:ascii="Times New Roman" w:hAnsi="Times New Roman" w:cs="Times New Roman"/>
          <w:sz w:val="24"/>
          <w:szCs w:val="24"/>
        </w:rPr>
        <w:t>перегнойно-подзолах</w:t>
      </w:r>
      <w:proofErr w:type="gramEnd"/>
      <w:r w:rsidR="00320EEB" w:rsidRPr="00A85A9A">
        <w:rPr>
          <w:rFonts w:ascii="Times New Roman" w:hAnsi="Times New Roman" w:cs="Times New Roman"/>
          <w:sz w:val="24"/>
          <w:szCs w:val="24"/>
        </w:rPr>
        <w:t xml:space="preserve"> (фото из личного архива).</w:t>
      </w:r>
    </w:p>
    <w:p w:rsidR="00320EEB" w:rsidRPr="00041B51" w:rsidRDefault="00320EEB" w:rsidP="00320EEB">
      <w:pPr>
        <w:spacing w:line="360" w:lineRule="auto"/>
        <w:ind w:left="360"/>
        <w:jc w:val="both"/>
        <w:rPr>
          <w:rFonts w:ascii="Times New Roman" w:hAnsi="Times New Roman" w:cs="Times New Roman"/>
          <w:b/>
          <w:sz w:val="24"/>
          <w:szCs w:val="24"/>
        </w:rPr>
      </w:pPr>
    </w:p>
    <w:p w:rsidR="00320EEB" w:rsidRPr="00041B51" w:rsidRDefault="00320EEB" w:rsidP="00320EEB">
      <w:pPr>
        <w:spacing w:line="360" w:lineRule="auto"/>
        <w:ind w:left="360"/>
        <w:jc w:val="both"/>
        <w:rPr>
          <w:rFonts w:ascii="Times New Roman" w:hAnsi="Times New Roman" w:cs="Times New Roman"/>
          <w:b/>
          <w:sz w:val="24"/>
          <w:szCs w:val="24"/>
        </w:rPr>
      </w:pPr>
    </w:p>
    <w:p w:rsidR="00320EEB" w:rsidRPr="00041B51" w:rsidRDefault="00320EEB" w:rsidP="00320EEB">
      <w:pPr>
        <w:spacing w:line="360" w:lineRule="auto"/>
        <w:ind w:left="360"/>
        <w:jc w:val="both"/>
        <w:rPr>
          <w:rFonts w:ascii="Times New Roman" w:hAnsi="Times New Roman" w:cs="Times New Roman"/>
          <w:b/>
          <w:sz w:val="24"/>
          <w:szCs w:val="24"/>
        </w:rPr>
      </w:pPr>
    </w:p>
    <w:p w:rsidR="00320EEB" w:rsidRDefault="00320EEB" w:rsidP="000F5646">
      <w:pPr>
        <w:spacing w:line="360" w:lineRule="auto"/>
        <w:rPr>
          <w:rFonts w:ascii="Times New Roman" w:hAnsi="Times New Roman" w:cs="Times New Roman"/>
          <w:b/>
          <w:sz w:val="24"/>
          <w:szCs w:val="24"/>
        </w:rPr>
      </w:pPr>
    </w:p>
    <w:p w:rsidR="000F5646" w:rsidRDefault="000F5646" w:rsidP="000F5646">
      <w:pPr>
        <w:rPr>
          <w:rFonts w:ascii="Times New Roman" w:hAnsi="Times New Roman" w:cs="Times New Roman"/>
          <w:b/>
          <w:sz w:val="24"/>
          <w:szCs w:val="24"/>
        </w:rPr>
      </w:pPr>
    </w:p>
    <w:p w:rsidR="00320EEB" w:rsidRDefault="00320EEB" w:rsidP="00320EEB">
      <w:pPr>
        <w:spacing w:line="360" w:lineRule="auto"/>
        <w:ind w:left="360"/>
        <w:jc w:val="center"/>
        <w:rPr>
          <w:rFonts w:ascii="Times New Roman" w:hAnsi="Times New Roman" w:cs="Times New Roman"/>
          <w:b/>
          <w:sz w:val="24"/>
          <w:szCs w:val="24"/>
        </w:rPr>
      </w:pPr>
    </w:p>
    <w:p w:rsidR="006D5806" w:rsidRDefault="006D5806" w:rsidP="00320EEB">
      <w:pPr>
        <w:spacing w:line="360" w:lineRule="auto"/>
        <w:ind w:left="360" w:right="-1"/>
        <w:jc w:val="center"/>
        <w:rPr>
          <w:rFonts w:ascii="Times New Roman" w:hAnsi="Times New Roman" w:cs="Times New Roman"/>
          <w:b/>
          <w:sz w:val="24"/>
          <w:szCs w:val="24"/>
        </w:rPr>
      </w:pPr>
    </w:p>
    <w:p w:rsidR="006D5806" w:rsidRDefault="006D5806" w:rsidP="00320EEB">
      <w:pPr>
        <w:spacing w:line="360" w:lineRule="auto"/>
        <w:ind w:left="360" w:right="-1"/>
        <w:jc w:val="center"/>
        <w:rPr>
          <w:rFonts w:ascii="Times New Roman" w:hAnsi="Times New Roman" w:cs="Times New Roman"/>
          <w:b/>
          <w:sz w:val="24"/>
          <w:szCs w:val="24"/>
        </w:rPr>
      </w:pPr>
    </w:p>
    <w:p w:rsidR="006D5806" w:rsidRDefault="006D5806" w:rsidP="00320EEB">
      <w:pPr>
        <w:spacing w:line="360" w:lineRule="auto"/>
        <w:ind w:left="360" w:right="-1"/>
        <w:jc w:val="center"/>
        <w:rPr>
          <w:rFonts w:ascii="Times New Roman" w:hAnsi="Times New Roman" w:cs="Times New Roman"/>
          <w:b/>
          <w:sz w:val="24"/>
          <w:szCs w:val="24"/>
        </w:rPr>
      </w:pPr>
    </w:p>
    <w:p w:rsidR="006D5806" w:rsidRDefault="006D5806" w:rsidP="00320EEB">
      <w:pPr>
        <w:spacing w:line="360" w:lineRule="auto"/>
        <w:ind w:left="360" w:right="-1"/>
        <w:jc w:val="center"/>
        <w:rPr>
          <w:rFonts w:ascii="Times New Roman" w:hAnsi="Times New Roman" w:cs="Times New Roman"/>
          <w:b/>
          <w:sz w:val="24"/>
          <w:szCs w:val="24"/>
        </w:rPr>
      </w:pPr>
    </w:p>
    <w:p w:rsidR="006D5806" w:rsidRDefault="006D5806" w:rsidP="00320EEB">
      <w:pPr>
        <w:spacing w:line="360" w:lineRule="auto"/>
        <w:ind w:left="360" w:right="-1"/>
        <w:jc w:val="center"/>
        <w:rPr>
          <w:rFonts w:ascii="Times New Roman" w:hAnsi="Times New Roman" w:cs="Times New Roman"/>
          <w:b/>
          <w:sz w:val="24"/>
          <w:szCs w:val="24"/>
        </w:rPr>
      </w:pPr>
    </w:p>
    <w:p w:rsidR="006D5806" w:rsidRDefault="006D5806" w:rsidP="00320EEB">
      <w:pPr>
        <w:spacing w:line="360" w:lineRule="auto"/>
        <w:ind w:left="360" w:right="-1"/>
        <w:jc w:val="center"/>
        <w:rPr>
          <w:rFonts w:ascii="Times New Roman" w:hAnsi="Times New Roman" w:cs="Times New Roman"/>
          <w:b/>
          <w:sz w:val="24"/>
          <w:szCs w:val="24"/>
        </w:rPr>
      </w:pPr>
    </w:p>
    <w:p w:rsidR="006D5806" w:rsidRDefault="006D5806" w:rsidP="00320EEB">
      <w:pPr>
        <w:spacing w:line="360" w:lineRule="auto"/>
        <w:ind w:left="360" w:right="-1"/>
        <w:jc w:val="center"/>
        <w:rPr>
          <w:rFonts w:ascii="Times New Roman" w:hAnsi="Times New Roman" w:cs="Times New Roman"/>
          <w:b/>
          <w:sz w:val="24"/>
          <w:szCs w:val="24"/>
        </w:rPr>
      </w:pPr>
    </w:p>
    <w:p w:rsidR="006D5806" w:rsidRDefault="006D5806" w:rsidP="00320EEB">
      <w:pPr>
        <w:spacing w:line="360" w:lineRule="auto"/>
        <w:ind w:left="360" w:right="-1"/>
        <w:jc w:val="center"/>
        <w:rPr>
          <w:rFonts w:ascii="Times New Roman" w:hAnsi="Times New Roman" w:cs="Times New Roman"/>
          <w:b/>
          <w:sz w:val="24"/>
          <w:szCs w:val="24"/>
        </w:rPr>
      </w:pPr>
    </w:p>
    <w:p w:rsidR="006D5806" w:rsidRDefault="006D5806" w:rsidP="00320EEB">
      <w:pPr>
        <w:spacing w:line="360" w:lineRule="auto"/>
        <w:ind w:left="360" w:right="-1"/>
        <w:jc w:val="center"/>
        <w:rPr>
          <w:rFonts w:ascii="Times New Roman" w:hAnsi="Times New Roman" w:cs="Times New Roman"/>
          <w:b/>
          <w:sz w:val="24"/>
          <w:szCs w:val="24"/>
        </w:rPr>
      </w:pPr>
    </w:p>
    <w:p w:rsidR="00E724E5" w:rsidRDefault="00E724E5" w:rsidP="00320EEB">
      <w:pPr>
        <w:spacing w:line="360" w:lineRule="auto"/>
        <w:ind w:left="360" w:right="-1"/>
        <w:jc w:val="center"/>
        <w:rPr>
          <w:rFonts w:ascii="Times New Roman" w:hAnsi="Times New Roman" w:cs="Times New Roman"/>
          <w:b/>
          <w:sz w:val="24"/>
          <w:szCs w:val="24"/>
        </w:rPr>
      </w:pPr>
    </w:p>
    <w:p w:rsidR="00E724E5" w:rsidRDefault="00E724E5" w:rsidP="00320EEB">
      <w:pPr>
        <w:spacing w:line="360" w:lineRule="auto"/>
        <w:ind w:left="360" w:right="-1"/>
        <w:jc w:val="center"/>
        <w:rPr>
          <w:rFonts w:ascii="Times New Roman" w:hAnsi="Times New Roman" w:cs="Times New Roman"/>
          <w:b/>
          <w:sz w:val="24"/>
          <w:szCs w:val="24"/>
        </w:rPr>
      </w:pPr>
    </w:p>
    <w:p w:rsidR="00E724E5" w:rsidRDefault="00E724E5" w:rsidP="00320EEB">
      <w:pPr>
        <w:spacing w:line="360" w:lineRule="auto"/>
        <w:ind w:left="360" w:right="-1"/>
        <w:jc w:val="center"/>
        <w:rPr>
          <w:rFonts w:ascii="Times New Roman" w:hAnsi="Times New Roman" w:cs="Times New Roman"/>
          <w:b/>
          <w:sz w:val="24"/>
          <w:szCs w:val="24"/>
        </w:rPr>
      </w:pPr>
    </w:p>
    <w:p w:rsidR="00E724E5" w:rsidRDefault="00E724E5" w:rsidP="00320EEB">
      <w:pPr>
        <w:spacing w:line="360" w:lineRule="auto"/>
        <w:ind w:left="360" w:right="-1"/>
        <w:jc w:val="center"/>
        <w:rPr>
          <w:rFonts w:ascii="Times New Roman" w:hAnsi="Times New Roman" w:cs="Times New Roman"/>
          <w:b/>
          <w:sz w:val="24"/>
          <w:szCs w:val="24"/>
        </w:rPr>
      </w:pPr>
    </w:p>
    <w:p w:rsidR="00E724E5" w:rsidRDefault="00E724E5" w:rsidP="00320EEB">
      <w:pPr>
        <w:spacing w:line="360" w:lineRule="auto"/>
        <w:ind w:left="360" w:right="-1"/>
        <w:jc w:val="center"/>
        <w:rPr>
          <w:rFonts w:ascii="Times New Roman" w:hAnsi="Times New Roman" w:cs="Times New Roman"/>
          <w:b/>
          <w:sz w:val="24"/>
          <w:szCs w:val="24"/>
        </w:rPr>
      </w:pPr>
    </w:p>
    <w:p w:rsidR="00E724E5" w:rsidRDefault="00E724E5" w:rsidP="00320EEB">
      <w:pPr>
        <w:spacing w:line="360" w:lineRule="auto"/>
        <w:ind w:left="360" w:right="-1"/>
        <w:jc w:val="center"/>
        <w:rPr>
          <w:rFonts w:ascii="Times New Roman" w:hAnsi="Times New Roman" w:cs="Times New Roman"/>
          <w:b/>
          <w:sz w:val="24"/>
          <w:szCs w:val="24"/>
        </w:rPr>
      </w:pPr>
    </w:p>
    <w:p w:rsidR="00E724E5" w:rsidRDefault="00E724E5" w:rsidP="00320EEB">
      <w:pPr>
        <w:spacing w:line="360" w:lineRule="auto"/>
        <w:ind w:left="360" w:right="-1"/>
        <w:jc w:val="center"/>
        <w:rPr>
          <w:rFonts w:ascii="Times New Roman" w:hAnsi="Times New Roman" w:cs="Times New Roman"/>
          <w:b/>
          <w:sz w:val="24"/>
          <w:szCs w:val="24"/>
        </w:rPr>
      </w:pPr>
    </w:p>
    <w:p w:rsidR="00320EEB" w:rsidRPr="008A25A5" w:rsidRDefault="00320EEB" w:rsidP="00320EEB">
      <w:pPr>
        <w:spacing w:line="360" w:lineRule="auto"/>
        <w:ind w:left="360" w:right="-1"/>
        <w:jc w:val="center"/>
        <w:rPr>
          <w:rFonts w:ascii="Times New Roman" w:hAnsi="Times New Roman" w:cs="Times New Roman"/>
          <w:b/>
          <w:sz w:val="24"/>
          <w:szCs w:val="24"/>
        </w:rPr>
      </w:pPr>
      <w:r w:rsidRPr="00C10F5C">
        <w:rPr>
          <w:rFonts w:ascii="Times New Roman" w:hAnsi="Times New Roman" w:cs="Times New Roman"/>
          <w:b/>
          <w:sz w:val="24"/>
          <w:szCs w:val="24"/>
        </w:rPr>
        <w:lastRenderedPageBreak/>
        <w:t xml:space="preserve">Глава 2. </w:t>
      </w:r>
      <w:r>
        <w:rPr>
          <w:rFonts w:ascii="Times New Roman" w:hAnsi="Times New Roman" w:cs="Times New Roman"/>
          <w:b/>
          <w:sz w:val="24"/>
          <w:szCs w:val="24"/>
        </w:rPr>
        <w:t>История развития г. Тихвин</w:t>
      </w:r>
      <w:r w:rsidR="001E0E19">
        <w:rPr>
          <w:rFonts w:ascii="Times New Roman" w:hAnsi="Times New Roman" w:cs="Times New Roman"/>
          <w:b/>
          <w:sz w:val="24"/>
          <w:szCs w:val="24"/>
        </w:rPr>
        <w:t>а</w:t>
      </w:r>
      <w:r>
        <w:rPr>
          <w:rFonts w:ascii="Times New Roman" w:hAnsi="Times New Roman" w:cs="Times New Roman"/>
          <w:b/>
          <w:sz w:val="24"/>
          <w:szCs w:val="24"/>
        </w:rPr>
        <w:t xml:space="preserve"> и его окрестностей</w:t>
      </w:r>
    </w:p>
    <w:p w:rsidR="00320EEB" w:rsidRDefault="00320EEB" w:rsidP="00320EEB">
      <w:pPr>
        <w:spacing w:line="360" w:lineRule="auto"/>
        <w:ind w:right="-1" w:firstLine="708"/>
        <w:jc w:val="both"/>
        <w:rPr>
          <w:rFonts w:ascii="Times New Roman" w:hAnsi="Times New Roman" w:cs="Times New Roman"/>
          <w:sz w:val="24"/>
          <w:szCs w:val="24"/>
        </w:rPr>
      </w:pPr>
      <w:r w:rsidRPr="007C773F">
        <w:rPr>
          <w:rFonts w:ascii="Times New Roman" w:hAnsi="Times New Roman" w:cs="Times New Roman"/>
          <w:sz w:val="24"/>
          <w:szCs w:val="24"/>
        </w:rPr>
        <w:t>Первое упоминание о городе Тихвин относит</w:t>
      </w:r>
      <w:r>
        <w:rPr>
          <w:rFonts w:ascii="Times New Roman" w:hAnsi="Times New Roman" w:cs="Times New Roman"/>
          <w:sz w:val="24"/>
          <w:szCs w:val="24"/>
        </w:rPr>
        <w:t xml:space="preserve">ся </w:t>
      </w:r>
      <w:r w:rsidRPr="007C773F">
        <w:rPr>
          <w:rFonts w:ascii="Times New Roman" w:hAnsi="Times New Roman" w:cs="Times New Roman"/>
          <w:sz w:val="24"/>
          <w:szCs w:val="24"/>
        </w:rPr>
        <w:t xml:space="preserve">к 1383 году, с </w:t>
      </w:r>
      <w:r>
        <w:rPr>
          <w:rFonts w:ascii="Times New Roman" w:hAnsi="Times New Roman" w:cs="Times New Roman"/>
          <w:sz w:val="24"/>
          <w:szCs w:val="24"/>
        </w:rPr>
        <w:t xml:space="preserve">этого времени началась </w:t>
      </w:r>
      <w:r w:rsidRPr="007C773F">
        <w:rPr>
          <w:rFonts w:ascii="Times New Roman" w:hAnsi="Times New Roman" w:cs="Times New Roman"/>
          <w:sz w:val="24"/>
          <w:szCs w:val="24"/>
        </w:rPr>
        <w:t xml:space="preserve"> многовековая история существования города. </w:t>
      </w:r>
      <w:r>
        <w:rPr>
          <w:rFonts w:ascii="Times New Roman" w:hAnsi="Times New Roman" w:cs="Times New Roman"/>
          <w:sz w:val="24"/>
          <w:szCs w:val="24"/>
        </w:rPr>
        <w:t>На</w:t>
      </w:r>
      <w:r w:rsidRPr="007C773F">
        <w:rPr>
          <w:rFonts w:ascii="Times New Roman" w:hAnsi="Times New Roman" w:cs="Times New Roman"/>
          <w:sz w:val="24"/>
          <w:szCs w:val="24"/>
        </w:rPr>
        <w:t xml:space="preserve"> левом берегу реки Тихвинки, при месте впадения в нее Вязитского ручья, началось строительство церкви Успения, в связи с явлением чудотворной иконы Божией Матери над рекой. С этого момента образовался Тихвинский Пречистенский погост, который с течением времени, проходя многочисленные этапы развития, обрел статус города, пожалованный ему в 1773 году во время правления Екатерины </w:t>
      </w:r>
      <w:r w:rsidRPr="007C773F">
        <w:rPr>
          <w:rFonts w:ascii="Times New Roman" w:hAnsi="Times New Roman" w:cs="Times New Roman"/>
          <w:sz w:val="24"/>
          <w:szCs w:val="24"/>
          <w:lang w:val="en-US"/>
        </w:rPr>
        <w:t>II</w:t>
      </w:r>
      <w:r w:rsidR="00844B9F">
        <w:rPr>
          <w:rFonts w:ascii="Times New Roman" w:hAnsi="Times New Roman" w:cs="Times New Roman"/>
          <w:sz w:val="24"/>
          <w:szCs w:val="24"/>
        </w:rPr>
        <w:t xml:space="preserve"> (Виноградова, 2009)</w:t>
      </w:r>
      <w:r w:rsidRPr="007C773F">
        <w:rPr>
          <w:rFonts w:ascii="Times New Roman" w:hAnsi="Times New Roman" w:cs="Times New Roman"/>
          <w:sz w:val="24"/>
          <w:szCs w:val="24"/>
        </w:rPr>
        <w:t>.</w:t>
      </w:r>
      <w:r w:rsidRPr="00123A43">
        <w:rPr>
          <w:rFonts w:ascii="Times New Roman" w:hAnsi="Times New Roman" w:cs="Times New Roman"/>
          <w:sz w:val="24"/>
          <w:szCs w:val="24"/>
        </w:rPr>
        <w:t xml:space="preserve"> </w:t>
      </w:r>
    </w:p>
    <w:p w:rsidR="00320EEB" w:rsidRDefault="00320EEB" w:rsidP="00320EEB">
      <w:pPr>
        <w:spacing w:line="360" w:lineRule="auto"/>
        <w:ind w:right="-1" w:firstLine="708"/>
        <w:jc w:val="both"/>
        <w:rPr>
          <w:rFonts w:ascii="Times New Roman" w:hAnsi="Times New Roman" w:cs="Times New Roman"/>
          <w:sz w:val="24"/>
          <w:szCs w:val="24"/>
        </w:rPr>
      </w:pPr>
      <w:r w:rsidRPr="007C773F">
        <w:rPr>
          <w:rFonts w:ascii="Times New Roman" w:hAnsi="Times New Roman" w:cs="Times New Roman"/>
          <w:sz w:val="24"/>
          <w:szCs w:val="24"/>
        </w:rPr>
        <w:t>Тихвин не был застроен по какому-то определенному и утвержденному плану, что можно видеть по составленному Зелениным в 1678 году плану (рис.</w:t>
      </w:r>
      <w:r w:rsidR="00F72A83">
        <w:rPr>
          <w:rFonts w:ascii="Times New Roman" w:hAnsi="Times New Roman" w:cs="Times New Roman"/>
          <w:sz w:val="24"/>
          <w:szCs w:val="24"/>
        </w:rPr>
        <w:t xml:space="preserve"> </w:t>
      </w:r>
      <w:r w:rsidR="00652B0F">
        <w:rPr>
          <w:rFonts w:ascii="Times New Roman" w:hAnsi="Times New Roman" w:cs="Times New Roman"/>
          <w:sz w:val="24"/>
          <w:szCs w:val="24"/>
        </w:rPr>
        <w:t>9</w:t>
      </w:r>
      <w:r w:rsidRPr="007C773F">
        <w:rPr>
          <w:rFonts w:ascii="Times New Roman" w:hAnsi="Times New Roman" w:cs="Times New Roman"/>
          <w:sz w:val="24"/>
          <w:szCs w:val="24"/>
        </w:rPr>
        <w:t>). На нем четко выделяются как бы 3 центра: Успенский собор на правом берегу реки, рядом с которым в последствие был построен Большой мужской монастырь – оба они показаны на плане, Введенский женский монастырь – на левом берегу Тихвинки, вместе с Малым посадом и Большой посад, который был перенесен от мужского монастыря на 2 версты к югу.</w:t>
      </w:r>
    </w:p>
    <w:p w:rsidR="00320EEB" w:rsidRDefault="00320EEB" w:rsidP="00320EEB">
      <w:pPr>
        <w:spacing w:line="360" w:lineRule="auto"/>
        <w:ind w:right="-1" w:firstLine="708"/>
        <w:jc w:val="center"/>
        <w:rPr>
          <w:rFonts w:ascii="Times New Roman" w:hAnsi="Times New Roman" w:cs="Times New Roman"/>
          <w:sz w:val="24"/>
          <w:szCs w:val="24"/>
        </w:rPr>
      </w:pPr>
      <w:r w:rsidRPr="007C773F">
        <w:rPr>
          <w:rFonts w:ascii="Times New Roman" w:hAnsi="Times New Roman" w:cs="Times New Roman"/>
          <w:noProof/>
          <w:sz w:val="24"/>
          <w:szCs w:val="24"/>
          <w:lang w:eastAsia="ru-RU"/>
        </w:rPr>
        <w:drawing>
          <wp:inline distT="0" distB="0" distL="0" distR="0" wp14:anchorId="5979A948" wp14:editId="2B6007F3">
            <wp:extent cx="3914775" cy="451960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18109" cy="4523451"/>
                    </a:xfrm>
                    <a:prstGeom prst="rect">
                      <a:avLst/>
                    </a:prstGeom>
                    <a:noFill/>
                    <a:ln>
                      <a:noFill/>
                    </a:ln>
                  </pic:spPr>
                </pic:pic>
              </a:graphicData>
            </a:graphic>
          </wp:inline>
        </w:drawing>
      </w:r>
    </w:p>
    <w:p w:rsidR="00F72A83" w:rsidRDefault="00652B0F" w:rsidP="006D5806">
      <w:pPr>
        <w:spacing w:line="360" w:lineRule="auto"/>
        <w:ind w:right="-1" w:firstLine="708"/>
        <w:jc w:val="both"/>
        <w:rPr>
          <w:rFonts w:ascii="Times New Roman" w:hAnsi="Times New Roman" w:cs="Times New Roman"/>
          <w:sz w:val="24"/>
          <w:szCs w:val="24"/>
        </w:rPr>
      </w:pPr>
      <w:r>
        <w:rPr>
          <w:rFonts w:ascii="Times New Roman" w:hAnsi="Times New Roman" w:cs="Times New Roman"/>
          <w:sz w:val="24"/>
          <w:szCs w:val="24"/>
        </w:rPr>
        <w:t>Рис. 9</w:t>
      </w:r>
      <w:r w:rsidR="00320EEB" w:rsidRPr="00930F27">
        <w:rPr>
          <w:rFonts w:ascii="Times New Roman" w:hAnsi="Times New Roman" w:cs="Times New Roman"/>
          <w:sz w:val="24"/>
          <w:szCs w:val="24"/>
        </w:rPr>
        <w:t xml:space="preserve">. План Тихвинского погоста, составленный Зелениным в 1678 г. 1 – Большой мужской монастырь, 2 – Введенский женский монастырь, 3 – Фишева гора (деревня), 4 – </w:t>
      </w:r>
      <w:r w:rsidR="00320EEB" w:rsidRPr="00930F27">
        <w:rPr>
          <w:rFonts w:ascii="Times New Roman" w:hAnsi="Times New Roman" w:cs="Times New Roman"/>
          <w:sz w:val="24"/>
          <w:szCs w:val="24"/>
        </w:rPr>
        <w:lastRenderedPageBreak/>
        <w:t>Малый посад, 5 – Большой посад (</w:t>
      </w:r>
      <w:r w:rsidR="001E7A78">
        <w:rPr>
          <w:rFonts w:ascii="Times New Roman" w:hAnsi="Times New Roman" w:cs="Times New Roman"/>
          <w:sz w:val="24"/>
          <w:szCs w:val="24"/>
        </w:rPr>
        <w:t>А</w:t>
      </w:r>
      <w:r w:rsidR="00320EEB" w:rsidRPr="00930F27">
        <w:rPr>
          <w:rFonts w:ascii="Times New Roman" w:hAnsi="Times New Roman" w:cs="Times New Roman"/>
          <w:sz w:val="24"/>
          <w:szCs w:val="24"/>
        </w:rPr>
        <w:t>рхив Тихвинского историко-мемориального и архитектурно-художественного музея).</w:t>
      </w:r>
    </w:p>
    <w:p w:rsidR="00320EEB" w:rsidRDefault="00320EEB" w:rsidP="00320EEB">
      <w:pPr>
        <w:spacing w:line="360" w:lineRule="auto"/>
        <w:ind w:right="-1" w:firstLine="708"/>
        <w:jc w:val="both"/>
        <w:rPr>
          <w:rFonts w:ascii="Times New Roman" w:hAnsi="Times New Roman" w:cs="Times New Roman"/>
          <w:sz w:val="24"/>
          <w:szCs w:val="24"/>
        </w:rPr>
      </w:pPr>
      <w:r w:rsidRPr="007C773F">
        <w:rPr>
          <w:rFonts w:ascii="Times New Roman" w:hAnsi="Times New Roman" w:cs="Times New Roman"/>
          <w:sz w:val="24"/>
          <w:szCs w:val="24"/>
        </w:rPr>
        <w:t>Как и многие другие города, Тихвин переживал как взлеты, так и п</w:t>
      </w:r>
      <w:r>
        <w:rPr>
          <w:rFonts w:ascii="Times New Roman" w:hAnsi="Times New Roman" w:cs="Times New Roman"/>
          <w:sz w:val="24"/>
          <w:szCs w:val="24"/>
        </w:rPr>
        <w:t xml:space="preserve">адения. К взлетам можно отнести то, </w:t>
      </w:r>
      <w:r w:rsidRPr="00B355BB">
        <w:rPr>
          <w:rFonts w:ascii="Times New Roman" w:hAnsi="Times New Roman" w:cs="Times New Roman"/>
          <w:sz w:val="24"/>
          <w:szCs w:val="24"/>
        </w:rPr>
        <w:t xml:space="preserve">что </w:t>
      </w:r>
      <w:r w:rsidRPr="00B355BB">
        <w:rPr>
          <w:rFonts w:ascii="Times New Roman" w:hAnsi="Times New Roman" w:cs="Times New Roman"/>
          <w:color w:val="000000"/>
          <w:sz w:val="24"/>
          <w:szCs w:val="24"/>
        </w:rPr>
        <w:t>в 1811 г. в действие была приведена Тихвинская водная система, которая сое</w:t>
      </w:r>
      <w:r w:rsidR="00844B9F">
        <w:rPr>
          <w:rFonts w:ascii="Times New Roman" w:hAnsi="Times New Roman" w:cs="Times New Roman"/>
          <w:color w:val="000000"/>
          <w:sz w:val="24"/>
          <w:szCs w:val="24"/>
        </w:rPr>
        <w:t>динила Волгу с Балтийским морем (Сапунов, 2007).</w:t>
      </w:r>
      <w:r w:rsidRPr="00B355BB">
        <w:rPr>
          <w:rFonts w:ascii="Times New Roman" w:hAnsi="Times New Roman" w:cs="Times New Roman"/>
          <w:color w:val="000000"/>
          <w:sz w:val="24"/>
          <w:szCs w:val="24"/>
        </w:rPr>
        <w:t xml:space="preserve"> Благодаря этому было открыто судоходство, что способствовало возникновению лодочничества (сопровождение с</w:t>
      </w:r>
      <w:r w:rsidR="00844B9F">
        <w:rPr>
          <w:rFonts w:ascii="Times New Roman" w:hAnsi="Times New Roman" w:cs="Times New Roman"/>
          <w:color w:val="000000"/>
          <w:sz w:val="24"/>
          <w:szCs w:val="24"/>
        </w:rPr>
        <w:t>удов до Петербурга и Кронштадта</w:t>
      </w:r>
      <w:r w:rsidRPr="00B355BB">
        <w:rPr>
          <w:rFonts w:ascii="Times New Roman" w:hAnsi="Times New Roman" w:cs="Times New Roman"/>
          <w:color w:val="000000"/>
          <w:sz w:val="24"/>
          <w:szCs w:val="24"/>
        </w:rPr>
        <w:t xml:space="preserve">) – основного занятия жителей Тихвина в тот период времени. </w:t>
      </w:r>
      <w:r w:rsidRPr="00B355BB">
        <w:rPr>
          <w:rFonts w:ascii="Times New Roman" w:hAnsi="Times New Roman" w:cs="Times New Roman"/>
          <w:sz w:val="24"/>
          <w:szCs w:val="24"/>
        </w:rPr>
        <w:t xml:space="preserve">Также </w:t>
      </w:r>
      <w:r>
        <w:rPr>
          <w:rFonts w:ascii="Times New Roman" w:hAnsi="Times New Roman" w:cs="Times New Roman"/>
          <w:sz w:val="24"/>
          <w:szCs w:val="24"/>
        </w:rPr>
        <w:t xml:space="preserve">вплоть до </w:t>
      </w:r>
      <w:r>
        <w:rPr>
          <w:rFonts w:ascii="Times New Roman" w:hAnsi="Times New Roman" w:cs="Times New Roman"/>
          <w:sz w:val="24"/>
          <w:szCs w:val="24"/>
          <w:lang w:val="en-US"/>
        </w:rPr>
        <w:t>XX</w:t>
      </w:r>
      <w:r>
        <w:rPr>
          <w:rFonts w:ascii="Times New Roman" w:hAnsi="Times New Roman" w:cs="Times New Roman"/>
          <w:sz w:val="24"/>
          <w:szCs w:val="24"/>
        </w:rPr>
        <w:t xml:space="preserve"> века город интенсивно развивался</w:t>
      </w:r>
      <w:r w:rsidRPr="007C773F">
        <w:rPr>
          <w:rFonts w:ascii="Times New Roman" w:hAnsi="Times New Roman" w:cs="Times New Roman"/>
          <w:sz w:val="24"/>
          <w:szCs w:val="24"/>
        </w:rPr>
        <w:t xml:space="preserve"> в качестве важного торгового узла, </w:t>
      </w:r>
      <w:r>
        <w:rPr>
          <w:rFonts w:ascii="Times New Roman" w:hAnsi="Times New Roman" w:cs="Times New Roman"/>
          <w:sz w:val="24"/>
          <w:szCs w:val="24"/>
        </w:rPr>
        <w:t xml:space="preserve">так как располагался на пересечении торговых путей </w:t>
      </w:r>
      <w:r w:rsidRPr="007C773F">
        <w:rPr>
          <w:rFonts w:ascii="Times New Roman" w:hAnsi="Times New Roman" w:cs="Times New Roman"/>
          <w:sz w:val="24"/>
          <w:szCs w:val="24"/>
        </w:rPr>
        <w:t>(</w:t>
      </w:r>
      <w:proofErr w:type="gramStart"/>
      <w:r w:rsidRPr="007C773F">
        <w:rPr>
          <w:rFonts w:ascii="Times New Roman" w:hAnsi="Times New Roman" w:cs="Times New Roman"/>
          <w:sz w:val="24"/>
          <w:szCs w:val="24"/>
        </w:rPr>
        <w:t>из</w:t>
      </w:r>
      <w:proofErr w:type="gramEnd"/>
      <w:r w:rsidRPr="007C773F">
        <w:rPr>
          <w:rFonts w:ascii="Times New Roman" w:hAnsi="Times New Roman" w:cs="Times New Roman"/>
          <w:sz w:val="24"/>
          <w:szCs w:val="24"/>
        </w:rPr>
        <w:t xml:space="preserve"> </w:t>
      </w:r>
      <w:proofErr w:type="gramStart"/>
      <w:r w:rsidRPr="007C773F">
        <w:rPr>
          <w:rFonts w:ascii="Times New Roman" w:hAnsi="Times New Roman" w:cs="Times New Roman"/>
          <w:sz w:val="24"/>
          <w:szCs w:val="24"/>
        </w:rPr>
        <w:t>варяг</w:t>
      </w:r>
      <w:proofErr w:type="gramEnd"/>
      <w:r w:rsidRPr="007C773F">
        <w:rPr>
          <w:rFonts w:ascii="Times New Roman" w:hAnsi="Times New Roman" w:cs="Times New Roman"/>
          <w:sz w:val="24"/>
          <w:szCs w:val="24"/>
        </w:rPr>
        <w:t xml:space="preserve"> в греки, также Тихвин является одним </w:t>
      </w:r>
      <w:r>
        <w:rPr>
          <w:rFonts w:ascii="Times New Roman" w:hAnsi="Times New Roman" w:cs="Times New Roman"/>
          <w:sz w:val="24"/>
          <w:szCs w:val="24"/>
        </w:rPr>
        <w:t xml:space="preserve">из городов Ганзейского союза). В город съезжались </w:t>
      </w:r>
      <w:proofErr w:type="gramStart"/>
      <w:r>
        <w:rPr>
          <w:rFonts w:ascii="Times New Roman" w:hAnsi="Times New Roman" w:cs="Times New Roman"/>
          <w:sz w:val="24"/>
          <w:szCs w:val="24"/>
        </w:rPr>
        <w:t>купцы</w:t>
      </w:r>
      <w:proofErr w:type="gramEnd"/>
      <w:r>
        <w:rPr>
          <w:rFonts w:ascii="Times New Roman" w:hAnsi="Times New Roman" w:cs="Times New Roman"/>
          <w:sz w:val="24"/>
          <w:szCs w:val="24"/>
        </w:rPr>
        <w:t xml:space="preserve"> как с соседних территорий, так и из-за зарубежья. К тому же было хорошо развито кузнечное производство. Т</w:t>
      </w:r>
      <w:r w:rsidRPr="007C773F">
        <w:rPr>
          <w:rFonts w:ascii="Times New Roman" w:hAnsi="Times New Roman" w:cs="Times New Roman"/>
          <w:sz w:val="24"/>
          <w:szCs w:val="24"/>
        </w:rPr>
        <w:t xml:space="preserve">акже Тихвин являлся и </w:t>
      </w:r>
      <w:r>
        <w:rPr>
          <w:rFonts w:ascii="Times New Roman" w:hAnsi="Times New Roman" w:cs="Times New Roman"/>
          <w:sz w:val="24"/>
          <w:szCs w:val="24"/>
        </w:rPr>
        <w:t>религиозным центром северо-запада</w:t>
      </w:r>
      <w:r w:rsidRPr="007C773F">
        <w:rPr>
          <w:rFonts w:ascii="Times New Roman" w:hAnsi="Times New Roman" w:cs="Times New Roman"/>
          <w:sz w:val="24"/>
          <w:szCs w:val="24"/>
        </w:rPr>
        <w:t>, ведь явление чудотворной иконы Божией матери было известно практически везде на Руси, что привлекало большое количество паломников из разных уголков страны. Таким образом, можно отметить,</w:t>
      </w:r>
      <w:r>
        <w:rPr>
          <w:rFonts w:ascii="Times New Roman" w:hAnsi="Times New Roman" w:cs="Times New Roman"/>
          <w:sz w:val="24"/>
          <w:szCs w:val="24"/>
        </w:rPr>
        <w:t xml:space="preserve"> что развитие города шло </w:t>
      </w:r>
      <w:r w:rsidRPr="007C773F">
        <w:rPr>
          <w:rFonts w:ascii="Times New Roman" w:hAnsi="Times New Roman" w:cs="Times New Roman"/>
          <w:sz w:val="24"/>
          <w:szCs w:val="24"/>
        </w:rPr>
        <w:t>как бы в двух главных направлениях: торговля и религиозный аспект</w:t>
      </w:r>
      <w:r w:rsidR="00844B9F">
        <w:rPr>
          <w:rFonts w:ascii="Times New Roman" w:hAnsi="Times New Roman" w:cs="Times New Roman"/>
          <w:sz w:val="24"/>
          <w:szCs w:val="24"/>
        </w:rPr>
        <w:t xml:space="preserve"> (Виноградова, 2007)</w:t>
      </w:r>
      <w:r w:rsidRPr="007C773F">
        <w:rPr>
          <w:rFonts w:ascii="Times New Roman" w:hAnsi="Times New Roman" w:cs="Times New Roman"/>
          <w:sz w:val="24"/>
          <w:szCs w:val="24"/>
        </w:rPr>
        <w:t xml:space="preserve">. </w:t>
      </w:r>
    </w:p>
    <w:p w:rsidR="00320EEB" w:rsidRDefault="00320EEB" w:rsidP="00320EEB">
      <w:pPr>
        <w:spacing w:line="360" w:lineRule="auto"/>
        <w:ind w:right="-1" w:firstLine="708"/>
        <w:jc w:val="both"/>
        <w:rPr>
          <w:rFonts w:ascii="Times New Roman" w:hAnsi="Times New Roman" w:cs="Times New Roman"/>
          <w:sz w:val="24"/>
          <w:szCs w:val="24"/>
        </w:rPr>
      </w:pPr>
      <w:r w:rsidRPr="007C773F">
        <w:rPr>
          <w:rFonts w:ascii="Times New Roman" w:hAnsi="Times New Roman" w:cs="Times New Roman"/>
          <w:sz w:val="24"/>
          <w:szCs w:val="24"/>
        </w:rPr>
        <w:t xml:space="preserve">К падениям или механизмам торможения </w:t>
      </w:r>
      <w:r>
        <w:rPr>
          <w:rFonts w:ascii="Times New Roman" w:hAnsi="Times New Roman" w:cs="Times New Roman"/>
          <w:sz w:val="24"/>
          <w:szCs w:val="24"/>
        </w:rPr>
        <w:t xml:space="preserve">развития города следует отнести </w:t>
      </w:r>
      <w:r w:rsidRPr="007C773F">
        <w:rPr>
          <w:rFonts w:ascii="Times New Roman" w:hAnsi="Times New Roman" w:cs="Times New Roman"/>
          <w:sz w:val="24"/>
          <w:szCs w:val="24"/>
        </w:rPr>
        <w:t>неоднократные пожары, во время одного из которых Тихвинский посад был сожжен дотла. Произошел этот пожар в 1770 году, и после этого город стали отстраивать заново, при этом было принято решение разработать новый план застройки. Так город обрел первую за весь период своего существования регулярную планировку, в основу которой легли взаимно пересекающиеся параллельные магистрали</w:t>
      </w:r>
      <w:r w:rsidR="00844B9F">
        <w:rPr>
          <w:rFonts w:ascii="Times New Roman" w:hAnsi="Times New Roman" w:cs="Times New Roman"/>
          <w:sz w:val="24"/>
          <w:szCs w:val="24"/>
        </w:rPr>
        <w:t xml:space="preserve"> (Мильчик, 1993)</w:t>
      </w:r>
      <w:r w:rsidRPr="007C773F">
        <w:rPr>
          <w:rFonts w:ascii="Times New Roman" w:hAnsi="Times New Roman" w:cs="Times New Roman"/>
          <w:sz w:val="24"/>
          <w:szCs w:val="24"/>
        </w:rPr>
        <w:t xml:space="preserve"> (рис.</w:t>
      </w:r>
      <w:r w:rsidR="00652B0F">
        <w:rPr>
          <w:rFonts w:ascii="Times New Roman" w:hAnsi="Times New Roman" w:cs="Times New Roman"/>
          <w:sz w:val="24"/>
          <w:szCs w:val="24"/>
        </w:rPr>
        <w:t xml:space="preserve"> 10</w:t>
      </w:r>
      <w:r>
        <w:rPr>
          <w:rFonts w:ascii="Times New Roman" w:hAnsi="Times New Roman" w:cs="Times New Roman"/>
          <w:sz w:val="24"/>
          <w:szCs w:val="24"/>
        </w:rPr>
        <w:t xml:space="preserve">). </w:t>
      </w:r>
    </w:p>
    <w:p w:rsidR="00320EEB" w:rsidRDefault="00320EEB" w:rsidP="00320EEB">
      <w:pPr>
        <w:spacing w:line="360" w:lineRule="auto"/>
        <w:ind w:left="-283" w:right="-1" w:firstLine="283"/>
        <w:jc w:val="center"/>
        <w:rPr>
          <w:rFonts w:ascii="Times New Roman" w:hAnsi="Times New Roman" w:cs="Times New Roman"/>
          <w:sz w:val="24"/>
          <w:szCs w:val="24"/>
        </w:rPr>
      </w:pPr>
      <w:r w:rsidRPr="007C773F">
        <w:rPr>
          <w:rFonts w:ascii="Times New Roman" w:hAnsi="Times New Roman" w:cs="Times New Roman"/>
          <w:noProof/>
          <w:sz w:val="24"/>
          <w:szCs w:val="24"/>
          <w:lang w:eastAsia="ru-RU"/>
        </w:rPr>
        <w:lastRenderedPageBreak/>
        <w:drawing>
          <wp:inline distT="0" distB="0" distL="0" distR="0" wp14:anchorId="1E1DB21F" wp14:editId="7447159E">
            <wp:extent cx="2990850" cy="333836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7" cstate="print">
                      <a:extLst>
                        <a:ext uri="{28A0092B-C50C-407E-A947-70E740481C1C}">
                          <a14:useLocalDpi xmlns:a14="http://schemas.microsoft.com/office/drawing/2010/main" val="0"/>
                        </a:ext>
                      </a:extLst>
                    </a:blip>
                    <a:srcRect t="8293" b="15443"/>
                    <a:stretch>
                      <a:fillRect/>
                    </a:stretch>
                  </pic:blipFill>
                  <pic:spPr bwMode="auto">
                    <a:xfrm>
                      <a:off x="0" y="0"/>
                      <a:ext cx="2990850" cy="3338366"/>
                    </a:xfrm>
                    <a:prstGeom prst="rect">
                      <a:avLst/>
                    </a:prstGeom>
                    <a:noFill/>
                    <a:ln>
                      <a:noFill/>
                    </a:ln>
                  </pic:spPr>
                </pic:pic>
              </a:graphicData>
            </a:graphic>
          </wp:inline>
        </w:drawing>
      </w:r>
    </w:p>
    <w:p w:rsidR="00320EEB" w:rsidRDefault="00652B0F" w:rsidP="00320EEB">
      <w:pPr>
        <w:spacing w:line="360" w:lineRule="auto"/>
        <w:ind w:right="-1" w:firstLine="708"/>
        <w:jc w:val="both"/>
        <w:rPr>
          <w:rFonts w:ascii="Times New Roman" w:hAnsi="Times New Roman" w:cs="Times New Roman"/>
          <w:sz w:val="24"/>
          <w:szCs w:val="24"/>
        </w:rPr>
      </w:pPr>
      <w:r>
        <w:rPr>
          <w:rFonts w:ascii="Times New Roman" w:hAnsi="Times New Roman" w:cs="Times New Roman"/>
          <w:sz w:val="24"/>
          <w:szCs w:val="24"/>
        </w:rPr>
        <w:t>Рис. 10</w:t>
      </w:r>
      <w:r w:rsidR="00320EEB" w:rsidRPr="00930F27">
        <w:rPr>
          <w:rFonts w:ascii="Times New Roman" w:hAnsi="Times New Roman" w:cs="Times New Roman"/>
          <w:sz w:val="24"/>
          <w:szCs w:val="24"/>
        </w:rPr>
        <w:t>. План города Тихвин, 1917 год. 1- Большой мужской монастырь, 2 – Введенский женский монастырь, 3 – Фишева Гора (деревня), 4 – Вокзал, 5 –Главная площадь (</w:t>
      </w:r>
      <w:r w:rsidR="001E7A78">
        <w:rPr>
          <w:rFonts w:ascii="Times New Roman" w:hAnsi="Times New Roman" w:cs="Times New Roman"/>
          <w:sz w:val="24"/>
          <w:szCs w:val="24"/>
        </w:rPr>
        <w:t>А</w:t>
      </w:r>
      <w:r w:rsidR="00320EEB" w:rsidRPr="00930F27">
        <w:rPr>
          <w:rFonts w:ascii="Times New Roman" w:hAnsi="Times New Roman" w:cs="Times New Roman"/>
          <w:sz w:val="24"/>
          <w:szCs w:val="24"/>
        </w:rPr>
        <w:t>рхив Тихвинского историко-мемориального и архитектурно-художественного музея).</w:t>
      </w:r>
    </w:p>
    <w:p w:rsidR="00320EEB" w:rsidRDefault="00320EEB" w:rsidP="00320EEB">
      <w:pPr>
        <w:spacing w:line="360" w:lineRule="auto"/>
        <w:ind w:right="-1" w:firstLine="708"/>
        <w:jc w:val="both"/>
        <w:rPr>
          <w:rFonts w:ascii="Times New Roman" w:hAnsi="Times New Roman" w:cs="Times New Roman"/>
          <w:sz w:val="24"/>
          <w:szCs w:val="24"/>
        </w:rPr>
      </w:pPr>
      <w:r>
        <w:rPr>
          <w:rFonts w:ascii="Times New Roman" w:hAnsi="Times New Roman" w:cs="Times New Roman"/>
          <w:sz w:val="24"/>
          <w:szCs w:val="24"/>
        </w:rPr>
        <w:t xml:space="preserve">Также причинами застоя прогресса являлись </w:t>
      </w:r>
      <w:r w:rsidRPr="007C773F">
        <w:rPr>
          <w:rFonts w:ascii="Times New Roman" w:hAnsi="Times New Roman" w:cs="Times New Roman"/>
          <w:sz w:val="24"/>
          <w:szCs w:val="24"/>
        </w:rPr>
        <w:t>войны, в ходе которых опустошались земли и уничтожались практически все постройки, созданные на небольшой территории Тихвинского поселения</w:t>
      </w:r>
      <w:r w:rsidR="00844B9F">
        <w:rPr>
          <w:rFonts w:ascii="Times New Roman" w:hAnsi="Times New Roman" w:cs="Times New Roman"/>
          <w:sz w:val="24"/>
          <w:szCs w:val="24"/>
        </w:rPr>
        <w:t xml:space="preserve"> (Сербина, 1951)</w:t>
      </w:r>
      <w:r>
        <w:rPr>
          <w:rFonts w:ascii="Times New Roman" w:hAnsi="Times New Roman" w:cs="Times New Roman"/>
          <w:sz w:val="24"/>
          <w:szCs w:val="24"/>
        </w:rPr>
        <w:t>. Именно во время набегов интервентов</w:t>
      </w:r>
      <w:r w:rsidRPr="007C773F">
        <w:rPr>
          <w:rFonts w:ascii="Times New Roman" w:hAnsi="Times New Roman" w:cs="Times New Roman"/>
          <w:sz w:val="24"/>
          <w:szCs w:val="24"/>
        </w:rPr>
        <w:t xml:space="preserve"> город был важ</w:t>
      </w:r>
      <w:r>
        <w:rPr>
          <w:rFonts w:ascii="Times New Roman" w:hAnsi="Times New Roman" w:cs="Times New Roman"/>
          <w:sz w:val="24"/>
          <w:szCs w:val="24"/>
        </w:rPr>
        <w:t xml:space="preserve">ным оборонительным пунктом, в </w:t>
      </w:r>
      <w:proofErr w:type="gramStart"/>
      <w:r>
        <w:rPr>
          <w:rFonts w:ascii="Times New Roman" w:hAnsi="Times New Roman" w:cs="Times New Roman"/>
          <w:sz w:val="24"/>
          <w:szCs w:val="24"/>
        </w:rPr>
        <w:t>связи</w:t>
      </w:r>
      <w:proofErr w:type="gramEnd"/>
      <w:r>
        <w:rPr>
          <w:rFonts w:ascii="Times New Roman" w:hAnsi="Times New Roman" w:cs="Times New Roman"/>
          <w:sz w:val="24"/>
          <w:szCs w:val="24"/>
        </w:rPr>
        <w:t xml:space="preserve"> с чем</w:t>
      </w:r>
      <w:r w:rsidRPr="007C773F">
        <w:rPr>
          <w:rFonts w:ascii="Times New Roman" w:hAnsi="Times New Roman" w:cs="Times New Roman"/>
          <w:sz w:val="24"/>
          <w:szCs w:val="24"/>
        </w:rPr>
        <w:t xml:space="preserve"> появились оснащенные различными укреплениями монастыри, один из которых, а именно Тихвинский  Богородичный Успенский монастырь, который до сих пор является главной достопримечательностью города, которую посещают туристы. В неспокойное время именно оба монастыря </w:t>
      </w:r>
      <w:proofErr w:type="gramStart"/>
      <w:r w:rsidRPr="007C773F">
        <w:rPr>
          <w:rFonts w:ascii="Times New Roman" w:hAnsi="Times New Roman" w:cs="Times New Roman"/>
          <w:sz w:val="24"/>
          <w:szCs w:val="24"/>
        </w:rPr>
        <w:t>выполняли роль</w:t>
      </w:r>
      <w:proofErr w:type="gramEnd"/>
      <w:r w:rsidRPr="007C773F">
        <w:rPr>
          <w:rFonts w:ascii="Times New Roman" w:hAnsi="Times New Roman" w:cs="Times New Roman"/>
          <w:sz w:val="24"/>
          <w:szCs w:val="24"/>
        </w:rPr>
        <w:t xml:space="preserve"> к</w:t>
      </w:r>
      <w:r>
        <w:rPr>
          <w:rFonts w:ascii="Times New Roman" w:hAnsi="Times New Roman" w:cs="Times New Roman"/>
          <w:sz w:val="24"/>
          <w:szCs w:val="24"/>
        </w:rPr>
        <w:t>репостей, защищавших эти земли, и именно вокруг них образовался Тихвинский посад.</w:t>
      </w:r>
    </w:p>
    <w:p w:rsidR="00320EEB" w:rsidRDefault="00320EEB" w:rsidP="00320EEB">
      <w:pPr>
        <w:spacing w:line="360" w:lineRule="auto"/>
        <w:ind w:right="-1" w:firstLine="708"/>
        <w:jc w:val="both"/>
        <w:rPr>
          <w:rFonts w:ascii="Times New Roman" w:hAnsi="Times New Roman" w:cs="Times New Roman"/>
          <w:sz w:val="24"/>
          <w:szCs w:val="24"/>
        </w:rPr>
      </w:pPr>
      <w:r>
        <w:rPr>
          <w:rFonts w:ascii="Times New Roman" w:hAnsi="Times New Roman" w:cs="Times New Roman"/>
          <w:sz w:val="24"/>
          <w:szCs w:val="24"/>
        </w:rPr>
        <w:t xml:space="preserve">Примерно с 50-х годов </w:t>
      </w:r>
      <w:r>
        <w:rPr>
          <w:rFonts w:ascii="Times New Roman" w:hAnsi="Times New Roman" w:cs="Times New Roman"/>
          <w:sz w:val="24"/>
          <w:szCs w:val="24"/>
          <w:lang w:val="en-US"/>
        </w:rPr>
        <w:t>XX</w:t>
      </w:r>
      <w:r>
        <w:rPr>
          <w:rFonts w:ascii="Times New Roman" w:hAnsi="Times New Roman" w:cs="Times New Roman"/>
          <w:sz w:val="24"/>
          <w:szCs w:val="24"/>
        </w:rPr>
        <w:t xml:space="preserve"> века упало значение города как промышленно-торгового центра, так как Тихвинская водная система утратила свое значение в период, когда была реконструирована Мариинская система и была проведена железная дорога. Город развивался в то время только как центр деревообработки и лесохимии</w:t>
      </w:r>
      <w:r w:rsidR="00844B9F">
        <w:rPr>
          <w:rFonts w:ascii="Times New Roman" w:hAnsi="Times New Roman" w:cs="Times New Roman"/>
          <w:sz w:val="24"/>
          <w:szCs w:val="24"/>
        </w:rPr>
        <w:t xml:space="preserve"> (Краснов, 1971)</w:t>
      </w:r>
      <w:r>
        <w:rPr>
          <w:rFonts w:ascii="Times New Roman" w:hAnsi="Times New Roman" w:cs="Times New Roman"/>
          <w:sz w:val="24"/>
          <w:szCs w:val="24"/>
        </w:rPr>
        <w:t xml:space="preserve">. </w:t>
      </w:r>
    </w:p>
    <w:p w:rsidR="00AB0AA9" w:rsidRPr="007C773F" w:rsidRDefault="00F72A83" w:rsidP="00AB0AA9">
      <w:pPr>
        <w:spacing w:line="360" w:lineRule="auto"/>
        <w:ind w:right="-1" w:firstLine="708"/>
        <w:jc w:val="both"/>
        <w:rPr>
          <w:rFonts w:ascii="Times New Roman" w:hAnsi="Times New Roman" w:cs="Times New Roman"/>
          <w:sz w:val="24"/>
          <w:szCs w:val="24"/>
        </w:rPr>
      </w:pPr>
      <w:r>
        <w:rPr>
          <w:rFonts w:ascii="Times New Roman" w:hAnsi="Times New Roman" w:cs="Times New Roman"/>
          <w:sz w:val="24"/>
          <w:szCs w:val="24"/>
        </w:rPr>
        <w:t xml:space="preserve">В </w:t>
      </w:r>
      <w:r w:rsidR="00320EEB" w:rsidRPr="007C773F">
        <w:rPr>
          <w:rFonts w:ascii="Times New Roman" w:hAnsi="Times New Roman" w:cs="Times New Roman"/>
          <w:sz w:val="24"/>
          <w:szCs w:val="24"/>
        </w:rPr>
        <w:t xml:space="preserve">ходе своего развития г. Тихвин претерпевал некоторые изменения планировочной структуры. Основные изменения были связаны с постройкой двух </w:t>
      </w:r>
      <w:r w:rsidR="00320EEB" w:rsidRPr="007C773F">
        <w:rPr>
          <w:rFonts w:ascii="Times New Roman" w:hAnsi="Times New Roman" w:cs="Times New Roman"/>
          <w:sz w:val="24"/>
          <w:szCs w:val="24"/>
        </w:rPr>
        <w:lastRenderedPageBreak/>
        <w:t>монастырей. Для этого проводилось осушение болот, создание дополнительного водоема, а также</w:t>
      </w:r>
      <w:r w:rsidR="000A68CD">
        <w:rPr>
          <w:rFonts w:ascii="Times New Roman" w:hAnsi="Times New Roman" w:cs="Times New Roman"/>
          <w:sz w:val="24"/>
          <w:szCs w:val="24"/>
        </w:rPr>
        <w:t xml:space="preserve"> </w:t>
      </w:r>
      <w:r w:rsidR="00320EEB" w:rsidRPr="007C773F">
        <w:rPr>
          <w:rFonts w:ascii="Times New Roman" w:hAnsi="Times New Roman" w:cs="Times New Roman"/>
          <w:sz w:val="24"/>
          <w:szCs w:val="24"/>
        </w:rPr>
        <w:t xml:space="preserve">вырубка лишних деревьев, Также в течение всего периода существования города на его планировочную структуру влияли и различные компоненты ландшафта: река Тихвинка, разделявшая город на две обособленные части, Вязитский ручей, который в настоящее время выполняет ту же роль. Он условно разделяет город </w:t>
      </w:r>
      <w:proofErr w:type="gramStart"/>
      <w:r w:rsidR="00320EEB" w:rsidRPr="007C773F">
        <w:rPr>
          <w:rFonts w:ascii="Times New Roman" w:hAnsi="Times New Roman" w:cs="Times New Roman"/>
          <w:sz w:val="24"/>
          <w:szCs w:val="24"/>
        </w:rPr>
        <w:t>на</w:t>
      </w:r>
      <w:proofErr w:type="gramEnd"/>
      <w:r w:rsidR="00320EEB" w:rsidRPr="007C773F">
        <w:rPr>
          <w:rFonts w:ascii="Times New Roman" w:hAnsi="Times New Roman" w:cs="Times New Roman"/>
          <w:sz w:val="24"/>
          <w:szCs w:val="24"/>
        </w:rPr>
        <w:t xml:space="preserve"> Старый и Новый.</w:t>
      </w:r>
    </w:p>
    <w:p w:rsidR="00AB0AA9" w:rsidRDefault="00AB0AA9" w:rsidP="00AB0AA9">
      <w:pPr>
        <w:spacing w:line="360" w:lineRule="auto"/>
        <w:ind w:right="-1" w:firstLine="708"/>
        <w:jc w:val="both"/>
        <w:rPr>
          <w:rFonts w:ascii="Times New Roman" w:hAnsi="Times New Roman" w:cs="Times New Roman"/>
          <w:sz w:val="24"/>
          <w:szCs w:val="24"/>
        </w:rPr>
      </w:pPr>
      <w:r w:rsidRPr="007C773F">
        <w:rPr>
          <w:rFonts w:ascii="Times New Roman" w:hAnsi="Times New Roman" w:cs="Times New Roman"/>
          <w:sz w:val="24"/>
          <w:szCs w:val="24"/>
        </w:rPr>
        <w:t>Больший сдвиг в плане увеличения территории города и его застройки пришелся на советское время. Город стал приобретать тот вид, который существует в настоящее время примерно с 1950-х годов (Приложение 1).</w:t>
      </w:r>
    </w:p>
    <w:p w:rsidR="00AB0AA9" w:rsidRPr="00636828" w:rsidRDefault="00AB0AA9" w:rsidP="00AB0AA9">
      <w:pPr>
        <w:spacing w:line="360" w:lineRule="auto"/>
        <w:ind w:right="-1" w:firstLine="708"/>
        <w:jc w:val="both"/>
        <w:rPr>
          <w:rFonts w:ascii="Times New Roman" w:hAnsi="Times New Roman" w:cs="Times New Roman"/>
          <w:sz w:val="24"/>
          <w:szCs w:val="24"/>
        </w:rPr>
      </w:pPr>
      <w:r>
        <w:rPr>
          <w:rFonts w:ascii="Times New Roman" w:hAnsi="Times New Roman" w:cs="Times New Roman"/>
          <w:sz w:val="24"/>
          <w:szCs w:val="24"/>
        </w:rPr>
        <w:t xml:space="preserve">В настоящее время Тихвин, хоть и не является как раньше религиозным центром северо-запада, он все же привлекает большое количество паломников, а также туристов, которые заинтересованы посетить Успенский монастырь и увидеть Тихвинскую икону Божией Матери. Помимо этого в городе и его окрестностях расположены заводы и производства различных направлений: текстильное производство (завод </w:t>
      </w:r>
      <w:r>
        <w:rPr>
          <w:rFonts w:ascii="Times New Roman" w:hAnsi="Times New Roman" w:cs="Times New Roman"/>
          <w:sz w:val="24"/>
          <w:szCs w:val="24"/>
          <w:lang w:val="en-US"/>
        </w:rPr>
        <w:t>Comazo</w:t>
      </w:r>
      <w:r>
        <w:rPr>
          <w:rFonts w:ascii="Times New Roman" w:hAnsi="Times New Roman" w:cs="Times New Roman"/>
          <w:sz w:val="24"/>
          <w:szCs w:val="24"/>
        </w:rPr>
        <w:t>), машиностроение (Тихвинский вагоностроительный завод), деревообработка (лесоперерабатывающий комбинат</w:t>
      </w:r>
      <w:r w:rsidRPr="00387B3D">
        <w:rPr>
          <w:rFonts w:ascii="Times New Roman" w:hAnsi="Times New Roman" w:cs="Times New Roman"/>
          <w:sz w:val="24"/>
          <w:szCs w:val="24"/>
        </w:rPr>
        <w:t xml:space="preserve"> </w:t>
      </w:r>
      <w:r>
        <w:rPr>
          <w:rFonts w:ascii="Times New Roman" w:hAnsi="Times New Roman" w:cs="Times New Roman"/>
          <w:sz w:val="24"/>
          <w:szCs w:val="24"/>
          <w:lang w:val="en-US"/>
        </w:rPr>
        <w:t>Swedwood</w:t>
      </w:r>
      <w:r>
        <w:rPr>
          <w:rFonts w:ascii="Times New Roman" w:hAnsi="Times New Roman" w:cs="Times New Roman"/>
          <w:sz w:val="24"/>
          <w:szCs w:val="24"/>
        </w:rPr>
        <w:t xml:space="preserve">, где собирают мебель), лесохимическое производство (Тихвинский лесохимический завод) и т.д. Таким образом, можно сказать, что на сегодняшний день Тихвин так же развивается в торгово-промышленном и религиозном направлениях. </w:t>
      </w:r>
    </w:p>
    <w:p w:rsidR="00AB0AA9" w:rsidRDefault="00AB0AA9" w:rsidP="00320EEB">
      <w:pPr>
        <w:spacing w:line="360" w:lineRule="auto"/>
        <w:ind w:right="-1" w:firstLine="708"/>
        <w:jc w:val="both"/>
        <w:rPr>
          <w:rFonts w:ascii="Times New Roman" w:hAnsi="Times New Roman" w:cs="Times New Roman"/>
          <w:sz w:val="24"/>
          <w:szCs w:val="24"/>
        </w:rPr>
      </w:pPr>
    </w:p>
    <w:p w:rsidR="00320EEB" w:rsidRDefault="00320EEB">
      <w:pPr>
        <w:rPr>
          <w:rFonts w:ascii="Times New Roman" w:hAnsi="Times New Roman" w:cs="Times New Roman"/>
          <w:sz w:val="24"/>
          <w:szCs w:val="24"/>
        </w:rPr>
      </w:pPr>
      <w:r>
        <w:rPr>
          <w:rFonts w:ascii="Times New Roman" w:hAnsi="Times New Roman" w:cs="Times New Roman"/>
          <w:sz w:val="24"/>
          <w:szCs w:val="24"/>
        </w:rPr>
        <w:br w:type="page"/>
      </w:r>
    </w:p>
    <w:p w:rsidR="00320EEB" w:rsidRPr="00ED6AA1" w:rsidRDefault="00320EEB" w:rsidP="00320EEB">
      <w:pPr>
        <w:spacing w:line="360" w:lineRule="auto"/>
        <w:jc w:val="center"/>
        <w:rPr>
          <w:rFonts w:ascii="Times New Roman" w:hAnsi="Times New Roman" w:cs="Times New Roman"/>
          <w:b/>
          <w:sz w:val="24"/>
          <w:szCs w:val="24"/>
        </w:rPr>
      </w:pPr>
      <w:r w:rsidRPr="00ED6AA1">
        <w:rPr>
          <w:rFonts w:ascii="Times New Roman" w:hAnsi="Times New Roman" w:cs="Times New Roman"/>
          <w:b/>
          <w:sz w:val="24"/>
          <w:szCs w:val="24"/>
        </w:rPr>
        <w:lastRenderedPageBreak/>
        <w:t>Глава 3.</w:t>
      </w:r>
      <w:r>
        <w:rPr>
          <w:rFonts w:ascii="Times New Roman" w:hAnsi="Times New Roman" w:cs="Times New Roman"/>
          <w:b/>
          <w:sz w:val="24"/>
          <w:szCs w:val="24"/>
        </w:rPr>
        <w:t xml:space="preserve"> </w:t>
      </w:r>
      <w:r w:rsidR="00432377">
        <w:rPr>
          <w:rFonts w:ascii="Times New Roman" w:hAnsi="Times New Roman" w:cs="Times New Roman"/>
          <w:b/>
          <w:sz w:val="24"/>
          <w:szCs w:val="24"/>
        </w:rPr>
        <w:t>Л</w:t>
      </w:r>
      <w:r>
        <w:rPr>
          <w:rFonts w:ascii="Times New Roman" w:hAnsi="Times New Roman" w:cs="Times New Roman"/>
          <w:b/>
          <w:sz w:val="24"/>
          <w:szCs w:val="24"/>
        </w:rPr>
        <w:t>андшафты восточных окрестностей г. Тихвин</w:t>
      </w:r>
      <w:r w:rsidR="00432377">
        <w:rPr>
          <w:rFonts w:ascii="Times New Roman" w:hAnsi="Times New Roman" w:cs="Times New Roman"/>
          <w:b/>
          <w:sz w:val="24"/>
          <w:szCs w:val="24"/>
        </w:rPr>
        <w:t>а</w:t>
      </w:r>
    </w:p>
    <w:p w:rsidR="00320EEB" w:rsidRPr="00B14E5C" w:rsidRDefault="00320EEB" w:rsidP="00432377">
      <w:pPr>
        <w:spacing w:line="360" w:lineRule="auto"/>
        <w:jc w:val="center"/>
        <w:rPr>
          <w:rFonts w:ascii="Times New Roman" w:hAnsi="Times New Roman" w:cs="Times New Roman"/>
          <w:b/>
          <w:sz w:val="24"/>
          <w:szCs w:val="24"/>
        </w:rPr>
      </w:pPr>
      <w:r w:rsidRPr="00B14E5C">
        <w:rPr>
          <w:rFonts w:ascii="Times New Roman" w:hAnsi="Times New Roman" w:cs="Times New Roman"/>
          <w:b/>
          <w:sz w:val="24"/>
          <w:szCs w:val="24"/>
        </w:rPr>
        <w:t>3</w:t>
      </w:r>
      <w:r>
        <w:rPr>
          <w:rFonts w:ascii="Times New Roman" w:hAnsi="Times New Roman" w:cs="Times New Roman"/>
          <w:b/>
          <w:sz w:val="24"/>
          <w:szCs w:val="24"/>
        </w:rPr>
        <w:t>.1. Методы полевых исследований</w:t>
      </w:r>
    </w:p>
    <w:p w:rsidR="003F2AB4" w:rsidRPr="003F2AB4" w:rsidRDefault="00320EEB" w:rsidP="003F2AB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На изучаемой территории были проведены полевые исследования, выполненные в соответствии с методом полевых исследований Г. А. Исаченко (Исаченко, 1998). Всего сделано 38 ландшафтных описаний (рис.</w:t>
      </w:r>
      <w:r w:rsidR="00652B0F">
        <w:rPr>
          <w:rFonts w:ascii="Times New Roman" w:hAnsi="Times New Roman" w:cs="Times New Roman"/>
          <w:sz w:val="24"/>
          <w:szCs w:val="24"/>
        </w:rPr>
        <w:t xml:space="preserve"> 11</w:t>
      </w:r>
      <w:r>
        <w:rPr>
          <w:rFonts w:ascii="Times New Roman" w:hAnsi="Times New Roman" w:cs="Times New Roman"/>
          <w:sz w:val="24"/>
          <w:szCs w:val="24"/>
        </w:rPr>
        <w:t xml:space="preserve">). </w:t>
      </w:r>
    </w:p>
    <w:p w:rsidR="00AB0AA9" w:rsidRDefault="003F2AB4" w:rsidP="00AB0AA9">
      <w:pPr>
        <w:spacing w:line="360" w:lineRule="auto"/>
        <w:jc w:val="center"/>
        <w:rPr>
          <w:rFonts w:ascii="Times New Roman" w:hAnsi="Times New Roman" w:cs="Times New Roman"/>
          <w:color w:val="FF0000"/>
          <w:sz w:val="24"/>
          <w:szCs w:val="24"/>
        </w:rPr>
      </w:pPr>
      <w:r>
        <w:rPr>
          <w:rFonts w:ascii="Times New Roman" w:hAnsi="Times New Roman" w:cs="Times New Roman"/>
          <w:noProof/>
          <w:color w:val="FF0000"/>
          <w:sz w:val="24"/>
          <w:szCs w:val="24"/>
          <w:lang w:eastAsia="ru-RU"/>
        </w:rPr>
        <w:drawing>
          <wp:inline distT="0" distB="0" distL="0" distR="0">
            <wp:extent cx="5514975" cy="3313620"/>
            <wp:effectExtent l="0" t="0" r="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a.jpg"/>
                    <pic:cNvPicPr/>
                  </pic:nvPicPr>
                  <pic:blipFill rotWithShape="1">
                    <a:blip r:embed="rId18" cstate="print">
                      <a:extLst>
                        <a:ext uri="{28A0092B-C50C-407E-A947-70E740481C1C}">
                          <a14:useLocalDpi xmlns:a14="http://schemas.microsoft.com/office/drawing/2010/main" val="0"/>
                        </a:ext>
                      </a:extLst>
                    </a:blip>
                    <a:srcRect l="9300" t="7671" r="14378" b="11080"/>
                    <a:stretch/>
                  </pic:blipFill>
                  <pic:spPr bwMode="auto">
                    <a:xfrm>
                      <a:off x="0" y="0"/>
                      <a:ext cx="5514975" cy="3313620"/>
                    </a:xfrm>
                    <a:prstGeom prst="rect">
                      <a:avLst/>
                    </a:prstGeom>
                    <a:ln>
                      <a:noFill/>
                    </a:ln>
                    <a:extLst>
                      <a:ext uri="{53640926-AAD7-44D8-BBD7-CCE9431645EC}">
                        <a14:shadowObscured xmlns:a14="http://schemas.microsoft.com/office/drawing/2010/main"/>
                      </a:ext>
                    </a:extLst>
                  </pic:spPr>
                </pic:pic>
              </a:graphicData>
            </a:graphic>
          </wp:inline>
        </w:drawing>
      </w:r>
    </w:p>
    <w:p w:rsidR="00AB0AA9" w:rsidRPr="00AB0AA9" w:rsidRDefault="00AB0AA9" w:rsidP="000A68CD">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Рис.</w:t>
      </w:r>
      <w:r w:rsidR="00216773">
        <w:rPr>
          <w:rFonts w:ascii="Times New Roman" w:hAnsi="Times New Roman" w:cs="Times New Roman"/>
          <w:color w:val="000000" w:themeColor="text1"/>
          <w:sz w:val="24"/>
          <w:szCs w:val="24"/>
        </w:rPr>
        <w:t xml:space="preserve"> </w:t>
      </w:r>
      <w:r w:rsidR="00652B0F">
        <w:rPr>
          <w:rFonts w:ascii="Times New Roman" w:hAnsi="Times New Roman" w:cs="Times New Roman"/>
          <w:color w:val="000000" w:themeColor="text1"/>
          <w:sz w:val="24"/>
          <w:szCs w:val="24"/>
        </w:rPr>
        <w:t>11</w:t>
      </w:r>
      <w:r w:rsidRPr="00577234">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Точки</w:t>
      </w:r>
      <w:r w:rsidRPr="00577234">
        <w:rPr>
          <w:rFonts w:ascii="Times New Roman" w:hAnsi="Times New Roman" w:cs="Times New Roman"/>
          <w:color w:val="000000" w:themeColor="text1"/>
          <w:sz w:val="24"/>
          <w:szCs w:val="24"/>
        </w:rPr>
        <w:t xml:space="preserve"> ландшафтных описаний</w:t>
      </w:r>
      <w:r>
        <w:rPr>
          <w:rFonts w:ascii="Times New Roman" w:hAnsi="Times New Roman" w:cs="Times New Roman"/>
          <w:color w:val="000000" w:themeColor="text1"/>
          <w:sz w:val="24"/>
          <w:szCs w:val="24"/>
        </w:rPr>
        <w:t>.</w:t>
      </w:r>
    </w:p>
    <w:p w:rsidR="00320EEB" w:rsidRDefault="00320EEB" w:rsidP="00320EEB">
      <w:pPr>
        <w:spacing w:line="360" w:lineRule="auto"/>
        <w:ind w:firstLine="708"/>
        <w:jc w:val="both"/>
        <w:rPr>
          <w:rFonts w:ascii="Times New Roman" w:hAnsi="Times New Roman" w:cs="Times New Roman"/>
          <w:sz w:val="24"/>
          <w:szCs w:val="24"/>
        </w:rPr>
      </w:pPr>
      <w:r w:rsidRPr="00996A64">
        <w:rPr>
          <w:rFonts w:ascii="Times New Roman" w:hAnsi="Times New Roman" w:cs="Times New Roman"/>
          <w:sz w:val="24"/>
          <w:szCs w:val="24"/>
        </w:rPr>
        <w:t xml:space="preserve">Метод </w:t>
      </w:r>
      <w:r>
        <w:rPr>
          <w:rFonts w:ascii="Times New Roman" w:hAnsi="Times New Roman" w:cs="Times New Roman"/>
          <w:sz w:val="24"/>
          <w:szCs w:val="24"/>
        </w:rPr>
        <w:t>состоит из нескольких этапов:</w:t>
      </w:r>
    </w:p>
    <w:p w:rsidR="00320EEB" w:rsidRPr="00867498" w:rsidRDefault="00320EEB" w:rsidP="00320EEB">
      <w:pPr>
        <w:pStyle w:val="a3"/>
        <w:numPr>
          <w:ilvl w:val="0"/>
          <w:numId w:val="9"/>
        </w:numPr>
        <w:spacing w:line="360" w:lineRule="auto"/>
        <w:jc w:val="both"/>
        <w:rPr>
          <w:rFonts w:ascii="Times New Roman" w:hAnsi="Times New Roman" w:cs="Times New Roman"/>
          <w:sz w:val="24"/>
          <w:szCs w:val="24"/>
        </w:rPr>
      </w:pPr>
      <w:r w:rsidRPr="00867498">
        <w:rPr>
          <w:rFonts w:ascii="Times New Roman" w:hAnsi="Times New Roman" w:cs="Times New Roman"/>
          <w:sz w:val="24"/>
          <w:szCs w:val="24"/>
        </w:rPr>
        <w:t xml:space="preserve">Рекогносцировочное обследование. </w:t>
      </w:r>
    </w:p>
    <w:p w:rsidR="00320EEB" w:rsidRPr="00867498" w:rsidRDefault="00320EEB" w:rsidP="00320EEB">
      <w:pPr>
        <w:spacing w:line="360" w:lineRule="auto"/>
        <w:ind w:firstLine="708"/>
        <w:jc w:val="both"/>
        <w:rPr>
          <w:rFonts w:ascii="Times New Roman" w:hAnsi="Times New Roman" w:cs="Times New Roman"/>
          <w:sz w:val="24"/>
          <w:szCs w:val="24"/>
        </w:rPr>
      </w:pPr>
      <w:r w:rsidRPr="00867498">
        <w:rPr>
          <w:rFonts w:ascii="Times New Roman" w:hAnsi="Times New Roman" w:cs="Times New Roman"/>
          <w:sz w:val="24"/>
          <w:szCs w:val="24"/>
        </w:rPr>
        <w:t>На этом этапе идет общее ознакомление с районом исследования. Оценивается заболоченность, залесённость территории, а также наличие труднодоступных мест. Помимо этого, исследователь знакомится с основными типами и видами местоположений (геокомплексов), а также определяющими их признаками. Очень важно обратить внимание на наличие антропогенного воздействия. Таким образом, благодаря этому первому этапу исследования, уже может быть сформирован первый, возможно не столь детальный, образ исследуемой территории.</w:t>
      </w:r>
    </w:p>
    <w:p w:rsidR="00320EEB" w:rsidRPr="0052597D" w:rsidRDefault="00320EEB" w:rsidP="00320EEB">
      <w:pPr>
        <w:pStyle w:val="a3"/>
        <w:numPr>
          <w:ilvl w:val="0"/>
          <w:numId w:val="9"/>
        </w:numPr>
        <w:spacing w:line="360" w:lineRule="auto"/>
        <w:jc w:val="both"/>
        <w:rPr>
          <w:rFonts w:ascii="Times New Roman" w:hAnsi="Times New Roman" w:cs="Times New Roman"/>
          <w:sz w:val="24"/>
          <w:szCs w:val="24"/>
        </w:rPr>
      </w:pPr>
      <w:r w:rsidRPr="0052597D">
        <w:rPr>
          <w:rFonts w:ascii="Times New Roman" w:hAnsi="Times New Roman" w:cs="Times New Roman"/>
          <w:sz w:val="24"/>
          <w:szCs w:val="24"/>
        </w:rPr>
        <w:t xml:space="preserve">Описание </w:t>
      </w:r>
      <w:proofErr w:type="gramStart"/>
      <w:r w:rsidRPr="0052597D">
        <w:rPr>
          <w:rFonts w:ascii="Times New Roman" w:hAnsi="Times New Roman" w:cs="Times New Roman"/>
          <w:sz w:val="24"/>
          <w:szCs w:val="24"/>
        </w:rPr>
        <w:t>элементарного</w:t>
      </w:r>
      <w:proofErr w:type="gramEnd"/>
      <w:r w:rsidRPr="0052597D">
        <w:rPr>
          <w:rFonts w:ascii="Times New Roman" w:hAnsi="Times New Roman" w:cs="Times New Roman"/>
          <w:sz w:val="24"/>
          <w:szCs w:val="24"/>
        </w:rPr>
        <w:t xml:space="preserve"> геокомплекса.</w:t>
      </w:r>
    </w:p>
    <w:p w:rsidR="00320EEB" w:rsidRPr="0052597D" w:rsidRDefault="00320EEB" w:rsidP="00320EEB">
      <w:pPr>
        <w:spacing w:line="360" w:lineRule="auto"/>
        <w:ind w:firstLine="708"/>
        <w:jc w:val="both"/>
        <w:rPr>
          <w:rFonts w:ascii="Times New Roman" w:hAnsi="Times New Roman" w:cs="Times New Roman"/>
          <w:sz w:val="24"/>
          <w:szCs w:val="24"/>
        </w:rPr>
      </w:pPr>
      <w:r w:rsidRPr="0052597D">
        <w:rPr>
          <w:rFonts w:ascii="Times New Roman" w:hAnsi="Times New Roman" w:cs="Times New Roman"/>
          <w:sz w:val="24"/>
          <w:szCs w:val="24"/>
        </w:rPr>
        <w:t xml:space="preserve">Сначала необходимо определить границы участка, после чего приступать уже к самим ландшафтным описаниям, которые выполняются в бланковой форме. </w:t>
      </w:r>
    </w:p>
    <w:p w:rsidR="00320EEB" w:rsidRDefault="00320EEB" w:rsidP="00320EEB">
      <w:pPr>
        <w:spacing w:line="360" w:lineRule="auto"/>
        <w:ind w:firstLine="708"/>
        <w:jc w:val="both"/>
        <w:rPr>
          <w:rFonts w:ascii="Times New Roman" w:hAnsi="Times New Roman" w:cs="Times New Roman"/>
          <w:sz w:val="24"/>
          <w:szCs w:val="24"/>
        </w:rPr>
      </w:pPr>
      <w:r w:rsidRPr="00996A64">
        <w:rPr>
          <w:rFonts w:ascii="Times New Roman" w:hAnsi="Times New Roman" w:cs="Times New Roman"/>
          <w:sz w:val="24"/>
          <w:szCs w:val="24"/>
        </w:rPr>
        <w:lastRenderedPageBreak/>
        <w:t>Первая страница бланка предназначена для заполнения характеристик, таких как: индекс описания, индекс геокомплекса, ландшафтный район, название элементарного геокомплекса, внутригодовое состояние, местонахождение, высота абсолютная/относительная, коренные породы, четвертичные отложения (генезис и состав верхнего метрового слоя), крутизна и экспозиция (только для склонов), мезорельеф, микр</w:t>
      </w:r>
      <w:proofErr w:type="gramStart"/>
      <w:r w:rsidRPr="00996A64">
        <w:rPr>
          <w:rFonts w:ascii="Times New Roman" w:hAnsi="Times New Roman" w:cs="Times New Roman"/>
          <w:sz w:val="24"/>
          <w:szCs w:val="24"/>
        </w:rPr>
        <w:t>о-</w:t>
      </w:r>
      <w:proofErr w:type="gramEnd"/>
      <w:r w:rsidRPr="00996A64">
        <w:rPr>
          <w:rFonts w:ascii="Times New Roman" w:hAnsi="Times New Roman" w:cs="Times New Roman"/>
          <w:sz w:val="24"/>
          <w:szCs w:val="24"/>
        </w:rPr>
        <w:t xml:space="preserve"> и нанорельеф, режим миграции, характер увлажнения, антропогенная трансформация геокомплекса, хозяйственная деятел</w:t>
      </w:r>
      <w:r>
        <w:rPr>
          <w:rFonts w:ascii="Times New Roman" w:hAnsi="Times New Roman" w:cs="Times New Roman"/>
          <w:sz w:val="24"/>
          <w:szCs w:val="24"/>
        </w:rPr>
        <w:t xml:space="preserve">ьность в период описания.  </w:t>
      </w:r>
    </w:p>
    <w:p w:rsidR="00320EEB" w:rsidRDefault="00320EEB" w:rsidP="00320EEB">
      <w:pPr>
        <w:spacing w:line="360" w:lineRule="auto"/>
        <w:ind w:firstLine="708"/>
        <w:jc w:val="both"/>
        <w:rPr>
          <w:rFonts w:ascii="Times New Roman" w:hAnsi="Times New Roman" w:cs="Times New Roman"/>
          <w:sz w:val="24"/>
          <w:szCs w:val="24"/>
        </w:rPr>
      </w:pPr>
      <w:r w:rsidRPr="00996A64">
        <w:rPr>
          <w:rFonts w:ascii="Times New Roman" w:hAnsi="Times New Roman" w:cs="Times New Roman"/>
          <w:sz w:val="24"/>
          <w:szCs w:val="24"/>
        </w:rPr>
        <w:t xml:space="preserve">Вторая и третья страницы отведены под описание растительности и почвенного профиля, с выделением их вертикальной структуры. </w:t>
      </w:r>
      <w:proofErr w:type="gramStart"/>
      <w:r w:rsidRPr="00996A64">
        <w:rPr>
          <w:rFonts w:ascii="Times New Roman" w:hAnsi="Times New Roman" w:cs="Times New Roman"/>
          <w:sz w:val="24"/>
          <w:szCs w:val="24"/>
        </w:rPr>
        <w:t>Для растительности здесь указывается: ярус, высота, фенофаза, мощность, проективное покрытие видов (ПП в %), древостой, состав древостоя по запасу, подрост (состав), подстилка (ПП в %), примечания.</w:t>
      </w:r>
      <w:proofErr w:type="gramEnd"/>
      <w:r w:rsidRPr="00996A64">
        <w:rPr>
          <w:rFonts w:ascii="Times New Roman" w:hAnsi="Times New Roman" w:cs="Times New Roman"/>
          <w:sz w:val="24"/>
          <w:szCs w:val="24"/>
        </w:rPr>
        <w:t xml:space="preserve"> </w:t>
      </w:r>
      <w:proofErr w:type="gramStart"/>
      <w:r w:rsidRPr="00996A64">
        <w:rPr>
          <w:rFonts w:ascii="Times New Roman" w:hAnsi="Times New Roman" w:cs="Times New Roman"/>
          <w:sz w:val="24"/>
          <w:szCs w:val="24"/>
        </w:rPr>
        <w:t xml:space="preserve">Для почвы фиксируется: мощность горизонта, индекс горизонта, цвет, механический состав, щебнистость, корни, переход, граница, влажность, а также само название почвы. </w:t>
      </w:r>
      <w:proofErr w:type="gramEnd"/>
    </w:p>
    <w:p w:rsidR="00320EEB" w:rsidRDefault="00320EEB" w:rsidP="00320EEB">
      <w:pPr>
        <w:spacing w:line="360" w:lineRule="auto"/>
        <w:ind w:firstLine="708"/>
        <w:jc w:val="both"/>
        <w:rPr>
          <w:rFonts w:ascii="Times New Roman" w:hAnsi="Times New Roman" w:cs="Times New Roman"/>
          <w:sz w:val="24"/>
          <w:szCs w:val="24"/>
        </w:rPr>
      </w:pPr>
      <w:r w:rsidRPr="00996A64">
        <w:rPr>
          <w:rFonts w:ascii="Times New Roman" w:hAnsi="Times New Roman" w:cs="Times New Roman"/>
          <w:sz w:val="24"/>
          <w:szCs w:val="24"/>
        </w:rPr>
        <w:t>3.</w:t>
      </w:r>
      <w:r>
        <w:rPr>
          <w:rFonts w:ascii="Times New Roman" w:hAnsi="Times New Roman" w:cs="Times New Roman"/>
          <w:sz w:val="24"/>
          <w:szCs w:val="24"/>
        </w:rPr>
        <w:t xml:space="preserve"> Составление ландшафтной карты.</w:t>
      </w:r>
    </w:p>
    <w:p w:rsidR="00320EEB" w:rsidRDefault="00320EEB" w:rsidP="00AB0AA9">
      <w:pPr>
        <w:spacing w:line="360" w:lineRule="auto"/>
        <w:ind w:firstLine="708"/>
        <w:rPr>
          <w:rFonts w:ascii="Times New Roman" w:hAnsi="Times New Roman" w:cs="Times New Roman"/>
          <w:sz w:val="24"/>
          <w:szCs w:val="24"/>
        </w:rPr>
      </w:pPr>
      <w:r w:rsidRPr="00996A64">
        <w:rPr>
          <w:rFonts w:ascii="Times New Roman" w:hAnsi="Times New Roman" w:cs="Times New Roman"/>
          <w:sz w:val="24"/>
          <w:szCs w:val="24"/>
        </w:rPr>
        <w:t>Н</w:t>
      </w:r>
      <w:r>
        <w:rPr>
          <w:rFonts w:ascii="Times New Roman" w:hAnsi="Times New Roman" w:cs="Times New Roman"/>
          <w:sz w:val="24"/>
          <w:szCs w:val="24"/>
        </w:rPr>
        <w:t>а основе полевых исследований, космических снимков высокого разрешения, топографических карт с помощью ГИ</w:t>
      </w:r>
      <w:proofErr w:type="gramStart"/>
      <w:r>
        <w:rPr>
          <w:rFonts w:ascii="Times New Roman" w:hAnsi="Times New Roman" w:cs="Times New Roman"/>
          <w:sz w:val="24"/>
          <w:szCs w:val="24"/>
        </w:rPr>
        <w:t>С-</w:t>
      </w:r>
      <w:proofErr w:type="gramEnd"/>
      <w:r>
        <w:rPr>
          <w:rFonts w:ascii="Times New Roman" w:hAnsi="Times New Roman" w:cs="Times New Roman"/>
          <w:sz w:val="24"/>
          <w:szCs w:val="24"/>
        </w:rPr>
        <w:t xml:space="preserve"> технологий (</w:t>
      </w:r>
      <w:r>
        <w:rPr>
          <w:rFonts w:ascii="Times New Roman" w:hAnsi="Times New Roman" w:cs="Times New Roman"/>
          <w:color w:val="000000" w:themeColor="text1"/>
          <w:sz w:val="24"/>
          <w:szCs w:val="24"/>
        </w:rPr>
        <w:t>программа</w:t>
      </w:r>
      <w:r w:rsidRPr="00577234">
        <w:rPr>
          <w:rFonts w:ascii="Times New Roman" w:hAnsi="Times New Roman" w:cs="Times New Roman"/>
          <w:color w:val="000000" w:themeColor="text1"/>
          <w:sz w:val="24"/>
          <w:szCs w:val="24"/>
        </w:rPr>
        <w:t xml:space="preserve"> </w:t>
      </w:r>
      <w:r w:rsidRPr="00577234">
        <w:rPr>
          <w:rFonts w:ascii="Times New Roman" w:hAnsi="Times New Roman" w:cs="Times New Roman"/>
          <w:color w:val="000000" w:themeColor="text1"/>
          <w:sz w:val="24"/>
          <w:szCs w:val="24"/>
          <w:lang w:val="en-US"/>
        </w:rPr>
        <w:t>Mapinfo</w:t>
      </w:r>
      <w:r w:rsidRPr="00577234">
        <w:rPr>
          <w:rFonts w:ascii="Times New Roman" w:hAnsi="Times New Roman" w:cs="Times New Roman"/>
          <w:color w:val="000000" w:themeColor="text1"/>
          <w:sz w:val="24"/>
          <w:szCs w:val="24"/>
        </w:rPr>
        <w:t xml:space="preserve"> </w:t>
      </w:r>
      <w:r w:rsidRPr="00577234">
        <w:rPr>
          <w:rFonts w:ascii="Times New Roman" w:hAnsi="Times New Roman" w:cs="Times New Roman"/>
          <w:color w:val="000000" w:themeColor="text1"/>
          <w:sz w:val="24"/>
          <w:szCs w:val="24"/>
          <w:lang w:val="en-US"/>
        </w:rPr>
        <w:t>Professional</w:t>
      </w:r>
      <w:r w:rsidRPr="00577234">
        <w:rPr>
          <w:rFonts w:ascii="Times New Roman" w:hAnsi="Times New Roman" w:cs="Times New Roman"/>
          <w:color w:val="000000" w:themeColor="text1"/>
          <w:sz w:val="24"/>
          <w:szCs w:val="24"/>
        </w:rPr>
        <w:t xml:space="preserve"> 12.5</w:t>
      </w:r>
      <w:r>
        <w:rPr>
          <w:rFonts w:ascii="Times New Roman" w:hAnsi="Times New Roman" w:cs="Times New Roman"/>
          <w:sz w:val="24"/>
          <w:szCs w:val="24"/>
        </w:rPr>
        <w:t>) составлена ландшафтная карта восточных окрестностей г. Тихвин</w:t>
      </w:r>
      <w:r w:rsidR="00432377">
        <w:rPr>
          <w:rFonts w:ascii="Times New Roman" w:hAnsi="Times New Roman" w:cs="Times New Roman"/>
          <w:sz w:val="24"/>
          <w:szCs w:val="24"/>
        </w:rPr>
        <w:t>а</w:t>
      </w:r>
      <w:r>
        <w:rPr>
          <w:rFonts w:ascii="Times New Roman" w:hAnsi="Times New Roman" w:cs="Times New Roman"/>
          <w:sz w:val="24"/>
          <w:szCs w:val="24"/>
        </w:rPr>
        <w:t xml:space="preserve"> </w:t>
      </w:r>
      <w:r w:rsidRPr="005125A2">
        <w:rPr>
          <w:rFonts w:ascii="Times New Roman" w:hAnsi="Times New Roman" w:cs="Times New Roman"/>
          <w:sz w:val="24"/>
          <w:szCs w:val="24"/>
        </w:rPr>
        <w:t xml:space="preserve"> </w:t>
      </w:r>
      <w:r w:rsidRPr="00B3219C">
        <w:rPr>
          <w:rFonts w:ascii="Times New Roman" w:hAnsi="Times New Roman" w:cs="Times New Roman"/>
          <w:sz w:val="24"/>
          <w:szCs w:val="24"/>
        </w:rPr>
        <w:t>(</w:t>
      </w:r>
      <w:r>
        <w:rPr>
          <w:rFonts w:ascii="Times New Roman" w:hAnsi="Times New Roman" w:cs="Times New Roman"/>
          <w:sz w:val="24"/>
          <w:szCs w:val="24"/>
        </w:rPr>
        <w:t>рис.</w:t>
      </w:r>
      <w:r w:rsidR="00652B0F">
        <w:rPr>
          <w:rFonts w:ascii="Times New Roman" w:hAnsi="Times New Roman" w:cs="Times New Roman"/>
          <w:sz w:val="24"/>
          <w:szCs w:val="24"/>
        </w:rPr>
        <w:t xml:space="preserve"> 12</w:t>
      </w:r>
      <w:r w:rsidR="005B4A56">
        <w:rPr>
          <w:rFonts w:ascii="Times New Roman" w:hAnsi="Times New Roman" w:cs="Times New Roman"/>
          <w:sz w:val="24"/>
          <w:szCs w:val="24"/>
        </w:rPr>
        <w:t>, табл. 1</w:t>
      </w:r>
      <w:r>
        <w:rPr>
          <w:rFonts w:ascii="Times New Roman" w:hAnsi="Times New Roman" w:cs="Times New Roman"/>
          <w:sz w:val="24"/>
          <w:szCs w:val="24"/>
        </w:rPr>
        <w:t xml:space="preserve">). </w:t>
      </w:r>
    </w:p>
    <w:p w:rsidR="00AB0AA9" w:rsidRDefault="00F73E82" w:rsidP="00432377">
      <w:pPr>
        <w:spacing w:line="36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lastRenderedPageBreak/>
        <w:drawing>
          <wp:inline distT="0" distB="0" distL="0" distR="0">
            <wp:extent cx="5940425" cy="3235325"/>
            <wp:effectExtent l="0" t="0" r="3175"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андшафтная карта.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0425" cy="3235325"/>
                    </a:xfrm>
                    <a:prstGeom prst="rect">
                      <a:avLst/>
                    </a:prstGeom>
                  </pic:spPr>
                </pic:pic>
              </a:graphicData>
            </a:graphic>
          </wp:inline>
        </w:drawing>
      </w:r>
      <w:r w:rsidR="00F757FD" w:rsidRPr="00F757FD">
        <w:rPr>
          <w:rFonts w:ascii="Times New Roman" w:hAnsi="Times New Roman" w:cs="Times New Roman"/>
          <w:noProof/>
          <w:sz w:val="24"/>
          <w:szCs w:val="24"/>
          <w:lang w:eastAsia="ru-RU"/>
        </w:rPr>
        <w:drawing>
          <wp:inline distT="0" distB="0" distL="0" distR="0">
            <wp:extent cx="5940425" cy="1418467"/>
            <wp:effectExtent l="0" t="0" r="3175" b="0"/>
            <wp:docPr id="41" name="Рисунок 41" descr="C:\Users\a_gle_000\Desktop\в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_gle_000\Desktop\вв.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51401" cy="1421088"/>
                    </a:xfrm>
                    <a:prstGeom prst="rect">
                      <a:avLst/>
                    </a:prstGeom>
                    <a:noFill/>
                    <a:ln>
                      <a:noFill/>
                    </a:ln>
                  </pic:spPr>
                </pic:pic>
              </a:graphicData>
            </a:graphic>
          </wp:inline>
        </w:drawing>
      </w:r>
    </w:p>
    <w:p w:rsidR="00AB0AA9" w:rsidRDefault="00AB0AA9" w:rsidP="006D5806">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Рис.</w:t>
      </w:r>
      <w:r w:rsidR="00432377">
        <w:rPr>
          <w:rFonts w:ascii="Times New Roman" w:hAnsi="Times New Roman" w:cs="Times New Roman"/>
          <w:sz w:val="24"/>
          <w:szCs w:val="24"/>
        </w:rPr>
        <w:t xml:space="preserve"> </w:t>
      </w:r>
      <w:r w:rsidR="00652B0F">
        <w:rPr>
          <w:rFonts w:ascii="Times New Roman" w:hAnsi="Times New Roman" w:cs="Times New Roman"/>
          <w:sz w:val="24"/>
          <w:szCs w:val="24"/>
        </w:rPr>
        <w:t>12</w:t>
      </w:r>
      <w:r>
        <w:rPr>
          <w:rFonts w:ascii="Times New Roman" w:hAnsi="Times New Roman" w:cs="Times New Roman"/>
          <w:sz w:val="24"/>
          <w:szCs w:val="24"/>
        </w:rPr>
        <w:t>. Ландшафтная карта восточных окрестностей г. Тихвин</w:t>
      </w:r>
      <w:r w:rsidR="00432377">
        <w:rPr>
          <w:rFonts w:ascii="Times New Roman" w:hAnsi="Times New Roman" w:cs="Times New Roman"/>
          <w:sz w:val="24"/>
          <w:szCs w:val="24"/>
        </w:rPr>
        <w:t>а</w:t>
      </w:r>
      <w:r>
        <w:rPr>
          <w:rFonts w:ascii="Times New Roman" w:hAnsi="Times New Roman" w:cs="Times New Roman"/>
          <w:sz w:val="24"/>
          <w:szCs w:val="24"/>
        </w:rPr>
        <w:t>.</w:t>
      </w:r>
    </w:p>
    <w:p w:rsidR="00AD2235" w:rsidRDefault="00AD2235" w:rsidP="00AD2235">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 xml:space="preserve">Таблица </w:t>
      </w:r>
      <w:r w:rsidR="005B4A56">
        <w:rPr>
          <w:rFonts w:ascii="Times New Roman" w:hAnsi="Times New Roman" w:cs="Times New Roman"/>
          <w:sz w:val="24"/>
          <w:szCs w:val="24"/>
        </w:rPr>
        <w:t>1. Легенда к ландшафтной карте восточных окрестностей г. Тихвина</w:t>
      </w:r>
      <w:r>
        <w:rPr>
          <w:rFonts w:ascii="Times New Roman" w:hAnsi="Times New Roman" w:cs="Times New Roman"/>
          <w:sz w:val="24"/>
          <w:szCs w:val="24"/>
        </w:rPr>
        <w:t>.</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992"/>
        <w:gridCol w:w="2552"/>
        <w:gridCol w:w="1134"/>
        <w:gridCol w:w="2835"/>
      </w:tblGrid>
      <w:tr w:rsidR="00AD2235" w:rsidRPr="00C43E1E" w:rsidTr="00AD2235">
        <w:trPr>
          <w:trHeight w:val="20"/>
        </w:trPr>
        <w:tc>
          <w:tcPr>
            <w:tcW w:w="2127" w:type="dxa"/>
            <w:shd w:val="clear" w:color="auto" w:fill="auto"/>
            <w:vAlign w:val="center"/>
            <w:hideMark/>
          </w:tcPr>
          <w:p w:rsidR="00AD2235" w:rsidRPr="00C43E1E" w:rsidRDefault="00AD2235"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Местоположение</w:t>
            </w:r>
          </w:p>
        </w:tc>
        <w:tc>
          <w:tcPr>
            <w:tcW w:w="992" w:type="dxa"/>
            <w:shd w:val="clear" w:color="auto" w:fill="auto"/>
            <w:vAlign w:val="center"/>
            <w:hideMark/>
          </w:tcPr>
          <w:p w:rsidR="00AD2235" w:rsidRPr="00C43E1E" w:rsidRDefault="00AD2235"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Индекс</w:t>
            </w:r>
          </w:p>
        </w:tc>
        <w:tc>
          <w:tcPr>
            <w:tcW w:w="2552" w:type="dxa"/>
            <w:shd w:val="clear" w:color="auto" w:fill="auto"/>
            <w:vAlign w:val="center"/>
            <w:hideMark/>
          </w:tcPr>
          <w:p w:rsidR="00AD2235" w:rsidRPr="00C43E1E" w:rsidRDefault="00AD2235"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Состояние</w:t>
            </w:r>
          </w:p>
        </w:tc>
        <w:tc>
          <w:tcPr>
            <w:tcW w:w="1134" w:type="dxa"/>
            <w:shd w:val="clear" w:color="auto" w:fill="auto"/>
            <w:vAlign w:val="center"/>
            <w:hideMark/>
          </w:tcPr>
          <w:p w:rsidR="00AD2235" w:rsidRPr="00C43E1E" w:rsidRDefault="00AD2235"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Индекс</w:t>
            </w:r>
          </w:p>
        </w:tc>
        <w:tc>
          <w:tcPr>
            <w:tcW w:w="2835" w:type="dxa"/>
            <w:shd w:val="clear" w:color="auto" w:fill="auto"/>
            <w:vAlign w:val="center"/>
            <w:hideMark/>
          </w:tcPr>
          <w:p w:rsidR="00AD2235" w:rsidRPr="00C43E1E" w:rsidRDefault="00AD2235"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Почва</w:t>
            </w:r>
          </w:p>
        </w:tc>
      </w:tr>
      <w:tr w:rsidR="001E0E19" w:rsidRPr="00C43E1E" w:rsidTr="005B4A56">
        <w:trPr>
          <w:trHeight w:val="20"/>
        </w:trPr>
        <w:tc>
          <w:tcPr>
            <w:tcW w:w="2127" w:type="dxa"/>
            <w:vMerge w:val="restart"/>
            <w:shd w:val="clear" w:color="auto" w:fill="auto"/>
            <w:hideMark/>
          </w:tcPr>
          <w:p w:rsidR="001E0E19" w:rsidRPr="00C43E1E" w:rsidRDefault="001E0E19" w:rsidP="005B4A56">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Холм</w:t>
            </w:r>
            <w:r w:rsidR="005B4A56">
              <w:rPr>
                <w:rFonts w:ascii="Times New Roman" w:eastAsia="Times New Roman" w:hAnsi="Times New Roman" w:cs="Times New Roman"/>
                <w:color w:val="000000"/>
                <w:sz w:val="24"/>
                <w:szCs w:val="24"/>
                <w:lang w:eastAsia="ru-RU"/>
              </w:rPr>
              <w:t>ы, сложенные</w:t>
            </w:r>
            <w:r w:rsidRPr="00C43E1E">
              <w:rPr>
                <w:rFonts w:ascii="Times New Roman" w:eastAsia="Times New Roman" w:hAnsi="Times New Roman" w:cs="Times New Roman"/>
                <w:color w:val="000000"/>
                <w:sz w:val="24"/>
                <w:szCs w:val="24"/>
                <w:lang w:eastAsia="ru-RU"/>
              </w:rPr>
              <w:t xml:space="preserve"> безвалунными песками</w:t>
            </w:r>
            <w:r w:rsidRPr="00C43E1E">
              <w:rPr>
                <w:rFonts w:ascii="Times New Roman" w:eastAsia="Times New Roman" w:hAnsi="Times New Roman" w:cs="Times New Roman"/>
                <w:color w:val="000000"/>
                <w:sz w:val="24"/>
                <w:szCs w:val="24"/>
                <w:u w:val="single"/>
                <w:lang w:eastAsia="ru-RU"/>
              </w:rPr>
              <w:t xml:space="preserve"> </w:t>
            </w:r>
          </w:p>
          <w:p w:rsidR="001E0E19" w:rsidRPr="00C43E1E" w:rsidRDefault="001E0E19" w:rsidP="005B4A56">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 </w:t>
            </w:r>
          </w:p>
        </w:tc>
        <w:tc>
          <w:tcPr>
            <w:tcW w:w="992" w:type="dxa"/>
            <w:vMerge w:val="restart"/>
            <w:shd w:val="clear" w:color="auto" w:fill="auto"/>
            <w:hideMark/>
          </w:tcPr>
          <w:p w:rsidR="001E0E19" w:rsidRDefault="005B4A56" w:rsidP="005B4A56">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1E0E19" w:rsidRPr="00C43E1E">
              <w:rPr>
                <w:rFonts w:ascii="Times New Roman" w:eastAsia="Times New Roman" w:hAnsi="Times New Roman" w:cs="Times New Roman"/>
                <w:color w:val="000000"/>
                <w:sz w:val="24"/>
                <w:szCs w:val="24"/>
                <w:lang w:val="en-US" w:eastAsia="ru-RU"/>
              </w:rPr>
              <w:t>Kf</w:t>
            </w:r>
          </w:p>
          <w:p w:rsidR="001E0E19" w:rsidRPr="00C43E1E" w:rsidRDefault="001E0E19" w:rsidP="005B4A56">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Pr>
                <w:rFonts w:asciiTheme="majorHAnsi" w:hAnsiTheme="majorHAnsi"/>
                <w:noProof/>
                <w:sz w:val="24"/>
                <w:szCs w:val="24"/>
                <w:lang w:eastAsia="ru-RU"/>
              </w:rPr>
              <w:drawing>
                <wp:inline distT="0" distB="0" distL="0" distR="0" wp14:anchorId="7196C476" wp14:editId="3FFBE458">
                  <wp:extent cx="285750" cy="2762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xXHO9a7hQ.jpg"/>
                          <pic:cNvPicPr/>
                        </pic:nvPicPr>
                        <pic:blipFill rotWithShape="1">
                          <a:blip r:embed="rId21">
                            <a:extLst>
                              <a:ext uri="{28A0092B-C50C-407E-A947-70E740481C1C}">
                                <a14:useLocalDpi xmlns:a14="http://schemas.microsoft.com/office/drawing/2010/main" val="0"/>
                              </a:ext>
                            </a:extLst>
                          </a:blip>
                          <a:srcRect l="83307" t="51963" r="11878" b="40925"/>
                          <a:stretch/>
                        </pic:blipFill>
                        <pic:spPr bwMode="auto">
                          <a:xfrm>
                            <a:off x="0" y="0"/>
                            <a:ext cx="286056" cy="276521"/>
                          </a:xfrm>
                          <a:prstGeom prst="rect">
                            <a:avLst/>
                          </a:prstGeom>
                          <a:ln>
                            <a:noFill/>
                          </a:ln>
                          <a:extLst>
                            <a:ext uri="{53640926-AAD7-44D8-BBD7-CCE9431645EC}">
                              <a14:shadowObscured xmlns:a14="http://schemas.microsoft.com/office/drawing/2010/main"/>
                            </a:ext>
                          </a:extLst>
                        </pic:spPr>
                      </pic:pic>
                    </a:graphicData>
                  </a:graphic>
                </wp:inline>
              </w:drawing>
            </w:r>
          </w:p>
          <w:p w:rsidR="001E0E19" w:rsidRPr="00C43E1E" w:rsidRDefault="001E0E19" w:rsidP="005B4A56">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 </w:t>
            </w:r>
          </w:p>
        </w:tc>
        <w:tc>
          <w:tcPr>
            <w:tcW w:w="2552" w:type="dxa"/>
            <w:shd w:val="clear" w:color="auto" w:fill="auto"/>
            <w:vAlign w:val="center"/>
            <w:hideMark/>
          </w:tcPr>
          <w:p w:rsidR="001E0E19" w:rsidRPr="00C43E1E" w:rsidRDefault="001E0E19"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 xml:space="preserve">Разреженный сосновый зеленомошный лес </w:t>
            </w:r>
          </w:p>
        </w:tc>
        <w:tc>
          <w:tcPr>
            <w:tcW w:w="1134" w:type="dxa"/>
            <w:shd w:val="clear" w:color="000000" w:fill="FFE8D0"/>
            <w:vAlign w:val="center"/>
            <w:hideMark/>
          </w:tcPr>
          <w:p w:rsidR="001E0E19" w:rsidRPr="00C43E1E" w:rsidRDefault="001E0E19"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рСзл</w:t>
            </w:r>
          </w:p>
        </w:tc>
        <w:tc>
          <w:tcPr>
            <w:tcW w:w="2835" w:type="dxa"/>
            <w:shd w:val="clear" w:color="auto" w:fill="auto"/>
            <w:vAlign w:val="center"/>
            <w:hideMark/>
          </w:tcPr>
          <w:p w:rsidR="001E0E19" w:rsidRPr="00C43E1E" w:rsidRDefault="00F55FCA" w:rsidP="00F55FCA">
            <w:pPr>
              <w:spacing w:after="0" w:line="240" w:lineRule="auto"/>
              <w:rPr>
                <w:rFonts w:ascii="Times New Roman" w:eastAsia="Times New Roman" w:hAnsi="Times New Roman" w:cs="Times New Roman"/>
                <w:color w:val="000000"/>
                <w:sz w:val="24"/>
                <w:szCs w:val="24"/>
                <w:lang w:eastAsia="ru-RU"/>
              </w:rPr>
            </w:pPr>
            <w:proofErr w:type="gramStart"/>
            <w:r w:rsidRPr="00802FF3">
              <w:rPr>
                <w:rFonts w:ascii="Times New Roman" w:eastAsia="Times New Roman" w:hAnsi="Times New Roman" w:cs="Times New Roman"/>
                <w:color w:val="000000"/>
                <w:sz w:val="24"/>
                <w:szCs w:val="24"/>
                <w:lang w:eastAsia="ru-RU"/>
              </w:rPr>
              <w:t>Дерново-п</w:t>
            </w:r>
            <w:r w:rsidR="001E0E19" w:rsidRPr="00802FF3">
              <w:rPr>
                <w:rFonts w:ascii="Times New Roman" w:eastAsia="Times New Roman" w:hAnsi="Times New Roman" w:cs="Times New Roman"/>
                <w:color w:val="000000"/>
                <w:sz w:val="24"/>
                <w:szCs w:val="24"/>
                <w:lang w:eastAsia="ru-RU"/>
              </w:rPr>
              <w:t>одзол</w:t>
            </w:r>
            <w:proofErr w:type="gramEnd"/>
            <w:r w:rsidR="001E0E19" w:rsidRPr="00802FF3">
              <w:rPr>
                <w:rFonts w:ascii="Times New Roman" w:eastAsia="Times New Roman" w:hAnsi="Times New Roman" w:cs="Times New Roman"/>
                <w:color w:val="000000"/>
                <w:sz w:val="24"/>
                <w:szCs w:val="24"/>
                <w:lang w:eastAsia="ru-RU"/>
              </w:rPr>
              <w:t>,</w:t>
            </w:r>
            <w:r w:rsidR="001E0E19" w:rsidRPr="00C43E1E">
              <w:rPr>
                <w:rFonts w:ascii="Times New Roman" w:eastAsia="Times New Roman" w:hAnsi="Times New Roman" w:cs="Times New Roman"/>
                <w:color w:val="000000"/>
                <w:sz w:val="24"/>
                <w:szCs w:val="24"/>
                <w:lang w:eastAsia="ru-RU"/>
              </w:rPr>
              <w:t xml:space="preserve"> перегнойно-подзол</w:t>
            </w:r>
          </w:p>
        </w:tc>
      </w:tr>
      <w:tr w:rsidR="001E0E19" w:rsidRPr="00C43E1E" w:rsidTr="005B4A56">
        <w:trPr>
          <w:trHeight w:val="20"/>
        </w:trPr>
        <w:tc>
          <w:tcPr>
            <w:tcW w:w="2127" w:type="dxa"/>
            <w:vMerge/>
            <w:shd w:val="clear" w:color="auto" w:fill="auto"/>
            <w:hideMark/>
          </w:tcPr>
          <w:p w:rsidR="001E0E19" w:rsidRPr="00C43E1E" w:rsidRDefault="001E0E19" w:rsidP="005B4A56">
            <w:pPr>
              <w:spacing w:after="0" w:line="240" w:lineRule="auto"/>
              <w:rPr>
                <w:rFonts w:ascii="Times New Roman" w:eastAsia="Times New Roman" w:hAnsi="Times New Roman" w:cs="Times New Roman"/>
                <w:color w:val="000000"/>
                <w:sz w:val="24"/>
                <w:szCs w:val="24"/>
                <w:lang w:eastAsia="ru-RU"/>
              </w:rPr>
            </w:pPr>
          </w:p>
        </w:tc>
        <w:tc>
          <w:tcPr>
            <w:tcW w:w="992" w:type="dxa"/>
            <w:vMerge/>
            <w:shd w:val="clear" w:color="auto" w:fill="auto"/>
            <w:hideMark/>
          </w:tcPr>
          <w:p w:rsidR="001E0E19" w:rsidRPr="00C43E1E" w:rsidRDefault="001E0E19" w:rsidP="005B4A56">
            <w:pPr>
              <w:spacing w:after="0" w:line="240" w:lineRule="auto"/>
              <w:rPr>
                <w:rFonts w:ascii="Times New Roman" w:eastAsia="Times New Roman" w:hAnsi="Times New Roman" w:cs="Times New Roman"/>
                <w:color w:val="000000"/>
                <w:sz w:val="24"/>
                <w:szCs w:val="24"/>
                <w:lang w:eastAsia="ru-RU"/>
              </w:rPr>
            </w:pPr>
          </w:p>
        </w:tc>
        <w:tc>
          <w:tcPr>
            <w:tcW w:w="2552" w:type="dxa"/>
            <w:shd w:val="clear" w:color="auto" w:fill="auto"/>
            <w:vAlign w:val="center"/>
            <w:hideMark/>
          </w:tcPr>
          <w:p w:rsidR="001E0E19" w:rsidRPr="00C43E1E" w:rsidRDefault="001E0E19"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Сосновый зеленомошный лес</w:t>
            </w:r>
          </w:p>
        </w:tc>
        <w:tc>
          <w:tcPr>
            <w:tcW w:w="1134" w:type="dxa"/>
            <w:shd w:val="clear" w:color="000000" w:fill="FFD8B1"/>
            <w:vAlign w:val="center"/>
            <w:hideMark/>
          </w:tcPr>
          <w:p w:rsidR="001E0E19" w:rsidRPr="00C43E1E" w:rsidRDefault="001E0E19"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Сзл</w:t>
            </w:r>
          </w:p>
        </w:tc>
        <w:tc>
          <w:tcPr>
            <w:tcW w:w="2835" w:type="dxa"/>
            <w:shd w:val="clear" w:color="auto" w:fill="auto"/>
            <w:vAlign w:val="center"/>
            <w:hideMark/>
          </w:tcPr>
          <w:p w:rsidR="001E0E19" w:rsidRPr="00C43E1E" w:rsidRDefault="001E0E19" w:rsidP="00AD2235">
            <w:pPr>
              <w:spacing w:after="0" w:line="240" w:lineRule="auto"/>
              <w:rPr>
                <w:rFonts w:ascii="Times New Roman" w:eastAsia="Times New Roman" w:hAnsi="Times New Roman" w:cs="Times New Roman"/>
                <w:color w:val="000000"/>
                <w:sz w:val="24"/>
                <w:szCs w:val="24"/>
                <w:lang w:eastAsia="ru-RU"/>
              </w:rPr>
            </w:pPr>
            <w:proofErr w:type="gramStart"/>
            <w:r w:rsidRPr="00C43E1E">
              <w:rPr>
                <w:rFonts w:ascii="Times New Roman" w:eastAsia="Times New Roman" w:hAnsi="Times New Roman" w:cs="Times New Roman"/>
                <w:color w:val="000000"/>
                <w:sz w:val="24"/>
                <w:szCs w:val="24"/>
                <w:lang w:eastAsia="ru-RU"/>
              </w:rPr>
              <w:t>Перегнойно-подзол</w:t>
            </w:r>
            <w:proofErr w:type="gramEnd"/>
          </w:p>
        </w:tc>
      </w:tr>
      <w:tr w:rsidR="001E0E19" w:rsidRPr="00C43E1E" w:rsidTr="005B4A56">
        <w:trPr>
          <w:trHeight w:val="20"/>
        </w:trPr>
        <w:tc>
          <w:tcPr>
            <w:tcW w:w="2127" w:type="dxa"/>
            <w:vMerge/>
            <w:hideMark/>
          </w:tcPr>
          <w:p w:rsidR="001E0E19" w:rsidRPr="00C43E1E" w:rsidRDefault="001E0E19" w:rsidP="005B4A56">
            <w:pPr>
              <w:spacing w:after="0" w:line="240" w:lineRule="auto"/>
              <w:rPr>
                <w:rFonts w:ascii="Times New Roman" w:eastAsia="Times New Roman" w:hAnsi="Times New Roman" w:cs="Times New Roman"/>
                <w:color w:val="000000"/>
                <w:sz w:val="24"/>
                <w:szCs w:val="24"/>
                <w:lang w:eastAsia="ru-RU"/>
              </w:rPr>
            </w:pPr>
          </w:p>
        </w:tc>
        <w:tc>
          <w:tcPr>
            <w:tcW w:w="992" w:type="dxa"/>
            <w:vMerge/>
            <w:hideMark/>
          </w:tcPr>
          <w:p w:rsidR="001E0E19" w:rsidRPr="00C43E1E" w:rsidRDefault="001E0E19" w:rsidP="005B4A56">
            <w:pPr>
              <w:spacing w:after="0" w:line="240" w:lineRule="auto"/>
              <w:rPr>
                <w:rFonts w:ascii="Times New Roman" w:eastAsia="Times New Roman" w:hAnsi="Times New Roman" w:cs="Times New Roman"/>
                <w:color w:val="000000"/>
                <w:sz w:val="24"/>
                <w:szCs w:val="24"/>
                <w:lang w:eastAsia="ru-RU"/>
              </w:rPr>
            </w:pPr>
          </w:p>
        </w:tc>
        <w:tc>
          <w:tcPr>
            <w:tcW w:w="2552" w:type="dxa"/>
            <w:shd w:val="clear" w:color="auto" w:fill="auto"/>
            <w:vAlign w:val="center"/>
            <w:hideMark/>
          </w:tcPr>
          <w:p w:rsidR="001E0E19" w:rsidRPr="00C43E1E" w:rsidRDefault="001E0E19"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 xml:space="preserve">Елово-сосновый зеленомошный лес </w:t>
            </w:r>
          </w:p>
        </w:tc>
        <w:tc>
          <w:tcPr>
            <w:tcW w:w="1134" w:type="dxa"/>
            <w:shd w:val="clear" w:color="000000" w:fill="FFA1A2"/>
            <w:vAlign w:val="center"/>
            <w:hideMark/>
          </w:tcPr>
          <w:p w:rsidR="001E0E19" w:rsidRPr="00C43E1E" w:rsidRDefault="001E0E19"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ЕСзл</w:t>
            </w:r>
          </w:p>
        </w:tc>
        <w:tc>
          <w:tcPr>
            <w:tcW w:w="2835" w:type="dxa"/>
            <w:shd w:val="clear" w:color="auto" w:fill="auto"/>
            <w:vAlign w:val="center"/>
            <w:hideMark/>
          </w:tcPr>
          <w:p w:rsidR="001E0E19" w:rsidRPr="00C43E1E" w:rsidRDefault="00F55FCA" w:rsidP="00AD2235">
            <w:pPr>
              <w:spacing w:after="0" w:line="240" w:lineRule="auto"/>
              <w:rPr>
                <w:rFonts w:ascii="Times New Roman" w:eastAsia="Times New Roman" w:hAnsi="Times New Roman" w:cs="Times New Roman"/>
                <w:color w:val="000000"/>
                <w:sz w:val="24"/>
                <w:szCs w:val="24"/>
                <w:lang w:eastAsia="ru-RU"/>
              </w:rPr>
            </w:pPr>
            <w:proofErr w:type="gramStart"/>
            <w:r w:rsidRPr="00802FF3">
              <w:rPr>
                <w:rFonts w:ascii="Times New Roman" w:eastAsia="Times New Roman" w:hAnsi="Times New Roman" w:cs="Times New Roman"/>
                <w:color w:val="000000"/>
                <w:sz w:val="24"/>
                <w:szCs w:val="24"/>
                <w:lang w:eastAsia="ru-RU"/>
              </w:rPr>
              <w:t>Дерново-подзол</w:t>
            </w:r>
            <w:proofErr w:type="gramEnd"/>
          </w:p>
        </w:tc>
      </w:tr>
      <w:tr w:rsidR="001E0E19" w:rsidRPr="00C43E1E" w:rsidTr="005B4A56">
        <w:trPr>
          <w:trHeight w:val="726"/>
        </w:trPr>
        <w:tc>
          <w:tcPr>
            <w:tcW w:w="2127" w:type="dxa"/>
            <w:vMerge w:val="restart"/>
            <w:tcBorders>
              <w:bottom w:val="single" w:sz="4" w:space="0" w:color="auto"/>
            </w:tcBorders>
            <w:shd w:val="clear" w:color="auto" w:fill="auto"/>
            <w:hideMark/>
          </w:tcPr>
          <w:p w:rsidR="001E0E19" w:rsidRDefault="001E0E19" w:rsidP="005B4A56">
            <w:pPr>
              <w:spacing w:after="0" w:line="240" w:lineRule="auto"/>
              <w:rPr>
                <w:rFonts w:ascii="Times New Roman" w:eastAsia="Times New Roman" w:hAnsi="Times New Roman" w:cs="Times New Roman"/>
                <w:color w:val="000000"/>
                <w:sz w:val="24"/>
                <w:szCs w:val="24"/>
                <w:lang w:eastAsia="ru-RU"/>
              </w:rPr>
            </w:pPr>
            <w:r w:rsidRPr="00D83259">
              <w:rPr>
                <w:rFonts w:ascii="Times New Roman" w:eastAsia="Times New Roman" w:hAnsi="Times New Roman" w:cs="Times New Roman"/>
                <w:color w:val="000000"/>
                <w:sz w:val="24"/>
                <w:szCs w:val="24"/>
                <w:lang w:eastAsia="ru-RU"/>
              </w:rPr>
              <w:t>Склон</w:t>
            </w:r>
            <w:r w:rsidR="005B4A56">
              <w:rPr>
                <w:rFonts w:ascii="Times New Roman" w:eastAsia="Times New Roman" w:hAnsi="Times New Roman" w:cs="Times New Roman"/>
                <w:color w:val="000000"/>
                <w:sz w:val="24"/>
                <w:szCs w:val="24"/>
                <w:lang w:eastAsia="ru-RU"/>
              </w:rPr>
              <w:t>ы</w:t>
            </w:r>
            <w:r w:rsidRPr="00D83259">
              <w:rPr>
                <w:rFonts w:ascii="Times New Roman" w:eastAsia="Times New Roman" w:hAnsi="Times New Roman" w:cs="Times New Roman"/>
                <w:color w:val="000000"/>
                <w:sz w:val="24"/>
                <w:szCs w:val="24"/>
                <w:lang w:eastAsia="ru-RU"/>
              </w:rPr>
              <w:t>, сложенны</w:t>
            </w:r>
            <w:r w:rsidR="005B4A56">
              <w:rPr>
                <w:rFonts w:ascii="Times New Roman" w:eastAsia="Times New Roman" w:hAnsi="Times New Roman" w:cs="Times New Roman"/>
                <w:color w:val="000000"/>
                <w:sz w:val="24"/>
                <w:szCs w:val="24"/>
                <w:lang w:eastAsia="ru-RU"/>
              </w:rPr>
              <w:t>е безвалунными песками</w:t>
            </w:r>
          </w:p>
          <w:p w:rsidR="001E0E19" w:rsidRDefault="001E0E19" w:rsidP="005B4A56">
            <w:pPr>
              <w:spacing w:after="0" w:line="240" w:lineRule="auto"/>
              <w:rPr>
                <w:rFonts w:ascii="Times New Roman" w:eastAsia="Times New Roman" w:hAnsi="Times New Roman" w:cs="Times New Roman"/>
                <w:color w:val="000000"/>
                <w:sz w:val="24"/>
                <w:szCs w:val="24"/>
                <w:lang w:eastAsia="ru-RU"/>
              </w:rPr>
            </w:pPr>
          </w:p>
          <w:p w:rsidR="001E0E19" w:rsidRDefault="001E0E19" w:rsidP="005B4A56">
            <w:pPr>
              <w:spacing w:after="0" w:line="240" w:lineRule="auto"/>
              <w:rPr>
                <w:rFonts w:ascii="Times New Roman" w:eastAsia="Times New Roman" w:hAnsi="Times New Roman" w:cs="Times New Roman"/>
                <w:color w:val="000000"/>
                <w:sz w:val="24"/>
                <w:szCs w:val="24"/>
                <w:lang w:eastAsia="ru-RU"/>
              </w:rPr>
            </w:pPr>
          </w:p>
          <w:p w:rsidR="001E0E19" w:rsidRDefault="001E0E19" w:rsidP="005B4A56">
            <w:pPr>
              <w:spacing w:after="0" w:line="240" w:lineRule="auto"/>
              <w:rPr>
                <w:rFonts w:ascii="Times New Roman" w:eastAsia="Times New Roman" w:hAnsi="Times New Roman" w:cs="Times New Roman"/>
                <w:color w:val="000000"/>
                <w:sz w:val="24"/>
                <w:szCs w:val="24"/>
                <w:lang w:eastAsia="ru-RU"/>
              </w:rPr>
            </w:pPr>
          </w:p>
          <w:p w:rsidR="001E0E19" w:rsidRPr="00C43E1E" w:rsidRDefault="001E0E19" w:rsidP="005B4A56">
            <w:pPr>
              <w:spacing w:after="0" w:line="240" w:lineRule="auto"/>
              <w:rPr>
                <w:rFonts w:ascii="Times New Roman" w:eastAsia="Times New Roman" w:hAnsi="Times New Roman" w:cs="Times New Roman"/>
                <w:color w:val="000000"/>
                <w:sz w:val="24"/>
                <w:szCs w:val="24"/>
                <w:lang w:eastAsia="ru-RU"/>
              </w:rPr>
            </w:pPr>
          </w:p>
        </w:tc>
        <w:tc>
          <w:tcPr>
            <w:tcW w:w="992" w:type="dxa"/>
            <w:vMerge w:val="restart"/>
            <w:shd w:val="clear" w:color="auto" w:fill="auto"/>
            <w:hideMark/>
          </w:tcPr>
          <w:p w:rsidR="001E0E19" w:rsidRDefault="001E0E19" w:rsidP="005B4A56">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val="en-US" w:eastAsia="ru-RU"/>
              </w:rPr>
              <w:lastRenderedPageBreak/>
              <w:t>Sf</w:t>
            </w:r>
          </w:p>
          <w:p w:rsidR="001E0E19" w:rsidRPr="00C43E1E" w:rsidRDefault="001E0E19" w:rsidP="005B4A56">
            <w:pPr>
              <w:spacing w:after="0" w:line="240" w:lineRule="auto"/>
              <w:rPr>
                <w:rFonts w:ascii="Times New Roman" w:eastAsia="Times New Roman" w:hAnsi="Times New Roman" w:cs="Times New Roman"/>
                <w:color w:val="000000"/>
                <w:sz w:val="24"/>
                <w:szCs w:val="24"/>
                <w:lang w:eastAsia="ru-RU"/>
              </w:rPr>
            </w:pPr>
            <w:r>
              <w:rPr>
                <w:rFonts w:asciiTheme="majorHAnsi" w:hAnsiTheme="majorHAnsi"/>
                <w:noProof/>
                <w:sz w:val="24"/>
                <w:szCs w:val="24"/>
                <w:lang w:eastAsia="ru-RU"/>
              </w:rPr>
              <w:drawing>
                <wp:inline distT="0" distB="0" distL="0" distR="0" wp14:anchorId="5089E758" wp14:editId="557CF4F5">
                  <wp:extent cx="238125" cy="27622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xXHO9a7hQ.jpg"/>
                          <pic:cNvPicPr/>
                        </pic:nvPicPr>
                        <pic:blipFill rotWithShape="1">
                          <a:blip r:embed="rId21">
                            <a:extLst>
                              <a:ext uri="{28A0092B-C50C-407E-A947-70E740481C1C}">
                                <a14:useLocalDpi xmlns:a14="http://schemas.microsoft.com/office/drawing/2010/main" val="0"/>
                              </a:ext>
                            </a:extLst>
                          </a:blip>
                          <a:srcRect l="83788" t="39456" r="12199" b="53432"/>
                          <a:stretch/>
                        </pic:blipFill>
                        <pic:spPr bwMode="auto">
                          <a:xfrm>
                            <a:off x="0" y="0"/>
                            <a:ext cx="238380" cy="276521"/>
                          </a:xfrm>
                          <a:prstGeom prst="rect">
                            <a:avLst/>
                          </a:prstGeom>
                          <a:ln>
                            <a:noFill/>
                          </a:ln>
                          <a:extLst>
                            <a:ext uri="{53640926-AAD7-44D8-BBD7-CCE9431645EC}">
                              <a14:shadowObscured xmlns:a14="http://schemas.microsoft.com/office/drawing/2010/main"/>
                            </a:ext>
                          </a:extLst>
                        </pic:spPr>
                      </pic:pic>
                    </a:graphicData>
                  </a:graphic>
                </wp:inline>
              </w:drawing>
            </w:r>
          </w:p>
          <w:p w:rsidR="001E0E19" w:rsidRDefault="001E0E19" w:rsidP="005B4A56">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 </w:t>
            </w:r>
          </w:p>
          <w:p w:rsidR="001E0E19" w:rsidRDefault="001E0E19" w:rsidP="005B4A56">
            <w:pPr>
              <w:spacing w:after="0" w:line="240" w:lineRule="auto"/>
              <w:rPr>
                <w:rFonts w:ascii="Times New Roman" w:eastAsia="Times New Roman" w:hAnsi="Times New Roman" w:cs="Times New Roman"/>
                <w:color w:val="000000"/>
                <w:sz w:val="24"/>
                <w:szCs w:val="24"/>
                <w:lang w:eastAsia="ru-RU"/>
              </w:rPr>
            </w:pPr>
          </w:p>
          <w:p w:rsidR="001E0E19" w:rsidRDefault="001E0E19" w:rsidP="005B4A56">
            <w:pPr>
              <w:spacing w:after="0" w:line="240" w:lineRule="auto"/>
              <w:rPr>
                <w:rFonts w:ascii="Times New Roman" w:eastAsia="Times New Roman" w:hAnsi="Times New Roman" w:cs="Times New Roman"/>
                <w:color w:val="000000"/>
                <w:sz w:val="24"/>
                <w:szCs w:val="24"/>
                <w:lang w:eastAsia="ru-RU"/>
              </w:rPr>
            </w:pPr>
          </w:p>
          <w:p w:rsidR="001E0E19" w:rsidRDefault="001E0E19" w:rsidP="005B4A56">
            <w:pPr>
              <w:spacing w:after="0" w:line="240" w:lineRule="auto"/>
              <w:rPr>
                <w:rFonts w:ascii="Times New Roman" w:eastAsia="Times New Roman" w:hAnsi="Times New Roman" w:cs="Times New Roman"/>
                <w:color w:val="000000"/>
                <w:sz w:val="24"/>
                <w:szCs w:val="24"/>
                <w:lang w:eastAsia="ru-RU"/>
              </w:rPr>
            </w:pPr>
          </w:p>
          <w:p w:rsidR="001E0E19" w:rsidRPr="00C43E1E" w:rsidRDefault="001E0E19" w:rsidP="005B4A56">
            <w:pPr>
              <w:spacing w:after="0" w:line="240" w:lineRule="auto"/>
              <w:rPr>
                <w:rFonts w:ascii="Times New Roman" w:eastAsia="Times New Roman" w:hAnsi="Times New Roman" w:cs="Times New Roman"/>
                <w:color w:val="000000"/>
                <w:sz w:val="24"/>
                <w:szCs w:val="24"/>
                <w:lang w:eastAsia="ru-RU"/>
              </w:rPr>
            </w:pPr>
          </w:p>
        </w:tc>
        <w:tc>
          <w:tcPr>
            <w:tcW w:w="2552" w:type="dxa"/>
            <w:tcBorders>
              <w:bottom w:val="single" w:sz="4" w:space="0" w:color="auto"/>
            </w:tcBorders>
            <w:shd w:val="clear" w:color="auto" w:fill="auto"/>
            <w:vAlign w:val="center"/>
            <w:hideMark/>
          </w:tcPr>
          <w:p w:rsidR="001E0E19" w:rsidRPr="00C43E1E" w:rsidRDefault="001E0E19"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Сосновый зеленомошный лес</w:t>
            </w:r>
          </w:p>
        </w:tc>
        <w:tc>
          <w:tcPr>
            <w:tcW w:w="1134" w:type="dxa"/>
            <w:tcBorders>
              <w:bottom w:val="single" w:sz="4" w:space="0" w:color="auto"/>
            </w:tcBorders>
            <w:shd w:val="clear" w:color="000000" w:fill="FFD8B1"/>
            <w:vAlign w:val="center"/>
            <w:hideMark/>
          </w:tcPr>
          <w:p w:rsidR="001E0E19" w:rsidRPr="00C43E1E" w:rsidRDefault="001E0E19"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Сзл</w:t>
            </w:r>
          </w:p>
        </w:tc>
        <w:tc>
          <w:tcPr>
            <w:tcW w:w="2835" w:type="dxa"/>
            <w:tcBorders>
              <w:bottom w:val="single" w:sz="4" w:space="0" w:color="auto"/>
            </w:tcBorders>
            <w:shd w:val="clear" w:color="auto" w:fill="auto"/>
            <w:vAlign w:val="center"/>
            <w:hideMark/>
          </w:tcPr>
          <w:p w:rsidR="001E0E19" w:rsidRPr="00C43E1E" w:rsidRDefault="001E0E19"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Подзол</w:t>
            </w:r>
          </w:p>
        </w:tc>
      </w:tr>
      <w:tr w:rsidR="001E0E19" w:rsidRPr="00C43E1E" w:rsidTr="001E0E19">
        <w:trPr>
          <w:trHeight w:val="848"/>
        </w:trPr>
        <w:tc>
          <w:tcPr>
            <w:tcW w:w="2127" w:type="dxa"/>
            <w:vMerge/>
            <w:tcBorders>
              <w:bottom w:val="single" w:sz="4" w:space="0" w:color="auto"/>
            </w:tcBorders>
            <w:shd w:val="clear" w:color="auto" w:fill="auto"/>
            <w:vAlign w:val="center"/>
            <w:hideMark/>
          </w:tcPr>
          <w:p w:rsidR="001E0E19" w:rsidRPr="00C43E1E" w:rsidRDefault="001E0E19" w:rsidP="00AD2235">
            <w:pPr>
              <w:spacing w:after="0" w:line="240" w:lineRule="auto"/>
              <w:rPr>
                <w:rFonts w:ascii="Times New Roman" w:eastAsia="Times New Roman" w:hAnsi="Times New Roman" w:cs="Times New Roman"/>
                <w:color w:val="000000"/>
                <w:sz w:val="24"/>
                <w:szCs w:val="24"/>
                <w:lang w:eastAsia="ru-RU"/>
              </w:rPr>
            </w:pPr>
          </w:p>
        </w:tc>
        <w:tc>
          <w:tcPr>
            <w:tcW w:w="992" w:type="dxa"/>
            <w:vMerge/>
            <w:shd w:val="clear" w:color="auto" w:fill="auto"/>
            <w:vAlign w:val="center"/>
            <w:hideMark/>
          </w:tcPr>
          <w:p w:rsidR="001E0E19" w:rsidRPr="00C43E1E" w:rsidRDefault="001E0E19" w:rsidP="00AD2235">
            <w:pPr>
              <w:spacing w:after="0" w:line="240" w:lineRule="auto"/>
              <w:rPr>
                <w:rFonts w:ascii="Times New Roman" w:eastAsia="Times New Roman" w:hAnsi="Times New Roman" w:cs="Times New Roman"/>
                <w:color w:val="000000"/>
                <w:sz w:val="24"/>
                <w:szCs w:val="24"/>
                <w:lang w:eastAsia="ru-RU"/>
              </w:rPr>
            </w:pPr>
          </w:p>
        </w:tc>
        <w:tc>
          <w:tcPr>
            <w:tcW w:w="2552" w:type="dxa"/>
            <w:tcBorders>
              <w:bottom w:val="single" w:sz="4" w:space="0" w:color="auto"/>
            </w:tcBorders>
            <w:shd w:val="clear" w:color="auto" w:fill="auto"/>
            <w:vAlign w:val="center"/>
            <w:hideMark/>
          </w:tcPr>
          <w:p w:rsidR="001E0E19" w:rsidRPr="00C43E1E" w:rsidRDefault="001E0E19"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Сосновый орляково-зеленомошный лес</w:t>
            </w:r>
          </w:p>
        </w:tc>
        <w:tc>
          <w:tcPr>
            <w:tcW w:w="1134" w:type="dxa"/>
            <w:tcBorders>
              <w:bottom w:val="single" w:sz="4" w:space="0" w:color="auto"/>
            </w:tcBorders>
            <w:shd w:val="clear" w:color="000000" w:fill="FEDC70"/>
            <w:vAlign w:val="center"/>
            <w:hideMark/>
          </w:tcPr>
          <w:p w:rsidR="001E0E19" w:rsidRPr="00C43E1E" w:rsidRDefault="001E0E19"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Созл</w:t>
            </w:r>
          </w:p>
        </w:tc>
        <w:tc>
          <w:tcPr>
            <w:tcW w:w="2835" w:type="dxa"/>
            <w:tcBorders>
              <w:bottom w:val="single" w:sz="4" w:space="0" w:color="auto"/>
            </w:tcBorders>
            <w:shd w:val="clear" w:color="auto" w:fill="auto"/>
            <w:vAlign w:val="center"/>
            <w:hideMark/>
          </w:tcPr>
          <w:p w:rsidR="001E0E19" w:rsidRPr="00C43E1E" w:rsidRDefault="001E0E19" w:rsidP="00AD2235">
            <w:pPr>
              <w:spacing w:after="0" w:line="240" w:lineRule="auto"/>
              <w:rPr>
                <w:rFonts w:ascii="Times New Roman" w:eastAsia="Times New Roman" w:hAnsi="Times New Roman" w:cs="Times New Roman"/>
                <w:color w:val="000000"/>
                <w:sz w:val="24"/>
                <w:szCs w:val="24"/>
                <w:lang w:eastAsia="ru-RU"/>
              </w:rPr>
            </w:pPr>
            <w:proofErr w:type="gramStart"/>
            <w:r w:rsidRPr="00C43E1E">
              <w:rPr>
                <w:rFonts w:ascii="Times New Roman" w:eastAsia="Times New Roman" w:hAnsi="Times New Roman" w:cs="Times New Roman"/>
                <w:color w:val="000000"/>
                <w:sz w:val="24"/>
                <w:szCs w:val="24"/>
                <w:lang w:eastAsia="ru-RU"/>
              </w:rPr>
              <w:t>Дерново-подзол</w:t>
            </w:r>
            <w:proofErr w:type="gramEnd"/>
          </w:p>
        </w:tc>
      </w:tr>
      <w:tr w:rsidR="001E0E19" w:rsidRPr="00C43E1E" w:rsidTr="00AD2235">
        <w:trPr>
          <w:trHeight w:val="20"/>
        </w:trPr>
        <w:tc>
          <w:tcPr>
            <w:tcW w:w="2127" w:type="dxa"/>
            <w:vMerge/>
            <w:vAlign w:val="center"/>
            <w:hideMark/>
          </w:tcPr>
          <w:p w:rsidR="001E0E19" w:rsidRPr="00C43E1E" w:rsidRDefault="001E0E19" w:rsidP="00AD2235">
            <w:pPr>
              <w:spacing w:after="0" w:line="240" w:lineRule="auto"/>
              <w:rPr>
                <w:rFonts w:ascii="Times New Roman" w:eastAsia="Times New Roman" w:hAnsi="Times New Roman" w:cs="Times New Roman"/>
                <w:color w:val="000000"/>
                <w:sz w:val="24"/>
                <w:szCs w:val="24"/>
                <w:lang w:eastAsia="ru-RU"/>
              </w:rPr>
            </w:pPr>
          </w:p>
        </w:tc>
        <w:tc>
          <w:tcPr>
            <w:tcW w:w="992" w:type="dxa"/>
            <w:vMerge/>
            <w:vAlign w:val="center"/>
            <w:hideMark/>
          </w:tcPr>
          <w:p w:rsidR="001E0E19" w:rsidRPr="00C43E1E" w:rsidRDefault="001E0E19" w:rsidP="00AD2235">
            <w:pPr>
              <w:spacing w:after="0" w:line="240" w:lineRule="auto"/>
              <w:rPr>
                <w:rFonts w:ascii="Times New Roman" w:eastAsia="Times New Roman" w:hAnsi="Times New Roman" w:cs="Times New Roman"/>
                <w:color w:val="000000"/>
                <w:sz w:val="24"/>
                <w:szCs w:val="24"/>
                <w:lang w:eastAsia="ru-RU"/>
              </w:rPr>
            </w:pPr>
          </w:p>
        </w:tc>
        <w:tc>
          <w:tcPr>
            <w:tcW w:w="2552" w:type="dxa"/>
            <w:tcBorders>
              <w:top w:val="single" w:sz="4" w:space="0" w:color="auto"/>
            </w:tcBorders>
            <w:shd w:val="clear" w:color="auto" w:fill="auto"/>
            <w:vAlign w:val="center"/>
            <w:hideMark/>
          </w:tcPr>
          <w:p w:rsidR="001E0E19" w:rsidRPr="00C43E1E" w:rsidRDefault="001E0E19"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Елово-сосновый зеленомошный лес</w:t>
            </w:r>
          </w:p>
        </w:tc>
        <w:tc>
          <w:tcPr>
            <w:tcW w:w="1134" w:type="dxa"/>
            <w:shd w:val="clear" w:color="000000" w:fill="FFA1A2"/>
            <w:vAlign w:val="center"/>
            <w:hideMark/>
          </w:tcPr>
          <w:p w:rsidR="001E0E19" w:rsidRPr="00C43E1E" w:rsidRDefault="001E0E19"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ЕСзл</w:t>
            </w:r>
          </w:p>
        </w:tc>
        <w:tc>
          <w:tcPr>
            <w:tcW w:w="2835" w:type="dxa"/>
            <w:shd w:val="clear" w:color="auto" w:fill="auto"/>
            <w:vAlign w:val="center"/>
            <w:hideMark/>
          </w:tcPr>
          <w:p w:rsidR="001E0E19" w:rsidRPr="00C43E1E" w:rsidRDefault="001E0E19" w:rsidP="005B4A56">
            <w:pPr>
              <w:spacing w:after="0" w:line="240" w:lineRule="auto"/>
              <w:rPr>
                <w:rFonts w:ascii="Times New Roman" w:eastAsia="Times New Roman" w:hAnsi="Times New Roman" w:cs="Times New Roman"/>
                <w:color w:val="000000"/>
                <w:sz w:val="24"/>
                <w:szCs w:val="24"/>
                <w:lang w:eastAsia="ru-RU"/>
              </w:rPr>
            </w:pPr>
            <w:proofErr w:type="gramStart"/>
            <w:r w:rsidRPr="00C43E1E">
              <w:rPr>
                <w:rFonts w:ascii="Times New Roman" w:eastAsia="Times New Roman" w:hAnsi="Times New Roman" w:cs="Times New Roman"/>
                <w:color w:val="000000"/>
                <w:sz w:val="24"/>
                <w:szCs w:val="24"/>
                <w:lang w:eastAsia="ru-RU"/>
              </w:rPr>
              <w:t>Перегнойно-подзол</w:t>
            </w:r>
            <w:proofErr w:type="gramEnd"/>
            <w:r w:rsidRPr="00C43E1E">
              <w:rPr>
                <w:rFonts w:ascii="Times New Roman" w:eastAsia="Times New Roman" w:hAnsi="Times New Roman" w:cs="Times New Roman"/>
                <w:color w:val="000000"/>
                <w:sz w:val="24"/>
                <w:szCs w:val="24"/>
                <w:lang w:eastAsia="ru-RU"/>
              </w:rPr>
              <w:t xml:space="preserve"> </w:t>
            </w:r>
          </w:p>
        </w:tc>
      </w:tr>
      <w:tr w:rsidR="001E0E19" w:rsidRPr="00C43E1E" w:rsidTr="00AD2235">
        <w:trPr>
          <w:trHeight w:val="1420"/>
        </w:trPr>
        <w:tc>
          <w:tcPr>
            <w:tcW w:w="2127" w:type="dxa"/>
            <w:vMerge/>
            <w:vAlign w:val="center"/>
            <w:hideMark/>
          </w:tcPr>
          <w:p w:rsidR="001E0E19" w:rsidRPr="00C43E1E" w:rsidRDefault="001E0E19" w:rsidP="00AD2235">
            <w:pPr>
              <w:spacing w:after="0" w:line="240" w:lineRule="auto"/>
              <w:rPr>
                <w:rFonts w:ascii="Times New Roman" w:eastAsia="Times New Roman" w:hAnsi="Times New Roman" w:cs="Times New Roman"/>
                <w:color w:val="000000"/>
                <w:sz w:val="24"/>
                <w:szCs w:val="24"/>
                <w:lang w:eastAsia="ru-RU"/>
              </w:rPr>
            </w:pPr>
          </w:p>
        </w:tc>
        <w:tc>
          <w:tcPr>
            <w:tcW w:w="992" w:type="dxa"/>
            <w:vMerge/>
            <w:vAlign w:val="center"/>
            <w:hideMark/>
          </w:tcPr>
          <w:p w:rsidR="001E0E19" w:rsidRPr="00C43E1E" w:rsidRDefault="001E0E19" w:rsidP="00AD2235">
            <w:pPr>
              <w:spacing w:after="0" w:line="240" w:lineRule="auto"/>
              <w:rPr>
                <w:rFonts w:ascii="Times New Roman" w:eastAsia="Times New Roman" w:hAnsi="Times New Roman" w:cs="Times New Roman"/>
                <w:color w:val="000000"/>
                <w:sz w:val="24"/>
                <w:szCs w:val="24"/>
                <w:lang w:eastAsia="ru-RU"/>
              </w:rPr>
            </w:pPr>
          </w:p>
        </w:tc>
        <w:tc>
          <w:tcPr>
            <w:tcW w:w="2552" w:type="dxa"/>
            <w:shd w:val="clear" w:color="auto" w:fill="auto"/>
            <w:vAlign w:val="center"/>
            <w:hideMark/>
          </w:tcPr>
          <w:p w:rsidR="001E0E19" w:rsidRPr="00C43E1E" w:rsidRDefault="001E0E19"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Елово-сосновый марьянниково-зеленомошный лес</w:t>
            </w:r>
          </w:p>
          <w:p w:rsidR="001E0E19" w:rsidRPr="00C43E1E" w:rsidRDefault="001E0E19"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 </w:t>
            </w:r>
          </w:p>
        </w:tc>
        <w:tc>
          <w:tcPr>
            <w:tcW w:w="1134" w:type="dxa"/>
            <w:shd w:val="clear" w:color="000000" w:fill="FF6060"/>
            <w:vAlign w:val="center"/>
            <w:hideMark/>
          </w:tcPr>
          <w:p w:rsidR="001E0E19" w:rsidRPr="00C43E1E" w:rsidRDefault="001E0E19"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ЕСмзл</w:t>
            </w:r>
          </w:p>
          <w:p w:rsidR="001E0E19" w:rsidRPr="00C43E1E" w:rsidRDefault="001E0E19"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 </w:t>
            </w:r>
          </w:p>
        </w:tc>
        <w:tc>
          <w:tcPr>
            <w:tcW w:w="2835" w:type="dxa"/>
            <w:shd w:val="clear" w:color="auto" w:fill="auto"/>
            <w:vAlign w:val="center"/>
            <w:hideMark/>
          </w:tcPr>
          <w:p w:rsidR="001E0E19" w:rsidRPr="00C43E1E" w:rsidRDefault="001E0E19" w:rsidP="00AD2235">
            <w:pPr>
              <w:spacing w:after="0" w:line="240" w:lineRule="auto"/>
              <w:rPr>
                <w:rFonts w:ascii="Times New Roman" w:eastAsia="Times New Roman" w:hAnsi="Times New Roman" w:cs="Times New Roman"/>
                <w:color w:val="000000"/>
                <w:sz w:val="24"/>
                <w:szCs w:val="24"/>
                <w:lang w:eastAsia="ru-RU"/>
              </w:rPr>
            </w:pPr>
            <w:proofErr w:type="gramStart"/>
            <w:r w:rsidRPr="00C43E1E">
              <w:rPr>
                <w:rFonts w:ascii="Times New Roman" w:eastAsia="Times New Roman" w:hAnsi="Times New Roman" w:cs="Times New Roman"/>
                <w:color w:val="000000"/>
                <w:sz w:val="24"/>
                <w:szCs w:val="24"/>
                <w:lang w:eastAsia="ru-RU"/>
              </w:rPr>
              <w:t>Дерново-подзол</w:t>
            </w:r>
            <w:proofErr w:type="gramEnd"/>
          </w:p>
          <w:p w:rsidR="001E0E19" w:rsidRPr="00C43E1E" w:rsidRDefault="001E0E19"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 </w:t>
            </w:r>
          </w:p>
        </w:tc>
      </w:tr>
      <w:tr w:rsidR="005B4A56" w:rsidRPr="00C43E1E" w:rsidTr="005B4A56">
        <w:trPr>
          <w:trHeight w:val="726"/>
        </w:trPr>
        <w:tc>
          <w:tcPr>
            <w:tcW w:w="2127" w:type="dxa"/>
            <w:vMerge w:val="restart"/>
            <w:tcBorders>
              <w:bottom w:val="single" w:sz="4" w:space="0" w:color="auto"/>
            </w:tcBorders>
            <w:shd w:val="clear" w:color="auto" w:fill="auto"/>
            <w:hideMark/>
          </w:tcPr>
          <w:p w:rsidR="005B4A56" w:rsidRPr="00C43E1E" w:rsidRDefault="005B4A56" w:rsidP="005B4A56">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lastRenderedPageBreak/>
              <w:t>Дренированн</w:t>
            </w:r>
            <w:r>
              <w:rPr>
                <w:rFonts w:ascii="Times New Roman" w:eastAsia="Times New Roman" w:hAnsi="Times New Roman" w:cs="Times New Roman"/>
                <w:color w:val="000000"/>
                <w:sz w:val="24"/>
                <w:szCs w:val="24"/>
                <w:lang w:eastAsia="ru-RU"/>
              </w:rPr>
              <w:t>ые равнины, сложенные</w:t>
            </w:r>
            <w:r w:rsidRPr="00C43E1E">
              <w:rPr>
                <w:rFonts w:ascii="Times New Roman" w:eastAsia="Times New Roman" w:hAnsi="Times New Roman" w:cs="Times New Roman"/>
                <w:color w:val="000000"/>
                <w:sz w:val="24"/>
                <w:szCs w:val="24"/>
                <w:lang w:eastAsia="ru-RU"/>
              </w:rPr>
              <w:t xml:space="preserve"> безвалунными песками</w:t>
            </w:r>
          </w:p>
          <w:p w:rsidR="005B4A56" w:rsidRPr="00C43E1E" w:rsidRDefault="005B4A56" w:rsidP="005B4A56">
            <w:pPr>
              <w:spacing w:after="0" w:line="240" w:lineRule="auto"/>
              <w:rPr>
                <w:rFonts w:ascii="Times New Roman" w:eastAsia="Times New Roman" w:hAnsi="Times New Roman" w:cs="Times New Roman"/>
                <w:color w:val="000000"/>
                <w:sz w:val="24"/>
                <w:szCs w:val="24"/>
                <w:lang w:eastAsia="ru-RU"/>
              </w:rPr>
            </w:pPr>
          </w:p>
          <w:p w:rsidR="005B4A56" w:rsidRPr="00C43E1E" w:rsidRDefault="005B4A56" w:rsidP="005B4A56">
            <w:pPr>
              <w:spacing w:after="0" w:line="240" w:lineRule="auto"/>
              <w:rPr>
                <w:rFonts w:ascii="Times New Roman" w:eastAsia="Times New Roman" w:hAnsi="Times New Roman" w:cs="Times New Roman"/>
                <w:color w:val="000000"/>
                <w:sz w:val="24"/>
                <w:szCs w:val="24"/>
                <w:lang w:eastAsia="ru-RU"/>
              </w:rPr>
            </w:pPr>
          </w:p>
        </w:tc>
        <w:tc>
          <w:tcPr>
            <w:tcW w:w="992" w:type="dxa"/>
            <w:vMerge w:val="restart"/>
            <w:shd w:val="clear" w:color="auto" w:fill="auto"/>
            <w:hideMark/>
          </w:tcPr>
          <w:p w:rsidR="005B4A56" w:rsidRDefault="005B4A56" w:rsidP="005B4A56">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C43E1E">
              <w:rPr>
                <w:rFonts w:ascii="Times New Roman" w:eastAsia="Times New Roman" w:hAnsi="Times New Roman" w:cs="Times New Roman"/>
                <w:color w:val="000000"/>
                <w:sz w:val="24"/>
                <w:szCs w:val="24"/>
                <w:lang w:val="en-US" w:eastAsia="ru-RU"/>
              </w:rPr>
              <w:t>Pf</w:t>
            </w:r>
          </w:p>
          <w:p w:rsidR="005B4A56" w:rsidRPr="00C43E1E" w:rsidRDefault="005B4A56" w:rsidP="005B4A56">
            <w:pPr>
              <w:spacing w:after="0" w:line="240" w:lineRule="auto"/>
              <w:rPr>
                <w:rFonts w:ascii="Times New Roman" w:eastAsia="Times New Roman" w:hAnsi="Times New Roman" w:cs="Times New Roman"/>
                <w:color w:val="000000"/>
                <w:sz w:val="24"/>
                <w:szCs w:val="24"/>
                <w:lang w:eastAsia="ru-RU"/>
              </w:rPr>
            </w:pPr>
            <w:r>
              <w:rPr>
                <w:rFonts w:asciiTheme="majorHAnsi" w:hAnsiTheme="majorHAnsi"/>
                <w:noProof/>
                <w:sz w:val="24"/>
                <w:szCs w:val="24"/>
                <w:lang w:eastAsia="ru-RU"/>
              </w:rPr>
              <w:drawing>
                <wp:inline distT="0" distB="0" distL="0" distR="0" wp14:anchorId="1CA41DB3" wp14:editId="5F1428C1">
                  <wp:extent cx="238125" cy="27622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xXHO9a7hQ.jpg"/>
                          <pic:cNvPicPr/>
                        </pic:nvPicPr>
                        <pic:blipFill rotWithShape="1">
                          <a:blip r:embed="rId21">
                            <a:extLst>
                              <a:ext uri="{28A0092B-C50C-407E-A947-70E740481C1C}">
                                <a14:useLocalDpi xmlns:a14="http://schemas.microsoft.com/office/drawing/2010/main" val="0"/>
                              </a:ext>
                            </a:extLst>
                          </a:blip>
                          <a:srcRect l="83627" t="27439" r="12360" b="65449"/>
                          <a:stretch/>
                        </pic:blipFill>
                        <pic:spPr bwMode="auto">
                          <a:xfrm>
                            <a:off x="0" y="0"/>
                            <a:ext cx="238380" cy="276521"/>
                          </a:xfrm>
                          <a:prstGeom prst="rect">
                            <a:avLst/>
                          </a:prstGeom>
                          <a:ln>
                            <a:noFill/>
                          </a:ln>
                          <a:extLst>
                            <a:ext uri="{53640926-AAD7-44D8-BBD7-CCE9431645EC}">
                              <a14:shadowObscured xmlns:a14="http://schemas.microsoft.com/office/drawing/2010/main"/>
                            </a:ext>
                          </a:extLst>
                        </pic:spPr>
                      </pic:pic>
                    </a:graphicData>
                  </a:graphic>
                </wp:inline>
              </w:drawing>
            </w:r>
          </w:p>
          <w:p w:rsidR="005B4A56" w:rsidRPr="00C43E1E" w:rsidRDefault="005B4A56" w:rsidP="005B4A56">
            <w:pPr>
              <w:spacing w:after="0" w:line="240" w:lineRule="auto"/>
              <w:rPr>
                <w:rFonts w:ascii="Times New Roman" w:eastAsia="Times New Roman" w:hAnsi="Times New Roman" w:cs="Times New Roman"/>
                <w:color w:val="000000"/>
                <w:sz w:val="24"/>
                <w:szCs w:val="24"/>
                <w:lang w:eastAsia="ru-RU"/>
              </w:rPr>
            </w:pPr>
          </w:p>
          <w:p w:rsidR="005B4A56" w:rsidRPr="00C43E1E" w:rsidRDefault="005B4A56" w:rsidP="005B4A56">
            <w:pPr>
              <w:spacing w:after="0" w:line="240" w:lineRule="auto"/>
              <w:rPr>
                <w:rFonts w:ascii="Times New Roman" w:eastAsia="Times New Roman" w:hAnsi="Times New Roman" w:cs="Times New Roman"/>
                <w:color w:val="000000"/>
                <w:sz w:val="24"/>
                <w:szCs w:val="24"/>
                <w:lang w:eastAsia="ru-RU"/>
              </w:rPr>
            </w:pPr>
          </w:p>
        </w:tc>
        <w:tc>
          <w:tcPr>
            <w:tcW w:w="2552" w:type="dxa"/>
            <w:tcBorders>
              <w:bottom w:val="single" w:sz="4" w:space="0" w:color="auto"/>
            </w:tcBorders>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Сосновый зеленомошный лес</w:t>
            </w:r>
          </w:p>
        </w:tc>
        <w:tc>
          <w:tcPr>
            <w:tcW w:w="1134" w:type="dxa"/>
            <w:tcBorders>
              <w:bottom w:val="single" w:sz="4" w:space="0" w:color="auto"/>
            </w:tcBorders>
            <w:shd w:val="clear" w:color="000000" w:fill="FFD8B1"/>
            <w:vAlign w:val="center"/>
            <w:hideMark/>
          </w:tcPr>
          <w:p w:rsidR="005B4A56" w:rsidRPr="00C43E1E" w:rsidRDefault="005B4A56"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Сзл</w:t>
            </w:r>
          </w:p>
        </w:tc>
        <w:tc>
          <w:tcPr>
            <w:tcW w:w="2835" w:type="dxa"/>
            <w:tcBorders>
              <w:bottom w:val="single" w:sz="4" w:space="0" w:color="auto"/>
            </w:tcBorders>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roofErr w:type="gramStart"/>
            <w:r w:rsidRPr="00C43E1E">
              <w:rPr>
                <w:rFonts w:ascii="Times New Roman" w:eastAsia="Times New Roman" w:hAnsi="Times New Roman" w:cs="Times New Roman"/>
                <w:color w:val="000000"/>
                <w:sz w:val="24"/>
                <w:szCs w:val="24"/>
                <w:lang w:eastAsia="ru-RU"/>
              </w:rPr>
              <w:t>Дерново-подзол</w:t>
            </w:r>
            <w:proofErr w:type="gramEnd"/>
            <w:r w:rsidRPr="00C43E1E">
              <w:rPr>
                <w:rFonts w:ascii="Times New Roman" w:eastAsia="Times New Roman" w:hAnsi="Times New Roman" w:cs="Times New Roman"/>
                <w:color w:val="000000"/>
                <w:sz w:val="24"/>
                <w:szCs w:val="24"/>
                <w:lang w:eastAsia="ru-RU"/>
              </w:rPr>
              <w:t>, перегнойно-подзол</w:t>
            </w:r>
          </w:p>
        </w:tc>
      </w:tr>
      <w:tr w:rsidR="005B4A56" w:rsidRPr="00C43E1E" w:rsidTr="00AD2235">
        <w:trPr>
          <w:trHeight w:val="848"/>
        </w:trPr>
        <w:tc>
          <w:tcPr>
            <w:tcW w:w="2127" w:type="dxa"/>
            <w:vMerge/>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c>
          <w:tcPr>
            <w:tcW w:w="992" w:type="dxa"/>
            <w:vMerge/>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c>
          <w:tcPr>
            <w:tcW w:w="2552"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Сосновый чернично-зеленомошный лес</w:t>
            </w:r>
          </w:p>
        </w:tc>
        <w:tc>
          <w:tcPr>
            <w:tcW w:w="1134" w:type="dxa"/>
            <w:shd w:val="clear" w:color="000000" w:fill="FFA080"/>
            <w:vAlign w:val="center"/>
            <w:hideMark/>
          </w:tcPr>
          <w:p w:rsidR="005B4A56" w:rsidRPr="00C43E1E" w:rsidRDefault="005B4A56"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Счзл</w:t>
            </w:r>
          </w:p>
        </w:tc>
        <w:tc>
          <w:tcPr>
            <w:tcW w:w="2835" w:type="dxa"/>
            <w:shd w:val="clear" w:color="auto" w:fill="auto"/>
            <w:vAlign w:val="center"/>
            <w:hideMark/>
          </w:tcPr>
          <w:p w:rsidR="005B4A56" w:rsidRPr="00C43E1E" w:rsidRDefault="005B4A56" w:rsidP="005B4A56">
            <w:pPr>
              <w:spacing w:after="0" w:line="240" w:lineRule="auto"/>
              <w:rPr>
                <w:rFonts w:ascii="Times New Roman" w:eastAsia="Times New Roman" w:hAnsi="Times New Roman" w:cs="Times New Roman"/>
                <w:color w:val="000000"/>
                <w:sz w:val="24"/>
                <w:szCs w:val="24"/>
                <w:lang w:eastAsia="ru-RU"/>
              </w:rPr>
            </w:pPr>
            <w:proofErr w:type="gramStart"/>
            <w:r>
              <w:rPr>
                <w:rFonts w:ascii="Times New Roman" w:eastAsia="Times New Roman" w:hAnsi="Times New Roman" w:cs="Times New Roman"/>
                <w:color w:val="000000"/>
                <w:sz w:val="24"/>
                <w:szCs w:val="24"/>
                <w:lang w:eastAsia="ru-RU"/>
              </w:rPr>
              <w:t>Перегнойно-подзол</w:t>
            </w:r>
            <w:proofErr w:type="gramEnd"/>
          </w:p>
        </w:tc>
      </w:tr>
      <w:tr w:rsidR="005B4A56" w:rsidRPr="00C43E1E" w:rsidTr="003F2AB4">
        <w:trPr>
          <w:trHeight w:val="1104"/>
        </w:trPr>
        <w:tc>
          <w:tcPr>
            <w:tcW w:w="2127" w:type="dxa"/>
            <w:vMerge/>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c>
          <w:tcPr>
            <w:tcW w:w="992" w:type="dxa"/>
            <w:vMerge/>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c>
          <w:tcPr>
            <w:tcW w:w="2552"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 xml:space="preserve">Сосновый марьянниково-брусничный зеленомошный лес </w:t>
            </w:r>
          </w:p>
        </w:tc>
        <w:tc>
          <w:tcPr>
            <w:tcW w:w="1134" w:type="dxa"/>
            <w:shd w:val="clear" w:color="000000" w:fill="FFD140"/>
            <w:vAlign w:val="center"/>
            <w:hideMark/>
          </w:tcPr>
          <w:p w:rsidR="005B4A56" w:rsidRPr="00C43E1E" w:rsidRDefault="005B4A56"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Смбзл</w:t>
            </w:r>
          </w:p>
        </w:tc>
        <w:tc>
          <w:tcPr>
            <w:tcW w:w="2835"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roofErr w:type="gramStart"/>
            <w:r w:rsidRPr="00C43E1E">
              <w:rPr>
                <w:rFonts w:ascii="Times New Roman" w:eastAsia="Times New Roman" w:hAnsi="Times New Roman" w:cs="Times New Roman"/>
                <w:color w:val="000000"/>
                <w:sz w:val="24"/>
                <w:szCs w:val="24"/>
                <w:lang w:eastAsia="ru-RU"/>
              </w:rPr>
              <w:t>Перегнойно-подзол</w:t>
            </w:r>
            <w:proofErr w:type="gramEnd"/>
            <w:r w:rsidRPr="00C43E1E">
              <w:rPr>
                <w:rFonts w:ascii="Times New Roman" w:eastAsia="Times New Roman" w:hAnsi="Times New Roman" w:cs="Times New Roman"/>
                <w:color w:val="000000"/>
                <w:sz w:val="24"/>
                <w:szCs w:val="24"/>
                <w:lang w:eastAsia="ru-RU"/>
              </w:rPr>
              <w:t>, дерново-подзол</w:t>
            </w:r>
          </w:p>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 </w:t>
            </w:r>
          </w:p>
        </w:tc>
      </w:tr>
      <w:tr w:rsidR="005B4A56" w:rsidRPr="00C43E1E" w:rsidTr="00AD2235">
        <w:trPr>
          <w:trHeight w:val="562"/>
        </w:trPr>
        <w:tc>
          <w:tcPr>
            <w:tcW w:w="2127" w:type="dxa"/>
            <w:vMerge/>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c>
          <w:tcPr>
            <w:tcW w:w="992" w:type="dxa"/>
            <w:vMerge/>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c>
          <w:tcPr>
            <w:tcW w:w="2552"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 xml:space="preserve">Сосновый травяно-зеленомошный лес </w:t>
            </w:r>
          </w:p>
        </w:tc>
        <w:tc>
          <w:tcPr>
            <w:tcW w:w="1134" w:type="dxa"/>
            <w:shd w:val="clear" w:color="000000" w:fill="FFC001"/>
            <w:vAlign w:val="center"/>
            <w:hideMark/>
          </w:tcPr>
          <w:p w:rsidR="005B4A56" w:rsidRPr="00C43E1E" w:rsidRDefault="005B4A56"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Стзл</w:t>
            </w:r>
          </w:p>
        </w:tc>
        <w:tc>
          <w:tcPr>
            <w:tcW w:w="2835"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roofErr w:type="gramStart"/>
            <w:r w:rsidRPr="00C43E1E">
              <w:rPr>
                <w:rFonts w:ascii="Times New Roman" w:eastAsia="Times New Roman" w:hAnsi="Times New Roman" w:cs="Times New Roman"/>
                <w:color w:val="000000"/>
                <w:sz w:val="24"/>
                <w:szCs w:val="24"/>
                <w:lang w:eastAsia="ru-RU"/>
              </w:rPr>
              <w:t>Дерново-подзол</w:t>
            </w:r>
            <w:proofErr w:type="gramEnd"/>
          </w:p>
        </w:tc>
      </w:tr>
      <w:tr w:rsidR="005B4A56" w:rsidRPr="00C43E1E" w:rsidTr="00AD2235">
        <w:trPr>
          <w:trHeight w:val="828"/>
        </w:trPr>
        <w:tc>
          <w:tcPr>
            <w:tcW w:w="2127" w:type="dxa"/>
            <w:vMerge/>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c>
          <w:tcPr>
            <w:tcW w:w="992" w:type="dxa"/>
            <w:vMerge/>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c>
          <w:tcPr>
            <w:tcW w:w="2552"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Сосновый вересково-брусничный зеленомошный лес</w:t>
            </w:r>
          </w:p>
        </w:tc>
        <w:tc>
          <w:tcPr>
            <w:tcW w:w="1134" w:type="dxa"/>
            <w:shd w:val="clear" w:color="000000" w:fill="FFA84F"/>
            <w:vAlign w:val="center"/>
            <w:hideMark/>
          </w:tcPr>
          <w:p w:rsidR="005B4A56" w:rsidRPr="00C43E1E" w:rsidRDefault="005B4A56"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Свбзл</w:t>
            </w:r>
          </w:p>
        </w:tc>
        <w:tc>
          <w:tcPr>
            <w:tcW w:w="2835"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roofErr w:type="gramStart"/>
            <w:r w:rsidRPr="00C43E1E">
              <w:rPr>
                <w:rFonts w:ascii="Times New Roman" w:eastAsia="Times New Roman" w:hAnsi="Times New Roman" w:cs="Times New Roman"/>
                <w:color w:val="000000"/>
                <w:sz w:val="24"/>
                <w:szCs w:val="24"/>
                <w:lang w:eastAsia="ru-RU"/>
              </w:rPr>
              <w:t>Дерново-подзол</w:t>
            </w:r>
            <w:proofErr w:type="gramEnd"/>
            <w:r w:rsidRPr="00C43E1E">
              <w:rPr>
                <w:rFonts w:ascii="Times New Roman" w:eastAsia="Times New Roman" w:hAnsi="Times New Roman" w:cs="Times New Roman"/>
                <w:color w:val="000000"/>
                <w:sz w:val="24"/>
                <w:szCs w:val="24"/>
                <w:lang w:eastAsia="ru-RU"/>
              </w:rPr>
              <w:t>, перегнойно-подзол</w:t>
            </w:r>
          </w:p>
        </w:tc>
      </w:tr>
      <w:tr w:rsidR="005B4A56" w:rsidRPr="00C43E1E" w:rsidTr="00AD2235">
        <w:trPr>
          <w:trHeight w:val="20"/>
        </w:trPr>
        <w:tc>
          <w:tcPr>
            <w:tcW w:w="2127" w:type="dxa"/>
            <w:vMerge/>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c>
          <w:tcPr>
            <w:tcW w:w="992" w:type="dxa"/>
            <w:vMerge/>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c>
          <w:tcPr>
            <w:tcW w:w="2552"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 xml:space="preserve">Сосновый луговиково-черничный лес  </w:t>
            </w:r>
          </w:p>
        </w:tc>
        <w:tc>
          <w:tcPr>
            <w:tcW w:w="1134" w:type="dxa"/>
            <w:shd w:val="clear" w:color="000000" w:fill="FF8001"/>
            <w:vAlign w:val="center"/>
            <w:hideMark/>
          </w:tcPr>
          <w:p w:rsidR="005B4A56" w:rsidRPr="00C43E1E" w:rsidRDefault="005B4A56"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Слчл</w:t>
            </w:r>
          </w:p>
        </w:tc>
        <w:tc>
          <w:tcPr>
            <w:tcW w:w="2835"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roofErr w:type="gramStart"/>
            <w:r w:rsidRPr="00C43E1E">
              <w:rPr>
                <w:rFonts w:ascii="Times New Roman" w:eastAsia="Times New Roman" w:hAnsi="Times New Roman" w:cs="Times New Roman"/>
                <w:color w:val="000000"/>
                <w:sz w:val="24"/>
                <w:szCs w:val="24"/>
                <w:lang w:eastAsia="ru-RU"/>
              </w:rPr>
              <w:t>Перегнойно-подзол</w:t>
            </w:r>
            <w:proofErr w:type="gramEnd"/>
          </w:p>
        </w:tc>
      </w:tr>
      <w:tr w:rsidR="005B4A56" w:rsidRPr="00C43E1E" w:rsidTr="00AD2235">
        <w:trPr>
          <w:trHeight w:val="848"/>
        </w:trPr>
        <w:tc>
          <w:tcPr>
            <w:tcW w:w="2127" w:type="dxa"/>
            <w:vMerge/>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c>
          <w:tcPr>
            <w:tcW w:w="992" w:type="dxa"/>
            <w:vMerge/>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c>
          <w:tcPr>
            <w:tcW w:w="2552"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Сосново-березовый травяный лес</w:t>
            </w:r>
          </w:p>
        </w:tc>
        <w:tc>
          <w:tcPr>
            <w:tcW w:w="1134" w:type="dxa"/>
            <w:shd w:val="clear" w:color="000000" w:fill="90FFC8"/>
            <w:vAlign w:val="center"/>
            <w:hideMark/>
          </w:tcPr>
          <w:p w:rsidR="005B4A56" w:rsidRPr="00C43E1E" w:rsidRDefault="005B4A56"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СБтл</w:t>
            </w:r>
          </w:p>
        </w:tc>
        <w:tc>
          <w:tcPr>
            <w:tcW w:w="2835"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roofErr w:type="gramStart"/>
            <w:r w:rsidRPr="00C43E1E">
              <w:rPr>
                <w:rFonts w:ascii="Times New Roman" w:eastAsia="Times New Roman" w:hAnsi="Times New Roman" w:cs="Times New Roman"/>
                <w:color w:val="000000"/>
                <w:sz w:val="24"/>
                <w:szCs w:val="24"/>
                <w:lang w:eastAsia="ru-RU"/>
              </w:rPr>
              <w:t>Дерново-подзол</w:t>
            </w:r>
            <w:proofErr w:type="gramEnd"/>
          </w:p>
        </w:tc>
      </w:tr>
      <w:tr w:rsidR="005B4A56" w:rsidRPr="00C43E1E" w:rsidTr="00AD2235">
        <w:trPr>
          <w:trHeight w:val="1134"/>
        </w:trPr>
        <w:tc>
          <w:tcPr>
            <w:tcW w:w="2127" w:type="dxa"/>
            <w:vMerge/>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c>
          <w:tcPr>
            <w:tcW w:w="992" w:type="dxa"/>
            <w:vMerge/>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c>
          <w:tcPr>
            <w:tcW w:w="2552"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Елово-сосновый майниково-зеленомошный лес</w:t>
            </w:r>
          </w:p>
        </w:tc>
        <w:tc>
          <w:tcPr>
            <w:tcW w:w="1134" w:type="dxa"/>
            <w:shd w:val="clear" w:color="000000" w:fill="FF6060"/>
            <w:vAlign w:val="center"/>
            <w:hideMark/>
          </w:tcPr>
          <w:p w:rsidR="005B4A56" w:rsidRPr="00C43E1E" w:rsidRDefault="005B4A56"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ЕСмзл</w:t>
            </w:r>
          </w:p>
        </w:tc>
        <w:tc>
          <w:tcPr>
            <w:tcW w:w="2835"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roofErr w:type="gramStart"/>
            <w:r w:rsidRPr="00C43E1E">
              <w:rPr>
                <w:rFonts w:ascii="Times New Roman" w:eastAsia="Times New Roman" w:hAnsi="Times New Roman" w:cs="Times New Roman"/>
                <w:color w:val="000000"/>
                <w:sz w:val="24"/>
                <w:szCs w:val="24"/>
                <w:lang w:eastAsia="ru-RU"/>
              </w:rPr>
              <w:t>Дерново-подзол</w:t>
            </w:r>
            <w:proofErr w:type="gramEnd"/>
          </w:p>
        </w:tc>
      </w:tr>
      <w:tr w:rsidR="005B4A56" w:rsidRPr="00C43E1E" w:rsidTr="00AD2235">
        <w:trPr>
          <w:trHeight w:val="20"/>
        </w:trPr>
        <w:tc>
          <w:tcPr>
            <w:tcW w:w="2127" w:type="dxa"/>
            <w:vMerge/>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c>
          <w:tcPr>
            <w:tcW w:w="992" w:type="dxa"/>
            <w:vMerge/>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c>
          <w:tcPr>
            <w:tcW w:w="2552"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Сосново-еловый орляково-зеленомошный лес</w:t>
            </w:r>
          </w:p>
        </w:tc>
        <w:tc>
          <w:tcPr>
            <w:tcW w:w="1134" w:type="dxa"/>
            <w:shd w:val="clear" w:color="000000" w:fill="70FF71"/>
            <w:vAlign w:val="center"/>
            <w:hideMark/>
          </w:tcPr>
          <w:p w:rsidR="005B4A56" w:rsidRPr="00C43E1E" w:rsidRDefault="005B4A56"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СЕозл</w:t>
            </w:r>
          </w:p>
        </w:tc>
        <w:tc>
          <w:tcPr>
            <w:tcW w:w="2835"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roofErr w:type="gramStart"/>
            <w:r w:rsidRPr="00C43E1E">
              <w:rPr>
                <w:rFonts w:ascii="Times New Roman" w:eastAsia="Times New Roman" w:hAnsi="Times New Roman" w:cs="Times New Roman"/>
                <w:color w:val="000000"/>
                <w:sz w:val="24"/>
                <w:szCs w:val="24"/>
                <w:lang w:eastAsia="ru-RU"/>
              </w:rPr>
              <w:t>Дерново-подзол</w:t>
            </w:r>
            <w:proofErr w:type="gramEnd"/>
          </w:p>
        </w:tc>
      </w:tr>
      <w:tr w:rsidR="005B4A56" w:rsidRPr="00C43E1E" w:rsidTr="00AD2235">
        <w:trPr>
          <w:trHeight w:val="1134"/>
        </w:trPr>
        <w:tc>
          <w:tcPr>
            <w:tcW w:w="2127" w:type="dxa"/>
            <w:vMerge/>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c>
          <w:tcPr>
            <w:tcW w:w="992" w:type="dxa"/>
            <w:vMerge/>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c>
          <w:tcPr>
            <w:tcW w:w="2552"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Сосново-еловый кислично-зеленомошный лес</w:t>
            </w:r>
          </w:p>
        </w:tc>
        <w:tc>
          <w:tcPr>
            <w:tcW w:w="1134" w:type="dxa"/>
            <w:shd w:val="clear" w:color="000000" w:fill="51FF50"/>
            <w:vAlign w:val="center"/>
            <w:hideMark/>
          </w:tcPr>
          <w:p w:rsidR="005B4A56" w:rsidRPr="00C43E1E" w:rsidRDefault="005B4A56"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СЕкзл</w:t>
            </w:r>
          </w:p>
        </w:tc>
        <w:tc>
          <w:tcPr>
            <w:tcW w:w="2835"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roofErr w:type="gramStart"/>
            <w:r w:rsidRPr="00C43E1E">
              <w:rPr>
                <w:rFonts w:ascii="Times New Roman" w:eastAsia="Times New Roman" w:hAnsi="Times New Roman" w:cs="Times New Roman"/>
                <w:color w:val="000000"/>
                <w:sz w:val="24"/>
                <w:szCs w:val="24"/>
                <w:lang w:eastAsia="ru-RU"/>
              </w:rPr>
              <w:t>Перегнойно-подзол</w:t>
            </w:r>
            <w:proofErr w:type="gramEnd"/>
          </w:p>
        </w:tc>
      </w:tr>
      <w:tr w:rsidR="005B4A56" w:rsidRPr="00C43E1E" w:rsidTr="00AD2235">
        <w:trPr>
          <w:trHeight w:val="20"/>
        </w:trPr>
        <w:tc>
          <w:tcPr>
            <w:tcW w:w="2127" w:type="dxa"/>
            <w:vMerge/>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c>
          <w:tcPr>
            <w:tcW w:w="992" w:type="dxa"/>
            <w:vMerge/>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c>
          <w:tcPr>
            <w:tcW w:w="2552"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Еловый зеленомошный лес</w:t>
            </w:r>
          </w:p>
        </w:tc>
        <w:tc>
          <w:tcPr>
            <w:tcW w:w="1134" w:type="dxa"/>
            <w:shd w:val="clear" w:color="000000" w:fill="015001"/>
            <w:vAlign w:val="center"/>
            <w:hideMark/>
          </w:tcPr>
          <w:p w:rsidR="005B4A56" w:rsidRPr="00C43E1E" w:rsidRDefault="005B4A56"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Езл</w:t>
            </w:r>
          </w:p>
        </w:tc>
        <w:tc>
          <w:tcPr>
            <w:tcW w:w="2835"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roofErr w:type="gramStart"/>
            <w:r w:rsidRPr="00C43E1E">
              <w:rPr>
                <w:rFonts w:ascii="Times New Roman" w:eastAsia="Times New Roman" w:hAnsi="Times New Roman" w:cs="Times New Roman"/>
                <w:color w:val="000000"/>
                <w:sz w:val="24"/>
                <w:szCs w:val="24"/>
                <w:lang w:eastAsia="ru-RU"/>
              </w:rPr>
              <w:t>Перегнойно-подзол</w:t>
            </w:r>
            <w:proofErr w:type="gramEnd"/>
          </w:p>
        </w:tc>
      </w:tr>
      <w:tr w:rsidR="005B4A56" w:rsidRPr="00C43E1E" w:rsidTr="00AD2235">
        <w:trPr>
          <w:trHeight w:val="20"/>
        </w:trPr>
        <w:tc>
          <w:tcPr>
            <w:tcW w:w="2127" w:type="dxa"/>
            <w:vMerge/>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c>
          <w:tcPr>
            <w:tcW w:w="992" w:type="dxa"/>
            <w:vMerge/>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c>
          <w:tcPr>
            <w:tcW w:w="2552"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Еловый марьянниково-зеленомошный лес</w:t>
            </w:r>
          </w:p>
        </w:tc>
        <w:tc>
          <w:tcPr>
            <w:tcW w:w="1134" w:type="dxa"/>
            <w:shd w:val="clear" w:color="000000" w:fill="017F01"/>
            <w:vAlign w:val="center"/>
            <w:hideMark/>
          </w:tcPr>
          <w:p w:rsidR="005B4A56" w:rsidRPr="00C43E1E" w:rsidRDefault="005B4A56"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Емзл</w:t>
            </w:r>
          </w:p>
        </w:tc>
        <w:tc>
          <w:tcPr>
            <w:tcW w:w="2835"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roofErr w:type="gramStart"/>
            <w:r w:rsidRPr="00C43E1E">
              <w:rPr>
                <w:rFonts w:ascii="Times New Roman" w:eastAsia="Times New Roman" w:hAnsi="Times New Roman" w:cs="Times New Roman"/>
                <w:color w:val="000000"/>
                <w:sz w:val="24"/>
                <w:szCs w:val="24"/>
                <w:lang w:eastAsia="ru-RU"/>
              </w:rPr>
              <w:t>Дерново-подзол</w:t>
            </w:r>
            <w:proofErr w:type="gramEnd"/>
          </w:p>
        </w:tc>
      </w:tr>
      <w:tr w:rsidR="005B4A56" w:rsidRPr="00C43E1E" w:rsidTr="005B4A56">
        <w:trPr>
          <w:trHeight w:val="1932"/>
        </w:trPr>
        <w:tc>
          <w:tcPr>
            <w:tcW w:w="2127" w:type="dxa"/>
            <w:vMerge w:val="restart"/>
            <w:shd w:val="clear" w:color="auto" w:fill="auto"/>
            <w:hideMark/>
          </w:tcPr>
          <w:p w:rsidR="005B4A56" w:rsidRPr="00C43E1E" w:rsidRDefault="005B4A56" w:rsidP="005B4A56">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Заболоченные равнины</w:t>
            </w:r>
            <w:r w:rsidRPr="00C43E1E">
              <w:rPr>
                <w:rFonts w:ascii="Times New Roman" w:eastAsia="Times New Roman" w:hAnsi="Times New Roman" w:cs="Times New Roman"/>
                <w:color w:val="000000"/>
                <w:sz w:val="24"/>
                <w:szCs w:val="24"/>
                <w:lang w:eastAsia="ru-RU"/>
              </w:rPr>
              <w:t>, сложенн</w:t>
            </w:r>
            <w:r>
              <w:rPr>
                <w:rFonts w:ascii="Times New Roman" w:eastAsia="Times New Roman" w:hAnsi="Times New Roman" w:cs="Times New Roman"/>
                <w:color w:val="000000"/>
                <w:sz w:val="24"/>
                <w:szCs w:val="24"/>
                <w:lang w:eastAsia="ru-RU"/>
              </w:rPr>
              <w:t>ые</w:t>
            </w:r>
            <w:r w:rsidRPr="00C43E1E">
              <w:rPr>
                <w:rFonts w:ascii="Times New Roman" w:eastAsia="Times New Roman" w:hAnsi="Times New Roman" w:cs="Times New Roman"/>
                <w:color w:val="000000"/>
                <w:sz w:val="24"/>
                <w:szCs w:val="24"/>
                <w:lang w:eastAsia="ru-RU"/>
              </w:rPr>
              <w:t xml:space="preserve"> безвалунными песками с маломощным торфом (до 0,5 м)</w:t>
            </w:r>
            <w:r w:rsidRPr="00C43E1E">
              <w:rPr>
                <w:rFonts w:ascii="Times New Roman" w:eastAsia="Times New Roman" w:hAnsi="Times New Roman" w:cs="Times New Roman"/>
                <w:color w:val="000000"/>
                <w:sz w:val="24"/>
                <w:szCs w:val="24"/>
                <w:u w:val="single"/>
                <w:lang w:eastAsia="ru-RU"/>
              </w:rPr>
              <w:t xml:space="preserve"> </w:t>
            </w:r>
          </w:p>
          <w:p w:rsidR="00DE5D9A" w:rsidRDefault="00DE5D9A" w:rsidP="005B4A56">
            <w:pPr>
              <w:spacing w:after="0" w:line="240" w:lineRule="auto"/>
              <w:ind w:firstLineChars="500" w:firstLine="1200"/>
              <w:rPr>
                <w:rFonts w:ascii="Times New Roman" w:eastAsia="Times New Roman" w:hAnsi="Times New Roman" w:cs="Times New Roman"/>
                <w:color w:val="000000"/>
                <w:sz w:val="24"/>
                <w:szCs w:val="24"/>
                <w:lang w:eastAsia="ru-RU"/>
              </w:rPr>
            </w:pPr>
          </w:p>
          <w:p w:rsidR="00DE5D9A" w:rsidRDefault="00DE5D9A" w:rsidP="005B4A56">
            <w:pPr>
              <w:spacing w:after="0" w:line="240" w:lineRule="auto"/>
              <w:ind w:firstLineChars="500" w:firstLine="1200"/>
              <w:rPr>
                <w:rFonts w:ascii="Times New Roman" w:eastAsia="Times New Roman" w:hAnsi="Times New Roman" w:cs="Times New Roman"/>
                <w:color w:val="000000"/>
                <w:sz w:val="24"/>
                <w:szCs w:val="24"/>
                <w:lang w:eastAsia="ru-RU"/>
              </w:rPr>
            </w:pPr>
          </w:p>
          <w:p w:rsidR="00DE5D9A" w:rsidRDefault="00DE5D9A" w:rsidP="005B4A56">
            <w:pPr>
              <w:spacing w:after="0" w:line="240" w:lineRule="auto"/>
              <w:ind w:firstLineChars="500" w:firstLine="1200"/>
              <w:rPr>
                <w:rFonts w:ascii="Times New Roman" w:eastAsia="Times New Roman" w:hAnsi="Times New Roman" w:cs="Times New Roman"/>
                <w:color w:val="000000"/>
                <w:sz w:val="24"/>
                <w:szCs w:val="24"/>
                <w:lang w:eastAsia="ru-RU"/>
              </w:rPr>
            </w:pPr>
          </w:p>
          <w:p w:rsidR="005B4A56" w:rsidRPr="00C43E1E" w:rsidRDefault="005B4A56" w:rsidP="005B4A56">
            <w:pPr>
              <w:spacing w:after="0" w:line="240" w:lineRule="auto"/>
              <w:ind w:firstLineChars="500" w:firstLine="1200"/>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lastRenderedPageBreak/>
              <w:t> </w:t>
            </w:r>
          </w:p>
        </w:tc>
        <w:tc>
          <w:tcPr>
            <w:tcW w:w="992" w:type="dxa"/>
            <w:vMerge w:val="restart"/>
            <w:shd w:val="clear" w:color="auto" w:fill="auto"/>
            <w:hideMark/>
          </w:tcPr>
          <w:p w:rsidR="005B4A56" w:rsidRDefault="005B4A56" w:rsidP="005B4A56">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 xml:space="preserve"> </w:t>
            </w:r>
            <w:r w:rsidRPr="00C43E1E">
              <w:rPr>
                <w:rFonts w:ascii="Times New Roman" w:eastAsia="Times New Roman" w:hAnsi="Times New Roman" w:cs="Times New Roman"/>
                <w:color w:val="000000"/>
                <w:sz w:val="24"/>
                <w:szCs w:val="24"/>
                <w:lang w:val="en-US" w:eastAsia="ru-RU"/>
              </w:rPr>
              <w:t>Lf</w:t>
            </w:r>
          </w:p>
          <w:p w:rsidR="005B4A56" w:rsidRPr="00C43E1E" w:rsidRDefault="005B4A56" w:rsidP="005B4A56">
            <w:pPr>
              <w:spacing w:after="0" w:line="240" w:lineRule="auto"/>
              <w:rPr>
                <w:rFonts w:ascii="Times New Roman" w:eastAsia="Times New Roman" w:hAnsi="Times New Roman" w:cs="Times New Roman"/>
                <w:color w:val="000000"/>
                <w:sz w:val="24"/>
                <w:szCs w:val="24"/>
                <w:lang w:eastAsia="ru-RU"/>
              </w:rPr>
            </w:pPr>
            <w:r>
              <w:rPr>
                <w:rFonts w:asciiTheme="majorHAnsi" w:hAnsiTheme="majorHAnsi"/>
                <w:noProof/>
                <w:sz w:val="24"/>
                <w:szCs w:val="24"/>
                <w:lang w:eastAsia="ru-RU"/>
              </w:rPr>
              <w:drawing>
                <wp:inline distT="0" distB="0" distL="0" distR="0" wp14:anchorId="7707D996" wp14:editId="0333559E">
                  <wp:extent cx="238125" cy="27622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xXHO9a7hQ.jpg"/>
                          <pic:cNvPicPr/>
                        </pic:nvPicPr>
                        <pic:blipFill rotWithShape="1">
                          <a:blip r:embed="rId21">
                            <a:extLst>
                              <a:ext uri="{28A0092B-C50C-407E-A947-70E740481C1C}">
                                <a14:useLocalDpi xmlns:a14="http://schemas.microsoft.com/office/drawing/2010/main" val="0"/>
                              </a:ext>
                            </a:extLst>
                          </a:blip>
                          <a:srcRect l="83467" t="75751" r="12520" b="17137"/>
                          <a:stretch/>
                        </pic:blipFill>
                        <pic:spPr bwMode="auto">
                          <a:xfrm>
                            <a:off x="0" y="0"/>
                            <a:ext cx="238380" cy="276521"/>
                          </a:xfrm>
                          <a:prstGeom prst="rect">
                            <a:avLst/>
                          </a:prstGeom>
                          <a:ln>
                            <a:noFill/>
                          </a:ln>
                          <a:extLst>
                            <a:ext uri="{53640926-AAD7-44D8-BBD7-CCE9431645EC}">
                              <a14:shadowObscured xmlns:a14="http://schemas.microsoft.com/office/drawing/2010/main"/>
                            </a:ext>
                          </a:extLst>
                        </pic:spPr>
                      </pic:pic>
                    </a:graphicData>
                  </a:graphic>
                </wp:inline>
              </w:drawing>
            </w:r>
          </w:p>
          <w:p w:rsidR="005B4A56" w:rsidRPr="00C43E1E" w:rsidRDefault="005B4A56" w:rsidP="005B4A56">
            <w:pPr>
              <w:spacing w:after="0" w:line="240" w:lineRule="auto"/>
              <w:ind w:firstLineChars="500" w:firstLine="1200"/>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 </w:t>
            </w:r>
          </w:p>
        </w:tc>
        <w:tc>
          <w:tcPr>
            <w:tcW w:w="2552"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Сосновый сфагновый лес</w:t>
            </w:r>
          </w:p>
        </w:tc>
        <w:tc>
          <w:tcPr>
            <w:tcW w:w="1134" w:type="dxa"/>
            <w:shd w:val="clear" w:color="000000" w:fill="D19C00"/>
            <w:vAlign w:val="center"/>
            <w:hideMark/>
          </w:tcPr>
          <w:p w:rsidR="005B4A56" w:rsidRPr="00C43E1E" w:rsidRDefault="005B4A56"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Ссл</w:t>
            </w:r>
          </w:p>
        </w:tc>
        <w:tc>
          <w:tcPr>
            <w:tcW w:w="2835" w:type="dxa"/>
            <w:vMerge w:val="restart"/>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roofErr w:type="gramStart"/>
            <w:r w:rsidRPr="00C43E1E">
              <w:rPr>
                <w:rFonts w:ascii="Times New Roman" w:eastAsia="Times New Roman" w:hAnsi="Times New Roman" w:cs="Times New Roman"/>
                <w:color w:val="000000"/>
                <w:sz w:val="24"/>
                <w:szCs w:val="24"/>
                <w:lang w:eastAsia="ru-RU"/>
              </w:rPr>
              <w:t>Торфяно-подзол</w:t>
            </w:r>
            <w:proofErr w:type="gramEnd"/>
          </w:p>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 </w:t>
            </w:r>
          </w:p>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 </w:t>
            </w:r>
          </w:p>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 </w:t>
            </w:r>
          </w:p>
        </w:tc>
      </w:tr>
      <w:tr w:rsidR="005B4A56" w:rsidRPr="00C43E1E" w:rsidTr="005B4A56">
        <w:trPr>
          <w:trHeight w:val="20"/>
        </w:trPr>
        <w:tc>
          <w:tcPr>
            <w:tcW w:w="2127" w:type="dxa"/>
            <w:vMerge/>
            <w:shd w:val="clear" w:color="auto" w:fill="auto"/>
            <w:hideMark/>
          </w:tcPr>
          <w:p w:rsidR="005B4A56" w:rsidRPr="00C43E1E" w:rsidRDefault="005B4A56" w:rsidP="005B4A56">
            <w:pPr>
              <w:spacing w:after="0" w:line="240" w:lineRule="auto"/>
              <w:ind w:firstLineChars="500" w:firstLine="1200"/>
              <w:rPr>
                <w:rFonts w:ascii="Times New Roman" w:eastAsia="Times New Roman" w:hAnsi="Times New Roman" w:cs="Times New Roman"/>
                <w:color w:val="000000"/>
                <w:sz w:val="24"/>
                <w:szCs w:val="24"/>
                <w:lang w:eastAsia="ru-RU"/>
              </w:rPr>
            </w:pPr>
          </w:p>
        </w:tc>
        <w:tc>
          <w:tcPr>
            <w:tcW w:w="992" w:type="dxa"/>
            <w:vMerge/>
            <w:shd w:val="clear" w:color="auto" w:fill="auto"/>
            <w:hideMark/>
          </w:tcPr>
          <w:p w:rsidR="005B4A56" w:rsidRPr="00C43E1E" w:rsidRDefault="005B4A56" w:rsidP="005B4A56">
            <w:pPr>
              <w:spacing w:after="0" w:line="240" w:lineRule="auto"/>
              <w:ind w:firstLineChars="500" w:firstLine="1200"/>
              <w:rPr>
                <w:rFonts w:ascii="Times New Roman" w:eastAsia="Times New Roman" w:hAnsi="Times New Roman" w:cs="Times New Roman"/>
                <w:color w:val="000000"/>
                <w:sz w:val="24"/>
                <w:szCs w:val="24"/>
                <w:lang w:eastAsia="ru-RU"/>
              </w:rPr>
            </w:pPr>
          </w:p>
        </w:tc>
        <w:tc>
          <w:tcPr>
            <w:tcW w:w="2552"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 xml:space="preserve">Сосновый чернично-сфагновый лес </w:t>
            </w:r>
          </w:p>
        </w:tc>
        <w:tc>
          <w:tcPr>
            <w:tcW w:w="1134" w:type="dxa"/>
            <w:shd w:val="clear" w:color="000000" w:fill="816001"/>
            <w:vAlign w:val="center"/>
            <w:hideMark/>
          </w:tcPr>
          <w:p w:rsidR="005B4A56" w:rsidRPr="00C43E1E" w:rsidRDefault="005B4A56"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Счсл</w:t>
            </w:r>
          </w:p>
        </w:tc>
        <w:tc>
          <w:tcPr>
            <w:tcW w:w="2835" w:type="dxa"/>
            <w:vMerge/>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r>
      <w:tr w:rsidR="005B4A56" w:rsidRPr="00C43E1E" w:rsidTr="005B4A56">
        <w:trPr>
          <w:trHeight w:val="20"/>
        </w:trPr>
        <w:tc>
          <w:tcPr>
            <w:tcW w:w="2127" w:type="dxa"/>
            <w:vMerge/>
            <w:hideMark/>
          </w:tcPr>
          <w:p w:rsidR="005B4A56" w:rsidRPr="00C43E1E" w:rsidRDefault="005B4A56" w:rsidP="005B4A56">
            <w:pPr>
              <w:spacing w:after="0" w:line="240" w:lineRule="auto"/>
              <w:rPr>
                <w:rFonts w:ascii="Times New Roman" w:eastAsia="Times New Roman" w:hAnsi="Times New Roman" w:cs="Times New Roman"/>
                <w:color w:val="000000"/>
                <w:sz w:val="24"/>
                <w:szCs w:val="24"/>
                <w:lang w:eastAsia="ru-RU"/>
              </w:rPr>
            </w:pPr>
          </w:p>
        </w:tc>
        <w:tc>
          <w:tcPr>
            <w:tcW w:w="992" w:type="dxa"/>
            <w:vMerge/>
            <w:hideMark/>
          </w:tcPr>
          <w:p w:rsidR="005B4A56" w:rsidRPr="00C43E1E" w:rsidRDefault="005B4A56" w:rsidP="005B4A56">
            <w:pPr>
              <w:spacing w:after="0" w:line="240" w:lineRule="auto"/>
              <w:rPr>
                <w:rFonts w:ascii="Times New Roman" w:eastAsia="Times New Roman" w:hAnsi="Times New Roman" w:cs="Times New Roman"/>
                <w:color w:val="000000"/>
                <w:sz w:val="24"/>
                <w:szCs w:val="24"/>
                <w:lang w:eastAsia="ru-RU"/>
              </w:rPr>
            </w:pPr>
          </w:p>
        </w:tc>
        <w:tc>
          <w:tcPr>
            <w:tcW w:w="2552"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 xml:space="preserve">Сосново-еловый </w:t>
            </w:r>
            <w:r w:rsidRPr="00C43E1E">
              <w:rPr>
                <w:rFonts w:ascii="Times New Roman" w:eastAsia="Times New Roman" w:hAnsi="Times New Roman" w:cs="Times New Roman"/>
                <w:color w:val="000000"/>
                <w:sz w:val="24"/>
                <w:szCs w:val="24"/>
                <w:lang w:eastAsia="ru-RU"/>
              </w:rPr>
              <w:lastRenderedPageBreak/>
              <w:t xml:space="preserve">чернично-сфагновый лес </w:t>
            </w:r>
          </w:p>
        </w:tc>
        <w:tc>
          <w:tcPr>
            <w:tcW w:w="1134" w:type="dxa"/>
            <w:shd w:val="clear" w:color="000000" w:fill="00FF01"/>
            <w:vAlign w:val="center"/>
            <w:hideMark/>
          </w:tcPr>
          <w:p w:rsidR="005B4A56" w:rsidRPr="00C43E1E" w:rsidRDefault="005B4A56"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lastRenderedPageBreak/>
              <w:t>СЕчсл</w:t>
            </w:r>
          </w:p>
        </w:tc>
        <w:tc>
          <w:tcPr>
            <w:tcW w:w="2835" w:type="dxa"/>
            <w:vMerge/>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r>
      <w:tr w:rsidR="005B4A56" w:rsidRPr="00C43E1E" w:rsidTr="005B4A56">
        <w:trPr>
          <w:trHeight w:val="20"/>
        </w:trPr>
        <w:tc>
          <w:tcPr>
            <w:tcW w:w="2127" w:type="dxa"/>
            <w:vMerge/>
            <w:hideMark/>
          </w:tcPr>
          <w:p w:rsidR="005B4A56" w:rsidRPr="00C43E1E" w:rsidRDefault="005B4A56" w:rsidP="005B4A56">
            <w:pPr>
              <w:spacing w:after="0" w:line="240" w:lineRule="auto"/>
              <w:rPr>
                <w:rFonts w:ascii="Times New Roman" w:eastAsia="Times New Roman" w:hAnsi="Times New Roman" w:cs="Times New Roman"/>
                <w:color w:val="000000"/>
                <w:sz w:val="24"/>
                <w:szCs w:val="24"/>
                <w:lang w:eastAsia="ru-RU"/>
              </w:rPr>
            </w:pPr>
          </w:p>
        </w:tc>
        <w:tc>
          <w:tcPr>
            <w:tcW w:w="992" w:type="dxa"/>
            <w:vMerge/>
            <w:hideMark/>
          </w:tcPr>
          <w:p w:rsidR="005B4A56" w:rsidRPr="00C43E1E" w:rsidRDefault="005B4A56" w:rsidP="005B4A56">
            <w:pPr>
              <w:spacing w:after="0" w:line="240" w:lineRule="auto"/>
              <w:rPr>
                <w:rFonts w:ascii="Times New Roman" w:eastAsia="Times New Roman" w:hAnsi="Times New Roman" w:cs="Times New Roman"/>
                <w:color w:val="000000"/>
                <w:sz w:val="24"/>
                <w:szCs w:val="24"/>
                <w:lang w:eastAsia="ru-RU"/>
              </w:rPr>
            </w:pPr>
          </w:p>
        </w:tc>
        <w:tc>
          <w:tcPr>
            <w:tcW w:w="2552" w:type="dxa"/>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 xml:space="preserve">Еловый зеленомошно-сфагновый лес  </w:t>
            </w:r>
          </w:p>
        </w:tc>
        <w:tc>
          <w:tcPr>
            <w:tcW w:w="1134" w:type="dxa"/>
            <w:shd w:val="clear" w:color="000000" w:fill="00B000"/>
            <w:vAlign w:val="center"/>
            <w:hideMark/>
          </w:tcPr>
          <w:p w:rsidR="005B4A56" w:rsidRPr="00C43E1E" w:rsidRDefault="005B4A56"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Езсл</w:t>
            </w:r>
          </w:p>
        </w:tc>
        <w:tc>
          <w:tcPr>
            <w:tcW w:w="2835" w:type="dxa"/>
            <w:vMerge/>
            <w:shd w:val="clear" w:color="auto" w:fill="auto"/>
            <w:vAlign w:val="center"/>
            <w:hideMark/>
          </w:tcPr>
          <w:p w:rsidR="005B4A56" w:rsidRPr="00C43E1E" w:rsidRDefault="005B4A56" w:rsidP="00AD2235">
            <w:pPr>
              <w:spacing w:after="0" w:line="240" w:lineRule="auto"/>
              <w:rPr>
                <w:rFonts w:ascii="Times New Roman" w:eastAsia="Times New Roman" w:hAnsi="Times New Roman" w:cs="Times New Roman"/>
                <w:color w:val="000000"/>
                <w:sz w:val="24"/>
                <w:szCs w:val="24"/>
                <w:lang w:eastAsia="ru-RU"/>
              </w:rPr>
            </w:pPr>
          </w:p>
        </w:tc>
      </w:tr>
      <w:tr w:rsidR="00AD2235" w:rsidRPr="00C43E1E" w:rsidTr="005B4A56">
        <w:trPr>
          <w:trHeight w:val="20"/>
        </w:trPr>
        <w:tc>
          <w:tcPr>
            <w:tcW w:w="2127" w:type="dxa"/>
            <w:shd w:val="clear" w:color="auto" w:fill="auto"/>
            <w:hideMark/>
          </w:tcPr>
          <w:p w:rsidR="00AD2235" w:rsidRPr="00C43E1E" w:rsidRDefault="005B4A56" w:rsidP="005B4A56">
            <w:pPr>
              <w:spacing w:after="0" w:line="240" w:lineRule="auto"/>
              <w:rPr>
                <w:rFonts w:ascii="Times New Roman" w:eastAsia="Times New Roman" w:hAnsi="Times New Roman" w:cs="Times New Roman"/>
                <w:color w:val="000000"/>
                <w:sz w:val="24"/>
                <w:szCs w:val="24"/>
                <w:lang w:eastAsia="ru-RU"/>
              </w:rPr>
            </w:pPr>
            <w:r w:rsidRPr="005B4A56">
              <w:rPr>
                <w:rFonts w:ascii="Times New Roman" w:eastAsia="Times New Roman" w:hAnsi="Times New Roman" w:cs="Times New Roman"/>
                <w:color w:val="000000"/>
                <w:sz w:val="24"/>
                <w:szCs w:val="24"/>
                <w:lang w:eastAsia="ru-RU"/>
              </w:rPr>
              <w:t>Верховые болота</w:t>
            </w:r>
            <w:r w:rsidR="00AD2235" w:rsidRPr="005B4A56">
              <w:rPr>
                <w:rFonts w:ascii="Times New Roman" w:eastAsia="Times New Roman" w:hAnsi="Times New Roman" w:cs="Times New Roman"/>
                <w:color w:val="000000"/>
                <w:sz w:val="24"/>
                <w:szCs w:val="24"/>
                <w:u w:val="single"/>
                <w:lang w:eastAsia="ru-RU"/>
              </w:rPr>
              <w:t xml:space="preserve"> </w:t>
            </w:r>
          </w:p>
        </w:tc>
        <w:tc>
          <w:tcPr>
            <w:tcW w:w="992" w:type="dxa"/>
            <w:shd w:val="clear" w:color="auto" w:fill="auto"/>
            <w:hideMark/>
          </w:tcPr>
          <w:p w:rsidR="00AD2235" w:rsidRDefault="005B4A56" w:rsidP="005B4A56">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AD2235" w:rsidRPr="00C43E1E">
              <w:rPr>
                <w:rFonts w:ascii="Times New Roman" w:eastAsia="Times New Roman" w:hAnsi="Times New Roman" w:cs="Times New Roman"/>
                <w:color w:val="000000"/>
                <w:sz w:val="24"/>
                <w:szCs w:val="24"/>
                <w:lang w:val="en-US" w:eastAsia="ru-RU"/>
              </w:rPr>
              <w:t>Bo</w:t>
            </w:r>
          </w:p>
          <w:p w:rsidR="00AD2235" w:rsidRPr="00C43E1E" w:rsidRDefault="00AD2235" w:rsidP="005B4A56">
            <w:pPr>
              <w:spacing w:after="0" w:line="240" w:lineRule="auto"/>
              <w:rPr>
                <w:rFonts w:ascii="Times New Roman" w:eastAsia="Times New Roman" w:hAnsi="Times New Roman" w:cs="Times New Roman"/>
                <w:color w:val="000000"/>
                <w:sz w:val="24"/>
                <w:szCs w:val="24"/>
                <w:lang w:eastAsia="ru-RU"/>
              </w:rPr>
            </w:pPr>
            <w:r>
              <w:rPr>
                <w:rFonts w:asciiTheme="majorHAnsi" w:hAnsiTheme="majorHAnsi"/>
                <w:noProof/>
                <w:sz w:val="24"/>
                <w:szCs w:val="24"/>
                <w:lang w:eastAsia="ru-RU"/>
              </w:rPr>
              <w:drawing>
                <wp:inline distT="0" distB="0" distL="0" distR="0" wp14:anchorId="7303997E" wp14:editId="6C245E8C">
                  <wp:extent cx="238125" cy="27622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xXHO9a7hQ.jpg"/>
                          <pic:cNvPicPr/>
                        </pic:nvPicPr>
                        <pic:blipFill rotWithShape="1">
                          <a:blip r:embed="rId21">
                            <a:extLst>
                              <a:ext uri="{28A0092B-C50C-407E-A947-70E740481C1C}">
                                <a14:useLocalDpi xmlns:a14="http://schemas.microsoft.com/office/drawing/2010/main" val="0"/>
                              </a:ext>
                            </a:extLst>
                          </a:blip>
                          <a:srcRect l="83628" t="63979" r="12359" b="28909"/>
                          <a:stretch/>
                        </pic:blipFill>
                        <pic:spPr bwMode="auto">
                          <a:xfrm>
                            <a:off x="0" y="0"/>
                            <a:ext cx="238380" cy="276521"/>
                          </a:xfrm>
                          <a:prstGeom prst="rect">
                            <a:avLst/>
                          </a:prstGeom>
                          <a:ln>
                            <a:noFill/>
                          </a:ln>
                          <a:extLst>
                            <a:ext uri="{53640926-AAD7-44D8-BBD7-CCE9431645EC}">
                              <a14:shadowObscured xmlns:a14="http://schemas.microsoft.com/office/drawing/2010/main"/>
                            </a:ext>
                          </a:extLst>
                        </pic:spPr>
                      </pic:pic>
                    </a:graphicData>
                  </a:graphic>
                </wp:inline>
              </w:drawing>
            </w:r>
          </w:p>
        </w:tc>
        <w:tc>
          <w:tcPr>
            <w:tcW w:w="2552" w:type="dxa"/>
            <w:shd w:val="clear" w:color="auto" w:fill="auto"/>
            <w:vAlign w:val="center"/>
            <w:hideMark/>
          </w:tcPr>
          <w:p w:rsidR="00AD2235" w:rsidRPr="00C43E1E" w:rsidRDefault="00AD2235"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 xml:space="preserve">Сфагновое болото с сосной  </w:t>
            </w:r>
          </w:p>
        </w:tc>
        <w:tc>
          <w:tcPr>
            <w:tcW w:w="1134" w:type="dxa"/>
            <w:shd w:val="clear" w:color="000000" w:fill="707000"/>
            <w:vAlign w:val="center"/>
            <w:hideMark/>
          </w:tcPr>
          <w:p w:rsidR="00AD2235" w:rsidRPr="00C43E1E" w:rsidRDefault="00AD2235" w:rsidP="00AD2235">
            <w:pPr>
              <w:spacing w:after="0" w:line="240" w:lineRule="auto"/>
              <w:jc w:val="center"/>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рСсб</w:t>
            </w:r>
          </w:p>
        </w:tc>
        <w:tc>
          <w:tcPr>
            <w:tcW w:w="2835" w:type="dxa"/>
            <w:shd w:val="clear" w:color="auto" w:fill="auto"/>
            <w:vAlign w:val="center"/>
            <w:hideMark/>
          </w:tcPr>
          <w:p w:rsidR="00AD2235" w:rsidRPr="00C43E1E" w:rsidRDefault="00AD2235" w:rsidP="00AD2235">
            <w:pPr>
              <w:spacing w:after="0" w:line="240" w:lineRule="auto"/>
              <w:rPr>
                <w:rFonts w:ascii="Times New Roman" w:eastAsia="Times New Roman" w:hAnsi="Times New Roman" w:cs="Times New Roman"/>
                <w:color w:val="000000"/>
                <w:sz w:val="24"/>
                <w:szCs w:val="24"/>
                <w:lang w:eastAsia="ru-RU"/>
              </w:rPr>
            </w:pPr>
            <w:r w:rsidRPr="00C43E1E">
              <w:rPr>
                <w:rFonts w:ascii="Times New Roman" w:eastAsia="Times New Roman" w:hAnsi="Times New Roman" w:cs="Times New Roman"/>
                <w:color w:val="000000"/>
                <w:sz w:val="24"/>
                <w:szCs w:val="24"/>
                <w:lang w:eastAsia="ru-RU"/>
              </w:rPr>
              <w:t>Болотные торфяные</w:t>
            </w:r>
          </w:p>
        </w:tc>
      </w:tr>
    </w:tbl>
    <w:p w:rsidR="00AD2235" w:rsidRDefault="00AD2235" w:rsidP="00AD2235">
      <w:pPr>
        <w:spacing w:line="360" w:lineRule="auto"/>
        <w:jc w:val="both"/>
        <w:rPr>
          <w:rFonts w:ascii="Times New Roman" w:hAnsi="Times New Roman" w:cs="Times New Roman"/>
          <w:sz w:val="24"/>
          <w:szCs w:val="24"/>
        </w:rPr>
      </w:pPr>
    </w:p>
    <w:p w:rsidR="00AB0AA9" w:rsidRDefault="00320EEB" w:rsidP="00AD2235">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На ландшафтной карте выделяются местоположения и состояния растительности. Местоположения, по Г. А. Исаченко, задаются своими основными элементами – формой рельефа и верхним слоем почвообразующих пород. В качестве основы типов местоположений выступают формы мезорельефа и признаки субстрата (состав пород в верхнем метровом слое, скелетность, соотношение органогенных и минеральных горизонтов и мощность почвы). В свою очередь под состояниями растительности подразумеваются растительные сообщества (ассоциации), располагающиеся в пределах одного местопо</w:t>
      </w:r>
      <w:r w:rsidR="006D5806">
        <w:rPr>
          <w:rFonts w:ascii="Times New Roman" w:hAnsi="Times New Roman" w:cs="Times New Roman"/>
          <w:sz w:val="24"/>
          <w:szCs w:val="24"/>
        </w:rPr>
        <w:t>ложения (Исаченко Г. А., 1998).</w:t>
      </w:r>
    </w:p>
    <w:p w:rsidR="00320EEB" w:rsidRDefault="00320EEB" w:rsidP="00320EEB">
      <w:pPr>
        <w:spacing w:line="360" w:lineRule="auto"/>
        <w:ind w:firstLine="708"/>
        <w:jc w:val="center"/>
        <w:rPr>
          <w:rFonts w:ascii="Times New Roman" w:hAnsi="Times New Roman" w:cs="Times New Roman"/>
          <w:b/>
          <w:color w:val="000000" w:themeColor="text1"/>
          <w:sz w:val="24"/>
          <w:szCs w:val="24"/>
        </w:rPr>
      </w:pPr>
      <w:r w:rsidRPr="00577234">
        <w:rPr>
          <w:rFonts w:ascii="Times New Roman" w:hAnsi="Times New Roman" w:cs="Times New Roman"/>
          <w:b/>
          <w:color w:val="000000" w:themeColor="text1"/>
          <w:sz w:val="24"/>
          <w:szCs w:val="24"/>
        </w:rPr>
        <w:t>3.2. Ландшафтная структура восточных окрестностей</w:t>
      </w:r>
      <w:r>
        <w:rPr>
          <w:rFonts w:ascii="Times New Roman" w:hAnsi="Times New Roman" w:cs="Times New Roman"/>
          <w:b/>
          <w:color w:val="000000" w:themeColor="text1"/>
          <w:sz w:val="24"/>
          <w:szCs w:val="24"/>
        </w:rPr>
        <w:t xml:space="preserve"> г. Тихвин</w:t>
      </w:r>
      <w:r w:rsidR="00432377">
        <w:rPr>
          <w:rFonts w:ascii="Times New Roman" w:hAnsi="Times New Roman" w:cs="Times New Roman"/>
          <w:b/>
          <w:color w:val="000000" w:themeColor="text1"/>
          <w:sz w:val="24"/>
          <w:szCs w:val="24"/>
        </w:rPr>
        <w:t>а</w:t>
      </w:r>
    </w:p>
    <w:p w:rsidR="00320EEB" w:rsidRDefault="00320EEB" w:rsidP="00320EEB">
      <w:pPr>
        <w:spacing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На исследуемом участке, расположенном восточнее  г. Тихвин</w:t>
      </w:r>
      <w:r w:rsidR="00432377">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xml:space="preserve"> на ландшафтной карте было выделено 5 местоположений и 24 состояний растительности (растительных сообщества). Некоторые состояния растительности, при наличии несущественных различий, были объединены</w:t>
      </w:r>
      <w:r w:rsidR="005C30D1">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Таким образом, была проведена генерализация имеющихся растительных сообществ. </w:t>
      </w:r>
    </w:p>
    <w:p w:rsidR="00320EEB" w:rsidRDefault="00320EEB" w:rsidP="00320EEB">
      <w:pPr>
        <w:spacing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На исследуемой территории представлены следующие типы местоположения (рис.</w:t>
      </w:r>
      <w:r w:rsidR="00432377">
        <w:rPr>
          <w:rFonts w:ascii="Times New Roman" w:hAnsi="Times New Roman" w:cs="Times New Roman"/>
          <w:color w:val="000000" w:themeColor="text1"/>
          <w:sz w:val="24"/>
          <w:szCs w:val="24"/>
        </w:rPr>
        <w:t xml:space="preserve"> </w:t>
      </w:r>
      <w:r w:rsidR="00652B0F">
        <w:rPr>
          <w:rFonts w:ascii="Times New Roman" w:hAnsi="Times New Roman" w:cs="Times New Roman"/>
          <w:color w:val="000000" w:themeColor="text1"/>
          <w:sz w:val="24"/>
          <w:szCs w:val="24"/>
        </w:rPr>
        <w:t>13, 14</w:t>
      </w:r>
      <w:r>
        <w:rPr>
          <w:rFonts w:ascii="Times New Roman" w:hAnsi="Times New Roman" w:cs="Times New Roman"/>
          <w:color w:val="000000" w:themeColor="text1"/>
          <w:sz w:val="24"/>
          <w:szCs w:val="24"/>
        </w:rPr>
        <w:t>)</w:t>
      </w:r>
      <w:r w:rsidR="00AB0AA9">
        <w:rPr>
          <w:rFonts w:ascii="Times New Roman" w:hAnsi="Times New Roman" w:cs="Times New Roman"/>
          <w:color w:val="000000" w:themeColor="text1"/>
          <w:sz w:val="24"/>
          <w:szCs w:val="24"/>
        </w:rPr>
        <w:t>.</w:t>
      </w:r>
    </w:p>
    <w:p w:rsidR="00320EEB" w:rsidRDefault="0080365D" w:rsidP="00320EEB">
      <w:pPr>
        <w:pStyle w:val="a3"/>
        <w:spacing w:line="360" w:lineRule="auto"/>
        <w:ind w:left="0"/>
        <w:jc w:val="center"/>
        <w:rPr>
          <w:rFonts w:ascii="Times New Roman" w:hAnsi="Times New Roman" w:cs="Times New Roman"/>
          <w:b/>
          <w:color w:val="000000" w:themeColor="text1"/>
          <w:sz w:val="24"/>
          <w:szCs w:val="24"/>
        </w:rPr>
      </w:pPr>
      <w:r w:rsidRPr="0080365D">
        <w:rPr>
          <w:rFonts w:ascii="Times New Roman" w:hAnsi="Times New Roman" w:cs="Times New Roman"/>
          <w:b/>
          <w:noProof/>
          <w:color w:val="000000" w:themeColor="text1"/>
          <w:sz w:val="24"/>
          <w:szCs w:val="24"/>
          <w:lang w:eastAsia="ru-RU"/>
        </w:rPr>
        <w:lastRenderedPageBreak/>
        <w:drawing>
          <wp:inline distT="0" distB="0" distL="0" distR="0">
            <wp:extent cx="6062980" cy="3724737"/>
            <wp:effectExtent l="0" t="0" r="0" b="9525"/>
            <wp:docPr id="40" name="Рисунок 40" descr="C:\Users\a_gle_000\Desktop\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_gle_000\Desktop\КАРТА.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3306" cy="3731081"/>
                    </a:xfrm>
                    <a:prstGeom prst="rect">
                      <a:avLst/>
                    </a:prstGeom>
                    <a:noFill/>
                    <a:ln>
                      <a:noFill/>
                    </a:ln>
                  </pic:spPr>
                </pic:pic>
              </a:graphicData>
            </a:graphic>
          </wp:inline>
        </w:drawing>
      </w:r>
    </w:p>
    <w:p w:rsidR="00320EEB" w:rsidRPr="004519EB" w:rsidRDefault="00AB0AA9" w:rsidP="00F73E82">
      <w:pPr>
        <w:pStyle w:val="a3"/>
        <w:spacing w:line="360" w:lineRule="auto"/>
        <w:ind w:left="0" w:firstLine="708"/>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Рис.</w:t>
      </w:r>
      <w:r w:rsidR="005C30D1">
        <w:rPr>
          <w:rFonts w:ascii="Times New Roman" w:hAnsi="Times New Roman" w:cs="Times New Roman"/>
          <w:color w:val="000000" w:themeColor="text1"/>
          <w:sz w:val="24"/>
          <w:szCs w:val="24"/>
        </w:rPr>
        <w:t xml:space="preserve"> </w:t>
      </w:r>
      <w:r w:rsidR="00652B0F">
        <w:rPr>
          <w:rFonts w:ascii="Times New Roman" w:hAnsi="Times New Roman" w:cs="Times New Roman"/>
          <w:color w:val="000000" w:themeColor="text1"/>
          <w:sz w:val="24"/>
          <w:szCs w:val="24"/>
        </w:rPr>
        <w:t>13</w:t>
      </w:r>
      <w:r w:rsidR="00320EEB" w:rsidRPr="00DD217B">
        <w:rPr>
          <w:rFonts w:ascii="Times New Roman" w:hAnsi="Times New Roman" w:cs="Times New Roman"/>
          <w:color w:val="000000" w:themeColor="text1"/>
          <w:sz w:val="24"/>
          <w:szCs w:val="24"/>
        </w:rPr>
        <w:t>.</w:t>
      </w:r>
      <w:r w:rsidR="00320EEB" w:rsidRPr="00C1106F">
        <w:rPr>
          <w:rFonts w:ascii="Times New Roman" w:hAnsi="Times New Roman" w:cs="Times New Roman"/>
          <w:b/>
          <w:color w:val="000000" w:themeColor="text1"/>
          <w:sz w:val="24"/>
          <w:szCs w:val="24"/>
        </w:rPr>
        <w:t xml:space="preserve"> </w:t>
      </w:r>
      <w:r w:rsidR="00320EEB" w:rsidRPr="00C1106F">
        <w:rPr>
          <w:rFonts w:ascii="Times New Roman" w:hAnsi="Times New Roman" w:cs="Times New Roman"/>
          <w:color w:val="000000" w:themeColor="text1"/>
          <w:sz w:val="24"/>
          <w:szCs w:val="24"/>
        </w:rPr>
        <w:t>Типы местоположений восточных окрестностей г. Тихвин</w:t>
      </w:r>
      <w:r w:rsidR="009F3406">
        <w:rPr>
          <w:rFonts w:ascii="Times New Roman" w:hAnsi="Times New Roman" w:cs="Times New Roman"/>
          <w:color w:val="000000" w:themeColor="text1"/>
          <w:sz w:val="24"/>
          <w:szCs w:val="24"/>
        </w:rPr>
        <w:t>а</w:t>
      </w:r>
      <w:r w:rsidR="00320EEB" w:rsidRPr="00C1106F">
        <w:rPr>
          <w:rFonts w:ascii="Times New Roman" w:hAnsi="Times New Roman" w:cs="Times New Roman"/>
          <w:color w:val="000000" w:themeColor="text1"/>
          <w:sz w:val="24"/>
          <w:szCs w:val="24"/>
        </w:rPr>
        <w:t xml:space="preserve">: </w:t>
      </w:r>
      <w:r w:rsidR="00320EEB">
        <w:rPr>
          <w:rFonts w:ascii="Times New Roman" w:hAnsi="Times New Roman" w:cs="Times New Roman"/>
          <w:color w:val="000000" w:themeColor="text1"/>
          <w:sz w:val="24"/>
          <w:szCs w:val="24"/>
          <w:lang w:val="en-US"/>
        </w:rPr>
        <w:t>Kf</w:t>
      </w:r>
      <w:r w:rsidR="00320EEB" w:rsidRPr="00C1106F">
        <w:rPr>
          <w:rFonts w:ascii="Times New Roman" w:hAnsi="Times New Roman" w:cs="Times New Roman"/>
          <w:color w:val="000000" w:themeColor="text1"/>
          <w:sz w:val="24"/>
          <w:szCs w:val="24"/>
        </w:rPr>
        <w:t xml:space="preserve"> – </w:t>
      </w:r>
      <w:r w:rsidR="00320EEB">
        <w:rPr>
          <w:rFonts w:ascii="Times New Roman" w:hAnsi="Times New Roman" w:cs="Times New Roman"/>
          <w:color w:val="000000" w:themeColor="text1"/>
          <w:sz w:val="24"/>
          <w:szCs w:val="24"/>
        </w:rPr>
        <w:t>х</w:t>
      </w:r>
      <w:r w:rsidR="00320EEB" w:rsidRPr="00C1106F">
        <w:rPr>
          <w:rFonts w:ascii="Times New Roman" w:hAnsi="Times New Roman" w:cs="Times New Roman"/>
          <w:color w:val="000000" w:themeColor="text1"/>
          <w:sz w:val="24"/>
          <w:szCs w:val="24"/>
        </w:rPr>
        <w:t xml:space="preserve">олмы, сложенные безвалунными песками; </w:t>
      </w:r>
      <w:r w:rsidR="00320EEB">
        <w:rPr>
          <w:rFonts w:ascii="Times New Roman" w:hAnsi="Times New Roman" w:cs="Times New Roman"/>
          <w:color w:val="000000" w:themeColor="text1"/>
          <w:sz w:val="24"/>
          <w:szCs w:val="24"/>
          <w:lang w:val="en-US"/>
        </w:rPr>
        <w:t>Sf</w:t>
      </w:r>
      <w:r w:rsidR="00320EEB" w:rsidRPr="00C1106F">
        <w:rPr>
          <w:rFonts w:ascii="Times New Roman" w:hAnsi="Times New Roman" w:cs="Times New Roman"/>
          <w:color w:val="000000" w:themeColor="text1"/>
          <w:sz w:val="24"/>
          <w:szCs w:val="24"/>
        </w:rPr>
        <w:t xml:space="preserve"> –  </w:t>
      </w:r>
      <w:r w:rsidR="00320EEB">
        <w:rPr>
          <w:rFonts w:ascii="Times New Roman" w:hAnsi="Times New Roman" w:cs="Times New Roman"/>
          <w:sz w:val="24"/>
          <w:szCs w:val="24"/>
        </w:rPr>
        <w:t>c</w:t>
      </w:r>
      <w:r w:rsidR="00320EEB" w:rsidRPr="00C1106F">
        <w:rPr>
          <w:rFonts w:ascii="Times New Roman" w:hAnsi="Times New Roman" w:cs="Times New Roman"/>
          <w:sz w:val="24"/>
          <w:szCs w:val="24"/>
        </w:rPr>
        <w:t xml:space="preserve">клоны, сложенные безвалунными песками, местами в небольших понижениях с маломощным торфом (до 0.5 м); </w:t>
      </w:r>
      <w:r w:rsidR="00320EEB">
        <w:rPr>
          <w:rFonts w:ascii="Times New Roman" w:hAnsi="Times New Roman" w:cs="Times New Roman"/>
          <w:sz w:val="24"/>
          <w:szCs w:val="24"/>
          <w:lang w:val="en-US"/>
        </w:rPr>
        <w:t>Pf</w:t>
      </w:r>
      <w:r w:rsidR="00320EEB" w:rsidRPr="00C1106F">
        <w:rPr>
          <w:rFonts w:ascii="Times New Roman" w:hAnsi="Times New Roman" w:cs="Times New Roman"/>
          <w:sz w:val="24"/>
          <w:szCs w:val="24"/>
        </w:rPr>
        <w:t xml:space="preserve"> – </w:t>
      </w:r>
      <w:r w:rsidR="00320EEB">
        <w:rPr>
          <w:rFonts w:ascii="Times New Roman" w:hAnsi="Times New Roman" w:cs="Times New Roman"/>
          <w:sz w:val="24"/>
          <w:szCs w:val="24"/>
        </w:rPr>
        <w:t>д</w:t>
      </w:r>
      <w:r w:rsidR="00320EEB" w:rsidRPr="00C1106F">
        <w:rPr>
          <w:rFonts w:ascii="Times New Roman" w:hAnsi="Times New Roman" w:cs="Times New Roman"/>
          <w:sz w:val="24"/>
          <w:szCs w:val="24"/>
        </w:rPr>
        <w:t>ренированные</w:t>
      </w:r>
      <w:r w:rsidR="005B4A56">
        <w:rPr>
          <w:rFonts w:ascii="Times New Roman" w:hAnsi="Times New Roman" w:cs="Times New Roman"/>
          <w:sz w:val="24"/>
          <w:szCs w:val="24"/>
        </w:rPr>
        <w:t xml:space="preserve"> </w:t>
      </w:r>
      <w:r w:rsidR="00320EEB" w:rsidRPr="00C1106F">
        <w:rPr>
          <w:rFonts w:ascii="Times New Roman" w:hAnsi="Times New Roman" w:cs="Times New Roman"/>
          <w:sz w:val="24"/>
          <w:szCs w:val="24"/>
        </w:rPr>
        <w:t xml:space="preserve">равнины, сложенные  </w:t>
      </w:r>
      <w:r w:rsidR="00320EEB">
        <w:rPr>
          <w:rFonts w:ascii="Times New Roman" w:hAnsi="Times New Roman" w:cs="Times New Roman"/>
          <w:sz w:val="24"/>
          <w:szCs w:val="24"/>
        </w:rPr>
        <w:t>безвалунными песками</w:t>
      </w:r>
      <w:r w:rsidR="00320EEB" w:rsidRPr="00DD217B">
        <w:rPr>
          <w:rFonts w:ascii="Times New Roman" w:hAnsi="Times New Roman" w:cs="Times New Roman"/>
          <w:sz w:val="24"/>
          <w:szCs w:val="24"/>
        </w:rPr>
        <w:t xml:space="preserve">; </w:t>
      </w:r>
      <w:r w:rsidR="00320EEB" w:rsidRPr="00DD217B">
        <w:rPr>
          <w:rFonts w:ascii="Times New Roman" w:hAnsi="Times New Roman" w:cs="Times New Roman"/>
          <w:sz w:val="24"/>
          <w:szCs w:val="24"/>
          <w:lang w:val="en-US"/>
        </w:rPr>
        <w:t>Lf</w:t>
      </w:r>
      <w:r w:rsidR="00320EEB" w:rsidRPr="00DD217B">
        <w:rPr>
          <w:rFonts w:ascii="Times New Roman" w:hAnsi="Times New Roman" w:cs="Times New Roman"/>
          <w:sz w:val="24"/>
          <w:szCs w:val="24"/>
        </w:rPr>
        <w:t xml:space="preserve"> – </w:t>
      </w:r>
      <w:r w:rsidR="00320EEB">
        <w:rPr>
          <w:rFonts w:ascii="Times New Roman" w:hAnsi="Times New Roman" w:cs="Times New Roman"/>
          <w:sz w:val="24"/>
          <w:szCs w:val="24"/>
        </w:rPr>
        <w:t>з</w:t>
      </w:r>
      <w:r w:rsidR="00320EEB" w:rsidRPr="00C1106F">
        <w:rPr>
          <w:rFonts w:ascii="Times New Roman" w:hAnsi="Times New Roman" w:cs="Times New Roman"/>
          <w:sz w:val="24"/>
          <w:szCs w:val="24"/>
        </w:rPr>
        <w:t xml:space="preserve">аболоченные равнины, сложенные безвалунными песками </w:t>
      </w:r>
      <w:r w:rsidR="00320EEB">
        <w:rPr>
          <w:rFonts w:ascii="Times New Roman" w:hAnsi="Times New Roman" w:cs="Times New Roman"/>
          <w:sz w:val="24"/>
          <w:szCs w:val="24"/>
        </w:rPr>
        <w:t>с маломощным торфом (до 0,5 м)</w:t>
      </w:r>
      <w:r w:rsidR="00320EEB" w:rsidRPr="00C1106F">
        <w:rPr>
          <w:rFonts w:ascii="Times New Roman" w:hAnsi="Times New Roman" w:cs="Times New Roman"/>
          <w:sz w:val="24"/>
          <w:szCs w:val="24"/>
        </w:rPr>
        <w:t xml:space="preserve">; </w:t>
      </w:r>
      <w:r w:rsidR="00320EEB">
        <w:rPr>
          <w:rFonts w:ascii="Times New Roman" w:hAnsi="Times New Roman" w:cs="Times New Roman"/>
          <w:sz w:val="24"/>
          <w:szCs w:val="24"/>
          <w:lang w:val="en-US"/>
        </w:rPr>
        <w:t>Bo</w:t>
      </w:r>
      <w:r w:rsidR="00320EEB" w:rsidRPr="00C1106F">
        <w:rPr>
          <w:rFonts w:ascii="Times New Roman" w:hAnsi="Times New Roman" w:cs="Times New Roman"/>
          <w:sz w:val="24"/>
          <w:szCs w:val="24"/>
        </w:rPr>
        <w:t xml:space="preserve"> – </w:t>
      </w:r>
      <w:r w:rsidR="00320EEB">
        <w:rPr>
          <w:rFonts w:ascii="Times New Roman" w:hAnsi="Times New Roman" w:cs="Times New Roman"/>
          <w:sz w:val="24"/>
          <w:szCs w:val="24"/>
        </w:rPr>
        <w:t>в</w:t>
      </w:r>
      <w:r w:rsidR="00320EEB" w:rsidRPr="00C1106F">
        <w:rPr>
          <w:rFonts w:ascii="Times New Roman" w:hAnsi="Times New Roman" w:cs="Times New Roman"/>
          <w:sz w:val="24"/>
          <w:szCs w:val="24"/>
        </w:rPr>
        <w:t>ерховые болота</w:t>
      </w:r>
      <w:r w:rsidR="009F3406">
        <w:rPr>
          <w:rFonts w:ascii="Times New Roman" w:hAnsi="Times New Roman" w:cs="Times New Roman"/>
          <w:sz w:val="24"/>
          <w:szCs w:val="24"/>
        </w:rPr>
        <w:t>.</w:t>
      </w:r>
    </w:p>
    <w:p w:rsidR="00320EEB" w:rsidRDefault="00320EEB" w:rsidP="0005089F">
      <w:pPr>
        <w:spacing w:line="360" w:lineRule="auto"/>
        <w:jc w:val="center"/>
        <w:rPr>
          <w:rFonts w:ascii="Times New Roman" w:hAnsi="Times New Roman" w:cs="Times New Roman"/>
          <w:color w:val="000000" w:themeColor="text1"/>
          <w:sz w:val="24"/>
          <w:szCs w:val="24"/>
        </w:rPr>
      </w:pPr>
      <w:bookmarkStart w:id="0" w:name="_GoBack"/>
      <w:r>
        <w:rPr>
          <w:noProof/>
          <w:lang w:eastAsia="ru-RU"/>
        </w:rPr>
        <w:drawing>
          <wp:inline distT="0" distB="0" distL="0" distR="0" wp14:anchorId="4CA64860" wp14:editId="22336BFC">
            <wp:extent cx="4749800" cy="3035300"/>
            <wp:effectExtent l="0" t="0" r="12700" b="1270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bookmarkEnd w:id="0"/>
    </w:p>
    <w:p w:rsidR="00320EEB" w:rsidRDefault="00AB0AA9" w:rsidP="00DE5D9A">
      <w:pPr>
        <w:spacing w:line="360" w:lineRule="auto"/>
        <w:ind w:firstLine="708"/>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Рис.</w:t>
      </w:r>
      <w:r w:rsidR="009F3406">
        <w:rPr>
          <w:rFonts w:ascii="Times New Roman" w:hAnsi="Times New Roman" w:cs="Times New Roman"/>
          <w:color w:val="000000" w:themeColor="text1"/>
          <w:sz w:val="24"/>
          <w:szCs w:val="24"/>
        </w:rPr>
        <w:t xml:space="preserve"> </w:t>
      </w:r>
      <w:r w:rsidR="00652B0F">
        <w:rPr>
          <w:rFonts w:ascii="Times New Roman" w:hAnsi="Times New Roman" w:cs="Times New Roman"/>
          <w:color w:val="000000" w:themeColor="text1"/>
          <w:sz w:val="24"/>
          <w:szCs w:val="24"/>
        </w:rPr>
        <w:t>14</w:t>
      </w:r>
      <w:r w:rsidR="00320EEB">
        <w:rPr>
          <w:rFonts w:ascii="Times New Roman" w:hAnsi="Times New Roman" w:cs="Times New Roman"/>
          <w:color w:val="000000" w:themeColor="text1"/>
          <w:sz w:val="24"/>
          <w:szCs w:val="24"/>
        </w:rPr>
        <w:t>. Соотношение типов местоположений восточных окрестностей г. Тихвин</w:t>
      </w:r>
      <w:r w:rsidR="009F3406">
        <w:rPr>
          <w:rFonts w:ascii="Times New Roman" w:hAnsi="Times New Roman" w:cs="Times New Roman"/>
          <w:color w:val="000000" w:themeColor="text1"/>
          <w:sz w:val="24"/>
          <w:szCs w:val="24"/>
        </w:rPr>
        <w:t>а</w:t>
      </w:r>
      <w:r w:rsidR="00320EEB">
        <w:rPr>
          <w:rFonts w:ascii="Times New Roman" w:hAnsi="Times New Roman" w:cs="Times New Roman"/>
          <w:color w:val="000000" w:themeColor="text1"/>
          <w:sz w:val="24"/>
          <w:szCs w:val="24"/>
        </w:rPr>
        <w:t>. Обозначение типов местоположений согласн</w:t>
      </w:r>
      <w:r w:rsidR="00D14418">
        <w:rPr>
          <w:rFonts w:ascii="Times New Roman" w:hAnsi="Times New Roman" w:cs="Times New Roman"/>
          <w:color w:val="000000" w:themeColor="text1"/>
          <w:sz w:val="24"/>
          <w:szCs w:val="24"/>
        </w:rPr>
        <w:t>о рис.</w:t>
      </w:r>
      <w:r w:rsidR="009F3406">
        <w:rPr>
          <w:rFonts w:ascii="Times New Roman" w:hAnsi="Times New Roman" w:cs="Times New Roman"/>
          <w:color w:val="000000" w:themeColor="text1"/>
          <w:sz w:val="24"/>
          <w:szCs w:val="24"/>
        </w:rPr>
        <w:t xml:space="preserve"> </w:t>
      </w:r>
      <w:r w:rsidR="00D14418">
        <w:rPr>
          <w:rFonts w:ascii="Times New Roman" w:hAnsi="Times New Roman" w:cs="Times New Roman"/>
          <w:color w:val="000000" w:themeColor="text1"/>
          <w:sz w:val="24"/>
          <w:szCs w:val="24"/>
        </w:rPr>
        <w:t>1</w:t>
      </w:r>
      <w:r w:rsidR="00652B0F">
        <w:rPr>
          <w:rFonts w:ascii="Times New Roman" w:hAnsi="Times New Roman" w:cs="Times New Roman"/>
          <w:color w:val="000000" w:themeColor="text1"/>
          <w:sz w:val="24"/>
          <w:szCs w:val="24"/>
        </w:rPr>
        <w:t>3</w:t>
      </w:r>
      <w:r w:rsidR="000A68CD">
        <w:rPr>
          <w:rFonts w:ascii="Times New Roman" w:hAnsi="Times New Roman" w:cs="Times New Roman"/>
          <w:color w:val="000000" w:themeColor="text1"/>
          <w:sz w:val="24"/>
          <w:szCs w:val="24"/>
        </w:rPr>
        <w:t>.</w:t>
      </w:r>
    </w:p>
    <w:p w:rsidR="00D14418" w:rsidRDefault="00320EEB" w:rsidP="00D14418">
      <w:pPr>
        <w:spacing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Холмы, сложенные безвалунными песками</w:t>
      </w:r>
      <w:r w:rsidRPr="004519E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en-US"/>
        </w:rPr>
        <w:t>Kf</w:t>
      </w:r>
      <w:r w:rsidRPr="004519E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выделяется лишь в двух местах изучаемой территории, преимущественно в северной её части и в сумме занимает всего 3% от общей площади исследуемого района. Холмы небольшие по размеру и не обладают явными, четкими границами, однако они всё-таки прослеживаются. В пределах данного местоположения было выделено три состояния растительности: разреженный сосновый зеленомошный лес (рис.</w:t>
      </w:r>
      <w:r w:rsidR="009F3406">
        <w:rPr>
          <w:rFonts w:ascii="Times New Roman" w:hAnsi="Times New Roman" w:cs="Times New Roman"/>
          <w:color w:val="000000" w:themeColor="text1"/>
          <w:sz w:val="24"/>
          <w:szCs w:val="24"/>
        </w:rPr>
        <w:t xml:space="preserve"> </w:t>
      </w:r>
      <w:r w:rsidR="00652B0F">
        <w:rPr>
          <w:rFonts w:ascii="Times New Roman" w:hAnsi="Times New Roman" w:cs="Times New Roman"/>
          <w:color w:val="000000" w:themeColor="text1"/>
          <w:sz w:val="24"/>
          <w:szCs w:val="24"/>
        </w:rPr>
        <w:t>15</w:t>
      </w:r>
      <w:r>
        <w:rPr>
          <w:rFonts w:ascii="Times New Roman" w:hAnsi="Times New Roman" w:cs="Times New Roman"/>
          <w:color w:val="000000" w:themeColor="text1"/>
          <w:sz w:val="24"/>
          <w:szCs w:val="24"/>
        </w:rPr>
        <w:t xml:space="preserve">), сосновый зеленомошный лес и </w:t>
      </w:r>
      <w:r>
        <w:rPr>
          <w:rFonts w:ascii="Times New Roman" w:hAnsi="Times New Roman" w:cs="Times New Roman"/>
          <w:sz w:val="24"/>
          <w:szCs w:val="24"/>
        </w:rPr>
        <w:t>елово-сосновый зеленомошный лес</w:t>
      </w:r>
      <w:r>
        <w:rPr>
          <w:rFonts w:ascii="Times New Roman" w:hAnsi="Times New Roman" w:cs="Times New Roman"/>
          <w:color w:val="000000" w:themeColor="text1"/>
          <w:sz w:val="24"/>
          <w:szCs w:val="24"/>
        </w:rPr>
        <w:t xml:space="preserve">. Первое состояние представлено на холме, расположенном в северной части территории, а второе и третье – южнее, ближе к центру исследуемого района. Почвы здесь преимущественно </w:t>
      </w:r>
      <w:proofErr w:type="gramStart"/>
      <w:r w:rsidR="00F55FCA" w:rsidRPr="00802FF3">
        <w:rPr>
          <w:rFonts w:ascii="Times New Roman" w:hAnsi="Times New Roman" w:cs="Times New Roman"/>
          <w:color w:val="000000" w:themeColor="text1"/>
          <w:sz w:val="24"/>
          <w:szCs w:val="24"/>
        </w:rPr>
        <w:t>дерново-</w:t>
      </w:r>
      <w:r w:rsidR="00D14418" w:rsidRPr="00802FF3">
        <w:rPr>
          <w:rFonts w:ascii="Times New Roman" w:hAnsi="Times New Roman" w:cs="Times New Roman"/>
          <w:color w:val="000000" w:themeColor="text1"/>
          <w:sz w:val="24"/>
          <w:szCs w:val="24"/>
        </w:rPr>
        <w:t>подзолы</w:t>
      </w:r>
      <w:proofErr w:type="gramEnd"/>
      <w:r w:rsidR="00D14418">
        <w:rPr>
          <w:rFonts w:ascii="Times New Roman" w:hAnsi="Times New Roman" w:cs="Times New Roman"/>
          <w:color w:val="000000" w:themeColor="text1"/>
          <w:sz w:val="24"/>
          <w:szCs w:val="24"/>
        </w:rPr>
        <w:t xml:space="preserve"> (рис.</w:t>
      </w:r>
      <w:r w:rsidR="009F3406">
        <w:rPr>
          <w:rFonts w:ascii="Times New Roman" w:hAnsi="Times New Roman" w:cs="Times New Roman"/>
          <w:color w:val="000000" w:themeColor="text1"/>
          <w:sz w:val="24"/>
          <w:szCs w:val="24"/>
        </w:rPr>
        <w:t xml:space="preserve"> </w:t>
      </w:r>
      <w:r w:rsidR="00652B0F">
        <w:rPr>
          <w:rFonts w:ascii="Times New Roman" w:hAnsi="Times New Roman" w:cs="Times New Roman"/>
          <w:color w:val="000000" w:themeColor="text1"/>
          <w:sz w:val="24"/>
          <w:szCs w:val="24"/>
        </w:rPr>
        <w:t>16</w:t>
      </w:r>
      <w:r w:rsidR="00D14418">
        <w:rPr>
          <w:rFonts w:ascii="Times New Roman" w:hAnsi="Times New Roman" w:cs="Times New Roman"/>
          <w:color w:val="000000" w:themeColor="text1"/>
          <w:sz w:val="24"/>
          <w:szCs w:val="24"/>
        </w:rPr>
        <w:t xml:space="preserve">), местами встречаются </w:t>
      </w:r>
      <w:r>
        <w:rPr>
          <w:rFonts w:ascii="Times New Roman" w:hAnsi="Times New Roman" w:cs="Times New Roman"/>
          <w:color w:val="000000" w:themeColor="text1"/>
          <w:sz w:val="24"/>
          <w:szCs w:val="24"/>
        </w:rPr>
        <w:t>пер</w:t>
      </w:r>
      <w:r w:rsidR="00D14418">
        <w:rPr>
          <w:rFonts w:ascii="Times New Roman" w:hAnsi="Times New Roman" w:cs="Times New Roman"/>
          <w:color w:val="000000" w:themeColor="text1"/>
          <w:sz w:val="24"/>
          <w:szCs w:val="24"/>
        </w:rPr>
        <w:t>егнойно-подзолы</w:t>
      </w:r>
      <w:r>
        <w:rPr>
          <w:rFonts w:ascii="Times New Roman" w:hAnsi="Times New Roman" w:cs="Times New Roman"/>
          <w:color w:val="000000" w:themeColor="text1"/>
          <w:sz w:val="24"/>
          <w:szCs w:val="24"/>
        </w:rPr>
        <w:t>.</w:t>
      </w:r>
      <w:r w:rsidR="00D14418">
        <w:rPr>
          <w:rFonts w:ascii="Times New Roman" w:hAnsi="Times New Roman" w:cs="Times New Roman"/>
          <w:color w:val="000000" w:themeColor="text1"/>
          <w:sz w:val="24"/>
          <w:szCs w:val="24"/>
        </w:rPr>
        <w:t xml:space="preserve"> </w:t>
      </w:r>
      <w:r w:rsidR="009F3406">
        <w:rPr>
          <w:rFonts w:ascii="Times New Roman" w:hAnsi="Times New Roman" w:cs="Times New Roman"/>
          <w:color w:val="000000" w:themeColor="text1"/>
          <w:sz w:val="24"/>
          <w:szCs w:val="24"/>
        </w:rPr>
        <w:t xml:space="preserve"> </w:t>
      </w:r>
    </w:p>
    <w:p w:rsidR="00320EEB" w:rsidRDefault="00320EEB" w:rsidP="00320EEB">
      <w:pPr>
        <w:spacing w:line="360" w:lineRule="auto"/>
        <w:ind w:firstLine="708"/>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5720C3E4" wp14:editId="1F07F05A">
            <wp:extent cx="4619625" cy="259844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622036" cy="2599802"/>
                    </a:xfrm>
                    <a:prstGeom prst="rect">
                      <a:avLst/>
                    </a:prstGeom>
                  </pic:spPr>
                </pic:pic>
              </a:graphicData>
            </a:graphic>
          </wp:inline>
        </w:drawing>
      </w:r>
    </w:p>
    <w:p w:rsidR="00320EEB" w:rsidRDefault="00AB0AA9" w:rsidP="00DE5D9A">
      <w:pPr>
        <w:spacing w:line="360" w:lineRule="auto"/>
        <w:ind w:firstLine="708"/>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Рис.</w:t>
      </w:r>
      <w:r w:rsidR="009F3406">
        <w:rPr>
          <w:rFonts w:ascii="Times New Roman" w:hAnsi="Times New Roman" w:cs="Times New Roman"/>
          <w:color w:val="000000" w:themeColor="text1"/>
          <w:sz w:val="24"/>
          <w:szCs w:val="24"/>
        </w:rPr>
        <w:t xml:space="preserve"> </w:t>
      </w:r>
      <w:r w:rsidR="00652B0F">
        <w:rPr>
          <w:rFonts w:ascii="Times New Roman" w:hAnsi="Times New Roman" w:cs="Times New Roman"/>
          <w:color w:val="000000" w:themeColor="text1"/>
          <w:sz w:val="24"/>
          <w:szCs w:val="24"/>
        </w:rPr>
        <w:t>15</w:t>
      </w:r>
      <w:r w:rsidR="00320EEB">
        <w:rPr>
          <w:rFonts w:ascii="Times New Roman" w:hAnsi="Times New Roman" w:cs="Times New Roman"/>
          <w:color w:val="000000" w:themeColor="text1"/>
          <w:sz w:val="24"/>
          <w:szCs w:val="24"/>
        </w:rPr>
        <w:t>. Холм, сложенный безвалунными песками с разреженным сосновым зеленомошным лесом на подзолах</w:t>
      </w:r>
      <w:r w:rsidR="00DE5D9A">
        <w:rPr>
          <w:rFonts w:ascii="Times New Roman" w:hAnsi="Times New Roman" w:cs="Times New Roman"/>
          <w:color w:val="000000" w:themeColor="text1"/>
          <w:sz w:val="24"/>
          <w:szCs w:val="24"/>
        </w:rPr>
        <w:t xml:space="preserve"> (фото из личного архива)</w:t>
      </w:r>
      <w:r w:rsidR="00320EEB">
        <w:rPr>
          <w:rFonts w:ascii="Times New Roman" w:hAnsi="Times New Roman" w:cs="Times New Roman"/>
          <w:color w:val="000000" w:themeColor="text1"/>
          <w:sz w:val="24"/>
          <w:szCs w:val="24"/>
        </w:rPr>
        <w:t>.</w:t>
      </w:r>
    </w:p>
    <w:p w:rsidR="00320EEB" w:rsidRDefault="00320EEB" w:rsidP="00320EEB">
      <w:pPr>
        <w:spacing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Несмотря на отличие лишь на одно слово в названии первых двух состояниях растительности, они существенно различаются между собой. </w:t>
      </w:r>
      <w:proofErr w:type="gramStart"/>
      <w:r>
        <w:rPr>
          <w:rFonts w:ascii="Times New Roman" w:hAnsi="Times New Roman" w:cs="Times New Roman"/>
          <w:color w:val="000000" w:themeColor="text1"/>
          <w:sz w:val="24"/>
          <w:szCs w:val="24"/>
        </w:rPr>
        <w:t xml:space="preserve">В разреженном сосновом зеленомошном лесу в древостое присутствует лишь сосна обыкновенная </w:t>
      </w:r>
      <w:r w:rsidRPr="00580015">
        <w:rPr>
          <w:rFonts w:ascii="Times New Roman" w:hAnsi="Times New Roman" w:cs="Times New Roman"/>
          <w:sz w:val="24"/>
          <w:szCs w:val="24"/>
        </w:rPr>
        <w:t>(</w:t>
      </w:r>
      <w:r w:rsidRPr="00E054FE">
        <w:rPr>
          <w:rFonts w:ascii="Times New Roman" w:hAnsi="Times New Roman" w:cs="Times New Roman"/>
          <w:i/>
          <w:sz w:val="24"/>
          <w:szCs w:val="24"/>
        </w:rPr>
        <w:t>Pinus silvestris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580015">
        <w:rPr>
          <w:rFonts w:ascii="Times New Roman" w:hAnsi="Times New Roman" w:cs="Times New Roman"/>
          <w:sz w:val="24"/>
          <w:szCs w:val="24"/>
        </w:rPr>
        <w:t xml:space="preserve">) </w:t>
      </w:r>
      <w:r>
        <w:rPr>
          <w:rFonts w:ascii="Times New Roman" w:hAnsi="Times New Roman" w:cs="Times New Roman"/>
          <w:color w:val="000000" w:themeColor="text1"/>
          <w:sz w:val="24"/>
          <w:szCs w:val="24"/>
        </w:rPr>
        <w:t xml:space="preserve">и примесь ели </w:t>
      </w:r>
      <w:r w:rsidRPr="00580015">
        <w:rPr>
          <w:rFonts w:ascii="Times New Roman" w:hAnsi="Times New Roman" w:cs="Times New Roman"/>
          <w:sz w:val="24"/>
          <w:szCs w:val="24"/>
        </w:rPr>
        <w:t>(</w:t>
      </w:r>
      <w:r w:rsidRPr="00E054FE">
        <w:rPr>
          <w:rFonts w:ascii="Times New Roman" w:hAnsi="Times New Roman" w:cs="Times New Roman"/>
          <w:i/>
          <w:sz w:val="24"/>
          <w:szCs w:val="24"/>
        </w:rPr>
        <w:t>Picea abies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580015">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color w:val="000000" w:themeColor="text1"/>
          <w:sz w:val="24"/>
          <w:szCs w:val="24"/>
        </w:rPr>
        <w:t xml:space="preserve">в подросте, а в травяно-кустарничковом ярусе преобладают вереск обыкновенный </w:t>
      </w:r>
      <w:r w:rsidRPr="00B60095">
        <w:rPr>
          <w:rFonts w:ascii="Times New Roman" w:hAnsi="Times New Roman" w:cs="Times New Roman"/>
          <w:i/>
          <w:color w:val="000000" w:themeColor="text1"/>
          <w:sz w:val="24"/>
          <w:szCs w:val="24"/>
        </w:rPr>
        <w:t>(Calluna vulgaris (L.)Hull.)</w:t>
      </w:r>
      <w:r>
        <w:rPr>
          <w:rFonts w:ascii="Times New Roman" w:hAnsi="Times New Roman" w:cs="Times New Roman"/>
          <w:color w:val="000000" w:themeColor="text1"/>
          <w:sz w:val="24"/>
          <w:szCs w:val="24"/>
        </w:rPr>
        <w:t>,</w:t>
      </w:r>
      <w:r w:rsidRPr="00B6009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брусника </w:t>
      </w:r>
      <w:r>
        <w:rPr>
          <w:rFonts w:ascii="Times New Roman" w:hAnsi="Times New Roman" w:cs="Times New Roman"/>
          <w:sz w:val="24"/>
          <w:szCs w:val="24"/>
        </w:rPr>
        <w:t xml:space="preserve">обыкновенная </w:t>
      </w:r>
      <w:r w:rsidRPr="00320EEB">
        <w:rPr>
          <w:rFonts w:ascii="Times New Roman" w:hAnsi="Times New Roman" w:cs="Times New Roman"/>
          <w:i/>
          <w:sz w:val="24"/>
          <w:szCs w:val="24"/>
        </w:rPr>
        <w:t>(</w:t>
      </w:r>
      <w:r w:rsidRPr="00A643A3">
        <w:rPr>
          <w:rFonts w:ascii="Times New Roman" w:hAnsi="Times New Roman" w:cs="Times New Roman"/>
          <w:i/>
          <w:sz w:val="24"/>
          <w:szCs w:val="24"/>
        </w:rPr>
        <w:t>Vaccinium vitis-idaea L.</w:t>
      </w:r>
      <w:r w:rsidRPr="00320EEB">
        <w:rPr>
          <w:rFonts w:ascii="Times New Roman" w:hAnsi="Times New Roman" w:cs="Times New Roman"/>
          <w:i/>
          <w:sz w:val="24"/>
          <w:szCs w:val="24"/>
        </w:rPr>
        <w:t>)</w:t>
      </w:r>
      <w:r>
        <w:rPr>
          <w:rFonts w:ascii="Times New Roman" w:hAnsi="Times New Roman" w:cs="Times New Roman"/>
          <w:color w:val="000000" w:themeColor="text1"/>
          <w:sz w:val="24"/>
          <w:szCs w:val="24"/>
        </w:rPr>
        <w:t xml:space="preserve"> и марьянник луговой </w:t>
      </w:r>
      <w:r w:rsidRPr="00CB07A5">
        <w:rPr>
          <w:rFonts w:ascii="Times New Roman" w:hAnsi="Times New Roman" w:cs="Times New Roman"/>
          <w:i/>
          <w:color w:val="000000" w:themeColor="text1"/>
          <w:sz w:val="24"/>
          <w:szCs w:val="24"/>
        </w:rPr>
        <w:t>(</w:t>
      </w:r>
      <w:r>
        <w:rPr>
          <w:rFonts w:ascii="Times New Roman" w:hAnsi="Times New Roman" w:cs="Times New Roman"/>
          <w:bCs/>
          <w:i/>
          <w:color w:val="333333"/>
          <w:sz w:val="24"/>
          <w:szCs w:val="24"/>
        </w:rPr>
        <w:t>Melamp</w:t>
      </w:r>
      <w:r>
        <w:rPr>
          <w:rFonts w:ascii="Times New Roman" w:hAnsi="Times New Roman" w:cs="Times New Roman"/>
          <w:bCs/>
          <w:i/>
          <w:color w:val="333333"/>
          <w:sz w:val="24"/>
          <w:szCs w:val="24"/>
          <w:lang w:val="en-US"/>
        </w:rPr>
        <w:t>y</w:t>
      </w:r>
      <w:r w:rsidRPr="00CB07A5">
        <w:rPr>
          <w:rFonts w:ascii="Times New Roman" w:hAnsi="Times New Roman" w:cs="Times New Roman"/>
          <w:bCs/>
          <w:i/>
          <w:color w:val="333333"/>
          <w:sz w:val="24"/>
          <w:szCs w:val="24"/>
        </w:rPr>
        <w:t>rum</w:t>
      </w:r>
      <w:r w:rsidRPr="00CB07A5">
        <w:rPr>
          <w:rFonts w:ascii="Times New Roman" w:hAnsi="Times New Roman" w:cs="Times New Roman"/>
          <w:i/>
          <w:color w:val="333333"/>
          <w:sz w:val="24"/>
          <w:szCs w:val="24"/>
        </w:rPr>
        <w:t xml:space="preserve"> pratense </w:t>
      </w:r>
      <w:r w:rsidRPr="00CB07A5">
        <w:rPr>
          <w:rFonts w:ascii="Times New Roman" w:hAnsi="Times New Roman" w:cs="Times New Roman"/>
          <w:i/>
          <w:color w:val="333333"/>
          <w:sz w:val="24"/>
          <w:szCs w:val="24"/>
          <w:lang w:val="en-US"/>
        </w:rPr>
        <w:t>L</w:t>
      </w:r>
      <w:r w:rsidRPr="00CB07A5">
        <w:rPr>
          <w:rFonts w:ascii="Times New Roman" w:hAnsi="Times New Roman" w:cs="Times New Roman"/>
          <w:i/>
          <w:color w:val="333333"/>
          <w:sz w:val="24"/>
          <w:szCs w:val="24"/>
        </w:rPr>
        <w:t>.)</w:t>
      </w:r>
      <w:r>
        <w:rPr>
          <w:rFonts w:ascii="Times New Roman" w:hAnsi="Times New Roman" w:cs="Times New Roman"/>
          <w:color w:val="000000" w:themeColor="text1"/>
          <w:sz w:val="24"/>
          <w:szCs w:val="24"/>
        </w:rPr>
        <w:t>, в мохово-лишайниковом покрове встречаются зелёные олиготрофные, политриховые мхи, а также кустистые лишайники.</w:t>
      </w:r>
      <w:proofErr w:type="gramEnd"/>
      <w:r>
        <w:rPr>
          <w:rFonts w:ascii="Times New Roman" w:hAnsi="Times New Roman" w:cs="Times New Roman"/>
          <w:color w:val="000000" w:themeColor="text1"/>
          <w:sz w:val="24"/>
          <w:szCs w:val="24"/>
        </w:rPr>
        <w:t xml:space="preserve"> Тогда как в сосновом зеленомошном лесу растительность более «богатая». Здесь в древостое встречается уже не только сосна обыкновенная </w:t>
      </w:r>
      <w:r w:rsidRPr="00580015">
        <w:rPr>
          <w:rFonts w:ascii="Times New Roman" w:hAnsi="Times New Roman" w:cs="Times New Roman"/>
          <w:sz w:val="24"/>
          <w:szCs w:val="24"/>
        </w:rPr>
        <w:t>(</w:t>
      </w:r>
      <w:r w:rsidRPr="00E054FE">
        <w:rPr>
          <w:rFonts w:ascii="Times New Roman" w:hAnsi="Times New Roman" w:cs="Times New Roman"/>
          <w:i/>
          <w:sz w:val="24"/>
          <w:szCs w:val="24"/>
        </w:rPr>
        <w:t>Pinus silvestris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320EEB">
        <w:rPr>
          <w:rFonts w:ascii="Times New Roman" w:hAnsi="Times New Roman" w:cs="Times New Roman"/>
          <w:sz w:val="24"/>
          <w:szCs w:val="24"/>
        </w:rPr>
        <w:t>.)</w:t>
      </w:r>
      <w:r>
        <w:rPr>
          <w:rFonts w:ascii="Times New Roman" w:hAnsi="Times New Roman" w:cs="Times New Roman"/>
          <w:color w:val="000000" w:themeColor="text1"/>
          <w:sz w:val="24"/>
          <w:szCs w:val="24"/>
        </w:rPr>
        <w:t xml:space="preserve">, но и ель </w:t>
      </w:r>
      <w:r w:rsidRPr="00320EEB">
        <w:rPr>
          <w:rFonts w:ascii="Times New Roman" w:hAnsi="Times New Roman" w:cs="Times New Roman"/>
          <w:i/>
          <w:sz w:val="24"/>
          <w:szCs w:val="24"/>
        </w:rPr>
        <w:t>(</w:t>
      </w:r>
      <w:r w:rsidRPr="00E054FE">
        <w:rPr>
          <w:rFonts w:ascii="Times New Roman" w:hAnsi="Times New Roman" w:cs="Times New Roman"/>
          <w:i/>
          <w:sz w:val="24"/>
          <w:szCs w:val="24"/>
        </w:rPr>
        <w:t>Picea abies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320EEB">
        <w:rPr>
          <w:rFonts w:ascii="Times New Roman" w:hAnsi="Times New Roman" w:cs="Times New Roman"/>
          <w:sz w:val="24"/>
          <w:szCs w:val="24"/>
        </w:rPr>
        <w:t>.)</w:t>
      </w:r>
      <w:r>
        <w:rPr>
          <w:rFonts w:ascii="Times New Roman" w:hAnsi="Times New Roman" w:cs="Times New Roman"/>
          <w:color w:val="000000" w:themeColor="text1"/>
          <w:sz w:val="24"/>
          <w:szCs w:val="24"/>
        </w:rPr>
        <w:t xml:space="preserve">, рябина обыкновенная </w:t>
      </w:r>
      <w:r w:rsidRPr="00320EEB">
        <w:rPr>
          <w:rFonts w:ascii="Times New Roman" w:hAnsi="Times New Roman" w:cs="Times New Roman"/>
          <w:i/>
          <w:sz w:val="24"/>
          <w:szCs w:val="24"/>
        </w:rPr>
        <w:t>(</w:t>
      </w:r>
      <w:r w:rsidRPr="00E054FE">
        <w:rPr>
          <w:rFonts w:ascii="Times New Roman" w:hAnsi="Times New Roman" w:cs="Times New Roman"/>
          <w:i/>
          <w:sz w:val="24"/>
          <w:szCs w:val="24"/>
        </w:rPr>
        <w:t>Sorbus</w:t>
      </w:r>
      <w:r w:rsidRPr="00E054FE">
        <w:rPr>
          <w:rFonts w:ascii="Times New Roman" w:hAnsi="Times New Roman" w:cs="Times New Roman"/>
          <w:sz w:val="24"/>
          <w:szCs w:val="24"/>
        </w:rPr>
        <w:t xml:space="preserve"> </w:t>
      </w:r>
      <w:r w:rsidRPr="00D36CEE">
        <w:rPr>
          <w:rFonts w:ascii="Times New Roman" w:hAnsi="Times New Roman" w:cs="Times New Roman"/>
          <w:i/>
          <w:sz w:val="24"/>
          <w:szCs w:val="24"/>
        </w:rPr>
        <w:t>aucup</w:t>
      </w:r>
      <w:r w:rsidRPr="00D36CEE">
        <w:rPr>
          <w:rFonts w:ascii="Times New Roman" w:hAnsi="Times New Roman" w:cs="Times New Roman"/>
          <w:i/>
          <w:sz w:val="24"/>
          <w:szCs w:val="24"/>
          <w:lang w:val="en-US"/>
        </w:rPr>
        <w:t>a</w:t>
      </w:r>
      <w:r w:rsidRPr="00D36CEE">
        <w:rPr>
          <w:rFonts w:ascii="Times New Roman" w:hAnsi="Times New Roman" w:cs="Times New Roman"/>
          <w:i/>
          <w:sz w:val="24"/>
          <w:szCs w:val="24"/>
        </w:rPr>
        <w:t>ria</w:t>
      </w:r>
      <w:r>
        <w:t xml:space="preserve"> </w:t>
      </w:r>
      <w:r w:rsidRPr="00D36CEE">
        <w:rPr>
          <w:rFonts w:ascii="Times New Roman" w:hAnsi="Times New Roman" w:cs="Times New Roman"/>
          <w:i/>
          <w:sz w:val="24"/>
          <w:szCs w:val="24"/>
        </w:rPr>
        <w:t>L</w:t>
      </w:r>
      <w:r w:rsidRPr="00320EEB">
        <w:rPr>
          <w:rFonts w:ascii="Times New Roman" w:hAnsi="Times New Roman" w:cs="Times New Roman"/>
          <w:i/>
          <w:sz w:val="24"/>
          <w:szCs w:val="24"/>
        </w:rPr>
        <w:t>.)</w:t>
      </w:r>
      <w:r>
        <w:rPr>
          <w:rFonts w:ascii="Times New Roman" w:hAnsi="Times New Roman" w:cs="Times New Roman"/>
          <w:color w:val="000000" w:themeColor="text1"/>
          <w:sz w:val="24"/>
          <w:szCs w:val="24"/>
        </w:rPr>
        <w:t xml:space="preserve">. </w:t>
      </w:r>
      <w:proofErr w:type="gramStart"/>
      <w:r>
        <w:rPr>
          <w:rFonts w:ascii="Times New Roman" w:hAnsi="Times New Roman" w:cs="Times New Roman"/>
          <w:color w:val="000000" w:themeColor="text1"/>
          <w:sz w:val="24"/>
          <w:szCs w:val="24"/>
        </w:rPr>
        <w:t xml:space="preserve">Из кустарников встречается можжевельник </w:t>
      </w:r>
      <w:r>
        <w:rPr>
          <w:rFonts w:ascii="Times New Roman" w:hAnsi="Times New Roman" w:cs="Times New Roman"/>
          <w:sz w:val="24"/>
          <w:szCs w:val="24"/>
        </w:rPr>
        <w:t>обыкновенный</w:t>
      </w:r>
      <w:r w:rsidRPr="00580015">
        <w:rPr>
          <w:rFonts w:ascii="Times New Roman" w:hAnsi="Times New Roman" w:cs="Times New Roman"/>
          <w:sz w:val="24"/>
          <w:szCs w:val="24"/>
        </w:rPr>
        <w:t xml:space="preserve"> </w:t>
      </w:r>
      <w:r w:rsidRPr="00320EEB">
        <w:rPr>
          <w:rFonts w:ascii="Times New Roman" w:hAnsi="Times New Roman" w:cs="Times New Roman"/>
          <w:i/>
          <w:sz w:val="24"/>
          <w:szCs w:val="24"/>
        </w:rPr>
        <w:t>(</w:t>
      </w:r>
      <w:r w:rsidRPr="00D36CEE">
        <w:rPr>
          <w:rFonts w:ascii="Times New Roman" w:hAnsi="Times New Roman" w:cs="Times New Roman"/>
          <w:i/>
          <w:sz w:val="24"/>
          <w:szCs w:val="24"/>
        </w:rPr>
        <w:t>Juniperus communis L.</w:t>
      </w:r>
      <w:r w:rsidRPr="00320EEB">
        <w:rPr>
          <w:rFonts w:ascii="Times New Roman" w:hAnsi="Times New Roman" w:cs="Times New Roman"/>
          <w:i/>
          <w:sz w:val="24"/>
          <w:szCs w:val="24"/>
        </w:rPr>
        <w:t>)</w:t>
      </w:r>
      <w:r w:rsidR="000D1D9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в </w:t>
      </w:r>
      <w:r>
        <w:rPr>
          <w:rFonts w:ascii="Times New Roman" w:hAnsi="Times New Roman" w:cs="Times New Roman"/>
          <w:color w:val="000000" w:themeColor="text1"/>
          <w:sz w:val="24"/>
          <w:szCs w:val="24"/>
        </w:rPr>
        <w:lastRenderedPageBreak/>
        <w:t xml:space="preserve">травяно-кустарничковом ярусе, помимо вереска обыкновенного </w:t>
      </w:r>
      <w:r w:rsidRPr="00B60095">
        <w:rPr>
          <w:rFonts w:ascii="Times New Roman" w:hAnsi="Times New Roman" w:cs="Times New Roman"/>
          <w:i/>
          <w:color w:val="000000" w:themeColor="text1"/>
          <w:sz w:val="24"/>
          <w:szCs w:val="24"/>
        </w:rPr>
        <w:t>(Calluna vulgaris (L.)Hull.)</w:t>
      </w:r>
      <w:r>
        <w:rPr>
          <w:rFonts w:ascii="Times New Roman" w:hAnsi="Times New Roman" w:cs="Times New Roman"/>
          <w:color w:val="000000" w:themeColor="text1"/>
          <w:sz w:val="24"/>
          <w:szCs w:val="24"/>
        </w:rPr>
        <w:t xml:space="preserve">, брусники </w:t>
      </w:r>
      <w:r>
        <w:rPr>
          <w:rFonts w:ascii="Times New Roman" w:hAnsi="Times New Roman" w:cs="Times New Roman"/>
          <w:sz w:val="24"/>
          <w:szCs w:val="24"/>
        </w:rPr>
        <w:t xml:space="preserve">обыкновенной </w:t>
      </w:r>
      <w:r w:rsidRPr="00320EEB">
        <w:rPr>
          <w:rFonts w:ascii="Times New Roman" w:hAnsi="Times New Roman" w:cs="Times New Roman"/>
          <w:i/>
          <w:sz w:val="24"/>
          <w:szCs w:val="24"/>
        </w:rPr>
        <w:t>(</w:t>
      </w:r>
      <w:r w:rsidRPr="00A643A3">
        <w:rPr>
          <w:rFonts w:ascii="Times New Roman" w:hAnsi="Times New Roman" w:cs="Times New Roman"/>
          <w:i/>
          <w:sz w:val="24"/>
          <w:szCs w:val="24"/>
        </w:rPr>
        <w:t>Vaccinium vitis-idaea L</w:t>
      </w:r>
      <w:r w:rsidRPr="00320EEB">
        <w:rPr>
          <w:rFonts w:ascii="Times New Roman" w:hAnsi="Times New Roman" w:cs="Times New Roman"/>
          <w:i/>
          <w:sz w:val="24"/>
          <w:szCs w:val="24"/>
        </w:rPr>
        <w:t>.)</w:t>
      </w:r>
      <w:r>
        <w:rPr>
          <w:rFonts w:ascii="Times New Roman" w:hAnsi="Times New Roman" w:cs="Times New Roman"/>
          <w:sz w:val="24"/>
          <w:szCs w:val="24"/>
        </w:rPr>
        <w:t xml:space="preserve"> </w:t>
      </w:r>
      <w:r>
        <w:rPr>
          <w:rFonts w:ascii="Times New Roman" w:hAnsi="Times New Roman" w:cs="Times New Roman"/>
          <w:color w:val="000000" w:themeColor="text1"/>
          <w:sz w:val="24"/>
          <w:szCs w:val="24"/>
        </w:rPr>
        <w:t xml:space="preserve">и марьянника лугового </w:t>
      </w:r>
      <w:r w:rsidRPr="00CB07A5">
        <w:rPr>
          <w:rFonts w:ascii="Times New Roman" w:hAnsi="Times New Roman" w:cs="Times New Roman"/>
          <w:i/>
          <w:color w:val="000000" w:themeColor="text1"/>
          <w:sz w:val="24"/>
          <w:szCs w:val="24"/>
        </w:rPr>
        <w:t>(</w:t>
      </w:r>
      <w:r>
        <w:rPr>
          <w:rFonts w:ascii="Times New Roman" w:hAnsi="Times New Roman" w:cs="Times New Roman"/>
          <w:bCs/>
          <w:i/>
          <w:color w:val="333333"/>
          <w:sz w:val="24"/>
          <w:szCs w:val="24"/>
        </w:rPr>
        <w:t>Melamp</w:t>
      </w:r>
      <w:r>
        <w:rPr>
          <w:rFonts w:ascii="Times New Roman" w:hAnsi="Times New Roman" w:cs="Times New Roman"/>
          <w:bCs/>
          <w:i/>
          <w:color w:val="333333"/>
          <w:sz w:val="24"/>
          <w:szCs w:val="24"/>
          <w:lang w:val="en-US"/>
        </w:rPr>
        <w:t>y</w:t>
      </w:r>
      <w:r w:rsidRPr="00CB07A5">
        <w:rPr>
          <w:rFonts w:ascii="Times New Roman" w:hAnsi="Times New Roman" w:cs="Times New Roman"/>
          <w:bCs/>
          <w:i/>
          <w:color w:val="333333"/>
          <w:sz w:val="24"/>
          <w:szCs w:val="24"/>
        </w:rPr>
        <w:t>rum</w:t>
      </w:r>
      <w:r w:rsidRPr="00CB07A5">
        <w:rPr>
          <w:rFonts w:ascii="Times New Roman" w:hAnsi="Times New Roman" w:cs="Times New Roman"/>
          <w:i/>
          <w:color w:val="333333"/>
          <w:sz w:val="24"/>
          <w:szCs w:val="24"/>
        </w:rPr>
        <w:t xml:space="preserve"> pratense </w:t>
      </w:r>
      <w:r w:rsidRPr="00CB07A5">
        <w:rPr>
          <w:rFonts w:ascii="Times New Roman" w:hAnsi="Times New Roman" w:cs="Times New Roman"/>
          <w:i/>
          <w:color w:val="333333"/>
          <w:sz w:val="24"/>
          <w:szCs w:val="24"/>
          <w:lang w:val="en-US"/>
        </w:rPr>
        <w:t>L</w:t>
      </w:r>
      <w:r w:rsidRPr="00CB07A5">
        <w:rPr>
          <w:rFonts w:ascii="Times New Roman" w:hAnsi="Times New Roman" w:cs="Times New Roman"/>
          <w:i/>
          <w:color w:val="333333"/>
          <w:sz w:val="24"/>
          <w:szCs w:val="24"/>
        </w:rPr>
        <w:t>.)</w:t>
      </w:r>
      <w:r>
        <w:rPr>
          <w:rFonts w:ascii="Times New Roman" w:hAnsi="Times New Roman" w:cs="Times New Roman"/>
          <w:color w:val="000000" w:themeColor="text1"/>
          <w:sz w:val="24"/>
          <w:szCs w:val="24"/>
        </w:rPr>
        <w:t xml:space="preserve"> встречаются также черника </w:t>
      </w:r>
      <w:r>
        <w:rPr>
          <w:rFonts w:ascii="Times New Roman" w:hAnsi="Times New Roman" w:cs="Times New Roman"/>
          <w:sz w:val="24"/>
          <w:szCs w:val="24"/>
        </w:rPr>
        <w:t xml:space="preserve">обыкновенная </w:t>
      </w:r>
      <w:r w:rsidRPr="00580015">
        <w:rPr>
          <w:rFonts w:ascii="Times New Roman" w:hAnsi="Times New Roman" w:cs="Times New Roman"/>
          <w:sz w:val="24"/>
          <w:szCs w:val="24"/>
        </w:rPr>
        <w:t>(</w:t>
      </w:r>
      <w:r w:rsidRPr="00A643A3">
        <w:rPr>
          <w:rFonts w:ascii="Times New Roman" w:hAnsi="Times New Roman" w:cs="Times New Roman"/>
          <w:i/>
          <w:sz w:val="24"/>
          <w:szCs w:val="24"/>
        </w:rPr>
        <w:t>Vaccinium myrtillus L.</w:t>
      </w:r>
      <w:r w:rsidRPr="00580015">
        <w:rPr>
          <w:rFonts w:ascii="Times New Roman" w:hAnsi="Times New Roman" w:cs="Times New Roman"/>
          <w:sz w:val="24"/>
          <w:szCs w:val="24"/>
        </w:rPr>
        <w:t>)</w:t>
      </w:r>
      <w:r>
        <w:rPr>
          <w:rFonts w:ascii="Times New Roman" w:hAnsi="Times New Roman" w:cs="Times New Roman"/>
          <w:color w:val="000000" w:themeColor="text1"/>
          <w:sz w:val="24"/>
          <w:szCs w:val="24"/>
        </w:rPr>
        <w:t xml:space="preserve">, ландыш майский </w:t>
      </w:r>
      <w:r w:rsidRPr="00320EEB">
        <w:rPr>
          <w:rFonts w:ascii="Times New Roman" w:hAnsi="Times New Roman" w:cs="Times New Roman"/>
          <w:i/>
          <w:sz w:val="24"/>
          <w:szCs w:val="24"/>
        </w:rPr>
        <w:t>(</w:t>
      </w:r>
      <w:r w:rsidRPr="00A643A3">
        <w:rPr>
          <w:rFonts w:ascii="Times New Roman" w:hAnsi="Times New Roman" w:cs="Times New Roman"/>
          <w:i/>
          <w:sz w:val="24"/>
          <w:szCs w:val="24"/>
        </w:rPr>
        <w:t>Convallaria majalis L.</w:t>
      </w:r>
      <w:r w:rsidRPr="00320EEB">
        <w:rPr>
          <w:rFonts w:ascii="Times New Roman" w:hAnsi="Times New Roman" w:cs="Times New Roman"/>
          <w:i/>
          <w:sz w:val="24"/>
          <w:szCs w:val="24"/>
        </w:rPr>
        <w:t>)</w:t>
      </w:r>
      <w:r>
        <w:rPr>
          <w:rFonts w:ascii="Times New Roman" w:hAnsi="Times New Roman" w:cs="Times New Roman"/>
          <w:color w:val="000000" w:themeColor="text1"/>
          <w:sz w:val="24"/>
          <w:szCs w:val="24"/>
        </w:rPr>
        <w:t xml:space="preserve">, луговик извилистый </w:t>
      </w:r>
      <w:r w:rsidRPr="00CB07A5">
        <w:rPr>
          <w:rFonts w:ascii="Times New Roman" w:hAnsi="Times New Roman" w:cs="Times New Roman"/>
          <w:i/>
          <w:color w:val="000000" w:themeColor="text1"/>
          <w:sz w:val="24"/>
          <w:szCs w:val="24"/>
        </w:rPr>
        <w:t>(</w:t>
      </w:r>
      <w:r w:rsidRPr="00CB07A5">
        <w:rPr>
          <w:rFonts w:ascii="Times New Roman" w:hAnsi="Times New Roman" w:cs="Times New Roman"/>
          <w:i/>
          <w:iCs/>
          <w:color w:val="222222"/>
          <w:sz w:val="24"/>
          <w:szCs w:val="24"/>
        </w:rPr>
        <w:t xml:space="preserve">Avenella </w:t>
      </w:r>
      <w:r w:rsidRPr="00320EEB">
        <w:rPr>
          <w:rFonts w:ascii="Times New Roman" w:hAnsi="Times New Roman" w:cs="Times New Roman"/>
          <w:i/>
          <w:iCs/>
          <w:color w:val="222222"/>
          <w:sz w:val="24"/>
          <w:szCs w:val="24"/>
        </w:rPr>
        <w:t>flexuosa</w:t>
      </w:r>
      <w:r w:rsidRPr="00320EEB">
        <w:rPr>
          <w:rFonts w:ascii="Times New Roman" w:hAnsi="Times New Roman" w:cs="Times New Roman"/>
          <w:i/>
          <w:color w:val="222222"/>
          <w:sz w:val="24"/>
          <w:szCs w:val="24"/>
        </w:rPr>
        <w:t xml:space="preserve"> </w:t>
      </w:r>
      <w:hyperlink r:id="rId24" w:tooltip="L." w:history="1">
        <w:r w:rsidRPr="00320EEB">
          <w:rPr>
            <w:rStyle w:val="a4"/>
            <w:rFonts w:ascii="Times New Roman" w:hAnsi="Times New Roman" w:cs="Times New Roman"/>
            <w:i/>
            <w:smallCaps/>
            <w:color w:val="000000" w:themeColor="text1"/>
            <w:sz w:val="24"/>
            <w:szCs w:val="24"/>
            <w:u w:val="none"/>
          </w:rPr>
          <w:t>L.</w:t>
        </w:r>
      </w:hyperlink>
      <w:r w:rsidRPr="00320EEB">
        <w:rPr>
          <w:rFonts w:ascii="Times New Roman" w:hAnsi="Times New Roman" w:cs="Times New Roman"/>
          <w:i/>
          <w:smallCaps/>
          <w:color w:val="222222"/>
          <w:sz w:val="24"/>
          <w:szCs w:val="24"/>
        </w:rPr>
        <w:t>)</w:t>
      </w:r>
      <w:r w:rsidRPr="00320EE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вейник тростниковидный </w:t>
      </w:r>
      <w:r w:rsidRPr="00320EEB">
        <w:rPr>
          <w:rFonts w:ascii="Times New Roman" w:hAnsi="Times New Roman" w:cs="Times New Roman"/>
          <w:i/>
          <w:color w:val="000000" w:themeColor="text1"/>
          <w:sz w:val="24"/>
          <w:szCs w:val="24"/>
        </w:rPr>
        <w:t>(</w:t>
      </w:r>
      <w:r w:rsidRPr="00CB07A5">
        <w:rPr>
          <w:rFonts w:ascii="Times New Roman" w:hAnsi="Times New Roman" w:cs="Times New Roman"/>
          <w:i/>
          <w:iCs/>
          <w:color w:val="000000" w:themeColor="text1"/>
          <w:sz w:val="24"/>
          <w:szCs w:val="24"/>
        </w:rPr>
        <w:t>Calamagrostis arundinacea</w:t>
      </w:r>
      <w:r w:rsidRPr="00CB07A5">
        <w:rPr>
          <w:rFonts w:ascii="Times New Roman" w:hAnsi="Times New Roman" w:cs="Times New Roman"/>
          <w:color w:val="000000" w:themeColor="text1"/>
          <w:sz w:val="24"/>
          <w:szCs w:val="24"/>
        </w:rPr>
        <w:t xml:space="preserve"> </w:t>
      </w:r>
      <w:hyperlink r:id="rId25" w:tooltip="L." w:history="1">
        <w:r w:rsidRPr="00320EEB">
          <w:rPr>
            <w:rStyle w:val="a4"/>
            <w:rFonts w:ascii="Times New Roman" w:hAnsi="Times New Roman" w:cs="Times New Roman"/>
            <w:i/>
            <w:smallCaps/>
            <w:color w:val="000000" w:themeColor="text1"/>
            <w:sz w:val="24"/>
            <w:szCs w:val="24"/>
            <w:u w:val="none"/>
          </w:rPr>
          <w:t>L.</w:t>
        </w:r>
      </w:hyperlink>
      <w:r w:rsidRPr="00320EEB">
        <w:rPr>
          <w:rFonts w:ascii="Times New Roman" w:hAnsi="Times New Roman" w:cs="Times New Roman"/>
          <w:i/>
          <w:smallCaps/>
          <w:color w:val="000000" w:themeColor="text1"/>
          <w:sz w:val="24"/>
          <w:szCs w:val="24"/>
        </w:rPr>
        <w:t>)</w:t>
      </w:r>
      <w:r>
        <w:rPr>
          <w:rFonts w:ascii="Arial" w:hAnsi="Arial" w:cs="Arial"/>
          <w:smallCaps/>
          <w:color w:val="222222"/>
          <w:sz w:val="20"/>
          <w:szCs w:val="20"/>
        </w:rPr>
        <w:t>.</w:t>
      </w:r>
      <w:proofErr w:type="gramEnd"/>
      <w:r w:rsidR="009B554D">
        <w:rPr>
          <w:rFonts w:ascii="Times New Roman" w:hAnsi="Times New Roman" w:cs="Times New Roman"/>
          <w:color w:val="000000" w:themeColor="text1"/>
          <w:sz w:val="24"/>
          <w:szCs w:val="24"/>
        </w:rPr>
        <w:t xml:space="preserve"> В мохово-лишайниковом ярусе, покрывающем 65-75%,</w:t>
      </w:r>
      <w:r>
        <w:rPr>
          <w:rFonts w:ascii="Times New Roman" w:hAnsi="Times New Roman" w:cs="Times New Roman"/>
          <w:color w:val="000000" w:themeColor="text1"/>
          <w:sz w:val="24"/>
          <w:szCs w:val="24"/>
        </w:rPr>
        <w:t xml:space="preserve"> преобладают лишь зелёные олиготрофные мхи, однако есть небольшая примесь и политриховых мхов. </w:t>
      </w:r>
    </w:p>
    <w:p w:rsidR="00320EEB" w:rsidRDefault="000D1D95" w:rsidP="00320EEB">
      <w:pPr>
        <w:spacing w:line="360" w:lineRule="auto"/>
        <w:ind w:firstLine="708"/>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extent cx="2329200" cy="4143600"/>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чва т1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29200" cy="4143600"/>
                    </a:xfrm>
                    <a:prstGeom prst="rect">
                      <a:avLst/>
                    </a:prstGeom>
                  </pic:spPr>
                </pic:pic>
              </a:graphicData>
            </a:graphic>
          </wp:inline>
        </w:drawing>
      </w:r>
    </w:p>
    <w:p w:rsidR="00320EEB" w:rsidRDefault="00AB0AA9" w:rsidP="006D5806">
      <w:pPr>
        <w:spacing w:line="360" w:lineRule="auto"/>
        <w:ind w:firstLine="708"/>
        <w:jc w:val="center"/>
        <w:rPr>
          <w:rFonts w:ascii="Times New Roman" w:hAnsi="Times New Roman" w:cs="Times New Roman"/>
          <w:color w:val="000000" w:themeColor="text1"/>
          <w:sz w:val="24"/>
          <w:szCs w:val="24"/>
        </w:rPr>
      </w:pPr>
      <w:r w:rsidRPr="00802FF3">
        <w:rPr>
          <w:rFonts w:ascii="Times New Roman" w:hAnsi="Times New Roman" w:cs="Times New Roman"/>
          <w:color w:val="000000" w:themeColor="text1"/>
          <w:sz w:val="24"/>
          <w:szCs w:val="24"/>
        </w:rPr>
        <w:t>Рис.</w:t>
      </w:r>
      <w:r w:rsidR="009F3406" w:rsidRPr="00802FF3">
        <w:rPr>
          <w:rFonts w:ascii="Times New Roman" w:hAnsi="Times New Roman" w:cs="Times New Roman"/>
          <w:color w:val="000000" w:themeColor="text1"/>
          <w:sz w:val="24"/>
          <w:szCs w:val="24"/>
        </w:rPr>
        <w:t xml:space="preserve"> </w:t>
      </w:r>
      <w:r w:rsidR="00652B0F">
        <w:rPr>
          <w:rFonts w:ascii="Times New Roman" w:hAnsi="Times New Roman" w:cs="Times New Roman"/>
          <w:color w:val="000000" w:themeColor="text1"/>
          <w:sz w:val="24"/>
          <w:szCs w:val="24"/>
        </w:rPr>
        <w:t>16</w:t>
      </w:r>
      <w:r w:rsidR="00320EEB" w:rsidRPr="00802FF3">
        <w:rPr>
          <w:rFonts w:ascii="Times New Roman" w:hAnsi="Times New Roman" w:cs="Times New Roman"/>
          <w:color w:val="000000" w:themeColor="text1"/>
          <w:sz w:val="24"/>
          <w:szCs w:val="24"/>
        </w:rPr>
        <w:t>.</w:t>
      </w:r>
      <w:r w:rsidR="00F55FCA" w:rsidRPr="00802FF3">
        <w:rPr>
          <w:rFonts w:ascii="Times New Roman" w:hAnsi="Times New Roman" w:cs="Times New Roman"/>
          <w:color w:val="000000" w:themeColor="text1"/>
          <w:sz w:val="24"/>
          <w:szCs w:val="24"/>
        </w:rPr>
        <w:t xml:space="preserve"> </w:t>
      </w:r>
      <w:proofErr w:type="gramStart"/>
      <w:r w:rsidR="00F55FCA" w:rsidRPr="00802FF3">
        <w:rPr>
          <w:rFonts w:ascii="Times New Roman" w:hAnsi="Times New Roman" w:cs="Times New Roman"/>
          <w:color w:val="000000" w:themeColor="text1"/>
          <w:sz w:val="24"/>
          <w:szCs w:val="24"/>
        </w:rPr>
        <w:t>Дерново-п</w:t>
      </w:r>
      <w:r w:rsidR="00320EEB" w:rsidRPr="00802FF3">
        <w:rPr>
          <w:rFonts w:ascii="Times New Roman" w:hAnsi="Times New Roman" w:cs="Times New Roman"/>
          <w:color w:val="000000" w:themeColor="text1"/>
          <w:sz w:val="24"/>
          <w:szCs w:val="24"/>
        </w:rPr>
        <w:t>одзол</w:t>
      </w:r>
      <w:proofErr w:type="gramEnd"/>
      <w:r w:rsidR="00652B0F">
        <w:rPr>
          <w:rFonts w:ascii="Times New Roman" w:hAnsi="Times New Roman" w:cs="Times New Roman"/>
          <w:color w:val="000000" w:themeColor="text1"/>
          <w:sz w:val="24"/>
          <w:szCs w:val="24"/>
        </w:rPr>
        <w:t xml:space="preserve"> под разреженным сосновым зеленомошным и елово-сосновым зеленомошным лесом</w:t>
      </w:r>
      <w:r w:rsidR="00DE5D9A">
        <w:rPr>
          <w:rFonts w:ascii="Times New Roman" w:hAnsi="Times New Roman" w:cs="Times New Roman"/>
          <w:color w:val="000000" w:themeColor="text1"/>
          <w:sz w:val="24"/>
          <w:szCs w:val="24"/>
        </w:rPr>
        <w:t xml:space="preserve"> </w:t>
      </w:r>
      <w:r w:rsidR="00DE5D9A">
        <w:rPr>
          <w:rFonts w:ascii="Times New Roman" w:eastAsia="Times New Roman" w:hAnsi="Times New Roman" w:cs="Times New Roman"/>
          <w:color w:val="000000" w:themeColor="text1"/>
          <w:sz w:val="24"/>
          <w:szCs w:val="24"/>
          <w:lang w:eastAsia="ru-RU"/>
        </w:rPr>
        <w:t>(фото из личного архива)</w:t>
      </w:r>
      <w:r w:rsidR="00320EEB" w:rsidRPr="00802FF3">
        <w:rPr>
          <w:rFonts w:ascii="Times New Roman" w:hAnsi="Times New Roman" w:cs="Times New Roman"/>
          <w:color w:val="000000" w:themeColor="text1"/>
          <w:sz w:val="24"/>
          <w:szCs w:val="24"/>
        </w:rPr>
        <w:t>.</w:t>
      </w:r>
    </w:p>
    <w:p w:rsidR="00320EEB" w:rsidRDefault="00320EEB" w:rsidP="00320EEB">
      <w:pPr>
        <w:spacing w:line="360" w:lineRule="auto"/>
        <w:ind w:firstLine="708"/>
        <w:jc w:val="both"/>
        <w:rPr>
          <w:rFonts w:ascii="Times New Roman" w:hAnsi="Times New Roman" w:cs="Times New Roman"/>
          <w:color w:val="000000" w:themeColor="text1"/>
          <w:sz w:val="24"/>
          <w:szCs w:val="24"/>
        </w:rPr>
      </w:pPr>
      <w:proofErr w:type="gramStart"/>
      <w:r>
        <w:rPr>
          <w:rFonts w:ascii="Times New Roman" w:hAnsi="Times New Roman" w:cs="Times New Roman"/>
          <w:sz w:val="24"/>
          <w:szCs w:val="24"/>
        </w:rPr>
        <w:t>На ряду</w:t>
      </w:r>
      <w:proofErr w:type="gramEnd"/>
      <w:r>
        <w:rPr>
          <w:rFonts w:ascii="Times New Roman" w:hAnsi="Times New Roman" w:cs="Times New Roman"/>
          <w:sz w:val="24"/>
          <w:szCs w:val="24"/>
        </w:rPr>
        <w:t xml:space="preserve"> с сосновым зеленомошным лесом на холме также представлен елово-сосновый зеленомошный лес. В древостое, помимо сосны обыкновенной и ели обыкновенной встречаются: клён платановидный </w:t>
      </w:r>
      <w:r w:rsidRPr="00A57AB0">
        <w:rPr>
          <w:rFonts w:ascii="Times New Roman" w:hAnsi="Times New Roman" w:cs="Times New Roman"/>
          <w:i/>
          <w:sz w:val="24"/>
          <w:szCs w:val="24"/>
        </w:rPr>
        <w:t>(Acer platanoides L.)</w:t>
      </w:r>
      <w:r w:rsidR="00E53C2F">
        <w:rPr>
          <w:rFonts w:ascii="Times New Roman" w:hAnsi="Times New Roman" w:cs="Times New Roman"/>
          <w:sz w:val="24"/>
          <w:szCs w:val="24"/>
        </w:rPr>
        <w:t>,</w:t>
      </w:r>
      <w:r>
        <w:rPr>
          <w:rFonts w:ascii="Times New Roman" w:hAnsi="Times New Roman" w:cs="Times New Roman"/>
          <w:sz w:val="24"/>
          <w:szCs w:val="24"/>
        </w:rPr>
        <w:t xml:space="preserve"> рябина обыкновенная </w:t>
      </w:r>
      <w:r w:rsidRPr="00A57AB0">
        <w:rPr>
          <w:rFonts w:ascii="Times New Roman" w:hAnsi="Times New Roman" w:cs="Times New Roman"/>
          <w:i/>
          <w:sz w:val="24"/>
          <w:szCs w:val="24"/>
        </w:rPr>
        <w:t>(Sorbus aucup</w:t>
      </w:r>
      <w:r w:rsidRPr="00A57AB0">
        <w:rPr>
          <w:rFonts w:ascii="Times New Roman" w:hAnsi="Times New Roman" w:cs="Times New Roman"/>
          <w:i/>
          <w:sz w:val="24"/>
          <w:szCs w:val="24"/>
          <w:lang w:val="en-US"/>
        </w:rPr>
        <w:t>a</w:t>
      </w:r>
      <w:r w:rsidRPr="00A57AB0">
        <w:rPr>
          <w:rFonts w:ascii="Times New Roman" w:hAnsi="Times New Roman" w:cs="Times New Roman"/>
          <w:i/>
          <w:sz w:val="24"/>
          <w:szCs w:val="24"/>
        </w:rPr>
        <w:t>ria</w:t>
      </w:r>
      <w:r w:rsidRPr="00A57AB0">
        <w:rPr>
          <w:i/>
        </w:rPr>
        <w:t xml:space="preserve"> </w:t>
      </w:r>
      <w:r w:rsidRPr="00A57AB0">
        <w:rPr>
          <w:rFonts w:ascii="Times New Roman" w:hAnsi="Times New Roman" w:cs="Times New Roman"/>
          <w:i/>
          <w:sz w:val="24"/>
          <w:szCs w:val="24"/>
        </w:rPr>
        <w:t>L.)</w:t>
      </w:r>
      <w:r>
        <w:rPr>
          <w:rFonts w:ascii="Times New Roman" w:hAnsi="Times New Roman" w:cs="Times New Roman"/>
          <w:sz w:val="24"/>
          <w:szCs w:val="24"/>
        </w:rPr>
        <w:t xml:space="preserve">, которые представлены лишь в подросте. Также встречаются осина дрожащая </w:t>
      </w:r>
      <w:r w:rsidRPr="00A57AB0">
        <w:rPr>
          <w:rFonts w:ascii="Times New Roman" w:hAnsi="Times New Roman" w:cs="Times New Roman"/>
          <w:i/>
          <w:sz w:val="24"/>
          <w:szCs w:val="24"/>
        </w:rPr>
        <w:t>(Populus tremula L.)</w:t>
      </w:r>
      <w:r>
        <w:rPr>
          <w:rFonts w:ascii="Times New Roman" w:hAnsi="Times New Roman" w:cs="Times New Roman"/>
          <w:i/>
          <w:sz w:val="24"/>
          <w:szCs w:val="24"/>
        </w:rPr>
        <w:t xml:space="preserve"> </w:t>
      </w:r>
      <w:r>
        <w:rPr>
          <w:rFonts w:ascii="Times New Roman" w:hAnsi="Times New Roman" w:cs="Times New Roman"/>
          <w:sz w:val="24"/>
          <w:szCs w:val="24"/>
        </w:rPr>
        <w:t xml:space="preserve">и берёза пушистая </w:t>
      </w:r>
      <w:r w:rsidRPr="00A57AB0">
        <w:rPr>
          <w:rFonts w:ascii="Times New Roman" w:hAnsi="Times New Roman" w:cs="Times New Roman"/>
          <w:i/>
          <w:sz w:val="24"/>
          <w:szCs w:val="24"/>
        </w:rPr>
        <w:t>(Betula pubescens Ehrh)</w:t>
      </w:r>
      <w:r>
        <w:rPr>
          <w:rFonts w:ascii="Times New Roman" w:hAnsi="Times New Roman" w:cs="Times New Roman"/>
          <w:sz w:val="24"/>
          <w:szCs w:val="24"/>
        </w:rPr>
        <w:t>. Но эти виды не являются домин</w:t>
      </w:r>
      <w:r w:rsidR="00E53C2F">
        <w:rPr>
          <w:rFonts w:ascii="Times New Roman" w:hAnsi="Times New Roman" w:cs="Times New Roman"/>
          <w:sz w:val="24"/>
          <w:szCs w:val="24"/>
        </w:rPr>
        <w:t xml:space="preserve">ирующими и встречаются единично. </w:t>
      </w:r>
      <w:proofErr w:type="gramStart"/>
      <w:r w:rsidR="00E53C2F">
        <w:rPr>
          <w:rFonts w:ascii="Times New Roman" w:hAnsi="Times New Roman" w:cs="Times New Roman"/>
          <w:sz w:val="24"/>
          <w:szCs w:val="24"/>
        </w:rPr>
        <w:t>В я</w:t>
      </w:r>
      <w:r>
        <w:rPr>
          <w:rFonts w:ascii="Times New Roman" w:hAnsi="Times New Roman" w:cs="Times New Roman"/>
          <w:sz w:val="24"/>
          <w:szCs w:val="24"/>
        </w:rPr>
        <w:t>рус</w:t>
      </w:r>
      <w:r w:rsidR="00E53C2F">
        <w:rPr>
          <w:rFonts w:ascii="Times New Roman" w:hAnsi="Times New Roman" w:cs="Times New Roman"/>
          <w:sz w:val="24"/>
          <w:szCs w:val="24"/>
        </w:rPr>
        <w:t>е</w:t>
      </w:r>
      <w:r>
        <w:rPr>
          <w:rFonts w:ascii="Times New Roman" w:hAnsi="Times New Roman" w:cs="Times New Roman"/>
          <w:sz w:val="24"/>
          <w:szCs w:val="24"/>
        </w:rPr>
        <w:t xml:space="preserve"> кустарников </w:t>
      </w:r>
      <w:r w:rsidR="00E53C2F">
        <w:rPr>
          <w:rFonts w:ascii="Times New Roman" w:hAnsi="Times New Roman" w:cs="Times New Roman"/>
          <w:sz w:val="24"/>
          <w:szCs w:val="24"/>
        </w:rPr>
        <w:t xml:space="preserve">встречается крушина ломкая </w:t>
      </w:r>
      <w:r w:rsidR="00E53C2F" w:rsidRPr="00A57AB0">
        <w:rPr>
          <w:rFonts w:ascii="Times New Roman" w:hAnsi="Times New Roman" w:cs="Times New Roman"/>
          <w:i/>
          <w:sz w:val="24"/>
          <w:szCs w:val="24"/>
        </w:rPr>
        <w:t xml:space="preserve">(Frangula </w:t>
      </w:r>
      <w:r w:rsidR="00E53C2F" w:rsidRPr="00A57AB0">
        <w:rPr>
          <w:rFonts w:ascii="Times New Roman" w:hAnsi="Times New Roman" w:cs="Times New Roman"/>
          <w:i/>
          <w:sz w:val="24"/>
          <w:szCs w:val="24"/>
          <w:lang w:val="en-US"/>
        </w:rPr>
        <w:t>a</w:t>
      </w:r>
      <w:r w:rsidR="00E53C2F" w:rsidRPr="00A57AB0">
        <w:rPr>
          <w:rFonts w:ascii="Times New Roman" w:hAnsi="Times New Roman" w:cs="Times New Roman"/>
          <w:i/>
          <w:sz w:val="24"/>
          <w:szCs w:val="24"/>
        </w:rPr>
        <w:t>lnus</w:t>
      </w:r>
      <w:r w:rsidR="00E53C2F" w:rsidRPr="00A57AB0">
        <w:rPr>
          <w:i/>
        </w:rPr>
        <w:t xml:space="preserve"> </w:t>
      </w:r>
      <w:r w:rsidR="00E53C2F" w:rsidRPr="00A57AB0">
        <w:rPr>
          <w:rFonts w:ascii="Times New Roman" w:hAnsi="Times New Roman" w:cs="Times New Roman"/>
          <w:i/>
          <w:sz w:val="24"/>
          <w:szCs w:val="24"/>
        </w:rPr>
        <w:t>Mill</w:t>
      </w:r>
      <w:r w:rsidR="00E53C2F">
        <w:rPr>
          <w:rFonts w:ascii="Times New Roman" w:hAnsi="Times New Roman" w:cs="Times New Roman"/>
          <w:i/>
          <w:sz w:val="24"/>
          <w:szCs w:val="24"/>
        </w:rPr>
        <w:t>.</w:t>
      </w:r>
      <w:r w:rsidR="00E53C2F" w:rsidRPr="00A57AB0">
        <w:rPr>
          <w:rFonts w:ascii="Times New Roman" w:hAnsi="Times New Roman" w:cs="Times New Roman"/>
          <w:i/>
          <w:sz w:val="24"/>
          <w:szCs w:val="24"/>
        </w:rPr>
        <w:t>)</w:t>
      </w:r>
      <w:r>
        <w:rPr>
          <w:rFonts w:ascii="Times New Roman" w:hAnsi="Times New Roman" w:cs="Times New Roman"/>
          <w:sz w:val="24"/>
          <w:szCs w:val="24"/>
        </w:rPr>
        <w:t xml:space="preserve">, а в травяно-кустарничковом ярусе встречается черника обыкновенная </w:t>
      </w:r>
      <w:r w:rsidRPr="00580015">
        <w:rPr>
          <w:rFonts w:ascii="Times New Roman" w:hAnsi="Times New Roman" w:cs="Times New Roman"/>
          <w:sz w:val="24"/>
          <w:szCs w:val="24"/>
        </w:rPr>
        <w:t>(</w:t>
      </w:r>
      <w:r w:rsidRPr="00A643A3">
        <w:rPr>
          <w:rFonts w:ascii="Times New Roman" w:hAnsi="Times New Roman" w:cs="Times New Roman"/>
          <w:i/>
          <w:sz w:val="24"/>
          <w:szCs w:val="24"/>
        </w:rPr>
        <w:t>Vaccinium myrtillus L.</w:t>
      </w:r>
      <w:r w:rsidRPr="00580015">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брусника обыкновенная </w:t>
      </w:r>
      <w:r w:rsidRPr="00320EEB">
        <w:rPr>
          <w:rFonts w:ascii="Times New Roman" w:hAnsi="Times New Roman" w:cs="Times New Roman"/>
          <w:i/>
          <w:sz w:val="24"/>
          <w:szCs w:val="24"/>
        </w:rPr>
        <w:t>(</w:t>
      </w:r>
      <w:r w:rsidRPr="00A643A3">
        <w:rPr>
          <w:rFonts w:ascii="Times New Roman" w:hAnsi="Times New Roman" w:cs="Times New Roman"/>
          <w:i/>
          <w:sz w:val="24"/>
          <w:szCs w:val="24"/>
        </w:rPr>
        <w:t>Vaccinium vitis-idaea L</w:t>
      </w:r>
      <w:r w:rsidRPr="00320EEB">
        <w:rPr>
          <w:rFonts w:ascii="Times New Roman" w:hAnsi="Times New Roman" w:cs="Times New Roman"/>
          <w:i/>
          <w:sz w:val="24"/>
          <w:szCs w:val="24"/>
        </w:rPr>
        <w:t>.)</w:t>
      </w:r>
      <w:r>
        <w:rPr>
          <w:rFonts w:ascii="Times New Roman" w:hAnsi="Times New Roman" w:cs="Times New Roman"/>
          <w:sz w:val="24"/>
          <w:szCs w:val="24"/>
        </w:rPr>
        <w:t xml:space="preserve">, седмичник европейский </w:t>
      </w:r>
      <w:r w:rsidRPr="002A1DC0">
        <w:rPr>
          <w:rFonts w:ascii="Times New Roman" w:hAnsi="Times New Roman" w:cs="Times New Roman"/>
          <w:i/>
          <w:color w:val="000000" w:themeColor="text1"/>
          <w:sz w:val="24"/>
          <w:szCs w:val="24"/>
        </w:rPr>
        <w:t>(</w:t>
      </w:r>
      <w:r w:rsidRPr="002A1DC0">
        <w:rPr>
          <w:rFonts w:ascii="Times New Roman" w:hAnsi="Times New Roman" w:cs="Times New Roman"/>
          <w:i/>
          <w:iCs/>
          <w:color w:val="000000" w:themeColor="text1"/>
          <w:sz w:val="24"/>
          <w:szCs w:val="24"/>
        </w:rPr>
        <w:t>Trientalis europaea</w:t>
      </w:r>
      <w:r w:rsidRPr="002A1DC0">
        <w:rPr>
          <w:rFonts w:ascii="Times New Roman" w:hAnsi="Times New Roman" w:cs="Times New Roman"/>
          <w:i/>
          <w:color w:val="000000" w:themeColor="text1"/>
          <w:sz w:val="24"/>
          <w:szCs w:val="24"/>
        </w:rPr>
        <w:t xml:space="preserve"> </w:t>
      </w:r>
      <w:hyperlink r:id="rId27" w:tooltip="L." w:history="1">
        <w:r w:rsidRPr="002A1DC0">
          <w:rPr>
            <w:rStyle w:val="a4"/>
            <w:rFonts w:ascii="Times New Roman" w:hAnsi="Times New Roman" w:cs="Times New Roman"/>
            <w:i/>
            <w:smallCaps/>
            <w:color w:val="000000" w:themeColor="text1"/>
            <w:sz w:val="24"/>
            <w:szCs w:val="24"/>
          </w:rPr>
          <w:t>L.</w:t>
        </w:r>
      </w:hyperlink>
      <w:r w:rsidRPr="002A1DC0">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ландыш майский </w:t>
      </w:r>
      <w:r w:rsidRPr="00320EEB">
        <w:rPr>
          <w:rFonts w:ascii="Times New Roman" w:hAnsi="Times New Roman" w:cs="Times New Roman"/>
          <w:i/>
          <w:sz w:val="24"/>
          <w:szCs w:val="24"/>
        </w:rPr>
        <w:t>(</w:t>
      </w:r>
      <w:r w:rsidRPr="00A643A3">
        <w:rPr>
          <w:rFonts w:ascii="Times New Roman" w:hAnsi="Times New Roman" w:cs="Times New Roman"/>
          <w:i/>
          <w:sz w:val="24"/>
          <w:szCs w:val="24"/>
        </w:rPr>
        <w:t>Convallaria majalis L.</w:t>
      </w:r>
      <w:r w:rsidRPr="00320EEB">
        <w:rPr>
          <w:rFonts w:ascii="Times New Roman" w:hAnsi="Times New Roman" w:cs="Times New Roman"/>
          <w:i/>
          <w:sz w:val="24"/>
          <w:szCs w:val="24"/>
        </w:rPr>
        <w:t>)</w:t>
      </w:r>
      <w:r>
        <w:rPr>
          <w:rFonts w:ascii="Times New Roman" w:hAnsi="Times New Roman" w:cs="Times New Roman"/>
          <w:sz w:val="24"/>
          <w:szCs w:val="24"/>
        </w:rPr>
        <w:t xml:space="preserve">, орляк обыкновенный </w:t>
      </w:r>
      <w:r w:rsidRPr="0062030A">
        <w:rPr>
          <w:rFonts w:ascii="Times New Roman" w:hAnsi="Times New Roman" w:cs="Times New Roman"/>
          <w:i/>
          <w:color w:val="000000" w:themeColor="text1"/>
          <w:sz w:val="24"/>
          <w:szCs w:val="24"/>
        </w:rPr>
        <w:t>(</w:t>
      </w:r>
      <w:r w:rsidRPr="0062030A">
        <w:rPr>
          <w:rFonts w:ascii="Times New Roman" w:hAnsi="Times New Roman" w:cs="Times New Roman"/>
          <w:i/>
          <w:iCs/>
          <w:color w:val="000000" w:themeColor="text1"/>
          <w:sz w:val="24"/>
          <w:szCs w:val="24"/>
        </w:rPr>
        <w:t>Pteridium aquilinum</w:t>
      </w:r>
      <w:r w:rsidRPr="0062030A">
        <w:rPr>
          <w:rFonts w:ascii="Times New Roman" w:hAnsi="Times New Roman" w:cs="Times New Roman"/>
          <w:i/>
          <w:color w:val="000000" w:themeColor="text1"/>
          <w:sz w:val="24"/>
          <w:szCs w:val="24"/>
        </w:rPr>
        <w:t xml:space="preserve"> </w:t>
      </w:r>
      <w:hyperlink r:id="rId28" w:tooltip="L." w:history="1">
        <w:r w:rsidRPr="0062030A">
          <w:rPr>
            <w:rStyle w:val="a4"/>
            <w:rFonts w:ascii="Times New Roman" w:hAnsi="Times New Roman" w:cs="Times New Roman"/>
            <w:i/>
            <w:smallCaps/>
            <w:color w:val="000000" w:themeColor="text1"/>
            <w:sz w:val="24"/>
            <w:szCs w:val="24"/>
          </w:rPr>
          <w:t>L.</w:t>
        </w:r>
      </w:hyperlink>
      <w:r>
        <w:rPr>
          <w:rFonts w:ascii="Times New Roman" w:hAnsi="Times New Roman" w:cs="Times New Roman"/>
          <w:i/>
          <w:smallCaps/>
          <w:color w:val="000000" w:themeColor="text1"/>
          <w:sz w:val="24"/>
          <w:szCs w:val="24"/>
        </w:rPr>
        <w:t>)</w:t>
      </w:r>
      <w:r w:rsidRPr="0062030A">
        <w:rPr>
          <w:rFonts w:ascii="Times New Roman" w:hAnsi="Times New Roman" w:cs="Times New Roman"/>
          <w:color w:val="000000" w:themeColor="text1"/>
          <w:sz w:val="24"/>
          <w:szCs w:val="24"/>
        </w:rPr>
        <w:t xml:space="preserve">, </w:t>
      </w:r>
      <w:r>
        <w:rPr>
          <w:rFonts w:ascii="Times New Roman" w:hAnsi="Times New Roman" w:cs="Times New Roman"/>
          <w:sz w:val="24"/>
          <w:szCs w:val="24"/>
        </w:rPr>
        <w:t>сивец луговой</w:t>
      </w:r>
      <w:r>
        <w:rPr>
          <w:rFonts w:ascii="Arial" w:eastAsia="Times New Roman" w:hAnsi="Arial" w:cs="Arial"/>
          <w:color w:val="333333"/>
          <w:sz w:val="20"/>
          <w:szCs w:val="20"/>
          <w:lang w:eastAsia="ru-RU"/>
        </w:rPr>
        <w:t xml:space="preserve"> </w:t>
      </w:r>
      <w:r w:rsidRPr="00C2150E">
        <w:rPr>
          <w:rFonts w:ascii="Times New Roman" w:eastAsia="Times New Roman" w:hAnsi="Times New Roman" w:cs="Times New Roman"/>
          <w:i/>
          <w:color w:val="000000" w:themeColor="text1"/>
          <w:sz w:val="24"/>
          <w:szCs w:val="24"/>
          <w:lang w:eastAsia="ru-RU"/>
        </w:rPr>
        <w:t>(Succisa pratensis)</w:t>
      </w:r>
      <w:r>
        <w:rPr>
          <w:rFonts w:ascii="Times New Roman" w:hAnsi="Times New Roman" w:cs="Times New Roman"/>
          <w:sz w:val="24"/>
          <w:szCs w:val="24"/>
        </w:rPr>
        <w:t xml:space="preserve">, кислица обыкновенная </w:t>
      </w:r>
      <w:r w:rsidRPr="00C2150E">
        <w:rPr>
          <w:rFonts w:ascii="Times New Roman" w:hAnsi="Times New Roman" w:cs="Times New Roman"/>
          <w:i/>
          <w:color w:val="000000" w:themeColor="text1"/>
          <w:sz w:val="24"/>
          <w:szCs w:val="24"/>
        </w:rPr>
        <w:t>(</w:t>
      </w:r>
      <w:r w:rsidRPr="00C2150E">
        <w:rPr>
          <w:rFonts w:ascii="Times New Roman" w:hAnsi="Times New Roman" w:cs="Times New Roman"/>
          <w:i/>
          <w:iCs/>
          <w:color w:val="000000" w:themeColor="text1"/>
          <w:sz w:val="24"/>
          <w:szCs w:val="24"/>
        </w:rPr>
        <w:t>Oxalis acetosella</w:t>
      </w:r>
      <w:r w:rsidRPr="00C2150E">
        <w:rPr>
          <w:rFonts w:ascii="Times New Roman" w:hAnsi="Times New Roman" w:cs="Times New Roman"/>
          <w:i/>
          <w:color w:val="000000" w:themeColor="text1"/>
          <w:sz w:val="24"/>
          <w:szCs w:val="24"/>
        </w:rPr>
        <w:t xml:space="preserve"> </w:t>
      </w:r>
      <w:hyperlink r:id="rId29" w:tooltip="L." w:history="1">
        <w:r w:rsidRPr="00F73E82">
          <w:rPr>
            <w:rStyle w:val="a4"/>
            <w:rFonts w:ascii="Times New Roman" w:hAnsi="Times New Roman" w:cs="Times New Roman"/>
            <w:i/>
            <w:smallCaps/>
            <w:color w:val="000000" w:themeColor="text1"/>
            <w:sz w:val="24"/>
            <w:szCs w:val="24"/>
            <w:u w:val="none"/>
          </w:rPr>
          <w:t>L.</w:t>
        </w:r>
      </w:hyperlink>
      <w:r w:rsidRPr="00C2150E">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земляника лесная </w:t>
      </w:r>
      <w:r w:rsidRPr="00F73E82">
        <w:rPr>
          <w:rFonts w:ascii="Times New Roman" w:hAnsi="Times New Roman" w:cs="Times New Roman"/>
          <w:i/>
          <w:color w:val="000000" w:themeColor="text1"/>
          <w:sz w:val="24"/>
          <w:szCs w:val="24"/>
        </w:rPr>
        <w:t>(</w:t>
      </w:r>
      <w:r w:rsidR="002600A1" w:rsidRPr="00F73E82">
        <w:fldChar w:fldCharType="begin"/>
      </w:r>
      <w:r w:rsidR="002600A1" w:rsidRPr="00F73E82">
        <w:rPr>
          <w:i/>
        </w:rPr>
        <w:instrText xml:space="preserve">Fragaria_vesca" </w:instrText>
      </w:r>
      <w:r w:rsidR="002600A1" w:rsidRPr="00F73E82">
        <w:fldChar w:fldCharType="separate"/>
      </w:r>
      <w:r w:rsidRPr="00F73E82">
        <w:rPr>
          <w:rStyle w:val="a4"/>
          <w:rFonts w:ascii="Times New Roman" w:hAnsi="Times New Roman" w:cs="Times New Roman"/>
          <w:i/>
          <w:iCs/>
          <w:color w:val="000000" w:themeColor="text1"/>
          <w:sz w:val="24"/>
          <w:szCs w:val="24"/>
          <w:u w:val="none"/>
          <w:lang w:val="la-Latn"/>
        </w:rPr>
        <w:t>Fragaria vesca</w:t>
      </w:r>
      <w:r w:rsidR="002600A1" w:rsidRPr="00F73E82">
        <w:rPr>
          <w:rStyle w:val="a4"/>
          <w:rFonts w:ascii="Times New Roman" w:hAnsi="Times New Roman" w:cs="Times New Roman"/>
          <w:i/>
          <w:iCs/>
          <w:color w:val="000000" w:themeColor="text1"/>
          <w:sz w:val="24"/>
          <w:szCs w:val="24"/>
          <w:u w:val="none"/>
          <w:lang w:val="la-Latn"/>
        </w:rPr>
        <w:fldChar w:fldCharType="end"/>
      </w:r>
      <w:r w:rsidRPr="00F73E82">
        <w:rPr>
          <w:rFonts w:ascii="Times New Roman" w:hAnsi="Times New Roman" w:cs="Times New Roman"/>
          <w:i/>
          <w:color w:val="000000" w:themeColor="text1"/>
          <w:sz w:val="24"/>
          <w:szCs w:val="24"/>
        </w:rPr>
        <w:t xml:space="preserve"> </w:t>
      </w:r>
      <w:hyperlink r:id="rId30" w:tooltip="L." w:history="1">
        <w:r w:rsidRPr="00C2150E">
          <w:rPr>
            <w:rStyle w:val="a4"/>
            <w:rFonts w:ascii="Times New Roman" w:hAnsi="Times New Roman" w:cs="Times New Roman"/>
            <w:i/>
            <w:smallCaps/>
            <w:color w:val="000000" w:themeColor="text1"/>
            <w:sz w:val="24"/>
            <w:szCs w:val="24"/>
          </w:rPr>
          <w:t>L.</w:t>
        </w:r>
      </w:hyperlink>
      <w:r w:rsidRPr="00C2150E">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и майник двулистный </w:t>
      </w:r>
      <w:r w:rsidRPr="00C2150E">
        <w:rPr>
          <w:rFonts w:ascii="Times New Roman" w:hAnsi="Times New Roman" w:cs="Times New Roman"/>
          <w:i/>
          <w:color w:val="000000" w:themeColor="text1"/>
          <w:sz w:val="24"/>
          <w:szCs w:val="24"/>
        </w:rPr>
        <w:t>(</w:t>
      </w:r>
      <w:r w:rsidRPr="00C2150E">
        <w:rPr>
          <w:rFonts w:ascii="Times New Roman" w:hAnsi="Times New Roman" w:cs="Times New Roman"/>
          <w:i/>
          <w:iCs/>
          <w:color w:val="000000" w:themeColor="text1"/>
          <w:sz w:val="24"/>
          <w:szCs w:val="24"/>
        </w:rPr>
        <w:t>Maianthemum bifolium</w:t>
      </w:r>
      <w:r w:rsidRPr="00C2150E">
        <w:rPr>
          <w:rFonts w:ascii="Times New Roman" w:hAnsi="Times New Roman" w:cs="Times New Roman"/>
          <w:i/>
          <w:color w:val="000000" w:themeColor="text1"/>
          <w:sz w:val="24"/>
          <w:szCs w:val="24"/>
        </w:rPr>
        <w:t xml:space="preserve"> </w:t>
      </w:r>
      <w:hyperlink r:id="rId31" w:tooltip="L." w:history="1">
        <w:r w:rsidRPr="00F73E82">
          <w:rPr>
            <w:rStyle w:val="a4"/>
            <w:rFonts w:ascii="Times New Roman" w:hAnsi="Times New Roman" w:cs="Times New Roman"/>
            <w:i/>
            <w:smallCaps/>
            <w:color w:val="000000" w:themeColor="text1"/>
            <w:sz w:val="24"/>
            <w:szCs w:val="24"/>
            <w:u w:val="none"/>
          </w:rPr>
          <w:t>L.</w:t>
        </w:r>
      </w:hyperlink>
      <w:r w:rsidRPr="00C2150E">
        <w:rPr>
          <w:rFonts w:ascii="Times New Roman" w:hAnsi="Times New Roman" w:cs="Times New Roman"/>
          <w:i/>
          <w:smallCaps/>
          <w:color w:val="000000" w:themeColor="text1"/>
          <w:sz w:val="24"/>
          <w:szCs w:val="24"/>
        </w:rPr>
        <w:t>)</w:t>
      </w:r>
      <w:r w:rsidR="009B554D">
        <w:rPr>
          <w:rFonts w:ascii="Times New Roman" w:hAnsi="Times New Roman" w:cs="Times New Roman"/>
          <w:sz w:val="24"/>
          <w:szCs w:val="24"/>
        </w:rPr>
        <w:t>.</w:t>
      </w:r>
      <w:proofErr w:type="gramEnd"/>
      <w:r w:rsidR="009B554D">
        <w:rPr>
          <w:rFonts w:ascii="Times New Roman" w:hAnsi="Times New Roman" w:cs="Times New Roman"/>
          <w:sz w:val="24"/>
          <w:szCs w:val="24"/>
        </w:rPr>
        <w:t xml:space="preserve"> Мохово-лишайниковый ярус, покрывающий 60-70%,</w:t>
      </w:r>
      <w:r>
        <w:rPr>
          <w:rFonts w:ascii="Times New Roman" w:hAnsi="Times New Roman" w:cs="Times New Roman"/>
          <w:sz w:val="24"/>
          <w:szCs w:val="24"/>
        </w:rPr>
        <w:t xml:space="preserve"> в основном представлен зелёными олиготрофными мхами, также характерно присутствие политриховых мхов.</w:t>
      </w:r>
      <w:r w:rsidRPr="009B4BD5">
        <w:rPr>
          <w:rFonts w:ascii="Times New Roman" w:hAnsi="Times New Roman" w:cs="Times New Roman"/>
          <w:color w:val="000000" w:themeColor="text1"/>
          <w:sz w:val="24"/>
          <w:szCs w:val="24"/>
        </w:rPr>
        <w:t xml:space="preserve"> </w:t>
      </w:r>
    </w:p>
    <w:p w:rsidR="00320EEB" w:rsidRPr="009B4BD5" w:rsidRDefault="00320EEB" w:rsidP="00320EEB">
      <w:pPr>
        <w:spacing w:line="360" w:lineRule="auto"/>
        <w:ind w:firstLine="708"/>
        <w:jc w:val="both"/>
        <w:rPr>
          <w:rFonts w:ascii="Times New Roman" w:hAnsi="Times New Roman" w:cs="Times New Roman"/>
          <w:sz w:val="24"/>
          <w:szCs w:val="24"/>
        </w:rPr>
      </w:pPr>
      <w:r>
        <w:rPr>
          <w:rFonts w:ascii="Times New Roman" w:hAnsi="Times New Roman" w:cs="Times New Roman"/>
          <w:color w:val="000000" w:themeColor="text1"/>
          <w:sz w:val="24"/>
          <w:szCs w:val="24"/>
        </w:rPr>
        <w:t>Различия в состояниях растительности, скорее всего, обусловлены разным расположением на территории, высотой самого холма и степенью увлажненности.</w:t>
      </w:r>
    </w:p>
    <w:p w:rsidR="00320EEB" w:rsidRDefault="00320EEB" w:rsidP="00320E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С</w:t>
      </w:r>
      <w:r w:rsidRPr="004D0A15">
        <w:rPr>
          <w:rFonts w:ascii="Times New Roman" w:hAnsi="Times New Roman" w:cs="Times New Roman"/>
          <w:sz w:val="24"/>
          <w:szCs w:val="24"/>
        </w:rPr>
        <w:t>клон</w:t>
      </w:r>
      <w:r>
        <w:rPr>
          <w:rFonts w:ascii="Times New Roman" w:hAnsi="Times New Roman" w:cs="Times New Roman"/>
          <w:sz w:val="24"/>
          <w:szCs w:val="24"/>
        </w:rPr>
        <w:t>ы</w:t>
      </w:r>
      <w:r w:rsidRPr="004D0A15">
        <w:rPr>
          <w:rFonts w:ascii="Times New Roman" w:hAnsi="Times New Roman" w:cs="Times New Roman"/>
          <w:sz w:val="24"/>
          <w:szCs w:val="24"/>
        </w:rPr>
        <w:t>, сложенны</w:t>
      </w:r>
      <w:r>
        <w:rPr>
          <w:rFonts w:ascii="Times New Roman" w:hAnsi="Times New Roman" w:cs="Times New Roman"/>
          <w:sz w:val="24"/>
          <w:szCs w:val="24"/>
        </w:rPr>
        <w:t>е</w:t>
      </w:r>
      <w:r w:rsidRPr="004D0A15">
        <w:rPr>
          <w:rFonts w:ascii="Times New Roman" w:hAnsi="Times New Roman" w:cs="Times New Roman"/>
          <w:sz w:val="24"/>
          <w:szCs w:val="24"/>
        </w:rPr>
        <w:t xml:space="preserve"> безвалунными песками</w:t>
      </w:r>
      <w:r w:rsidR="00F55FCA">
        <w:rPr>
          <w:rFonts w:ascii="Times New Roman" w:hAnsi="Times New Roman" w:cs="Times New Roman"/>
          <w:sz w:val="24"/>
          <w:szCs w:val="24"/>
        </w:rPr>
        <w:t xml:space="preserve"> (</w:t>
      </w:r>
      <w:r w:rsidR="00F55FCA">
        <w:rPr>
          <w:rFonts w:ascii="Times New Roman" w:hAnsi="Times New Roman" w:cs="Times New Roman"/>
          <w:sz w:val="24"/>
          <w:szCs w:val="24"/>
          <w:lang w:val="en-US"/>
        </w:rPr>
        <w:t>Sf</w:t>
      </w:r>
      <w:r w:rsidR="00F55FCA">
        <w:rPr>
          <w:rFonts w:ascii="Times New Roman" w:hAnsi="Times New Roman" w:cs="Times New Roman"/>
          <w:sz w:val="24"/>
          <w:szCs w:val="24"/>
        </w:rPr>
        <w:t>)</w:t>
      </w:r>
      <w:r w:rsidRPr="004D0A15">
        <w:rPr>
          <w:rFonts w:ascii="Times New Roman" w:hAnsi="Times New Roman" w:cs="Times New Roman"/>
          <w:sz w:val="24"/>
          <w:szCs w:val="24"/>
        </w:rPr>
        <w:t xml:space="preserve">, </w:t>
      </w:r>
      <w:r w:rsidR="00F55FCA">
        <w:rPr>
          <w:rFonts w:ascii="Times New Roman" w:hAnsi="Times New Roman" w:cs="Times New Roman"/>
          <w:sz w:val="24"/>
          <w:szCs w:val="24"/>
        </w:rPr>
        <w:t xml:space="preserve">занимают лишь 5% от площади исследуемого участка. </w:t>
      </w:r>
      <w:r>
        <w:rPr>
          <w:rFonts w:ascii="Times New Roman" w:hAnsi="Times New Roman" w:cs="Times New Roman"/>
          <w:sz w:val="24"/>
          <w:szCs w:val="24"/>
        </w:rPr>
        <w:t>Распространены склоны неравномерно. Они преобладают в северной, юго-восточной и южной части территории. В пределах данного местоположения выделено четыре с</w:t>
      </w:r>
      <w:r w:rsidR="00AB0AA9">
        <w:rPr>
          <w:rFonts w:ascii="Times New Roman" w:hAnsi="Times New Roman" w:cs="Times New Roman"/>
          <w:sz w:val="24"/>
          <w:szCs w:val="24"/>
        </w:rPr>
        <w:t>остояния растительности (рис.</w:t>
      </w:r>
      <w:r w:rsidR="00E550C5">
        <w:rPr>
          <w:rFonts w:ascii="Times New Roman" w:hAnsi="Times New Roman" w:cs="Times New Roman"/>
          <w:sz w:val="24"/>
          <w:szCs w:val="24"/>
        </w:rPr>
        <w:t xml:space="preserve"> </w:t>
      </w:r>
      <w:r w:rsidR="00652B0F">
        <w:rPr>
          <w:rFonts w:ascii="Times New Roman" w:hAnsi="Times New Roman" w:cs="Times New Roman"/>
          <w:sz w:val="24"/>
          <w:szCs w:val="24"/>
        </w:rPr>
        <w:t>17</w:t>
      </w:r>
      <w:r>
        <w:rPr>
          <w:rFonts w:ascii="Times New Roman" w:hAnsi="Times New Roman" w:cs="Times New Roman"/>
          <w:sz w:val="24"/>
          <w:szCs w:val="24"/>
        </w:rPr>
        <w:t>): с</w:t>
      </w:r>
      <w:r w:rsidRPr="00022F52">
        <w:rPr>
          <w:rFonts w:ascii="Times New Roman" w:hAnsi="Times New Roman" w:cs="Times New Roman"/>
          <w:sz w:val="24"/>
          <w:szCs w:val="24"/>
        </w:rPr>
        <w:t>основый зеленомошный лес;</w:t>
      </w:r>
      <w:r w:rsidRPr="009B4BD5">
        <w:rPr>
          <w:rFonts w:ascii="Times New Roman" w:hAnsi="Times New Roman" w:cs="Times New Roman"/>
          <w:sz w:val="24"/>
          <w:szCs w:val="24"/>
        </w:rPr>
        <w:t xml:space="preserve"> </w:t>
      </w:r>
      <w:r>
        <w:rPr>
          <w:rFonts w:ascii="Times New Roman" w:hAnsi="Times New Roman" w:cs="Times New Roman"/>
          <w:sz w:val="24"/>
          <w:szCs w:val="24"/>
        </w:rPr>
        <w:t>с</w:t>
      </w:r>
      <w:r w:rsidRPr="00022F52">
        <w:rPr>
          <w:rFonts w:ascii="Times New Roman" w:hAnsi="Times New Roman" w:cs="Times New Roman"/>
          <w:sz w:val="24"/>
          <w:szCs w:val="24"/>
        </w:rPr>
        <w:t>основый орляково-зеленомошный лес</w:t>
      </w:r>
      <w:r>
        <w:rPr>
          <w:rFonts w:ascii="Times New Roman" w:hAnsi="Times New Roman" w:cs="Times New Roman"/>
          <w:sz w:val="24"/>
          <w:szCs w:val="24"/>
        </w:rPr>
        <w:t>; е</w:t>
      </w:r>
      <w:r w:rsidRPr="00022F52">
        <w:rPr>
          <w:rFonts w:ascii="Times New Roman" w:hAnsi="Times New Roman" w:cs="Times New Roman"/>
          <w:sz w:val="24"/>
          <w:szCs w:val="24"/>
        </w:rPr>
        <w:t xml:space="preserve">лово-сосновый зеленомошный лес; </w:t>
      </w:r>
      <w:r>
        <w:rPr>
          <w:rFonts w:ascii="Times New Roman" w:hAnsi="Times New Roman" w:cs="Times New Roman"/>
          <w:sz w:val="24"/>
          <w:szCs w:val="24"/>
        </w:rPr>
        <w:t>е</w:t>
      </w:r>
      <w:r w:rsidRPr="00022F52">
        <w:rPr>
          <w:rFonts w:ascii="Times New Roman" w:hAnsi="Times New Roman" w:cs="Times New Roman"/>
          <w:sz w:val="24"/>
          <w:szCs w:val="24"/>
        </w:rPr>
        <w:t>лово-сосновы</w:t>
      </w:r>
      <w:r>
        <w:rPr>
          <w:rFonts w:ascii="Times New Roman" w:hAnsi="Times New Roman" w:cs="Times New Roman"/>
          <w:sz w:val="24"/>
          <w:szCs w:val="24"/>
        </w:rPr>
        <w:t>й марьянниково-зеленомошный лес</w:t>
      </w:r>
      <w:r w:rsidRPr="00022F52">
        <w:rPr>
          <w:rFonts w:ascii="Times New Roman" w:hAnsi="Times New Roman" w:cs="Times New Roman"/>
          <w:sz w:val="24"/>
          <w:szCs w:val="24"/>
        </w:rPr>
        <w:t>.</w:t>
      </w:r>
    </w:p>
    <w:p w:rsidR="00320EEB" w:rsidRDefault="00320EEB" w:rsidP="00320EEB">
      <w:pPr>
        <w:spacing w:line="360" w:lineRule="auto"/>
        <w:ind w:firstLine="708"/>
        <w:rPr>
          <w:rFonts w:ascii="Times New Roman" w:hAnsi="Times New Roman" w:cs="Times New Roman"/>
          <w:sz w:val="24"/>
          <w:szCs w:val="24"/>
        </w:rPr>
      </w:pPr>
      <w:r>
        <w:rPr>
          <w:noProof/>
          <w:lang w:eastAsia="ru-RU"/>
        </w:rPr>
        <w:drawing>
          <wp:inline distT="0" distB="0" distL="0" distR="0" wp14:anchorId="7F408977" wp14:editId="69E691BD">
            <wp:extent cx="5200650" cy="3800475"/>
            <wp:effectExtent l="0" t="0" r="19050" b="9525"/>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320EEB" w:rsidRDefault="00AB0AA9" w:rsidP="00320E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Рис.</w:t>
      </w:r>
      <w:r w:rsidR="009F3406">
        <w:rPr>
          <w:rFonts w:ascii="Times New Roman" w:hAnsi="Times New Roman" w:cs="Times New Roman"/>
          <w:sz w:val="24"/>
          <w:szCs w:val="24"/>
        </w:rPr>
        <w:t xml:space="preserve"> </w:t>
      </w:r>
      <w:r w:rsidR="00652B0F">
        <w:rPr>
          <w:rFonts w:ascii="Times New Roman" w:hAnsi="Times New Roman" w:cs="Times New Roman"/>
          <w:sz w:val="24"/>
          <w:szCs w:val="24"/>
        </w:rPr>
        <w:t>17</w:t>
      </w:r>
      <w:r w:rsidR="00320EEB">
        <w:rPr>
          <w:rFonts w:ascii="Times New Roman" w:hAnsi="Times New Roman" w:cs="Times New Roman"/>
          <w:sz w:val="24"/>
          <w:szCs w:val="24"/>
        </w:rPr>
        <w:t>. Соотношение состояний растительности в пределах склонов, сложенных безвалунными песками. Состояния растительности: Сзл – с</w:t>
      </w:r>
      <w:r w:rsidR="00320EEB" w:rsidRPr="00022F52">
        <w:rPr>
          <w:rFonts w:ascii="Times New Roman" w:hAnsi="Times New Roman" w:cs="Times New Roman"/>
          <w:sz w:val="24"/>
          <w:szCs w:val="24"/>
        </w:rPr>
        <w:t>основый зеленомошный лес;</w:t>
      </w:r>
      <w:r w:rsidR="00320EEB">
        <w:rPr>
          <w:rFonts w:ascii="Times New Roman" w:hAnsi="Times New Roman" w:cs="Times New Roman"/>
          <w:sz w:val="24"/>
          <w:szCs w:val="24"/>
        </w:rPr>
        <w:t xml:space="preserve"> Созл –</w:t>
      </w:r>
      <w:r w:rsidR="00320EEB" w:rsidRPr="009B4BD5">
        <w:rPr>
          <w:rFonts w:ascii="Times New Roman" w:hAnsi="Times New Roman" w:cs="Times New Roman"/>
          <w:sz w:val="24"/>
          <w:szCs w:val="24"/>
        </w:rPr>
        <w:t xml:space="preserve"> </w:t>
      </w:r>
      <w:r w:rsidR="00320EEB">
        <w:rPr>
          <w:rFonts w:ascii="Times New Roman" w:hAnsi="Times New Roman" w:cs="Times New Roman"/>
          <w:sz w:val="24"/>
          <w:szCs w:val="24"/>
        </w:rPr>
        <w:t>с</w:t>
      </w:r>
      <w:r w:rsidR="00320EEB" w:rsidRPr="00022F52">
        <w:rPr>
          <w:rFonts w:ascii="Times New Roman" w:hAnsi="Times New Roman" w:cs="Times New Roman"/>
          <w:sz w:val="24"/>
          <w:szCs w:val="24"/>
        </w:rPr>
        <w:t>основый орляково-зеленомошный лес</w:t>
      </w:r>
      <w:r w:rsidR="00320EEB">
        <w:rPr>
          <w:rFonts w:ascii="Times New Roman" w:hAnsi="Times New Roman" w:cs="Times New Roman"/>
          <w:sz w:val="24"/>
          <w:szCs w:val="24"/>
        </w:rPr>
        <w:t>; ЕСзл – е</w:t>
      </w:r>
      <w:r w:rsidR="00320EEB" w:rsidRPr="00022F52">
        <w:rPr>
          <w:rFonts w:ascii="Times New Roman" w:hAnsi="Times New Roman" w:cs="Times New Roman"/>
          <w:sz w:val="24"/>
          <w:szCs w:val="24"/>
        </w:rPr>
        <w:t xml:space="preserve">лово-сосновый зеленомошный лес; </w:t>
      </w:r>
      <w:r w:rsidR="00320EEB">
        <w:rPr>
          <w:rFonts w:ascii="Times New Roman" w:hAnsi="Times New Roman" w:cs="Times New Roman"/>
          <w:sz w:val="24"/>
          <w:szCs w:val="24"/>
        </w:rPr>
        <w:t>ЕСмзл – е</w:t>
      </w:r>
      <w:r w:rsidR="00320EEB" w:rsidRPr="00022F52">
        <w:rPr>
          <w:rFonts w:ascii="Times New Roman" w:hAnsi="Times New Roman" w:cs="Times New Roman"/>
          <w:sz w:val="24"/>
          <w:szCs w:val="24"/>
        </w:rPr>
        <w:t>лово-сосновы</w:t>
      </w:r>
      <w:r w:rsidR="00320EEB">
        <w:rPr>
          <w:rFonts w:ascii="Times New Roman" w:hAnsi="Times New Roman" w:cs="Times New Roman"/>
          <w:sz w:val="24"/>
          <w:szCs w:val="24"/>
        </w:rPr>
        <w:t>й марьянниково-зеленомошный лес</w:t>
      </w:r>
      <w:r w:rsidR="00320EEB" w:rsidRPr="00022F52">
        <w:rPr>
          <w:rFonts w:ascii="Times New Roman" w:hAnsi="Times New Roman" w:cs="Times New Roman"/>
          <w:sz w:val="24"/>
          <w:szCs w:val="24"/>
        </w:rPr>
        <w:t>.</w:t>
      </w:r>
    </w:p>
    <w:p w:rsidR="00320EEB" w:rsidRPr="005201CC" w:rsidRDefault="00320EEB" w:rsidP="00320E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Сосновый зеленомошный лес располагается в юго-западной части изучаемого района и занимает 5% от площади местоположения. Древостой данной растительной ассоциации представлен преимущественно сосной обыкновенной </w:t>
      </w:r>
      <w:r w:rsidRPr="00320EEB">
        <w:rPr>
          <w:rFonts w:ascii="Times New Roman" w:hAnsi="Times New Roman" w:cs="Times New Roman"/>
          <w:i/>
          <w:sz w:val="24"/>
          <w:szCs w:val="24"/>
        </w:rPr>
        <w:t>(</w:t>
      </w:r>
      <w:r w:rsidRPr="00E054FE">
        <w:rPr>
          <w:rFonts w:ascii="Times New Roman" w:hAnsi="Times New Roman" w:cs="Times New Roman"/>
          <w:i/>
          <w:sz w:val="24"/>
          <w:szCs w:val="24"/>
        </w:rPr>
        <w:t>Pinus silvestris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320EEB">
        <w:rPr>
          <w:rFonts w:ascii="Times New Roman" w:hAnsi="Times New Roman" w:cs="Times New Roman"/>
          <w:i/>
          <w:sz w:val="24"/>
          <w:szCs w:val="24"/>
        </w:rPr>
        <w:t>)</w:t>
      </w:r>
      <w:r>
        <w:rPr>
          <w:rFonts w:ascii="Times New Roman" w:hAnsi="Times New Roman" w:cs="Times New Roman"/>
          <w:sz w:val="24"/>
          <w:szCs w:val="24"/>
        </w:rPr>
        <w:t xml:space="preserve">, однако единично встречается и ель обыкновенная </w:t>
      </w:r>
      <w:r w:rsidRPr="00320EEB">
        <w:rPr>
          <w:rFonts w:ascii="Times New Roman" w:hAnsi="Times New Roman" w:cs="Times New Roman"/>
          <w:i/>
          <w:sz w:val="24"/>
          <w:szCs w:val="24"/>
        </w:rPr>
        <w:t>(</w:t>
      </w:r>
      <w:r w:rsidRPr="00E054FE">
        <w:rPr>
          <w:rFonts w:ascii="Times New Roman" w:hAnsi="Times New Roman" w:cs="Times New Roman"/>
          <w:i/>
          <w:sz w:val="24"/>
          <w:szCs w:val="24"/>
        </w:rPr>
        <w:t>Picea abies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320EEB">
        <w:rPr>
          <w:rFonts w:ascii="Times New Roman" w:hAnsi="Times New Roman" w:cs="Times New Roman"/>
          <w:i/>
          <w:sz w:val="24"/>
          <w:szCs w:val="24"/>
        </w:rPr>
        <w:t>)</w:t>
      </w:r>
      <w:r>
        <w:rPr>
          <w:rFonts w:ascii="Times New Roman" w:hAnsi="Times New Roman" w:cs="Times New Roman"/>
          <w:sz w:val="24"/>
          <w:szCs w:val="24"/>
        </w:rPr>
        <w:t xml:space="preserve">. Также здесь характерно наличие подроста березы пушистой </w:t>
      </w:r>
      <w:r w:rsidRPr="00320EEB">
        <w:rPr>
          <w:rFonts w:ascii="Times New Roman" w:hAnsi="Times New Roman" w:cs="Times New Roman"/>
          <w:i/>
          <w:sz w:val="24"/>
          <w:szCs w:val="24"/>
        </w:rPr>
        <w:t>(</w:t>
      </w:r>
      <w:r w:rsidRPr="00E054FE">
        <w:rPr>
          <w:rFonts w:ascii="Times New Roman" w:hAnsi="Times New Roman" w:cs="Times New Roman"/>
          <w:i/>
          <w:sz w:val="24"/>
          <w:szCs w:val="24"/>
        </w:rPr>
        <w:t>Betula pubescens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Ehrh</w:t>
      </w:r>
      <w:r w:rsidR="00AB0AA9">
        <w:rPr>
          <w:rFonts w:ascii="Times New Roman" w:hAnsi="Times New Roman" w:cs="Times New Roman"/>
          <w:i/>
          <w:sz w:val="24"/>
          <w:szCs w:val="24"/>
        </w:rPr>
        <w:t>.</w:t>
      </w:r>
      <w:r w:rsidRPr="00320EEB">
        <w:rPr>
          <w:rFonts w:ascii="Times New Roman" w:hAnsi="Times New Roman" w:cs="Times New Roman"/>
          <w:i/>
          <w:sz w:val="24"/>
          <w:szCs w:val="24"/>
        </w:rPr>
        <w:t>)</w:t>
      </w:r>
      <w:r>
        <w:rPr>
          <w:rFonts w:ascii="Times New Roman" w:hAnsi="Times New Roman" w:cs="Times New Roman"/>
          <w:sz w:val="24"/>
          <w:szCs w:val="24"/>
        </w:rPr>
        <w:t xml:space="preserve">. Ярус кустарников представлен лишь крушиной ломкой </w:t>
      </w:r>
      <w:r w:rsidRPr="00320EEB">
        <w:rPr>
          <w:rFonts w:ascii="Times New Roman" w:hAnsi="Times New Roman" w:cs="Times New Roman"/>
          <w:i/>
          <w:sz w:val="24"/>
          <w:szCs w:val="24"/>
        </w:rPr>
        <w:t>(</w:t>
      </w:r>
      <w:r w:rsidRPr="00E054FE">
        <w:rPr>
          <w:rFonts w:ascii="Times New Roman" w:hAnsi="Times New Roman" w:cs="Times New Roman"/>
          <w:i/>
          <w:sz w:val="24"/>
          <w:szCs w:val="24"/>
        </w:rPr>
        <w:t>Frangula</w:t>
      </w:r>
      <w:r w:rsidRPr="00E054FE">
        <w:rPr>
          <w:rFonts w:ascii="Times New Roman" w:hAnsi="Times New Roman" w:cs="Times New Roman"/>
          <w:sz w:val="24"/>
          <w:szCs w:val="24"/>
        </w:rPr>
        <w:t xml:space="preserve"> </w:t>
      </w:r>
      <w:r w:rsidRPr="00D36CEE">
        <w:rPr>
          <w:rFonts w:ascii="Times New Roman" w:hAnsi="Times New Roman" w:cs="Times New Roman"/>
          <w:i/>
          <w:sz w:val="24"/>
          <w:szCs w:val="24"/>
          <w:lang w:val="en-US"/>
        </w:rPr>
        <w:t>a</w:t>
      </w:r>
      <w:r w:rsidRPr="00D36CEE">
        <w:rPr>
          <w:rFonts w:ascii="Times New Roman" w:hAnsi="Times New Roman" w:cs="Times New Roman"/>
          <w:i/>
          <w:sz w:val="24"/>
          <w:szCs w:val="24"/>
        </w:rPr>
        <w:t>lnus</w:t>
      </w:r>
      <w:r w:rsidRPr="00D36CEE">
        <w:t xml:space="preserve"> </w:t>
      </w:r>
      <w:r w:rsidRPr="00D36CEE">
        <w:rPr>
          <w:rFonts w:ascii="Times New Roman" w:hAnsi="Times New Roman" w:cs="Times New Roman"/>
          <w:i/>
          <w:sz w:val="24"/>
          <w:szCs w:val="24"/>
        </w:rPr>
        <w:t>Mill</w:t>
      </w:r>
      <w:r w:rsidR="00AB0AA9">
        <w:rPr>
          <w:rFonts w:ascii="Times New Roman" w:hAnsi="Times New Roman" w:cs="Times New Roman"/>
          <w:i/>
          <w:sz w:val="24"/>
          <w:szCs w:val="24"/>
        </w:rPr>
        <w:t>.</w:t>
      </w:r>
      <w:r w:rsidRPr="00320EEB">
        <w:rPr>
          <w:rFonts w:ascii="Times New Roman" w:hAnsi="Times New Roman" w:cs="Times New Roman"/>
          <w:i/>
          <w:sz w:val="24"/>
          <w:szCs w:val="24"/>
        </w:rPr>
        <w:t>)</w:t>
      </w:r>
      <w:r>
        <w:rPr>
          <w:rFonts w:ascii="Times New Roman" w:hAnsi="Times New Roman" w:cs="Times New Roman"/>
          <w:sz w:val="24"/>
          <w:szCs w:val="24"/>
        </w:rPr>
        <w:t xml:space="preserve"> и можжевельником обыкновенным </w:t>
      </w:r>
      <w:r w:rsidRPr="00320EEB">
        <w:rPr>
          <w:rFonts w:ascii="Times New Roman" w:hAnsi="Times New Roman" w:cs="Times New Roman"/>
          <w:i/>
          <w:sz w:val="24"/>
          <w:szCs w:val="24"/>
        </w:rPr>
        <w:t>(</w:t>
      </w:r>
      <w:r w:rsidRPr="00D36CEE">
        <w:rPr>
          <w:rFonts w:ascii="Times New Roman" w:hAnsi="Times New Roman" w:cs="Times New Roman"/>
          <w:i/>
          <w:sz w:val="24"/>
          <w:szCs w:val="24"/>
        </w:rPr>
        <w:t>Juniperus communis L.</w:t>
      </w:r>
      <w:r w:rsidRPr="00320EEB">
        <w:rPr>
          <w:rFonts w:ascii="Times New Roman" w:hAnsi="Times New Roman" w:cs="Times New Roman"/>
          <w:i/>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В травяно-кутарничковом ярусе распространены следующие представители: орляк обыкновенный </w:t>
      </w:r>
      <w:r w:rsidRPr="0062030A">
        <w:rPr>
          <w:rFonts w:ascii="Times New Roman" w:hAnsi="Times New Roman" w:cs="Times New Roman"/>
          <w:i/>
          <w:color w:val="000000" w:themeColor="text1"/>
          <w:sz w:val="24"/>
          <w:szCs w:val="24"/>
        </w:rPr>
        <w:t>(</w:t>
      </w:r>
      <w:r w:rsidRPr="0062030A">
        <w:rPr>
          <w:rFonts w:ascii="Times New Roman" w:hAnsi="Times New Roman" w:cs="Times New Roman"/>
          <w:i/>
          <w:iCs/>
          <w:color w:val="000000" w:themeColor="text1"/>
          <w:sz w:val="24"/>
          <w:szCs w:val="24"/>
        </w:rPr>
        <w:t>Pteridium aquilinum</w:t>
      </w:r>
      <w:r w:rsidRPr="0062030A">
        <w:rPr>
          <w:rFonts w:ascii="Times New Roman" w:hAnsi="Times New Roman" w:cs="Times New Roman"/>
          <w:i/>
          <w:color w:val="000000" w:themeColor="text1"/>
          <w:sz w:val="24"/>
          <w:szCs w:val="24"/>
        </w:rPr>
        <w:t xml:space="preserve"> </w:t>
      </w:r>
      <w:hyperlink r:id="rId33" w:tooltip="L." w:history="1">
        <w:r w:rsidRPr="00AB0AA9">
          <w:rPr>
            <w:rStyle w:val="a4"/>
            <w:rFonts w:ascii="Times New Roman" w:hAnsi="Times New Roman" w:cs="Times New Roman"/>
            <w:i/>
            <w:smallCaps/>
            <w:color w:val="000000" w:themeColor="text1"/>
            <w:sz w:val="24"/>
            <w:szCs w:val="24"/>
            <w:u w:val="none"/>
          </w:rPr>
          <w:t>L.</w:t>
        </w:r>
      </w:hyperlink>
      <w:r w:rsidRPr="00AB0AA9">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брусника обыкновенная </w:t>
      </w:r>
      <w:r w:rsidRPr="00320EEB">
        <w:rPr>
          <w:rFonts w:ascii="Times New Roman" w:hAnsi="Times New Roman" w:cs="Times New Roman"/>
          <w:i/>
          <w:sz w:val="24"/>
          <w:szCs w:val="24"/>
        </w:rPr>
        <w:t>(</w:t>
      </w:r>
      <w:r w:rsidRPr="00A643A3">
        <w:rPr>
          <w:rFonts w:ascii="Times New Roman" w:hAnsi="Times New Roman" w:cs="Times New Roman"/>
          <w:i/>
          <w:sz w:val="24"/>
          <w:szCs w:val="24"/>
        </w:rPr>
        <w:t>Vaccinium vitis-idaea L.</w:t>
      </w:r>
      <w:r w:rsidRPr="00320EEB">
        <w:rPr>
          <w:rFonts w:ascii="Times New Roman" w:hAnsi="Times New Roman" w:cs="Times New Roman"/>
          <w:i/>
          <w:sz w:val="24"/>
          <w:szCs w:val="24"/>
        </w:rPr>
        <w:t>)</w:t>
      </w:r>
      <w:r>
        <w:rPr>
          <w:rFonts w:ascii="Times New Roman" w:hAnsi="Times New Roman" w:cs="Times New Roman"/>
          <w:sz w:val="24"/>
          <w:szCs w:val="24"/>
        </w:rPr>
        <w:t xml:space="preserve">, плаун годичный </w:t>
      </w:r>
      <w:r w:rsidRPr="00EC5631">
        <w:rPr>
          <w:rFonts w:ascii="Times New Roman" w:hAnsi="Times New Roman" w:cs="Times New Roman"/>
          <w:i/>
          <w:color w:val="000000" w:themeColor="text1"/>
          <w:sz w:val="24"/>
          <w:szCs w:val="24"/>
        </w:rPr>
        <w:t>(</w:t>
      </w:r>
      <w:r w:rsidRPr="00EC5631">
        <w:rPr>
          <w:rFonts w:ascii="Times New Roman" w:hAnsi="Times New Roman" w:cs="Times New Roman"/>
          <w:i/>
          <w:iCs/>
          <w:color w:val="000000" w:themeColor="text1"/>
          <w:sz w:val="24"/>
          <w:szCs w:val="24"/>
        </w:rPr>
        <w:t>Lycopodium annotinum</w:t>
      </w:r>
      <w:r w:rsidRPr="00EC5631">
        <w:rPr>
          <w:rFonts w:ascii="Times New Roman" w:hAnsi="Times New Roman" w:cs="Times New Roman"/>
          <w:i/>
          <w:color w:val="000000" w:themeColor="text1"/>
          <w:sz w:val="24"/>
          <w:szCs w:val="24"/>
        </w:rPr>
        <w:t xml:space="preserve"> </w:t>
      </w:r>
      <w:hyperlink r:id="rId34" w:tooltip="L." w:history="1">
        <w:r w:rsidRPr="00AB0AA9">
          <w:rPr>
            <w:rStyle w:val="a4"/>
            <w:rFonts w:ascii="Times New Roman" w:hAnsi="Times New Roman" w:cs="Times New Roman"/>
            <w:i/>
            <w:smallCaps/>
            <w:color w:val="000000" w:themeColor="text1"/>
            <w:sz w:val="24"/>
            <w:szCs w:val="24"/>
            <w:u w:val="none"/>
          </w:rPr>
          <w:t>L</w:t>
        </w:r>
      </w:hyperlink>
      <w:r w:rsidRPr="00AB0AA9">
        <w:rPr>
          <w:rFonts w:ascii="Times New Roman" w:hAnsi="Times New Roman" w:cs="Times New Roman"/>
          <w:i/>
          <w:smallCaps/>
          <w:color w:val="000000" w:themeColor="text1"/>
          <w:sz w:val="24"/>
          <w:szCs w:val="24"/>
        </w:rPr>
        <w:t>.)</w:t>
      </w:r>
      <w:r w:rsidRPr="00AB0AA9">
        <w:rPr>
          <w:rFonts w:ascii="Times New Roman" w:hAnsi="Times New Roman" w:cs="Times New Roman"/>
          <w:sz w:val="24"/>
          <w:szCs w:val="24"/>
        </w:rPr>
        <w:t>,</w:t>
      </w:r>
      <w:r>
        <w:rPr>
          <w:rFonts w:ascii="Times New Roman" w:hAnsi="Times New Roman" w:cs="Times New Roman"/>
          <w:sz w:val="24"/>
          <w:szCs w:val="24"/>
        </w:rPr>
        <w:t xml:space="preserve"> марьянник луговой </w:t>
      </w:r>
      <w:r w:rsidRPr="00CB07A5">
        <w:rPr>
          <w:rFonts w:ascii="Times New Roman" w:hAnsi="Times New Roman" w:cs="Times New Roman"/>
          <w:i/>
          <w:color w:val="000000" w:themeColor="text1"/>
          <w:sz w:val="24"/>
          <w:szCs w:val="24"/>
        </w:rPr>
        <w:t>(</w:t>
      </w:r>
      <w:r>
        <w:rPr>
          <w:rFonts w:ascii="Times New Roman" w:hAnsi="Times New Roman" w:cs="Times New Roman"/>
          <w:bCs/>
          <w:i/>
          <w:color w:val="333333"/>
          <w:sz w:val="24"/>
          <w:szCs w:val="24"/>
        </w:rPr>
        <w:t>Melamp</w:t>
      </w:r>
      <w:r>
        <w:rPr>
          <w:rFonts w:ascii="Times New Roman" w:hAnsi="Times New Roman" w:cs="Times New Roman"/>
          <w:bCs/>
          <w:i/>
          <w:color w:val="333333"/>
          <w:sz w:val="24"/>
          <w:szCs w:val="24"/>
          <w:lang w:val="en-US"/>
        </w:rPr>
        <w:t>y</w:t>
      </w:r>
      <w:r w:rsidRPr="00CB07A5">
        <w:rPr>
          <w:rFonts w:ascii="Times New Roman" w:hAnsi="Times New Roman" w:cs="Times New Roman"/>
          <w:bCs/>
          <w:i/>
          <w:color w:val="333333"/>
          <w:sz w:val="24"/>
          <w:szCs w:val="24"/>
        </w:rPr>
        <w:t>rum</w:t>
      </w:r>
      <w:r w:rsidRPr="00CB07A5">
        <w:rPr>
          <w:rFonts w:ascii="Times New Roman" w:hAnsi="Times New Roman" w:cs="Times New Roman"/>
          <w:i/>
          <w:color w:val="333333"/>
          <w:sz w:val="24"/>
          <w:szCs w:val="24"/>
        </w:rPr>
        <w:t xml:space="preserve"> pratense </w:t>
      </w:r>
      <w:r w:rsidRPr="00CB07A5">
        <w:rPr>
          <w:rFonts w:ascii="Times New Roman" w:hAnsi="Times New Roman" w:cs="Times New Roman"/>
          <w:i/>
          <w:color w:val="333333"/>
          <w:sz w:val="24"/>
          <w:szCs w:val="24"/>
          <w:lang w:val="en-US"/>
        </w:rPr>
        <w:t>L</w:t>
      </w:r>
      <w:r w:rsidRPr="00CB07A5">
        <w:rPr>
          <w:rFonts w:ascii="Times New Roman" w:hAnsi="Times New Roman" w:cs="Times New Roman"/>
          <w:i/>
          <w:color w:val="333333"/>
          <w:sz w:val="24"/>
          <w:szCs w:val="24"/>
        </w:rPr>
        <w:t>.)</w:t>
      </w:r>
      <w:r>
        <w:rPr>
          <w:rFonts w:ascii="Times New Roman" w:hAnsi="Times New Roman" w:cs="Times New Roman"/>
          <w:sz w:val="24"/>
          <w:szCs w:val="24"/>
        </w:rPr>
        <w:t xml:space="preserve">, седмичник европейский </w:t>
      </w:r>
      <w:r w:rsidRPr="00097A9E">
        <w:rPr>
          <w:rFonts w:ascii="Times New Roman" w:hAnsi="Times New Roman" w:cs="Times New Roman"/>
          <w:i/>
          <w:color w:val="000000" w:themeColor="text1"/>
          <w:sz w:val="24"/>
          <w:szCs w:val="24"/>
        </w:rPr>
        <w:t>(</w:t>
      </w:r>
      <w:r w:rsidRPr="00097A9E">
        <w:rPr>
          <w:rFonts w:ascii="Times New Roman" w:hAnsi="Times New Roman" w:cs="Times New Roman"/>
          <w:i/>
          <w:iCs/>
          <w:color w:val="000000" w:themeColor="text1"/>
          <w:sz w:val="24"/>
          <w:szCs w:val="24"/>
        </w:rPr>
        <w:t>Trientalis europaea</w:t>
      </w:r>
      <w:r w:rsidRPr="00097A9E">
        <w:rPr>
          <w:rFonts w:ascii="Times New Roman" w:hAnsi="Times New Roman" w:cs="Times New Roman"/>
          <w:i/>
          <w:color w:val="000000" w:themeColor="text1"/>
          <w:sz w:val="24"/>
          <w:szCs w:val="24"/>
        </w:rPr>
        <w:t xml:space="preserve"> </w:t>
      </w:r>
      <w:hyperlink r:id="rId35" w:tooltip="L." w:history="1">
        <w:r w:rsidRPr="00AB0AA9">
          <w:rPr>
            <w:rStyle w:val="a4"/>
            <w:rFonts w:ascii="Times New Roman" w:hAnsi="Times New Roman" w:cs="Times New Roman"/>
            <w:i/>
            <w:smallCaps/>
            <w:color w:val="000000" w:themeColor="text1"/>
            <w:sz w:val="24"/>
            <w:szCs w:val="24"/>
            <w:u w:val="none"/>
          </w:rPr>
          <w:t>L.</w:t>
        </w:r>
      </w:hyperlink>
      <w:r w:rsidRPr="00097A9E">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вереск обыкновенный </w:t>
      </w:r>
      <w:r w:rsidRPr="00B60095">
        <w:rPr>
          <w:rFonts w:ascii="Times New Roman" w:hAnsi="Times New Roman" w:cs="Times New Roman"/>
          <w:i/>
          <w:color w:val="000000" w:themeColor="text1"/>
          <w:sz w:val="24"/>
          <w:szCs w:val="24"/>
        </w:rPr>
        <w:t>(Calluna vulgaris (L.)Hull.)</w:t>
      </w:r>
      <w:r>
        <w:rPr>
          <w:rFonts w:ascii="Times New Roman" w:hAnsi="Times New Roman" w:cs="Times New Roman"/>
          <w:i/>
          <w:color w:val="000000" w:themeColor="text1"/>
          <w:sz w:val="24"/>
          <w:szCs w:val="24"/>
        </w:rPr>
        <w:t xml:space="preserve"> </w:t>
      </w:r>
      <w:r>
        <w:rPr>
          <w:rFonts w:ascii="Times New Roman" w:hAnsi="Times New Roman" w:cs="Times New Roman"/>
          <w:sz w:val="24"/>
          <w:szCs w:val="24"/>
        </w:rPr>
        <w:t xml:space="preserve">и грушанка круглолистная </w:t>
      </w:r>
      <w:r w:rsidRPr="007B3928">
        <w:rPr>
          <w:rFonts w:ascii="Times New Roman" w:hAnsi="Times New Roman" w:cs="Times New Roman"/>
          <w:i/>
          <w:color w:val="000000" w:themeColor="text1"/>
          <w:sz w:val="24"/>
          <w:szCs w:val="24"/>
        </w:rPr>
        <w:t>(</w:t>
      </w:r>
      <w:r w:rsidRPr="007B3928">
        <w:rPr>
          <w:rFonts w:ascii="Times New Roman" w:hAnsi="Times New Roman" w:cs="Times New Roman"/>
          <w:i/>
          <w:iCs/>
          <w:color w:val="000000" w:themeColor="text1"/>
          <w:sz w:val="24"/>
          <w:szCs w:val="24"/>
        </w:rPr>
        <w:t>Pyrola rotundifolia</w:t>
      </w:r>
      <w:r w:rsidRPr="007B3928">
        <w:rPr>
          <w:rFonts w:ascii="Times New Roman" w:hAnsi="Times New Roman" w:cs="Times New Roman"/>
          <w:i/>
          <w:color w:val="000000" w:themeColor="text1"/>
          <w:sz w:val="24"/>
          <w:szCs w:val="24"/>
        </w:rPr>
        <w:t xml:space="preserve"> </w:t>
      </w:r>
      <w:hyperlink r:id="rId36" w:history="1">
        <w:r w:rsidRPr="00AB0AA9">
          <w:rPr>
            <w:rStyle w:val="a4"/>
            <w:rFonts w:ascii="Times New Roman" w:hAnsi="Times New Roman" w:cs="Times New Roman"/>
            <w:i/>
            <w:smallCaps/>
            <w:color w:val="000000" w:themeColor="text1"/>
            <w:sz w:val="24"/>
            <w:szCs w:val="24"/>
            <w:u w:val="none"/>
          </w:rPr>
          <w:t>L.</w:t>
        </w:r>
      </w:hyperlink>
      <w:r w:rsidRPr="00AB0AA9">
        <w:rPr>
          <w:rFonts w:ascii="Times New Roman" w:hAnsi="Times New Roman" w:cs="Times New Roman"/>
          <w:i/>
          <w:smallCaps/>
          <w:color w:val="000000" w:themeColor="text1"/>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Основу мохово-лишайникового </w:t>
      </w:r>
      <w:r w:rsidR="009B554D">
        <w:rPr>
          <w:rFonts w:ascii="Times New Roman" w:hAnsi="Times New Roman" w:cs="Times New Roman"/>
          <w:sz w:val="24"/>
          <w:szCs w:val="24"/>
        </w:rPr>
        <w:t>яруса, покрывающего 60-70%,</w:t>
      </w:r>
      <w:r>
        <w:rPr>
          <w:rFonts w:ascii="Times New Roman" w:hAnsi="Times New Roman" w:cs="Times New Roman"/>
          <w:sz w:val="24"/>
          <w:szCs w:val="24"/>
        </w:rPr>
        <w:t xml:space="preserve"> составляют зелёные олиготрофные мхи, однако встречаются и политриховые мхи, а также характерна небольшая примесь сфагновых мхов (пятна, диаметром 0.4 м). </w:t>
      </w:r>
    </w:p>
    <w:p w:rsidR="00320EEB" w:rsidRDefault="00320EEB" w:rsidP="00320EEB">
      <w:pPr>
        <w:spacing w:line="360" w:lineRule="auto"/>
        <w:ind w:firstLine="708"/>
        <w:jc w:val="both"/>
        <w:rPr>
          <w:rFonts w:ascii="Times New Roman" w:hAnsi="Times New Roman" w:cs="Times New Roman"/>
          <w:sz w:val="24"/>
          <w:szCs w:val="24"/>
        </w:rPr>
      </w:pPr>
      <w:r>
        <w:rPr>
          <w:rFonts w:ascii="Times New Roman" w:eastAsia="Times New Roman" w:hAnsi="Times New Roman" w:cs="Times New Roman"/>
          <w:color w:val="000000" w:themeColor="text1"/>
          <w:sz w:val="24"/>
          <w:szCs w:val="24"/>
          <w:lang w:eastAsia="ru-RU"/>
        </w:rPr>
        <w:t>С</w:t>
      </w:r>
      <w:r w:rsidRPr="00A3082E">
        <w:rPr>
          <w:rFonts w:ascii="Times New Roman" w:eastAsia="Times New Roman" w:hAnsi="Times New Roman" w:cs="Times New Roman"/>
          <w:color w:val="000000" w:themeColor="text1"/>
          <w:sz w:val="24"/>
          <w:szCs w:val="24"/>
          <w:lang w:eastAsia="ru-RU"/>
        </w:rPr>
        <w:t>основый орляково-зеленомошный лес</w:t>
      </w:r>
      <w:r w:rsidR="00AB0AA9">
        <w:rPr>
          <w:rFonts w:ascii="Times New Roman" w:eastAsia="Times New Roman" w:hAnsi="Times New Roman" w:cs="Times New Roman"/>
          <w:color w:val="000000" w:themeColor="text1"/>
          <w:sz w:val="24"/>
          <w:szCs w:val="24"/>
          <w:lang w:eastAsia="ru-RU"/>
        </w:rPr>
        <w:t xml:space="preserve"> (рис.</w:t>
      </w:r>
      <w:r w:rsidR="009F3406">
        <w:rPr>
          <w:rFonts w:ascii="Times New Roman" w:eastAsia="Times New Roman" w:hAnsi="Times New Roman" w:cs="Times New Roman"/>
          <w:color w:val="000000" w:themeColor="text1"/>
          <w:sz w:val="24"/>
          <w:szCs w:val="24"/>
          <w:lang w:eastAsia="ru-RU"/>
        </w:rPr>
        <w:t xml:space="preserve"> </w:t>
      </w:r>
      <w:r w:rsidR="00652B0F">
        <w:rPr>
          <w:rFonts w:ascii="Times New Roman" w:eastAsia="Times New Roman" w:hAnsi="Times New Roman" w:cs="Times New Roman"/>
          <w:color w:val="000000" w:themeColor="text1"/>
          <w:sz w:val="24"/>
          <w:szCs w:val="24"/>
          <w:lang w:eastAsia="ru-RU"/>
        </w:rPr>
        <w:t>18</w:t>
      </w:r>
      <w:r>
        <w:rPr>
          <w:rFonts w:ascii="Times New Roman" w:eastAsia="Times New Roman" w:hAnsi="Times New Roman" w:cs="Times New Roman"/>
          <w:color w:val="000000" w:themeColor="text1"/>
          <w:sz w:val="24"/>
          <w:szCs w:val="24"/>
          <w:lang w:eastAsia="ru-RU"/>
        </w:rPr>
        <w:t xml:space="preserve">) расположен в южной части территории и занимает 64% от площади местоположения. Для древостоя характерно преобладание сосны обыкновенной </w:t>
      </w:r>
      <w:r w:rsidRPr="00320EEB">
        <w:rPr>
          <w:rFonts w:ascii="Times New Roman" w:hAnsi="Times New Roman" w:cs="Times New Roman"/>
          <w:i/>
          <w:sz w:val="24"/>
          <w:szCs w:val="24"/>
        </w:rPr>
        <w:t>(</w:t>
      </w:r>
      <w:r w:rsidRPr="00E054FE">
        <w:rPr>
          <w:rFonts w:ascii="Times New Roman" w:hAnsi="Times New Roman" w:cs="Times New Roman"/>
          <w:i/>
          <w:sz w:val="24"/>
          <w:szCs w:val="24"/>
        </w:rPr>
        <w:t>Pinus silvestris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320EEB">
        <w:rPr>
          <w:rFonts w:ascii="Times New Roman" w:hAnsi="Times New Roman" w:cs="Times New Roman"/>
          <w:i/>
          <w:sz w:val="24"/>
          <w:szCs w:val="24"/>
        </w:rPr>
        <w:t>)</w:t>
      </w:r>
      <w:r>
        <w:rPr>
          <w:rFonts w:ascii="Times New Roman" w:hAnsi="Times New Roman" w:cs="Times New Roman"/>
          <w:sz w:val="24"/>
          <w:szCs w:val="24"/>
        </w:rPr>
        <w:t xml:space="preserve">, однако наряду с ней на территории есть следующие виды: ель обыкновенная </w:t>
      </w:r>
      <w:r w:rsidRPr="00320EEB">
        <w:rPr>
          <w:rFonts w:ascii="Times New Roman" w:hAnsi="Times New Roman" w:cs="Times New Roman"/>
          <w:i/>
          <w:sz w:val="24"/>
          <w:szCs w:val="24"/>
        </w:rPr>
        <w:t>(</w:t>
      </w:r>
      <w:r w:rsidRPr="00E054FE">
        <w:rPr>
          <w:rFonts w:ascii="Times New Roman" w:hAnsi="Times New Roman" w:cs="Times New Roman"/>
          <w:i/>
          <w:sz w:val="24"/>
          <w:szCs w:val="24"/>
        </w:rPr>
        <w:t>Picea abies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320EEB">
        <w:rPr>
          <w:rFonts w:ascii="Times New Roman" w:hAnsi="Times New Roman" w:cs="Times New Roman"/>
          <w:i/>
          <w:sz w:val="24"/>
          <w:szCs w:val="24"/>
        </w:rPr>
        <w:t>)</w:t>
      </w:r>
      <w:r>
        <w:rPr>
          <w:rFonts w:ascii="Times New Roman" w:hAnsi="Times New Roman" w:cs="Times New Roman"/>
          <w:sz w:val="24"/>
          <w:szCs w:val="24"/>
        </w:rPr>
        <w:t xml:space="preserve">, рябина обыкновенная </w:t>
      </w:r>
      <w:r w:rsidRPr="00320EEB">
        <w:rPr>
          <w:rFonts w:ascii="Times New Roman" w:hAnsi="Times New Roman" w:cs="Times New Roman"/>
          <w:i/>
          <w:sz w:val="24"/>
          <w:szCs w:val="24"/>
        </w:rPr>
        <w:t>(</w:t>
      </w:r>
      <w:r w:rsidRPr="00E054FE">
        <w:rPr>
          <w:rFonts w:ascii="Times New Roman" w:hAnsi="Times New Roman" w:cs="Times New Roman"/>
          <w:i/>
          <w:sz w:val="24"/>
          <w:szCs w:val="24"/>
        </w:rPr>
        <w:t>Sorbus</w:t>
      </w:r>
      <w:r w:rsidRPr="00E054FE">
        <w:rPr>
          <w:rFonts w:ascii="Times New Roman" w:hAnsi="Times New Roman" w:cs="Times New Roman"/>
          <w:sz w:val="24"/>
          <w:szCs w:val="24"/>
        </w:rPr>
        <w:t xml:space="preserve"> </w:t>
      </w:r>
      <w:r w:rsidRPr="00D36CEE">
        <w:rPr>
          <w:rFonts w:ascii="Times New Roman" w:hAnsi="Times New Roman" w:cs="Times New Roman"/>
          <w:i/>
          <w:sz w:val="24"/>
          <w:szCs w:val="24"/>
        </w:rPr>
        <w:t>aucup</w:t>
      </w:r>
      <w:r w:rsidRPr="00D36CEE">
        <w:rPr>
          <w:rFonts w:ascii="Times New Roman" w:hAnsi="Times New Roman" w:cs="Times New Roman"/>
          <w:i/>
          <w:sz w:val="24"/>
          <w:szCs w:val="24"/>
          <w:lang w:val="en-US"/>
        </w:rPr>
        <w:t>a</w:t>
      </w:r>
      <w:r w:rsidRPr="00D36CEE">
        <w:rPr>
          <w:rFonts w:ascii="Times New Roman" w:hAnsi="Times New Roman" w:cs="Times New Roman"/>
          <w:i/>
          <w:sz w:val="24"/>
          <w:szCs w:val="24"/>
        </w:rPr>
        <w:t>ria</w:t>
      </w:r>
      <w:r>
        <w:t xml:space="preserve"> </w:t>
      </w:r>
      <w:r w:rsidRPr="00D36CEE">
        <w:rPr>
          <w:rFonts w:ascii="Times New Roman" w:hAnsi="Times New Roman" w:cs="Times New Roman"/>
          <w:i/>
          <w:sz w:val="24"/>
          <w:szCs w:val="24"/>
        </w:rPr>
        <w:t>L.</w:t>
      </w:r>
      <w:r w:rsidRPr="00320EEB">
        <w:rPr>
          <w:rFonts w:ascii="Times New Roman" w:hAnsi="Times New Roman" w:cs="Times New Roman"/>
          <w:i/>
          <w:sz w:val="24"/>
          <w:szCs w:val="24"/>
        </w:rPr>
        <w:t>)</w:t>
      </w:r>
      <w:r>
        <w:rPr>
          <w:rFonts w:ascii="Times New Roman" w:hAnsi="Times New Roman" w:cs="Times New Roman"/>
          <w:sz w:val="24"/>
          <w:szCs w:val="24"/>
        </w:rPr>
        <w:t xml:space="preserve">, береза пушистая </w:t>
      </w:r>
      <w:r w:rsidRPr="00320EEB">
        <w:rPr>
          <w:rFonts w:ascii="Times New Roman" w:hAnsi="Times New Roman" w:cs="Times New Roman"/>
          <w:i/>
          <w:sz w:val="24"/>
          <w:szCs w:val="24"/>
        </w:rPr>
        <w:t>(</w:t>
      </w:r>
      <w:r w:rsidRPr="00E054FE">
        <w:rPr>
          <w:rFonts w:ascii="Times New Roman" w:hAnsi="Times New Roman" w:cs="Times New Roman"/>
          <w:i/>
          <w:sz w:val="24"/>
          <w:szCs w:val="24"/>
        </w:rPr>
        <w:t>Betula pubescens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Ehrh</w:t>
      </w:r>
      <w:r w:rsidR="00AB0AA9">
        <w:rPr>
          <w:rFonts w:ascii="Times New Roman" w:hAnsi="Times New Roman" w:cs="Times New Roman"/>
          <w:i/>
          <w:sz w:val="24"/>
          <w:szCs w:val="24"/>
        </w:rPr>
        <w:t>.</w:t>
      </w:r>
      <w:r w:rsidRPr="00320EEB">
        <w:rPr>
          <w:rFonts w:ascii="Times New Roman" w:hAnsi="Times New Roman" w:cs="Times New Roman"/>
          <w:i/>
          <w:sz w:val="24"/>
          <w:szCs w:val="24"/>
        </w:rPr>
        <w:t>)</w:t>
      </w:r>
      <w:r>
        <w:rPr>
          <w:rFonts w:ascii="Times New Roman" w:hAnsi="Times New Roman" w:cs="Times New Roman"/>
          <w:sz w:val="24"/>
          <w:szCs w:val="24"/>
        </w:rPr>
        <w:t xml:space="preserve">, осина дрожащая </w:t>
      </w:r>
      <w:r w:rsidRPr="00320EEB">
        <w:rPr>
          <w:rFonts w:ascii="Times New Roman" w:hAnsi="Times New Roman" w:cs="Times New Roman"/>
          <w:i/>
          <w:sz w:val="24"/>
          <w:szCs w:val="24"/>
        </w:rPr>
        <w:t>(</w:t>
      </w:r>
      <w:r w:rsidRPr="00E054FE">
        <w:rPr>
          <w:rFonts w:ascii="Times New Roman" w:hAnsi="Times New Roman" w:cs="Times New Roman"/>
          <w:i/>
          <w:sz w:val="24"/>
          <w:szCs w:val="24"/>
        </w:rPr>
        <w:t xml:space="preserve">Populus </w:t>
      </w:r>
      <w:r w:rsidRPr="00D36CEE">
        <w:rPr>
          <w:rFonts w:ascii="Times New Roman" w:hAnsi="Times New Roman" w:cs="Times New Roman"/>
          <w:i/>
          <w:sz w:val="24"/>
          <w:szCs w:val="24"/>
        </w:rPr>
        <w:t>tremula L.</w:t>
      </w:r>
      <w:r>
        <w:rPr>
          <w:rFonts w:ascii="Times New Roman" w:hAnsi="Times New Roman" w:cs="Times New Roman"/>
          <w:i/>
          <w:sz w:val="24"/>
          <w:szCs w:val="24"/>
        </w:rPr>
        <w:t>)</w:t>
      </w:r>
      <w:r>
        <w:rPr>
          <w:rFonts w:ascii="Times New Roman" w:hAnsi="Times New Roman" w:cs="Times New Roman"/>
          <w:sz w:val="24"/>
          <w:szCs w:val="24"/>
        </w:rPr>
        <w:t xml:space="preserve">, ольха серая </w:t>
      </w:r>
      <w:r w:rsidRPr="00CD1C52">
        <w:rPr>
          <w:rFonts w:ascii="Times New Roman" w:hAnsi="Times New Roman" w:cs="Times New Roman"/>
          <w:i/>
          <w:color w:val="000000" w:themeColor="text1"/>
          <w:sz w:val="24"/>
          <w:szCs w:val="24"/>
        </w:rPr>
        <w:t>(</w:t>
      </w:r>
      <w:r w:rsidRPr="00CD1C52">
        <w:rPr>
          <w:rFonts w:ascii="Times New Roman" w:hAnsi="Times New Roman" w:cs="Times New Roman"/>
          <w:i/>
          <w:iCs/>
          <w:color w:val="000000" w:themeColor="text1"/>
          <w:sz w:val="24"/>
          <w:szCs w:val="24"/>
        </w:rPr>
        <w:t>Alnus incana</w:t>
      </w:r>
      <w:r w:rsidRPr="00CD1C52">
        <w:rPr>
          <w:rFonts w:ascii="Times New Roman" w:hAnsi="Times New Roman" w:cs="Times New Roman"/>
          <w:i/>
          <w:color w:val="000000" w:themeColor="text1"/>
          <w:sz w:val="24"/>
          <w:szCs w:val="24"/>
        </w:rPr>
        <w:t xml:space="preserve"> </w:t>
      </w:r>
      <w:hyperlink r:id="rId37" w:history="1">
        <w:r w:rsidRPr="00320EEB">
          <w:rPr>
            <w:rStyle w:val="a4"/>
            <w:rFonts w:ascii="Times New Roman" w:hAnsi="Times New Roman" w:cs="Times New Roman"/>
            <w:i/>
            <w:smallCaps/>
            <w:color w:val="000000" w:themeColor="text1"/>
            <w:sz w:val="24"/>
            <w:szCs w:val="24"/>
            <w:u w:val="none"/>
          </w:rPr>
          <w:t>L.</w:t>
        </w:r>
      </w:hyperlink>
      <w:r w:rsidRPr="00CD1C52">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Все они, за исключением ели </w:t>
      </w:r>
      <w:r w:rsidRPr="00320EEB">
        <w:rPr>
          <w:rFonts w:ascii="Times New Roman" w:hAnsi="Times New Roman" w:cs="Times New Roman"/>
          <w:i/>
          <w:sz w:val="24"/>
          <w:szCs w:val="24"/>
        </w:rPr>
        <w:t>(</w:t>
      </w:r>
      <w:r w:rsidRPr="00E054FE">
        <w:rPr>
          <w:rFonts w:ascii="Times New Roman" w:hAnsi="Times New Roman" w:cs="Times New Roman"/>
          <w:i/>
          <w:sz w:val="24"/>
          <w:szCs w:val="24"/>
        </w:rPr>
        <w:t>Picea abies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320EEB">
        <w:rPr>
          <w:rFonts w:ascii="Times New Roman" w:hAnsi="Times New Roman" w:cs="Times New Roman"/>
          <w:i/>
          <w:sz w:val="24"/>
          <w:szCs w:val="24"/>
        </w:rPr>
        <w:t>)</w:t>
      </w:r>
      <w:r>
        <w:rPr>
          <w:rFonts w:ascii="Times New Roman" w:hAnsi="Times New Roman" w:cs="Times New Roman"/>
          <w:sz w:val="24"/>
          <w:szCs w:val="24"/>
        </w:rPr>
        <w:t xml:space="preserve">, представлены подростом. Ярус кустарников представлен крушиной ломкой </w:t>
      </w:r>
      <w:r w:rsidRPr="00320EEB">
        <w:rPr>
          <w:rFonts w:ascii="Times New Roman" w:hAnsi="Times New Roman" w:cs="Times New Roman"/>
          <w:i/>
          <w:sz w:val="24"/>
          <w:szCs w:val="24"/>
        </w:rPr>
        <w:t>(</w:t>
      </w:r>
      <w:r w:rsidRPr="00E054FE">
        <w:rPr>
          <w:rFonts w:ascii="Times New Roman" w:hAnsi="Times New Roman" w:cs="Times New Roman"/>
          <w:i/>
          <w:sz w:val="24"/>
          <w:szCs w:val="24"/>
        </w:rPr>
        <w:t>Frangula</w:t>
      </w:r>
      <w:r w:rsidRPr="00E054FE">
        <w:rPr>
          <w:rFonts w:ascii="Times New Roman" w:hAnsi="Times New Roman" w:cs="Times New Roman"/>
          <w:sz w:val="24"/>
          <w:szCs w:val="24"/>
        </w:rPr>
        <w:t xml:space="preserve"> </w:t>
      </w:r>
      <w:r w:rsidRPr="00D36CEE">
        <w:rPr>
          <w:rFonts w:ascii="Times New Roman" w:hAnsi="Times New Roman" w:cs="Times New Roman"/>
          <w:i/>
          <w:sz w:val="24"/>
          <w:szCs w:val="24"/>
          <w:lang w:val="en-US"/>
        </w:rPr>
        <w:t>a</w:t>
      </w:r>
      <w:r w:rsidRPr="00D36CEE">
        <w:rPr>
          <w:rFonts w:ascii="Times New Roman" w:hAnsi="Times New Roman" w:cs="Times New Roman"/>
          <w:i/>
          <w:sz w:val="24"/>
          <w:szCs w:val="24"/>
        </w:rPr>
        <w:t>lnus</w:t>
      </w:r>
      <w:r w:rsidRPr="00D36CEE">
        <w:t xml:space="preserve"> </w:t>
      </w:r>
      <w:r w:rsidRPr="00D36CEE">
        <w:rPr>
          <w:rFonts w:ascii="Times New Roman" w:hAnsi="Times New Roman" w:cs="Times New Roman"/>
          <w:i/>
          <w:sz w:val="24"/>
          <w:szCs w:val="24"/>
        </w:rPr>
        <w:t>Mill</w:t>
      </w:r>
      <w:r w:rsidR="00AB0AA9">
        <w:rPr>
          <w:rFonts w:ascii="Times New Roman" w:hAnsi="Times New Roman" w:cs="Times New Roman"/>
          <w:i/>
          <w:sz w:val="24"/>
          <w:szCs w:val="24"/>
        </w:rPr>
        <w:t>.</w:t>
      </w:r>
      <w:r w:rsidRPr="00320EEB">
        <w:rPr>
          <w:rFonts w:ascii="Times New Roman" w:hAnsi="Times New Roman" w:cs="Times New Roman"/>
          <w:i/>
          <w:sz w:val="24"/>
          <w:szCs w:val="24"/>
        </w:rPr>
        <w:t>)</w:t>
      </w:r>
      <w:r>
        <w:rPr>
          <w:rFonts w:ascii="Times New Roman" w:hAnsi="Times New Roman" w:cs="Times New Roman"/>
          <w:sz w:val="24"/>
          <w:szCs w:val="24"/>
        </w:rPr>
        <w:t xml:space="preserve"> и можжевельником обыкновенным </w:t>
      </w:r>
      <w:r w:rsidRPr="00320EEB">
        <w:rPr>
          <w:rFonts w:ascii="Times New Roman" w:hAnsi="Times New Roman" w:cs="Times New Roman"/>
          <w:i/>
          <w:sz w:val="24"/>
          <w:szCs w:val="24"/>
        </w:rPr>
        <w:t>(</w:t>
      </w:r>
      <w:r w:rsidRPr="00D36CEE">
        <w:rPr>
          <w:rFonts w:ascii="Times New Roman" w:hAnsi="Times New Roman" w:cs="Times New Roman"/>
          <w:i/>
          <w:sz w:val="24"/>
          <w:szCs w:val="24"/>
        </w:rPr>
        <w:t>Juniperus communis L.</w:t>
      </w:r>
      <w:r w:rsidRPr="00320EEB">
        <w:rPr>
          <w:rFonts w:ascii="Times New Roman" w:hAnsi="Times New Roman" w:cs="Times New Roman"/>
          <w:i/>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Травяно-кустарничковый ярус представлен немалым количеством видов, таких как: орляк обыкновенный </w:t>
      </w:r>
      <w:r w:rsidRPr="0062030A">
        <w:rPr>
          <w:rFonts w:ascii="Times New Roman" w:hAnsi="Times New Roman" w:cs="Times New Roman"/>
          <w:i/>
          <w:color w:val="000000" w:themeColor="text1"/>
          <w:sz w:val="24"/>
          <w:szCs w:val="24"/>
        </w:rPr>
        <w:t>(</w:t>
      </w:r>
      <w:r w:rsidRPr="0062030A">
        <w:rPr>
          <w:rFonts w:ascii="Times New Roman" w:hAnsi="Times New Roman" w:cs="Times New Roman"/>
          <w:i/>
          <w:iCs/>
          <w:color w:val="000000" w:themeColor="text1"/>
          <w:sz w:val="24"/>
          <w:szCs w:val="24"/>
        </w:rPr>
        <w:t>Pteridium aquilinum</w:t>
      </w:r>
      <w:r w:rsidRPr="0062030A">
        <w:rPr>
          <w:rFonts w:ascii="Times New Roman" w:hAnsi="Times New Roman" w:cs="Times New Roman"/>
          <w:i/>
          <w:color w:val="000000" w:themeColor="text1"/>
          <w:sz w:val="24"/>
          <w:szCs w:val="24"/>
        </w:rPr>
        <w:t xml:space="preserve"> </w:t>
      </w:r>
      <w:hyperlink r:id="rId38" w:tooltip="L." w:history="1">
        <w:r w:rsidRPr="00AB0AA9">
          <w:rPr>
            <w:rStyle w:val="a4"/>
            <w:rFonts w:ascii="Times New Roman" w:hAnsi="Times New Roman" w:cs="Times New Roman"/>
            <w:i/>
            <w:smallCaps/>
            <w:color w:val="000000" w:themeColor="text1"/>
            <w:sz w:val="24"/>
            <w:szCs w:val="24"/>
            <w:u w:val="none"/>
          </w:rPr>
          <w:t>L.</w:t>
        </w:r>
      </w:hyperlink>
      <w:r w:rsidRPr="00AB0AA9">
        <w:rPr>
          <w:rFonts w:ascii="Times New Roman" w:hAnsi="Times New Roman" w:cs="Times New Roman"/>
          <w:i/>
          <w:smallCaps/>
          <w:color w:val="000000" w:themeColor="text1"/>
          <w:sz w:val="24"/>
          <w:szCs w:val="24"/>
        </w:rPr>
        <w:t>)</w:t>
      </w:r>
      <w:r w:rsidRPr="00AB0AA9">
        <w:rPr>
          <w:rFonts w:ascii="Times New Roman" w:hAnsi="Times New Roman" w:cs="Times New Roman"/>
          <w:sz w:val="24"/>
          <w:szCs w:val="24"/>
        </w:rPr>
        <w:t>,</w:t>
      </w:r>
      <w:r>
        <w:rPr>
          <w:rFonts w:ascii="Times New Roman" w:hAnsi="Times New Roman" w:cs="Times New Roman"/>
          <w:sz w:val="24"/>
          <w:szCs w:val="24"/>
        </w:rPr>
        <w:t xml:space="preserve"> марьянник луговой </w:t>
      </w:r>
      <w:r w:rsidRPr="00CB07A5">
        <w:rPr>
          <w:rFonts w:ascii="Times New Roman" w:hAnsi="Times New Roman" w:cs="Times New Roman"/>
          <w:i/>
          <w:color w:val="000000" w:themeColor="text1"/>
          <w:sz w:val="24"/>
          <w:szCs w:val="24"/>
        </w:rPr>
        <w:t>(</w:t>
      </w:r>
      <w:r>
        <w:rPr>
          <w:rFonts w:ascii="Times New Roman" w:hAnsi="Times New Roman" w:cs="Times New Roman"/>
          <w:bCs/>
          <w:i/>
          <w:color w:val="333333"/>
          <w:sz w:val="24"/>
          <w:szCs w:val="24"/>
        </w:rPr>
        <w:t>Melamp</w:t>
      </w:r>
      <w:r>
        <w:rPr>
          <w:rFonts w:ascii="Times New Roman" w:hAnsi="Times New Roman" w:cs="Times New Roman"/>
          <w:bCs/>
          <w:i/>
          <w:color w:val="333333"/>
          <w:sz w:val="24"/>
          <w:szCs w:val="24"/>
          <w:lang w:val="en-US"/>
        </w:rPr>
        <w:t>y</w:t>
      </w:r>
      <w:r w:rsidRPr="00CB07A5">
        <w:rPr>
          <w:rFonts w:ascii="Times New Roman" w:hAnsi="Times New Roman" w:cs="Times New Roman"/>
          <w:bCs/>
          <w:i/>
          <w:color w:val="333333"/>
          <w:sz w:val="24"/>
          <w:szCs w:val="24"/>
        </w:rPr>
        <w:t>rum</w:t>
      </w:r>
      <w:r w:rsidRPr="00CB07A5">
        <w:rPr>
          <w:rFonts w:ascii="Times New Roman" w:hAnsi="Times New Roman" w:cs="Times New Roman"/>
          <w:i/>
          <w:color w:val="333333"/>
          <w:sz w:val="24"/>
          <w:szCs w:val="24"/>
        </w:rPr>
        <w:t xml:space="preserve"> pratense </w:t>
      </w:r>
      <w:r w:rsidRPr="00CB07A5">
        <w:rPr>
          <w:rFonts w:ascii="Times New Roman" w:hAnsi="Times New Roman" w:cs="Times New Roman"/>
          <w:i/>
          <w:color w:val="333333"/>
          <w:sz w:val="24"/>
          <w:szCs w:val="24"/>
          <w:lang w:val="en-US"/>
        </w:rPr>
        <w:t>L</w:t>
      </w:r>
      <w:r w:rsidRPr="00CB07A5">
        <w:rPr>
          <w:rFonts w:ascii="Times New Roman" w:hAnsi="Times New Roman" w:cs="Times New Roman"/>
          <w:i/>
          <w:color w:val="333333"/>
          <w:sz w:val="24"/>
          <w:szCs w:val="24"/>
        </w:rPr>
        <w:t>.)</w:t>
      </w:r>
      <w:r>
        <w:rPr>
          <w:rFonts w:ascii="Times New Roman" w:hAnsi="Times New Roman" w:cs="Times New Roman"/>
          <w:sz w:val="24"/>
          <w:szCs w:val="24"/>
        </w:rPr>
        <w:t xml:space="preserve">, луговик извилистый </w:t>
      </w:r>
      <w:r w:rsidRPr="007B3928">
        <w:rPr>
          <w:rFonts w:ascii="Times New Roman" w:hAnsi="Times New Roman" w:cs="Times New Roman"/>
          <w:sz w:val="24"/>
          <w:szCs w:val="24"/>
        </w:rPr>
        <w:t>(</w:t>
      </w:r>
      <w:r w:rsidRPr="007B3928">
        <w:rPr>
          <w:rFonts w:ascii="Times New Roman" w:hAnsi="Times New Roman" w:cs="Times New Roman"/>
          <w:i/>
          <w:iCs/>
          <w:color w:val="222222"/>
          <w:sz w:val="24"/>
          <w:szCs w:val="24"/>
        </w:rPr>
        <w:t xml:space="preserve">Avenella </w:t>
      </w:r>
      <w:r w:rsidRPr="00AB0AA9">
        <w:rPr>
          <w:rFonts w:ascii="Times New Roman" w:hAnsi="Times New Roman" w:cs="Times New Roman"/>
          <w:i/>
          <w:iCs/>
          <w:color w:val="222222"/>
          <w:sz w:val="24"/>
          <w:szCs w:val="24"/>
        </w:rPr>
        <w:t>flexuosa</w:t>
      </w:r>
      <w:r w:rsidRPr="00AB0AA9">
        <w:rPr>
          <w:rFonts w:ascii="Times New Roman" w:hAnsi="Times New Roman" w:cs="Times New Roman"/>
          <w:i/>
          <w:color w:val="222222"/>
          <w:sz w:val="24"/>
          <w:szCs w:val="24"/>
        </w:rPr>
        <w:t xml:space="preserve"> </w:t>
      </w:r>
      <w:hyperlink r:id="rId39" w:tooltip="L." w:history="1">
        <w:r w:rsidRPr="00AB0AA9">
          <w:rPr>
            <w:rStyle w:val="a4"/>
            <w:rFonts w:ascii="Times New Roman" w:hAnsi="Times New Roman" w:cs="Times New Roman"/>
            <w:i/>
            <w:smallCaps/>
            <w:color w:val="000000" w:themeColor="text1"/>
            <w:sz w:val="24"/>
            <w:szCs w:val="24"/>
            <w:u w:val="none"/>
          </w:rPr>
          <w:t>L.</w:t>
        </w:r>
      </w:hyperlink>
      <w:r w:rsidRPr="00AB0AA9">
        <w:rPr>
          <w:rFonts w:ascii="Times New Roman" w:hAnsi="Times New Roman" w:cs="Times New Roman"/>
          <w:i/>
          <w:smallCaps/>
          <w:color w:val="222222"/>
          <w:sz w:val="24"/>
          <w:szCs w:val="24"/>
        </w:rPr>
        <w:t>)</w:t>
      </w:r>
      <w:r w:rsidRPr="00AB0AA9">
        <w:rPr>
          <w:rFonts w:ascii="Times New Roman" w:hAnsi="Times New Roman" w:cs="Times New Roman"/>
          <w:sz w:val="24"/>
          <w:szCs w:val="24"/>
        </w:rPr>
        <w:t>,</w:t>
      </w:r>
      <w:r>
        <w:rPr>
          <w:rFonts w:ascii="Times New Roman" w:hAnsi="Times New Roman" w:cs="Times New Roman"/>
          <w:sz w:val="24"/>
          <w:szCs w:val="24"/>
        </w:rPr>
        <w:t xml:space="preserve"> черника обыкновенная </w:t>
      </w:r>
      <w:r w:rsidRPr="00580015">
        <w:rPr>
          <w:rFonts w:ascii="Times New Roman" w:hAnsi="Times New Roman" w:cs="Times New Roman"/>
          <w:sz w:val="24"/>
          <w:szCs w:val="24"/>
        </w:rPr>
        <w:t>(</w:t>
      </w:r>
      <w:r w:rsidRPr="00A643A3">
        <w:rPr>
          <w:rFonts w:ascii="Times New Roman" w:hAnsi="Times New Roman" w:cs="Times New Roman"/>
          <w:i/>
          <w:sz w:val="24"/>
          <w:szCs w:val="24"/>
        </w:rPr>
        <w:t>Vaccinium myrtillus L.</w:t>
      </w:r>
      <w:r w:rsidRPr="00580015">
        <w:rPr>
          <w:rFonts w:ascii="Times New Roman" w:hAnsi="Times New Roman" w:cs="Times New Roman"/>
          <w:sz w:val="24"/>
          <w:szCs w:val="24"/>
        </w:rPr>
        <w:t>)</w:t>
      </w:r>
      <w:r>
        <w:rPr>
          <w:rFonts w:ascii="Times New Roman" w:hAnsi="Times New Roman" w:cs="Times New Roman"/>
          <w:sz w:val="24"/>
          <w:szCs w:val="24"/>
        </w:rPr>
        <w:t xml:space="preserve">, плаун годичный </w:t>
      </w:r>
      <w:r w:rsidRPr="00EC5631">
        <w:rPr>
          <w:rFonts w:ascii="Times New Roman" w:hAnsi="Times New Roman" w:cs="Times New Roman"/>
          <w:i/>
          <w:color w:val="000000" w:themeColor="text1"/>
          <w:sz w:val="24"/>
          <w:szCs w:val="24"/>
        </w:rPr>
        <w:t>(</w:t>
      </w:r>
      <w:r w:rsidRPr="00EC5631">
        <w:rPr>
          <w:rFonts w:ascii="Times New Roman" w:hAnsi="Times New Roman" w:cs="Times New Roman"/>
          <w:i/>
          <w:iCs/>
          <w:color w:val="000000" w:themeColor="text1"/>
          <w:sz w:val="24"/>
          <w:szCs w:val="24"/>
        </w:rPr>
        <w:t>Lycopodium annotinum</w:t>
      </w:r>
      <w:r w:rsidRPr="00EC5631">
        <w:rPr>
          <w:rFonts w:ascii="Times New Roman" w:hAnsi="Times New Roman" w:cs="Times New Roman"/>
          <w:i/>
          <w:color w:val="000000" w:themeColor="text1"/>
          <w:sz w:val="24"/>
          <w:szCs w:val="24"/>
        </w:rPr>
        <w:t xml:space="preserve"> </w:t>
      </w:r>
      <w:hyperlink r:id="rId40" w:tooltip="L." w:history="1">
        <w:r w:rsidRPr="00AB0AA9">
          <w:rPr>
            <w:rStyle w:val="a4"/>
            <w:rFonts w:ascii="Times New Roman" w:hAnsi="Times New Roman" w:cs="Times New Roman"/>
            <w:i/>
            <w:smallCaps/>
            <w:color w:val="000000" w:themeColor="text1"/>
            <w:sz w:val="24"/>
            <w:szCs w:val="24"/>
            <w:u w:val="none"/>
          </w:rPr>
          <w:t>L</w:t>
        </w:r>
      </w:hyperlink>
      <w:r w:rsidRPr="00AB0AA9">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седмичник европейский </w:t>
      </w:r>
      <w:r w:rsidRPr="00097A9E">
        <w:rPr>
          <w:rFonts w:ascii="Times New Roman" w:hAnsi="Times New Roman" w:cs="Times New Roman"/>
          <w:i/>
          <w:color w:val="000000" w:themeColor="text1"/>
          <w:sz w:val="24"/>
          <w:szCs w:val="24"/>
        </w:rPr>
        <w:t>(</w:t>
      </w:r>
      <w:r w:rsidRPr="00097A9E">
        <w:rPr>
          <w:rFonts w:ascii="Times New Roman" w:hAnsi="Times New Roman" w:cs="Times New Roman"/>
          <w:i/>
          <w:iCs/>
          <w:color w:val="000000" w:themeColor="text1"/>
          <w:sz w:val="24"/>
          <w:szCs w:val="24"/>
        </w:rPr>
        <w:t>Trientalis europaea</w:t>
      </w:r>
      <w:r w:rsidRPr="00097A9E">
        <w:rPr>
          <w:rFonts w:ascii="Times New Roman" w:hAnsi="Times New Roman" w:cs="Times New Roman"/>
          <w:i/>
          <w:color w:val="000000" w:themeColor="text1"/>
          <w:sz w:val="24"/>
          <w:szCs w:val="24"/>
        </w:rPr>
        <w:t xml:space="preserve"> </w:t>
      </w:r>
      <w:hyperlink r:id="rId41" w:tooltip="L." w:history="1">
        <w:r w:rsidRPr="00AB0AA9">
          <w:rPr>
            <w:rStyle w:val="a4"/>
            <w:rFonts w:ascii="Times New Roman" w:hAnsi="Times New Roman" w:cs="Times New Roman"/>
            <w:i/>
            <w:smallCaps/>
            <w:color w:val="000000" w:themeColor="text1"/>
            <w:sz w:val="24"/>
            <w:szCs w:val="24"/>
            <w:u w:val="none"/>
          </w:rPr>
          <w:t>L.</w:t>
        </w:r>
      </w:hyperlink>
      <w:r w:rsidRPr="00AB0AA9">
        <w:rPr>
          <w:rFonts w:ascii="Times New Roman" w:hAnsi="Times New Roman" w:cs="Times New Roman"/>
          <w:i/>
          <w:smallCaps/>
          <w:color w:val="000000" w:themeColor="text1"/>
          <w:sz w:val="24"/>
          <w:szCs w:val="24"/>
        </w:rPr>
        <w:t>)</w:t>
      </w:r>
      <w:r w:rsidRPr="00AB0AA9">
        <w:rPr>
          <w:rFonts w:ascii="Times New Roman" w:hAnsi="Times New Roman" w:cs="Times New Roman"/>
          <w:sz w:val="24"/>
          <w:szCs w:val="24"/>
        </w:rPr>
        <w:t>,</w:t>
      </w:r>
      <w:r>
        <w:rPr>
          <w:rFonts w:ascii="Times New Roman" w:hAnsi="Times New Roman" w:cs="Times New Roman"/>
          <w:sz w:val="24"/>
          <w:szCs w:val="24"/>
        </w:rPr>
        <w:t xml:space="preserve"> брусника обыкновенная </w:t>
      </w:r>
      <w:r w:rsidRPr="00320EEB">
        <w:rPr>
          <w:rFonts w:ascii="Times New Roman" w:hAnsi="Times New Roman" w:cs="Times New Roman"/>
          <w:i/>
          <w:sz w:val="24"/>
          <w:szCs w:val="24"/>
        </w:rPr>
        <w:t>(</w:t>
      </w:r>
      <w:r w:rsidRPr="00A643A3">
        <w:rPr>
          <w:rFonts w:ascii="Times New Roman" w:hAnsi="Times New Roman" w:cs="Times New Roman"/>
          <w:i/>
          <w:sz w:val="24"/>
          <w:szCs w:val="24"/>
        </w:rPr>
        <w:t>Vaccinium vitis-idaea L.</w:t>
      </w:r>
      <w:r w:rsidRPr="00320EEB">
        <w:rPr>
          <w:rFonts w:ascii="Times New Roman" w:hAnsi="Times New Roman" w:cs="Times New Roman"/>
          <w:i/>
          <w:sz w:val="24"/>
          <w:szCs w:val="24"/>
        </w:rPr>
        <w:t>)</w:t>
      </w:r>
      <w:r>
        <w:rPr>
          <w:rFonts w:ascii="Times New Roman" w:hAnsi="Times New Roman" w:cs="Times New Roman"/>
          <w:sz w:val="24"/>
          <w:szCs w:val="24"/>
        </w:rPr>
        <w:t xml:space="preserve">, вейник тростниковидный </w:t>
      </w:r>
      <w:r w:rsidRPr="00320EEB">
        <w:rPr>
          <w:rFonts w:ascii="Times New Roman" w:hAnsi="Times New Roman" w:cs="Times New Roman"/>
          <w:i/>
          <w:color w:val="000000" w:themeColor="text1"/>
          <w:sz w:val="24"/>
          <w:szCs w:val="24"/>
        </w:rPr>
        <w:t>(</w:t>
      </w:r>
      <w:r w:rsidRPr="00A9109C">
        <w:rPr>
          <w:rFonts w:ascii="Times New Roman" w:hAnsi="Times New Roman" w:cs="Times New Roman"/>
          <w:i/>
          <w:iCs/>
          <w:color w:val="000000" w:themeColor="text1"/>
          <w:sz w:val="24"/>
          <w:szCs w:val="24"/>
        </w:rPr>
        <w:t>Calamagrostis arundinacea</w:t>
      </w:r>
      <w:r w:rsidRPr="00A9109C">
        <w:rPr>
          <w:rFonts w:ascii="Times New Roman" w:hAnsi="Times New Roman" w:cs="Times New Roman"/>
          <w:color w:val="000000" w:themeColor="text1"/>
          <w:sz w:val="24"/>
          <w:szCs w:val="24"/>
        </w:rPr>
        <w:t xml:space="preserve"> </w:t>
      </w:r>
      <w:hyperlink r:id="rId42" w:tooltip="L." w:history="1">
        <w:r w:rsidRPr="00AB0AA9">
          <w:rPr>
            <w:rStyle w:val="a4"/>
            <w:rFonts w:ascii="Times New Roman" w:hAnsi="Times New Roman" w:cs="Times New Roman"/>
            <w:i/>
            <w:smallCaps/>
            <w:color w:val="000000" w:themeColor="text1"/>
            <w:sz w:val="24"/>
            <w:szCs w:val="24"/>
            <w:u w:val="none"/>
          </w:rPr>
          <w:t>L.</w:t>
        </w:r>
      </w:hyperlink>
      <w:r w:rsidRPr="00320EEB">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майник двулистный </w:t>
      </w:r>
      <w:r w:rsidRPr="00C2150E">
        <w:rPr>
          <w:rFonts w:ascii="Times New Roman" w:hAnsi="Times New Roman" w:cs="Times New Roman"/>
          <w:i/>
          <w:color w:val="000000" w:themeColor="text1"/>
          <w:sz w:val="24"/>
          <w:szCs w:val="24"/>
        </w:rPr>
        <w:t>(</w:t>
      </w:r>
      <w:r w:rsidRPr="00C2150E">
        <w:rPr>
          <w:rFonts w:ascii="Times New Roman" w:hAnsi="Times New Roman" w:cs="Times New Roman"/>
          <w:i/>
          <w:iCs/>
          <w:color w:val="000000" w:themeColor="text1"/>
          <w:sz w:val="24"/>
          <w:szCs w:val="24"/>
        </w:rPr>
        <w:t>Maianthemum bifolium</w:t>
      </w:r>
      <w:r w:rsidRPr="00C2150E">
        <w:rPr>
          <w:rFonts w:ascii="Times New Roman" w:hAnsi="Times New Roman" w:cs="Times New Roman"/>
          <w:i/>
          <w:color w:val="000000" w:themeColor="text1"/>
          <w:sz w:val="24"/>
          <w:szCs w:val="24"/>
        </w:rPr>
        <w:t xml:space="preserve"> </w:t>
      </w:r>
      <w:hyperlink r:id="rId43" w:tooltip="L." w:history="1">
        <w:r w:rsidRPr="00AB0AA9">
          <w:rPr>
            <w:rStyle w:val="a4"/>
            <w:rFonts w:ascii="Times New Roman" w:hAnsi="Times New Roman" w:cs="Times New Roman"/>
            <w:i/>
            <w:smallCaps/>
            <w:color w:val="000000" w:themeColor="text1"/>
            <w:sz w:val="24"/>
            <w:szCs w:val="24"/>
            <w:u w:val="none"/>
          </w:rPr>
          <w:t>L.</w:t>
        </w:r>
      </w:hyperlink>
      <w:r w:rsidRPr="00C2150E">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колокольчик персиколистный </w:t>
      </w:r>
      <w:r w:rsidRPr="00320EEB">
        <w:rPr>
          <w:rFonts w:ascii="Times New Roman" w:hAnsi="Times New Roman" w:cs="Times New Roman"/>
          <w:i/>
          <w:color w:val="000000" w:themeColor="text1"/>
          <w:sz w:val="24"/>
          <w:szCs w:val="24"/>
        </w:rPr>
        <w:t>(</w:t>
      </w:r>
      <w:r w:rsidRPr="00CD1C52">
        <w:rPr>
          <w:rFonts w:ascii="Times New Roman" w:hAnsi="Times New Roman" w:cs="Times New Roman"/>
          <w:i/>
          <w:iCs/>
          <w:color w:val="000000" w:themeColor="text1"/>
          <w:sz w:val="24"/>
          <w:szCs w:val="24"/>
        </w:rPr>
        <w:t>Campanula persicifolia</w:t>
      </w:r>
      <w:r w:rsidRPr="00CD1C52">
        <w:rPr>
          <w:rFonts w:ascii="Times New Roman" w:hAnsi="Times New Roman" w:cs="Times New Roman"/>
          <w:color w:val="000000" w:themeColor="text1"/>
          <w:sz w:val="24"/>
          <w:szCs w:val="24"/>
        </w:rPr>
        <w:t xml:space="preserve"> </w:t>
      </w:r>
      <w:hyperlink r:id="rId44" w:tooltip="L." w:history="1">
        <w:r w:rsidRPr="00AB0AA9">
          <w:rPr>
            <w:rStyle w:val="a4"/>
            <w:rFonts w:ascii="Times New Roman" w:hAnsi="Times New Roman" w:cs="Times New Roman"/>
            <w:i/>
            <w:smallCaps/>
            <w:color w:val="000000" w:themeColor="text1"/>
            <w:sz w:val="24"/>
            <w:szCs w:val="24"/>
            <w:u w:val="none"/>
          </w:rPr>
          <w:t>L.</w:t>
        </w:r>
      </w:hyperlink>
      <w:r w:rsidRPr="00320EEB">
        <w:rPr>
          <w:rFonts w:ascii="Times New Roman" w:hAnsi="Times New Roman" w:cs="Times New Roman"/>
          <w:i/>
          <w:smallCaps/>
          <w:color w:val="000000" w:themeColor="text1"/>
          <w:sz w:val="24"/>
          <w:szCs w:val="24"/>
        </w:rPr>
        <w:t>)</w:t>
      </w:r>
      <w:r>
        <w:rPr>
          <w:rFonts w:ascii="Times New Roman" w:hAnsi="Times New Roman" w:cs="Times New Roman"/>
          <w:sz w:val="24"/>
          <w:szCs w:val="24"/>
        </w:rPr>
        <w:t>,  ландыш майский</w:t>
      </w:r>
      <w:proofErr w:type="gramEnd"/>
      <w:r>
        <w:rPr>
          <w:rFonts w:ascii="Times New Roman" w:hAnsi="Times New Roman" w:cs="Times New Roman"/>
          <w:sz w:val="24"/>
          <w:szCs w:val="24"/>
        </w:rPr>
        <w:t xml:space="preserve"> </w:t>
      </w:r>
      <w:r w:rsidRPr="00320EEB">
        <w:rPr>
          <w:rFonts w:ascii="Times New Roman" w:hAnsi="Times New Roman" w:cs="Times New Roman"/>
          <w:i/>
          <w:sz w:val="24"/>
          <w:szCs w:val="24"/>
        </w:rPr>
        <w:t>(</w:t>
      </w:r>
      <w:r w:rsidRPr="00A643A3">
        <w:rPr>
          <w:rFonts w:ascii="Times New Roman" w:hAnsi="Times New Roman" w:cs="Times New Roman"/>
          <w:i/>
          <w:sz w:val="24"/>
          <w:szCs w:val="24"/>
        </w:rPr>
        <w:t>Convallaria majalis L.</w:t>
      </w:r>
      <w:r w:rsidRPr="00320EEB">
        <w:rPr>
          <w:rFonts w:ascii="Times New Roman" w:hAnsi="Times New Roman" w:cs="Times New Roman"/>
          <w:i/>
          <w:sz w:val="24"/>
          <w:szCs w:val="24"/>
        </w:rPr>
        <w:t>)</w:t>
      </w:r>
      <w:r>
        <w:rPr>
          <w:rFonts w:ascii="Times New Roman" w:hAnsi="Times New Roman" w:cs="Times New Roman"/>
          <w:sz w:val="24"/>
          <w:szCs w:val="24"/>
        </w:rPr>
        <w:t xml:space="preserve">, вереск обыкновенный </w:t>
      </w:r>
      <w:r w:rsidRPr="00B60095">
        <w:rPr>
          <w:rFonts w:ascii="Times New Roman" w:hAnsi="Times New Roman" w:cs="Times New Roman"/>
          <w:i/>
          <w:color w:val="000000" w:themeColor="text1"/>
          <w:sz w:val="24"/>
          <w:szCs w:val="24"/>
        </w:rPr>
        <w:t>(Calluna vulgaris (L.)</w:t>
      </w:r>
      <w:proofErr w:type="gramStart"/>
      <w:r w:rsidRPr="00B60095">
        <w:rPr>
          <w:rFonts w:ascii="Times New Roman" w:hAnsi="Times New Roman" w:cs="Times New Roman"/>
          <w:i/>
          <w:color w:val="000000" w:themeColor="text1"/>
          <w:sz w:val="24"/>
          <w:szCs w:val="24"/>
        </w:rPr>
        <w:t>Hull.)</w:t>
      </w:r>
      <w:r>
        <w:rPr>
          <w:rFonts w:ascii="Times New Roman" w:hAnsi="Times New Roman" w:cs="Times New Roman"/>
          <w:sz w:val="24"/>
          <w:szCs w:val="24"/>
        </w:rPr>
        <w:t xml:space="preserve">, ожика волосистая </w:t>
      </w:r>
      <w:r w:rsidRPr="00CD1C52">
        <w:rPr>
          <w:rFonts w:ascii="Times New Roman" w:hAnsi="Times New Roman" w:cs="Times New Roman"/>
          <w:i/>
          <w:color w:val="000000" w:themeColor="text1"/>
          <w:sz w:val="24"/>
          <w:szCs w:val="24"/>
        </w:rPr>
        <w:t>(</w:t>
      </w:r>
      <w:r w:rsidRPr="00CD1C52">
        <w:rPr>
          <w:rFonts w:ascii="Times New Roman" w:hAnsi="Times New Roman" w:cs="Times New Roman"/>
          <w:i/>
          <w:iCs/>
          <w:color w:val="000000" w:themeColor="text1"/>
          <w:sz w:val="24"/>
          <w:szCs w:val="24"/>
        </w:rPr>
        <w:t>Luzula pilosa</w:t>
      </w:r>
      <w:r w:rsidRPr="00CD1C52">
        <w:rPr>
          <w:rFonts w:ascii="Times New Roman" w:hAnsi="Times New Roman" w:cs="Times New Roman"/>
          <w:i/>
          <w:color w:val="000000" w:themeColor="text1"/>
          <w:sz w:val="24"/>
          <w:szCs w:val="24"/>
        </w:rPr>
        <w:t xml:space="preserve"> </w:t>
      </w:r>
      <w:hyperlink r:id="rId45" w:tooltip="L." w:history="1">
        <w:r w:rsidRPr="00320EEB">
          <w:rPr>
            <w:rStyle w:val="a4"/>
            <w:rFonts w:ascii="Times New Roman" w:hAnsi="Times New Roman" w:cs="Times New Roman"/>
            <w:i/>
            <w:smallCaps/>
            <w:color w:val="000000" w:themeColor="text1"/>
            <w:sz w:val="24"/>
            <w:szCs w:val="24"/>
            <w:u w:val="none"/>
          </w:rPr>
          <w:t>L.</w:t>
        </w:r>
      </w:hyperlink>
      <w:r w:rsidRPr="00CD1C52">
        <w:rPr>
          <w:rFonts w:ascii="Times New Roman" w:hAnsi="Times New Roman" w:cs="Times New Roman"/>
          <w:i/>
          <w:smallCaps/>
          <w:color w:val="000000" w:themeColor="text1"/>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Основной группой мхов в мохово-лишайниковом ярусе</w:t>
      </w:r>
      <w:r w:rsidR="009B554D">
        <w:rPr>
          <w:rFonts w:ascii="Times New Roman" w:hAnsi="Times New Roman" w:cs="Times New Roman"/>
          <w:sz w:val="24"/>
          <w:szCs w:val="24"/>
        </w:rPr>
        <w:t>, покрывающем 80-90%,</w:t>
      </w:r>
      <w:r>
        <w:rPr>
          <w:rFonts w:ascii="Times New Roman" w:hAnsi="Times New Roman" w:cs="Times New Roman"/>
          <w:sz w:val="24"/>
          <w:szCs w:val="24"/>
        </w:rPr>
        <w:t xml:space="preserve"> являются зелёные олиготрофные мхи, однако также встречаются и политриховые мхи. Почвы здесь </w:t>
      </w:r>
      <w:r w:rsidR="007D6466">
        <w:rPr>
          <w:rFonts w:ascii="Times New Roman" w:hAnsi="Times New Roman" w:cs="Times New Roman"/>
          <w:sz w:val="24"/>
          <w:szCs w:val="24"/>
        </w:rPr>
        <w:t xml:space="preserve">преимущественно </w:t>
      </w:r>
      <w:proofErr w:type="gramStart"/>
      <w:r w:rsidR="007D6466">
        <w:rPr>
          <w:rFonts w:ascii="Times New Roman" w:hAnsi="Times New Roman" w:cs="Times New Roman"/>
          <w:sz w:val="24"/>
          <w:szCs w:val="24"/>
        </w:rPr>
        <w:t>дерново-подзолы</w:t>
      </w:r>
      <w:proofErr w:type="gramEnd"/>
      <w:r w:rsidR="007D6466">
        <w:rPr>
          <w:rFonts w:ascii="Times New Roman" w:hAnsi="Times New Roman" w:cs="Times New Roman"/>
          <w:sz w:val="24"/>
          <w:szCs w:val="24"/>
        </w:rPr>
        <w:t xml:space="preserve">, гумусовый горизонт по мощности достигает 11 см. </w:t>
      </w:r>
    </w:p>
    <w:p w:rsidR="00320EEB" w:rsidRDefault="00320EEB" w:rsidP="00320EEB">
      <w:pPr>
        <w:spacing w:line="360" w:lineRule="auto"/>
        <w:ind w:firstLine="708"/>
        <w:jc w:val="center"/>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noProof/>
          <w:color w:val="000000" w:themeColor="text1"/>
          <w:sz w:val="24"/>
          <w:szCs w:val="24"/>
          <w:lang w:eastAsia="ru-RU"/>
        </w:rPr>
        <w:lastRenderedPageBreak/>
        <w:drawing>
          <wp:inline distT="0" distB="0" distL="0" distR="0" wp14:anchorId="1FFEF7FE" wp14:editId="137C7E14">
            <wp:extent cx="4903200" cy="2757600"/>
            <wp:effectExtent l="0" t="0" r="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3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903200" cy="2757600"/>
                    </a:xfrm>
                    <a:prstGeom prst="rect">
                      <a:avLst/>
                    </a:prstGeom>
                  </pic:spPr>
                </pic:pic>
              </a:graphicData>
            </a:graphic>
          </wp:inline>
        </w:drawing>
      </w:r>
    </w:p>
    <w:p w:rsidR="00320EEB" w:rsidRPr="009B4BD5" w:rsidRDefault="00AB0AA9" w:rsidP="004B586B">
      <w:pPr>
        <w:spacing w:line="360" w:lineRule="auto"/>
        <w:ind w:firstLine="708"/>
        <w:jc w:val="center"/>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Рис.</w:t>
      </w:r>
      <w:r w:rsidR="00BA786E">
        <w:rPr>
          <w:rFonts w:ascii="Times New Roman" w:eastAsia="Times New Roman" w:hAnsi="Times New Roman" w:cs="Times New Roman"/>
          <w:color w:val="000000" w:themeColor="text1"/>
          <w:sz w:val="24"/>
          <w:szCs w:val="24"/>
          <w:lang w:eastAsia="ru-RU"/>
        </w:rPr>
        <w:t xml:space="preserve"> </w:t>
      </w:r>
      <w:r w:rsidR="00652B0F">
        <w:rPr>
          <w:rFonts w:ascii="Times New Roman" w:eastAsia="Times New Roman" w:hAnsi="Times New Roman" w:cs="Times New Roman"/>
          <w:color w:val="000000" w:themeColor="text1"/>
          <w:sz w:val="24"/>
          <w:szCs w:val="24"/>
          <w:lang w:eastAsia="ru-RU"/>
        </w:rPr>
        <w:t>18</w:t>
      </w:r>
      <w:r w:rsidR="00320EEB">
        <w:rPr>
          <w:rFonts w:ascii="Times New Roman" w:eastAsia="Times New Roman" w:hAnsi="Times New Roman" w:cs="Times New Roman"/>
          <w:color w:val="000000" w:themeColor="text1"/>
          <w:sz w:val="24"/>
          <w:szCs w:val="24"/>
          <w:lang w:eastAsia="ru-RU"/>
        </w:rPr>
        <w:t xml:space="preserve">. Склон, сложенный безвалунными песками с сосновым орляково-зеленомошном лесом на </w:t>
      </w:r>
      <w:proofErr w:type="gramStart"/>
      <w:r w:rsidR="00320EEB">
        <w:rPr>
          <w:rFonts w:ascii="Times New Roman" w:eastAsia="Times New Roman" w:hAnsi="Times New Roman" w:cs="Times New Roman"/>
          <w:color w:val="000000" w:themeColor="text1"/>
          <w:sz w:val="24"/>
          <w:szCs w:val="24"/>
          <w:lang w:eastAsia="ru-RU"/>
        </w:rPr>
        <w:t>дерново-подзолах</w:t>
      </w:r>
      <w:proofErr w:type="gramEnd"/>
      <w:r w:rsidR="00DE5D9A">
        <w:rPr>
          <w:rFonts w:ascii="Times New Roman" w:eastAsia="Times New Roman" w:hAnsi="Times New Roman" w:cs="Times New Roman"/>
          <w:color w:val="000000" w:themeColor="text1"/>
          <w:sz w:val="24"/>
          <w:szCs w:val="24"/>
          <w:lang w:eastAsia="ru-RU"/>
        </w:rPr>
        <w:t xml:space="preserve"> (фото из личного архива)</w:t>
      </w:r>
      <w:r w:rsidR="00320EEB">
        <w:rPr>
          <w:rFonts w:ascii="Times New Roman" w:eastAsia="Times New Roman" w:hAnsi="Times New Roman" w:cs="Times New Roman"/>
          <w:color w:val="000000" w:themeColor="text1"/>
          <w:sz w:val="24"/>
          <w:szCs w:val="24"/>
          <w:lang w:eastAsia="ru-RU"/>
        </w:rPr>
        <w:t>.</w:t>
      </w:r>
    </w:p>
    <w:p w:rsidR="006D5806" w:rsidRDefault="00320EEB" w:rsidP="004B586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Елово-</w:t>
      </w:r>
      <w:r w:rsidR="00AB0AA9">
        <w:rPr>
          <w:rFonts w:ascii="Times New Roman" w:hAnsi="Times New Roman" w:cs="Times New Roman"/>
          <w:sz w:val="24"/>
          <w:szCs w:val="24"/>
        </w:rPr>
        <w:t>сосновый зеленомошный лес (рис.</w:t>
      </w:r>
      <w:r w:rsidR="005361D1">
        <w:rPr>
          <w:rFonts w:ascii="Times New Roman" w:hAnsi="Times New Roman" w:cs="Times New Roman"/>
          <w:sz w:val="24"/>
          <w:szCs w:val="24"/>
        </w:rPr>
        <w:t xml:space="preserve"> </w:t>
      </w:r>
      <w:r w:rsidR="00652B0F">
        <w:rPr>
          <w:rFonts w:ascii="Times New Roman" w:hAnsi="Times New Roman" w:cs="Times New Roman"/>
          <w:sz w:val="24"/>
          <w:szCs w:val="24"/>
        </w:rPr>
        <w:t>19</w:t>
      </w:r>
      <w:r>
        <w:rPr>
          <w:rFonts w:ascii="Times New Roman" w:hAnsi="Times New Roman" w:cs="Times New Roman"/>
          <w:sz w:val="24"/>
          <w:szCs w:val="24"/>
        </w:rPr>
        <w:t xml:space="preserve">) представлен в северной части территории и занимает 28% от площади склонов. В древостое преобладает сосна обыкновенная </w:t>
      </w:r>
      <w:r w:rsidRPr="00320EEB">
        <w:rPr>
          <w:rFonts w:ascii="Times New Roman" w:hAnsi="Times New Roman" w:cs="Times New Roman"/>
          <w:i/>
          <w:sz w:val="24"/>
          <w:szCs w:val="24"/>
        </w:rPr>
        <w:t>(</w:t>
      </w:r>
      <w:r w:rsidRPr="00E054FE">
        <w:rPr>
          <w:rFonts w:ascii="Times New Roman" w:hAnsi="Times New Roman" w:cs="Times New Roman"/>
          <w:i/>
          <w:sz w:val="24"/>
          <w:szCs w:val="24"/>
        </w:rPr>
        <w:t>Pinus silvestris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320EEB">
        <w:rPr>
          <w:rFonts w:ascii="Times New Roman" w:hAnsi="Times New Roman" w:cs="Times New Roman"/>
          <w:i/>
          <w:sz w:val="24"/>
          <w:szCs w:val="24"/>
        </w:rPr>
        <w:t>)</w:t>
      </w:r>
      <w:r>
        <w:rPr>
          <w:rFonts w:ascii="Times New Roman" w:hAnsi="Times New Roman" w:cs="Times New Roman"/>
          <w:sz w:val="24"/>
          <w:szCs w:val="24"/>
        </w:rPr>
        <w:t xml:space="preserve">, однако также присутствует и ель обыкновенная </w:t>
      </w:r>
      <w:r w:rsidRPr="00320EEB">
        <w:rPr>
          <w:rFonts w:ascii="Times New Roman" w:hAnsi="Times New Roman" w:cs="Times New Roman"/>
          <w:i/>
          <w:sz w:val="24"/>
          <w:szCs w:val="24"/>
        </w:rPr>
        <w:t>(</w:t>
      </w:r>
      <w:r w:rsidRPr="00E054FE">
        <w:rPr>
          <w:rFonts w:ascii="Times New Roman" w:hAnsi="Times New Roman" w:cs="Times New Roman"/>
          <w:i/>
          <w:sz w:val="24"/>
          <w:szCs w:val="24"/>
        </w:rPr>
        <w:t>Picea abies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320EEB">
        <w:rPr>
          <w:rFonts w:ascii="Times New Roman" w:hAnsi="Times New Roman" w:cs="Times New Roman"/>
          <w:i/>
          <w:sz w:val="24"/>
          <w:szCs w:val="24"/>
        </w:rPr>
        <w:t>)</w:t>
      </w:r>
      <w:r>
        <w:rPr>
          <w:rFonts w:ascii="Times New Roman" w:hAnsi="Times New Roman" w:cs="Times New Roman"/>
          <w:sz w:val="24"/>
          <w:szCs w:val="24"/>
        </w:rPr>
        <w:t xml:space="preserve">. В ярусе кустарников представлен лишь можжевельник обыкновенный </w:t>
      </w:r>
      <w:r w:rsidRPr="00320EEB">
        <w:rPr>
          <w:rFonts w:ascii="Times New Roman" w:hAnsi="Times New Roman" w:cs="Times New Roman"/>
          <w:i/>
          <w:sz w:val="24"/>
          <w:szCs w:val="24"/>
        </w:rPr>
        <w:t>(</w:t>
      </w:r>
      <w:r w:rsidRPr="00D36CEE">
        <w:rPr>
          <w:rFonts w:ascii="Times New Roman" w:hAnsi="Times New Roman" w:cs="Times New Roman"/>
          <w:i/>
          <w:sz w:val="24"/>
          <w:szCs w:val="24"/>
        </w:rPr>
        <w:t>Juniperus communis L.</w:t>
      </w:r>
      <w:r w:rsidRPr="00320EEB">
        <w:rPr>
          <w:rFonts w:ascii="Times New Roman" w:hAnsi="Times New Roman" w:cs="Times New Roman"/>
          <w:i/>
          <w:sz w:val="24"/>
          <w:szCs w:val="24"/>
        </w:rPr>
        <w:t>)</w:t>
      </w:r>
      <w:r>
        <w:rPr>
          <w:rFonts w:ascii="Times New Roman" w:hAnsi="Times New Roman" w:cs="Times New Roman"/>
          <w:sz w:val="24"/>
          <w:szCs w:val="24"/>
        </w:rPr>
        <w:t xml:space="preserve">. Травяно-кустарничковый ярус также не богат, здесь встречаются следующие виды: черника обыкновенная </w:t>
      </w:r>
      <w:r w:rsidRPr="00320EEB">
        <w:rPr>
          <w:rFonts w:ascii="Times New Roman" w:hAnsi="Times New Roman" w:cs="Times New Roman"/>
          <w:i/>
          <w:sz w:val="24"/>
          <w:szCs w:val="24"/>
        </w:rPr>
        <w:t>(</w:t>
      </w:r>
      <w:r w:rsidRPr="00A643A3">
        <w:rPr>
          <w:rFonts w:ascii="Times New Roman" w:hAnsi="Times New Roman" w:cs="Times New Roman"/>
          <w:i/>
          <w:sz w:val="24"/>
          <w:szCs w:val="24"/>
        </w:rPr>
        <w:t>Vaccinium myrtillus L.</w:t>
      </w:r>
      <w:r w:rsidRPr="00320EEB">
        <w:rPr>
          <w:rFonts w:ascii="Times New Roman" w:hAnsi="Times New Roman" w:cs="Times New Roman"/>
          <w:i/>
          <w:sz w:val="24"/>
          <w:szCs w:val="24"/>
        </w:rPr>
        <w:t>)</w:t>
      </w:r>
      <w:r>
        <w:rPr>
          <w:rFonts w:ascii="Times New Roman" w:hAnsi="Times New Roman" w:cs="Times New Roman"/>
          <w:sz w:val="24"/>
          <w:szCs w:val="24"/>
        </w:rPr>
        <w:t xml:space="preserve">, брусника обыкновенная </w:t>
      </w:r>
      <w:r w:rsidRPr="00320EEB">
        <w:rPr>
          <w:rFonts w:ascii="Times New Roman" w:hAnsi="Times New Roman" w:cs="Times New Roman"/>
          <w:i/>
          <w:sz w:val="24"/>
          <w:szCs w:val="24"/>
        </w:rPr>
        <w:t>(</w:t>
      </w:r>
      <w:r w:rsidRPr="00A643A3">
        <w:rPr>
          <w:rFonts w:ascii="Times New Roman" w:hAnsi="Times New Roman" w:cs="Times New Roman"/>
          <w:i/>
          <w:sz w:val="24"/>
          <w:szCs w:val="24"/>
        </w:rPr>
        <w:t>Vaccinium vitis-idaea L.</w:t>
      </w:r>
      <w:r w:rsidRPr="00320EEB">
        <w:rPr>
          <w:rFonts w:ascii="Times New Roman" w:hAnsi="Times New Roman" w:cs="Times New Roman"/>
          <w:i/>
          <w:sz w:val="24"/>
          <w:szCs w:val="24"/>
        </w:rPr>
        <w:t>)</w:t>
      </w:r>
      <w:r>
        <w:rPr>
          <w:rFonts w:ascii="Times New Roman" w:hAnsi="Times New Roman" w:cs="Times New Roman"/>
          <w:sz w:val="24"/>
          <w:szCs w:val="24"/>
        </w:rPr>
        <w:t xml:space="preserve">, ландыш майский </w:t>
      </w:r>
      <w:r w:rsidRPr="00320EEB">
        <w:rPr>
          <w:rFonts w:ascii="Times New Roman" w:hAnsi="Times New Roman" w:cs="Times New Roman"/>
          <w:i/>
          <w:sz w:val="24"/>
          <w:szCs w:val="24"/>
        </w:rPr>
        <w:t>(</w:t>
      </w:r>
      <w:r w:rsidRPr="00A643A3">
        <w:rPr>
          <w:rFonts w:ascii="Times New Roman" w:hAnsi="Times New Roman" w:cs="Times New Roman"/>
          <w:i/>
          <w:sz w:val="24"/>
          <w:szCs w:val="24"/>
        </w:rPr>
        <w:t>Convallaria majalis L.</w:t>
      </w:r>
      <w:r w:rsidRPr="00320EEB">
        <w:rPr>
          <w:rFonts w:ascii="Times New Roman" w:hAnsi="Times New Roman" w:cs="Times New Roman"/>
          <w:i/>
          <w:sz w:val="24"/>
          <w:szCs w:val="24"/>
        </w:rPr>
        <w:t>)</w:t>
      </w:r>
      <w:r>
        <w:rPr>
          <w:rFonts w:ascii="Times New Roman" w:hAnsi="Times New Roman" w:cs="Times New Roman"/>
          <w:sz w:val="24"/>
          <w:szCs w:val="24"/>
        </w:rPr>
        <w:t xml:space="preserve">, седмичник европейский </w:t>
      </w:r>
      <w:r w:rsidRPr="00097A9E">
        <w:rPr>
          <w:rFonts w:ascii="Times New Roman" w:hAnsi="Times New Roman" w:cs="Times New Roman"/>
          <w:i/>
          <w:color w:val="000000" w:themeColor="text1"/>
          <w:sz w:val="24"/>
          <w:szCs w:val="24"/>
        </w:rPr>
        <w:t>(</w:t>
      </w:r>
      <w:r w:rsidRPr="00097A9E">
        <w:rPr>
          <w:rFonts w:ascii="Times New Roman" w:hAnsi="Times New Roman" w:cs="Times New Roman"/>
          <w:i/>
          <w:iCs/>
          <w:color w:val="000000" w:themeColor="text1"/>
          <w:sz w:val="24"/>
          <w:szCs w:val="24"/>
        </w:rPr>
        <w:t>Trientalis europaea</w:t>
      </w:r>
      <w:r w:rsidRPr="00097A9E">
        <w:rPr>
          <w:rFonts w:ascii="Times New Roman" w:hAnsi="Times New Roman" w:cs="Times New Roman"/>
          <w:i/>
          <w:color w:val="000000" w:themeColor="text1"/>
          <w:sz w:val="24"/>
          <w:szCs w:val="24"/>
        </w:rPr>
        <w:t xml:space="preserve"> </w:t>
      </w:r>
      <w:hyperlink r:id="rId47" w:tooltip="L." w:history="1">
        <w:r w:rsidRPr="00320EEB">
          <w:rPr>
            <w:rStyle w:val="a4"/>
            <w:rFonts w:ascii="Times New Roman" w:hAnsi="Times New Roman" w:cs="Times New Roman"/>
            <w:i/>
            <w:smallCaps/>
            <w:color w:val="000000" w:themeColor="text1"/>
            <w:sz w:val="24"/>
            <w:szCs w:val="24"/>
            <w:u w:val="none"/>
          </w:rPr>
          <w:t>L.</w:t>
        </w:r>
      </w:hyperlink>
      <w:r w:rsidRPr="00097A9E">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луговик извилистый </w:t>
      </w:r>
      <w:r w:rsidRPr="007B3928">
        <w:rPr>
          <w:rFonts w:ascii="Times New Roman" w:hAnsi="Times New Roman" w:cs="Times New Roman"/>
          <w:sz w:val="24"/>
          <w:szCs w:val="24"/>
        </w:rPr>
        <w:t>(</w:t>
      </w:r>
      <w:r w:rsidRPr="007B3928">
        <w:rPr>
          <w:rFonts w:ascii="Times New Roman" w:hAnsi="Times New Roman" w:cs="Times New Roman"/>
          <w:i/>
          <w:iCs/>
          <w:color w:val="222222"/>
          <w:sz w:val="24"/>
          <w:szCs w:val="24"/>
        </w:rPr>
        <w:t>Avenella flexuosa</w:t>
      </w:r>
      <w:r w:rsidRPr="007B3928">
        <w:rPr>
          <w:rFonts w:ascii="Times New Roman" w:hAnsi="Times New Roman" w:cs="Times New Roman"/>
          <w:i/>
          <w:color w:val="222222"/>
          <w:sz w:val="24"/>
          <w:szCs w:val="24"/>
        </w:rPr>
        <w:t xml:space="preserve"> </w:t>
      </w:r>
      <w:hyperlink r:id="rId48" w:tooltip="L." w:history="1">
        <w:r w:rsidRPr="00320EEB">
          <w:rPr>
            <w:rStyle w:val="a4"/>
            <w:rFonts w:ascii="Times New Roman" w:hAnsi="Times New Roman" w:cs="Times New Roman"/>
            <w:i/>
            <w:smallCaps/>
            <w:color w:val="000000" w:themeColor="text1"/>
            <w:sz w:val="24"/>
            <w:szCs w:val="24"/>
            <w:u w:val="none"/>
          </w:rPr>
          <w:t>L.</w:t>
        </w:r>
      </w:hyperlink>
      <w:r w:rsidRPr="007B3928">
        <w:rPr>
          <w:rFonts w:ascii="Times New Roman" w:hAnsi="Times New Roman" w:cs="Times New Roman"/>
          <w:i/>
          <w:smallCaps/>
          <w:color w:val="222222"/>
          <w:sz w:val="24"/>
          <w:szCs w:val="24"/>
        </w:rPr>
        <w:t>)</w:t>
      </w:r>
      <w:r>
        <w:rPr>
          <w:rFonts w:ascii="Times New Roman" w:hAnsi="Times New Roman" w:cs="Times New Roman"/>
          <w:sz w:val="24"/>
          <w:szCs w:val="24"/>
        </w:rPr>
        <w:t xml:space="preserve">, марьянник луговой </w:t>
      </w:r>
      <w:r w:rsidRPr="00CB07A5">
        <w:rPr>
          <w:rFonts w:ascii="Times New Roman" w:hAnsi="Times New Roman" w:cs="Times New Roman"/>
          <w:i/>
          <w:color w:val="000000" w:themeColor="text1"/>
          <w:sz w:val="24"/>
          <w:szCs w:val="24"/>
        </w:rPr>
        <w:t>(</w:t>
      </w:r>
      <w:r>
        <w:rPr>
          <w:rFonts w:ascii="Times New Roman" w:hAnsi="Times New Roman" w:cs="Times New Roman"/>
          <w:bCs/>
          <w:i/>
          <w:color w:val="333333"/>
          <w:sz w:val="24"/>
          <w:szCs w:val="24"/>
        </w:rPr>
        <w:t>Melamp</w:t>
      </w:r>
      <w:r>
        <w:rPr>
          <w:rFonts w:ascii="Times New Roman" w:hAnsi="Times New Roman" w:cs="Times New Roman"/>
          <w:bCs/>
          <w:i/>
          <w:color w:val="333333"/>
          <w:sz w:val="24"/>
          <w:szCs w:val="24"/>
          <w:lang w:val="en-US"/>
        </w:rPr>
        <w:t>y</w:t>
      </w:r>
      <w:r w:rsidRPr="00CB07A5">
        <w:rPr>
          <w:rFonts w:ascii="Times New Roman" w:hAnsi="Times New Roman" w:cs="Times New Roman"/>
          <w:bCs/>
          <w:i/>
          <w:color w:val="333333"/>
          <w:sz w:val="24"/>
          <w:szCs w:val="24"/>
        </w:rPr>
        <w:t>rum</w:t>
      </w:r>
      <w:r w:rsidRPr="00CB07A5">
        <w:rPr>
          <w:rFonts w:ascii="Times New Roman" w:hAnsi="Times New Roman" w:cs="Times New Roman"/>
          <w:i/>
          <w:color w:val="333333"/>
          <w:sz w:val="24"/>
          <w:szCs w:val="24"/>
        </w:rPr>
        <w:t xml:space="preserve"> pratense </w:t>
      </w:r>
      <w:r w:rsidRPr="00CB07A5">
        <w:rPr>
          <w:rFonts w:ascii="Times New Roman" w:hAnsi="Times New Roman" w:cs="Times New Roman"/>
          <w:i/>
          <w:color w:val="333333"/>
          <w:sz w:val="24"/>
          <w:szCs w:val="24"/>
          <w:lang w:val="en-US"/>
        </w:rPr>
        <w:t>L</w:t>
      </w:r>
      <w:r w:rsidRPr="00CB07A5">
        <w:rPr>
          <w:rFonts w:ascii="Times New Roman" w:hAnsi="Times New Roman" w:cs="Times New Roman"/>
          <w:i/>
          <w:color w:val="333333"/>
          <w:sz w:val="24"/>
          <w:szCs w:val="24"/>
        </w:rPr>
        <w:t>.)</w:t>
      </w:r>
      <w:r>
        <w:rPr>
          <w:rFonts w:ascii="Times New Roman" w:hAnsi="Times New Roman" w:cs="Times New Roman"/>
          <w:i/>
          <w:color w:val="333333"/>
          <w:sz w:val="24"/>
          <w:szCs w:val="24"/>
        </w:rPr>
        <w:t xml:space="preserve"> </w:t>
      </w:r>
      <w:r>
        <w:rPr>
          <w:rFonts w:ascii="Times New Roman" w:hAnsi="Times New Roman" w:cs="Times New Roman"/>
          <w:sz w:val="24"/>
          <w:szCs w:val="24"/>
        </w:rPr>
        <w:t xml:space="preserve">и вейник тростниковидный </w:t>
      </w:r>
      <w:r w:rsidRPr="00A9109C">
        <w:rPr>
          <w:rFonts w:ascii="Times New Roman" w:hAnsi="Times New Roman" w:cs="Times New Roman"/>
          <w:color w:val="000000" w:themeColor="text1"/>
          <w:sz w:val="24"/>
          <w:szCs w:val="24"/>
        </w:rPr>
        <w:t>(</w:t>
      </w:r>
      <w:r w:rsidRPr="00A9109C">
        <w:rPr>
          <w:rFonts w:ascii="Times New Roman" w:hAnsi="Times New Roman" w:cs="Times New Roman"/>
          <w:i/>
          <w:iCs/>
          <w:color w:val="000000" w:themeColor="text1"/>
          <w:sz w:val="24"/>
          <w:szCs w:val="24"/>
        </w:rPr>
        <w:t>Calamagrostis arundinacea</w:t>
      </w:r>
      <w:r w:rsidRPr="00A9109C">
        <w:rPr>
          <w:rFonts w:ascii="Times New Roman" w:hAnsi="Times New Roman" w:cs="Times New Roman"/>
          <w:color w:val="000000" w:themeColor="text1"/>
          <w:sz w:val="24"/>
          <w:szCs w:val="24"/>
        </w:rPr>
        <w:t xml:space="preserve"> </w:t>
      </w:r>
      <w:hyperlink r:id="rId49" w:tooltip="L." w:history="1">
        <w:r w:rsidRPr="00320EEB">
          <w:rPr>
            <w:rStyle w:val="a4"/>
            <w:rFonts w:ascii="Times New Roman" w:hAnsi="Times New Roman" w:cs="Times New Roman"/>
            <w:i/>
            <w:smallCaps/>
            <w:color w:val="000000" w:themeColor="text1"/>
            <w:sz w:val="24"/>
            <w:szCs w:val="24"/>
            <w:u w:val="none"/>
          </w:rPr>
          <w:t>L.</w:t>
        </w:r>
      </w:hyperlink>
      <w:r w:rsidRPr="00320EEB">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Мохово-лишайниковый </w:t>
      </w:r>
      <w:r w:rsidR="009B554D">
        <w:rPr>
          <w:rFonts w:ascii="Times New Roman" w:hAnsi="Times New Roman" w:cs="Times New Roman"/>
          <w:sz w:val="24"/>
          <w:szCs w:val="24"/>
        </w:rPr>
        <w:t>ярус, покрывающий 80-90%,</w:t>
      </w:r>
      <w:r>
        <w:rPr>
          <w:rFonts w:ascii="Times New Roman" w:hAnsi="Times New Roman" w:cs="Times New Roman"/>
          <w:sz w:val="24"/>
          <w:szCs w:val="24"/>
        </w:rPr>
        <w:t xml:space="preserve"> представлен преимущественно зелеными олиготрофными мхами, также местами прослеживается наличие пятен сфагнума, под которым присутствует маломощный торф, также есть небольшая примесь политриховых мхов. Почвы здесь представлены </w:t>
      </w:r>
      <w:proofErr w:type="gramStart"/>
      <w:r w:rsidRPr="00D53C5C">
        <w:rPr>
          <w:rFonts w:ascii="Times New Roman" w:hAnsi="Times New Roman" w:cs="Times New Roman"/>
          <w:sz w:val="24"/>
          <w:szCs w:val="24"/>
        </w:rPr>
        <w:t>перегнойно-подзол</w:t>
      </w:r>
      <w:r>
        <w:rPr>
          <w:rFonts w:ascii="Times New Roman" w:hAnsi="Times New Roman" w:cs="Times New Roman"/>
          <w:sz w:val="24"/>
          <w:szCs w:val="24"/>
        </w:rPr>
        <w:t>ами</w:t>
      </w:r>
      <w:proofErr w:type="gramEnd"/>
      <w:r w:rsidRPr="00D53C5C">
        <w:rPr>
          <w:rFonts w:ascii="Times New Roman" w:hAnsi="Times New Roman" w:cs="Times New Roman"/>
          <w:sz w:val="24"/>
          <w:szCs w:val="24"/>
        </w:rPr>
        <w:t xml:space="preserve"> (местами </w:t>
      </w:r>
      <w:r w:rsidR="006D5806">
        <w:rPr>
          <w:rFonts w:ascii="Times New Roman" w:hAnsi="Times New Roman" w:cs="Times New Roman"/>
          <w:sz w:val="24"/>
          <w:szCs w:val="24"/>
        </w:rPr>
        <w:t xml:space="preserve">под </w:t>
      </w:r>
      <w:r w:rsidR="006D5806" w:rsidRPr="00D53C5C">
        <w:rPr>
          <w:rFonts w:ascii="Times New Roman" w:hAnsi="Times New Roman" w:cs="Times New Roman"/>
          <w:sz w:val="24"/>
          <w:szCs w:val="24"/>
        </w:rPr>
        <w:t>пятнами сфагнума торфяно-подзол)</w:t>
      </w:r>
      <w:r w:rsidR="006D5806">
        <w:rPr>
          <w:rFonts w:ascii="Times New Roman" w:hAnsi="Times New Roman" w:cs="Times New Roman"/>
          <w:sz w:val="24"/>
          <w:szCs w:val="24"/>
        </w:rPr>
        <w:t>.  Перегнойный горизонт составляет около 7 см.</w:t>
      </w:r>
    </w:p>
    <w:p w:rsidR="00320EEB" w:rsidRDefault="00320EEB" w:rsidP="006D5806">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40B85267" wp14:editId="7A3E1C78">
            <wp:extent cx="4673766" cy="26289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671269" cy="2627496"/>
                    </a:xfrm>
                    <a:prstGeom prst="rect">
                      <a:avLst/>
                    </a:prstGeom>
                  </pic:spPr>
                </pic:pic>
              </a:graphicData>
            </a:graphic>
          </wp:inline>
        </w:drawing>
      </w:r>
    </w:p>
    <w:p w:rsidR="00320EEB" w:rsidRDefault="00AB0AA9" w:rsidP="004B586B">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Рис.</w:t>
      </w:r>
      <w:r w:rsidR="005361D1">
        <w:rPr>
          <w:rFonts w:ascii="Times New Roman" w:hAnsi="Times New Roman" w:cs="Times New Roman"/>
          <w:sz w:val="24"/>
          <w:szCs w:val="24"/>
        </w:rPr>
        <w:t xml:space="preserve"> </w:t>
      </w:r>
      <w:r w:rsidR="00652B0F">
        <w:rPr>
          <w:rFonts w:ascii="Times New Roman" w:hAnsi="Times New Roman" w:cs="Times New Roman"/>
          <w:sz w:val="24"/>
          <w:szCs w:val="24"/>
        </w:rPr>
        <w:t>19</w:t>
      </w:r>
      <w:r w:rsidR="00320EEB">
        <w:rPr>
          <w:rFonts w:ascii="Times New Roman" w:hAnsi="Times New Roman" w:cs="Times New Roman"/>
          <w:sz w:val="24"/>
          <w:szCs w:val="24"/>
        </w:rPr>
        <w:t xml:space="preserve">. Склон, сложенный безвалунными песками, местами с маломощным торфом (до 0.5 м), с елово-сосновым зеленомошным лесом на </w:t>
      </w:r>
      <w:proofErr w:type="gramStart"/>
      <w:r w:rsidR="00320EEB">
        <w:rPr>
          <w:rFonts w:ascii="Times New Roman" w:hAnsi="Times New Roman" w:cs="Times New Roman"/>
          <w:sz w:val="24"/>
          <w:szCs w:val="24"/>
        </w:rPr>
        <w:t>дерново-подзолах</w:t>
      </w:r>
      <w:proofErr w:type="gramEnd"/>
      <w:r w:rsidR="00DE5D9A">
        <w:rPr>
          <w:rFonts w:ascii="Times New Roman" w:hAnsi="Times New Roman" w:cs="Times New Roman"/>
          <w:sz w:val="24"/>
          <w:szCs w:val="24"/>
        </w:rPr>
        <w:t xml:space="preserve"> </w:t>
      </w:r>
      <w:r w:rsidR="00DE5D9A">
        <w:rPr>
          <w:rFonts w:ascii="Times New Roman" w:eastAsia="Times New Roman" w:hAnsi="Times New Roman" w:cs="Times New Roman"/>
          <w:color w:val="000000" w:themeColor="text1"/>
          <w:sz w:val="24"/>
          <w:szCs w:val="24"/>
          <w:lang w:eastAsia="ru-RU"/>
        </w:rPr>
        <w:t>(фото из личного архива)</w:t>
      </w:r>
      <w:r w:rsidR="00320EEB">
        <w:rPr>
          <w:rFonts w:ascii="Times New Roman" w:hAnsi="Times New Roman" w:cs="Times New Roman"/>
          <w:sz w:val="24"/>
          <w:szCs w:val="24"/>
        </w:rPr>
        <w:t>.</w:t>
      </w:r>
    </w:p>
    <w:p w:rsidR="00320EEB" w:rsidRDefault="00320EEB" w:rsidP="00320EEB">
      <w:pPr>
        <w:spacing w:line="36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На ряду</w:t>
      </w:r>
      <w:proofErr w:type="gramEnd"/>
      <w:r>
        <w:rPr>
          <w:rFonts w:ascii="Times New Roman" w:hAnsi="Times New Roman" w:cs="Times New Roman"/>
          <w:sz w:val="24"/>
          <w:szCs w:val="24"/>
        </w:rPr>
        <w:t xml:space="preserve"> с сосновым зеленомошным лесом выделился е</w:t>
      </w:r>
      <w:r w:rsidRPr="00022F52">
        <w:rPr>
          <w:rFonts w:ascii="Times New Roman" w:hAnsi="Times New Roman" w:cs="Times New Roman"/>
          <w:sz w:val="24"/>
          <w:szCs w:val="24"/>
        </w:rPr>
        <w:t>лово-сосновый марьянниково-зеленомошный лес</w:t>
      </w:r>
      <w:r>
        <w:rPr>
          <w:rFonts w:ascii="Times New Roman" w:hAnsi="Times New Roman" w:cs="Times New Roman"/>
          <w:sz w:val="24"/>
          <w:szCs w:val="24"/>
        </w:rPr>
        <w:t xml:space="preserve">, также расположенный в юго-западной части территории и занимающий 3% от общей площади местоположения. В древостое здесь заметно преобладает сосна обыкновенная </w:t>
      </w:r>
      <w:r w:rsidRPr="00C41810">
        <w:rPr>
          <w:rFonts w:ascii="Times New Roman" w:hAnsi="Times New Roman" w:cs="Times New Roman"/>
          <w:i/>
          <w:sz w:val="24"/>
          <w:szCs w:val="24"/>
        </w:rPr>
        <w:t>(</w:t>
      </w:r>
      <w:r w:rsidRPr="00E054FE">
        <w:rPr>
          <w:rFonts w:ascii="Times New Roman" w:hAnsi="Times New Roman" w:cs="Times New Roman"/>
          <w:i/>
          <w:sz w:val="24"/>
          <w:szCs w:val="24"/>
        </w:rPr>
        <w:t>Pinus silvestris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C41810">
        <w:rPr>
          <w:rFonts w:ascii="Times New Roman" w:hAnsi="Times New Roman" w:cs="Times New Roman"/>
          <w:i/>
          <w:sz w:val="24"/>
          <w:szCs w:val="24"/>
        </w:rPr>
        <w:t>)</w:t>
      </w:r>
      <w:r>
        <w:rPr>
          <w:rFonts w:ascii="Times New Roman" w:hAnsi="Times New Roman" w:cs="Times New Roman"/>
          <w:sz w:val="24"/>
          <w:szCs w:val="24"/>
        </w:rPr>
        <w:t xml:space="preserve">, однако в достаточном количестве встречается и ель обыкновенная </w:t>
      </w:r>
      <w:r w:rsidRPr="00C41810">
        <w:rPr>
          <w:rFonts w:ascii="Times New Roman" w:hAnsi="Times New Roman" w:cs="Times New Roman"/>
          <w:i/>
          <w:sz w:val="24"/>
          <w:szCs w:val="24"/>
        </w:rPr>
        <w:t>(</w:t>
      </w:r>
      <w:r w:rsidRPr="00E054FE">
        <w:rPr>
          <w:rFonts w:ascii="Times New Roman" w:hAnsi="Times New Roman" w:cs="Times New Roman"/>
          <w:i/>
          <w:sz w:val="24"/>
          <w:szCs w:val="24"/>
        </w:rPr>
        <w:t>Picea abies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C41810">
        <w:rPr>
          <w:rFonts w:ascii="Times New Roman" w:hAnsi="Times New Roman" w:cs="Times New Roman"/>
          <w:i/>
          <w:sz w:val="24"/>
          <w:szCs w:val="24"/>
        </w:rPr>
        <w:t>)</w:t>
      </w:r>
      <w:r>
        <w:rPr>
          <w:rFonts w:ascii="Times New Roman" w:hAnsi="Times New Roman" w:cs="Times New Roman"/>
          <w:sz w:val="24"/>
          <w:szCs w:val="24"/>
        </w:rPr>
        <w:t xml:space="preserve">. Помимо данных доминирующих пород на территории встречаются также и береза пушистая </w:t>
      </w:r>
      <w:r w:rsidRPr="00C41810">
        <w:rPr>
          <w:rFonts w:ascii="Times New Roman" w:hAnsi="Times New Roman" w:cs="Times New Roman"/>
          <w:i/>
          <w:sz w:val="24"/>
          <w:szCs w:val="24"/>
        </w:rPr>
        <w:t>(</w:t>
      </w:r>
      <w:r w:rsidRPr="00E054FE">
        <w:rPr>
          <w:rFonts w:ascii="Times New Roman" w:hAnsi="Times New Roman" w:cs="Times New Roman"/>
          <w:i/>
          <w:sz w:val="24"/>
          <w:szCs w:val="24"/>
        </w:rPr>
        <w:t>Betula pubescens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Ehrh</w:t>
      </w:r>
      <w:r w:rsidR="00AB0AA9">
        <w:rPr>
          <w:rFonts w:ascii="Times New Roman" w:hAnsi="Times New Roman" w:cs="Times New Roman"/>
          <w:i/>
          <w:sz w:val="24"/>
          <w:szCs w:val="24"/>
        </w:rPr>
        <w:t>.</w:t>
      </w:r>
      <w:r w:rsidRPr="00C41810">
        <w:rPr>
          <w:rFonts w:ascii="Times New Roman" w:hAnsi="Times New Roman" w:cs="Times New Roman"/>
          <w:i/>
          <w:sz w:val="24"/>
          <w:szCs w:val="24"/>
        </w:rPr>
        <w:t>)</w:t>
      </w:r>
      <w:r>
        <w:rPr>
          <w:rFonts w:ascii="Times New Roman" w:hAnsi="Times New Roman" w:cs="Times New Roman"/>
          <w:sz w:val="24"/>
          <w:szCs w:val="24"/>
        </w:rPr>
        <w:t>. Ярус кустарников представлен  крушиной ломкой (</w:t>
      </w:r>
      <w:r w:rsidRPr="00E054FE">
        <w:rPr>
          <w:rFonts w:ascii="Times New Roman" w:hAnsi="Times New Roman" w:cs="Times New Roman"/>
          <w:i/>
          <w:sz w:val="24"/>
          <w:szCs w:val="24"/>
        </w:rPr>
        <w:t>Frangula</w:t>
      </w:r>
      <w:r w:rsidRPr="00E054FE">
        <w:rPr>
          <w:rFonts w:ascii="Times New Roman" w:hAnsi="Times New Roman" w:cs="Times New Roman"/>
          <w:sz w:val="24"/>
          <w:szCs w:val="24"/>
        </w:rPr>
        <w:t xml:space="preserve"> </w:t>
      </w:r>
      <w:r w:rsidRPr="00D36CEE">
        <w:rPr>
          <w:rFonts w:ascii="Times New Roman" w:hAnsi="Times New Roman" w:cs="Times New Roman"/>
          <w:i/>
          <w:sz w:val="24"/>
          <w:szCs w:val="24"/>
          <w:lang w:val="en-US"/>
        </w:rPr>
        <w:t>a</w:t>
      </w:r>
      <w:r w:rsidRPr="00D36CEE">
        <w:rPr>
          <w:rFonts w:ascii="Times New Roman" w:hAnsi="Times New Roman" w:cs="Times New Roman"/>
          <w:i/>
          <w:sz w:val="24"/>
          <w:szCs w:val="24"/>
        </w:rPr>
        <w:t>lnus</w:t>
      </w:r>
      <w:r w:rsidRPr="00D36CEE">
        <w:t xml:space="preserve"> </w:t>
      </w:r>
      <w:r w:rsidRPr="00D36CEE">
        <w:rPr>
          <w:rFonts w:ascii="Times New Roman" w:hAnsi="Times New Roman" w:cs="Times New Roman"/>
          <w:i/>
          <w:sz w:val="24"/>
          <w:szCs w:val="24"/>
        </w:rPr>
        <w:t>Mill</w:t>
      </w:r>
      <w:r w:rsidR="00AB0AA9">
        <w:rPr>
          <w:rFonts w:ascii="Times New Roman" w:hAnsi="Times New Roman" w:cs="Times New Roman"/>
          <w:i/>
          <w:sz w:val="24"/>
          <w:szCs w:val="24"/>
        </w:rPr>
        <w:t>.</w:t>
      </w:r>
      <w:r>
        <w:rPr>
          <w:rFonts w:ascii="Times New Roman" w:hAnsi="Times New Roman" w:cs="Times New Roman"/>
          <w:sz w:val="24"/>
          <w:szCs w:val="24"/>
        </w:rPr>
        <w:t xml:space="preserve">), которая кпайне редко встречается и можжевельником обыкновенным </w:t>
      </w:r>
      <w:r w:rsidRPr="00580015">
        <w:rPr>
          <w:rFonts w:ascii="Times New Roman" w:hAnsi="Times New Roman" w:cs="Times New Roman"/>
          <w:sz w:val="24"/>
          <w:szCs w:val="24"/>
        </w:rPr>
        <w:t>(</w:t>
      </w:r>
      <w:r w:rsidRPr="00D36CEE">
        <w:rPr>
          <w:rFonts w:ascii="Times New Roman" w:hAnsi="Times New Roman" w:cs="Times New Roman"/>
          <w:i/>
          <w:sz w:val="24"/>
          <w:szCs w:val="24"/>
        </w:rPr>
        <w:t>Juniperus communis L.</w:t>
      </w:r>
      <w:r w:rsidRPr="00580015">
        <w:rPr>
          <w:rFonts w:ascii="Times New Roman" w:hAnsi="Times New Roman" w:cs="Times New Roman"/>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Травяно-кустарничковый ярус включает в себя марьянник луговой </w:t>
      </w:r>
      <w:r w:rsidRPr="00CB07A5">
        <w:rPr>
          <w:rFonts w:ascii="Times New Roman" w:hAnsi="Times New Roman" w:cs="Times New Roman"/>
          <w:i/>
          <w:color w:val="000000" w:themeColor="text1"/>
          <w:sz w:val="24"/>
          <w:szCs w:val="24"/>
        </w:rPr>
        <w:t>(</w:t>
      </w:r>
      <w:r>
        <w:rPr>
          <w:rFonts w:ascii="Times New Roman" w:hAnsi="Times New Roman" w:cs="Times New Roman"/>
          <w:bCs/>
          <w:i/>
          <w:color w:val="333333"/>
          <w:sz w:val="24"/>
          <w:szCs w:val="24"/>
        </w:rPr>
        <w:t>Melamp</w:t>
      </w:r>
      <w:r>
        <w:rPr>
          <w:rFonts w:ascii="Times New Roman" w:hAnsi="Times New Roman" w:cs="Times New Roman"/>
          <w:bCs/>
          <w:i/>
          <w:color w:val="333333"/>
          <w:sz w:val="24"/>
          <w:szCs w:val="24"/>
          <w:lang w:val="en-US"/>
        </w:rPr>
        <w:t>y</w:t>
      </w:r>
      <w:r w:rsidRPr="00CB07A5">
        <w:rPr>
          <w:rFonts w:ascii="Times New Roman" w:hAnsi="Times New Roman" w:cs="Times New Roman"/>
          <w:bCs/>
          <w:i/>
          <w:color w:val="333333"/>
          <w:sz w:val="24"/>
          <w:szCs w:val="24"/>
        </w:rPr>
        <w:t>rum</w:t>
      </w:r>
      <w:r w:rsidRPr="00CB07A5">
        <w:rPr>
          <w:rFonts w:ascii="Times New Roman" w:hAnsi="Times New Roman" w:cs="Times New Roman"/>
          <w:i/>
          <w:color w:val="333333"/>
          <w:sz w:val="24"/>
          <w:szCs w:val="24"/>
        </w:rPr>
        <w:t xml:space="preserve"> pratense </w:t>
      </w:r>
      <w:r w:rsidRPr="00CB07A5">
        <w:rPr>
          <w:rFonts w:ascii="Times New Roman" w:hAnsi="Times New Roman" w:cs="Times New Roman"/>
          <w:i/>
          <w:color w:val="333333"/>
          <w:sz w:val="24"/>
          <w:szCs w:val="24"/>
          <w:lang w:val="en-US"/>
        </w:rPr>
        <w:t>L</w:t>
      </w:r>
      <w:r w:rsidRPr="00CB07A5">
        <w:rPr>
          <w:rFonts w:ascii="Times New Roman" w:hAnsi="Times New Roman" w:cs="Times New Roman"/>
          <w:i/>
          <w:color w:val="333333"/>
          <w:sz w:val="24"/>
          <w:szCs w:val="24"/>
        </w:rPr>
        <w:t>.)</w:t>
      </w:r>
      <w:r>
        <w:rPr>
          <w:rFonts w:ascii="Times New Roman" w:hAnsi="Times New Roman" w:cs="Times New Roman"/>
          <w:sz w:val="24"/>
          <w:szCs w:val="24"/>
        </w:rPr>
        <w:t>, бруснику обыкновенную</w:t>
      </w:r>
      <w:r w:rsidRPr="007B3928">
        <w:rPr>
          <w:rFonts w:ascii="Times New Roman" w:hAnsi="Times New Roman" w:cs="Times New Roman"/>
          <w:sz w:val="24"/>
          <w:szCs w:val="24"/>
        </w:rPr>
        <w:t xml:space="preserve"> </w:t>
      </w:r>
      <w:r w:rsidRPr="00C41810">
        <w:rPr>
          <w:rFonts w:ascii="Times New Roman" w:hAnsi="Times New Roman" w:cs="Times New Roman"/>
          <w:i/>
          <w:sz w:val="24"/>
          <w:szCs w:val="24"/>
        </w:rPr>
        <w:t>(</w:t>
      </w:r>
      <w:r w:rsidRPr="00A643A3">
        <w:rPr>
          <w:rFonts w:ascii="Times New Roman" w:hAnsi="Times New Roman" w:cs="Times New Roman"/>
          <w:i/>
          <w:sz w:val="24"/>
          <w:szCs w:val="24"/>
        </w:rPr>
        <w:t>Vaccinium vitis-idaea L.</w:t>
      </w:r>
      <w:r w:rsidRPr="00C41810">
        <w:rPr>
          <w:rFonts w:ascii="Times New Roman" w:hAnsi="Times New Roman" w:cs="Times New Roman"/>
          <w:i/>
          <w:sz w:val="24"/>
          <w:szCs w:val="24"/>
        </w:rPr>
        <w:t>)</w:t>
      </w:r>
      <w:r>
        <w:rPr>
          <w:rFonts w:ascii="Times New Roman" w:hAnsi="Times New Roman" w:cs="Times New Roman"/>
          <w:sz w:val="24"/>
          <w:szCs w:val="24"/>
        </w:rPr>
        <w:t>, чернику обыкновенную</w:t>
      </w:r>
      <w:r w:rsidRPr="007B3928">
        <w:rPr>
          <w:rFonts w:ascii="Times New Roman" w:hAnsi="Times New Roman" w:cs="Times New Roman"/>
          <w:sz w:val="24"/>
          <w:szCs w:val="24"/>
        </w:rPr>
        <w:t xml:space="preserve"> </w:t>
      </w:r>
      <w:r w:rsidRPr="00C41810">
        <w:rPr>
          <w:rFonts w:ascii="Times New Roman" w:hAnsi="Times New Roman" w:cs="Times New Roman"/>
          <w:i/>
          <w:sz w:val="24"/>
          <w:szCs w:val="24"/>
        </w:rPr>
        <w:t>(</w:t>
      </w:r>
      <w:r w:rsidRPr="00A643A3">
        <w:rPr>
          <w:rFonts w:ascii="Times New Roman" w:hAnsi="Times New Roman" w:cs="Times New Roman"/>
          <w:i/>
          <w:sz w:val="24"/>
          <w:szCs w:val="24"/>
        </w:rPr>
        <w:t>Vaccinium myrtillus L.</w:t>
      </w:r>
      <w:r w:rsidRPr="00C41810">
        <w:rPr>
          <w:rFonts w:ascii="Times New Roman" w:hAnsi="Times New Roman" w:cs="Times New Roman"/>
          <w:i/>
          <w:sz w:val="24"/>
          <w:szCs w:val="24"/>
        </w:rPr>
        <w:t>)</w:t>
      </w:r>
      <w:r>
        <w:rPr>
          <w:rFonts w:ascii="Times New Roman" w:hAnsi="Times New Roman" w:cs="Times New Roman"/>
          <w:sz w:val="24"/>
          <w:szCs w:val="24"/>
        </w:rPr>
        <w:t>, луговик извилистый</w:t>
      </w:r>
      <w:r w:rsidRPr="007B3928">
        <w:rPr>
          <w:rFonts w:ascii="Times New Roman" w:hAnsi="Times New Roman" w:cs="Times New Roman"/>
          <w:sz w:val="24"/>
          <w:szCs w:val="24"/>
        </w:rPr>
        <w:t xml:space="preserve"> </w:t>
      </w:r>
      <w:r w:rsidRPr="00C41810">
        <w:rPr>
          <w:rFonts w:ascii="Times New Roman" w:hAnsi="Times New Roman" w:cs="Times New Roman"/>
          <w:i/>
          <w:sz w:val="24"/>
          <w:szCs w:val="24"/>
        </w:rPr>
        <w:t>(</w:t>
      </w:r>
      <w:r w:rsidRPr="007B3928">
        <w:rPr>
          <w:rFonts w:ascii="Times New Roman" w:hAnsi="Times New Roman" w:cs="Times New Roman"/>
          <w:i/>
          <w:iCs/>
          <w:color w:val="222222"/>
          <w:sz w:val="24"/>
          <w:szCs w:val="24"/>
        </w:rPr>
        <w:t>Avenella flexuosa</w:t>
      </w:r>
      <w:r w:rsidRPr="007B3928">
        <w:rPr>
          <w:rFonts w:ascii="Times New Roman" w:hAnsi="Times New Roman" w:cs="Times New Roman"/>
          <w:i/>
          <w:color w:val="222222"/>
          <w:sz w:val="24"/>
          <w:szCs w:val="24"/>
        </w:rPr>
        <w:t xml:space="preserve"> </w:t>
      </w:r>
      <w:hyperlink r:id="rId51" w:tooltip="L." w:history="1">
        <w:r w:rsidRPr="00C41810">
          <w:rPr>
            <w:rStyle w:val="a4"/>
            <w:rFonts w:ascii="Times New Roman" w:hAnsi="Times New Roman" w:cs="Times New Roman"/>
            <w:i/>
            <w:smallCaps/>
            <w:color w:val="000000" w:themeColor="text1"/>
            <w:sz w:val="24"/>
            <w:szCs w:val="24"/>
            <w:u w:val="none"/>
          </w:rPr>
          <w:t>L.</w:t>
        </w:r>
      </w:hyperlink>
      <w:r w:rsidRPr="00C41810">
        <w:rPr>
          <w:rFonts w:ascii="Times New Roman" w:hAnsi="Times New Roman" w:cs="Times New Roman"/>
          <w:i/>
          <w:smallCaps/>
          <w:color w:val="222222"/>
          <w:sz w:val="24"/>
          <w:szCs w:val="24"/>
        </w:rPr>
        <w:t>)</w:t>
      </w:r>
      <w:r>
        <w:rPr>
          <w:rFonts w:ascii="Times New Roman" w:hAnsi="Times New Roman" w:cs="Times New Roman"/>
          <w:sz w:val="24"/>
          <w:szCs w:val="24"/>
        </w:rPr>
        <w:t xml:space="preserve">, седмичник европейский </w:t>
      </w:r>
      <w:r w:rsidRPr="00097A9E">
        <w:rPr>
          <w:rFonts w:ascii="Times New Roman" w:hAnsi="Times New Roman" w:cs="Times New Roman"/>
          <w:i/>
          <w:color w:val="000000" w:themeColor="text1"/>
          <w:sz w:val="24"/>
          <w:szCs w:val="24"/>
        </w:rPr>
        <w:t>(</w:t>
      </w:r>
      <w:r w:rsidRPr="00097A9E">
        <w:rPr>
          <w:rFonts w:ascii="Times New Roman" w:hAnsi="Times New Roman" w:cs="Times New Roman"/>
          <w:i/>
          <w:iCs/>
          <w:color w:val="000000" w:themeColor="text1"/>
          <w:sz w:val="24"/>
          <w:szCs w:val="24"/>
        </w:rPr>
        <w:t>Trientalis europaea</w:t>
      </w:r>
      <w:r w:rsidRPr="00097A9E">
        <w:rPr>
          <w:rFonts w:ascii="Times New Roman" w:hAnsi="Times New Roman" w:cs="Times New Roman"/>
          <w:i/>
          <w:color w:val="000000" w:themeColor="text1"/>
          <w:sz w:val="24"/>
          <w:szCs w:val="24"/>
        </w:rPr>
        <w:t xml:space="preserve"> </w:t>
      </w:r>
      <w:hyperlink r:id="rId52" w:tooltip="L." w:history="1">
        <w:r w:rsidRPr="00C41810">
          <w:rPr>
            <w:rStyle w:val="a4"/>
            <w:rFonts w:ascii="Times New Roman" w:hAnsi="Times New Roman" w:cs="Times New Roman"/>
            <w:i/>
            <w:smallCaps/>
            <w:color w:val="000000" w:themeColor="text1"/>
            <w:sz w:val="24"/>
            <w:szCs w:val="24"/>
            <w:u w:val="none"/>
          </w:rPr>
          <w:t>L.</w:t>
        </w:r>
      </w:hyperlink>
      <w:r w:rsidRPr="00097A9E">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вейник тростниковидный </w:t>
      </w:r>
      <w:r w:rsidRPr="00A9109C">
        <w:rPr>
          <w:rFonts w:ascii="Times New Roman" w:hAnsi="Times New Roman" w:cs="Times New Roman"/>
          <w:color w:val="000000" w:themeColor="text1"/>
          <w:sz w:val="24"/>
          <w:szCs w:val="24"/>
        </w:rPr>
        <w:t>(</w:t>
      </w:r>
      <w:r w:rsidRPr="00A9109C">
        <w:rPr>
          <w:rFonts w:ascii="Times New Roman" w:hAnsi="Times New Roman" w:cs="Times New Roman"/>
          <w:i/>
          <w:iCs/>
          <w:color w:val="000000" w:themeColor="text1"/>
          <w:sz w:val="24"/>
          <w:szCs w:val="24"/>
        </w:rPr>
        <w:t>Calamagrostis arundinacea</w:t>
      </w:r>
      <w:r w:rsidRPr="00A9109C">
        <w:rPr>
          <w:rFonts w:ascii="Times New Roman" w:hAnsi="Times New Roman" w:cs="Times New Roman"/>
          <w:color w:val="000000" w:themeColor="text1"/>
          <w:sz w:val="24"/>
          <w:szCs w:val="24"/>
        </w:rPr>
        <w:t xml:space="preserve"> </w:t>
      </w:r>
      <w:hyperlink r:id="rId53" w:tooltip="L." w:history="1">
        <w:r w:rsidRPr="00C41810">
          <w:rPr>
            <w:rStyle w:val="a4"/>
            <w:rFonts w:ascii="Times New Roman" w:hAnsi="Times New Roman" w:cs="Times New Roman"/>
            <w:i/>
            <w:smallCaps/>
            <w:color w:val="000000" w:themeColor="text1"/>
            <w:sz w:val="24"/>
            <w:szCs w:val="24"/>
            <w:u w:val="none"/>
          </w:rPr>
          <w:t>L.</w:t>
        </w:r>
      </w:hyperlink>
      <w:r w:rsidRPr="00C41810">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майник двулистный </w:t>
      </w:r>
      <w:r w:rsidRPr="00C2150E">
        <w:rPr>
          <w:rFonts w:ascii="Times New Roman" w:hAnsi="Times New Roman" w:cs="Times New Roman"/>
          <w:i/>
          <w:color w:val="000000" w:themeColor="text1"/>
          <w:sz w:val="24"/>
          <w:szCs w:val="24"/>
        </w:rPr>
        <w:t>(</w:t>
      </w:r>
      <w:r w:rsidRPr="00C2150E">
        <w:rPr>
          <w:rFonts w:ascii="Times New Roman" w:hAnsi="Times New Roman" w:cs="Times New Roman"/>
          <w:i/>
          <w:iCs/>
          <w:color w:val="000000" w:themeColor="text1"/>
          <w:sz w:val="24"/>
          <w:szCs w:val="24"/>
        </w:rPr>
        <w:t>Maianthemum bifolium</w:t>
      </w:r>
      <w:r w:rsidRPr="00C2150E">
        <w:rPr>
          <w:rFonts w:ascii="Times New Roman" w:hAnsi="Times New Roman" w:cs="Times New Roman"/>
          <w:i/>
          <w:color w:val="000000" w:themeColor="text1"/>
          <w:sz w:val="24"/>
          <w:szCs w:val="24"/>
        </w:rPr>
        <w:t xml:space="preserve"> </w:t>
      </w:r>
      <w:hyperlink r:id="rId54" w:tooltip="L." w:history="1">
        <w:r w:rsidRPr="00C41810">
          <w:rPr>
            <w:rStyle w:val="a4"/>
            <w:rFonts w:ascii="Times New Roman" w:hAnsi="Times New Roman" w:cs="Times New Roman"/>
            <w:i/>
            <w:smallCaps/>
            <w:color w:val="000000" w:themeColor="text1"/>
            <w:sz w:val="24"/>
            <w:szCs w:val="24"/>
            <w:u w:val="none"/>
          </w:rPr>
          <w:t>L.</w:t>
        </w:r>
      </w:hyperlink>
      <w:r w:rsidRPr="00C2150E">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орляк обыкновенный </w:t>
      </w:r>
      <w:r w:rsidRPr="0062030A">
        <w:rPr>
          <w:rFonts w:ascii="Times New Roman" w:hAnsi="Times New Roman" w:cs="Times New Roman"/>
          <w:i/>
          <w:color w:val="000000" w:themeColor="text1"/>
          <w:sz w:val="24"/>
          <w:szCs w:val="24"/>
        </w:rPr>
        <w:t>(</w:t>
      </w:r>
      <w:r w:rsidRPr="0062030A">
        <w:rPr>
          <w:rFonts w:ascii="Times New Roman" w:hAnsi="Times New Roman" w:cs="Times New Roman"/>
          <w:i/>
          <w:iCs/>
          <w:color w:val="000000" w:themeColor="text1"/>
          <w:sz w:val="24"/>
          <w:szCs w:val="24"/>
        </w:rPr>
        <w:t>Pteridium aquilinum</w:t>
      </w:r>
      <w:r w:rsidRPr="0062030A">
        <w:rPr>
          <w:rFonts w:ascii="Times New Roman" w:hAnsi="Times New Roman" w:cs="Times New Roman"/>
          <w:i/>
          <w:color w:val="000000" w:themeColor="text1"/>
          <w:sz w:val="24"/>
          <w:szCs w:val="24"/>
        </w:rPr>
        <w:t xml:space="preserve"> </w:t>
      </w:r>
      <w:hyperlink r:id="rId55" w:tooltip="L." w:history="1">
        <w:r w:rsidRPr="00C41810">
          <w:rPr>
            <w:rStyle w:val="a4"/>
            <w:rFonts w:ascii="Times New Roman" w:hAnsi="Times New Roman" w:cs="Times New Roman"/>
            <w:i/>
            <w:smallCaps/>
            <w:color w:val="000000" w:themeColor="text1"/>
            <w:sz w:val="24"/>
            <w:szCs w:val="24"/>
            <w:u w:val="none"/>
          </w:rPr>
          <w:t>L.</w:t>
        </w:r>
      </w:hyperlink>
      <w:r>
        <w:rPr>
          <w:rFonts w:ascii="Times New Roman" w:hAnsi="Times New Roman" w:cs="Times New Roman"/>
          <w:i/>
          <w:smallCaps/>
          <w:color w:val="000000" w:themeColor="text1"/>
          <w:sz w:val="24"/>
          <w:szCs w:val="24"/>
        </w:rPr>
        <w:t>)</w:t>
      </w:r>
      <w:r>
        <w:rPr>
          <w:rFonts w:ascii="Times New Roman" w:hAnsi="Times New Roman" w:cs="Times New Roman"/>
          <w:sz w:val="24"/>
          <w:szCs w:val="24"/>
        </w:rPr>
        <w:t>, ландыш майский</w:t>
      </w:r>
      <w:r w:rsidRPr="007B3928">
        <w:rPr>
          <w:rFonts w:ascii="Times New Roman" w:hAnsi="Times New Roman" w:cs="Times New Roman"/>
          <w:sz w:val="24"/>
          <w:szCs w:val="24"/>
        </w:rPr>
        <w:t xml:space="preserve"> </w:t>
      </w:r>
      <w:r>
        <w:rPr>
          <w:rFonts w:ascii="Times New Roman" w:hAnsi="Times New Roman" w:cs="Times New Roman"/>
          <w:sz w:val="24"/>
          <w:szCs w:val="24"/>
        </w:rPr>
        <w:t>(</w:t>
      </w:r>
      <w:r w:rsidRPr="00A643A3">
        <w:rPr>
          <w:rFonts w:ascii="Times New Roman" w:hAnsi="Times New Roman" w:cs="Times New Roman"/>
          <w:i/>
          <w:sz w:val="24"/>
          <w:szCs w:val="24"/>
        </w:rPr>
        <w:t>Convallaria majalis L.</w:t>
      </w:r>
      <w:r>
        <w:rPr>
          <w:rFonts w:ascii="Times New Roman" w:hAnsi="Times New Roman" w:cs="Times New Roman"/>
          <w:sz w:val="24"/>
          <w:szCs w:val="24"/>
        </w:rPr>
        <w:t xml:space="preserve">), ожику волосистую </w:t>
      </w:r>
      <w:r w:rsidRPr="007B3928">
        <w:rPr>
          <w:rFonts w:ascii="Times New Roman" w:hAnsi="Times New Roman" w:cs="Times New Roman"/>
          <w:i/>
          <w:color w:val="000000" w:themeColor="text1"/>
          <w:sz w:val="24"/>
          <w:szCs w:val="24"/>
        </w:rPr>
        <w:t>(</w:t>
      </w:r>
      <w:r w:rsidRPr="007B3928">
        <w:rPr>
          <w:rFonts w:ascii="Times New Roman" w:hAnsi="Times New Roman" w:cs="Times New Roman"/>
          <w:i/>
          <w:iCs/>
          <w:color w:val="000000" w:themeColor="text1"/>
          <w:sz w:val="24"/>
          <w:szCs w:val="24"/>
        </w:rPr>
        <w:t>Luzula pilosa</w:t>
      </w:r>
      <w:r w:rsidRPr="007B3928">
        <w:rPr>
          <w:rFonts w:ascii="Times New Roman" w:hAnsi="Times New Roman" w:cs="Times New Roman"/>
          <w:i/>
          <w:color w:val="000000" w:themeColor="text1"/>
          <w:sz w:val="24"/>
          <w:szCs w:val="24"/>
        </w:rPr>
        <w:t xml:space="preserve"> </w:t>
      </w:r>
      <w:hyperlink r:id="rId56" w:tooltip="L." w:history="1">
        <w:r w:rsidRPr="00C41810">
          <w:rPr>
            <w:rStyle w:val="a4"/>
            <w:rFonts w:ascii="Times New Roman" w:hAnsi="Times New Roman" w:cs="Times New Roman"/>
            <w:i/>
            <w:smallCaps/>
            <w:color w:val="000000" w:themeColor="text1"/>
            <w:sz w:val="24"/>
            <w:szCs w:val="24"/>
            <w:u w:val="none"/>
          </w:rPr>
          <w:t>L.</w:t>
        </w:r>
      </w:hyperlink>
      <w:r w:rsidRPr="007B3928">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а также грушанку круглолистную </w:t>
      </w:r>
      <w:r w:rsidRPr="007B3928">
        <w:rPr>
          <w:rFonts w:ascii="Times New Roman" w:hAnsi="Times New Roman" w:cs="Times New Roman"/>
          <w:i/>
          <w:color w:val="000000" w:themeColor="text1"/>
          <w:sz w:val="24"/>
          <w:szCs w:val="24"/>
        </w:rPr>
        <w:t>(</w:t>
      </w:r>
      <w:r w:rsidRPr="007B3928">
        <w:rPr>
          <w:rFonts w:ascii="Times New Roman" w:hAnsi="Times New Roman" w:cs="Times New Roman"/>
          <w:i/>
          <w:iCs/>
          <w:color w:val="000000" w:themeColor="text1"/>
          <w:sz w:val="24"/>
          <w:szCs w:val="24"/>
        </w:rPr>
        <w:t>Pyrola</w:t>
      </w:r>
      <w:proofErr w:type="gramEnd"/>
      <w:r w:rsidRPr="007B3928">
        <w:rPr>
          <w:rFonts w:ascii="Times New Roman" w:hAnsi="Times New Roman" w:cs="Times New Roman"/>
          <w:i/>
          <w:iCs/>
          <w:color w:val="000000" w:themeColor="text1"/>
          <w:sz w:val="24"/>
          <w:szCs w:val="24"/>
        </w:rPr>
        <w:t xml:space="preserve"> </w:t>
      </w:r>
      <w:proofErr w:type="gramStart"/>
      <w:r w:rsidRPr="007B3928">
        <w:rPr>
          <w:rFonts w:ascii="Times New Roman" w:hAnsi="Times New Roman" w:cs="Times New Roman"/>
          <w:i/>
          <w:iCs/>
          <w:color w:val="000000" w:themeColor="text1"/>
          <w:sz w:val="24"/>
          <w:szCs w:val="24"/>
        </w:rPr>
        <w:t>rotundifolia</w:t>
      </w:r>
      <w:r w:rsidRPr="007B3928">
        <w:rPr>
          <w:rFonts w:ascii="Times New Roman" w:hAnsi="Times New Roman" w:cs="Times New Roman"/>
          <w:i/>
          <w:color w:val="000000" w:themeColor="text1"/>
          <w:sz w:val="24"/>
          <w:szCs w:val="24"/>
        </w:rPr>
        <w:t xml:space="preserve"> </w:t>
      </w:r>
      <w:hyperlink r:id="rId57" w:history="1">
        <w:r w:rsidRPr="00C41810">
          <w:rPr>
            <w:rStyle w:val="a4"/>
            <w:rFonts w:ascii="Times New Roman" w:hAnsi="Times New Roman" w:cs="Times New Roman"/>
            <w:i/>
            <w:smallCaps/>
            <w:color w:val="000000" w:themeColor="text1"/>
            <w:sz w:val="24"/>
            <w:szCs w:val="24"/>
            <w:u w:val="none"/>
          </w:rPr>
          <w:t>L.</w:t>
        </w:r>
      </w:hyperlink>
      <w:r w:rsidRPr="007B3928">
        <w:rPr>
          <w:rFonts w:ascii="Times New Roman" w:hAnsi="Times New Roman" w:cs="Times New Roman"/>
          <w:i/>
          <w:smallCaps/>
          <w:color w:val="000000" w:themeColor="text1"/>
          <w:sz w:val="24"/>
          <w:szCs w:val="24"/>
        </w:rPr>
        <w:t>)</w:t>
      </w:r>
      <w:r>
        <w:rPr>
          <w:rFonts w:ascii="Arial" w:hAnsi="Arial" w:cs="Arial"/>
          <w:smallCaps/>
          <w:color w:val="222222"/>
          <w:sz w:val="20"/>
          <w:szCs w:val="20"/>
        </w:rPr>
        <w:t>.</w:t>
      </w:r>
      <w:proofErr w:type="gramEnd"/>
      <w:r>
        <w:rPr>
          <w:rFonts w:ascii="Times New Roman" w:hAnsi="Times New Roman" w:cs="Times New Roman"/>
          <w:sz w:val="24"/>
          <w:szCs w:val="24"/>
        </w:rPr>
        <w:t xml:space="preserve"> Мохово-лишайниковый </w:t>
      </w:r>
      <w:r w:rsidR="009B554D">
        <w:rPr>
          <w:rFonts w:ascii="Times New Roman" w:hAnsi="Times New Roman" w:cs="Times New Roman"/>
          <w:sz w:val="24"/>
          <w:szCs w:val="24"/>
        </w:rPr>
        <w:t>ярус, покрывающий 80-90%,</w:t>
      </w:r>
      <w:r>
        <w:rPr>
          <w:rFonts w:ascii="Times New Roman" w:hAnsi="Times New Roman" w:cs="Times New Roman"/>
          <w:sz w:val="24"/>
          <w:szCs w:val="24"/>
        </w:rPr>
        <w:t xml:space="preserve"> в основном представлен зелеными олиготрофными мхами, однако также распространены, хоть и не повсеместно, политриховые и сфагновые мхи (небольшими пятнами, диаметром 0.3 м, преимущественно в верхней части склона). Почвы здесь представлены </w:t>
      </w:r>
      <w:proofErr w:type="gramStart"/>
      <w:r>
        <w:rPr>
          <w:rFonts w:ascii="Times New Roman" w:hAnsi="Times New Roman" w:cs="Times New Roman"/>
          <w:sz w:val="24"/>
          <w:szCs w:val="24"/>
        </w:rPr>
        <w:t>дерново-подзолами</w:t>
      </w:r>
      <w:proofErr w:type="gramEnd"/>
      <w:r w:rsidR="007D6466">
        <w:rPr>
          <w:rFonts w:ascii="Times New Roman" w:hAnsi="Times New Roman" w:cs="Times New Roman"/>
          <w:sz w:val="24"/>
          <w:szCs w:val="24"/>
        </w:rPr>
        <w:t xml:space="preserve"> (рис.</w:t>
      </w:r>
      <w:r w:rsidR="005361D1">
        <w:rPr>
          <w:rFonts w:ascii="Times New Roman" w:hAnsi="Times New Roman" w:cs="Times New Roman"/>
          <w:sz w:val="24"/>
          <w:szCs w:val="24"/>
        </w:rPr>
        <w:t xml:space="preserve"> </w:t>
      </w:r>
      <w:r w:rsidR="00652B0F">
        <w:rPr>
          <w:rFonts w:ascii="Times New Roman" w:hAnsi="Times New Roman" w:cs="Times New Roman"/>
          <w:sz w:val="24"/>
          <w:szCs w:val="24"/>
        </w:rPr>
        <w:t>20</w:t>
      </w:r>
      <w:r w:rsidR="007D6466">
        <w:rPr>
          <w:rFonts w:ascii="Times New Roman" w:hAnsi="Times New Roman" w:cs="Times New Roman"/>
          <w:sz w:val="24"/>
          <w:szCs w:val="24"/>
        </w:rPr>
        <w:t>). Мощность гумусового горизонта составляет 7 см</w:t>
      </w:r>
      <w:r>
        <w:rPr>
          <w:rFonts w:ascii="Times New Roman" w:hAnsi="Times New Roman" w:cs="Times New Roman"/>
          <w:sz w:val="24"/>
          <w:szCs w:val="24"/>
        </w:rPr>
        <w:t>.</w:t>
      </w:r>
    </w:p>
    <w:p w:rsidR="00320EEB" w:rsidRDefault="00320EEB" w:rsidP="00320E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Несмотря на то, что сосновый зеленомошный лес и елово-сосновый марьянниково-зеленомошный лес расположены в пределах одного склона, к ним нельзя</w:t>
      </w:r>
      <w:r w:rsidRPr="007A6BA3">
        <w:rPr>
          <w:rFonts w:ascii="Times New Roman" w:hAnsi="Times New Roman" w:cs="Times New Roman"/>
          <w:sz w:val="24"/>
          <w:szCs w:val="24"/>
        </w:rPr>
        <w:t xml:space="preserve"> </w:t>
      </w:r>
      <w:r>
        <w:rPr>
          <w:rFonts w:ascii="Times New Roman" w:hAnsi="Times New Roman" w:cs="Times New Roman"/>
          <w:sz w:val="24"/>
          <w:szCs w:val="24"/>
        </w:rPr>
        <w:t xml:space="preserve">применять метод генерализации и объединять эти растительные ассоциации в общую группу. Данное решение обусловливается тем, что, хоть они не столь сильно отличаются друг от друга, всё-таки есть между ними существенные различия, благодаря которым они выделяются в разные сообщества. </w:t>
      </w:r>
    </w:p>
    <w:p w:rsidR="00320EEB" w:rsidRDefault="00320EEB" w:rsidP="00320EEB">
      <w:pPr>
        <w:spacing w:line="36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34A26B0" wp14:editId="6EBAF62A">
            <wp:extent cx="2329200" cy="4143600"/>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чва т2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329200" cy="4143600"/>
                    </a:xfrm>
                    <a:prstGeom prst="rect">
                      <a:avLst/>
                    </a:prstGeom>
                  </pic:spPr>
                </pic:pic>
              </a:graphicData>
            </a:graphic>
          </wp:inline>
        </w:drawing>
      </w:r>
    </w:p>
    <w:p w:rsidR="00320EEB" w:rsidRDefault="0093391B" w:rsidP="00E550C5">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Рис.</w:t>
      </w:r>
      <w:r w:rsidR="00BA786E">
        <w:rPr>
          <w:rFonts w:ascii="Times New Roman" w:hAnsi="Times New Roman" w:cs="Times New Roman"/>
          <w:sz w:val="24"/>
          <w:szCs w:val="24"/>
        </w:rPr>
        <w:t xml:space="preserve"> </w:t>
      </w:r>
      <w:r w:rsidR="00A70CF3">
        <w:rPr>
          <w:rFonts w:ascii="Times New Roman" w:hAnsi="Times New Roman" w:cs="Times New Roman"/>
          <w:sz w:val="24"/>
          <w:szCs w:val="24"/>
        </w:rPr>
        <w:t>20</w:t>
      </w:r>
      <w:r w:rsidR="00320EEB">
        <w:rPr>
          <w:rFonts w:ascii="Times New Roman" w:hAnsi="Times New Roman" w:cs="Times New Roman"/>
          <w:sz w:val="24"/>
          <w:szCs w:val="24"/>
        </w:rPr>
        <w:t xml:space="preserve">. </w:t>
      </w:r>
      <w:proofErr w:type="gramStart"/>
      <w:r w:rsidR="00320EEB">
        <w:rPr>
          <w:rFonts w:ascii="Times New Roman" w:hAnsi="Times New Roman" w:cs="Times New Roman"/>
          <w:sz w:val="24"/>
          <w:szCs w:val="24"/>
        </w:rPr>
        <w:t>Дерново-подзол</w:t>
      </w:r>
      <w:proofErr w:type="gramEnd"/>
      <w:r w:rsidR="00A70CF3">
        <w:rPr>
          <w:rFonts w:ascii="Times New Roman" w:hAnsi="Times New Roman" w:cs="Times New Roman"/>
          <w:sz w:val="24"/>
          <w:szCs w:val="24"/>
        </w:rPr>
        <w:t xml:space="preserve"> под елово-сосновым марьянниково-зеленомошным лесом</w:t>
      </w:r>
      <w:r w:rsidR="00DE5D9A">
        <w:rPr>
          <w:rFonts w:ascii="Times New Roman" w:hAnsi="Times New Roman" w:cs="Times New Roman"/>
          <w:sz w:val="24"/>
          <w:szCs w:val="24"/>
        </w:rPr>
        <w:t xml:space="preserve"> </w:t>
      </w:r>
      <w:r w:rsidR="00DE5D9A">
        <w:rPr>
          <w:rFonts w:ascii="Times New Roman" w:eastAsia="Times New Roman" w:hAnsi="Times New Roman" w:cs="Times New Roman"/>
          <w:color w:val="000000" w:themeColor="text1"/>
          <w:sz w:val="24"/>
          <w:szCs w:val="24"/>
          <w:lang w:eastAsia="ru-RU"/>
        </w:rPr>
        <w:t>(фото из личного архива)</w:t>
      </w:r>
      <w:r w:rsidR="00320EEB">
        <w:rPr>
          <w:rFonts w:ascii="Times New Roman" w:hAnsi="Times New Roman" w:cs="Times New Roman"/>
          <w:sz w:val="24"/>
          <w:szCs w:val="24"/>
        </w:rPr>
        <w:t>.</w:t>
      </w:r>
    </w:p>
    <w:p w:rsidR="00320EEB" w:rsidRDefault="00320EEB" w:rsidP="00320E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Наибольшую площадь 77%  на исследуемой территории занимают – дренированные равнины, сложенные безвалунными песками (</w:t>
      </w:r>
      <w:r>
        <w:rPr>
          <w:rFonts w:ascii="Times New Roman" w:hAnsi="Times New Roman" w:cs="Times New Roman"/>
          <w:sz w:val="24"/>
          <w:szCs w:val="24"/>
          <w:lang w:val="en-US"/>
        </w:rPr>
        <w:t>Pf</w:t>
      </w:r>
      <w:r>
        <w:rPr>
          <w:rFonts w:ascii="Times New Roman" w:hAnsi="Times New Roman" w:cs="Times New Roman"/>
          <w:sz w:val="24"/>
          <w:szCs w:val="24"/>
        </w:rPr>
        <w:t>). В пределах данного местоположения выделено тринадцать</w:t>
      </w:r>
      <w:r w:rsidRPr="00EB1E7C">
        <w:rPr>
          <w:rFonts w:ascii="Times New Roman" w:hAnsi="Times New Roman" w:cs="Times New Roman"/>
          <w:sz w:val="24"/>
          <w:szCs w:val="24"/>
        </w:rPr>
        <w:t xml:space="preserve"> </w:t>
      </w:r>
      <w:r>
        <w:rPr>
          <w:rFonts w:ascii="Times New Roman" w:hAnsi="Times New Roman" w:cs="Times New Roman"/>
          <w:sz w:val="24"/>
          <w:szCs w:val="24"/>
        </w:rPr>
        <w:t>состояний растительности</w:t>
      </w:r>
      <w:r w:rsidR="00A70CF3">
        <w:rPr>
          <w:rFonts w:ascii="Times New Roman" w:hAnsi="Times New Roman" w:cs="Times New Roman"/>
          <w:sz w:val="24"/>
          <w:szCs w:val="24"/>
        </w:rPr>
        <w:t xml:space="preserve"> (рис. 21</w:t>
      </w:r>
      <w:r w:rsidR="0093391B">
        <w:rPr>
          <w:rFonts w:ascii="Times New Roman" w:hAnsi="Times New Roman" w:cs="Times New Roman"/>
          <w:sz w:val="24"/>
          <w:szCs w:val="24"/>
        </w:rPr>
        <w:t>)</w:t>
      </w:r>
      <w:r w:rsidRPr="00EB1E7C">
        <w:rPr>
          <w:rFonts w:ascii="Times New Roman" w:hAnsi="Times New Roman" w:cs="Times New Roman"/>
          <w:sz w:val="24"/>
          <w:szCs w:val="24"/>
        </w:rPr>
        <w:t>, и представлены они следующими ассоциациями: сосновый зеленомошный лес, сосновый чернично-зеленомошный лес, сосновый марьянниково-брусничный зеленомошный лес, сосновый травяно-зеленомошный лес, сосновый вересково-брусничный зеленомошный лес, сосново-березовый травяный лес, елово-сосновый майниково-зеленомошный лес,</w:t>
      </w:r>
      <w:r w:rsidRPr="002A1DC0">
        <w:rPr>
          <w:rFonts w:asciiTheme="majorHAnsi" w:hAnsiTheme="majorHAnsi"/>
          <w:sz w:val="24"/>
          <w:szCs w:val="24"/>
        </w:rPr>
        <w:t xml:space="preserve"> </w:t>
      </w:r>
      <w:r>
        <w:rPr>
          <w:rFonts w:asciiTheme="majorHAnsi" w:hAnsiTheme="majorHAnsi"/>
          <w:sz w:val="24"/>
          <w:szCs w:val="24"/>
        </w:rPr>
        <w:t>сосново-еловый орляково-зеленомошный лес,</w:t>
      </w:r>
      <w:r w:rsidRPr="00EB1E7C">
        <w:rPr>
          <w:rFonts w:ascii="Times New Roman" w:hAnsi="Times New Roman" w:cs="Times New Roman"/>
          <w:sz w:val="24"/>
          <w:szCs w:val="24"/>
        </w:rPr>
        <w:t xml:space="preserve"> сосново-еловый кислично-зеленомошный лес, еловый зеленомошный лес, еловый марьянниково-зеленомошный лес.</w:t>
      </w:r>
    </w:p>
    <w:p w:rsidR="00320EEB" w:rsidRDefault="00320EEB" w:rsidP="00320EEB">
      <w:pPr>
        <w:spacing w:line="360" w:lineRule="auto"/>
        <w:ind w:firstLine="708"/>
        <w:jc w:val="both"/>
        <w:rPr>
          <w:rFonts w:ascii="Times New Roman" w:hAnsi="Times New Roman" w:cs="Times New Roman"/>
          <w:sz w:val="24"/>
          <w:szCs w:val="24"/>
        </w:rPr>
      </w:pPr>
      <w:r>
        <w:rPr>
          <w:noProof/>
          <w:lang w:eastAsia="ru-RU"/>
        </w:rPr>
        <w:lastRenderedPageBreak/>
        <w:drawing>
          <wp:inline distT="0" distB="0" distL="0" distR="0" wp14:anchorId="24276F57" wp14:editId="17E7316D">
            <wp:extent cx="5305425" cy="3990975"/>
            <wp:effectExtent l="0" t="0" r="9525" b="952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320EEB" w:rsidRPr="00EB1E7C" w:rsidRDefault="0093391B" w:rsidP="00320E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Рис.</w:t>
      </w:r>
      <w:r w:rsidR="00BA786E">
        <w:rPr>
          <w:rFonts w:ascii="Times New Roman" w:hAnsi="Times New Roman" w:cs="Times New Roman"/>
          <w:sz w:val="24"/>
          <w:szCs w:val="24"/>
        </w:rPr>
        <w:t xml:space="preserve"> </w:t>
      </w:r>
      <w:r w:rsidR="00A70CF3">
        <w:rPr>
          <w:rFonts w:ascii="Times New Roman" w:hAnsi="Times New Roman" w:cs="Times New Roman"/>
          <w:sz w:val="24"/>
          <w:szCs w:val="24"/>
        </w:rPr>
        <w:t>21</w:t>
      </w:r>
      <w:r w:rsidR="00320EEB">
        <w:rPr>
          <w:rFonts w:ascii="Times New Roman" w:hAnsi="Times New Roman" w:cs="Times New Roman"/>
          <w:sz w:val="24"/>
          <w:szCs w:val="24"/>
        </w:rPr>
        <w:t>. Соотношение состояний растительности</w:t>
      </w:r>
      <w:r w:rsidR="00320EEB" w:rsidDel="00E0784B">
        <w:rPr>
          <w:rFonts w:ascii="Times New Roman" w:hAnsi="Times New Roman" w:cs="Times New Roman"/>
          <w:sz w:val="24"/>
          <w:szCs w:val="24"/>
        </w:rPr>
        <w:t xml:space="preserve"> </w:t>
      </w:r>
      <w:r w:rsidR="00320EEB">
        <w:rPr>
          <w:rFonts w:ascii="Times New Roman" w:hAnsi="Times New Roman" w:cs="Times New Roman"/>
          <w:sz w:val="24"/>
          <w:szCs w:val="24"/>
        </w:rPr>
        <w:t xml:space="preserve">в пределах дренированной равнины, сложенной безвалунными песками. Состояния растительности: </w:t>
      </w:r>
      <w:proofErr w:type="gramStart"/>
      <w:r w:rsidR="00320EEB">
        <w:rPr>
          <w:rFonts w:ascii="Times New Roman" w:hAnsi="Times New Roman" w:cs="Times New Roman"/>
          <w:sz w:val="24"/>
          <w:szCs w:val="24"/>
        </w:rPr>
        <w:t>Сзл – сосоновый зеленомошный лес; Счзл – сосновый чернично-зеленомошный лес; Смбзл – сосновый марьянниково-зеленомошный лес; Стзл – сосновый травяно-зеленомошный лес; Свбзл – сосновый вересково-брусничный зеленомошный лес; Слчл – сосновый лугови</w:t>
      </w:r>
      <w:r w:rsidR="007D6466">
        <w:rPr>
          <w:rFonts w:ascii="Times New Roman" w:hAnsi="Times New Roman" w:cs="Times New Roman"/>
          <w:sz w:val="24"/>
          <w:szCs w:val="24"/>
        </w:rPr>
        <w:t>ково-черничный лес; СБтл – сосново</w:t>
      </w:r>
      <w:r w:rsidR="00320EEB">
        <w:rPr>
          <w:rFonts w:ascii="Times New Roman" w:hAnsi="Times New Roman" w:cs="Times New Roman"/>
          <w:sz w:val="24"/>
          <w:szCs w:val="24"/>
        </w:rPr>
        <w:t>о-берёзовый травяный лес; ЕСмзл – елово-сосновый майниково-зеленомошный лес; СЕозл – сосново-еловый орляково-зеленомошный лес; СЕкзл – сосново-еловый кислично-зеленомошный лес; Езл – еловый зеленомошный лес; Емзл – еловый марьянниково-зеленомошный лес</w:t>
      </w:r>
      <w:r w:rsidR="00E550C5">
        <w:rPr>
          <w:rFonts w:ascii="Times New Roman" w:hAnsi="Times New Roman" w:cs="Times New Roman"/>
          <w:sz w:val="24"/>
          <w:szCs w:val="24"/>
        </w:rPr>
        <w:t>; Пор - поросль</w:t>
      </w:r>
      <w:r w:rsidR="00320EEB">
        <w:rPr>
          <w:rFonts w:ascii="Times New Roman" w:hAnsi="Times New Roman" w:cs="Times New Roman"/>
          <w:sz w:val="24"/>
          <w:szCs w:val="24"/>
        </w:rPr>
        <w:t>.</w:t>
      </w:r>
      <w:proofErr w:type="gramEnd"/>
    </w:p>
    <w:p w:rsidR="00320EEB" w:rsidRDefault="00320EEB" w:rsidP="00320E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Сосновый зеленомошный лес распространен преимущественно в юго-восточной и юго-западной </w:t>
      </w:r>
      <w:proofErr w:type="gramStart"/>
      <w:r>
        <w:rPr>
          <w:rFonts w:ascii="Times New Roman" w:hAnsi="Times New Roman" w:cs="Times New Roman"/>
          <w:sz w:val="24"/>
          <w:szCs w:val="24"/>
        </w:rPr>
        <w:t>частях</w:t>
      </w:r>
      <w:proofErr w:type="gramEnd"/>
      <w:r>
        <w:rPr>
          <w:rFonts w:ascii="Times New Roman" w:hAnsi="Times New Roman" w:cs="Times New Roman"/>
          <w:sz w:val="24"/>
          <w:szCs w:val="24"/>
        </w:rPr>
        <w:t xml:space="preserve"> исследуемого участка и занимает 9% от общей площади равнины. Доминирующей породой в древостое является сосна обыкновенная </w:t>
      </w:r>
      <w:r w:rsidRPr="00C41810">
        <w:rPr>
          <w:rFonts w:ascii="Times New Roman" w:hAnsi="Times New Roman" w:cs="Times New Roman"/>
          <w:i/>
          <w:sz w:val="24"/>
          <w:szCs w:val="24"/>
        </w:rPr>
        <w:t>(</w:t>
      </w:r>
      <w:r w:rsidRPr="00E054FE">
        <w:rPr>
          <w:rFonts w:ascii="Times New Roman" w:hAnsi="Times New Roman" w:cs="Times New Roman"/>
          <w:i/>
          <w:sz w:val="24"/>
          <w:szCs w:val="24"/>
        </w:rPr>
        <w:t>Pinus silvestris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C41810">
        <w:rPr>
          <w:rFonts w:ascii="Times New Roman" w:hAnsi="Times New Roman" w:cs="Times New Roman"/>
          <w:i/>
          <w:sz w:val="24"/>
          <w:szCs w:val="24"/>
        </w:rPr>
        <w:t>)</w:t>
      </w:r>
      <w:r>
        <w:rPr>
          <w:rFonts w:ascii="Times New Roman" w:hAnsi="Times New Roman" w:cs="Times New Roman"/>
          <w:sz w:val="24"/>
          <w:szCs w:val="24"/>
        </w:rPr>
        <w:t xml:space="preserve">, однако также встречаются и другие древесные породы, такие как ель обыкновенная </w:t>
      </w:r>
      <w:r w:rsidRPr="00C41810">
        <w:rPr>
          <w:rFonts w:ascii="Times New Roman" w:hAnsi="Times New Roman" w:cs="Times New Roman"/>
          <w:i/>
          <w:sz w:val="24"/>
          <w:szCs w:val="24"/>
        </w:rPr>
        <w:t>(</w:t>
      </w:r>
      <w:r w:rsidRPr="00E054FE">
        <w:rPr>
          <w:rFonts w:ascii="Times New Roman" w:hAnsi="Times New Roman" w:cs="Times New Roman"/>
          <w:i/>
          <w:sz w:val="24"/>
          <w:szCs w:val="24"/>
        </w:rPr>
        <w:t>Picea abies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C41810">
        <w:rPr>
          <w:rFonts w:ascii="Times New Roman" w:hAnsi="Times New Roman" w:cs="Times New Roman"/>
          <w:i/>
          <w:sz w:val="24"/>
          <w:szCs w:val="24"/>
        </w:rPr>
        <w:t>)</w:t>
      </w:r>
      <w:r>
        <w:rPr>
          <w:rFonts w:ascii="Times New Roman" w:hAnsi="Times New Roman" w:cs="Times New Roman"/>
          <w:sz w:val="24"/>
          <w:szCs w:val="24"/>
        </w:rPr>
        <w:t xml:space="preserve">, ольха серая </w:t>
      </w:r>
      <w:r w:rsidRPr="00CD1C52">
        <w:rPr>
          <w:rFonts w:ascii="Times New Roman" w:hAnsi="Times New Roman" w:cs="Times New Roman"/>
          <w:i/>
          <w:color w:val="000000" w:themeColor="text1"/>
          <w:sz w:val="24"/>
          <w:szCs w:val="24"/>
        </w:rPr>
        <w:t>(</w:t>
      </w:r>
      <w:r w:rsidRPr="00CD1C52">
        <w:rPr>
          <w:rFonts w:ascii="Times New Roman" w:hAnsi="Times New Roman" w:cs="Times New Roman"/>
          <w:i/>
          <w:iCs/>
          <w:color w:val="000000" w:themeColor="text1"/>
          <w:sz w:val="24"/>
          <w:szCs w:val="24"/>
        </w:rPr>
        <w:t>Alnus incana</w:t>
      </w:r>
      <w:r w:rsidRPr="00CD1C52">
        <w:rPr>
          <w:rFonts w:ascii="Times New Roman" w:hAnsi="Times New Roman" w:cs="Times New Roman"/>
          <w:i/>
          <w:color w:val="000000" w:themeColor="text1"/>
          <w:sz w:val="24"/>
          <w:szCs w:val="24"/>
        </w:rPr>
        <w:t xml:space="preserve"> </w:t>
      </w:r>
      <w:hyperlink r:id="rId60" w:history="1">
        <w:r w:rsidRPr="00C41810">
          <w:rPr>
            <w:rStyle w:val="a4"/>
            <w:rFonts w:ascii="Times New Roman" w:hAnsi="Times New Roman" w:cs="Times New Roman"/>
            <w:i/>
            <w:smallCaps/>
            <w:color w:val="000000" w:themeColor="text1"/>
            <w:sz w:val="24"/>
            <w:szCs w:val="24"/>
            <w:u w:val="none"/>
          </w:rPr>
          <w:t>L.</w:t>
        </w:r>
      </w:hyperlink>
      <w:r w:rsidRPr="00CD1C52">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и берёза пушистая </w:t>
      </w:r>
      <w:r w:rsidRPr="00C41810">
        <w:rPr>
          <w:rFonts w:ascii="Times New Roman" w:hAnsi="Times New Roman" w:cs="Times New Roman"/>
          <w:i/>
          <w:sz w:val="24"/>
          <w:szCs w:val="24"/>
        </w:rPr>
        <w:t>(</w:t>
      </w:r>
      <w:r w:rsidRPr="00E054FE">
        <w:rPr>
          <w:rFonts w:ascii="Times New Roman" w:hAnsi="Times New Roman" w:cs="Times New Roman"/>
          <w:i/>
          <w:sz w:val="24"/>
          <w:szCs w:val="24"/>
        </w:rPr>
        <w:t>Betula pubescens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Ehrh</w:t>
      </w:r>
      <w:r w:rsidR="0093391B">
        <w:rPr>
          <w:rFonts w:ascii="Times New Roman" w:hAnsi="Times New Roman" w:cs="Times New Roman"/>
          <w:i/>
          <w:sz w:val="24"/>
          <w:szCs w:val="24"/>
        </w:rPr>
        <w:t>.</w:t>
      </w:r>
      <w:r w:rsidRPr="00C41810">
        <w:rPr>
          <w:rFonts w:ascii="Times New Roman" w:hAnsi="Times New Roman" w:cs="Times New Roman"/>
          <w:i/>
          <w:sz w:val="24"/>
          <w:szCs w:val="24"/>
        </w:rPr>
        <w:t>)</w:t>
      </w:r>
      <w:r>
        <w:rPr>
          <w:rFonts w:ascii="Times New Roman" w:hAnsi="Times New Roman" w:cs="Times New Roman"/>
          <w:sz w:val="24"/>
          <w:szCs w:val="24"/>
        </w:rPr>
        <w:t xml:space="preserve">. Представлены они в основном в подросте. Для кустарникового яруса характерно наличие крушины ломкой </w:t>
      </w:r>
      <w:r w:rsidRPr="00C41810">
        <w:rPr>
          <w:rFonts w:ascii="Times New Roman" w:hAnsi="Times New Roman" w:cs="Times New Roman"/>
          <w:i/>
          <w:sz w:val="24"/>
          <w:szCs w:val="24"/>
        </w:rPr>
        <w:t>(</w:t>
      </w:r>
      <w:r w:rsidRPr="00E054FE">
        <w:rPr>
          <w:rFonts w:ascii="Times New Roman" w:hAnsi="Times New Roman" w:cs="Times New Roman"/>
          <w:i/>
          <w:sz w:val="24"/>
          <w:szCs w:val="24"/>
        </w:rPr>
        <w:t>Frangula</w:t>
      </w:r>
      <w:r w:rsidRPr="00E054FE">
        <w:rPr>
          <w:rFonts w:ascii="Times New Roman" w:hAnsi="Times New Roman" w:cs="Times New Roman"/>
          <w:sz w:val="24"/>
          <w:szCs w:val="24"/>
        </w:rPr>
        <w:t xml:space="preserve"> </w:t>
      </w:r>
      <w:r w:rsidRPr="00D36CEE">
        <w:rPr>
          <w:rFonts w:ascii="Times New Roman" w:hAnsi="Times New Roman" w:cs="Times New Roman"/>
          <w:i/>
          <w:sz w:val="24"/>
          <w:szCs w:val="24"/>
          <w:lang w:val="en-US"/>
        </w:rPr>
        <w:t>a</w:t>
      </w:r>
      <w:r w:rsidRPr="00D36CEE">
        <w:rPr>
          <w:rFonts w:ascii="Times New Roman" w:hAnsi="Times New Roman" w:cs="Times New Roman"/>
          <w:i/>
          <w:sz w:val="24"/>
          <w:szCs w:val="24"/>
        </w:rPr>
        <w:t>lnus</w:t>
      </w:r>
      <w:r w:rsidRPr="00D36CEE">
        <w:t xml:space="preserve"> </w:t>
      </w:r>
      <w:r w:rsidRPr="00D36CEE">
        <w:rPr>
          <w:rFonts w:ascii="Times New Roman" w:hAnsi="Times New Roman" w:cs="Times New Roman"/>
          <w:i/>
          <w:sz w:val="24"/>
          <w:szCs w:val="24"/>
        </w:rPr>
        <w:t>Mill</w:t>
      </w:r>
      <w:r w:rsidR="00C41810">
        <w:rPr>
          <w:rFonts w:ascii="Times New Roman" w:hAnsi="Times New Roman" w:cs="Times New Roman"/>
          <w:i/>
          <w:sz w:val="24"/>
          <w:szCs w:val="24"/>
        </w:rPr>
        <w:t>.</w:t>
      </w:r>
      <w:r w:rsidRPr="00C41810">
        <w:rPr>
          <w:rFonts w:ascii="Times New Roman" w:hAnsi="Times New Roman" w:cs="Times New Roman"/>
          <w:i/>
          <w:sz w:val="24"/>
          <w:szCs w:val="24"/>
        </w:rPr>
        <w:t>)</w:t>
      </w:r>
      <w:r>
        <w:rPr>
          <w:rFonts w:ascii="Times New Roman" w:hAnsi="Times New Roman" w:cs="Times New Roman"/>
          <w:sz w:val="24"/>
          <w:szCs w:val="24"/>
        </w:rPr>
        <w:t xml:space="preserve"> и можжевельника обыкновенного </w:t>
      </w:r>
      <w:r w:rsidRPr="00C41810">
        <w:rPr>
          <w:rFonts w:ascii="Times New Roman" w:hAnsi="Times New Roman" w:cs="Times New Roman"/>
          <w:i/>
          <w:sz w:val="24"/>
          <w:szCs w:val="24"/>
        </w:rPr>
        <w:t>(</w:t>
      </w:r>
      <w:r w:rsidRPr="00D36CEE">
        <w:rPr>
          <w:rFonts w:ascii="Times New Roman" w:hAnsi="Times New Roman" w:cs="Times New Roman"/>
          <w:i/>
          <w:sz w:val="24"/>
          <w:szCs w:val="24"/>
        </w:rPr>
        <w:t>Juniperus communis L.</w:t>
      </w:r>
      <w:r w:rsidRPr="00C41810">
        <w:rPr>
          <w:rFonts w:ascii="Times New Roman" w:hAnsi="Times New Roman" w:cs="Times New Roman"/>
          <w:i/>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В травяно-кустарничковом ярусе распространены следующие виды растений: ландыш майский </w:t>
      </w:r>
      <w:r w:rsidRPr="00C41810">
        <w:rPr>
          <w:rFonts w:ascii="Times New Roman" w:hAnsi="Times New Roman" w:cs="Times New Roman"/>
          <w:i/>
          <w:sz w:val="24"/>
          <w:szCs w:val="24"/>
        </w:rPr>
        <w:t>(</w:t>
      </w:r>
      <w:r w:rsidRPr="00A643A3">
        <w:rPr>
          <w:rFonts w:ascii="Times New Roman" w:hAnsi="Times New Roman" w:cs="Times New Roman"/>
          <w:i/>
          <w:sz w:val="24"/>
          <w:szCs w:val="24"/>
        </w:rPr>
        <w:t>Convallaria majalis L.</w:t>
      </w:r>
      <w:r w:rsidRPr="00C41810">
        <w:rPr>
          <w:rFonts w:ascii="Times New Roman" w:hAnsi="Times New Roman" w:cs="Times New Roman"/>
          <w:i/>
          <w:sz w:val="24"/>
          <w:szCs w:val="24"/>
        </w:rPr>
        <w:t>)</w:t>
      </w:r>
      <w:r>
        <w:rPr>
          <w:rFonts w:ascii="Times New Roman" w:hAnsi="Times New Roman" w:cs="Times New Roman"/>
          <w:sz w:val="24"/>
          <w:szCs w:val="24"/>
        </w:rPr>
        <w:t xml:space="preserve">, марьянник луговой </w:t>
      </w:r>
      <w:r w:rsidRPr="00EB1E7C">
        <w:rPr>
          <w:rFonts w:ascii="Times New Roman" w:hAnsi="Times New Roman" w:cs="Times New Roman"/>
          <w:i/>
          <w:color w:val="000000" w:themeColor="text1"/>
          <w:sz w:val="24"/>
          <w:szCs w:val="24"/>
        </w:rPr>
        <w:t>(</w:t>
      </w:r>
      <w:r w:rsidRPr="00EB1E7C">
        <w:rPr>
          <w:rFonts w:ascii="Times New Roman" w:hAnsi="Times New Roman" w:cs="Times New Roman"/>
          <w:bCs/>
          <w:i/>
          <w:color w:val="000000" w:themeColor="text1"/>
          <w:sz w:val="24"/>
          <w:szCs w:val="24"/>
        </w:rPr>
        <w:t>Melamp</w:t>
      </w:r>
      <w:r w:rsidRPr="00EB1E7C">
        <w:rPr>
          <w:rFonts w:ascii="Times New Roman" w:hAnsi="Times New Roman" w:cs="Times New Roman"/>
          <w:bCs/>
          <w:i/>
          <w:color w:val="000000" w:themeColor="text1"/>
          <w:sz w:val="24"/>
          <w:szCs w:val="24"/>
          <w:lang w:val="en-US"/>
        </w:rPr>
        <w:t>y</w:t>
      </w:r>
      <w:r w:rsidRPr="00EB1E7C">
        <w:rPr>
          <w:rFonts w:ascii="Times New Roman" w:hAnsi="Times New Roman" w:cs="Times New Roman"/>
          <w:bCs/>
          <w:i/>
          <w:color w:val="000000" w:themeColor="text1"/>
          <w:sz w:val="24"/>
          <w:szCs w:val="24"/>
        </w:rPr>
        <w:t>rum</w:t>
      </w:r>
      <w:r w:rsidRPr="00EB1E7C">
        <w:rPr>
          <w:rFonts w:ascii="Times New Roman" w:hAnsi="Times New Roman" w:cs="Times New Roman"/>
          <w:i/>
          <w:color w:val="000000" w:themeColor="text1"/>
          <w:sz w:val="24"/>
          <w:szCs w:val="24"/>
        </w:rPr>
        <w:t xml:space="preserve"> pratense </w:t>
      </w:r>
      <w:r w:rsidRPr="00EB1E7C">
        <w:rPr>
          <w:rFonts w:ascii="Times New Roman" w:hAnsi="Times New Roman" w:cs="Times New Roman"/>
          <w:i/>
          <w:color w:val="000000" w:themeColor="text1"/>
          <w:sz w:val="24"/>
          <w:szCs w:val="24"/>
          <w:lang w:val="en-US"/>
        </w:rPr>
        <w:t>L</w:t>
      </w:r>
      <w:r w:rsidRPr="00EB1E7C">
        <w:rPr>
          <w:rFonts w:ascii="Times New Roman" w:hAnsi="Times New Roman" w:cs="Times New Roman"/>
          <w:i/>
          <w:color w:val="000000" w:themeColor="text1"/>
          <w:sz w:val="24"/>
          <w:szCs w:val="24"/>
        </w:rPr>
        <w:t>.)</w:t>
      </w:r>
      <w:r>
        <w:rPr>
          <w:rFonts w:ascii="Times New Roman" w:hAnsi="Times New Roman" w:cs="Times New Roman"/>
          <w:sz w:val="24"/>
          <w:szCs w:val="24"/>
        </w:rPr>
        <w:t xml:space="preserve">, брусника обыкновенная </w:t>
      </w:r>
      <w:r w:rsidRPr="00C41810">
        <w:rPr>
          <w:rFonts w:ascii="Times New Roman" w:hAnsi="Times New Roman" w:cs="Times New Roman"/>
          <w:i/>
          <w:sz w:val="24"/>
          <w:szCs w:val="24"/>
        </w:rPr>
        <w:t>(</w:t>
      </w:r>
      <w:r w:rsidRPr="00A643A3">
        <w:rPr>
          <w:rFonts w:ascii="Times New Roman" w:hAnsi="Times New Roman" w:cs="Times New Roman"/>
          <w:i/>
          <w:sz w:val="24"/>
          <w:szCs w:val="24"/>
        </w:rPr>
        <w:t>Vaccinium vitis-idaea L.</w:t>
      </w:r>
      <w:r w:rsidRPr="00C41810">
        <w:rPr>
          <w:rFonts w:ascii="Times New Roman" w:hAnsi="Times New Roman" w:cs="Times New Roman"/>
          <w:i/>
          <w:sz w:val="24"/>
          <w:szCs w:val="24"/>
        </w:rPr>
        <w:t>)</w:t>
      </w:r>
      <w:r>
        <w:rPr>
          <w:rFonts w:ascii="Times New Roman" w:hAnsi="Times New Roman" w:cs="Times New Roman"/>
          <w:sz w:val="24"/>
          <w:szCs w:val="24"/>
        </w:rPr>
        <w:t xml:space="preserve">, черника обыкновенная </w:t>
      </w:r>
      <w:r w:rsidRPr="00C41810">
        <w:rPr>
          <w:rFonts w:ascii="Times New Roman" w:hAnsi="Times New Roman" w:cs="Times New Roman"/>
          <w:i/>
          <w:sz w:val="24"/>
          <w:szCs w:val="24"/>
        </w:rPr>
        <w:lastRenderedPageBreak/>
        <w:t>(</w:t>
      </w:r>
      <w:r w:rsidRPr="00A643A3">
        <w:rPr>
          <w:rFonts w:ascii="Times New Roman" w:hAnsi="Times New Roman" w:cs="Times New Roman"/>
          <w:i/>
          <w:sz w:val="24"/>
          <w:szCs w:val="24"/>
        </w:rPr>
        <w:t>Vaccinium myrtillus L.</w:t>
      </w:r>
      <w:r w:rsidRPr="00C41810">
        <w:rPr>
          <w:rFonts w:ascii="Times New Roman" w:hAnsi="Times New Roman" w:cs="Times New Roman"/>
          <w:i/>
          <w:sz w:val="24"/>
          <w:szCs w:val="24"/>
        </w:rPr>
        <w:t>)</w:t>
      </w:r>
      <w:r>
        <w:rPr>
          <w:rFonts w:ascii="Times New Roman" w:hAnsi="Times New Roman" w:cs="Times New Roman"/>
          <w:sz w:val="24"/>
          <w:szCs w:val="24"/>
        </w:rPr>
        <w:t xml:space="preserve">, луговик извилистый </w:t>
      </w:r>
      <w:r w:rsidRPr="00C41810">
        <w:rPr>
          <w:rFonts w:ascii="Times New Roman" w:hAnsi="Times New Roman" w:cs="Times New Roman"/>
          <w:i/>
          <w:sz w:val="24"/>
          <w:szCs w:val="24"/>
        </w:rPr>
        <w:t>(</w:t>
      </w:r>
      <w:r w:rsidRPr="007B3928">
        <w:rPr>
          <w:rFonts w:ascii="Times New Roman" w:hAnsi="Times New Roman" w:cs="Times New Roman"/>
          <w:i/>
          <w:iCs/>
          <w:color w:val="222222"/>
          <w:sz w:val="24"/>
          <w:szCs w:val="24"/>
        </w:rPr>
        <w:t>Avenella flexuosa</w:t>
      </w:r>
      <w:r w:rsidRPr="007B3928">
        <w:rPr>
          <w:rFonts w:ascii="Times New Roman" w:hAnsi="Times New Roman" w:cs="Times New Roman"/>
          <w:i/>
          <w:color w:val="222222"/>
          <w:sz w:val="24"/>
          <w:szCs w:val="24"/>
        </w:rPr>
        <w:t xml:space="preserve"> </w:t>
      </w:r>
      <w:hyperlink r:id="rId61" w:tooltip="L." w:history="1">
        <w:r w:rsidRPr="00C41810">
          <w:rPr>
            <w:rStyle w:val="a4"/>
            <w:rFonts w:ascii="Times New Roman" w:hAnsi="Times New Roman" w:cs="Times New Roman"/>
            <w:i/>
            <w:smallCaps/>
            <w:color w:val="000000" w:themeColor="text1"/>
            <w:sz w:val="24"/>
            <w:szCs w:val="24"/>
            <w:u w:val="none"/>
          </w:rPr>
          <w:t>L.</w:t>
        </w:r>
      </w:hyperlink>
      <w:r w:rsidRPr="00C41810">
        <w:rPr>
          <w:rFonts w:ascii="Times New Roman" w:hAnsi="Times New Roman" w:cs="Times New Roman"/>
          <w:i/>
          <w:smallCaps/>
          <w:color w:val="222222"/>
          <w:sz w:val="24"/>
          <w:szCs w:val="24"/>
        </w:rPr>
        <w:t>)</w:t>
      </w:r>
      <w:r>
        <w:rPr>
          <w:rFonts w:ascii="Times New Roman" w:hAnsi="Times New Roman" w:cs="Times New Roman"/>
          <w:sz w:val="24"/>
          <w:szCs w:val="24"/>
        </w:rPr>
        <w:t xml:space="preserve">, седмичник европейский </w:t>
      </w:r>
      <w:r w:rsidRPr="00097A9E">
        <w:rPr>
          <w:rFonts w:ascii="Times New Roman" w:hAnsi="Times New Roman" w:cs="Times New Roman"/>
          <w:i/>
          <w:color w:val="000000" w:themeColor="text1"/>
          <w:sz w:val="24"/>
          <w:szCs w:val="24"/>
        </w:rPr>
        <w:t>(</w:t>
      </w:r>
      <w:r w:rsidRPr="00097A9E">
        <w:rPr>
          <w:rFonts w:ascii="Times New Roman" w:hAnsi="Times New Roman" w:cs="Times New Roman"/>
          <w:i/>
          <w:iCs/>
          <w:color w:val="000000" w:themeColor="text1"/>
          <w:sz w:val="24"/>
          <w:szCs w:val="24"/>
        </w:rPr>
        <w:t>Trientalis europaea</w:t>
      </w:r>
      <w:r w:rsidRPr="00097A9E">
        <w:rPr>
          <w:rFonts w:ascii="Times New Roman" w:hAnsi="Times New Roman" w:cs="Times New Roman"/>
          <w:i/>
          <w:color w:val="000000" w:themeColor="text1"/>
          <w:sz w:val="24"/>
          <w:szCs w:val="24"/>
        </w:rPr>
        <w:t xml:space="preserve"> </w:t>
      </w:r>
      <w:hyperlink r:id="rId62" w:tooltip="L." w:history="1">
        <w:r w:rsidRPr="00C41810">
          <w:rPr>
            <w:rStyle w:val="a4"/>
            <w:rFonts w:ascii="Times New Roman" w:hAnsi="Times New Roman" w:cs="Times New Roman"/>
            <w:i/>
            <w:smallCaps/>
            <w:color w:val="000000" w:themeColor="text1"/>
            <w:sz w:val="24"/>
            <w:szCs w:val="24"/>
            <w:u w:val="none"/>
          </w:rPr>
          <w:t>L.</w:t>
        </w:r>
      </w:hyperlink>
      <w:r w:rsidRPr="00097A9E">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плаун годичный </w:t>
      </w:r>
      <w:r w:rsidRPr="00EC5631">
        <w:rPr>
          <w:rFonts w:ascii="Times New Roman" w:hAnsi="Times New Roman" w:cs="Times New Roman"/>
          <w:i/>
          <w:color w:val="000000" w:themeColor="text1"/>
          <w:sz w:val="24"/>
          <w:szCs w:val="24"/>
        </w:rPr>
        <w:t>(</w:t>
      </w:r>
      <w:r w:rsidRPr="00EC5631">
        <w:rPr>
          <w:rFonts w:ascii="Times New Roman" w:hAnsi="Times New Roman" w:cs="Times New Roman"/>
          <w:i/>
          <w:iCs/>
          <w:color w:val="000000" w:themeColor="text1"/>
          <w:sz w:val="24"/>
          <w:szCs w:val="24"/>
        </w:rPr>
        <w:t>Lycopodium annotinum</w:t>
      </w:r>
      <w:r w:rsidRPr="00EC5631">
        <w:rPr>
          <w:rFonts w:ascii="Times New Roman" w:hAnsi="Times New Roman" w:cs="Times New Roman"/>
          <w:i/>
          <w:color w:val="000000" w:themeColor="text1"/>
          <w:sz w:val="24"/>
          <w:szCs w:val="24"/>
        </w:rPr>
        <w:t xml:space="preserve"> </w:t>
      </w:r>
      <w:hyperlink r:id="rId63" w:tooltip="L." w:history="1">
        <w:r w:rsidRPr="00C41810">
          <w:rPr>
            <w:rStyle w:val="a4"/>
            <w:rFonts w:ascii="Times New Roman" w:hAnsi="Times New Roman" w:cs="Times New Roman"/>
            <w:i/>
            <w:smallCaps/>
            <w:color w:val="000000" w:themeColor="text1"/>
            <w:sz w:val="24"/>
            <w:szCs w:val="24"/>
            <w:u w:val="none"/>
          </w:rPr>
          <w:t>L</w:t>
        </w:r>
      </w:hyperlink>
      <w:r w:rsidRPr="00C41810">
        <w:rPr>
          <w:rFonts w:ascii="Times New Roman" w:hAnsi="Times New Roman" w:cs="Times New Roman"/>
          <w:i/>
          <w:smallCaps/>
          <w:color w:val="000000" w:themeColor="text1"/>
          <w:sz w:val="24"/>
          <w:szCs w:val="24"/>
        </w:rPr>
        <w:t>.</w:t>
      </w:r>
      <w:r w:rsidRPr="00EC5631">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подъельник обыкновенный </w:t>
      </w:r>
      <w:r w:rsidRPr="00EB1E7C">
        <w:rPr>
          <w:rFonts w:ascii="Times New Roman" w:hAnsi="Times New Roman" w:cs="Times New Roman"/>
          <w:i/>
          <w:color w:val="000000" w:themeColor="text1"/>
          <w:sz w:val="24"/>
          <w:szCs w:val="24"/>
        </w:rPr>
        <w:t>(</w:t>
      </w:r>
      <w:r w:rsidRPr="00EB1E7C">
        <w:rPr>
          <w:rFonts w:ascii="Times New Roman" w:hAnsi="Times New Roman" w:cs="Times New Roman"/>
          <w:i/>
          <w:iCs/>
          <w:color w:val="000000" w:themeColor="text1"/>
          <w:sz w:val="24"/>
          <w:szCs w:val="24"/>
        </w:rPr>
        <w:t>Monotropa hypopitys</w:t>
      </w:r>
      <w:r w:rsidRPr="00EB1E7C">
        <w:rPr>
          <w:rFonts w:ascii="Times New Roman" w:hAnsi="Times New Roman" w:cs="Times New Roman"/>
          <w:i/>
          <w:color w:val="000000" w:themeColor="text1"/>
          <w:sz w:val="24"/>
          <w:szCs w:val="24"/>
        </w:rPr>
        <w:t xml:space="preserve"> </w:t>
      </w:r>
      <w:hyperlink r:id="rId64" w:tooltip="L." w:history="1">
        <w:r w:rsidRPr="00E550C5">
          <w:rPr>
            <w:rStyle w:val="a4"/>
            <w:rFonts w:ascii="Times New Roman" w:hAnsi="Times New Roman" w:cs="Times New Roman"/>
            <w:i/>
            <w:smallCaps/>
            <w:color w:val="000000" w:themeColor="text1"/>
            <w:sz w:val="24"/>
            <w:szCs w:val="24"/>
            <w:u w:val="none"/>
          </w:rPr>
          <w:t>L</w:t>
        </w:r>
      </w:hyperlink>
      <w:r w:rsidRPr="00E550C5">
        <w:rPr>
          <w:rFonts w:ascii="Times New Roman" w:hAnsi="Times New Roman" w:cs="Times New Roman"/>
          <w:i/>
          <w:smallCaps/>
          <w:color w:val="000000" w:themeColor="text1"/>
          <w:sz w:val="24"/>
          <w:szCs w:val="24"/>
        </w:rPr>
        <w:t>.)</w:t>
      </w:r>
      <w:r w:rsidRPr="00E550C5">
        <w:rPr>
          <w:rFonts w:ascii="Times New Roman" w:hAnsi="Times New Roman" w:cs="Times New Roman"/>
          <w:sz w:val="24"/>
          <w:szCs w:val="24"/>
        </w:rPr>
        <w:t>.</w:t>
      </w:r>
      <w:r>
        <w:rPr>
          <w:rFonts w:ascii="Times New Roman" w:hAnsi="Times New Roman" w:cs="Times New Roman"/>
          <w:sz w:val="24"/>
          <w:szCs w:val="24"/>
        </w:rPr>
        <w:t xml:space="preserve"> В мохово-лишайниковом ярусе</w:t>
      </w:r>
      <w:r w:rsidR="009B554D">
        <w:rPr>
          <w:rFonts w:ascii="Times New Roman" w:hAnsi="Times New Roman" w:cs="Times New Roman"/>
          <w:sz w:val="24"/>
          <w:szCs w:val="24"/>
        </w:rPr>
        <w:t>, покрывающем 70-80%,</w:t>
      </w:r>
      <w:r>
        <w:rPr>
          <w:rFonts w:ascii="Times New Roman" w:hAnsi="Times New Roman" w:cs="Times New Roman"/>
          <w:sz w:val="24"/>
          <w:szCs w:val="24"/>
        </w:rPr>
        <w:t xml:space="preserve"> наиболее распространенными являются зелёные олиготрофные мхи, однако также</w:t>
      </w:r>
      <w:proofErr w:type="gramEnd"/>
      <w:r>
        <w:rPr>
          <w:rFonts w:ascii="Times New Roman" w:hAnsi="Times New Roman" w:cs="Times New Roman"/>
          <w:sz w:val="24"/>
          <w:szCs w:val="24"/>
        </w:rPr>
        <w:t xml:space="preserve"> характерно присутствие политриховых мхов и небольшой примеси сфагнума. Почвы здесь представлены </w:t>
      </w:r>
      <w:proofErr w:type="gramStart"/>
      <w:r>
        <w:rPr>
          <w:rFonts w:ascii="Times New Roman" w:hAnsi="Times New Roman" w:cs="Times New Roman"/>
          <w:sz w:val="24"/>
          <w:szCs w:val="24"/>
        </w:rPr>
        <w:t>дерново-подзолами</w:t>
      </w:r>
      <w:proofErr w:type="gramEnd"/>
      <w:r>
        <w:rPr>
          <w:rFonts w:ascii="Times New Roman" w:hAnsi="Times New Roman" w:cs="Times New Roman"/>
          <w:sz w:val="24"/>
          <w:szCs w:val="24"/>
        </w:rPr>
        <w:t xml:space="preserve"> (рис.</w:t>
      </w:r>
      <w:r w:rsidR="00BA786E">
        <w:rPr>
          <w:rFonts w:ascii="Times New Roman" w:hAnsi="Times New Roman" w:cs="Times New Roman"/>
          <w:sz w:val="24"/>
          <w:szCs w:val="24"/>
        </w:rPr>
        <w:t xml:space="preserve"> </w:t>
      </w:r>
      <w:r w:rsidR="00A70CF3">
        <w:rPr>
          <w:rFonts w:ascii="Times New Roman" w:hAnsi="Times New Roman" w:cs="Times New Roman"/>
          <w:sz w:val="24"/>
          <w:szCs w:val="24"/>
        </w:rPr>
        <w:t>22</w:t>
      </w:r>
      <w:r>
        <w:rPr>
          <w:rFonts w:ascii="Times New Roman" w:hAnsi="Times New Roman" w:cs="Times New Roman"/>
          <w:sz w:val="24"/>
          <w:szCs w:val="24"/>
        </w:rPr>
        <w:t xml:space="preserve">) на юго-востоке и перегнойно-подзолами на юго-западе территории. </w:t>
      </w:r>
    </w:p>
    <w:p w:rsidR="00320EEB" w:rsidRDefault="00320EEB" w:rsidP="00320EEB">
      <w:pPr>
        <w:spacing w:line="36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627420C" wp14:editId="4B1D91D0">
            <wp:extent cx="2329200" cy="4143600"/>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чва т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329200" cy="4143600"/>
                    </a:xfrm>
                    <a:prstGeom prst="rect">
                      <a:avLst/>
                    </a:prstGeom>
                  </pic:spPr>
                </pic:pic>
              </a:graphicData>
            </a:graphic>
          </wp:inline>
        </w:drawing>
      </w:r>
    </w:p>
    <w:p w:rsidR="00320EEB" w:rsidRDefault="0093391B" w:rsidP="00E550C5">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Рис.</w:t>
      </w:r>
      <w:r w:rsidR="00BA786E">
        <w:rPr>
          <w:rFonts w:ascii="Times New Roman" w:hAnsi="Times New Roman" w:cs="Times New Roman"/>
          <w:sz w:val="24"/>
          <w:szCs w:val="24"/>
        </w:rPr>
        <w:t xml:space="preserve"> </w:t>
      </w:r>
      <w:r w:rsidR="00A70CF3">
        <w:rPr>
          <w:rFonts w:ascii="Times New Roman" w:hAnsi="Times New Roman" w:cs="Times New Roman"/>
          <w:sz w:val="24"/>
          <w:szCs w:val="24"/>
        </w:rPr>
        <w:t>22</w:t>
      </w:r>
      <w:r w:rsidR="00320EEB">
        <w:rPr>
          <w:rFonts w:ascii="Times New Roman" w:hAnsi="Times New Roman" w:cs="Times New Roman"/>
          <w:sz w:val="24"/>
          <w:szCs w:val="24"/>
        </w:rPr>
        <w:t xml:space="preserve">. </w:t>
      </w:r>
      <w:proofErr w:type="gramStart"/>
      <w:r w:rsidR="00320EEB">
        <w:rPr>
          <w:rFonts w:ascii="Times New Roman" w:hAnsi="Times New Roman" w:cs="Times New Roman"/>
          <w:sz w:val="24"/>
          <w:szCs w:val="24"/>
        </w:rPr>
        <w:t>Дерново-подзол</w:t>
      </w:r>
      <w:proofErr w:type="gramEnd"/>
      <w:r w:rsidR="00A70CF3">
        <w:rPr>
          <w:rFonts w:ascii="Times New Roman" w:hAnsi="Times New Roman" w:cs="Times New Roman"/>
          <w:sz w:val="24"/>
          <w:szCs w:val="24"/>
        </w:rPr>
        <w:t xml:space="preserve"> под сосновым зеленомошным лесом</w:t>
      </w:r>
      <w:r w:rsidR="00DE5D9A">
        <w:rPr>
          <w:rFonts w:ascii="Times New Roman" w:hAnsi="Times New Roman" w:cs="Times New Roman"/>
          <w:sz w:val="24"/>
          <w:szCs w:val="24"/>
        </w:rPr>
        <w:t xml:space="preserve"> </w:t>
      </w:r>
      <w:r w:rsidR="00DE5D9A">
        <w:rPr>
          <w:rFonts w:ascii="Times New Roman" w:eastAsia="Times New Roman" w:hAnsi="Times New Roman" w:cs="Times New Roman"/>
          <w:color w:val="000000" w:themeColor="text1"/>
          <w:sz w:val="24"/>
          <w:szCs w:val="24"/>
          <w:lang w:eastAsia="ru-RU"/>
        </w:rPr>
        <w:t>(фото из личного архива)</w:t>
      </w:r>
      <w:r w:rsidR="00320EEB">
        <w:rPr>
          <w:rFonts w:ascii="Times New Roman" w:hAnsi="Times New Roman" w:cs="Times New Roman"/>
          <w:sz w:val="24"/>
          <w:szCs w:val="24"/>
        </w:rPr>
        <w:t>.</w:t>
      </w:r>
    </w:p>
    <w:p w:rsidR="009F4416" w:rsidRDefault="00320EEB" w:rsidP="00320EEB">
      <w:pPr>
        <w:spacing w:line="360" w:lineRule="auto"/>
        <w:ind w:firstLine="708"/>
        <w:jc w:val="both"/>
        <w:rPr>
          <w:rFonts w:ascii="Times New Roman" w:hAnsi="Times New Roman" w:cs="Times New Roman"/>
          <w:sz w:val="24"/>
          <w:szCs w:val="24"/>
        </w:rPr>
      </w:pPr>
      <w:r w:rsidRPr="00B620BB">
        <w:rPr>
          <w:rFonts w:ascii="Times New Roman" w:hAnsi="Times New Roman" w:cs="Times New Roman"/>
          <w:sz w:val="24"/>
          <w:szCs w:val="24"/>
        </w:rPr>
        <w:t>Сосновый чернично-зеленомошный лес расположен по периферии центральной части территории</w:t>
      </w:r>
      <w:r>
        <w:rPr>
          <w:rFonts w:ascii="Times New Roman" w:hAnsi="Times New Roman" w:cs="Times New Roman"/>
          <w:sz w:val="24"/>
          <w:szCs w:val="24"/>
        </w:rPr>
        <w:t xml:space="preserve">, занимающий 9% рассматриваемого местоположения. В древостое преобладает сосна обыкновенная </w:t>
      </w:r>
      <w:r w:rsidRPr="00C41810">
        <w:rPr>
          <w:rFonts w:ascii="Times New Roman" w:hAnsi="Times New Roman" w:cs="Times New Roman"/>
          <w:i/>
          <w:sz w:val="24"/>
          <w:szCs w:val="24"/>
        </w:rPr>
        <w:t>(</w:t>
      </w:r>
      <w:r w:rsidRPr="00E054FE">
        <w:rPr>
          <w:rFonts w:ascii="Times New Roman" w:hAnsi="Times New Roman" w:cs="Times New Roman"/>
          <w:i/>
          <w:sz w:val="24"/>
          <w:szCs w:val="24"/>
        </w:rPr>
        <w:t>Pinus silvestris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C41810">
        <w:rPr>
          <w:rFonts w:ascii="Times New Roman" w:hAnsi="Times New Roman" w:cs="Times New Roman"/>
          <w:i/>
          <w:sz w:val="24"/>
          <w:szCs w:val="24"/>
        </w:rPr>
        <w:t>)</w:t>
      </w:r>
      <w:r>
        <w:rPr>
          <w:rFonts w:ascii="Times New Roman" w:hAnsi="Times New Roman" w:cs="Times New Roman"/>
          <w:sz w:val="24"/>
          <w:szCs w:val="24"/>
        </w:rPr>
        <w:t xml:space="preserve">. Также здесь характерно присутствие ели обыкновенной </w:t>
      </w:r>
      <w:r w:rsidRPr="00C41810">
        <w:rPr>
          <w:rFonts w:ascii="Times New Roman" w:hAnsi="Times New Roman" w:cs="Times New Roman"/>
          <w:i/>
          <w:sz w:val="24"/>
          <w:szCs w:val="24"/>
        </w:rPr>
        <w:t>(</w:t>
      </w:r>
      <w:r w:rsidRPr="00E054FE">
        <w:rPr>
          <w:rFonts w:ascii="Times New Roman" w:hAnsi="Times New Roman" w:cs="Times New Roman"/>
          <w:i/>
          <w:sz w:val="24"/>
          <w:szCs w:val="24"/>
        </w:rPr>
        <w:t>Picea abies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C41810">
        <w:rPr>
          <w:rFonts w:ascii="Times New Roman" w:hAnsi="Times New Roman" w:cs="Times New Roman"/>
          <w:i/>
          <w:sz w:val="24"/>
          <w:szCs w:val="24"/>
        </w:rPr>
        <w:t>)</w:t>
      </w:r>
      <w:r>
        <w:rPr>
          <w:rFonts w:ascii="Times New Roman" w:hAnsi="Times New Roman" w:cs="Times New Roman"/>
          <w:sz w:val="24"/>
          <w:szCs w:val="24"/>
        </w:rPr>
        <w:t xml:space="preserve">, берёзы пушистой </w:t>
      </w:r>
      <w:r w:rsidRPr="00C41810">
        <w:rPr>
          <w:rFonts w:ascii="Times New Roman" w:hAnsi="Times New Roman" w:cs="Times New Roman"/>
          <w:i/>
          <w:sz w:val="24"/>
          <w:szCs w:val="24"/>
        </w:rPr>
        <w:t>(</w:t>
      </w:r>
      <w:r w:rsidRPr="00E054FE">
        <w:rPr>
          <w:rFonts w:ascii="Times New Roman" w:hAnsi="Times New Roman" w:cs="Times New Roman"/>
          <w:i/>
          <w:sz w:val="24"/>
          <w:szCs w:val="24"/>
        </w:rPr>
        <w:t>Betula pubescens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Ehrh</w:t>
      </w:r>
      <w:r w:rsidR="0093391B">
        <w:rPr>
          <w:rFonts w:ascii="Times New Roman" w:hAnsi="Times New Roman" w:cs="Times New Roman"/>
          <w:i/>
          <w:sz w:val="24"/>
          <w:szCs w:val="24"/>
        </w:rPr>
        <w:t>.</w:t>
      </w:r>
      <w:r w:rsidRPr="00C41810">
        <w:rPr>
          <w:rFonts w:ascii="Times New Roman" w:hAnsi="Times New Roman" w:cs="Times New Roman"/>
          <w:i/>
          <w:sz w:val="24"/>
          <w:szCs w:val="24"/>
        </w:rPr>
        <w:t>)</w:t>
      </w:r>
      <w:r>
        <w:rPr>
          <w:rFonts w:ascii="Times New Roman" w:hAnsi="Times New Roman" w:cs="Times New Roman"/>
          <w:sz w:val="24"/>
          <w:szCs w:val="24"/>
        </w:rPr>
        <w:t xml:space="preserve">, рябины обыкновенной </w:t>
      </w:r>
      <w:r w:rsidRPr="00C41810">
        <w:rPr>
          <w:rFonts w:ascii="Times New Roman" w:hAnsi="Times New Roman" w:cs="Times New Roman"/>
          <w:i/>
          <w:sz w:val="24"/>
          <w:szCs w:val="24"/>
        </w:rPr>
        <w:t>(</w:t>
      </w:r>
      <w:r w:rsidRPr="00E054FE">
        <w:rPr>
          <w:rFonts w:ascii="Times New Roman" w:hAnsi="Times New Roman" w:cs="Times New Roman"/>
          <w:i/>
          <w:sz w:val="24"/>
          <w:szCs w:val="24"/>
        </w:rPr>
        <w:t>Sorbus</w:t>
      </w:r>
      <w:r w:rsidRPr="00E054FE">
        <w:rPr>
          <w:rFonts w:ascii="Times New Roman" w:hAnsi="Times New Roman" w:cs="Times New Roman"/>
          <w:sz w:val="24"/>
          <w:szCs w:val="24"/>
        </w:rPr>
        <w:t xml:space="preserve"> </w:t>
      </w:r>
      <w:r w:rsidRPr="00D36CEE">
        <w:rPr>
          <w:rFonts w:ascii="Times New Roman" w:hAnsi="Times New Roman" w:cs="Times New Roman"/>
          <w:i/>
          <w:sz w:val="24"/>
          <w:szCs w:val="24"/>
        </w:rPr>
        <w:t>aucup</w:t>
      </w:r>
      <w:r w:rsidRPr="00D36CEE">
        <w:rPr>
          <w:rFonts w:ascii="Times New Roman" w:hAnsi="Times New Roman" w:cs="Times New Roman"/>
          <w:i/>
          <w:sz w:val="24"/>
          <w:szCs w:val="24"/>
          <w:lang w:val="en-US"/>
        </w:rPr>
        <w:t>a</w:t>
      </w:r>
      <w:r w:rsidRPr="00D36CEE">
        <w:rPr>
          <w:rFonts w:ascii="Times New Roman" w:hAnsi="Times New Roman" w:cs="Times New Roman"/>
          <w:i/>
          <w:sz w:val="24"/>
          <w:szCs w:val="24"/>
        </w:rPr>
        <w:t>ria</w:t>
      </w:r>
      <w:r>
        <w:t xml:space="preserve"> </w:t>
      </w:r>
      <w:r w:rsidRPr="00D36CEE">
        <w:rPr>
          <w:rFonts w:ascii="Times New Roman" w:hAnsi="Times New Roman" w:cs="Times New Roman"/>
          <w:i/>
          <w:sz w:val="24"/>
          <w:szCs w:val="24"/>
        </w:rPr>
        <w:t>L.</w:t>
      </w:r>
      <w:r w:rsidRPr="00C41810">
        <w:rPr>
          <w:rFonts w:ascii="Times New Roman" w:hAnsi="Times New Roman" w:cs="Times New Roman"/>
          <w:i/>
          <w:sz w:val="24"/>
          <w:szCs w:val="24"/>
        </w:rPr>
        <w:t>)</w:t>
      </w:r>
      <w:r>
        <w:rPr>
          <w:rFonts w:ascii="Times New Roman" w:hAnsi="Times New Roman" w:cs="Times New Roman"/>
          <w:sz w:val="24"/>
          <w:szCs w:val="24"/>
        </w:rPr>
        <w:t xml:space="preserve"> и ольхи серой </w:t>
      </w:r>
      <w:r w:rsidRPr="00CD1C52">
        <w:rPr>
          <w:rFonts w:ascii="Times New Roman" w:hAnsi="Times New Roman" w:cs="Times New Roman"/>
          <w:i/>
          <w:color w:val="000000" w:themeColor="text1"/>
          <w:sz w:val="24"/>
          <w:szCs w:val="24"/>
        </w:rPr>
        <w:t>(</w:t>
      </w:r>
      <w:r w:rsidRPr="00CD1C52">
        <w:rPr>
          <w:rFonts w:ascii="Times New Roman" w:hAnsi="Times New Roman" w:cs="Times New Roman"/>
          <w:i/>
          <w:iCs/>
          <w:color w:val="000000" w:themeColor="text1"/>
          <w:sz w:val="24"/>
          <w:szCs w:val="24"/>
        </w:rPr>
        <w:t>Alnus incana</w:t>
      </w:r>
      <w:r w:rsidRPr="00CD1C52">
        <w:rPr>
          <w:rFonts w:ascii="Times New Roman" w:hAnsi="Times New Roman" w:cs="Times New Roman"/>
          <w:i/>
          <w:color w:val="000000" w:themeColor="text1"/>
          <w:sz w:val="24"/>
          <w:szCs w:val="24"/>
        </w:rPr>
        <w:t xml:space="preserve"> </w:t>
      </w:r>
      <w:hyperlink r:id="rId66" w:history="1">
        <w:r w:rsidRPr="00C41810">
          <w:rPr>
            <w:rStyle w:val="a4"/>
            <w:rFonts w:ascii="Times New Roman" w:hAnsi="Times New Roman" w:cs="Times New Roman"/>
            <w:i/>
            <w:smallCaps/>
            <w:color w:val="000000" w:themeColor="text1"/>
            <w:sz w:val="24"/>
            <w:szCs w:val="24"/>
            <w:u w:val="none"/>
          </w:rPr>
          <w:t>L.</w:t>
        </w:r>
      </w:hyperlink>
      <w:r w:rsidRPr="00CD1C52">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В кустарниковом ярусе также характерно наличие крушины ломкой </w:t>
      </w:r>
      <w:r w:rsidRPr="00C41810">
        <w:rPr>
          <w:rFonts w:ascii="Times New Roman" w:hAnsi="Times New Roman" w:cs="Times New Roman"/>
          <w:i/>
          <w:sz w:val="24"/>
          <w:szCs w:val="24"/>
        </w:rPr>
        <w:t>(</w:t>
      </w:r>
      <w:r w:rsidRPr="00E054FE">
        <w:rPr>
          <w:rFonts w:ascii="Times New Roman" w:hAnsi="Times New Roman" w:cs="Times New Roman"/>
          <w:i/>
          <w:sz w:val="24"/>
          <w:szCs w:val="24"/>
        </w:rPr>
        <w:t>Frangula</w:t>
      </w:r>
      <w:r w:rsidRPr="00E054FE">
        <w:rPr>
          <w:rFonts w:ascii="Times New Roman" w:hAnsi="Times New Roman" w:cs="Times New Roman"/>
          <w:sz w:val="24"/>
          <w:szCs w:val="24"/>
        </w:rPr>
        <w:t xml:space="preserve"> </w:t>
      </w:r>
      <w:r w:rsidRPr="00D36CEE">
        <w:rPr>
          <w:rFonts w:ascii="Times New Roman" w:hAnsi="Times New Roman" w:cs="Times New Roman"/>
          <w:i/>
          <w:sz w:val="24"/>
          <w:szCs w:val="24"/>
          <w:lang w:val="en-US"/>
        </w:rPr>
        <w:t>a</w:t>
      </w:r>
      <w:r w:rsidRPr="00D36CEE">
        <w:rPr>
          <w:rFonts w:ascii="Times New Roman" w:hAnsi="Times New Roman" w:cs="Times New Roman"/>
          <w:i/>
          <w:sz w:val="24"/>
          <w:szCs w:val="24"/>
        </w:rPr>
        <w:t>lnus</w:t>
      </w:r>
      <w:r w:rsidRPr="00D36CEE">
        <w:t xml:space="preserve"> </w:t>
      </w:r>
      <w:r w:rsidRPr="00D36CEE">
        <w:rPr>
          <w:rFonts w:ascii="Times New Roman" w:hAnsi="Times New Roman" w:cs="Times New Roman"/>
          <w:i/>
          <w:sz w:val="24"/>
          <w:szCs w:val="24"/>
        </w:rPr>
        <w:t>Mill</w:t>
      </w:r>
      <w:r w:rsidR="0093391B">
        <w:rPr>
          <w:rFonts w:ascii="Times New Roman" w:hAnsi="Times New Roman" w:cs="Times New Roman"/>
          <w:i/>
          <w:sz w:val="24"/>
          <w:szCs w:val="24"/>
        </w:rPr>
        <w:t>.</w:t>
      </w:r>
      <w:r w:rsidRPr="00C41810">
        <w:rPr>
          <w:rFonts w:ascii="Times New Roman" w:hAnsi="Times New Roman" w:cs="Times New Roman"/>
          <w:i/>
          <w:sz w:val="24"/>
          <w:szCs w:val="24"/>
        </w:rPr>
        <w:t>)</w:t>
      </w:r>
      <w:r>
        <w:rPr>
          <w:rFonts w:ascii="Times New Roman" w:hAnsi="Times New Roman" w:cs="Times New Roman"/>
          <w:sz w:val="24"/>
          <w:szCs w:val="24"/>
        </w:rPr>
        <w:t xml:space="preserve"> и можжевельника обыкновенного </w:t>
      </w:r>
      <w:r w:rsidRPr="00C41810">
        <w:rPr>
          <w:rFonts w:ascii="Times New Roman" w:hAnsi="Times New Roman" w:cs="Times New Roman"/>
          <w:i/>
          <w:sz w:val="24"/>
          <w:szCs w:val="24"/>
        </w:rPr>
        <w:t>(</w:t>
      </w:r>
      <w:r w:rsidRPr="00D36CEE">
        <w:rPr>
          <w:rFonts w:ascii="Times New Roman" w:hAnsi="Times New Roman" w:cs="Times New Roman"/>
          <w:i/>
          <w:sz w:val="24"/>
          <w:szCs w:val="24"/>
        </w:rPr>
        <w:t>Juniperus communis L.</w:t>
      </w:r>
      <w:r w:rsidRPr="00C41810">
        <w:rPr>
          <w:rFonts w:ascii="Times New Roman" w:hAnsi="Times New Roman" w:cs="Times New Roman"/>
          <w:i/>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В травяно-кустарничковом ярусе распространены практически те же виды, что и в ранее упомянутом сосновом зеленомошном лесу: ландыш </w:t>
      </w:r>
      <w:r>
        <w:rPr>
          <w:rFonts w:ascii="Times New Roman" w:hAnsi="Times New Roman" w:cs="Times New Roman"/>
          <w:sz w:val="24"/>
          <w:szCs w:val="24"/>
        </w:rPr>
        <w:lastRenderedPageBreak/>
        <w:t xml:space="preserve">майский </w:t>
      </w:r>
      <w:r w:rsidRPr="00C41810">
        <w:rPr>
          <w:rFonts w:ascii="Times New Roman" w:hAnsi="Times New Roman" w:cs="Times New Roman"/>
          <w:i/>
          <w:sz w:val="24"/>
          <w:szCs w:val="24"/>
        </w:rPr>
        <w:t>(</w:t>
      </w:r>
      <w:r w:rsidRPr="00A643A3">
        <w:rPr>
          <w:rFonts w:ascii="Times New Roman" w:hAnsi="Times New Roman" w:cs="Times New Roman"/>
          <w:i/>
          <w:sz w:val="24"/>
          <w:szCs w:val="24"/>
        </w:rPr>
        <w:t>Convallaria majalis L.</w:t>
      </w:r>
      <w:r w:rsidRPr="00C41810">
        <w:rPr>
          <w:rFonts w:ascii="Times New Roman" w:hAnsi="Times New Roman" w:cs="Times New Roman"/>
          <w:i/>
          <w:sz w:val="24"/>
          <w:szCs w:val="24"/>
        </w:rPr>
        <w:t>)</w:t>
      </w:r>
      <w:r>
        <w:rPr>
          <w:rFonts w:ascii="Times New Roman" w:hAnsi="Times New Roman" w:cs="Times New Roman"/>
          <w:sz w:val="24"/>
          <w:szCs w:val="24"/>
        </w:rPr>
        <w:t xml:space="preserve">, марьянник луговой </w:t>
      </w:r>
      <w:r w:rsidRPr="00EB1E7C">
        <w:rPr>
          <w:rFonts w:ascii="Times New Roman" w:hAnsi="Times New Roman" w:cs="Times New Roman"/>
          <w:i/>
          <w:color w:val="000000" w:themeColor="text1"/>
          <w:sz w:val="24"/>
          <w:szCs w:val="24"/>
        </w:rPr>
        <w:t>(</w:t>
      </w:r>
      <w:r w:rsidRPr="00EB1E7C">
        <w:rPr>
          <w:rFonts w:ascii="Times New Roman" w:hAnsi="Times New Roman" w:cs="Times New Roman"/>
          <w:bCs/>
          <w:i/>
          <w:color w:val="000000" w:themeColor="text1"/>
          <w:sz w:val="24"/>
          <w:szCs w:val="24"/>
        </w:rPr>
        <w:t>Melamp</w:t>
      </w:r>
      <w:r w:rsidRPr="00EB1E7C">
        <w:rPr>
          <w:rFonts w:ascii="Times New Roman" w:hAnsi="Times New Roman" w:cs="Times New Roman"/>
          <w:bCs/>
          <w:i/>
          <w:color w:val="000000" w:themeColor="text1"/>
          <w:sz w:val="24"/>
          <w:szCs w:val="24"/>
          <w:lang w:val="en-US"/>
        </w:rPr>
        <w:t>y</w:t>
      </w:r>
      <w:r w:rsidRPr="00EB1E7C">
        <w:rPr>
          <w:rFonts w:ascii="Times New Roman" w:hAnsi="Times New Roman" w:cs="Times New Roman"/>
          <w:bCs/>
          <w:i/>
          <w:color w:val="000000" w:themeColor="text1"/>
          <w:sz w:val="24"/>
          <w:szCs w:val="24"/>
        </w:rPr>
        <w:t>rum</w:t>
      </w:r>
      <w:r w:rsidRPr="00EB1E7C">
        <w:rPr>
          <w:rFonts w:ascii="Times New Roman" w:hAnsi="Times New Roman" w:cs="Times New Roman"/>
          <w:i/>
          <w:color w:val="000000" w:themeColor="text1"/>
          <w:sz w:val="24"/>
          <w:szCs w:val="24"/>
        </w:rPr>
        <w:t xml:space="preserve"> pratense </w:t>
      </w:r>
      <w:r w:rsidRPr="00EB1E7C">
        <w:rPr>
          <w:rFonts w:ascii="Times New Roman" w:hAnsi="Times New Roman" w:cs="Times New Roman"/>
          <w:i/>
          <w:color w:val="000000" w:themeColor="text1"/>
          <w:sz w:val="24"/>
          <w:szCs w:val="24"/>
          <w:lang w:val="en-US"/>
        </w:rPr>
        <w:t>L</w:t>
      </w:r>
      <w:r w:rsidRPr="00EB1E7C">
        <w:rPr>
          <w:rFonts w:ascii="Times New Roman" w:hAnsi="Times New Roman" w:cs="Times New Roman"/>
          <w:i/>
          <w:color w:val="000000" w:themeColor="text1"/>
          <w:sz w:val="24"/>
          <w:szCs w:val="24"/>
        </w:rPr>
        <w:t>.)</w:t>
      </w:r>
      <w:r>
        <w:rPr>
          <w:rFonts w:ascii="Times New Roman" w:hAnsi="Times New Roman" w:cs="Times New Roman"/>
          <w:sz w:val="24"/>
          <w:szCs w:val="24"/>
        </w:rPr>
        <w:t xml:space="preserve">, луговик извилистый </w:t>
      </w:r>
      <w:r w:rsidRPr="007B3928">
        <w:rPr>
          <w:rFonts w:ascii="Times New Roman" w:hAnsi="Times New Roman" w:cs="Times New Roman"/>
          <w:sz w:val="24"/>
          <w:szCs w:val="24"/>
        </w:rPr>
        <w:t>(</w:t>
      </w:r>
      <w:r w:rsidRPr="007B3928">
        <w:rPr>
          <w:rFonts w:ascii="Times New Roman" w:hAnsi="Times New Roman" w:cs="Times New Roman"/>
          <w:i/>
          <w:iCs/>
          <w:color w:val="222222"/>
          <w:sz w:val="24"/>
          <w:szCs w:val="24"/>
        </w:rPr>
        <w:t>Avenella flexuosa</w:t>
      </w:r>
      <w:r w:rsidRPr="007B3928">
        <w:rPr>
          <w:rFonts w:ascii="Times New Roman" w:hAnsi="Times New Roman" w:cs="Times New Roman"/>
          <w:i/>
          <w:color w:val="222222"/>
          <w:sz w:val="24"/>
          <w:szCs w:val="24"/>
        </w:rPr>
        <w:t xml:space="preserve"> </w:t>
      </w:r>
      <w:hyperlink r:id="rId67" w:tooltip="L." w:history="1">
        <w:r w:rsidRPr="00C41810">
          <w:rPr>
            <w:rStyle w:val="a4"/>
            <w:rFonts w:ascii="Times New Roman" w:hAnsi="Times New Roman" w:cs="Times New Roman"/>
            <w:i/>
            <w:smallCaps/>
            <w:color w:val="000000" w:themeColor="text1"/>
            <w:sz w:val="24"/>
            <w:szCs w:val="24"/>
            <w:u w:val="none"/>
          </w:rPr>
          <w:t>L.</w:t>
        </w:r>
      </w:hyperlink>
      <w:r w:rsidRPr="007B3928">
        <w:rPr>
          <w:rFonts w:ascii="Times New Roman" w:hAnsi="Times New Roman" w:cs="Times New Roman"/>
          <w:i/>
          <w:smallCaps/>
          <w:color w:val="222222"/>
          <w:sz w:val="24"/>
          <w:szCs w:val="24"/>
        </w:rPr>
        <w:t>)</w:t>
      </w:r>
      <w:r>
        <w:rPr>
          <w:rFonts w:ascii="Times New Roman" w:hAnsi="Times New Roman" w:cs="Times New Roman"/>
          <w:sz w:val="24"/>
          <w:szCs w:val="24"/>
        </w:rPr>
        <w:t xml:space="preserve">, черника обыкновенная </w:t>
      </w:r>
      <w:r w:rsidRPr="00C41810">
        <w:rPr>
          <w:rFonts w:ascii="Times New Roman" w:hAnsi="Times New Roman" w:cs="Times New Roman"/>
          <w:i/>
          <w:sz w:val="24"/>
          <w:szCs w:val="24"/>
        </w:rPr>
        <w:t>(</w:t>
      </w:r>
      <w:r w:rsidRPr="00A643A3">
        <w:rPr>
          <w:rFonts w:ascii="Times New Roman" w:hAnsi="Times New Roman" w:cs="Times New Roman"/>
          <w:i/>
          <w:sz w:val="24"/>
          <w:szCs w:val="24"/>
        </w:rPr>
        <w:t>Vaccinium myrtillus L.</w:t>
      </w:r>
      <w:r w:rsidRPr="00C41810">
        <w:rPr>
          <w:rFonts w:ascii="Times New Roman" w:hAnsi="Times New Roman" w:cs="Times New Roman"/>
          <w:i/>
          <w:sz w:val="24"/>
          <w:szCs w:val="24"/>
        </w:rPr>
        <w:t>)</w:t>
      </w:r>
      <w:r>
        <w:rPr>
          <w:rFonts w:ascii="Times New Roman" w:hAnsi="Times New Roman" w:cs="Times New Roman"/>
          <w:sz w:val="24"/>
          <w:szCs w:val="24"/>
        </w:rPr>
        <w:t xml:space="preserve">, брусника обыкновенная </w:t>
      </w:r>
      <w:r w:rsidRPr="00C41810">
        <w:rPr>
          <w:rFonts w:ascii="Times New Roman" w:hAnsi="Times New Roman" w:cs="Times New Roman"/>
          <w:i/>
          <w:sz w:val="24"/>
          <w:szCs w:val="24"/>
        </w:rPr>
        <w:t>(</w:t>
      </w:r>
      <w:r w:rsidRPr="00A643A3">
        <w:rPr>
          <w:rFonts w:ascii="Times New Roman" w:hAnsi="Times New Roman" w:cs="Times New Roman"/>
          <w:i/>
          <w:sz w:val="24"/>
          <w:szCs w:val="24"/>
        </w:rPr>
        <w:t>Vaccinium vitis-idaea L.</w:t>
      </w:r>
      <w:r w:rsidRPr="00C41810">
        <w:rPr>
          <w:rFonts w:ascii="Times New Roman" w:hAnsi="Times New Roman" w:cs="Times New Roman"/>
          <w:i/>
          <w:sz w:val="24"/>
          <w:szCs w:val="24"/>
        </w:rPr>
        <w:t>)</w:t>
      </w:r>
      <w:r>
        <w:rPr>
          <w:rFonts w:ascii="Times New Roman" w:hAnsi="Times New Roman" w:cs="Times New Roman"/>
          <w:sz w:val="24"/>
          <w:szCs w:val="24"/>
        </w:rPr>
        <w:t xml:space="preserve">, вереск обыкновенный </w:t>
      </w:r>
      <w:r w:rsidRPr="00B60095">
        <w:rPr>
          <w:rFonts w:ascii="Times New Roman" w:hAnsi="Times New Roman" w:cs="Times New Roman"/>
          <w:i/>
          <w:color w:val="000000" w:themeColor="text1"/>
          <w:sz w:val="24"/>
          <w:szCs w:val="24"/>
        </w:rPr>
        <w:t>(Calluna vulgaris (L.)Hull.)</w:t>
      </w:r>
      <w:r>
        <w:rPr>
          <w:rFonts w:ascii="Times New Roman" w:hAnsi="Times New Roman" w:cs="Times New Roman"/>
          <w:sz w:val="24"/>
          <w:szCs w:val="24"/>
        </w:rPr>
        <w:t xml:space="preserve">, вейник тростниковидный </w:t>
      </w:r>
      <w:r w:rsidRPr="00C41810">
        <w:rPr>
          <w:rFonts w:ascii="Times New Roman" w:hAnsi="Times New Roman" w:cs="Times New Roman"/>
          <w:i/>
          <w:color w:val="000000" w:themeColor="text1"/>
          <w:sz w:val="24"/>
          <w:szCs w:val="24"/>
        </w:rPr>
        <w:t>(</w:t>
      </w:r>
      <w:r w:rsidRPr="00A9109C">
        <w:rPr>
          <w:rFonts w:ascii="Times New Roman" w:hAnsi="Times New Roman" w:cs="Times New Roman"/>
          <w:i/>
          <w:iCs/>
          <w:color w:val="000000" w:themeColor="text1"/>
          <w:sz w:val="24"/>
          <w:szCs w:val="24"/>
        </w:rPr>
        <w:t>Calamagrostis arundinacea</w:t>
      </w:r>
      <w:r w:rsidRPr="00A9109C">
        <w:rPr>
          <w:rFonts w:ascii="Times New Roman" w:hAnsi="Times New Roman" w:cs="Times New Roman"/>
          <w:color w:val="000000" w:themeColor="text1"/>
          <w:sz w:val="24"/>
          <w:szCs w:val="24"/>
        </w:rPr>
        <w:t xml:space="preserve"> </w:t>
      </w:r>
      <w:hyperlink r:id="rId68" w:tooltip="L." w:history="1">
        <w:r w:rsidRPr="0093391B">
          <w:rPr>
            <w:rStyle w:val="a4"/>
            <w:rFonts w:ascii="Times New Roman" w:hAnsi="Times New Roman" w:cs="Times New Roman"/>
            <w:i/>
            <w:smallCaps/>
            <w:color w:val="000000" w:themeColor="text1"/>
            <w:sz w:val="24"/>
            <w:szCs w:val="24"/>
            <w:u w:val="none"/>
          </w:rPr>
          <w:t>L.</w:t>
        </w:r>
      </w:hyperlink>
      <w:r w:rsidRPr="00C41810">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плаун годичный </w:t>
      </w:r>
      <w:r w:rsidRPr="00EC5631">
        <w:rPr>
          <w:rFonts w:ascii="Times New Roman" w:hAnsi="Times New Roman" w:cs="Times New Roman"/>
          <w:i/>
          <w:color w:val="000000" w:themeColor="text1"/>
          <w:sz w:val="24"/>
          <w:szCs w:val="24"/>
        </w:rPr>
        <w:t>(</w:t>
      </w:r>
      <w:r w:rsidRPr="00EC5631">
        <w:rPr>
          <w:rFonts w:ascii="Times New Roman" w:hAnsi="Times New Roman" w:cs="Times New Roman"/>
          <w:i/>
          <w:iCs/>
          <w:color w:val="000000" w:themeColor="text1"/>
          <w:sz w:val="24"/>
          <w:szCs w:val="24"/>
        </w:rPr>
        <w:t>Lycopodium annotinum</w:t>
      </w:r>
      <w:r w:rsidRPr="00EC5631">
        <w:rPr>
          <w:rFonts w:ascii="Times New Roman" w:hAnsi="Times New Roman" w:cs="Times New Roman"/>
          <w:i/>
          <w:color w:val="000000" w:themeColor="text1"/>
          <w:sz w:val="24"/>
          <w:szCs w:val="24"/>
        </w:rPr>
        <w:t xml:space="preserve"> </w:t>
      </w:r>
      <w:hyperlink r:id="rId69" w:tooltip="L." w:history="1">
        <w:r w:rsidRPr="00C41810">
          <w:rPr>
            <w:rStyle w:val="a4"/>
            <w:rFonts w:ascii="Times New Roman" w:hAnsi="Times New Roman" w:cs="Times New Roman"/>
            <w:i/>
            <w:smallCaps/>
            <w:color w:val="000000" w:themeColor="text1"/>
            <w:sz w:val="24"/>
            <w:szCs w:val="24"/>
            <w:u w:val="none"/>
          </w:rPr>
          <w:t>L</w:t>
        </w:r>
      </w:hyperlink>
      <w:r w:rsidRPr="00C41810">
        <w:rPr>
          <w:rFonts w:ascii="Times New Roman" w:hAnsi="Times New Roman" w:cs="Times New Roman"/>
          <w:i/>
          <w:smallCaps/>
          <w:color w:val="000000" w:themeColor="text1"/>
          <w:sz w:val="24"/>
          <w:szCs w:val="24"/>
        </w:rPr>
        <w:t>.</w:t>
      </w:r>
      <w:r w:rsidRPr="00EC5631">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колокольчик персиколистный </w:t>
      </w:r>
      <w:r w:rsidRPr="00C41810">
        <w:rPr>
          <w:rFonts w:ascii="Times New Roman" w:hAnsi="Times New Roman" w:cs="Times New Roman"/>
          <w:i/>
          <w:color w:val="000000" w:themeColor="text1"/>
          <w:sz w:val="24"/>
          <w:szCs w:val="24"/>
        </w:rPr>
        <w:t>(</w:t>
      </w:r>
      <w:r w:rsidRPr="00CD1C52">
        <w:rPr>
          <w:rFonts w:ascii="Times New Roman" w:hAnsi="Times New Roman" w:cs="Times New Roman"/>
          <w:i/>
          <w:iCs/>
          <w:color w:val="000000" w:themeColor="text1"/>
          <w:sz w:val="24"/>
          <w:szCs w:val="24"/>
        </w:rPr>
        <w:t>Campanula persicifolia</w:t>
      </w:r>
      <w:r w:rsidRPr="00CD1C52">
        <w:rPr>
          <w:rFonts w:ascii="Times New Roman" w:hAnsi="Times New Roman" w:cs="Times New Roman"/>
          <w:color w:val="000000" w:themeColor="text1"/>
          <w:sz w:val="24"/>
          <w:szCs w:val="24"/>
        </w:rPr>
        <w:t xml:space="preserve"> </w:t>
      </w:r>
      <w:hyperlink r:id="rId70" w:tooltip="L." w:history="1">
        <w:r w:rsidRPr="00C41810">
          <w:rPr>
            <w:rStyle w:val="a4"/>
            <w:rFonts w:ascii="Times New Roman" w:hAnsi="Times New Roman" w:cs="Times New Roman"/>
            <w:i/>
            <w:smallCaps/>
            <w:color w:val="000000" w:themeColor="text1"/>
            <w:sz w:val="24"/>
            <w:szCs w:val="24"/>
            <w:u w:val="none"/>
          </w:rPr>
          <w:t>L.</w:t>
        </w:r>
      </w:hyperlink>
      <w:r w:rsidRPr="00C41810">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майник двулистный </w:t>
      </w:r>
      <w:r w:rsidRPr="00C2150E">
        <w:rPr>
          <w:rFonts w:ascii="Times New Roman" w:hAnsi="Times New Roman" w:cs="Times New Roman"/>
          <w:i/>
          <w:color w:val="000000" w:themeColor="text1"/>
          <w:sz w:val="24"/>
          <w:szCs w:val="24"/>
        </w:rPr>
        <w:t>(</w:t>
      </w:r>
      <w:r w:rsidRPr="00C2150E">
        <w:rPr>
          <w:rFonts w:ascii="Times New Roman" w:hAnsi="Times New Roman" w:cs="Times New Roman"/>
          <w:i/>
          <w:iCs/>
          <w:color w:val="000000" w:themeColor="text1"/>
          <w:sz w:val="24"/>
          <w:szCs w:val="24"/>
        </w:rPr>
        <w:t>Maianthemum bifolium</w:t>
      </w:r>
      <w:r w:rsidRPr="00C2150E">
        <w:rPr>
          <w:rFonts w:ascii="Times New Roman" w:hAnsi="Times New Roman" w:cs="Times New Roman"/>
          <w:i/>
          <w:color w:val="000000" w:themeColor="text1"/>
          <w:sz w:val="24"/>
          <w:szCs w:val="24"/>
        </w:rPr>
        <w:t xml:space="preserve"> </w:t>
      </w:r>
      <w:hyperlink r:id="rId71" w:tooltip="L." w:history="1">
        <w:r w:rsidRPr="00C41810">
          <w:rPr>
            <w:rStyle w:val="a4"/>
            <w:rFonts w:ascii="Times New Roman" w:hAnsi="Times New Roman" w:cs="Times New Roman"/>
            <w:i/>
            <w:smallCaps/>
            <w:color w:val="000000" w:themeColor="text1"/>
            <w:sz w:val="24"/>
            <w:szCs w:val="24"/>
            <w:u w:val="none"/>
          </w:rPr>
          <w:t>L.</w:t>
        </w:r>
      </w:hyperlink>
      <w:r w:rsidRPr="00C2150E">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седмичник европейский </w:t>
      </w:r>
      <w:r w:rsidRPr="00097A9E">
        <w:rPr>
          <w:rFonts w:ascii="Times New Roman" w:hAnsi="Times New Roman" w:cs="Times New Roman"/>
          <w:i/>
          <w:color w:val="000000" w:themeColor="text1"/>
          <w:sz w:val="24"/>
          <w:szCs w:val="24"/>
        </w:rPr>
        <w:t>(</w:t>
      </w:r>
      <w:r w:rsidRPr="00097A9E">
        <w:rPr>
          <w:rFonts w:ascii="Times New Roman" w:hAnsi="Times New Roman" w:cs="Times New Roman"/>
          <w:i/>
          <w:iCs/>
          <w:color w:val="000000" w:themeColor="text1"/>
          <w:sz w:val="24"/>
          <w:szCs w:val="24"/>
        </w:rPr>
        <w:t>Trientalis europaea</w:t>
      </w:r>
      <w:r w:rsidRPr="00097A9E">
        <w:rPr>
          <w:rFonts w:ascii="Times New Roman" w:hAnsi="Times New Roman" w:cs="Times New Roman"/>
          <w:i/>
          <w:color w:val="000000" w:themeColor="text1"/>
          <w:sz w:val="24"/>
          <w:szCs w:val="24"/>
        </w:rPr>
        <w:t xml:space="preserve"> </w:t>
      </w:r>
      <w:hyperlink r:id="rId72" w:tooltip="L." w:history="1">
        <w:r w:rsidRPr="00C41810">
          <w:rPr>
            <w:rStyle w:val="a4"/>
            <w:rFonts w:ascii="Times New Roman" w:hAnsi="Times New Roman" w:cs="Times New Roman"/>
            <w:i/>
            <w:smallCaps/>
            <w:color w:val="000000" w:themeColor="text1"/>
            <w:sz w:val="24"/>
            <w:szCs w:val="24"/>
            <w:u w:val="none"/>
          </w:rPr>
          <w:t>L.</w:t>
        </w:r>
      </w:hyperlink>
      <w:r w:rsidRPr="00097A9E">
        <w:rPr>
          <w:rFonts w:ascii="Times New Roman" w:hAnsi="Times New Roman" w:cs="Times New Roman"/>
          <w:i/>
          <w:smallCaps/>
          <w:color w:val="000000" w:themeColor="text1"/>
          <w:sz w:val="24"/>
          <w:szCs w:val="24"/>
        </w:rPr>
        <w:t>)</w:t>
      </w:r>
      <w:r>
        <w:rPr>
          <w:rFonts w:ascii="Times New Roman" w:hAnsi="Times New Roman" w:cs="Times New Roman"/>
          <w:i/>
          <w:smallCaps/>
          <w:color w:val="000000" w:themeColor="text1"/>
          <w:sz w:val="24"/>
          <w:szCs w:val="24"/>
        </w:rPr>
        <w:t>.</w:t>
      </w:r>
      <w:proofErr w:type="gramEnd"/>
      <w:r>
        <w:rPr>
          <w:rFonts w:ascii="Times New Roman" w:hAnsi="Times New Roman" w:cs="Times New Roman"/>
          <w:i/>
          <w:smallCaps/>
          <w:color w:val="000000" w:themeColor="text1"/>
          <w:sz w:val="24"/>
          <w:szCs w:val="24"/>
        </w:rPr>
        <w:t xml:space="preserve"> </w:t>
      </w:r>
      <w:r>
        <w:rPr>
          <w:rFonts w:ascii="Times New Roman" w:hAnsi="Times New Roman" w:cs="Times New Roman"/>
          <w:sz w:val="24"/>
          <w:szCs w:val="24"/>
        </w:rPr>
        <w:t xml:space="preserve">Мохово-лишайниковый </w:t>
      </w:r>
      <w:r w:rsidR="009B554D">
        <w:rPr>
          <w:rFonts w:ascii="Times New Roman" w:hAnsi="Times New Roman" w:cs="Times New Roman"/>
          <w:sz w:val="24"/>
          <w:szCs w:val="24"/>
        </w:rPr>
        <w:t>ярус, покрывающий 80-90%,</w:t>
      </w:r>
      <w:r>
        <w:rPr>
          <w:rFonts w:ascii="Times New Roman" w:hAnsi="Times New Roman" w:cs="Times New Roman"/>
          <w:sz w:val="24"/>
          <w:szCs w:val="24"/>
        </w:rPr>
        <w:t xml:space="preserve"> представлен большей частью зелёными олиготрофными мхами, однако также характерно наличие политриховых мхов. Почвы представлены преимущественно </w:t>
      </w:r>
      <w:proofErr w:type="gramStart"/>
      <w:r>
        <w:rPr>
          <w:rFonts w:ascii="Times New Roman" w:hAnsi="Times New Roman" w:cs="Times New Roman"/>
          <w:sz w:val="24"/>
          <w:szCs w:val="24"/>
        </w:rPr>
        <w:t>перегнойно-подзола</w:t>
      </w:r>
      <w:r w:rsidR="008A353A">
        <w:rPr>
          <w:rFonts w:ascii="Times New Roman" w:hAnsi="Times New Roman" w:cs="Times New Roman"/>
          <w:sz w:val="24"/>
          <w:szCs w:val="24"/>
        </w:rPr>
        <w:t>ми</w:t>
      </w:r>
      <w:proofErr w:type="gramEnd"/>
      <w:r w:rsidR="009F4416">
        <w:rPr>
          <w:rFonts w:ascii="Times New Roman" w:hAnsi="Times New Roman" w:cs="Times New Roman"/>
          <w:sz w:val="24"/>
          <w:szCs w:val="24"/>
        </w:rPr>
        <w:t>.</w:t>
      </w:r>
    </w:p>
    <w:p w:rsidR="00320EEB" w:rsidRDefault="00320EEB" w:rsidP="00320EEB">
      <w:pPr>
        <w:spacing w:line="360" w:lineRule="auto"/>
        <w:ind w:firstLine="708"/>
        <w:jc w:val="both"/>
        <w:rPr>
          <w:rFonts w:ascii="Times New Roman" w:hAnsi="Times New Roman" w:cs="Times New Roman"/>
          <w:sz w:val="24"/>
          <w:szCs w:val="24"/>
        </w:rPr>
      </w:pPr>
      <w:r w:rsidRPr="0043492E">
        <w:rPr>
          <w:rFonts w:ascii="Times New Roman" w:hAnsi="Times New Roman" w:cs="Times New Roman"/>
          <w:sz w:val="24"/>
          <w:szCs w:val="24"/>
        </w:rPr>
        <w:t>Сосновый марьянниково-брусничный зеленомошный лес</w:t>
      </w:r>
      <w:r w:rsidR="00A70CF3">
        <w:rPr>
          <w:rFonts w:ascii="Times New Roman" w:hAnsi="Times New Roman" w:cs="Times New Roman"/>
          <w:sz w:val="24"/>
          <w:szCs w:val="24"/>
        </w:rPr>
        <w:t xml:space="preserve"> (рис. 23</w:t>
      </w:r>
      <w:r>
        <w:rPr>
          <w:rFonts w:ascii="Times New Roman" w:hAnsi="Times New Roman" w:cs="Times New Roman"/>
          <w:sz w:val="24"/>
          <w:szCs w:val="24"/>
        </w:rPr>
        <w:t xml:space="preserve">) большей частью протянулся вдоль трассы </w:t>
      </w:r>
      <w:proofErr w:type="gramStart"/>
      <w:r>
        <w:rPr>
          <w:rFonts w:ascii="Times New Roman" w:hAnsi="Times New Roman" w:cs="Times New Roman"/>
          <w:sz w:val="24"/>
          <w:szCs w:val="24"/>
        </w:rPr>
        <w:t>Вологда-Новая</w:t>
      </w:r>
      <w:proofErr w:type="gramEnd"/>
      <w:r>
        <w:rPr>
          <w:rFonts w:ascii="Times New Roman" w:hAnsi="Times New Roman" w:cs="Times New Roman"/>
          <w:sz w:val="24"/>
          <w:szCs w:val="24"/>
        </w:rPr>
        <w:t xml:space="preserve"> Ладога, заходя небольшим участком с противоположной стороны дороги. Данное растительное сообщество занимает 28% дренированной равнины. </w:t>
      </w:r>
      <w:proofErr w:type="gramStart"/>
      <w:r>
        <w:rPr>
          <w:rFonts w:ascii="Times New Roman" w:hAnsi="Times New Roman" w:cs="Times New Roman"/>
          <w:sz w:val="24"/>
          <w:szCs w:val="24"/>
        </w:rPr>
        <w:t xml:space="preserve">В древостое данной ассоциации преобладает сосна обыкновенная </w:t>
      </w:r>
      <w:r w:rsidRPr="00C41810">
        <w:rPr>
          <w:rFonts w:ascii="Times New Roman" w:hAnsi="Times New Roman" w:cs="Times New Roman"/>
          <w:i/>
          <w:sz w:val="24"/>
          <w:szCs w:val="24"/>
        </w:rPr>
        <w:t>(</w:t>
      </w:r>
      <w:r w:rsidRPr="00E054FE">
        <w:rPr>
          <w:rFonts w:ascii="Times New Roman" w:hAnsi="Times New Roman" w:cs="Times New Roman"/>
          <w:i/>
          <w:sz w:val="24"/>
          <w:szCs w:val="24"/>
        </w:rPr>
        <w:t>Pinus silvestris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C41810">
        <w:rPr>
          <w:rFonts w:ascii="Times New Roman" w:hAnsi="Times New Roman" w:cs="Times New Roman"/>
          <w:i/>
          <w:sz w:val="24"/>
          <w:szCs w:val="24"/>
        </w:rPr>
        <w:t>)</w:t>
      </w:r>
      <w:r>
        <w:rPr>
          <w:rFonts w:ascii="Times New Roman" w:hAnsi="Times New Roman" w:cs="Times New Roman"/>
          <w:sz w:val="24"/>
          <w:szCs w:val="24"/>
        </w:rPr>
        <w:t xml:space="preserve">, однако помимо неё были отмечены следующие представители древесных пород: ель обыкновенная </w:t>
      </w:r>
      <w:r w:rsidRPr="00C41810">
        <w:rPr>
          <w:rFonts w:ascii="Times New Roman" w:hAnsi="Times New Roman" w:cs="Times New Roman"/>
          <w:i/>
          <w:sz w:val="24"/>
          <w:szCs w:val="24"/>
        </w:rPr>
        <w:t>(</w:t>
      </w:r>
      <w:r w:rsidRPr="00E054FE">
        <w:rPr>
          <w:rFonts w:ascii="Times New Roman" w:hAnsi="Times New Roman" w:cs="Times New Roman"/>
          <w:i/>
          <w:sz w:val="24"/>
          <w:szCs w:val="24"/>
        </w:rPr>
        <w:t>Picea abies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C41810">
        <w:rPr>
          <w:rFonts w:ascii="Times New Roman" w:hAnsi="Times New Roman" w:cs="Times New Roman"/>
          <w:i/>
          <w:sz w:val="24"/>
          <w:szCs w:val="24"/>
        </w:rPr>
        <w:t>)</w:t>
      </w:r>
      <w:r>
        <w:rPr>
          <w:rFonts w:ascii="Times New Roman" w:hAnsi="Times New Roman" w:cs="Times New Roman"/>
          <w:sz w:val="24"/>
          <w:szCs w:val="24"/>
        </w:rPr>
        <w:t xml:space="preserve">, ольха серая </w:t>
      </w:r>
      <w:r w:rsidRPr="00CD1C52">
        <w:rPr>
          <w:rFonts w:ascii="Times New Roman" w:hAnsi="Times New Roman" w:cs="Times New Roman"/>
          <w:i/>
          <w:color w:val="000000" w:themeColor="text1"/>
          <w:sz w:val="24"/>
          <w:szCs w:val="24"/>
        </w:rPr>
        <w:t>(</w:t>
      </w:r>
      <w:r w:rsidRPr="00CD1C52">
        <w:rPr>
          <w:rFonts w:ascii="Times New Roman" w:hAnsi="Times New Roman" w:cs="Times New Roman"/>
          <w:i/>
          <w:iCs/>
          <w:color w:val="000000" w:themeColor="text1"/>
          <w:sz w:val="24"/>
          <w:szCs w:val="24"/>
        </w:rPr>
        <w:t>Alnus incana</w:t>
      </w:r>
      <w:r w:rsidRPr="00CD1C52">
        <w:rPr>
          <w:rFonts w:ascii="Times New Roman" w:hAnsi="Times New Roman" w:cs="Times New Roman"/>
          <w:i/>
          <w:color w:val="000000" w:themeColor="text1"/>
          <w:sz w:val="24"/>
          <w:szCs w:val="24"/>
        </w:rPr>
        <w:t xml:space="preserve"> </w:t>
      </w:r>
      <w:hyperlink r:id="rId73" w:history="1">
        <w:r w:rsidRPr="00C41810">
          <w:rPr>
            <w:rStyle w:val="a4"/>
            <w:rFonts w:ascii="Times New Roman" w:hAnsi="Times New Roman" w:cs="Times New Roman"/>
            <w:i/>
            <w:smallCaps/>
            <w:color w:val="000000" w:themeColor="text1"/>
            <w:sz w:val="24"/>
            <w:szCs w:val="24"/>
            <w:u w:val="none"/>
          </w:rPr>
          <w:t>L.</w:t>
        </w:r>
      </w:hyperlink>
      <w:r w:rsidRPr="00CD1C52">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рябина обыкновенная </w:t>
      </w:r>
      <w:r w:rsidRPr="00C41810">
        <w:rPr>
          <w:rFonts w:ascii="Times New Roman" w:hAnsi="Times New Roman" w:cs="Times New Roman"/>
          <w:i/>
          <w:sz w:val="24"/>
          <w:szCs w:val="24"/>
        </w:rPr>
        <w:t>(</w:t>
      </w:r>
      <w:r w:rsidRPr="00E054FE">
        <w:rPr>
          <w:rFonts w:ascii="Times New Roman" w:hAnsi="Times New Roman" w:cs="Times New Roman"/>
          <w:i/>
          <w:sz w:val="24"/>
          <w:szCs w:val="24"/>
        </w:rPr>
        <w:t>Sorbus</w:t>
      </w:r>
      <w:r w:rsidRPr="00E054FE">
        <w:rPr>
          <w:rFonts w:ascii="Times New Roman" w:hAnsi="Times New Roman" w:cs="Times New Roman"/>
          <w:sz w:val="24"/>
          <w:szCs w:val="24"/>
        </w:rPr>
        <w:t xml:space="preserve"> </w:t>
      </w:r>
      <w:r w:rsidRPr="00D36CEE">
        <w:rPr>
          <w:rFonts w:ascii="Times New Roman" w:hAnsi="Times New Roman" w:cs="Times New Roman"/>
          <w:i/>
          <w:sz w:val="24"/>
          <w:szCs w:val="24"/>
        </w:rPr>
        <w:t>aucup</w:t>
      </w:r>
      <w:r w:rsidRPr="00D36CEE">
        <w:rPr>
          <w:rFonts w:ascii="Times New Roman" w:hAnsi="Times New Roman" w:cs="Times New Roman"/>
          <w:i/>
          <w:sz w:val="24"/>
          <w:szCs w:val="24"/>
          <w:lang w:val="en-US"/>
        </w:rPr>
        <w:t>a</w:t>
      </w:r>
      <w:r w:rsidRPr="00D36CEE">
        <w:rPr>
          <w:rFonts w:ascii="Times New Roman" w:hAnsi="Times New Roman" w:cs="Times New Roman"/>
          <w:i/>
          <w:sz w:val="24"/>
          <w:szCs w:val="24"/>
        </w:rPr>
        <w:t>ria</w:t>
      </w:r>
      <w:r>
        <w:t xml:space="preserve"> </w:t>
      </w:r>
      <w:r w:rsidRPr="00D36CEE">
        <w:rPr>
          <w:rFonts w:ascii="Times New Roman" w:hAnsi="Times New Roman" w:cs="Times New Roman"/>
          <w:i/>
          <w:sz w:val="24"/>
          <w:szCs w:val="24"/>
        </w:rPr>
        <w:t>L.</w:t>
      </w:r>
      <w:r w:rsidRPr="00C41810">
        <w:rPr>
          <w:rFonts w:ascii="Times New Roman" w:hAnsi="Times New Roman" w:cs="Times New Roman"/>
          <w:i/>
          <w:sz w:val="24"/>
          <w:szCs w:val="24"/>
        </w:rPr>
        <w:t>)</w:t>
      </w:r>
      <w:r>
        <w:rPr>
          <w:rFonts w:ascii="Times New Roman" w:hAnsi="Times New Roman" w:cs="Times New Roman"/>
          <w:sz w:val="24"/>
          <w:szCs w:val="24"/>
        </w:rPr>
        <w:t xml:space="preserve">, берёза пушистая </w:t>
      </w:r>
      <w:r w:rsidRPr="00C41810">
        <w:rPr>
          <w:rFonts w:ascii="Times New Roman" w:hAnsi="Times New Roman" w:cs="Times New Roman"/>
          <w:i/>
          <w:sz w:val="24"/>
          <w:szCs w:val="24"/>
        </w:rPr>
        <w:t>(</w:t>
      </w:r>
      <w:r w:rsidRPr="00E054FE">
        <w:rPr>
          <w:rFonts w:ascii="Times New Roman" w:hAnsi="Times New Roman" w:cs="Times New Roman"/>
          <w:i/>
          <w:sz w:val="24"/>
          <w:szCs w:val="24"/>
        </w:rPr>
        <w:t>Betula pubescens</w:t>
      </w:r>
      <w:r w:rsidRPr="00580015">
        <w:rPr>
          <w:rFonts w:ascii="Times New Roman" w:hAnsi="Times New Roman" w:cs="Times New Roman"/>
          <w:sz w:val="24"/>
          <w:szCs w:val="24"/>
        </w:rPr>
        <w:t xml:space="preserve"> </w:t>
      </w:r>
      <w:r w:rsidRPr="00D36CEE">
        <w:rPr>
          <w:rFonts w:ascii="Times New Roman" w:hAnsi="Times New Roman" w:cs="Times New Roman"/>
          <w:i/>
          <w:sz w:val="24"/>
          <w:szCs w:val="24"/>
        </w:rPr>
        <w:t>Ehrh</w:t>
      </w:r>
      <w:r w:rsidR="0093391B">
        <w:rPr>
          <w:rFonts w:ascii="Times New Roman" w:hAnsi="Times New Roman" w:cs="Times New Roman"/>
          <w:i/>
          <w:sz w:val="24"/>
          <w:szCs w:val="24"/>
        </w:rPr>
        <w:t>.</w:t>
      </w:r>
      <w:r w:rsidRPr="00C41810">
        <w:rPr>
          <w:rFonts w:ascii="Times New Roman" w:hAnsi="Times New Roman" w:cs="Times New Roman"/>
          <w:i/>
          <w:sz w:val="24"/>
          <w:szCs w:val="24"/>
        </w:rPr>
        <w:t>)</w:t>
      </w:r>
      <w:r>
        <w:rPr>
          <w:rFonts w:ascii="Times New Roman" w:hAnsi="Times New Roman" w:cs="Times New Roman"/>
          <w:sz w:val="24"/>
          <w:szCs w:val="24"/>
        </w:rPr>
        <w:t>, которые в основном являются подростом.</w:t>
      </w:r>
      <w:proofErr w:type="gramEnd"/>
      <w:r>
        <w:rPr>
          <w:rFonts w:ascii="Times New Roman" w:hAnsi="Times New Roman" w:cs="Times New Roman"/>
          <w:sz w:val="24"/>
          <w:szCs w:val="24"/>
        </w:rPr>
        <w:t xml:space="preserve"> В ярусе кустарника встречаются крушина</w:t>
      </w:r>
      <w:r w:rsidR="00E53C2F">
        <w:rPr>
          <w:rFonts w:ascii="Times New Roman" w:hAnsi="Times New Roman" w:cs="Times New Roman"/>
          <w:sz w:val="24"/>
          <w:szCs w:val="24"/>
        </w:rPr>
        <w:t xml:space="preserve"> ломкая</w:t>
      </w:r>
      <w:r>
        <w:rPr>
          <w:rFonts w:ascii="Times New Roman" w:hAnsi="Times New Roman" w:cs="Times New Roman"/>
          <w:sz w:val="24"/>
          <w:szCs w:val="24"/>
        </w:rPr>
        <w:t xml:space="preserve"> </w:t>
      </w:r>
      <w:r w:rsidRPr="00C41810">
        <w:rPr>
          <w:rFonts w:ascii="Times New Roman" w:hAnsi="Times New Roman" w:cs="Times New Roman"/>
          <w:i/>
          <w:sz w:val="24"/>
          <w:szCs w:val="24"/>
        </w:rPr>
        <w:t>(</w:t>
      </w:r>
      <w:r w:rsidRPr="00E054FE">
        <w:rPr>
          <w:rFonts w:ascii="Times New Roman" w:hAnsi="Times New Roman" w:cs="Times New Roman"/>
          <w:i/>
          <w:sz w:val="24"/>
          <w:szCs w:val="24"/>
        </w:rPr>
        <w:t>Frangula</w:t>
      </w:r>
      <w:r w:rsidRPr="00E054FE">
        <w:rPr>
          <w:rFonts w:ascii="Times New Roman" w:hAnsi="Times New Roman" w:cs="Times New Roman"/>
          <w:sz w:val="24"/>
          <w:szCs w:val="24"/>
        </w:rPr>
        <w:t xml:space="preserve"> </w:t>
      </w:r>
      <w:r w:rsidRPr="00D36CEE">
        <w:rPr>
          <w:rFonts w:ascii="Times New Roman" w:hAnsi="Times New Roman" w:cs="Times New Roman"/>
          <w:i/>
          <w:sz w:val="24"/>
          <w:szCs w:val="24"/>
          <w:lang w:val="en-US"/>
        </w:rPr>
        <w:t>a</w:t>
      </w:r>
      <w:r w:rsidRPr="00D36CEE">
        <w:rPr>
          <w:rFonts w:ascii="Times New Roman" w:hAnsi="Times New Roman" w:cs="Times New Roman"/>
          <w:i/>
          <w:sz w:val="24"/>
          <w:szCs w:val="24"/>
        </w:rPr>
        <w:t>lnus</w:t>
      </w:r>
      <w:r w:rsidRPr="00D36CEE">
        <w:t xml:space="preserve"> </w:t>
      </w:r>
      <w:r w:rsidRPr="00D36CEE">
        <w:rPr>
          <w:rFonts w:ascii="Times New Roman" w:hAnsi="Times New Roman" w:cs="Times New Roman"/>
          <w:i/>
          <w:sz w:val="24"/>
          <w:szCs w:val="24"/>
        </w:rPr>
        <w:t>Mill</w:t>
      </w:r>
      <w:r w:rsidR="00C41810">
        <w:rPr>
          <w:rFonts w:ascii="Times New Roman" w:hAnsi="Times New Roman" w:cs="Times New Roman"/>
          <w:i/>
          <w:sz w:val="24"/>
          <w:szCs w:val="24"/>
        </w:rPr>
        <w:t>.</w:t>
      </w:r>
      <w:r w:rsidRPr="00C41810">
        <w:rPr>
          <w:rFonts w:ascii="Times New Roman" w:hAnsi="Times New Roman" w:cs="Times New Roman"/>
          <w:i/>
          <w:sz w:val="24"/>
          <w:szCs w:val="24"/>
        </w:rPr>
        <w:t>)</w:t>
      </w:r>
      <w:r>
        <w:rPr>
          <w:rFonts w:ascii="Times New Roman" w:hAnsi="Times New Roman" w:cs="Times New Roman"/>
          <w:sz w:val="24"/>
          <w:szCs w:val="24"/>
        </w:rPr>
        <w:t xml:space="preserve"> и можжевельник обыкновенный </w:t>
      </w:r>
      <w:r w:rsidRPr="00C41810">
        <w:rPr>
          <w:rFonts w:ascii="Times New Roman" w:hAnsi="Times New Roman" w:cs="Times New Roman"/>
          <w:i/>
          <w:sz w:val="24"/>
          <w:szCs w:val="24"/>
        </w:rPr>
        <w:t>(</w:t>
      </w:r>
      <w:r w:rsidRPr="00D36CEE">
        <w:rPr>
          <w:rFonts w:ascii="Times New Roman" w:hAnsi="Times New Roman" w:cs="Times New Roman"/>
          <w:i/>
          <w:sz w:val="24"/>
          <w:szCs w:val="24"/>
        </w:rPr>
        <w:t>Juniperus communis L.</w:t>
      </w:r>
      <w:r w:rsidRPr="00C41810">
        <w:rPr>
          <w:rFonts w:ascii="Times New Roman" w:hAnsi="Times New Roman" w:cs="Times New Roman"/>
          <w:i/>
          <w:sz w:val="24"/>
          <w:szCs w:val="24"/>
        </w:rPr>
        <w:t>)</w:t>
      </w:r>
      <w:r>
        <w:rPr>
          <w:rFonts w:ascii="Times New Roman" w:hAnsi="Times New Roman" w:cs="Times New Roman"/>
          <w:sz w:val="24"/>
          <w:szCs w:val="24"/>
        </w:rPr>
        <w:t xml:space="preserve">, однако распространены они не повсеместно. В травяно-кустарничковом ярусе наиболее часто встречающимися являются марьянник луговой </w:t>
      </w:r>
      <w:r w:rsidRPr="00EB1E7C">
        <w:rPr>
          <w:rFonts w:ascii="Times New Roman" w:hAnsi="Times New Roman" w:cs="Times New Roman"/>
          <w:i/>
          <w:color w:val="000000" w:themeColor="text1"/>
          <w:sz w:val="24"/>
          <w:szCs w:val="24"/>
        </w:rPr>
        <w:t>(</w:t>
      </w:r>
      <w:r w:rsidRPr="00EB1E7C">
        <w:rPr>
          <w:rFonts w:ascii="Times New Roman" w:hAnsi="Times New Roman" w:cs="Times New Roman"/>
          <w:bCs/>
          <w:i/>
          <w:color w:val="000000" w:themeColor="text1"/>
          <w:sz w:val="24"/>
          <w:szCs w:val="24"/>
        </w:rPr>
        <w:t>Melamp</w:t>
      </w:r>
      <w:r w:rsidRPr="00EB1E7C">
        <w:rPr>
          <w:rFonts w:ascii="Times New Roman" w:hAnsi="Times New Roman" w:cs="Times New Roman"/>
          <w:bCs/>
          <w:i/>
          <w:color w:val="000000" w:themeColor="text1"/>
          <w:sz w:val="24"/>
          <w:szCs w:val="24"/>
          <w:lang w:val="en-US"/>
        </w:rPr>
        <w:t>y</w:t>
      </w:r>
      <w:r w:rsidRPr="00EB1E7C">
        <w:rPr>
          <w:rFonts w:ascii="Times New Roman" w:hAnsi="Times New Roman" w:cs="Times New Roman"/>
          <w:bCs/>
          <w:i/>
          <w:color w:val="000000" w:themeColor="text1"/>
          <w:sz w:val="24"/>
          <w:szCs w:val="24"/>
        </w:rPr>
        <w:t>rum</w:t>
      </w:r>
      <w:r w:rsidRPr="00EB1E7C">
        <w:rPr>
          <w:rFonts w:ascii="Times New Roman" w:hAnsi="Times New Roman" w:cs="Times New Roman"/>
          <w:i/>
          <w:color w:val="000000" w:themeColor="text1"/>
          <w:sz w:val="24"/>
          <w:szCs w:val="24"/>
        </w:rPr>
        <w:t xml:space="preserve"> pratense </w:t>
      </w:r>
      <w:r w:rsidRPr="00EB1E7C">
        <w:rPr>
          <w:rFonts w:ascii="Times New Roman" w:hAnsi="Times New Roman" w:cs="Times New Roman"/>
          <w:i/>
          <w:color w:val="000000" w:themeColor="text1"/>
          <w:sz w:val="24"/>
          <w:szCs w:val="24"/>
          <w:lang w:val="en-US"/>
        </w:rPr>
        <w:t>L</w:t>
      </w:r>
      <w:r w:rsidRPr="00EB1E7C">
        <w:rPr>
          <w:rFonts w:ascii="Times New Roman" w:hAnsi="Times New Roman" w:cs="Times New Roman"/>
          <w:i/>
          <w:color w:val="000000" w:themeColor="text1"/>
          <w:sz w:val="24"/>
          <w:szCs w:val="24"/>
        </w:rPr>
        <w:t>.)</w:t>
      </w:r>
      <w:r>
        <w:rPr>
          <w:rFonts w:ascii="Times New Roman" w:hAnsi="Times New Roman" w:cs="Times New Roman"/>
          <w:sz w:val="24"/>
          <w:szCs w:val="24"/>
        </w:rPr>
        <w:t xml:space="preserve"> и брусника обыкновенная </w:t>
      </w:r>
      <w:r w:rsidRPr="00C41810">
        <w:rPr>
          <w:rFonts w:ascii="Times New Roman" w:hAnsi="Times New Roman" w:cs="Times New Roman"/>
          <w:i/>
          <w:sz w:val="24"/>
          <w:szCs w:val="24"/>
        </w:rPr>
        <w:t>(</w:t>
      </w:r>
      <w:r w:rsidRPr="00A643A3">
        <w:rPr>
          <w:rFonts w:ascii="Times New Roman" w:hAnsi="Times New Roman" w:cs="Times New Roman"/>
          <w:i/>
          <w:sz w:val="24"/>
          <w:szCs w:val="24"/>
        </w:rPr>
        <w:t>Vaccinium vitis-idaea L.</w:t>
      </w:r>
      <w:r w:rsidRPr="00C41810">
        <w:rPr>
          <w:rFonts w:ascii="Times New Roman" w:hAnsi="Times New Roman" w:cs="Times New Roman"/>
          <w:i/>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На ряду с ними выделяются: луговик извилистый </w:t>
      </w:r>
      <w:r w:rsidRPr="00C41810">
        <w:rPr>
          <w:rFonts w:ascii="Times New Roman" w:hAnsi="Times New Roman" w:cs="Times New Roman"/>
          <w:i/>
          <w:sz w:val="24"/>
          <w:szCs w:val="24"/>
        </w:rPr>
        <w:t>(</w:t>
      </w:r>
      <w:r w:rsidRPr="007B3928">
        <w:rPr>
          <w:rFonts w:ascii="Times New Roman" w:hAnsi="Times New Roman" w:cs="Times New Roman"/>
          <w:i/>
          <w:iCs/>
          <w:color w:val="222222"/>
          <w:sz w:val="24"/>
          <w:szCs w:val="24"/>
        </w:rPr>
        <w:t>Avenella flexuosa</w:t>
      </w:r>
      <w:r w:rsidRPr="007B3928">
        <w:rPr>
          <w:rFonts w:ascii="Times New Roman" w:hAnsi="Times New Roman" w:cs="Times New Roman"/>
          <w:i/>
          <w:color w:val="222222"/>
          <w:sz w:val="24"/>
          <w:szCs w:val="24"/>
        </w:rPr>
        <w:t xml:space="preserve"> </w:t>
      </w:r>
      <w:hyperlink r:id="rId74" w:tooltip="L." w:history="1">
        <w:r w:rsidRPr="00C41810">
          <w:rPr>
            <w:rStyle w:val="a4"/>
            <w:rFonts w:ascii="Times New Roman" w:hAnsi="Times New Roman" w:cs="Times New Roman"/>
            <w:i/>
            <w:smallCaps/>
            <w:color w:val="000000" w:themeColor="text1"/>
            <w:sz w:val="24"/>
            <w:szCs w:val="24"/>
            <w:u w:val="none"/>
          </w:rPr>
          <w:t>L.</w:t>
        </w:r>
      </w:hyperlink>
      <w:r w:rsidRPr="00C41810">
        <w:rPr>
          <w:rFonts w:ascii="Times New Roman" w:hAnsi="Times New Roman" w:cs="Times New Roman"/>
          <w:i/>
          <w:smallCaps/>
          <w:color w:val="222222"/>
          <w:sz w:val="24"/>
          <w:szCs w:val="24"/>
        </w:rPr>
        <w:t>)</w:t>
      </w:r>
      <w:r>
        <w:rPr>
          <w:rFonts w:ascii="Times New Roman" w:hAnsi="Times New Roman" w:cs="Times New Roman"/>
          <w:sz w:val="24"/>
          <w:szCs w:val="24"/>
        </w:rPr>
        <w:t xml:space="preserve">, орляк обыкновенный </w:t>
      </w:r>
      <w:r w:rsidRPr="0062030A">
        <w:rPr>
          <w:rFonts w:ascii="Times New Roman" w:hAnsi="Times New Roman" w:cs="Times New Roman"/>
          <w:i/>
          <w:color w:val="000000" w:themeColor="text1"/>
          <w:sz w:val="24"/>
          <w:szCs w:val="24"/>
        </w:rPr>
        <w:t>(</w:t>
      </w:r>
      <w:r w:rsidRPr="0062030A">
        <w:rPr>
          <w:rFonts w:ascii="Times New Roman" w:hAnsi="Times New Roman" w:cs="Times New Roman"/>
          <w:i/>
          <w:iCs/>
          <w:color w:val="000000" w:themeColor="text1"/>
          <w:sz w:val="24"/>
          <w:szCs w:val="24"/>
        </w:rPr>
        <w:t>Pteridium aquilinum</w:t>
      </w:r>
      <w:r w:rsidRPr="0062030A">
        <w:rPr>
          <w:rFonts w:ascii="Times New Roman" w:hAnsi="Times New Roman" w:cs="Times New Roman"/>
          <w:i/>
          <w:color w:val="000000" w:themeColor="text1"/>
          <w:sz w:val="24"/>
          <w:szCs w:val="24"/>
        </w:rPr>
        <w:t xml:space="preserve"> </w:t>
      </w:r>
      <w:hyperlink r:id="rId75" w:tooltip="L." w:history="1">
        <w:r w:rsidRPr="00C41810">
          <w:rPr>
            <w:rStyle w:val="a4"/>
            <w:rFonts w:ascii="Times New Roman" w:hAnsi="Times New Roman" w:cs="Times New Roman"/>
            <w:i/>
            <w:smallCaps/>
            <w:color w:val="000000" w:themeColor="text1"/>
            <w:sz w:val="24"/>
            <w:szCs w:val="24"/>
            <w:u w:val="none"/>
          </w:rPr>
          <w:t>L.</w:t>
        </w:r>
      </w:hyperlink>
      <w:r>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черника обыкновенная </w:t>
      </w:r>
      <w:r w:rsidRPr="00C41810">
        <w:rPr>
          <w:rFonts w:ascii="Times New Roman" w:hAnsi="Times New Roman" w:cs="Times New Roman"/>
          <w:i/>
          <w:sz w:val="24"/>
          <w:szCs w:val="24"/>
        </w:rPr>
        <w:t>(</w:t>
      </w:r>
      <w:r w:rsidRPr="00A643A3">
        <w:rPr>
          <w:rFonts w:ascii="Times New Roman" w:hAnsi="Times New Roman" w:cs="Times New Roman"/>
          <w:i/>
          <w:sz w:val="24"/>
          <w:szCs w:val="24"/>
        </w:rPr>
        <w:t>Vaccinium myrtillus L.</w:t>
      </w:r>
      <w:r w:rsidRPr="00C41810">
        <w:rPr>
          <w:rFonts w:ascii="Times New Roman" w:hAnsi="Times New Roman" w:cs="Times New Roman"/>
          <w:i/>
          <w:sz w:val="24"/>
          <w:szCs w:val="24"/>
        </w:rPr>
        <w:t>)</w:t>
      </w:r>
      <w:r>
        <w:rPr>
          <w:rFonts w:ascii="Times New Roman" w:hAnsi="Times New Roman" w:cs="Times New Roman"/>
          <w:sz w:val="24"/>
          <w:szCs w:val="24"/>
        </w:rPr>
        <w:t xml:space="preserve">, вереск обыкновенный </w:t>
      </w:r>
      <w:r w:rsidRPr="00B60095">
        <w:rPr>
          <w:rFonts w:ascii="Times New Roman" w:hAnsi="Times New Roman" w:cs="Times New Roman"/>
          <w:i/>
          <w:color w:val="000000" w:themeColor="text1"/>
          <w:sz w:val="24"/>
          <w:szCs w:val="24"/>
        </w:rPr>
        <w:t>(Calluna vulgaris (L.)Hull.)</w:t>
      </w:r>
      <w:r>
        <w:rPr>
          <w:rFonts w:ascii="Times New Roman" w:hAnsi="Times New Roman" w:cs="Times New Roman"/>
          <w:sz w:val="24"/>
          <w:szCs w:val="24"/>
        </w:rPr>
        <w:t xml:space="preserve">, вейник тростниковидный </w:t>
      </w:r>
      <w:r w:rsidRPr="00A9109C">
        <w:rPr>
          <w:rFonts w:ascii="Times New Roman" w:hAnsi="Times New Roman" w:cs="Times New Roman"/>
          <w:color w:val="000000" w:themeColor="text1"/>
          <w:sz w:val="24"/>
          <w:szCs w:val="24"/>
        </w:rPr>
        <w:t>(</w:t>
      </w:r>
      <w:r w:rsidRPr="00A9109C">
        <w:rPr>
          <w:rFonts w:ascii="Times New Roman" w:hAnsi="Times New Roman" w:cs="Times New Roman"/>
          <w:i/>
          <w:iCs/>
          <w:color w:val="000000" w:themeColor="text1"/>
          <w:sz w:val="24"/>
          <w:szCs w:val="24"/>
        </w:rPr>
        <w:t>Calamagrostis arundinacea</w:t>
      </w:r>
      <w:r w:rsidRPr="00A9109C">
        <w:rPr>
          <w:rFonts w:ascii="Times New Roman" w:hAnsi="Times New Roman" w:cs="Times New Roman"/>
          <w:color w:val="000000" w:themeColor="text1"/>
          <w:sz w:val="24"/>
          <w:szCs w:val="24"/>
        </w:rPr>
        <w:t xml:space="preserve"> </w:t>
      </w:r>
      <w:hyperlink r:id="rId76" w:tooltip="L." w:history="1">
        <w:r w:rsidRPr="00C41810">
          <w:rPr>
            <w:rStyle w:val="a4"/>
            <w:rFonts w:ascii="Times New Roman" w:hAnsi="Times New Roman" w:cs="Times New Roman"/>
            <w:i/>
            <w:smallCaps/>
            <w:color w:val="000000" w:themeColor="text1"/>
            <w:sz w:val="24"/>
            <w:szCs w:val="24"/>
            <w:u w:val="none"/>
          </w:rPr>
          <w:t>L.</w:t>
        </w:r>
      </w:hyperlink>
      <w:r w:rsidRPr="00F512B9">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земляника лесная </w:t>
      </w:r>
      <w:r w:rsidRPr="00C41810">
        <w:rPr>
          <w:rFonts w:ascii="Times New Roman" w:hAnsi="Times New Roman" w:cs="Times New Roman"/>
          <w:i/>
          <w:color w:val="000000" w:themeColor="text1"/>
          <w:sz w:val="24"/>
          <w:szCs w:val="24"/>
        </w:rPr>
        <w:t>(</w:t>
      </w:r>
      <w:hyperlink r:id="rId77" w:history="1">
        <w:r w:rsidRPr="00C41810">
          <w:rPr>
            <w:rStyle w:val="a4"/>
            <w:rFonts w:ascii="Times New Roman" w:hAnsi="Times New Roman" w:cs="Times New Roman"/>
            <w:i/>
            <w:iCs/>
            <w:color w:val="000000" w:themeColor="text1"/>
            <w:sz w:val="24"/>
            <w:szCs w:val="24"/>
            <w:u w:val="none"/>
            <w:lang w:val="la-Latn"/>
          </w:rPr>
          <w:t>Fragaria vesca</w:t>
        </w:r>
      </w:hyperlink>
      <w:r w:rsidRPr="00C41810">
        <w:rPr>
          <w:rFonts w:ascii="Times New Roman" w:hAnsi="Times New Roman" w:cs="Times New Roman"/>
          <w:i/>
          <w:color w:val="000000" w:themeColor="text1"/>
          <w:sz w:val="24"/>
          <w:szCs w:val="24"/>
        </w:rPr>
        <w:t xml:space="preserve"> </w:t>
      </w:r>
      <w:hyperlink r:id="rId78" w:tooltip="L." w:history="1">
        <w:r w:rsidRPr="00C41810">
          <w:rPr>
            <w:rStyle w:val="a4"/>
            <w:rFonts w:ascii="Times New Roman" w:hAnsi="Times New Roman" w:cs="Times New Roman"/>
            <w:i/>
            <w:smallCaps/>
            <w:color w:val="000000" w:themeColor="text1"/>
            <w:sz w:val="24"/>
            <w:szCs w:val="24"/>
            <w:u w:val="none"/>
          </w:rPr>
          <w:t>L.</w:t>
        </w:r>
      </w:hyperlink>
      <w:r w:rsidRPr="00C41810">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плаун годичный </w:t>
      </w:r>
      <w:r w:rsidRPr="00EC5631">
        <w:rPr>
          <w:rFonts w:ascii="Times New Roman" w:hAnsi="Times New Roman" w:cs="Times New Roman"/>
          <w:i/>
          <w:color w:val="000000" w:themeColor="text1"/>
          <w:sz w:val="24"/>
          <w:szCs w:val="24"/>
        </w:rPr>
        <w:t>(</w:t>
      </w:r>
      <w:r w:rsidRPr="00EC5631">
        <w:rPr>
          <w:rFonts w:ascii="Times New Roman" w:hAnsi="Times New Roman" w:cs="Times New Roman"/>
          <w:i/>
          <w:iCs/>
          <w:color w:val="000000" w:themeColor="text1"/>
          <w:sz w:val="24"/>
          <w:szCs w:val="24"/>
        </w:rPr>
        <w:t>Lycopodium annotinum</w:t>
      </w:r>
      <w:r w:rsidRPr="00EC5631">
        <w:rPr>
          <w:rFonts w:ascii="Times New Roman" w:hAnsi="Times New Roman" w:cs="Times New Roman"/>
          <w:i/>
          <w:color w:val="000000" w:themeColor="text1"/>
          <w:sz w:val="24"/>
          <w:szCs w:val="24"/>
        </w:rPr>
        <w:t xml:space="preserve"> </w:t>
      </w:r>
      <w:hyperlink r:id="rId79" w:tooltip="L." w:history="1">
        <w:r w:rsidRPr="00C41810">
          <w:rPr>
            <w:rStyle w:val="a4"/>
            <w:rFonts w:ascii="Times New Roman" w:hAnsi="Times New Roman" w:cs="Times New Roman"/>
            <w:i/>
            <w:smallCaps/>
            <w:color w:val="000000" w:themeColor="text1"/>
            <w:sz w:val="24"/>
            <w:szCs w:val="24"/>
            <w:u w:val="none"/>
          </w:rPr>
          <w:t>L</w:t>
        </w:r>
      </w:hyperlink>
      <w:r w:rsidRPr="00C41810">
        <w:rPr>
          <w:rFonts w:ascii="Times New Roman" w:hAnsi="Times New Roman" w:cs="Times New Roman"/>
          <w:i/>
          <w:smallCaps/>
          <w:color w:val="000000" w:themeColor="text1"/>
          <w:sz w:val="24"/>
          <w:szCs w:val="24"/>
        </w:rPr>
        <w:t>.</w:t>
      </w:r>
      <w:r w:rsidRPr="00EC5631">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седмичник европейский </w:t>
      </w:r>
      <w:r w:rsidRPr="00097A9E">
        <w:rPr>
          <w:rFonts w:ascii="Times New Roman" w:hAnsi="Times New Roman" w:cs="Times New Roman"/>
          <w:i/>
          <w:color w:val="000000" w:themeColor="text1"/>
          <w:sz w:val="24"/>
          <w:szCs w:val="24"/>
        </w:rPr>
        <w:t>(</w:t>
      </w:r>
      <w:r w:rsidRPr="00097A9E">
        <w:rPr>
          <w:rFonts w:ascii="Times New Roman" w:hAnsi="Times New Roman" w:cs="Times New Roman"/>
          <w:i/>
          <w:iCs/>
          <w:color w:val="000000" w:themeColor="text1"/>
          <w:sz w:val="24"/>
          <w:szCs w:val="24"/>
        </w:rPr>
        <w:t>Trientalis europaea</w:t>
      </w:r>
      <w:r w:rsidRPr="00097A9E">
        <w:rPr>
          <w:rFonts w:ascii="Times New Roman" w:hAnsi="Times New Roman" w:cs="Times New Roman"/>
          <w:i/>
          <w:color w:val="000000" w:themeColor="text1"/>
          <w:sz w:val="24"/>
          <w:szCs w:val="24"/>
        </w:rPr>
        <w:t xml:space="preserve"> </w:t>
      </w:r>
      <w:hyperlink r:id="rId80" w:tooltip="L." w:history="1">
        <w:r w:rsidRPr="00C41810">
          <w:rPr>
            <w:rStyle w:val="a4"/>
            <w:rFonts w:ascii="Times New Roman" w:hAnsi="Times New Roman" w:cs="Times New Roman"/>
            <w:i/>
            <w:smallCaps/>
            <w:color w:val="000000" w:themeColor="text1"/>
            <w:sz w:val="24"/>
            <w:szCs w:val="24"/>
            <w:u w:val="none"/>
          </w:rPr>
          <w:t>L.</w:t>
        </w:r>
      </w:hyperlink>
      <w:r w:rsidRPr="00097A9E">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и практически в единичном экземпляре иван-чай узколистный </w:t>
      </w:r>
      <w:r w:rsidRPr="00F512B9">
        <w:rPr>
          <w:rFonts w:ascii="Times New Roman" w:hAnsi="Times New Roman" w:cs="Times New Roman"/>
          <w:i/>
          <w:color w:val="000000" w:themeColor="text1"/>
          <w:sz w:val="24"/>
          <w:szCs w:val="24"/>
        </w:rPr>
        <w:t>(</w:t>
      </w:r>
      <w:r w:rsidRPr="00F512B9">
        <w:rPr>
          <w:rFonts w:ascii="Times New Roman" w:hAnsi="Times New Roman" w:cs="Times New Roman"/>
          <w:i/>
          <w:iCs/>
          <w:color w:val="000000" w:themeColor="text1"/>
          <w:sz w:val="24"/>
          <w:szCs w:val="24"/>
          <w:lang w:val="la-Latn"/>
        </w:rPr>
        <w:t>Epilobium angustifolium</w:t>
      </w:r>
      <w:r w:rsidRPr="00F512B9">
        <w:rPr>
          <w:rFonts w:ascii="Times New Roman" w:hAnsi="Times New Roman" w:cs="Times New Roman"/>
          <w:i/>
          <w:color w:val="000000" w:themeColor="text1"/>
          <w:sz w:val="24"/>
          <w:szCs w:val="24"/>
        </w:rPr>
        <w:t xml:space="preserve"> </w:t>
      </w:r>
      <w:r w:rsidRPr="00F512B9">
        <w:rPr>
          <w:rFonts w:ascii="Times New Roman" w:hAnsi="Times New Roman" w:cs="Times New Roman"/>
          <w:i/>
          <w:smallCaps/>
          <w:color w:val="000000" w:themeColor="text1"/>
          <w:sz w:val="24"/>
          <w:szCs w:val="24"/>
        </w:rPr>
        <w:t>L.)</w:t>
      </w:r>
      <w:r>
        <w:rPr>
          <w:rFonts w:ascii="Times New Roman" w:hAnsi="Times New Roman" w:cs="Times New Roman"/>
          <w:sz w:val="24"/>
          <w:szCs w:val="24"/>
        </w:rPr>
        <w:t>.</w:t>
      </w:r>
      <w:proofErr w:type="gramEnd"/>
      <w:r>
        <w:rPr>
          <w:rFonts w:ascii="Times New Roman" w:hAnsi="Times New Roman" w:cs="Times New Roman"/>
          <w:sz w:val="24"/>
          <w:szCs w:val="24"/>
        </w:rPr>
        <w:t xml:space="preserve"> Зелёные олиготрофные мхи составляют основную часть мохово-лишайникового </w:t>
      </w:r>
      <w:r w:rsidR="004249C0">
        <w:rPr>
          <w:rFonts w:ascii="Times New Roman" w:hAnsi="Times New Roman" w:cs="Times New Roman"/>
          <w:sz w:val="24"/>
          <w:szCs w:val="24"/>
        </w:rPr>
        <w:t>яруса, покрывающего 80-90%</w:t>
      </w:r>
      <w:r>
        <w:rPr>
          <w:rFonts w:ascii="Times New Roman" w:hAnsi="Times New Roman" w:cs="Times New Roman"/>
          <w:sz w:val="24"/>
          <w:szCs w:val="24"/>
        </w:rPr>
        <w:t xml:space="preserve">, но при этом местами появляются как политриховые мхи, так и кустистые лишайники. Почвы здесь представлены </w:t>
      </w:r>
      <w:r w:rsidR="008A353A">
        <w:rPr>
          <w:rFonts w:ascii="Times New Roman" w:hAnsi="Times New Roman" w:cs="Times New Roman"/>
          <w:sz w:val="24"/>
          <w:szCs w:val="24"/>
        </w:rPr>
        <w:t xml:space="preserve">преимущественно </w:t>
      </w:r>
      <w:proofErr w:type="gramStart"/>
      <w:r w:rsidR="008A353A">
        <w:rPr>
          <w:rFonts w:ascii="Times New Roman" w:hAnsi="Times New Roman" w:cs="Times New Roman"/>
          <w:sz w:val="24"/>
          <w:szCs w:val="24"/>
        </w:rPr>
        <w:t>перегнойно-подзолами</w:t>
      </w:r>
      <w:proofErr w:type="gramEnd"/>
      <w:r w:rsidR="008A353A">
        <w:rPr>
          <w:rFonts w:ascii="Times New Roman" w:hAnsi="Times New Roman" w:cs="Times New Roman"/>
          <w:sz w:val="24"/>
          <w:szCs w:val="24"/>
        </w:rPr>
        <w:t>, местами встречаются дерново-подзолы. Мощность гумусового горизонта</w:t>
      </w:r>
      <w:r w:rsidR="0005089F">
        <w:rPr>
          <w:rFonts w:ascii="Times New Roman" w:hAnsi="Times New Roman" w:cs="Times New Roman"/>
          <w:sz w:val="24"/>
          <w:szCs w:val="24"/>
        </w:rPr>
        <w:t xml:space="preserve"> </w:t>
      </w:r>
      <w:r w:rsidR="008A353A">
        <w:rPr>
          <w:rFonts w:ascii="Times New Roman" w:hAnsi="Times New Roman" w:cs="Times New Roman"/>
          <w:sz w:val="24"/>
          <w:szCs w:val="24"/>
        </w:rPr>
        <w:t xml:space="preserve">до 20 см на </w:t>
      </w:r>
      <w:proofErr w:type="gramStart"/>
      <w:r w:rsidR="008A353A">
        <w:rPr>
          <w:rFonts w:ascii="Times New Roman" w:hAnsi="Times New Roman" w:cs="Times New Roman"/>
          <w:sz w:val="24"/>
          <w:szCs w:val="24"/>
        </w:rPr>
        <w:t>дерново-подзолах</w:t>
      </w:r>
      <w:proofErr w:type="gramEnd"/>
      <w:r w:rsidR="008A353A">
        <w:rPr>
          <w:rFonts w:ascii="Times New Roman" w:hAnsi="Times New Roman" w:cs="Times New Roman"/>
          <w:sz w:val="24"/>
          <w:szCs w:val="24"/>
        </w:rPr>
        <w:t>.</w:t>
      </w:r>
    </w:p>
    <w:p w:rsidR="00320EEB" w:rsidRDefault="00320EEB" w:rsidP="00320EEB">
      <w:pPr>
        <w:spacing w:line="36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32668A2F" wp14:editId="22CFFF93">
            <wp:extent cx="4849200" cy="2728800"/>
            <wp:effectExtent l="0" t="0" r="889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4.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849200" cy="2728800"/>
                    </a:xfrm>
                    <a:prstGeom prst="rect">
                      <a:avLst/>
                    </a:prstGeom>
                  </pic:spPr>
                </pic:pic>
              </a:graphicData>
            </a:graphic>
          </wp:inline>
        </w:drawing>
      </w:r>
    </w:p>
    <w:p w:rsidR="00320EEB" w:rsidRDefault="0093391B" w:rsidP="004B586B">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Рис.</w:t>
      </w:r>
      <w:r w:rsidR="00CE656F">
        <w:rPr>
          <w:rFonts w:ascii="Times New Roman" w:hAnsi="Times New Roman" w:cs="Times New Roman"/>
          <w:sz w:val="24"/>
          <w:szCs w:val="24"/>
        </w:rPr>
        <w:t xml:space="preserve"> </w:t>
      </w:r>
      <w:r w:rsidR="00A70CF3">
        <w:rPr>
          <w:rFonts w:ascii="Times New Roman" w:hAnsi="Times New Roman" w:cs="Times New Roman"/>
          <w:sz w:val="24"/>
          <w:szCs w:val="24"/>
        </w:rPr>
        <w:t>23</w:t>
      </w:r>
      <w:r w:rsidR="00320EEB">
        <w:rPr>
          <w:rFonts w:ascii="Times New Roman" w:hAnsi="Times New Roman" w:cs="Times New Roman"/>
          <w:sz w:val="24"/>
          <w:szCs w:val="24"/>
        </w:rPr>
        <w:t xml:space="preserve">. Дренированная равнина, сложенная безвалунными песками, с сосновым марьянниково-брусничным зеленомошным лесом на </w:t>
      </w:r>
      <w:proofErr w:type="gramStart"/>
      <w:r w:rsidR="00320EEB">
        <w:rPr>
          <w:rFonts w:ascii="Times New Roman" w:hAnsi="Times New Roman" w:cs="Times New Roman"/>
          <w:sz w:val="24"/>
          <w:szCs w:val="24"/>
        </w:rPr>
        <w:t>перегнойно-подзолах</w:t>
      </w:r>
      <w:proofErr w:type="gramEnd"/>
      <w:r w:rsidR="00DE5D9A">
        <w:rPr>
          <w:rFonts w:ascii="Times New Roman" w:hAnsi="Times New Roman" w:cs="Times New Roman"/>
          <w:sz w:val="24"/>
          <w:szCs w:val="24"/>
        </w:rPr>
        <w:t xml:space="preserve"> </w:t>
      </w:r>
      <w:r w:rsidR="00DE5D9A">
        <w:rPr>
          <w:rFonts w:ascii="Times New Roman" w:eastAsia="Times New Roman" w:hAnsi="Times New Roman" w:cs="Times New Roman"/>
          <w:color w:val="000000" w:themeColor="text1"/>
          <w:sz w:val="24"/>
          <w:szCs w:val="24"/>
          <w:lang w:eastAsia="ru-RU"/>
        </w:rPr>
        <w:t>(фото из личного архива)</w:t>
      </w:r>
      <w:r w:rsidR="00320EEB">
        <w:rPr>
          <w:rFonts w:ascii="Times New Roman" w:hAnsi="Times New Roman" w:cs="Times New Roman"/>
          <w:sz w:val="24"/>
          <w:szCs w:val="24"/>
        </w:rPr>
        <w:t>.</w:t>
      </w:r>
    </w:p>
    <w:p w:rsidR="00320EEB" w:rsidRDefault="00320EEB" w:rsidP="00320EEB">
      <w:pPr>
        <w:spacing w:line="360" w:lineRule="auto"/>
        <w:ind w:firstLine="708"/>
        <w:jc w:val="both"/>
        <w:rPr>
          <w:rFonts w:ascii="Times New Roman" w:hAnsi="Times New Roman" w:cs="Times New Roman"/>
          <w:sz w:val="24"/>
          <w:szCs w:val="24"/>
        </w:rPr>
      </w:pPr>
      <w:r w:rsidRPr="002A1DC0">
        <w:rPr>
          <w:rFonts w:ascii="Times New Roman" w:hAnsi="Times New Roman" w:cs="Times New Roman"/>
          <w:sz w:val="24"/>
          <w:szCs w:val="24"/>
        </w:rPr>
        <w:t xml:space="preserve">Сосновый травяно-зеленомошный лес </w:t>
      </w:r>
      <w:r w:rsidR="0093391B">
        <w:rPr>
          <w:rFonts w:ascii="Times New Roman" w:hAnsi="Times New Roman" w:cs="Times New Roman"/>
          <w:sz w:val="24"/>
          <w:szCs w:val="24"/>
        </w:rPr>
        <w:t>(рис.</w:t>
      </w:r>
      <w:r w:rsidR="00CE656F">
        <w:rPr>
          <w:rFonts w:ascii="Times New Roman" w:hAnsi="Times New Roman" w:cs="Times New Roman"/>
          <w:sz w:val="24"/>
          <w:szCs w:val="24"/>
        </w:rPr>
        <w:t xml:space="preserve"> </w:t>
      </w:r>
      <w:r w:rsidR="00A70CF3">
        <w:rPr>
          <w:rFonts w:ascii="Times New Roman" w:hAnsi="Times New Roman" w:cs="Times New Roman"/>
          <w:sz w:val="24"/>
          <w:szCs w:val="24"/>
        </w:rPr>
        <w:t>24</w:t>
      </w:r>
      <w:r>
        <w:rPr>
          <w:rFonts w:ascii="Times New Roman" w:hAnsi="Times New Roman" w:cs="Times New Roman"/>
          <w:sz w:val="24"/>
          <w:szCs w:val="24"/>
        </w:rPr>
        <w:t xml:space="preserve">) </w:t>
      </w:r>
      <w:r w:rsidRPr="002A1DC0">
        <w:rPr>
          <w:rFonts w:ascii="Times New Roman" w:hAnsi="Times New Roman" w:cs="Times New Roman"/>
          <w:sz w:val="24"/>
          <w:szCs w:val="24"/>
        </w:rPr>
        <w:t xml:space="preserve">расположен в центральной части территории, восточнее от озера </w:t>
      </w:r>
      <w:proofErr w:type="gramStart"/>
      <w:r w:rsidRPr="002A1DC0">
        <w:rPr>
          <w:rFonts w:ascii="Times New Roman" w:hAnsi="Times New Roman" w:cs="Times New Roman"/>
          <w:sz w:val="24"/>
          <w:szCs w:val="24"/>
        </w:rPr>
        <w:t>Попово</w:t>
      </w:r>
      <w:proofErr w:type="gramEnd"/>
      <w:r>
        <w:rPr>
          <w:rFonts w:ascii="Times New Roman" w:hAnsi="Times New Roman" w:cs="Times New Roman"/>
          <w:sz w:val="24"/>
          <w:szCs w:val="24"/>
        </w:rPr>
        <w:t xml:space="preserve"> и занимает 4% от общей площади местоположения</w:t>
      </w:r>
      <w:r w:rsidRPr="002A1DC0">
        <w:rPr>
          <w:rFonts w:ascii="Times New Roman" w:hAnsi="Times New Roman" w:cs="Times New Roman"/>
          <w:sz w:val="24"/>
          <w:szCs w:val="24"/>
        </w:rPr>
        <w:t xml:space="preserve">. Древостой представлен следующими породами: сосна обыкновенная </w:t>
      </w:r>
      <w:r w:rsidRPr="00C41810">
        <w:rPr>
          <w:rFonts w:ascii="Times New Roman" w:hAnsi="Times New Roman" w:cs="Times New Roman"/>
          <w:i/>
          <w:sz w:val="24"/>
          <w:szCs w:val="24"/>
        </w:rPr>
        <w:t>(</w:t>
      </w:r>
      <w:r w:rsidRPr="002A1DC0">
        <w:rPr>
          <w:rFonts w:ascii="Times New Roman" w:hAnsi="Times New Roman" w:cs="Times New Roman"/>
          <w:i/>
          <w:sz w:val="24"/>
          <w:szCs w:val="24"/>
        </w:rPr>
        <w:t>Pinus silvestris</w:t>
      </w:r>
      <w:r w:rsidRPr="00C41810">
        <w:rPr>
          <w:rFonts w:ascii="Times New Roman" w:hAnsi="Times New Roman" w:cs="Times New Roman"/>
          <w:i/>
          <w:sz w:val="24"/>
          <w:szCs w:val="24"/>
        </w:rPr>
        <w:t xml:space="preserve"> </w:t>
      </w:r>
      <w:r w:rsidRPr="002A1DC0">
        <w:rPr>
          <w:rFonts w:ascii="Times New Roman" w:hAnsi="Times New Roman" w:cs="Times New Roman"/>
          <w:i/>
          <w:sz w:val="24"/>
          <w:szCs w:val="24"/>
        </w:rPr>
        <w:t>L.</w:t>
      </w:r>
      <w:r w:rsidRPr="00C41810">
        <w:rPr>
          <w:rFonts w:ascii="Times New Roman" w:hAnsi="Times New Roman" w:cs="Times New Roman"/>
          <w:i/>
          <w:sz w:val="24"/>
          <w:szCs w:val="24"/>
        </w:rPr>
        <w:t>)</w:t>
      </w:r>
      <w:r w:rsidRPr="002A1DC0">
        <w:rPr>
          <w:rFonts w:ascii="Times New Roman" w:hAnsi="Times New Roman" w:cs="Times New Roman"/>
          <w:sz w:val="24"/>
          <w:szCs w:val="24"/>
        </w:rPr>
        <w:t xml:space="preserve"> – доминант данного растительного сообщества, ель</w:t>
      </w:r>
      <w:r>
        <w:rPr>
          <w:rFonts w:ascii="Times New Roman" w:hAnsi="Times New Roman" w:cs="Times New Roman"/>
          <w:sz w:val="24"/>
          <w:szCs w:val="24"/>
        </w:rPr>
        <w:t xml:space="preserve"> обыкновенная</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Picea abies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L.</w:t>
      </w:r>
      <w:r w:rsidRPr="00C41810">
        <w:rPr>
          <w:rFonts w:ascii="Times New Roman" w:hAnsi="Times New Roman" w:cs="Times New Roman"/>
          <w:i/>
          <w:sz w:val="24"/>
          <w:szCs w:val="24"/>
        </w:rPr>
        <w:t>)</w:t>
      </w:r>
      <w:r w:rsidRPr="002A1DC0">
        <w:rPr>
          <w:rFonts w:ascii="Times New Roman" w:hAnsi="Times New Roman" w:cs="Times New Roman"/>
          <w:sz w:val="24"/>
          <w:szCs w:val="24"/>
        </w:rPr>
        <w:t xml:space="preserve">, берёза пушистая </w:t>
      </w:r>
      <w:r w:rsidRPr="00C41810">
        <w:rPr>
          <w:rFonts w:ascii="Times New Roman" w:hAnsi="Times New Roman" w:cs="Times New Roman"/>
          <w:i/>
          <w:sz w:val="24"/>
          <w:szCs w:val="24"/>
        </w:rPr>
        <w:t>(</w:t>
      </w:r>
      <w:r w:rsidRPr="002A1DC0">
        <w:rPr>
          <w:rFonts w:ascii="Times New Roman" w:hAnsi="Times New Roman" w:cs="Times New Roman"/>
          <w:i/>
          <w:sz w:val="24"/>
          <w:szCs w:val="24"/>
        </w:rPr>
        <w:t>Betula pubescens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Ehrh</w:t>
      </w:r>
      <w:r w:rsidRPr="00C41810">
        <w:rPr>
          <w:rFonts w:ascii="Times New Roman" w:hAnsi="Times New Roman" w:cs="Times New Roman"/>
          <w:i/>
          <w:sz w:val="24"/>
          <w:szCs w:val="24"/>
        </w:rPr>
        <w:t>)</w:t>
      </w:r>
      <w:r w:rsidRPr="002A1DC0">
        <w:rPr>
          <w:rFonts w:ascii="Times New Roman" w:hAnsi="Times New Roman" w:cs="Times New Roman"/>
          <w:sz w:val="24"/>
          <w:szCs w:val="24"/>
        </w:rPr>
        <w:t xml:space="preserve">, рябина </w:t>
      </w:r>
      <w:r>
        <w:rPr>
          <w:rFonts w:ascii="Times New Roman" w:hAnsi="Times New Roman" w:cs="Times New Roman"/>
          <w:sz w:val="24"/>
          <w:szCs w:val="24"/>
        </w:rPr>
        <w:t xml:space="preserve">обыкновенная </w:t>
      </w:r>
      <w:r w:rsidRPr="00C41810">
        <w:rPr>
          <w:rFonts w:ascii="Times New Roman" w:hAnsi="Times New Roman" w:cs="Times New Roman"/>
          <w:i/>
          <w:sz w:val="24"/>
          <w:szCs w:val="24"/>
        </w:rPr>
        <w:t>(</w:t>
      </w:r>
      <w:r w:rsidRPr="002A1DC0">
        <w:rPr>
          <w:rFonts w:ascii="Times New Roman" w:hAnsi="Times New Roman" w:cs="Times New Roman"/>
          <w:i/>
          <w:sz w:val="24"/>
          <w:szCs w:val="24"/>
        </w:rPr>
        <w:t>Sorbus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aucup</w:t>
      </w:r>
      <w:r w:rsidRPr="002A1DC0">
        <w:rPr>
          <w:rFonts w:ascii="Times New Roman" w:hAnsi="Times New Roman" w:cs="Times New Roman"/>
          <w:i/>
          <w:sz w:val="24"/>
          <w:szCs w:val="24"/>
          <w:lang w:val="en-US"/>
        </w:rPr>
        <w:t>a</w:t>
      </w:r>
      <w:r w:rsidRPr="002A1DC0">
        <w:rPr>
          <w:rFonts w:ascii="Times New Roman" w:hAnsi="Times New Roman" w:cs="Times New Roman"/>
          <w:i/>
          <w:sz w:val="24"/>
          <w:szCs w:val="24"/>
        </w:rPr>
        <w:t>ria</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L.</w:t>
      </w:r>
      <w:r w:rsidRPr="00C41810">
        <w:rPr>
          <w:rFonts w:ascii="Times New Roman" w:hAnsi="Times New Roman" w:cs="Times New Roman"/>
          <w:i/>
          <w:sz w:val="24"/>
          <w:szCs w:val="24"/>
        </w:rPr>
        <w:t>)</w:t>
      </w:r>
      <w:r w:rsidRPr="002A1DC0">
        <w:rPr>
          <w:rFonts w:ascii="Times New Roman" w:hAnsi="Times New Roman" w:cs="Times New Roman"/>
          <w:sz w:val="24"/>
          <w:szCs w:val="24"/>
        </w:rPr>
        <w:t xml:space="preserve"> и осина дрожащая </w:t>
      </w:r>
      <w:r w:rsidRPr="00C41810">
        <w:rPr>
          <w:rFonts w:ascii="Times New Roman" w:hAnsi="Times New Roman" w:cs="Times New Roman"/>
          <w:i/>
          <w:sz w:val="24"/>
          <w:szCs w:val="24"/>
        </w:rPr>
        <w:t>(</w:t>
      </w:r>
      <w:r w:rsidRPr="002A1DC0">
        <w:rPr>
          <w:rFonts w:ascii="Times New Roman" w:hAnsi="Times New Roman" w:cs="Times New Roman"/>
          <w:i/>
          <w:sz w:val="24"/>
          <w:szCs w:val="24"/>
        </w:rPr>
        <w:t>Populus tremula L.</w:t>
      </w:r>
      <w:r w:rsidRPr="00C41810">
        <w:rPr>
          <w:rFonts w:ascii="Times New Roman" w:hAnsi="Times New Roman" w:cs="Times New Roman"/>
          <w:i/>
          <w:sz w:val="24"/>
          <w:szCs w:val="24"/>
        </w:rPr>
        <w:t>)</w:t>
      </w:r>
      <w:r w:rsidRPr="002A1DC0">
        <w:rPr>
          <w:rFonts w:ascii="Times New Roman" w:hAnsi="Times New Roman" w:cs="Times New Roman"/>
          <w:sz w:val="24"/>
          <w:szCs w:val="24"/>
        </w:rPr>
        <w:t>. В подросте есть все из перечисленных древесных пород</w:t>
      </w:r>
      <w:r>
        <w:rPr>
          <w:rFonts w:ascii="Times New Roman" w:hAnsi="Times New Roman" w:cs="Times New Roman"/>
          <w:sz w:val="24"/>
          <w:szCs w:val="24"/>
        </w:rPr>
        <w:t>.</w:t>
      </w:r>
      <w:r w:rsidRPr="002A1DC0">
        <w:rPr>
          <w:rFonts w:ascii="Times New Roman" w:hAnsi="Times New Roman" w:cs="Times New Roman"/>
          <w:sz w:val="24"/>
          <w:szCs w:val="24"/>
        </w:rPr>
        <w:t xml:space="preserve"> </w:t>
      </w:r>
      <w:r>
        <w:rPr>
          <w:rFonts w:ascii="Times New Roman" w:hAnsi="Times New Roman" w:cs="Times New Roman"/>
          <w:sz w:val="24"/>
          <w:szCs w:val="24"/>
        </w:rPr>
        <w:t>Е</w:t>
      </w:r>
      <w:r w:rsidRPr="002A1DC0">
        <w:rPr>
          <w:rFonts w:ascii="Times New Roman" w:hAnsi="Times New Roman" w:cs="Times New Roman"/>
          <w:sz w:val="24"/>
          <w:szCs w:val="24"/>
        </w:rPr>
        <w:t>ль</w:t>
      </w:r>
      <w:r>
        <w:rPr>
          <w:rFonts w:ascii="Times New Roman" w:hAnsi="Times New Roman" w:cs="Times New Roman"/>
          <w:sz w:val="24"/>
          <w:szCs w:val="24"/>
        </w:rPr>
        <w:t xml:space="preserve"> обыкновенная</w:t>
      </w:r>
      <w:r w:rsidRPr="002A1DC0">
        <w:rPr>
          <w:rFonts w:ascii="Times New Roman" w:hAnsi="Times New Roman" w:cs="Times New Roman"/>
          <w:sz w:val="24"/>
          <w:szCs w:val="24"/>
        </w:rPr>
        <w:t xml:space="preserve"> </w:t>
      </w:r>
      <w:r w:rsidRPr="00C41810">
        <w:rPr>
          <w:rFonts w:ascii="Times New Roman" w:hAnsi="Times New Roman" w:cs="Times New Roman"/>
          <w:i/>
          <w:sz w:val="24"/>
          <w:szCs w:val="24"/>
        </w:rPr>
        <w:t>(</w:t>
      </w:r>
      <w:r w:rsidRPr="002A1DC0">
        <w:rPr>
          <w:rFonts w:ascii="Times New Roman" w:hAnsi="Times New Roman" w:cs="Times New Roman"/>
          <w:i/>
          <w:sz w:val="24"/>
          <w:szCs w:val="24"/>
        </w:rPr>
        <w:t>Picea abies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L.</w:t>
      </w:r>
      <w:r w:rsidRPr="00C41810">
        <w:rPr>
          <w:rFonts w:ascii="Times New Roman" w:hAnsi="Times New Roman" w:cs="Times New Roman"/>
          <w:i/>
          <w:sz w:val="24"/>
          <w:szCs w:val="24"/>
        </w:rPr>
        <w:t>)</w:t>
      </w:r>
      <w:r w:rsidRPr="002A1DC0">
        <w:rPr>
          <w:rFonts w:ascii="Times New Roman" w:hAnsi="Times New Roman" w:cs="Times New Roman"/>
          <w:sz w:val="24"/>
          <w:szCs w:val="24"/>
        </w:rPr>
        <w:t xml:space="preserve"> и берёза пушистая </w:t>
      </w:r>
      <w:r w:rsidRPr="00C41810">
        <w:rPr>
          <w:rFonts w:ascii="Times New Roman" w:hAnsi="Times New Roman" w:cs="Times New Roman"/>
          <w:i/>
          <w:sz w:val="24"/>
          <w:szCs w:val="24"/>
        </w:rPr>
        <w:t>(</w:t>
      </w:r>
      <w:r w:rsidRPr="002A1DC0">
        <w:rPr>
          <w:rFonts w:ascii="Times New Roman" w:hAnsi="Times New Roman" w:cs="Times New Roman"/>
          <w:i/>
          <w:sz w:val="24"/>
          <w:szCs w:val="24"/>
        </w:rPr>
        <w:t>Betula pubescens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Ehrh</w:t>
      </w:r>
      <w:r w:rsidR="0093391B">
        <w:rPr>
          <w:rFonts w:ascii="Times New Roman" w:hAnsi="Times New Roman" w:cs="Times New Roman"/>
          <w:i/>
          <w:sz w:val="24"/>
          <w:szCs w:val="24"/>
        </w:rPr>
        <w:t>.</w:t>
      </w:r>
      <w:r w:rsidRPr="00C41810">
        <w:rPr>
          <w:rFonts w:ascii="Times New Roman" w:hAnsi="Times New Roman" w:cs="Times New Roman"/>
          <w:i/>
          <w:sz w:val="24"/>
          <w:szCs w:val="24"/>
        </w:rPr>
        <w:t>)</w:t>
      </w:r>
      <w:r w:rsidRPr="002A1DC0">
        <w:rPr>
          <w:rFonts w:ascii="Times New Roman" w:hAnsi="Times New Roman" w:cs="Times New Roman"/>
          <w:sz w:val="24"/>
          <w:szCs w:val="24"/>
        </w:rPr>
        <w:t xml:space="preserve"> </w:t>
      </w:r>
      <w:proofErr w:type="gramStart"/>
      <w:r w:rsidRPr="002A1DC0">
        <w:rPr>
          <w:rFonts w:ascii="Times New Roman" w:hAnsi="Times New Roman" w:cs="Times New Roman"/>
          <w:sz w:val="24"/>
          <w:szCs w:val="24"/>
        </w:rPr>
        <w:t>представлены</w:t>
      </w:r>
      <w:proofErr w:type="gramEnd"/>
      <w:r w:rsidRPr="002A1DC0">
        <w:rPr>
          <w:rFonts w:ascii="Times New Roman" w:hAnsi="Times New Roman" w:cs="Times New Roman"/>
          <w:sz w:val="24"/>
          <w:szCs w:val="24"/>
        </w:rPr>
        <w:t xml:space="preserve"> также в первом и втором ярусах. </w:t>
      </w:r>
      <w:proofErr w:type="gramStart"/>
      <w:r w:rsidRPr="002A1DC0">
        <w:rPr>
          <w:rFonts w:ascii="Times New Roman" w:hAnsi="Times New Roman" w:cs="Times New Roman"/>
          <w:sz w:val="24"/>
          <w:szCs w:val="24"/>
        </w:rPr>
        <w:t xml:space="preserve">В травяно-кустарничковый ярус </w:t>
      </w:r>
      <w:r>
        <w:rPr>
          <w:rFonts w:ascii="Times New Roman" w:hAnsi="Times New Roman" w:cs="Times New Roman"/>
          <w:sz w:val="24"/>
          <w:szCs w:val="24"/>
        </w:rPr>
        <w:t>растут</w:t>
      </w:r>
      <w:r w:rsidRPr="002A1DC0">
        <w:rPr>
          <w:rFonts w:ascii="Times New Roman" w:hAnsi="Times New Roman" w:cs="Times New Roman"/>
          <w:sz w:val="24"/>
          <w:szCs w:val="24"/>
        </w:rPr>
        <w:t xml:space="preserve"> такие </w:t>
      </w:r>
      <w:r>
        <w:rPr>
          <w:rFonts w:ascii="Times New Roman" w:hAnsi="Times New Roman" w:cs="Times New Roman"/>
          <w:sz w:val="24"/>
          <w:szCs w:val="24"/>
        </w:rPr>
        <w:t xml:space="preserve">виды </w:t>
      </w:r>
      <w:r w:rsidRPr="002A1DC0">
        <w:rPr>
          <w:rFonts w:ascii="Times New Roman" w:hAnsi="Times New Roman" w:cs="Times New Roman"/>
          <w:sz w:val="24"/>
          <w:szCs w:val="24"/>
        </w:rPr>
        <w:t>как луговик извилистый (</w:t>
      </w:r>
      <w:r w:rsidRPr="002A1DC0">
        <w:rPr>
          <w:rFonts w:ascii="Times New Roman" w:hAnsi="Times New Roman" w:cs="Times New Roman"/>
          <w:i/>
          <w:iCs/>
          <w:color w:val="222222"/>
          <w:sz w:val="24"/>
          <w:szCs w:val="24"/>
        </w:rPr>
        <w:t>Avenella flexuosa</w:t>
      </w:r>
      <w:r w:rsidRPr="002A1DC0">
        <w:rPr>
          <w:rFonts w:ascii="Times New Roman" w:hAnsi="Times New Roman" w:cs="Times New Roman"/>
          <w:i/>
          <w:color w:val="222222"/>
          <w:sz w:val="24"/>
          <w:szCs w:val="24"/>
        </w:rPr>
        <w:t xml:space="preserve"> </w:t>
      </w:r>
      <w:hyperlink r:id="rId82" w:tooltip="L." w:history="1">
        <w:r w:rsidRPr="00C41810">
          <w:rPr>
            <w:rStyle w:val="a4"/>
            <w:rFonts w:ascii="Times New Roman" w:hAnsi="Times New Roman" w:cs="Times New Roman"/>
            <w:i/>
            <w:smallCaps/>
            <w:color w:val="000000" w:themeColor="text1"/>
            <w:sz w:val="24"/>
            <w:szCs w:val="24"/>
            <w:u w:val="none"/>
          </w:rPr>
          <w:t>L.</w:t>
        </w:r>
      </w:hyperlink>
      <w:r w:rsidRPr="00C41810">
        <w:rPr>
          <w:rFonts w:ascii="Times New Roman" w:hAnsi="Times New Roman" w:cs="Times New Roman"/>
          <w:i/>
          <w:smallCaps/>
          <w:color w:val="222222"/>
          <w:sz w:val="24"/>
          <w:szCs w:val="24"/>
        </w:rPr>
        <w:t>)</w:t>
      </w:r>
      <w:r w:rsidRPr="002A1DC0">
        <w:rPr>
          <w:rFonts w:ascii="Times New Roman" w:hAnsi="Times New Roman" w:cs="Times New Roman"/>
          <w:sz w:val="24"/>
          <w:szCs w:val="24"/>
        </w:rPr>
        <w:t>,</w:t>
      </w:r>
      <w:r w:rsidRPr="00AA085F">
        <w:rPr>
          <w:rFonts w:ascii="Times New Roman" w:hAnsi="Times New Roman" w:cs="Times New Roman"/>
          <w:sz w:val="24"/>
          <w:szCs w:val="24"/>
        </w:rPr>
        <w:t xml:space="preserve"> </w:t>
      </w:r>
      <w:r w:rsidRPr="002A1DC0">
        <w:rPr>
          <w:rFonts w:ascii="Times New Roman" w:hAnsi="Times New Roman" w:cs="Times New Roman"/>
          <w:sz w:val="24"/>
          <w:szCs w:val="24"/>
        </w:rPr>
        <w:t xml:space="preserve">голубика обыкновенная </w:t>
      </w:r>
      <w:r w:rsidRPr="002A1DC0">
        <w:rPr>
          <w:rFonts w:ascii="Times New Roman" w:hAnsi="Times New Roman" w:cs="Times New Roman"/>
          <w:i/>
          <w:color w:val="000000" w:themeColor="text1"/>
          <w:sz w:val="24"/>
          <w:szCs w:val="24"/>
        </w:rPr>
        <w:t>(</w:t>
      </w:r>
      <w:r w:rsidRPr="002A1DC0">
        <w:rPr>
          <w:rFonts w:ascii="Times New Roman" w:hAnsi="Times New Roman" w:cs="Times New Roman"/>
          <w:i/>
          <w:iCs/>
          <w:color w:val="000000" w:themeColor="text1"/>
          <w:sz w:val="24"/>
          <w:szCs w:val="24"/>
        </w:rPr>
        <w:t>Vaccinium uliginosum</w:t>
      </w:r>
      <w:r w:rsidRPr="002A1DC0">
        <w:rPr>
          <w:rFonts w:ascii="Times New Roman" w:hAnsi="Times New Roman" w:cs="Times New Roman"/>
          <w:i/>
          <w:color w:val="000000" w:themeColor="text1"/>
          <w:sz w:val="24"/>
          <w:szCs w:val="24"/>
        </w:rPr>
        <w:t xml:space="preserve"> </w:t>
      </w:r>
      <w:hyperlink r:id="rId83" w:tooltip="L." w:history="1">
        <w:r w:rsidRPr="00C41810">
          <w:rPr>
            <w:rStyle w:val="a4"/>
            <w:rFonts w:ascii="Times New Roman" w:hAnsi="Times New Roman" w:cs="Times New Roman"/>
            <w:i/>
            <w:smallCaps/>
            <w:color w:val="000000" w:themeColor="text1"/>
            <w:sz w:val="24"/>
            <w:szCs w:val="24"/>
            <w:u w:val="none"/>
          </w:rPr>
          <w:t>L.</w:t>
        </w:r>
      </w:hyperlink>
      <w:r w:rsidRPr="002A1DC0">
        <w:rPr>
          <w:rFonts w:ascii="Times New Roman" w:hAnsi="Times New Roman" w:cs="Times New Roman"/>
          <w:i/>
          <w:smallCaps/>
          <w:color w:val="000000" w:themeColor="text1"/>
          <w:sz w:val="24"/>
          <w:szCs w:val="24"/>
        </w:rPr>
        <w:t>)</w:t>
      </w:r>
      <w:r w:rsidRPr="002A1DC0">
        <w:rPr>
          <w:rFonts w:ascii="Times New Roman" w:hAnsi="Times New Roman" w:cs="Times New Roman"/>
          <w:sz w:val="24"/>
          <w:szCs w:val="24"/>
        </w:rPr>
        <w:t xml:space="preserve"> вереск обыкновенный </w:t>
      </w:r>
      <w:r w:rsidRPr="002A1DC0">
        <w:rPr>
          <w:rFonts w:ascii="Times New Roman" w:hAnsi="Times New Roman" w:cs="Times New Roman"/>
          <w:i/>
          <w:color w:val="000000" w:themeColor="text1"/>
          <w:sz w:val="24"/>
          <w:szCs w:val="24"/>
        </w:rPr>
        <w:t>(Calluna vulgaris (L.)Hull.)</w:t>
      </w:r>
      <w:r>
        <w:rPr>
          <w:rFonts w:ascii="Times New Roman" w:hAnsi="Times New Roman" w:cs="Times New Roman"/>
          <w:sz w:val="24"/>
          <w:szCs w:val="24"/>
        </w:rPr>
        <w:t>, овся</w:t>
      </w:r>
      <w:r w:rsidRPr="002A1DC0">
        <w:rPr>
          <w:rFonts w:ascii="Times New Roman" w:hAnsi="Times New Roman" w:cs="Times New Roman"/>
          <w:sz w:val="24"/>
          <w:szCs w:val="24"/>
        </w:rPr>
        <w:t>ница красная</w:t>
      </w:r>
      <w:r>
        <w:rPr>
          <w:rFonts w:ascii="Times New Roman" w:hAnsi="Times New Roman" w:cs="Times New Roman"/>
          <w:sz w:val="24"/>
          <w:szCs w:val="24"/>
        </w:rPr>
        <w:t xml:space="preserve"> </w:t>
      </w:r>
      <w:r w:rsidRPr="00BF293B">
        <w:rPr>
          <w:rFonts w:ascii="Times New Roman" w:hAnsi="Times New Roman" w:cs="Times New Roman"/>
          <w:i/>
          <w:color w:val="000000" w:themeColor="text1"/>
          <w:sz w:val="24"/>
          <w:szCs w:val="24"/>
        </w:rPr>
        <w:t>(</w:t>
      </w:r>
      <w:r w:rsidRPr="00BF293B">
        <w:rPr>
          <w:rFonts w:ascii="Times New Roman" w:hAnsi="Times New Roman" w:cs="Times New Roman"/>
          <w:i/>
          <w:iCs/>
          <w:color w:val="000000" w:themeColor="text1"/>
          <w:sz w:val="24"/>
          <w:szCs w:val="24"/>
        </w:rPr>
        <w:t>Festuca rubra</w:t>
      </w:r>
      <w:r w:rsidRPr="00BF293B">
        <w:rPr>
          <w:rFonts w:ascii="Times New Roman" w:hAnsi="Times New Roman" w:cs="Times New Roman"/>
          <w:i/>
          <w:color w:val="000000" w:themeColor="text1"/>
          <w:sz w:val="24"/>
          <w:szCs w:val="24"/>
        </w:rPr>
        <w:t xml:space="preserve"> </w:t>
      </w:r>
      <w:hyperlink r:id="rId84" w:history="1">
        <w:r w:rsidRPr="00C41810">
          <w:rPr>
            <w:rStyle w:val="a4"/>
            <w:rFonts w:ascii="Times New Roman" w:hAnsi="Times New Roman" w:cs="Times New Roman"/>
            <w:i/>
            <w:smallCaps/>
            <w:color w:val="000000" w:themeColor="text1"/>
            <w:sz w:val="24"/>
            <w:szCs w:val="24"/>
            <w:u w:val="none"/>
          </w:rPr>
          <w:t>L.</w:t>
        </w:r>
      </w:hyperlink>
      <w:r w:rsidRPr="00BF293B">
        <w:rPr>
          <w:rFonts w:ascii="Times New Roman" w:hAnsi="Times New Roman" w:cs="Times New Roman"/>
          <w:i/>
          <w:smallCaps/>
          <w:color w:val="000000" w:themeColor="text1"/>
          <w:sz w:val="24"/>
          <w:szCs w:val="24"/>
        </w:rPr>
        <w:t>)</w:t>
      </w:r>
      <w:r w:rsidRPr="002A1DC0">
        <w:rPr>
          <w:rFonts w:ascii="Times New Roman" w:hAnsi="Times New Roman" w:cs="Times New Roman"/>
          <w:sz w:val="24"/>
          <w:szCs w:val="24"/>
        </w:rPr>
        <w:t>, брусника обыкновенная (</w:t>
      </w:r>
      <w:r w:rsidRPr="002A1DC0">
        <w:rPr>
          <w:rFonts w:ascii="Times New Roman" w:hAnsi="Times New Roman" w:cs="Times New Roman"/>
          <w:i/>
          <w:sz w:val="24"/>
          <w:szCs w:val="24"/>
        </w:rPr>
        <w:t>Vaccinium vitis-idaea L.</w:t>
      </w:r>
      <w:r w:rsidRPr="002A1DC0">
        <w:rPr>
          <w:rFonts w:ascii="Times New Roman" w:hAnsi="Times New Roman" w:cs="Times New Roman"/>
          <w:sz w:val="24"/>
          <w:szCs w:val="24"/>
        </w:rPr>
        <w:t>), черника обыкновенная (</w:t>
      </w:r>
      <w:r w:rsidRPr="002A1DC0">
        <w:rPr>
          <w:rFonts w:ascii="Times New Roman" w:hAnsi="Times New Roman" w:cs="Times New Roman"/>
          <w:i/>
          <w:sz w:val="24"/>
          <w:szCs w:val="24"/>
        </w:rPr>
        <w:t>Vaccinium myrtillus L.</w:t>
      </w:r>
      <w:r w:rsidRPr="002A1DC0">
        <w:rPr>
          <w:rFonts w:ascii="Times New Roman" w:hAnsi="Times New Roman" w:cs="Times New Roman"/>
          <w:sz w:val="24"/>
          <w:szCs w:val="24"/>
        </w:rPr>
        <w:t xml:space="preserve">), марьянник луговой </w:t>
      </w:r>
      <w:r w:rsidRPr="002A1DC0">
        <w:rPr>
          <w:rFonts w:ascii="Times New Roman" w:hAnsi="Times New Roman" w:cs="Times New Roman"/>
          <w:i/>
          <w:color w:val="000000" w:themeColor="text1"/>
          <w:sz w:val="24"/>
          <w:szCs w:val="24"/>
        </w:rPr>
        <w:t>(</w:t>
      </w:r>
      <w:r w:rsidRPr="002A1DC0">
        <w:rPr>
          <w:rFonts w:ascii="Times New Roman" w:hAnsi="Times New Roman" w:cs="Times New Roman"/>
          <w:bCs/>
          <w:i/>
          <w:color w:val="000000" w:themeColor="text1"/>
          <w:sz w:val="24"/>
          <w:szCs w:val="24"/>
        </w:rPr>
        <w:t>Melamp</w:t>
      </w:r>
      <w:r w:rsidRPr="002A1DC0">
        <w:rPr>
          <w:rFonts w:ascii="Times New Roman" w:hAnsi="Times New Roman" w:cs="Times New Roman"/>
          <w:bCs/>
          <w:i/>
          <w:color w:val="000000" w:themeColor="text1"/>
          <w:sz w:val="24"/>
          <w:szCs w:val="24"/>
          <w:lang w:val="en-US"/>
        </w:rPr>
        <w:t>y</w:t>
      </w:r>
      <w:r w:rsidRPr="002A1DC0">
        <w:rPr>
          <w:rFonts w:ascii="Times New Roman" w:hAnsi="Times New Roman" w:cs="Times New Roman"/>
          <w:bCs/>
          <w:i/>
          <w:color w:val="000000" w:themeColor="text1"/>
          <w:sz w:val="24"/>
          <w:szCs w:val="24"/>
        </w:rPr>
        <w:t>rum</w:t>
      </w:r>
      <w:r w:rsidRPr="002A1DC0">
        <w:rPr>
          <w:rFonts w:ascii="Times New Roman" w:hAnsi="Times New Roman" w:cs="Times New Roman"/>
          <w:i/>
          <w:color w:val="000000" w:themeColor="text1"/>
          <w:sz w:val="24"/>
          <w:szCs w:val="24"/>
        </w:rPr>
        <w:t xml:space="preserve"> pratense </w:t>
      </w:r>
      <w:r w:rsidRPr="002A1DC0">
        <w:rPr>
          <w:rFonts w:ascii="Times New Roman" w:hAnsi="Times New Roman" w:cs="Times New Roman"/>
          <w:i/>
          <w:color w:val="000000" w:themeColor="text1"/>
          <w:sz w:val="24"/>
          <w:szCs w:val="24"/>
          <w:lang w:val="en-US"/>
        </w:rPr>
        <w:t>L</w:t>
      </w:r>
      <w:r w:rsidRPr="002A1DC0">
        <w:rPr>
          <w:rFonts w:ascii="Times New Roman" w:hAnsi="Times New Roman" w:cs="Times New Roman"/>
          <w:i/>
          <w:color w:val="000000" w:themeColor="text1"/>
          <w:sz w:val="24"/>
          <w:szCs w:val="24"/>
        </w:rPr>
        <w:t>.)</w:t>
      </w:r>
      <w:r w:rsidRPr="002A1DC0">
        <w:rPr>
          <w:rFonts w:ascii="Times New Roman" w:hAnsi="Times New Roman" w:cs="Times New Roman"/>
          <w:sz w:val="24"/>
          <w:szCs w:val="24"/>
        </w:rPr>
        <w:t xml:space="preserve">, вейник тростниковидный </w:t>
      </w:r>
      <w:r w:rsidRPr="002A1DC0">
        <w:rPr>
          <w:rFonts w:ascii="Times New Roman" w:hAnsi="Times New Roman" w:cs="Times New Roman"/>
          <w:color w:val="000000" w:themeColor="text1"/>
          <w:sz w:val="24"/>
          <w:szCs w:val="24"/>
        </w:rPr>
        <w:t>(</w:t>
      </w:r>
      <w:r w:rsidRPr="002A1DC0">
        <w:rPr>
          <w:rFonts w:ascii="Times New Roman" w:hAnsi="Times New Roman" w:cs="Times New Roman"/>
          <w:i/>
          <w:iCs/>
          <w:color w:val="000000" w:themeColor="text1"/>
          <w:sz w:val="24"/>
          <w:szCs w:val="24"/>
        </w:rPr>
        <w:t>Calamagrostis arundinacea</w:t>
      </w:r>
      <w:r w:rsidRPr="002A1DC0">
        <w:rPr>
          <w:rFonts w:ascii="Times New Roman" w:hAnsi="Times New Roman" w:cs="Times New Roman"/>
          <w:color w:val="000000" w:themeColor="text1"/>
          <w:sz w:val="24"/>
          <w:szCs w:val="24"/>
        </w:rPr>
        <w:t xml:space="preserve"> </w:t>
      </w:r>
      <w:hyperlink r:id="rId85" w:tooltip="L." w:history="1">
        <w:r w:rsidRPr="0093391B">
          <w:rPr>
            <w:rStyle w:val="a4"/>
            <w:rFonts w:ascii="Times New Roman" w:hAnsi="Times New Roman" w:cs="Times New Roman"/>
            <w:i/>
            <w:smallCaps/>
            <w:color w:val="000000" w:themeColor="text1"/>
            <w:sz w:val="24"/>
            <w:szCs w:val="24"/>
            <w:u w:val="none"/>
          </w:rPr>
          <w:t>L.</w:t>
        </w:r>
      </w:hyperlink>
      <w:r w:rsidRPr="0093391B">
        <w:rPr>
          <w:rFonts w:ascii="Times New Roman" w:hAnsi="Times New Roman" w:cs="Times New Roman"/>
          <w:i/>
          <w:smallCaps/>
          <w:color w:val="000000" w:themeColor="text1"/>
          <w:sz w:val="24"/>
          <w:szCs w:val="24"/>
        </w:rPr>
        <w:t>)</w:t>
      </w:r>
      <w:r w:rsidRPr="002A1DC0">
        <w:rPr>
          <w:rFonts w:ascii="Times New Roman" w:hAnsi="Times New Roman" w:cs="Times New Roman"/>
          <w:sz w:val="24"/>
          <w:szCs w:val="24"/>
        </w:rPr>
        <w:t xml:space="preserve">, плаун годичный </w:t>
      </w:r>
      <w:r w:rsidRPr="002A1DC0">
        <w:rPr>
          <w:rFonts w:ascii="Times New Roman" w:hAnsi="Times New Roman" w:cs="Times New Roman"/>
          <w:i/>
          <w:color w:val="000000" w:themeColor="text1"/>
          <w:sz w:val="24"/>
          <w:szCs w:val="24"/>
        </w:rPr>
        <w:t>(</w:t>
      </w:r>
      <w:r w:rsidRPr="002A1DC0">
        <w:rPr>
          <w:rFonts w:ascii="Times New Roman" w:hAnsi="Times New Roman" w:cs="Times New Roman"/>
          <w:i/>
          <w:iCs/>
          <w:color w:val="000000" w:themeColor="text1"/>
          <w:sz w:val="24"/>
          <w:szCs w:val="24"/>
        </w:rPr>
        <w:t>Lycopodium annotinum</w:t>
      </w:r>
      <w:r w:rsidRPr="002A1DC0">
        <w:rPr>
          <w:rFonts w:ascii="Times New Roman" w:hAnsi="Times New Roman" w:cs="Times New Roman"/>
          <w:i/>
          <w:color w:val="000000" w:themeColor="text1"/>
          <w:sz w:val="24"/>
          <w:szCs w:val="24"/>
        </w:rPr>
        <w:t xml:space="preserve"> </w:t>
      </w:r>
      <w:hyperlink r:id="rId86" w:tooltip="L." w:history="1">
        <w:r w:rsidRPr="0093391B">
          <w:rPr>
            <w:rStyle w:val="a4"/>
            <w:rFonts w:ascii="Times New Roman" w:hAnsi="Times New Roman" w:cs="Times New Roman"/>
            <w:i/>
            <w:smallCaps/>
            <w:color w:val="000000" w:themeColor="text1"/>
            <w:sz w:val="24"/>
            <w:szCs w:val="24"/>
            <w:u w:val="none"/>
          </w:rPr>
          <w:t>L</w:t>
        </w:r>
      </w:hyperlink>
      <w:r w:rsidRPr="0093391B">
        <w:rPr>
          <w:rFonts w:ascii="Times New Roman" w:hAnsi="Times New Roman" w:cs="Times New Roman"/>
          <w:i/>
          <w:smallCaps/>
          <w:color w:val="000000" w:themeColor="text1"/>
          <w:sz w:val="24"/>
          <w:szCs w:val="24"/>
        </w:rPr>
        <w:t>.</w:t>
      </w:r>
      <w:r w:rsidRPr="002A1DC0">
        <w:rPr>
          <w:rFonts w:ascii="Times New Roman" w:hAnsi="Times New Roman" w:cs="Times New Roman"/>
          <w:i/>
          <w:smallCaps/>
          <w:color w:val="000000" w:themeColor="text1"/>
          <w:sz w:val="24"/>
          <w:szCs w:val="24"/>
        </w:rPr>
        <w:t>)</w:t>
      </w:r>
      <w:r w:rsidRPr="002A1DC0">
        <w:rPr>
          <w:rFonts w:ascii="Times New Roman" w:hAnsi="Times New Roman" w:cs="Times New Roman"/>
          <w:sz w:val="24"/>
          <w:szCs w:val="24"/>
        </w:rPr>
        <w:t xml:space="preserve">, иван-чай узколистный </w:t>
      </w:r>
      <w:r w:rsidRPr="002A1DC0">
        <w:rPr>
          <w:rFonts w:ascii="Times New Roman" w:hAnsi="Times New Roman" w:cs="Times New Roman"/>
          <w:i/>
          <w:color w:val="000000" w:themeColor="text1"/>
          <w:sz w:val="24"/>
          <w:szCs w:val="24"/>
        </w:rPr>
        <w:t>(</w:t>
      </w:r>
      <w:r w:rsidRPr="002A1DC0">
        <w:rPr>
          <w:rFonts w:ascii="Times New Roman" w:hAnsi="Times New Roman" w:cs="Times New Roman"/>
          <w:i/>
          <w:iCs/>
          <w:color w:val="000000" w:themeColor="text1"/>
          <w:sz w:val="24"/>
          <w:szCs w:val="24"/>
          <w:lang w:val="la-Latn"/>
        </w:rPr>
        <w:t>Epilobium angustifolium</w:t>
      </w:r>
      <w:r w:rsidRPr="002A1DC0">
        <w:rPr>
          <w:rFonts w:ascii="Times New Roman" w:hAnsi="Times New Roman" w:cs="Times New Roman"/>
          <w:i/>
          <w:color w:val="000000" w:themeColor="text1"/>
          <w:sz w:val="24"/>
          <w:szCs w:val="24"/>
        </w:rPr>
        <w:t xml:space="preserve"> </w:t>
      </w:r>
      <w:r w:rsidRPr="002A1DC0">
        <w:rPr>
          <w:rFonts w:ascii="Times New Roman" w:hAnsi="Times New Roman" w:cs="Times New Roman"/>
          <w:i/>
          <w:smallCaps/>
          <w:color w:val="000000" w:themeColor="text1"/>
          <w:sz w:val="24"/>
          <w:szCs w:val="24"/>
        </w:rPr>
        <w:t>L.)</w:t>
      </w:r>
      <w:r w:rsidRPr="002A1DC0">
        <w:rPr>
          <w:rFonts w:ascii="Times New Roman" w:hAnsi="Times New Roman" w:cs="Times New Roman"/>
          <w:sz w:val="24"/>
          <w:szCs w:val="24"/>
        </w:rPr>
        <w:t xml:space="preserve">, лапчатка прямостоячая </w:t>
      </w:r>
      <w:r w:rsidRPr="00C41810">
        <w:rPr>
          <w:rFonts w:ascii="Times New Roman" w:hAnsi="Times New Roman" w:cs="Times New Roman"/>
          <w:i/>
          <w:color w:val="000000" w:themeColor="text1"/>
          <w:sz w:val="24"/>
          <w:szCs w:val="24"/>
        </w:rPr>
        <w:t>(</w:t>
      </w:r>
      <w:r w:rsidRPr="002A1DC0">
        <w:rPr>
          <w:rStyle w:val="a7"/>
          <w:rFonts w:ascii="Times New Roman" w:hAnsi="Times New Roman" w:cs="Times New Roman"/>
          <w:bCs/>
          <w:color w:val="000000" w:themeColor="text1"/>
          <w:sz w:val="24"/>
          <w:szCs w:val="24"/>
        </w:rPr>
        <w:t>Potentilla erecta</w:t>
      </w:r>
      <w:r w:rsidRPr="002A1DC0">
        <w:rPr>
          <w:rFonts w:ascii="Times New Roman" w:hAnsi="Times New Roman" w:cs="Times New Roman"/>
          <w:color w:val="000000" w:themeColor="text1"/>
          <w:sz w:val="24"/>
          <w:szCs w:val="24"/>
        </w:rPr>
        <w:t xml:space="preserve"> </w:t>
      </w:r>
      <w:r w:rsidRPr="00C41810">
        <w:rPr>
          <w:rFonts w:ascii="Times New Roman" w:hAnsi="Times New Roman" w:cs="Times New Roman"/>
          <w:i/>
          <w:color w:val="000000" w:themeColor="text1"/>
          <w:sz w:val="24"/>
          <w:szCs w:val="24"/>
        </w:rPr>
        <w:t>L.)</w:t>
      </w:r>
      <w:r w:rsidRPr="002A1DC0">
        <w:rPr>
          <w:rFonts w:ascii="Times New Roman" w:hAnsi="Times New Roman" w:cs="Times New Roman"/>
          <w:sz w:val="24"/>
          <w:szCs w:val="24"/>
        </w:rPr>
        <w:t xml:space="preserve">, а также седмичник европейский </w:t>
      </w:r>
      <w:r w:rsidRPr="002A1DC0">
        <w:rPr>
          <w:rFonts w:ascii="Times New Roman" w:hAnsi="Times New Roman" w:cs="Times New Roman"/>
          <w:i/>
          <w:color w:val="000000" w:themeColor="text1"/>
          <w:sz w:val="24"/>
          <w:szCs w:val="24"/>
        </w:rPr>
        <w:t>(</w:t>
      </w:r>
      <w:r w:rsidRPr="002A1DC0">
        <w:rPr>
          <w:rFonts w:ascii="Times New Roman" w:hAnsi="Times New Roman" w:cs="Times New Roman"/>
          <w:i/>
          <w:iCs/>
          <w:color w:val="000000" w:themeColor="text1"/>
          <w:sz w:val="24"/>
          <w:szCs w:val="24"/>
        </w:rPr>
        <w:t>Trientalis europaea</w:t>
      </w:r>
      <w:r w:rsidRPr="002A1DC0">
        <w:rPr>
          <w:rFonts w:ascii="Times New Roman" w:hAnsi="Times New Roman" w:cs="Times New Roman"/>
          <w:i/>
          <w:color w:val="000000" w:themeColor="text1"/>
          <w:sz w:val="24"/>
          <w:szCs w:val="24"/>
        </w:rPr>
        <w:t xml:space="preserve"> </w:t>
      </w:r>
      <w:hyperlink r:id="rId87" w:tooltip="L." w:history="1">
        <w:r w:rsidRPr="00C41810">
          <w:rPr>
            <w:rStyle w:val="a4"/>
            <w:rFonts w:ascii="Times New Roman" w:hAnsi="Times New Roman" w:cs="Times New Roman"/>
            <w:i/>
            <w:smallCaps/>
            <w:color w:val="000000" w:themeColor="text1"/>
            <w:sz w:val="24"/>
            <w:szCs w:val="24"/>
            <w:u w:val="none"/>
          </w:rPr>
          <w:t>L.</w:t>
        </w:r>
      </w:hyperlink>
      <w:r w:rsidRPr="002A1DC0">
        <w:rPr>
          <w:rFonts w:ascii="Times New Roman" w:hAnsi="Times New Roman" w:cs="Times New Roman"/>
          <w:i/>
          <w:smallCaps/>
          <w:color w:val="000000" w:themeColor="text1"/>
          <w:sz w:val="24"/>
          <w:szCs w:val="24"/>
        </w:rPr>
        <w:t>)</w:t>
      </w:r>
      <w:r w:rsidRPr="002A1DC0">
        <w:rPr>
          <w:rFonts w:ascii="Times New Roman" w:hAnsi="Times New Roman" w:cs="Times New Roman"/>
          <w:sz w:val="24"/>
          <w:szCs w:val="24"/>
        </w:rPr>
        <w:t>.</w:t>
      </w:r>
      <w:proofErr w:type="gramEnd"/>
      <w:r w:rsidRPr="002A1DC0">
        <w:rPr>
          <w:rFonts w:ascii="Times New Roman" w:hAnsi="Times New Roman" w:cs="Times New Roman"/>
          <w:sz w:val="24"/>
          <w:szCs w:val="24"/>
        </w:rPr>
        <w:t xml:space="preserve"> В мохово-лишайниковом </w:t>
      </w:r>
      <w:r w:rsidR="004249C0">
        <w:rPr>
          <w:rFonts w:ascii="Times New Roman" w:hAnsi="Times New Roman" w:cs="Times New Roman"/>
          <w:sz w:val="24"/>
          <w:szCs w:val="24"/>
        </w:rPr>
        <w:t>ярусе, покрывающем 60-70%,</w:t>
      </w:r>
      <w:r w:rsidRPr="002A1DC0">
        <w:rPr>
          <w:rFonts w:ascii="Times New Roman" w:hAnsi="Times New Roman" w:cs="Times New Roman"/>
          <w:sz w:val="24"/>
          <w:szCs w:val="24"/>
        </w:rPr>
        <w:t xml:space="preserve"> наибольшее распространение получили зелёные олиготрофные мхи, помимо которых, на данной территории встречаются и политриховые мхи. </w:t>
      </w:r>
      <w:r>
        <w:rPr>
          <w:rFonts w:ascii="Times New Roman" w:hAnsi="Times New Roman" w:cs="Times New Roman"/>
          <w:sz w:val="24"/>
          <w:szCs w:val="24"/>
        </w:rPr>
        <w:t>Почвы здесь представлены пр</w:t>
      </w:r>
      <w:r w:rsidR="008A353A">
        <w:rPr>
          <w:rFonts w:ascii="Times New Roman" w:hAnsi="Times New Roman" w:cs="Times New Roman"/>
          <w:sz w:val="24"/>
          <w:szCs w:val="24"/>
        </w:rPr>
        <w:t xml:space="preserve">еимущественно </w:t>
      </w:r>
      <w:proofErr w:type="gramStart"/>
      <w:r w:rsidR="008A353A">
        <w:rPr>
          <w:rFonts w:ascii="Times New Roman" w:hAnsi="Times New Roman" w:cs="Times New Roman"/>
          <w:sz w:val="24"/>
          <w:szCs w:val="24"/>
        </w:rPr>
        <w:t>дерново-подзолами</w:t>
      </w:r>
      <w:proofErr w:type="gramEnd"/>
      <w:r w:rsidR="008A353A">
        <w:rPr>
          <w:rFonts w:ascii="Times New Roman" w:hAnsi="Times New Roman" w:cs="Times New Roman"/>
          <w:sz w:val="24"/>
          <w:szCs w:val="24"/>
        </w:rPr>
        <w:t>, гумусовый горизонт</w:t>
      </w:r>
      <w:r w:rsidR="00391C8B">
        <w:rPr>
          <w:rFonts w:ascii="Times New Roman" w:hAnsi="Times New Roman" w:cs="Times New Roman"/>
          <w:sz w:val="24"/>
          <w:szCs w:val="24"/>
        </w:rPr>
        <w:t xml:space="preserve">  по мощности достигает 6 см.</w:t>
      </w:r>
    </w:p>
    <w:p w:rsidR="00320EEB" w:rsidRDefault="00320EEB" w:rsidP="00320EEB">
      <w:pPr>
        <w:spacing w:line="36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779FA792" wp14:editId="42EC96E2">
            <wp:extent cx="4960800" cy="27900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1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60800" cy="2790000"/>
                    </a:xfrm>
                    <a:prstGeom prst="rect">
                      <a:avLst/>
                    </a:prstGeom>
                  </pic:spPr>
                </pic:pic>
              </a:graphicData>
            </a:graphic>
          </wp:inline>
        </w:drawing>
      </w:r>
    </w:p>
    <w:p w:rsidR="00320EEB" w:rsidRDefault="0093391B" w:rsidP="004B586B">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Рис.</w:t>
      </w:r>
      <w:r w:rsidR="00CE656F">
        <w:rPr>
          <w:rFonts w:ascii="Times New Roman" w:hAnsi="Times New Roman" w:cs="Times New Roman"/>
          <w:sz w:val="24"/>
          <w:szCs w:val="24"/>
        </w:rPr>
        <w:t xml:space="preserve"> </w:t>
      </w:r>
      <w:r w:rsidR="00A70CF3">
        <w:rPr>
          <w:rFonts w:ascii="Times New Roman" w:hAnsi="Times New Roman" w:cs="Times New Roman"/>
          <w:sz w:val="24"/>
          <w:szCs w:val="24"/>
        </w:rPr>
        <w:t>24</w:t>
      </w:r>
      <w:r w:rsidR="00320EEB">
        <w:rPr>
          <w:rFonts w:ascii="Times New Roman" w:hAnsi="Times New Roman" w:cs="Times New Roman"/>
          <w:sz w:val="24"/>
          <w:szCs w:val="24"/>
        </w:rPr>
        <w:t xml:space="preserve">. Дренированная равнина, сложенная безвалунными песками, с сосновым травяно-зеленомошным лесом на </w:t>
      </w:r>
      <w:proofErr w:type="gramStart"/>
      <w:r w:rsidR="00320EEB">
        <w:rPr>
          <w:rFonts w:ascii="Times New Roman" w:hAnsi="Times New Roman" w:cs="Times New Roman"/>
          <w:sz w:val="24"/>
          <w:szCs w:val="24"/>
        </w:rPr>
        <w:t>дерново-подзолах</w:t>
      </w:r>
      <w:proofErr w:type="gramEnd"/>
      <w:r w:rsidR="00DE5D9A">
        <w:rPr>
          <w:rFonts w:ascii="Times New Roman" w:hAnsi="Times New Roman" w:cs="Times New Roman"/>
          <w:sz w:val="24"/>
          <w:szCs w:val="24"/>
        </w:rPr>
        <w:t xml:space="preserve"> </w:t>
      </w:r>
      <w:r w:rsidR="00DE5D9A">
        <w:rPr>
          <w:rFonts w:ascii="Times New Roman" w:eastAsia="Times New Roman" w:hAnsi="Times New Roman" w:cs="Times New Roman"/>
          <w:color w:val="000000" w:themeColor="text1"/>
          <w:sz w:val="24"/>
          <w:szCs w:val="24"/>
          <w:lang w:eastAsia="ru-RU"/>
        </w:rPr>
        <w:t>(фото из личного архива)</w:t>
      </w:r>
      <w:r w:rsidR="00320EEB">
        <w:rPr>
          <w:rFonts w:ascii="Times New Roman" w:hAnsi="Times New Roman" w:cs="Times New Roman"/>
          <w:sz w:val="24"/>
          <w:szCs w:val="24"/>
        </w:rPr>
        <w:t>.</w:t>
      </w:r>
    </w:p>
    <w:p w:rsidR="00320EEB" w:rsidRDefault="00320EEB" w:rsidP="00320EEB">
      <w:pPr>
        <w:spacing w:line="360" w:lineRule="auto"/>
        <w:ind w:firstLine="708"/>
        <w:jc w:val="both"/>
        <w:rPr>
          <w:rFonts w:ascii="Times New Roman" w:hAnsi="Times New Roman" w:cs="Times New Roman"/>
          <w:sz w:val="24"/>
          <w:szCs w:val="24"/>
        </w:rPr>
      </w:pPr>
      <w:r w:rsidRPr="00BF293B">
        <w:rPr>
          <w:rFonts w:ascii="Times New Roman" w:hAnsi="Times New Roman" w:cs="Times New Roman"/>
          <w:sz w:val="24"/>
          <w:szCs w:val="24"/>
        </w:rPr>
        <w:t>Сосновый вересково-брусничный зеленомошный лес</w:t>
      </w:r>
      <w:r>
        <w:rPr>
          <w:rFonts w:ascii="Times New Roman" w:hAnsi="Times New Roman" w:cs="Times New Roman"/>
          <w:sz w:val="24"/>
          <w:szCs w:val="24"/>
        </w:rPr>
        <w:t xml:space="preserve"> располагается на севере и юго-востоке участка, а также восточнее озера. Растительная ассоциация занимает 15% от общей площади местоположения. В древостое абсолютное преобладание сосны обыкновенной </w:t>
      </w:r>
      <w:r w:rsidRPr="00C41810">
        <w:rPr>
          <w:rFonts w:ascii="Times New Roman" w:hAnsi="Times New Roman" w:cs="Times New Roman"/>
          <w:i/>
          <w:sz w:val="24"/>
          <w:szCs w:val="24"/>
        </w:rPr>
        <w:t>(</w:t>
      </w:r>
      <w:r w:rsidRPr="002A1DC0">
        <w:rPr>
          <w:rFonts w:ascii="Times New Roman" w:hAnsi="Times New Roman" w:cs="Times New Roman"/>
          <w:i/>
          <w:sz w:val="24"/>
          <w:szCs w:val="24"/>
        </w:rPr>
        <w:t>Pinus silvestris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L.</w:t>
      </w:r>
      <w:r w:rsidRPr="00C41810">
        <w:rPr>
          <w:rFonts w:ascii="Times New Roman" w:hAnsi="Times New Roman" w:cs="Times New Roman"/>
          <w:i/>
          <w:sz w:val="24"/>
          <w:szCs w:val="24"/>
        </w:rPr>
        <w:t>)</w:t>
      </w:r>
      <w:r>
        <w:rPr>
          <w:rFonts w:ascii="Times New Roman" w:hAnsi="Times New Roman" w:cs="Times New Roman"/>
          <w:sz w:val="24"/>
          <w:szCs w:val="24"/>
        </w:rPr>
        <w:t xml:space="preserve">. Также встречается ель обыкновенная </w:t>
      </w:r>
      <w:r w:rsidRPr="00C41810">
        <w:rPr>
          <w:rFonts w:ascii="Times New Roman" w:hAnsi="Times New Roman" w:cs="Times New Roman"/>
          <w:i/>
          <w:sz w:val="24"/>
          <w:szCs w:val="24"/>
        </w:rPr>
        <w:t>(</w:t>
      </w:r>
      <w:r w:rsidRPr="002A1DC0">
        <w:rPr>
          <w:rFonts w:ascii="Times New Roman" w:hAnsi="Times New Roman" w:cs="Times New Roman"/>
          <w:i/>
          <w:sz w:val="24"/>
          <w:szCs w:val="24"/>
        </w:rPr>
        <w:t>Picea abies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L.</w:t>
      </w:r>
      <w:r w:rsidRPr="00C41810">
        <w:rPr>
          <w:rFonts w:ascii="Times New Roman" w:hAnsi="Times New Roman" w:cs="Times New Roman"/>
          <w:i/>
          <w:sz w:val="24"/>
          <w:szCs w:val="24"/>
        </w:rPr>
        <w:t>)</w:t>
      </w:r>
      <w:r>
        <w:rPr>
          <w:rFonts w:ascii="Times New Roman" w:hAnsi="Times New Roman" w:cs="Times New Roman"/>
          <w:sz w:val="24"/>
          <w:szCs w:val="24"/>
        </w:rPr>
        <w:t xml:space="preserve">, </w:t>
      </w:r>
      <w:r w:rsidRPr="00C41810">
        <w:rPr>
          <w:rFonts w:ascii="Times New Roman" w:hAnsi="Times New Roman" w:cs="Times New Roman"/>
          <w:sz w:val="24"/>
          <w:szCs w:val="24"/>
        </w:rPr>
        <w:t xml:space="preserve">в </w:t>
      </w:r>
      <w:r>
        <w:rPr>
          <w:rFonts w:ascii="Times New Roman" w:hAnsi="Times New Roman" w:cs="Times New Roman"/>
          <w:sz w:val="24"/>
          <w:szCs w:val="24"/>
        </w:rPr>
        <w:t xml:space="preserve">основном в подросте и втором ярусе, а ещё берёза пушистая </w:t>
      </w:r>
      <w:r w:rsidRPr="00C41810">
        <w:rPr>
          <w:rFonts w:ascii="Times New Roman" w:hAnsi="Times New Roman" w:cs="Times New Roman"/>
          <w:i/>
          <w:sz w:val="24"/>
          <w:szCs w:val="24"/>
        </w:rPr>
        <w:t>(</w:t>
      </w:r>
      <w:r w:rsidRPr="002A1DC0">
        <w:rPr>
          <w:rFonts w:ascii="Times New Roman" w:hAnsi="Times New Roman" w:cs="Times New Roman"/>
          <w:i/>
          <w:sz w:val="24"/>
          <w:szCs w:val="24"/>
        </w:rPr>
        <w:t>Betula pubescens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Ehrh</w:t>
      </w:r>
      <w:r w:rsidR="0093391B">
        <w:rPr>
          <w:rFonts w:ascii="Times New Roman" w:hAnsi="Times New Roman" w:cs="Times New Roman"/>
          <w:i/>
          <w:sz w:val="24"/>
          <w:szCs w:val="24"/>
        </w:rPr>
        <w:t>.</w:t>
      </w:r>
      <w:r w:rsidRPr="00C41810">
        <w:rPr>
          <w:rFonts w:ascii="Times New Roman" w:hAnsi="Times New Roman" w:cs="Times New Roman"/>
          <w:i/>
          <w:sz w:val="24"/>
          <w:szCs w:val="24"/>
        </w:rPr>
        <w:t>)</w:t>
      </w:r>
      <w:r>
        <w:rPr>
          <w:rFonts w:ascii="Times New Roman" w:hAnsi="Times New Roman" w:cs="Times New Roman"/>
          <w:sz w:val="24"/>
          <w:szCs w:val="24"/>
        </w:rPr>
        <w:t xml:space="preserve">, рябина обыкновенная </w:t>
      </w:r>
      <w:r w:rsidRPr="00391C8B">
        <w:rPr>
          <w:rFonts w:ascii="Times New Roman" w:hAnsi="Times New Roman" w:cs="Times New Roman"/>
          <w:i/>
          <w:sz w:val="24"/>
          <w:szCs w:val="24"/>
        </w:rPr>
        <w:t>(</w:t>
      </w:r>
      <w:r w:rsidRPr="002A1DC0">
        <w:rPr>
          <w:rFonts w:ascii="Times New Roman" w:hAnsi="Times New Roman" w:cs="Times New Roman"/>
          <w:i/>
          <w:sz w:val="24"/>
          <w:szCs w:val="24"/>
        </w:rPr>
        <w:t>Sorbus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aucup</w:t>
      </w:r>
      <w:r w:rsidRPr="002A1DC0">
        <w:rPr>
          <w:rFonts w:ascii="Times New Roman" w:hAnsi="Times New Roman" w:cs="Times New Roman"/>
          <w:i/>
          <w:sz w:val="24"/>
          <w:szCs w:val="24"/>
          <w:lang w:val="en-US"/>
        </w:rPr>
        <w:t>a</w:t>
      </w:r>
      <w:r w:rsidRPr="002A1DC0">
        <w:rPr>
          <w:rFonts w:ascii="Times New Roman" w:hAnsi="Times New Roman" w:cs="Times New Roman"/>
          <w:i/>
          <w:sz w:val="24"/>
          <w:szCs w:val="24"/>
        </w:rPr>
        <w:t>ria</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L.</w:t>
      </w:r>
      <w:r w:rsidRPr="00391C8B">
        <w:rPr>
          <w:rFonts w:ascii="Times New Roman" w:hAnsi="Times New Roman" w:cs="Times New Roman"/>
          <w:i/>
          <w:sz w:val="24"/>
          <w:szCs w:val="24"/>
        </w:rPr>
        <w:t>)</w:t>
      </w:r>
      <w:r w:rsidR="00E53C2F">
        <w:rPr>
          <w:rFonts w:ascii="Times New Roman" w:hAnsi="Times New Roman" w:cs="Times New Roman"/>
          <w:sz w:val="24"/>
          <w:szCs w:val="24"/>
        </w:rPr>
        <w:t xml:space="preserve">, </w:t>
      </w:r>
      <w:proofErr w:type="gramStart"/>
      <w:r w:rsidR="00E53C2F">
        <w:rPr>
          <w:rFonts w:ascii="Times New Roman" w:hAnsi="Times New Roman" w:cs="Times New Roman"/>
          <w:sz w:val="24"/>
          <w:szCs w:val="24"/>
        </w:rPr>
        <w:t>представленные</w:t>
      </w:r>
      <w:proofErr w:type="gramEnd"/>
      <w:r w:rsidR="00E53C2F">
        <w:rPr>
          <w:rFonts w:ascii="Times New Roman" w:hAnsi="Times New Roman" w:cs="Times New Roman"/>
          <w:sz w:val="24"/>
          <w:szCs w:val="24"/>
        </w:rPr>
        <w:t xml:space="preserve"> подростом. Из кустарников встречается</w:t>
      </w:r>
      <w:r>
        <w:rPr>
          <w:rFonts w:ascii="Times New Roman" w:hAnsi="Times New Roman" w:cs="Times New Roman"/>
          <w:sz w:val="24"/>
          <w:szCs w:val="24"/>
        </w:rPr>
        <w:t xml:space="preserve"> крушина </w:t>
      </w:r>
      <w:r w:rsidR="00E53C2F">
        <w:rPr>
          <w:rFonts w:ascii="Times New Roman" w:hAnsi="Times New Roman" w:cs="Times New Roman"/>
          <w:sz w:val="24"/>
          <w:szCs w:val="24"/>
        </w:rPr>
        <w:t xml:space="preserve">ломкая </w:t>
      </w:r>
      <w:r w:rsidRPr="00C41810">
        <w:rPr>
          <w:rFonts w:ascii="Times New Roman" w:hAnsi="Times New Roman" w:cs="Times New Roman"/>
          <w:sz w:val="24"/>
          <w:szCs w:val="24"/>
        </w:rPr>
        <w:t>(</w:t>
      </w:r>
      <w:r w:rsidRPr="00E054FE">
        <w:rPr>
          <w:rFonts w:ascii="Times New Roman" w:hAnsi="Times New Roman" w:cs="Times New Roman"/>
          <w:i/>
          <w:sz w:val="24"/>
          <w:szCs w:val="24"/>
        </w:rPr>
        <w:t>Frangula</w:t>
      </w:r>
      <w:r w:rsidRPr="00E054FE">
        <w:rPr>
          <w:rFonts w:ascii="Times New Roman" w:hAnsi="Times New Roman" w:cs="Times New Roman"/>
          <w:sz w:val="24"/>
          <w:szCs w:val="24"/>
        </w:rPr>
        <w:t xml:space="preserve"> </w:t>
      </w:r>
      <w:r w:rsidRPr="00D36CEE">
        <w:rPr>
          <w:rFonts w:ascii="Times New Roman" w:hAnsi="Times New Roman" w:cs="Times New Roman"/>
          <w:i/>
          <w:sz w:val="24"/>
          <w:szCs w:val="24"/>
          <w:lang w:val="en-US"/>
        </w:rPr>
        <w:t>a</w:t>
      </w:r>
      <w:r w:rsidRPr="00D36CEE">
        <w:rPr>
          <w:rFonts w:ascii="Times New Roman" w:hAnsi="Times New Roman" w:cs="Times New Roman"/>
          <w:i/>
          <w:sz w:val="24"/>
          <w:szCs w:val="24"/>
        </w:rPr>
        <w:t>lnus</w:t>
      </w:r>
      <w:r w:rsidRPr="00D36CEE">
        <w:t xml:space="preserve"> </w:t>
      </w:r>
      <w:r w:rsidRPr="00D36CEE">
        <w:rPr>
          <w:rFonts w:ascii="Times New Roman" w:hAnsi="Times New Roman" w:cs="Times New Roman"/>
          <w:i/>
          <w:sz w:val="24"/>
          <w:szCs w:val="24"/>
        </w:rPr>
        <w:t>Mill</w:t>
      </w:r>
      <w:r w:rsidR="00E53C2F">
        <w:rPr>
          <w:rFonts w:ascii="Times New Roman" w:hAnsi="Times New Roman" w:cs="Times New Roman"/>
          <w:i/>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В травяно-кустарничковом ярусе встречается немалое количество видов растений,  наибольшее распространение имеют – вереск обыкновенный </w:t>
      </w:r>
      <w:r w:rsidRPr="002A1DC0">
        <w:rPr>
          <w:rFonts w:ascii="Times New Roman" w:hAnsi="Times New Roman" w:cs="Times New Roman"/>
          <w:i/>
          <w:color w:val="000000" w:themeColor="text1"/>
          <w:sz w:val="24"/>
          <w:szCs w:val="24"/>
        </w:rPr>
        <w:t>(Calluna vulgaris (L.)Hull.)</w:t>
      </w:r>
      <w:r>
        <w:rPr>
          <w:rFonts w:ascii="Times New Roman" w:hAnsi="Times New Roman" w:cs="Times New Roman"/>
          <w:sz w:val="24"/>
          <w:szCs w:val="24"/>
        </w:rPr>
        <w:t xml:space="preserve"> и брусника обыкновенная </w:t>
      </w:r>
      <w:r w:rsidRPr="00391C8B">
        <w:rPr>
          <w:rFonts w:ascii="Times New Roman" w:hAnsi="Times New Roman" w:cs="Times New Roman"/>
          <w:i/>
          <w:sz w:val="24"/>
          <w:szCs w:val="24"/>
        </w:rPr>
        <w:t>(</w:t>
      </w:r>
      <w:r w:rsidRPr="002A1DC0">
        <w:rPr>
          <w:rFonts w:ascii="Times New Roman" w:hAnsi="Times New Roman" w:cs="Times New Roman"/>
          <w:i/>
          <w:sz w:val="24"/>
          <w:szCs w:val="24"/>
        </w:rPr>
        <w:t>Vaccinium vitis-idaea L.</w:t>
      </w:r>
      <w:r w:rsidRPr="00391C8B">
        <w:rPr>
          <w:rFonts w:ascii="Times New Roman" w:hAnsi="Times New Roman" w:cs="Times New Roman"/>
          <w:i/>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Помимо данных растений для территории также характерно наличие марьянника лугового </w:t>
      </w:r>
      <w:r w:rsidRPr="002A1DC0">
        <w:rPr>
          <w:rFonts w:ascii="Times New Roman" w:hAnsi="Times New Roman" w:cs="Times New Roman"/>
          <w:i/>
          <w:color w:val="000000" w:themeColor="text1"/>
          <w:sz w:val="24"/>
          <w:szCs w:val="24"/>
        </w:rPr>
        <w:t>(</w:t>
      </w:r>
      <w:r w:rsidRPr="00391C8B">
        <w:rPr>
          <w:rFonts w:ascii="Times New Roman" w:hAnsi="Times New Roman" w:cs="Times New Roman"/>
          <w:bCs/>
          <w:i/>
          <w:sz w:val="24"/>
          <w:szCs w:val="24"/>
        </w:rPr>
        <w:t>Melamp</w:t>
      </w:r>
      <w:r w:rsidRPr="00391C8B">
        <w:rPr>
          <w:rFonts w:ascii="Times New Roman" w:hAnsi="Times New Roman" w:cs="Times New Roman"/>
          <w:bCs/>
          <w:i/>
          <w:sz w:val="24"/>
          <w:szCs w:val="24"/>
          <w:lang w:val="en-US"/>
        </w:rPr>
        <w:t>y</w:t>
      </w:r>
      <w:r w:rsidRPr="00391C8B">
        <w:rPr>
          <w:rFonts w:ascii="Times New Roman" w:hAnsi="Times New Roman" w:cs="Times New Roman"/>
          <w:bCs/>
          <w:i/>
          <w:sz w:val="24"/>
          <w:szCs w:val="24"/>
        </w:rPr>
        <w:t>rum</w:t>
      </w:r>
      <w:r w:rsidRPr="00391C8B">
        <w:rPr>
          <w:rFonts w:ascii="Times New Roman" w:hAnsi="Times New Roman" w:cs="Times New Roman"/>
          <w:i/>
          <w:sz w:val="24"/>
          <w:szCs w:val="24"/>
        </w:rPr>
        <w:t xml:space="preserve"> pratense </w:t>
      </w:r>
      <w:r w:rsidRPr="00391C8B">
        <w:rPr>
          <w:rFonts w:ascii="Times New Roman" w:hAnsi="Times New Roman" w:cs="Times New Roman"/>
          <w:i/>
          <w:sz w:val="24"/>
          <w:szCs w:val="24"/>
          <w:lang w:val="en-US"/>
        </w:rPr>
        <w:t>L</w:t>
      </w:r>
      <w:r w:rsidRPr="00391C8B">
        <w:rPr>
          <w:rFonts w:ascii="Times New Roman" w:hAnsi="Times New Roman" w:cs="Times New Roman"/>
          <w:i/>
          <w:sz w:val="24"/>
          <w:szCs w:val="24"/>
        </w:rPr>
        <w:t>.)</w:t>
      </w:r>
      <w:r w:rsidRPr="00391C8B">
        <w:rPr>
          <w:rFonts w:ascii="Times New Roman" w:hAnsi="Times New Roman" w:cs="Times New Roman"/>
          <w:sz w:val="24"/>
          <w:szCs w:val="24"/>
        </w:rPr>
        <w:t>, луговика извилистого (</w:t>
      </w:r>
      <w:r w:rsidRPr="00391C8B">
        <w:rPr>
          <w:rFonts w:ascii="Times New Roman" w:hAnsi="Times New Roman" w:cs="Times New Roman"/>
          <w:i/>
          <w:iCs/>
          <w:sz w:val="24"/>
          <w:szCs w:val="24"/>
        </w:rPr>
        <w:t>Avenella flexuosa</w:t>
      </w:r>
      <w:r w:rsidRPr="00391C8B">
        <w:rPr>
          <w:rFonts w:ascii="Times New Roman" w:hAnsi="Times New Roman" w:cs="Times New Roman"/>
          <w:i/>
          <w:sz w:val="24"/>
          <w:szCs w:val="24"/>
        </w:rPr>
        <w:t xml:space="preserve"> </w:t>
      </w:r>
      <w:hyperlink r:id="rId88" w:tooltip="L." w:history="1">
        <w:r w:rsidRPr="00391C8B">
          <w:rPr>
            <w:rStyle w:val="a4"/>
            <w:rFonts w:ascii="Times New Roman" w:hAnsi="Times New Roman" w:cs="Times New Roman"/>
            <w:i/>
            <w:smallCaps/>
            <w:color w:val="auto"/>
            <w:sz w:val="24"/>
            <w:szCs w:val="24"/>
            <w:u w:val="none"/>
          </w:rPr>
          <w:t>L.</w:t>
        </w:r>
      </w:hyperlink>
      <w:r w:rsidRPr="00391C8B">
        <w:rPr>
          <w:rFonts w:ascii="Times New Roman" w:hAnsi="Times New Roman" w:cs="Times New Roman"/>
          <w:i/>
          <w:smallCaps/>
          <w:sz w:val="24"/>
          <w:szCs w:val="24"/>
        </w:rPr>
        <w:t>)</w:t>
      </w:r>
      <w:r w:rsidRPr="00391C8B">
        <w:rPr>
          <w:rFonts w:ascii="Times New Roman" w:hAnsi="Times New Roman" w:cs="Times New Roman"/>
          <w:sz w:val="24"/>
          <w:szCs w:val="24"/>
        </w:rPr>
        <w:t xml:space="preserve">, черники обыкновенной </w:t>
      </w:r>
      <w:r w:rsidRPr="00391C8B">
        <w:rPr>
          <w:rFonts w:ascii="Times New Roman" w:hAnsi="Times New Roman" w:cs="Times New Roman"/>
          <w:i/>
          <w:sz w:val="24"/>
          <w:szCs w:val="24"/>
        </w:rPr>
        <w:t>(Vaccinium myrtillus L.)</w:t>
      </w:r>
      <w:r w:rsidRPr="00391C8B">
        <w:rPr>
          <w:rFonts w:ascii="Times New Roman" w:hAnsi="Times New Roman" w:cs="Times New Roman"/>
          <w:sz w:val="24"/>
          <w:szCs w:val="24"/>
        </w:rPr>
        <w:t xml:space="preserve">, водяники черной </w:t>
      </w:r>
      <w:r w:rsidRPr="00391C8B">
        <w:rPr>
          <w:rFonts w:ascii="Times New Roman" w:hAnsi="Times New Roman" w:cs="Times New Roman"/>
          <w:i/>
          <w:sz w:val="24"/>
          <w:szCs w:val="24"/>
        </w:rPr>
        <w:t>(</w:t>
      </w:r>
      <w:r w:rsidRPr="00391C8B">
        <w:rPr>
          <w:rFonts w:ascii="Times New Roman" w:hAnsi="Times New Roman" w:cs="Times New Roman"/>
          <w:i/>
          <w:sz w:val="24"/>
          <w:szCs w:val="24"/>
          <w:shd w:val="clear" w:color="auto" w:fill="FFFFFF"/>
        </w:rPr>
        <w:t>Empetrum nigrum)</w:t>
      </w:r>
      <w:r w:rsidRPr="00391C8B">
        <w:rPr>
          <w:rFonts w:ascii="Times New Roman" w:hAnsi="Times New Roman" w:cs="Times New Roman"/>
          <w:i/>
          <w:sz w:val="24"/>
          <w:szCs w:val="24"/>
        </w:rPr>
        <w:t>,</w:t>
      </w:r>
      <w:r w:rsidRPr="00391C8B">
        <w:rPr>
          <w:rFonts w:ascii="Times New Roman" w:hAnsi="Times New Roman" w:cs="Times New Roman"/>
          <w:sz w:val="24"/>
          <w:szCs w:val="24"/>
        </w:rPr>
        <w:t xml:space="preserve"> овсяницы красной </w:t>
      </w:r>
      <w:r w:rsidRPr="00391C8B">
        <w:rPr>
          <w:rFonts w:ascii="Times New Roman" w:hAnsi="Times New Roman" w:cs="Times New Roman"/>
          <w:i/>
          <w:sz w:val="24"/>
          <w:szCs w:val="24"/>
        </w:rPr>
        <w:t>(</w:t>
      </w:r>
      <w:r w:rsidRPr="00391C8B">
        <w:rPr>
          <w:rFonts w:ascii="Times New Roman" w:hAnsi="Times New Roman" w:cs="Times New Roman"/>
          <w:i/>
          <w:iCs/>
          <w:sz w:val="24"/>
          <w:szCs w:val="24"/>
        </w:rPr>
        <w:t>Festuca rubra</w:t>
      </w:r>
      <w:r w:rsidRPr="00391C8B">
        <w:rPr>
          <w:rFonts w:ascii="Times New Roman" w:hAnsi="Times New Roman" w:cs="Times New Roman"/>
          <w:i/>
          <w:sz w:val="24"/>
          <w:szCs w:val="24"/>
        </w:rPr>
        <w:t xml:space="preserve"> </w:t>
      </w:r>
      <w:hyperlink r:id="rId89" w:history="1">
        <w:r w:rsidRPr="00391C8B">
          <w:rPr>
            <w:rStyle w:val="a4"/>
            <w:rFonts w:ascii="Times New Roman" w:hAnsi="Times New Roman" w:cs="Times New Roman"/>
            <w:i/>
            <w:smallCaps/>
            <w:color w:val="auto"/>
            <w:sz w:val="24"/>
            <w:szCs w:val="24"/>
            <w:u w:val="none"/>
          </w:rPr>
          <w:t>L.</w:t>
        </w:r>
      </w:hyperlink>
      <w:r w:rsidRPr="00391C8B">
        <w:rPr>
          <w:rFonts w:ascii="Times New Roman" w:hAnsi="Times New Roman" w:cs="Times New Roman"/>
          <w:i/>
          <w:smallCaps/>
          <w:sz w:val="24"/>
          <w:szCs w:val="24"/>
        </w:rPr>
        <w:t>)</w:t>
      </w:r>
      <w:r w:rsidRPr="00391C8B">
        <w:rPr>
          <w:rFonts w:ascii="Times New Roman" w:hAnsi="Times New Roman" w:cs="Times New Roman"/>
          <w:sz w:val="24"/>
          <w:szCs w:val="24"/>
        </w:rPr>
        <w:t xml:space="preserve">, ландыша майского </w:t>
      </w:r>
      <w:r w:rsidRPr="00B82357">
        <w:rPr>
          <w:rFonts w:ascii="Times New Roman" w:hAnsi="Times New Roman" w:cs="Times New Roman"/>
          <w:i/>
          <w:sz w:val="24"/>
          <w:szCs w:val="24"/>
        </w:rPr>
        <w:t>(</w:t>
      </w:r>
      <w:r w:rsidRPr="00A643A3">
        <w:rPr>
          <w:rFonts w:ascii="Times New Roman" w:hAnsi="Times New Roman" w:cs="Times New Roman"/>
          <w:i/>
          <w:sz w:val="24"/>
          <w:szCs w:val="24"/>
        </w:rPr>
        <w:t>Convallaria majalis L.</w:t>
      </w:r>
      <w:r w:rsidRPr="00B82357">
        <w:rPr>
          <w:rFonts w:ascii="Times New Roman" w:hAnsi="Times New Roman" w:cs="Times New Roman"/>
          <w:i/>
          <w:sz w:val="24"/>
          <w:szCs w:val="24"/>
        </w:rPr>
        <w:t>)</w:t>
      </w:r>
      <w:r>
        <w:rPr>
          <w:rFonts w:ascii="Times New Roman" w:hAnsi="Times New Roman" w:cs="Times New Roman"/>
          <w:sz w:val="24"/>
          <w:szCs w:val="24"/>
        </w:rPr>
        <w:t xml:space="preserve">, колокольчика персиколистного </w:t>
      </w:r>
      <w:r w:rsidRPr="00CD1C52">
        <w:rPr>
          <w:rFonts w:ascii="Times New Roman" w:hAnsi="Times New Roman" w:cs="Times New Roman"/>
          <w:color w:val="000000" w:themeColor="text1"/>
          <w:sz w:val="24"/>
          <w:szCs w:val="24"/>
        </w:rPr>
        <w:t>(</w:t>
      </w:r>
      <w:r w:rsidRPr="00CD1C52">
        <w:rPr>
          <w:rFonts w:ascii="Times New Roman" w:hAnsi="Times New Roman" w:cs="Times New Roman"/>
          <w:i/>
          <w:iCs/>
          <w:color w:val="000000" w:themeColor="text1"/>
          <w:sz w:val="24"/>
          <w:szCs w:val="24"/>
        </w:rPr>
        <w:t>Campanula persicifolia</w:t>
      </w:r>
      <w:r w:rsidRPr="00CD1C52">
        <w:rPr>
          <w:rFonts w:ascii="Times New Roman" w:hAnsi="Times New Roman" w:cs="Times New Roman"/>
          <w:color w:val="000000" w:themeColor="text1"/>
          <w:sz w:val="24"/>
          <w:szCs w:val="24"/>
        </w:rPr>
        <w:t xml:space="preserve"> </w:t>
      </w:r>
      <w:hyperlink r:id="rId90" w:tooltip="L." w:history="1">
        <w:r w:rsidRPr="00C41810">
          <w:rPr>
            <w:rStyle w:val="a4"/>
            <w:rFonts w:ascii="Times New Roman" w:hAnsi="Times New Roman" w:cs="Times New Roman"/>
            <w:i/>
            <w:smallCaps/>
            <w:color w:val="000000" w:themeColor="text1"/>
            <w:sz w:val="24"/>
            <w:szCs w:val="24"/>
            <w:u w:val="none"/>
          </w:rPr>
          <w:t>L.</w:t>
        </w:r>
      </w:hyperlink>
      <w:r w:rsidRPr="00B82357">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иван-чая узколистного </w:t>
      </w:r>
      <w:r w:rsidRPr="002A1DC0">
        <w:rPr>
          <w:rFonts w:ascii="Times New Roman" w:hAnsi="Times New Roman" w:cs="Times New Roman"/>
          <w:i/>
          <w:color w:val="000000" w:themeColor="text1"/>
          <w:sz w:val="24"/>
          <w:szCs w:val="24"/>
        </w:rPr>
        <w:t>(</w:t>
      </w:r>
      <w:r w:rsidRPr="002A1DC0">
        <w:rPr>
          <w:rFonts w:ascii="Times New Roman" w:hAnsi="Times New Roman" w:cs="Times New Roman"/>
          <w:i/>
          <w:iCs/>
          <w:color w:val="000000" w:themeColor="text1"/>
          <w:sz w:val="24"/>
          <w:szCs w:val="24"/>
          <w:lang w:val="la-Latn"/>
        </w:rPr>
        <w:t>Epilobium angustifolium</w:t>
      </w:r>
      <w:r w:rsidRPr="002A1DC0">
        <w:rPr>
          <w:rFonts w:ascii="Times New Roman" w:hAnsi="Times New Roman" w:cs="Times New Roman"/>
          <w:i/>
          <w:color w:val="000000" w:themeColor="text1"/>
          <w:sz w:val="24"/>
          <w:szCs w:val="24"/>
        </w:rPr>
        <w:t xml:space="preserve"> </w:t>
      </w:r>
      <w:r w:rsidRPr="002A1DC0">
        <w:rPr>
          <w:rFonts w:ascii="Times New Roman" w:hAnsi="Times New Roman" w:cs="Times New Roman"/>
          <w:i/>
          <w:smallCaps/>
          <w:color w:val="000000" w:themeColor="text1"/>
          <w:sz w:val="24"/>
          <w:szCs w:val="24"/>
        </w:rPr>
        <w:t>L.)</w:t>
      </w:r>
      <w:r w:rsidR="00974DEC">
        <w:rPr>
          <w:rFonts w:ascii="Times New Roman" w:hAnsi="Times New Roman" w:cs="Times New Roman"/>
          <w:sz w:val="24"/>
          <w:szCs w:val="24"/>
        </w:rPr>
        <w:t xml:space="preserve">, ястребинки зонтичной </w:t>
      </w:r>
      <w:r>
        <w:rPr>
          <w:rFonts w:ascii="Arial" w:hAnsi="Arial" w:cs="Arial"/>
          <w:color w:val="000000"/>
          <w:sz w:val="20"/>
          <w:szCs w:val="20"/>
        </w:rPr>
        <w:t> </w:t>
      </w:r>
      <w:r w:rsidRPr="00B82357">
        <w:rPr>
          <w:rFonts w:ascii="Times New Roman" w:hAnsi="Times New Roman" w:cs="Times New Roman"/>
          <w:i/>
          <w:color w:val="000000"/>
          <w:sz w:val="24"/>
          <w:szCs w:val="24"/>
        </w:rPr>
        <w:t>(</w:t>
      </w:r>
      <w:r w:rsidRPr="00B82357">
        <w:rPr>
          <w:rStyle w:val="a7"/>
          <w:rFonts w:ascii="Times New Roman" w:hAnsi="Times New Roman" w:cs="Times New Roman"/>
          <w:bCs/>
          <w:color w:val="000000"/>
          <w:sz w:val="24"/>
          <w:szCs w:val="24"/>
        </w:rPr>
        <w:t>Hieratium umbellatim</w:t>
      </w:r>
      <w:r w:rsidRPr="00B82357">
        <w:rPr>
          <w:rFonts w:ascii="Times New Roman" w:hAnsi="Times New Roman" w:cs="Times New Roman"/>
          <w:i/>
          <w:color w:val="000000"/>
          <w:sz w:val="24"/>
          <w:szCs w:val="24"/>
        </w:rPr>
        <w:t xml:space="preserve"> L.)</w:t>
      </w:r>
      <w:r>
        <w:rPr>
          <w:rFonts w:ascii="Times New Roman" w:hAnsi="Times New Roman" w:cs="Times New Roman"/>
          <w:sz w:val="24"/>
          <w:szCs w:val="24"/>
        </w:rPr>
        <w:t xml:space="preserve">, шлемника обыкновенного </w:t>
      </w:r>
      <w:r w:rsidRPr="00391C8B">
        <w:rPr>
          <w:rFonts w:ascii="Times New Roman" w:hAnsi="Times New Roman" w:cs="Times New Roman"/>
          <w:i/>
          <w:sz w:val="24"/>
          <w:szCs w:val="24"/>
        </w:rPr>
        <w:t>(</w:t>
      </w:r>
      <w:r w:rsidRPr="005B0219">
        <w:rPr>
          <w:rStyle w:val="a7"/>
          <w:rFonts w:ascii="Times New Roman" w:hAnsi="Times New Roman" w:cs="Times New Roman"/>
          <w:bCs/>
          <w:color w:val="000000"/>
          <w:sz w:val="24"/>
          <w:szCs w:val="24"/>
        </w:rPr>
        <w:t>Scutellaria galericulata</w:t>
      </w:r>
      <w:r w:rsidRPr="005B0219">
        <w:rPr>
          <w:rFonts w:ascii="Times New Roman" w:hAnsi="Times New Roman" w:cs="Times New Roman"/>
          <w:i/>
          <w:color w:val="000000"/>
          <w:sz w:val="24"/>
          <w:szCs w:val="24"/>
        </w:rPr>
        <w:t xml:space="preserve"> L.</w:t>
      </w:r>
      <w:r w:rsidRPr="00391C8B">
        <w:rPr>
          <w:rFonts w:ascii="Times New Roman" w:hAnsi="Times New Roman" w:cs="Times New Roman"/>
          <w:i/>
          <w:color w:val="000000"/>
          <w:sz w:val="24"/>
          <w:szCs w:val="24"/>
        </w:rPr>
        <w:t>)</w:t>
      </w:r>
      <w:r>
        <w:rPr>
          <w:rFonts w:ascii="Times New Roman" w:hAnsi="Times New Roman" w:cs="Times New Roman"/>
          <w:sz w:val="24"/>
          <w:szCs w:val="24"/>
        </w:rPr>
        <w:t xml:space="preserve">, вейника тростниковидного </w:t>
      </w:r>
      <w:r w:rsidRPr="00391C8B">
        <w:rPr>
          <w:rFonts w:ascii="Times New Roman" w:hAnsi="Times New Roman" w:cs="Times New Roman"/>
          <w:i/>
          <w:color w:val="000000" w:themeColor="text1"/>
          <w:sz w:val="24"/>
          <w:szCs w:val="24"/>
        </w:rPr>
        <w:t>(</w:t>
      </w:r>
      <w:r w:rsidRPr="002A1DC0">
        <w:rPr>
          <w:rFonts w:ascii="Times New Roman" w:hAnsi="Times New Roman" w:cs="Times New Roman"/>
          <w:i/>
          <w:iCs/>
          <w:color w:val="000000" w:themeColor="text1"/>
          <w:sz w:val="24"/>
          <w:szCs w:val="24"/>
        </w:rPr>
        <w:t>Calamagrostis</w:t>
      </w:r>
      <w:proofErr w:type="gramEnd"/>
      <w:r w:rsidRPr="002A1DC0">
        <w:rPr>
          <w:rFonts w:ascii="Times New Roman" w:hAnsi="Times New Roman" w:cs="Times New Roman"/>
          <w:i/>
          <w:iCs/>
          <w:color w:val="000000" w:themeColor="text1"/>
          <w:sz w:val="24"/>
          <w:szCs w:val="24"/>
        </w:rPr>
        <w:t xml:space="preserve"> </w:t>
      </w:r>
      <w:proofErr w:type="gramStart"/>
      <w:r w:rsidRPr="002A1DC0">
        <w:rPr>
          <w:rFonts w:ascii="Times New Roman" w:hAnsi="Times New Roman" w:cs="Times New Roman"/>
          <w:i/>
          <w:iCs/>
          <w:color w:val="000000" w:themeColor="text1"/>
          <w:sz w:val="24"/>
          <w:szCs w:val="24"/>
        </w:rPr>
        <w:t>arundinacea</w:t>
      </w:r>
      <w:r w:rsidRPr="002A1DC0">
        <w:rPr>
          <w:rFonts w:ascii="Times New Roman" w:hAnsi="Times New Roman" w:cs="Times New Roman"/>
          <w:color w:val="000000" w:themeColor="text1"/>
          <w:sz w:val="24"/>
          <w:szCs w:val="24"/>
        </w:rPr>
        <w:t xml:space="preserve"> </w:t>
      </w:r>
      <w:hyperlink r:id="rId91" w:tooltip="L." w:history="1">
        <w:r w:rsidRPr="00C41810">
          <w:rPr>
            <w:rStyle w:val="a4"/>
            <w:rFonts w:ascii="Times New Roman" w:hAnsi="Times New Roman" w:cs="Times New Roman"/>
            <w:i/>
            <w:smallCaps/>
            <w:color w:val="000000" w:themeColor="text1"/>
            <w:sz w:val="24"/>
            <w:szCs w:val="24"/>
            <w:u w:val="none"/>
          </w:rPr>
          <w:t>L.</w:t>
        </w:r>
      </w:hyperlink>
      <w:r w:rsidRPr="002A1DC0">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ожики волосистой </w:t>
      </w:r>
      <w:r w:rsidRPr="007B3928">
        <w:rPr>
          <w:rFonts w:ascii="Times New Roman" w:hAnsi="Times New Roman" w:cs="Times New Roman"/>
          <w:i/>
          <w:color w:val="000000" w:themeColor="text1"/>
          <w:sz w:val="24"/>
          <w:szCs w:val="24"/>
        </w:rPr>
        <w:t>(</w:t>
      </w:r>
      <w:r w:rsidRPr="007B3928">
        <w:rPr>
          <w:rFonts w:ascii="Times New Roman" w:hAnsi="Times New Roman" w:cs="Times New Roman"/>
          <w:i/>
          <w:iCs/>
          <w:color w:val="000000" w:themeColor="text1"/>
          <w:sz w:val="24"/>
          <w:szCs w:val="24"/>
        </w:rPr>
        <w:t xml:space="preserve">Luzula </w:t>
      </w:r>
      <w:r w:rsidRPr="00C41810">
        <w:rPr>
          <w:rFonts w:ascii="Times New Roman" w:hAnsi="Times New Roman" w:cs="Times New Roman"/>
          <w:i/>
          <w:iCs/>
          <w:color w:val="000000" w:themeColor="text1"/>
          <w:sz w:val="24"/>
          <w:szCs w:val="24"/>
        </w:rPr>
        <w:t>pilosa</w:t>
      </w:r>
      <w:r w:rsidRPr="00C41810">
        <w:rPr>
          <w:rFonts w:ascii="Times New Roman" w:hAnsi="Times New Roman" w:cs="Times New Roman"/>
          <w:i/>
          <w:color w:val="000000" w:themeColor="text1"/>
          <w:sz w:val="24"/>
          <w:szCs w:val="24"/>
        </w:rPr>
        <w:t xml:space="preserve"> </w:t>
      </w:r>
      <w:hyperlink r:id="rId92" w:tooltip="L." w:history="1">
        <w:r w:rsidRPr="00C41810">
          <w:rPr>
            <w:rStyle w:val="a4"/>
            <w:rFonts w:ascii="Times New Roman" w:hAnsi="Times New Roman" w:cs="Times New Roman"/>
            <w:i/>
            <w:smallCaps/>
            <w:color w:val="000000" w:themeColor="text1"/>
            <w:sz w:val="24"/>
            <w:szCs w:val="24"/>
            <w:u w:val="none"/>
          </w:rPr>
          <w:t>L.</w:t>
        </w:r>
      </w:hyperlink>
      <w:r w:rsidRPr="00C41810">
        <w:rPr>
          <w:rFonts w:ascii="Times New Roman" w:hAnsi="Times New Roman" w:cs="Times New Roman"/>
          <w:i/>
          <w:smallCaps/>
          <w:color w:val="000000" w:themeColor="text1"/>
          <w:sz w:val="24"/>
          <w:szCs w:val="24"/>
        </w:rPr>
        <w:t>)</w:t>
      </w:r>
      <w:r w:rsidRPr="00C41810">
        <w:rPr>
          <w:rFonts w:ascii="Times New Roman" w:hAnsi="Times New Roman" w:cs="Times New Roman"/>
          <w:sz w:val="24"/>
          <w:szCs w:val="24"/>
        </w:rPr>
        <w:t>,</w:t>
      </w:r>
      <w:r>
        <w:rPr>
          <w:rFonts w:ascii="Times New Roman" w:hAnsi="Times New Roman" w:cs="Times New Roman"/>
          <w:sz w:val="24"/>
          <w:szCs w:val="24"/>
        </w:rPr>
        <w:t xml:space="preserve"> плауна годичного </w:t>
      </w:r>
      <w:r w:rsidRPr="002A1DC0">
        <w:rPr>
          <w:rFonts w:ascii="Times New Roman" w:hAnsi="Times New Roman" w:cs="Times New Roman"/>
          <w:i/>
          <w:color w:val="000000" w:themeColor="text1"/>
          <w:sz w:val="24"/>
          <w:szCs w:val="24"/>
        </w:rPr>
        <w:t>(</w:t>
      </w:r>
      <w:r w:rsidRPr="002A1DC0">
        <w:rPr>
          <w:rFonts w:ascii="Times New Roman" w:hAnsi="Times New Roman" w:cs="Times New Roman"/>
          <w:i/>
          <w:iCs/>
          <w:color w:val="000000" w:themeColor="text1"/>
          <w:sz w:val="24"/>
          <w:szCs w:val="24"/>
        </w:rPr>
        <w:t>Lycopodium annotinum</w:t>
      </w:r>
      <w:r w:rsidRPr="002A1DC0">
        <w:rPr>
          <w:rFonts w:ascii="Times New Roman" w:hAnsi="Times New Roman" w:cs="Times New Roman"/>
          <w:i/>
          <w:color w:val="000000" w:themeColor="text1"/>
          <w:sz w:val="24"/>
          <w:szCs w:val="24"/>
        </w:rPr>
        <w:t xml:space="preserve"> </w:t>
      </w:r>
      <w:hyperlink r:id="rId93" w:tooltip="L." w:history="1">
        <w:r w:rsidRPr="00C41810">
          <w:rPr>
            <w:rStyle w:val="a4"/>
            <w:rFonts w:ascii="Times New Roman" w:hAnsi="Times New Roman" w:cs="Times New Roman"/>
            <w:i/>
            <w:smallCaps/>
            <w:color w:val="000000" w:themeColor="text1"/>
            <w:sz w:val="24"/>
            <w:szCs w:val="24"/>
            <w:u w:val="none"/>
          </w:rPr>
          <w:t>L</w:t>
        </w:r>
      </w:hyperlink>
      <w:r w:rsidRPr="00C41810">
        <w:rPr>
          <w:rFonts w:ascii="Times New Roman" w:hAnsi="Times New Roman" w:cs="Times New Roman"/>
          <w:i/>
          <w:smallCaps/>
          <w:color w:val="000000" w:themeColor="text1"/>
          <w:sz w:val="24"/>
          <w:szCs w:val="24"/>
        </w:rPr>
        <w:t>.</w:t>
      </w:r>
      <w:r w:rsidRPr="002A1DC0">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и земляники лесной </w:t>
      </w:r>
      <w:r w:rsidRPr="00C41810">
        <w:rPr>
          <w:rFonts w:ascii="Times New Roman" w:hAnsi="Times New Roman" w:cs="Times New Roman"/>
          <w:i/>
          <w:color w:val="000000" w:themeColor="text1"/>
          <w:sz w:val="24"/>
          <w:szCs w:val="24"/>
        </w:rPr>
        <w:t>(</w:t>
      </w:r>
      <w:hyperlink r:id="rId94" w:history="1">
        <w:r w:rsidRPr="00C41810">
          <w:rPr>
            <w:rStyle w:val="a4"/>
            <w:rFonts w:ascii="Times New Roman" w:hAnsi="Times New Roman" w:cs="Times New Roman"/>
            <w:i/>
            <w:iCs/>
            <w:color w:val="000000" w:themeColor="text1"/>
            <w:sz w:val="24"/>
            <w:szCs w:val="24"/>
            <w:u w:val="none"/>
            <w:lang w:val="la-Latn"/>
          </w:rPr>
          <w:t>Fragaria vesca</w:t>
        </w:r>
      </w:hyperlink>
      <w:r w:rsidRPr="00C2150E">
        <w:rPr>
          <w:rFonts w:ascii="Times New Roman" w:hAnsi="Times New Roman" w:cs="Times New Roman"/>
          <w:i/>
          <w:color w:val="000000" w:themeColor="text1"/>
          <w:sz w:val="24"/>
          <w:szCs w:val="24"/>
        </w:rPr>
        <w:t xml:space="preserve"> </w:t>
      </w:r>
      <w:hyperlink r:id="rId95" w:tooltip="L." w:history="1">
        <w:r w:rsidRPr="00C41810">
          <w:rPr>
            <w:rStyle w:val="a4"/>
            <w:rFonts w:ascii="Times New Roman" w:hAnsi="Times New Roman" w:cs="Times New Roman"/>
            <w:i/>
            <w:smallCaps/>
            <w:color w:val="000000" w:themeColor="text1"/>
            <w:sz w:val="24"/>
            <w:szCs w:val="24"/>
            <w:u w:val="none"/>
          </w:rPr>
          <w:t>L.</w:t>
        </w:r>
      </w:hyperlink>
      <w:r w:rsidRPr="00C41810">
        <w:rPr>
          <w:rFonts w:ascii="Times New Roman" w:hAnsi="Times New Roman" w:cs="Times New Roman"/>
          <w:i/>
          <w:smallCaps/>
          <w:color w:val="000000" w:themeColor="text1"/>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Стоит отметить, что наибольшая концентрация данных видов тяготеет к северной части участка и к месту, расположенному восточнее озера Попово. </w:t>
      </w:r>
      <w:proofErr w:type="gramStart"/>
      <w:r>
        <w:rPr>
          <w:rFonts w:ascii="Times New Roman" w:hAnsi="Times New Roman" w:cs="Times New Roman"/>
          <w:sz w:val="24"/>
          <w:szCs w:val="24"/>
        </w:rPr>
        <w:t xml:space="preserve">Тогда как в юго-восточной части участка распространены лишь вереск обыкновенный </w:t>
      </w:r>
      <w:r w:rsidRPr="002A1DC0">
        <w:rPr>
          <w:rFonts w:ascii="Times New Roman" w:hAnsi="Times New Roman" w:cs="Times New Roman"/>
          <w:i/>
          <w:color w:val="000000" w:themeColor="text1"/>
          <w:sz w:val="24"/>
          <w:szCs w:val="24"/>
        </w:rPr>
        <w:t>(Calluna vulgaris (L.)Hull.)</w:t>
      </w:r>
      <w:r>
        <w:rPr>
          <w:rFonts w:ascii="Times New Roman" w:hAnsi="Times New Roman" w:cs="Times New Roman"/>
          <w:sz w:val="24"/>
          <w:szCs w:val="24"/>
        </w:rPr>
        <w:t xml:space="preserve">, брусника обыкновенная </w:t>
      </w:r>
      <w:r w:rsidRPr="00974DEC">
        <w:rPr>
          <w:rFonts w:ascii="Times New Roman" w:hAnsi="Times New Roman" w:cs="Times New Roman"/>
          <w:i/>
          <w:sz w:val="24"/>
          <w:szCs w:val="24"/>
        </w:rPr>
        <w:t>(</w:t>
      </w:r>
      <w:r w:rsidRPr="002A1DC0">
        <w:rPr>
          <w:rFonts w:ascii="Times New Roman" w:hAnsi="Times New Roman" w:cs="Times New Roman"/>
          <w:i/>
          <w:sz w:val="24"/>
          <w:szCs w:val="24"/>
        </w:rPr>
        <w:t>Vaccinium vitis-</w:t>
      </w:r>
      <w:r w:rsidRPr="002A1DC0">
        <w:rPr>
          <w:rFonts w:ascii="Times New Roman" w:hAnsi="Times New Roman" w:cs="Times New Roman"/>
          <w:i/>
          <w:sz w:val="24"/>
          <w:szCs w:val="24"/>
        </w:rPr>
        <w:lastRenderedPageBreak/>
        <w:t>idaea L.</w:t>
      </w:r>
      <w:r w:rsidRPr="00974DEC">
        <w:rPr>
          <w:rFonts w:ascii="Times New Roman" w:hAnsi="Times New Roman" w:cs="Times New Roman"/>
          <w:i/>
          <w:sz w:val="24"/>
          <w:szCs w:val="24"/>
        </w:rPr>
        <w:t>)</w:t>
      </w:r>
      <w:r w:rsidR="00974DEC">
        <w:rPr>
          <w:rFonts w:ascii="Times New Roman" w:hAnsi="Times New Roman" w:cs="Times New Roman"/>
          <w:sz w:val="24"/>
          <w:szCs w:val="24"/>
        </w:rPr>
        <w:t>, марьянник луговой</w:t>
      </w:r>
      <w:r>
        <w:rPr>
          <w:rFonts w:ascii="Times New Roman" w:hAnsi="Times New Roman" w:cs="Times New Roman"/>
          <w:sz w:val="24"/>
          <w:szCs w:val="24"/>
        </w:rPr>
        <w:t xml:space="preserve"> </w:t>
      </w:r>
      <w:r w:rsidRPr="002A1DC0">
        <w:rPr>
          <w:rFonts w:ascii="Times New Roman" w:hAnsi="Times New Roman" w:cs="Times New Roman"/>
          <w:i/>
          <w:color w:val="000000" w:themeColor="text1"/>
          <w:sz w:val="24"/>
          <w:szCs w:val="24"/>
        </w:rPr>
        <w:t>(</w:t>
      </w:r>
      <w:r w:rsidRPr="002A1DC0">
        <w:rPr>
          <w:rFonts w:ascii="Times New Roman" w:hAnsi="Times New Roman" w:cs="Times New Roman"/>
          <w:bCs/>
          <w:i/>
          <w:color w:val="000000" w:themeColor="text1"/>
          <w:sz w:val="24"/>
          <w:szCs w:val="24"/>
        </w:rPr>
        <w:t>Melamp</w:t>
      </w:r>
      <w:r w:rsidRPr="002A1DC0">
        <w:rPr>
          <w:rFonts w:ascii="Times New Roman" w:hAnsi="Times New Roman" w:cs="Times New Roman"/>
          <w:bCs/>
          <w:i/>
          <w:color w:val="000000" w:themeColor="text1"/>
          <w:sz w:val="24"/>
          <w:szCs w:val="24"/>
          <w:lang w:val="en-US"/>
        </w:rPr>
        <w:t>y</w:t>
      </w:r>
      <w:r w:rsidRPr="002A1DC0">
        <w:rPr>
          <w:rFonts w:ascii="Times New Roman" w:hAnsi="Times New Roman" w:cs="Times New Roman"/>
          <w:bCs/>
          <w:i/>
          <w:color w:val="000000" w:themeColor="text1"/>
          <w:sz w:val="24"/>
          <w:szCs w:val="24"/>
        </w:rPr>
        <w:t>rum</w:t>
      </w:r>
      <w:r w:rsidRPr="002A1DC0">
        <w:rPr>
          <w:rFonts w:ascii="Times New Roman" w:hAnsi="Times New Roman" w:cs="Times New Roman"/>
          <w:i/>
          <w:color w:val="000000" w:themeColor="text1"/>
          <w:sz w:val="24"/>
          <w:szCs w:val="24"/>
        </w:rPr>
        <w:t xml:space="preserve"> pratense </w:t>
      </w:r>
      <w:r w:rsidRPr="002A1DC0">
        <w:rPr>
          <w:rFonts w:ascii="Times New Roman" w:hAnsi="Times New Roman" w:cs="Times New Roman"/>
          <w:i/>
          <w:color w:val="000000" w:themeColor="text1"/>
          <w:sz w:val="24"/>
          <w:szCs w:val="24"/>
          <w:lang w:val="en-US"/>
        </w:rPr>
        <w:t>L</w:t>
      </w:r>
      <w:r w:rsidRPr="002A1DC0">
        <w:rPr>
          <w:rFonts w:ascii="Times New Roman" w:hAnsi="Times New Roman" w:cs="Times New Roman"/>
          <w:i/>
          <w:color w:val="000000" w:themeColor="text1"/>
          <w:sz w:val="24"/>
          <w:szCs w:val="24"/>
        </w:rPr>
        <w:t>.)</w:t>
      </w:r>
      <w:r>
        <w:rPr>
          <w:rFonts w:ascii="Times New Roman" w:hAnsi="Times New Roman" w:cs="Times New Roman"/>
          <w:i/>
          <w:color w:val="000000" w:themeColor="text1"/>
          <w:sz w:val="24"/>
          <w:szCs w:val="24"/>
        </w:rPr>
        <w:t xml:space="preserve"> </w:t>
      </w:r>
      <w:r>
        <w:rPr>
          <w:rFonts w:ascii="Times New Roman" w:hAnsi="Times New Roman" w:cs="Times New Roman"/>
          <w:sz w:val="24"/>
          <w:szCs w:val="24"/>
        </w:rPr>
        <w:t xml:space="preserve">и черника обыкновенная </w:t>
      </w:r>
      <w:r w:rsidRPr="00391C8B">
        <w:rPr>
          <w:rFonts w:ascii="Times New Roman" w:hAnsi="Times New Roman" w:cs="Times New Roman"/>
          <w:i/>
          <w:sz w:val="24"/>
          <w:szCs w:val="24"/>
        </w:rPr>
        <w:t>(Vaccinium myrtillus L.)</w:t>
      </w:r>
      <w:r w:rsidRPr="00391C8B">
        <w:rPr>
          <w:rFonts w:ascii="Times New Roman" w:hAnsi="Times New Roman" w:cs="Times New Roman"/>
          <w:sz w:val="24"/>
          <w:szCs w:val="24"/>
        </w:rPr>
        <w:t>.</w:t>
      </w:r>
      <w:proofErr w:type="gramEnd"/>
      <w:r w:rsidRPr="00391C8B">
        <w:rPr>
          <w:rFonts w:ascii="Times New Roman" w:hAnsi="Times New Roman" w:cs="Times New Roman"/>
          <w:sz w:val="24"/>
          <w:szCs w:val="24"/>
        </w:rPr>
        <w:t xml:space="preserve"> Данные различия в видовом составе растительности могут быть </w:t>
      </w:r>
      <w:r>
        <w:rPr>
          <w:rFonts w:ascii="Times New Roman" w:hAnsi="Times New Roman" w:cs="Times New Roman"/>
          <w:sz w:val="24"/>
          <w:szCs w:val="24"/>
        </w:rPr>
        <w:t xml:space="preserve">связаны с различиями в почвах, которые здесь представлены </w:t>
      </w:r>
      <w:proofErr w:type="gramStart"/>
      <w:r>
        <w:rPr>
          <w:rFonts w:ascii="Times New Roman" w:hAnsi="Times New Roman" w:cs="Times New Roman"/>
          <w:sz w:val="24"/>
          <w:szCs w:val="24"/>
        </w:rPr>
        <w:t>дернов</w:t>
      </w:r>
      <w:r w:rsidR="0093391B">
        <w:rPr>
          <w:rFonts w:ascii="Times New Roman" w:hAnsi="Times New Roman" w:cs="Times New Roman"/>
          <w:sz w:val="24"/>
          <w:szCs w:val="24"/>
        </w:rPr>
        <w:t>о-</w:t>
      </w:r>
      <w:r w:rsidR="00391C8B">
        <w:rPr>
          <w:rFonts w:ascii="Times New Roman" w:hAnsi="Times New Roman" w:cs="Times New Roman"/>
          <w:sz w:val="24"/>
          <w:szCs w:val="24"/>
        </w:rPr>
        <w:t>подзолами</w:t>
      </w:r>
      <w:proofErr w:type="gramEnd"/>
      <w:r w:rsidR="00391C8B">
        <w:rPr>
          <w:rFonts w:ascii="Times New Roman" w:hAnsi="Times New Roman" w:cs="Times New Roman"/>
          <w:sz w:val="24"/>
          <w:szCs w:val="24"/>
        </w:rPr>
        <w:t>, местами встречаются перегнойно-подзолы</w:t>
      </w:r>
      <w:r w:rsidR="0093391B">
        <w:rPr>
          <w:rFonts w:ascii="Times New Roman" w:hAnsi="Times New Roman" w:cs="Times New Roman"/>
          <w:sz w:val="24"/>
          <w:szCs w:val="24"/>
        </w:rPr>
        <w:t xml:space="preserve"> (рис.</w:t>
      </w:r>
      <w:r w:rsidR="00C35987">
        <w:rPr>
          <w:rFonts w:ascii="Times New Roman" w:hAnsi="Times New Roman" w:cs="Times New Roman"/>
          <w:sz w:val="24"/>
          <w:szCs w:val="24"/>
        </w:rPr>
        <w:t xml:space="preserve"> </w:t>
      </w:r>
      <w:r w:rsidR="00A70CF3">
        <w:rPr>
          <w:rFonts w:ascii="Times New Roman" w:hAnsi="Times New Roman" w:cs="Times New Roman"/>
          <w:sz w:val="24"/>
          <w:szCs w:val="24"/>
        </w:rPr>
        <w:t>25</w:t>
      </w:r>
      <w:r>
        <w:rPr>
          <w:rFonts w:ascii="Times New Roman" w:hAnsi="Times New Roman" w:cs="Times New Roman"/>
          <w:sz w:val="24"/>
          <w:szCs w:val="24"/>
        </w:rPr>
        <w:t xml:space="preserve">). </w:t>
      </w:r>
      <w:r w:rsidR="00391C8B">
        <w:rPr>
          <w:rFonts w:ascii="Times New Roman" w:hAnsi="Times New Roman" w:cs="Times New Roman"/>
          <w:sz w:val="24"/>
          <w:szCs w:val="24"/>
        </w:rPr>
        <w:t xml:space="preserve">Гумусовый горизонт, сложенный супесью, по мощности достигает 9 см и 5 см соответственно. </w:t>
      </w:r>
      <w:r w:rsidR="004249C0">
        <w:rPr>
          <w:rFonts w:ascii="Times New Roman" w:hAnsi="Times New Roman" w:cs="Times New Roman"/>
          <w:sz w:val="24"/>
          <w:szCs w:val="24"/>
        </w:rPr>
        <w:t>В мохово-лишайниковом ярусе, имеющим площадь проективного покрытия 70-80%, основную часть составляют зелёные олиготрофные мхи, однако встречаются пол</w:t>
      </w:r>
      <w:r w:rsidR="00391C8B">
        <w:rPr>
          <w:rFonts w:ascii="Times New Roman" w:hAnsi="Times New Roman" w:cs="Times New Roman"/>
          <w:sz w:val="24"/>
          <w:szCs w:val="24"/>
        </w:rPr>
        <w:t>и</w:t>
      </w:r>
      <w:r w:rsidR="004249C0">
        <w:rPr>
          <w:rFonts w:ascii="Times New Roman" w:hAnsi="Times New Roman" w:cs="Times New Roman"/>
          <w:sz w:val="24"/>
          <w:szCs w:val="24"/>
        </w:rPr>
        <w:t>триховые мхи, а также кустистые лишайники.</w:t>
      </w:r>
    </w:p>
    <w:p w:rsidR="00320EEB" w:rsidRDefault="00320EEB" w:rsidP="00320EEB">
      <w:pPr>
        <w:spacing w:line="36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72385EB" wp14:editId="48D5467D">
            <wp:extent cx="2329200" cy="4143600"/>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чва т26.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329200" cy="4143600"/>
                    </a:xfrm>
                    <a:prstGeom prst="rect">
                      <a:avLst/>
                    </a:prstGeom>
                  </pic:spPr>
                </pic:pic>
              </a:graphicData>
            </a:graphic>
          </wp:inline>
        </w:drawing>
      </w:r>
    </w:p>
    <w:p w:rsidR="00320EEB" w:rsidRDefault="0093391B" w:rsidP="00E550C5">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Рис.</w:t>
      </w:r>
      <w:r w:rsidR="00C35987">
        <w:rPr>
          <w:rFonts w:ascii="Times New Roman" w:hAnsi="Times New Roman" w:cs="Times New Roman"/>
          <w:sz w:val="24"/>
          <w:szCs w:val="24"/>
        </w:rPr>
        <w:t xml:space="preserve"> </w:t>
      </w:r>
      <w:r w:rsidR="00A70CF3">
        <w:rPr>
          <w:rFonts w:ascii="Times New Roman" w:hAnsi="Times New Roman" w:cs="Times New Roman"/>
          <w:sz w:val="24"/>
          <w:szCs w:val="24"/>
        </w:rPr>
        <w:t>25</w:t>
      </w:r>
      <w:r w:rsidR="00320EEB">
        <w:rPr>
          <w:rFonts w:ascii="Times New Roman" w:hAnsi="Times New Roman" w:cs="Times New Roman"/>
          <w:sz w:val="24"/>
          <w:szCs w:val="24"/>
        </w:rPr>
        <w:t xml:space="preserve">. </w:t>
      </w:r>
      <w:proofErr w:type="gramStart"/>
      <w:r w:rsidR="00320EEB">
        <w:rPr>
          <w:rFonts w:ascii="Times New Roman" w:hAnsi="Times New Roman" w:cs="Times New Roman"/>
          <w:sz w:val="24"/>
          <w:szCs w:val="24"/>
        </w:rPr>
        <w:t>Перегнойно-подзол</w:t>
      </w:r>
      <w:proofErr w:type="gramEnd"/>
      <w:r w:rsidR="00A70CF3">
        <w:rPr>
          <w:rFonts w:ascii="Times New Roman" w:hAnsi="Times New Roman" w:cs="Times New Roman"/>
          <w:sz w:val="24"/>
          <w:szCs w:val="24"/>
        </w:rPr>
        <w:t xml:space="preserve"> под сосновым вересково-брусничным лесом</w:t>
      </w:r>
      <w:r w:rsidR="00DE5D9A">
        <w:rPr>
          <w:rFonts w:ascii="Times New Roman" w:hAnsi="Times New Roman" w:cs="Times New Roman"/>
          <w:sz w:val="24"/>
          <w:szCs w:val="24"/>
        </w:rPr>
        <w:t xml:space="preserve"> </w:t>
      </w:r>
      <w:r w:rsidR="00DE5D9A">
        <w:rPr>
          <w:rFonts w:ascii="Times New Roman" w:eastAsia="Times New Roman" w:hAnsi="Times New Roman" w:cs="Times New Roman"/>
          <w:color w:val="000000" w:themeColor="text1"/>
          <w:sz w:val="24"/>
          <w:szCs w:val="24"/>
          <w:lang w:eastAsia="ru-RU"/>
        </w:rPr>
        <w:t>(фото из личного архива)</w:t>
      </w:r>
      <w:r w:rsidR="00320EEB">
        <w:rPr>
          <w:rFonts w:ascii="Times New Roman" w:hAnsi="Times New Roman" w:cs="Times New Roman"/>
          <w:sz w:val="24"/>
          <w:szCs w:val="24"/>
        </w:rPr>
        <w:t>.</w:t>
      </w:r>
    </w:p>
    <w:p w:rsidR="00E724E5" w:rsidRDefault="00320EEB" w:rsidP="00320EEB">
      <w:pPr>
        <w:spacing w:line="360" w:lineRule="auto"/>
        <w:ind w:firstLine="708"/>
        <w:jc w:val="both"/>
        <w:rPr>
          <w:rFonts w:ascii="Times New Roman" w:hAnsi="Times New Roman" w:cs="Times New Roman"/>
          <w:sz w:val="24"/>
          <w:szCs w:val="24"/>
        </w:rPr>
      </w:pPr>
      <w:r w:rsidRPr="00B82357">
        <w:rPr>
          <w:rFonts w:ascii="Times New Roman" w:hAnsi="Times New Roman" w:cs="Times New Roman"/>
          <w:sz w:val="24"/>
          <w:szCs w:val="24"/>
        </w:rPr>
        <w:t>Сосновый луговиково-черничный лес</w:t>
      </w:r>
      <w:r>
        <w:rPr>
          <w:rFonts w:ascii="Times New Roman" w:hAnsi="Times New Roman" w:cs="Times New Roman"/>
          <w:sz w:val="24"/>
          <w:szCs w:val="24"/>
        </w:rPr>
        <w:t xml:space="preserve"> расположен в центральной части исследуемого района, южнее озера </w:t>
      </w:r>
      <w:proofErr w:type="gramStart"/>
      <w:r>
        <w:rPr>
          <w:rFonts w:ascii="Times New Roman" w:hAnsi="Times New Roman" w:cs="Times New Roman"/>
          <w:sz w:val="24"/>
          <w:szCs w:val="24"/>
        </w:rPr>
        <w:t>Попово</w:t>
      </w:r>
      <w:proofErr w:type="gramEnd"/>
      <w:r>
        <w:rPr>
          <w:rFonts w:ascii="Times New Roman" w:hAnsi="Times New Roman" w:cs="Times New Roman"/>
          <w:sz w:val="24"/>
          <w:szCs w:val="24"/>
        </w:rPr>
        <w:t xml:space="preserve"> и занимает всего лишь 2% от общей площади дренированный равнины. Здесь в древостое доминирующей породой является сосна обыкновенная </w:t>
      </w:r>
      <w:r w:rsidRPr="00974DEC">
        <w:rPr>
          <w:rFonts w:ascii="Times New Roman" w:hAnsi="Times New Roman" w:cs="Times New Roman"/>
          <w:i/>
          <w:sz w:val="24"/>
          <w:szCs w:val="24"/>
        </w:rPr>
        <w:t>(</w:t>
      </w:r>
      <w:r w:rsidRPr="002A1DC0">
        <w:rPr>
          <w:rFonts w:ascii="Times New Roman" w:hAnsi="Times New Roman" w:cs="Times New Roman"/>
          <w:i/>
          <w:sz w:val="24"/>
          <w:szCs w:val="24"/>
        </w:rPr>
        <w:t>Pinus silvestris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L.</w:t>
      </w:r>
      <w:r w:rsidRPr="00974DEC">
        <w:rPr>
          <w:rFonts w:ascii="Times New Roman" w:hAnsi="Times New Roman" w:cs="Times New Roman"/>
          <w:i/>
          <w:sz w:val="24"/>
          <w:szCs w:val="24"/>
        </w:rPr>
        <w:t>)</w:t>
      </w:r>
      <w:r>
        <w:rPr>
          <w:rFonts w:ascii="Times New Roman" w:hAnsi="Times New Roman" w:cs="Times New Roman"/>
          <w:sz w:val="24"/>
          <w:szCs w:val="24"/>
        </w:rPr>
        <w:t>, однако также выделяются следующие представители: ель обыкновенная</w:t>
      </w:r>
      <w:r w:rsidR="00974DEC">
        <w:rPr>
          <w:rFonts w:ascii="Times New Roman" w:hAnsi="Times New Roman" w:cs="Times New Roman"/>
          <w:sz w:val="24"/>
          <w:szCs w:val="24"/>
        </w:rPr>
        <w:t xml:space="preserve"> </w:t>
      </w:r>
      <w:r w:rsidRPr="00974DEC">
        <w:rPr>
          <w:rFonts w:ascii="Times New Roman" w:hAnsi="Times New Roman" w:cs="Times New Roman"/>
          <w:i/>
          <w:sz w:val="24"/>
          <w:szCs w:val="24"/>
        </w:rPr>
        <w:t>(</w:t>
      </w:r>
      <w:r w:rsidRPr="002A1DC0">
        <w:rPr>
          <w:rFonts w:ascii="Times New Roman" w:hAnsi="Times New Roman" w:cs="Times New Roman"/>
          <w:i/>
          <w:sz w:val="24"/>
          <w:szCs w:val="24"/>
        </w:rPr>
        <w:t>Picea abies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L.</w:t>
      </w:r>
      <w:r w:rsidRPr="00974DEC">
        <w:rPr>
          <w:rFonts w:ascii="Times New Roman" w:hAnsi="Times New Roman" w:cs="Times New Roman"/>
          <w:i/>
          <w:sz w:val="24"/>
          <w:szCs w:val="24"/>
        </w:rPr>
        <w:t>)</w:t>
      </w:r>
      <w:r>
        <w:rPr>
          <w:rFonts w:ascii="Times New Roman" w:hAnsi="Times New Roman" w:cs="Times New Roman"/>
          <w:sz w:val="24"/>
          <w:szCs w:val="24"/>
        </w:rPr>
        <w:t xml:space="preserve">, берёза пушистая </w:t>
      </w:r>
      <w:r w:rsidRPr="00974DEC">
        <w:rPr>
          <w:rFonts w:ascii="Times New Roman" w:hAnsi="Times New Roman" w:cs="Times New Roman"/>
          <w:i/>
          <w:sz w:val="24"/>
          <w:szCs w:val="24"/>
        </w:rPr>
        <w:t>(</w:t>
      </w:r>
      <w:r w:rsidRPr="002A1DC0">
        <w:rPr>
          <w:rFonts w:ascii="Times New Roman" w:hAnsi="Times New Roman" w:cs="Times New Roman"/>
          <w:i/>
          <w:sz w:val="24"/>
          <w:szCs w:val="24"/>
        </w:rPr>
        <w:t>Betula pubescens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Ehrh</w:t>
      </w:r>
      <w:r w:rsidR="00974DEC">
        <w:rPr>
          <w:rFonts w:ascii="Times New Roman" w:hAnsi="Times New Roman" w:cs="Times New Roman"/>
          <w:i/>
          <w:sz w:val="24"/>
          <w:szCs w:val="24"/>
        </w:rPr>
        <w:t>.</w:t>
      </w:r>
      <w:r w:rsidRPr="00974DEC">
        <w:rPr>
          <w:rFonts w:ascii="Times New Roman" w:hAnsi="Times New Roman" w:cs="Times New Roman"/>
          <w:i/>
          <w:sz w:val="24"/>
          <w:szCs w:val="24"/>
        </w:rPr>
        <w:t>)</w:t>
      </w:r>
      <w:r>
        <w:rPr>
          <w:rFonts w:ascii="Times New Roman" w:hAnsi="Times New Roman" w:cs="Times New Roman"/>
          <w:sz w:val="24"/>
          <w:szCs w:val="24"/>
        </w:rPr>
        <w:t xml:space="preserve">, рябина обыкновенная </w:t>
      </w:r>
      <w:r w:rsidRPr="00974DEC">
        <w:rPr>
          <w:rFonts w:ascii="Times New Roman" w:hAnsi="Times New Roman" w:cs="Times New Roman"/>
          <w:i/>
          <w:sz w:val="24"/>
          <w:szCs w:val="24"/>
        </w:rPr>
        <w:t>(</w:t>
      </w:r>
      <w:r w:rsidRPr="002A1DC0">
        <w:rPr>
          <w:rFonts w:ascii="Times New Roman" w:hAnsi="Times New Roman" w:cs="Times New Roman"/>
          <w:i/>
          <w:sz w:val="24"/>
          <w:szCs w:val="24"/>
        </w:rPr>
        <w:t>Sorbus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aucup</w:t>
      </w:r>
      <w:r w:rsidRPr="002A1DC0">
        <w:rPr>
          <w:rFonts w:ascii="Times New Roman" w:hAnsi="Times New Roman" w:cs="Times New Roman"/>
          <w:i/>
          <w:sz w:val="24"/>
          <w:szCs w:val="24"/>
          <w:lang w:val="en-US"/>
        </w:rPr>
        <w:t>a</w:t>
      </w:r>
      <w:r w:rsidRPr="002A1DC0">
        <w:rPr>
          <w:rFonts w:ascii="Times New Roman" w:hAnsi="Times New Roman" w:cs="Times New Roman"/>
          <w:i/>
          <w:sz w:val="24"/>
          <w:szCs w:val="24"/>
        </w:rPr>
        <w:t>ria</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L.</w:t>
      </w:r>
      <w:r w:rsidRPr="00974DEC">
        <w:rPr>
          <w:rFonts w:ascii="Times New Roman" w:hAnsi="Times New Roman" w:cs="Times New Roman"/>
          <w:i/>
          <w:sz w:val="24"/>
          <w:szCs w:val="24"/>
        </w:rPr>
        <w:t>)</w:t>
      </w:r>
      <w:r>
        <w:rPr>
          <w:rFonts w:ascii="Times New Roman" w:hAnsi="Times New Roman" w:cs="Times New Roman"/>
          <w:sz w:val="24"/>
          <w:szCs w:val="24"/>
        </w:rPr>
        <w:t xml:space="preserve">, которые в основном представлены молодым поколением деревьев.  Из кустарников встречается крушина ломкая </w:t>
      </w:r>
      <w:r w:rsidRPr="00974DEC">
        <w:rPr>
          <w:rFonts w:ascii="Times New Roman" w:hAnsi="Times New Roman" w:cs="Times New Roman"/>
          <w:i/>
          <w:sz w:val="24"/>
          <w:szCs w:val="24"/>
        </w:rPr>
        <w:t>(</w:t>
      </w:r>
      <w:r w:rsidRPr="00E054FE">
        <w:rPr>
          <w:rFonts w:ascii="Times New Roman" w:hAnsi="Times New Roman" w:cs="Times New Roman"/>
          <w:i/>
          <w:sz w:val="24"/>
          <w:szCs w:val="24"/>
        </w:rPr>
        <w:t>Frangula</w:t>
      </w:r>
      <w:r w:rsidRPr="00E054FE">
        <w:rPr>
          <w:rFonts w:ascii="Times New Roman" w:hAnsi="Times New Roman" w:cs="Times New Roman"/>
          <w:sz w:val="24"/>
          <w:szCs w:val="24"/>
        </w:rPr>
        <w:t xml:space="preserve"> </w:t>
      </w:r>
      <w:r w:rsidRPr="00D36CEE">
        <w:rPr>
          <w:rFonts w:ascii="Times New Roman" w:hAnsi="Times New Roman" w:cs="Times New Roman"/>
          <w:i/>
          <w:sz w:val="24"/>
          <w:szCs w:val="24"/>
          <w:lang w:val="en-US"/>
        </w:rPr>
        <w:t>a</w:t>
      </w:r>
      <w:r w:rsidRPr="00D36CEE">
        <w:rPr>
          <w:rFonts w:ascii="Times New Roman" w:hAnsi="Times New Roman" w:cs="Times New Roman"/>
          <w:i/>
          <w:sz w:val="24"/>
          <w:szCs w:val="24"/>
        </w:rPr>
        <w:t>lnus</w:t>
      </w:r>
      <w:r w:rsidRPr="00D36CEE">
        <w:t xml:space="preserve"> </w:t>
      </w:r>
      <w:r w:rsidRPr="00D36CEE">
        <w:rPr>
          <w:rFonts w:ascii="Times New Roman" w:hAnsi="Times New Roman" w:cs="Times New Roman"/>
          <w:i/>
          <w:sz w:val="24"/>
          <w:szCs w:val="24"/>
        </w:rPr>
        <w:t>Mill</w:t>
      </w:r>
      <w:r w:rsidR="00974DEC">
        <w:rPr>
          <w:rFonts w:ascii="Times New Roman" w:hAnsi="Times New Roman" w:cs="Times New Roman"/>
          <w:i/>
          <w:sz w:val="24"/>
          <w:szCs w:val="24"/>
        </w:rPr>
        <w:t>.</w:t>
      </w:r>
      <w:r w:rsidRPr="00974DEC">
        <w:rPr>
          <w:rFonts w:ascii="Times New Roman" w:hAnsi="Times New Roman" w:cs="Times New Roman"/>
          <w:i/>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lastRenderedPageBreak/>
        <w:t xml:space="preserve">В травяно-кустарничковом ярусе наибольшее распространение получили черника обыкновенная </w:t>
      </w:r>
      <w:r w:rsidRPr="00974DEC">
        <w:rPr>
          <w:rFonts w:ascii="Times New Roman" w:hAnsi="Times New Roman" w:cs="Times New Roman"/>
          <w:i/>
          <w:sz w:val="24"/>
          <w:szCs w:val="24"/>
        </w:rPr>
        <w:t>(</w:t>
      </w:r>
      <w:r w:rsidRPr="00A643A3">
        <w:rPr>
          <w:rFonts w:ascii="Times New Roman" w:hAnsi="Times New Roman" w:cs="Times New Roman"/>
          <w:i/>
          <w:sz w:val="24"/>
          <w:szCs w:val="24"/>
        </w:rPr>
        <w:t>Vaccinium myrtillus L.</w:t>
      </w:r>
      <w:r w:rsidRPr="00974DEC">
        <w:rPr>
          <w:rFonts w:ascii="Times New Roman" w:hAnsi="Times New Roman" w:cs="Times New Roman"/>
          <w:i/>
          <w:sz w:val="24"/>
          <w:szCs w:val="24"/>
        </w:rPr>
        <w:t>)</w:t>
      </w:r>
      <w:r>
        <w:rPr>
          <w:rFonts w:ascii="Times New Roman" w:hAnsi="Times New Roman" w:cs="Times New Roman"/>
          <w:sz w:val="24"/>
          <w:szCs w:val="24"/>
        </w:rPr>
        <w:t xml:space="preserve"> и луговик извилистый </w:t>
      </w:r>
      <w:r w:rsidRPr="00974DEC">
        <w:rPr>
          <w:rFonts w:ascii="Times New Roman" w:hAnsi="Times New Roman" w:cs="Times New Roman"/>
          <w:i/>
          <w:sz w:val="24"/>
          <w:szCs w:val="24"/>
        </w:rPr>
        <w:t>(</w:t>
      </w:r>
      <w:r w:rsidRPr="002A1DC0">
        <w:rPr>
          <w:rFonts w:ascii="Times New Roman" w:hAnsi="Times New Roman" w:cs="Times New Roman"/>
          <w:i/>
          <w:iCs/>
          <w:color w:val="222222"/>
          <w:sz w:val="24"/>
          <w:szCs w:val="24"/>
        </w:rPr>
        <w:t>Avenella flexuosa</w:t>
      </w:r>
      <w:r w:rsidRPr="002A1DC0">
        <w:rPr>
          <w:rFonts w:ascii="Times New Roman" w:hAnsi="Times New Roman" w:cs="Times New Roman"/>
          <w:i/>
          <w:color w:val="222222"/>
          <w:sz w:val="24"/>
          <w:szCs w:val="24"/>
        </w:rPr>
        <w:t xml:space="preserve"> </w:t>
      </w:r>
      <w:hyperlink r:id="rId97"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222222"/>
          <w:sz w:val="24"/>
          <w:szCs w:val="24"/>
        </w:rPr>
        <w:t>)</w:t>
      </w:r>
      <w:r>
        <w:rPr>
          <w:rFonts w:ascii="Times New Roman" w:hAnsi="Times New Roman" w:cs="Times New Roman"/>
          <w:sz w:val="24"/>
          <w:szCs w:val="24"/>
        </w:rPr>
        <w:t xml:space="preserve">, при этом на территории исследования также встречаются и другие виды: марьянник луговой </w:t>
      </w:r>
      <w:r w:rsidRPr="002A1DC0">
        <w:rPr>
          <w:rFonts w:ascii="Times New Roman" w:hAnsi="Times New Roman" w:cs="Times New Roman"/>
          <w:i/>
          <w:color w:val="000000" w:themeColor="text1"/>
          <w:sz w:val="24"/>
          <w:szCs w:val="24"/>
        </w:rPr>
        <w:t>(</w:t>
      </w:r>
      <w:r w:rsidRPr="002A1DC0">
        <w:rPr>
          <w:rFonts w:ascii="Times New Roman" w:hAnsi="Times New Roman" w:cs="Times New Roman"/>
          <w:bCs/>
          <w:i/>
          <w:color w:val="000000" w:themeColor="text1"/>
          <w:sz w:val="24"/>
          <w:szCs w:val="24"/>
        </w:rPr>
        <w:t>Melamp</w:t>
      </w:r>
      <w:r w:rsidRPr="002A1DC0">
        <w:rPr>
          <w:rFonts w:ascii="Times New Roman" w:hAnsi="Times New Roman" w:cs="Times New Roman"/>
          <w:bCs/>
          <w:i/>
          <w:color w:val="000000" w:themeColor="text1"/>
          <w:sz w:val="24"/>
          <w:szCs w:val="24"/>
          <w:lang w:val="en-US"/>
        </w:rPr>
        <w:t>y</w:t>
      </w:r>
      <w:r w:rsidRPr="002A1DC0">
        <w:rPr>
          <w:rFonts w:ascii="Times New Roman" w:hAnsi="Times New Roman" w:cs="Times New Roman"/>
          <w:bCs/>
          <w:i/>
          <w:color w:val="000000" w:themeColor="text1"/>
          <w:sz w:val="24"/>
          <w:szCs w:val="24"/>
        </w:rPr>
        <w:t>rum</w:t>
      </w:r>
      <w:r w:rsidRPr="002A1DC0">
        <w:rPr>
          <w:rFonts w:ascii="Times New Roman" w:hAnsi="Times New Roman" w:cs="Times New Roman"/>
          <w:i/>
          <w:color w:val="000000" w:themeColor="text1"/>
          <w:sz w:val="24"/>
          <w:szCs w:val="24"/>
        </w:rPr>
        <w:t xml:space="preserve"> pratense </w:t>
      </w:r>
      <w:r w:rsidRPr="002A1DC0">
        <w:rPr>
          <w:rFonts w:ascii="Times New Roman" w:hAnsi="Times New Roman" w:cs="Times New Roman"/>
          <w:i/>
          <w:color w:val="000000" w:themeColor="text1"/>
          <w:sz w:val="24"/>
          <w:szCs w:val="24"/>
          <w:lang w:val="en-US"/>
        </w:rPr>
        <w:t>L</w:t>
      </w:r>
      <w:r w:rsidRPr="002A1DC0">
        <w:rPr>
          <w:rFonts w:ascii="Times New Roman" w:hAnsi="Times New Roman" w:cs="Times New Roman"/>
          <w:i/>
          <w:color w:val="000000" w:themeColor="text1"/>
          <w:sz w:val="24"/>
          <w:szCs w:val="24"/>
        </w:rPr>
        <w:t>.)</w:t>
      </w:r>
      <w:r>
        <w:rPr>
          <w:rFonts w:ascii="Times New Roman" w:hAnsi="Times New Roman" w:cs="Times New Roman"/>
          <w:sz w:val="24"/>
          <w:szCs w:val="24"/>
        </w:rPr>
        <w:t xml:space="preserve">, седмичник европейский </w:t>
      </w:r>
      <w:r w:rsidRPr="002A1DC0">
        <w:rPr>
          <w:rFonts w:ascii="Times New Roman" w:hAnsi="Times New Roman" w:cs="Times New Roman"/>
          <w:i/>
          <w:color w:val="000000" w:themeColor="text1"/>
          <w:sz w:val="24"/>
          <w:szCs w:val="24"/>
        </w:rPr>
        <w:t>(</w:t>
      </w:r>
      <w:r w:rsidRPr="002A1DC0">
        <w:rPr>
          <w:rFonts w:ascii="Times New Roman" w:hAnsi="Times New Roman" w:cs="Times New Roman"/>
          <w:i/>
          <w:iCs/>
          <w:color w:val="000000" w:themeColor="text1"/>
          <w:sz w:val="24"/>
          <w:szCs w:val="24"/>
        </w:rPr>
        <w:t>Trientalis europaea</w:t>
      </w:r>
      <w:r w:rsidRPr="002A1DC0">
        <w:rPr>
          <w:rFonts w:ascii="Times New Roman" w:hAnsi="Times New Roman" w:cs="Times New Roman"/>
          <w:i/>
          <w:color w:val="000000" w:themeColor="text1"/>
          <w:sz w:val="24"/>
          <w:szCs w:val="24"/>
        </w:rPr>
        <w:t xml:space="preserve"> </w:t>
      </w:r>
      <w:hyperlink r:id="rId98" w:tooltip="L." w:history="1">
        <w:r w:rsidRPr="00974DEC">
          <w:rPr>
            <w:rStyle w:val="a4"/>
            <w:rFonts w:ascii="Times New Roman" w:hAnsi="Times New Roman" w:cs="Times New Roman"/>
            <w:i/>
            <w:smallCaps/>
            <w:color w:val="000000" w:themeColor="text1"/>
            <w:sz w:val="24"/>
            <w:szCs w:val="24"/>
            <w:u w:val="none"/>
          </w:rPr>
          <w:t>L.</w:t>
        </w:r>
      </w:hyperlink>
      <w:r w:rsidRPr="002A1DC0">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вейник тростниковидный </w:t>
      </w:r>
      <w:r w:rsidRPr="002A1DC0">
        <w:rPr>
          <w:rFonts w:ascii="Times New Roman" w:hAnsi="Times New Roman" w:cs="Times New Roman"/>
          <w:color w:val="000000" w:themeColor="text1"/>
          <w:sz w:val="24"/>
          <w:szCs w:val="24"/>
        </w:rPr>
        <w:t>(</w:t>
      </w:r>
      <w:r w:rsidRPr="002A1DC0">
        <w:rPr>
          <w:rFonts w:ascii="Times New Roman" w:hAnsi="Times New Roman" w:cs="Times New Roman"/>
          <w:i/>
          <w:iCs/>
          <w:color w:val="000000" w:themeColor="text1"/>
          <w:sz w:val="24"/>
          <w:szCs w:val="24"/>
        </w:rPr>
        <w:t>Calamagrostis arundinacea</w:t>
      </w:r>
      <w:r w:rsidRPr="002A1DC0">
        <w:rPr>
          <w:rFonts w:ascii="Times New Roman" w:hAnsi="Times New Roman" w:cs="Times New Roman"/>
          <w:color w:val="000000" w:themeColor="text1"/>
          <w:sz w:val="24"/>
          <w:szCs w:val="24"/>
        </w:rPr>
        <w:t xml:space="preserve"> </w:t>
      </w:r>
      <w:hyperlink r:id="rId99" w:tooltip="L." w:history="1">
        <w:r w:rsidRPr="00974DEC">
          <w:rPr>
            <w:rStyle w:val="a4"/>
            <w:rFonts w:ascii="Times New Roman" w:hAnsi="Times New Roman" w:cs="Times New Roman"/>
            <w:i/>
            <w:smallCaps/>
            <w:color w:val="000000" w:themeColor="text1"/>
            <w:sz w:val="24"/>
            <w:szCs w:val="24"/>
            <w:u w:val="none"/>
          </w:rPr>
          <w:t>L.</w:t>
        </w:r>
      </w:hyperlink>
      <w:r w:rsidRPr="002A1DC0">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щитовник игольчатый </w:t>
      </w:r>
      <w:r w:rsidRPr="00132884">
        <w:rPr>
          <w:rFonts w:ascii="Times New Roman" w:hAnsi="Times New Roman" w:cs="Times New Roman"/>
          <w:i/>
          <w:sz w:val="24"/>
          <w:szCs w:val="24"/>
        </w:rPr>
        <w:t>(</w:t>
      </w:r>
      <w:r w:rsidRPr="00533698">
        <w:rPr>
          <w:rStyle w:val="a7"/>
          <w:rFonts w:ascii="Times New Roman" w:hAnsi="Times New Roman" w:cs="Times New Roman"/>
          <w:bCs/>
          <w:color w:val="000000"/>
          <w:sz w:val="24"/>
          <w:szCs w:val="24"/>
        </w:rPr>
        <w:t>Dryopteris carthusiana</w:t>
      </w:r>
      <w:r w:rsidRPr="00132884">
        <w:rPr>
          <w:rFonts w:ascii="Times New Roman" w:hAnsi="Times New Roman" w:cs="Times New Roman"/>
          <w:i/>
          <w:color w:val="000000"/>
          <w:sz w:val="24"/>
          <w:szCs w:val="24"/>
        </w:rPr>
        <w:t xml:space="preserve"> Vill.)</w:t>
      </w:r>
      <w:r>
        <w:rPr>
          <w:rFonts w:ascii="Times New Roman" w:hAnsi="Times New Roman" w:cs="Times New Roman"/>
          <w:sz w:val="24"/>
          <w:szCs w:val="24"/>
        </w:rPr>
        <w:t xml:space="preserve">, майник двулистный </w:t>
      </w:r>
      <w:r w:rsidRPr="00C2150E">
        <w:rPr>
          <w:rFonts w:ascii="Times New Roman" w:hAnsi="Times New Roman" w:cs="Times New Roman"/>
          <w:i/>
          <w:color w:val="000000" w:themeColor="text1"/>
          <w:sz w:val="24"/>
          <w:szCs w:val="24"/>
        </w:rPr>
        <w:t>(</w:t>
      </w:r>
      <w:r w:rsidRPr="00C2150E">
        <w:rPr>
          <w:rFonts w:ascii="Times New Roman" w:hAnsi="Times New Roman" w:cs="Times New Roman"/>
          <w:i/>
          <w:iCs/>
          <w:color w:val="000000" w:themeColor="text1"/>
          <w:sz w:val="24"/>
          <w:szCs w:val="24"/>
        </w:rPr>
        <w:t xml:space="preserve">Maianthemum </w:t>
      </w:r>
      <w:r w:rsidRPr="00974DEC">
        <w:rPr>
          <w:rFonts w:ascii="Times New Roman" w:hAnsi="Times New Roman" w:cs="Times New Roman"/>
          <w:i/>
          <w:iCs/>
          <w:color w:val="000000" w:themeColor="text1"/>
          <w:sz w:val="24"/>
          <w:szCs w:val="24"/>
        </w:rPr>
        <w:t>bifolium</w:t>
      </w:r>
      <w:r w:rsidRPr="00974DEC">
        <w:rPr>
          <w:rFonts w:ascii="Times New Roman" w:hAnsi="Times New Roman" w:cs="Times New Roman"/>
          <w:i/>
          <w:color w:val="000000" w:themeColor="text1"/>
          <w:sz w:val="24"/>
          <w:szCs w:val="24"/>
        </w:rPr>
        <w:t xml:space="preserve"> </w:t>
      </w:r>
      <w:hyperlink r:id="rId100" w:tooltip="L." w:history="1">
        <w:r w:rsidRPr="00974DEC">
          <w:rPr>
            <w:rStyle w:val="a4"/>
            <w:rFonts w:ascii="Times New Roman" w:hAnsi="Times New Roman" w:cs="Times New Roman"/>
            <w:i/>
            <w:smallCaps/>
            <w:color w:val="000000" w:themeColor="text1"/>
            <w:sz w:val="24"/>
            <w:szCs w:val="24"/>
            <w:u w:val="none"/>
          </w:rPr>
          <w:t>L.</w:t>
        </w:r>
      </w:hyperlink>
      <w:r w:rsidRPr="00C2150E">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кислица обыкновенная </w:t>
      </w:r>
      <w:r w:rsidRPr="00C2150E">
        <w:rPr>
          <w:rFonts w:ascii="Times New Roman" w:hAnsi="Times New Roman" w:cs="Times New Roman"/>
          <w:i/>
          <w:color w:val="000000" w:themeColor="text1"/>
          <w:sz w:val="24"/>
          <w:szCs w:val="24"/>
        </w:rPr>
        <w:t>(</w:t>
      </w:r>
      <w:r w:rsidRPr="00C2150E">
        <w:rPr>
          <w:rFonts w:ascii="Times New Roman" w:hAnsi="Times New Roman" w:cs="Times New Roman"/>
          <w:i/>
          <w:iCs/>
          <w:color w:val="000000" w:themeColor="text1"/>
          <w:sz w:val="24"/>
          <w:szCs w:val="24"/>
        </w:rPr>
        <w:t>Oxalis acetosella</w:t>
      </w:r>
      <w:r w:rsidRPr="00C2150E">
        <w:rPr>
          <w:rFonts w:ascii="Times New Roman" w:hAnsi="Times New Roman" w:cs="Times New Roman"/>
          <w:i/>
          <w:color w:val="000000" w:themeColor="text1"/>
          <w:sz w:val="24"/>
          <w:szCs w:val="24"/>
        </w:rPr>
        <w:t xml:space="preserve"> </w:t>
      </w:r>
      <w:hyperlink r:id="rId101" w:tooltip="L." w:history="1">
        <w:r w:rsidRPr="00974DEC">
          <w:rPr>
            <w:rStyle w:val="a4"/>
            <w:rFonts w:ascii="Times New Roman" w:hAnsi="Times New Roman" w:cs="Times New Roman"/>
            <w:i/>
            <w:smallCaps/>
            <w:color w:val="000000" w:themeColor="text1"/>
            <w:sz w:val="24"/>
            <w:szCs w:val="24"/>
            <w:u w:val="none"/>
          </w:rPr>
          <w:t>L.</w:t>
        </w:r>
      </w:hyperlink>
      <w:r w:rsidRPr="00C2150E">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брусника обыкновенная </w:t>
      </w:r>
      <w:r w:rsidRPr="00974DEC">
        <w:rPr>
          <w:rFonts w:ascii="Times New Roman" w:hAnsi="Times New Roman" w:cs="Times New Roman"/>
          <w:i/>
          <w:sz w:val="24"/>
          <w:szCs w:val="24"/>
        </w:rPr>
        <w:t>(</w:t>
      </w:r>
      <w:r w:rsidRPr="002A1DC0">
        <w:rPr>
          <w:rFonts w:ascii="Times New Roman" w:hAnsi="Times New Roman" w:cs="Times New Roman"/>
          <w:i/>
          <w:sz w:val="24"/>
          <w:szCs w:val="24"/>
        </w:rPr>
        <w:t>Vaccinium</w:t>
      </w:r>
      <w:proofErr w:type="gramEnd"/>
      <w:r w:rsidRPr="002A1DC0">
        <w:rPr>
          <w:rFonts w:ascii="Times New Roman" w:hAnsi="Times New Roman" w:cs="Times New Roman"/>
          <w:i/>
          <w:sz w:val="24"/>
          <w:szCs w:val="24"/>
        </w:rPr>
        <w:t xml:space="preserve"> </w:t>
      </w:r>
      <w:proofErr w:type="gramStart"/>
      <w:r w:rsidRPr="002A1DC0">
        <w:rPr>
          <w:rFonts w:ascii="Times New Roman" w:hAnsi="Times New Roman" w:cs="Times New Roman"/>
          <w:i/>
          <w:sz w:val="24"/>
          <w:szCs w:val="24"/>
        </w:rPr>
        <w:t>vitis-idaea L.</w:t>
      </w:r>
      <w:r w:rsidRPr="00974DEC">
        <w:rPr>
          <w:rFonts w:ascii="Times New Roman" w:hAnsi="Times New Roman" w:cs="Times New Roman"/>
          <w:i/>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Мохово-лишайниковый покров достаточно бедный</w:t>
      </w:r>
      <w:r w:rsidR="004249C0">
        <w:rPr>
          <w:rFonts w:ascii="Times New Roman" w:hAnsi="Times New Roman" w:cs="Times New Roman"/>
          <w:sz w:val="24"/>
          <w:szCs w:val="24"/>
        </w:rPr>
        <w:t xml:space="preserve"> и имеет проективное покрытие 30-40%</w:t>
      </w:r>
      <w:r>
        <w:rPr>
          <w:rFonts w:ascii="Times New Roman" w:hAnsi="Times New Roman" w:cs="Times New Roman"/>
          <w:sz w:val="24"/>
          <w:szCs w:val="24"/>
        </w:rPr>
        <w:t>. Данный ярус представлен зелёными олиготрофными и политриховыми мхами. Почвы, характерные для данного участка</w:t>
      </w:r>
      <w:r w:rsidR="00391C8B">
        <w:rPr>
          <w:rFonts w:ascii="Times New Roman" w:hAnsi="Times New Roman" w:cs="Times New Roman"/>
          <w:sz w:val="24"/>
          <w:szCs w:val="24"/>
        </w:rPr>
        <w:t xml:space="preserve"> местности – </w:t>
      </w:r>
      <w:proofErr w:type="gramStart"/>
      <w:r w:rsidR="00391C8B">
        <w:rPr>
          <w:rFonts w:ascii="Times New Roman" w:hAnsi="Times New Roman" w:cs="Times New Roman"/>
          <w:sz w:val="24"/>
          <w:szCs w:val="24"/>
        </w:rPr>
        <w:t>перегнойно-подзолы</w:t>
      </w:r>
      <w:proofErr w:type="gramEnd"/>
      <w:r w:rsidR="00E550C5">
        <w:rPr>
          <w:rFonts w:ascii="Times New Roman" w:hAnsi="Times New Roman" w:cs="Times New Roman"/>
          <w:sz w:val="24"/>
          <w:szCs w:val="24"/>
        </w:rPr>
        <w:t xml:space="preserve">. </w:t>
      </w:r>
    </w:p>
    <w:p w:rsidR="00320EEB" w:rsidRDefault="00320EEB" w:rsidP="00320EEB">
      <w:pPr>
        <w:spacing w:line="360" w:lineRule="auto"/>
        <w:ind w:firstLine="708"/>
        <w:jc w:val="both"/>
        <w:rPr>
          <w:rFonts w:ascii="Times New Roman" w:hAnsi="Times New Roman" w:cs="Times New Roman"/>
          <w:sz w:val="24"/>
          <w:szCs w:val="24"/>
        </w:rPr>
      </w:pPr>
      <w:r w:rsidRPr="00166DAC">
        <w:rPr>
          <w:rFonts w:ascii="Times New Roman" w:hAnsi="Times New Roman" w:cs="Times New Roman"/>
          <w:sz w:val="24"/>
          <w:szCs w:val="24"/>
        </w:rPr>
        <w:t>Сосново-березовый травяный лес</w:t>
      </w:r>
      <w:r w:rsidR="0093391B">
        <w:rPr>
          <w:rFonts w:ascii="Times New Roman" w:hAnsi="Times New Roman" w:cs="Times New Roman"/>
          <w:sz w:val="24"/>
          <w:szCs w:val="24"/>
        </w:rPr>
        <w:t xml:space="preserve"> (рис.</w:t>
      </w:r>
      <w:r w:rsidR="001A5612">
        <w:rPr>
          <w:rFonts w:ascii="Times New Roman" w:hAnsi="Times New Roman" w:cs="Times New Roman"/>
          <w:sz w:val="24"/>
          <w:szCs w:val="24"/>
        </w:rPr>
        <w:t xml:space="preserve"> </w:t>
      </w:r>
      <w:r w:rsidR="00A70CF3">
        <w:rPr>
          <w:rFonts w:ascii="Times New Roman" w:hAnsi="Times New Roman" w:cs="Times New Roman"/>
          <w:sz w:val="24"/>
          <w:szCs w:val="24"/>
        </w:rPr>
        <w:t>26</w:t>
      </w:r>
      <w:r>
        <w:rPr>
          <w:rFonts w:ascii="Times New Roman" w:hAnsi="Times New Roman" w:cs="Times New Roman"/>
          <w:sz w:val="24"/>
          <w:szCs w:val="24"/>
        </w:rPr>
        <w:t xml:space="preserve">) расположен в центральной части участка, севернее озера </w:t>
      </w:r>
      <w:proofErr w:type="gramStart"/>
      <w:r>
        <w:rPr>
          <w:rFonts w:ascii="Times New Roman" w:hAnsi="Times New Roman" w:cs="Times New Roman"/>
          <w:sz w:val="24"/>
          <w:szCs w:val="24"/>
        </w:rPr>
        <w:t>Попово</w:t>
      </w:r>
      <w:proofErr w:type="gramEnd"/>
      <w:r>
        <w:rPr>
          <w:rFonts w:ascii="Times New Roman" w:hAnsi="Times New Roman" w:cs="Times New Roman"/>
          <w:sz w:val="24"/>
          <w:szCs w:val="24"/>
        </w:rPr>
        <w:t xml:space="preserve">. Рассматриваемое состояние растительности занимает 3% от общей площади местоположения. Доминирующими древесными породами в пределах данной территории выступили берёза пушистая </w:t>
      </w:r>
      <w:r w:rsidRPr="00974DEC">
        <w:rPr>
          <w:rFonts w:ascii="Times New Roman" w:hAnsi="Times New Roman" w:cs="Times New Roman"/>
          <w:i/>
          <w:sz w:val="24"/>
          <w:szCs w:val="24"/>
        </w:rPr>
        <w:t>(</w:t>
      </w:r>
      <w:r w:rsidRPr="002A1DC0">
        <w:rPr>
          <w:rFonts w:ascii="Times New Roman" w:hAnsi="Times New Roman" w:cs="Times New Roman"/>
          <w:i/>
          <w:sz w:val="24"/>
          <w:szCs w:val="24"/>
        </w:rPr>
        <w:t>Betula pubescens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Ehrh</w:t>
      </w:r>
      <w:r w:rsidR="0093391B">
        <w:rPr>
          <w:rFonts w:ascii="Times New Roman" w:hAnsi="Times New Roman" w:cs="Times New Roman"/>
          <w:i/>
          <w:sz w:val="24"/>
          <w:szCs w:val="24"/>
        </w:rPr>
        <w:t>.</w:t>
      </w:r>
      <w:r w:rsidRPr="00974DEC">
        <w:rPr>
          <w:rFonts w:ascii="Times New Roman" w:hAnsi="Times New Roman" w:cs="Times New Roman"/>
          <w:i/>
          <w:sz w:val="24"/>
          <w:szCs w:val="24"/>
        </w:rPr>
        <w:t>)</w:t>
      </w:r>
      <w:r>
        <w:rPr>
          <w:rFonts w:ascii="Times New Roman" w:hAnsi="Times New Roman" w:cs="Times New Roman"/>
          <w:sz w:val="24"/>
          <w:szCs w:val="24"/>
        </w:rPr>
        <w:t xml:space="preserve"> и сосна обыкновенная </w:t>
      </w:r>
      <w:r w:rsidRPr="00974DEC">
        <w:rPr>
          <w:rFonts w:ascii="Times New Roman" w:hAnsi="Times New Roman" w:cs="Times New Roman"/>
          <w:i/>
          <w:sz w:val="24"/>
          <w:szCs w:val="24"/>
        </w:rPr>
        <w:t>(</w:t>
      </w:r>
      <w:r w:rsidRPr="002A1DC0">
        <w:rPr>
          <w:rFonts w:ascii="Times New Roman" w:hAnsi="Times New Roman" w:cs="Times New Roman"/>
          <w:i/>
          <w:sz w:val="24"/>
          <w:szCs w:val="24"/>
        </w:rPr>
        <w:t>Pinus silvestris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L.</w:t>
      </w:r>
      <w:r w:rsidRPr="00974DEC">
        <w:rPr>
          <w:rFonts w:ascii="Times New Roman" w:hAnsi="Times New Roman" w:cs="Times New Roman"/>
          <w:i/>
          <w:sz w:val="24"/>
          <w:szCs w:val="24"/>
        </w:rPr>
        <w:t>)</w:t>
      </w:r>
      <w:r>
        <w:rPr>
          <w:rFonts w:ascii="Times New Roman" w:hAnsi="Times New Roman" w:cs="Times New Roman"/>
          <w:sz w:val="24"/>
          <w:szCs w:val="24"/>
        </w:rPr>
        <w:t xml:space="preserve">. Кроме данных видов на участке также распространены ель обыкновенная </w:t>
      </w:r>
      <w:r w:rsidRPr="00974DEC">
        <w:rPr>
          <w:rFonts w:ascii="Times New Roman" w:hAnsi="Times New Roman" w:cs="Times New Roman"/>
          <w:i/>
          <w:sz w:val="24"/>
          <w:szCs w:val="24"/>
        </w:rPr>
        <w:t>(</w:t>
      </w:r>
      <w:r w:rsidRPr="002A1DC0">
        <w:rPr>
          <w:rFonts w:ascii="Times New Roman" w:hAnsi="Times New Roman" w:cs="Times New Roman"/>
          <w:i/>
          <w:sz w:val="24"/>
          <w:szCs w:val="24"/>
        </w:rPr>
        <w:t>Picea abies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L.</w:t>
      </w:r>
      <w:r w:rsidRPr="00974DEC">
        <w:rPr>
          <w:rFonts w:ascii="Times New Roman" w:hAnsi="Times New Roman" w:cs="Times New Roman"/>
          <w:i/>
          <w:sz w:val="24"/>
          <w:szCs w:val="24"/>
        </w:rPr>
        <w:t>)</w:t>
      </w:r>
      <w:r>
        <w:rPr>
          <w:rFonts w:ascii="Times New Roman" w:hAnsi="Times New Roman" w:cs="Times New Roman"/>
          <w:sz w:val="24"/>
          <w:szCs w:val="24"/>
        </w:rPr>
        <w:t xml:space="preserve">, рябина обыкновенная </w:t>
      </w:r>
      <w:r w:rsidRPr="00974DEC">
        <w:rPr>
          <w:rFonts w:ascii="Times New Roman" w:hAnsi="Times New Roman" w:cs="Times New Roman"/>
          <w:i/>
          <w:sz w:val="24"/>
          <w:szCs w:val="24"/>
        </w:rPr>
        <w:t>(</w:t>
      </w:r>
      <w:r w:rsidRPr="002A1DC0">
        <w:rPr>
          <w:rFonts w:ascii="Times New Roman" w:hAnsi="Times New Roman" w:cs="Times New Roman"/>
          <w:i/>
          <w:sz w:val="24"/>
          <w:szCs w:val="24"/>
        </w:rPr>
        <w:t>Sorbus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aucup</w:t>
      </w:r>
      <w:r w:rsidRPr="002A1DC0">
        <w:rPr>
          <w:rFonts w:ascii="Times New Roman" w:hAnsi="Times New Roman" w:cs="Times New Roman"/>
          <w:i/>
          <w:sz w:val="24"/>
          <w:szCs w:val="24"/>
          <w:lang w:val="en-US"/>
        </w:rPr>
        <w:t>a</w:t>
      </w:r>
      <w:r w:rsidRPr="002A1DC0">
        <w:rPr>
          <w:rFonts w:ascii="Times New Roman" w:hAnsi="Times New Roman" w:cs="Times New Roman"/>
          <w:i/>
          <w:sz w:val="24"/>
          <w:szCs w:val="24"/>
        </w:rPr>
        <w:t>ria</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L.</w:t>
      </w:r>
      <w:r w:rsidRPr="00974DEC">
        <w:rPr>
          <w:rFonts w:ascii="Times New Roman" w:hAnsi="Times New Roman" w:cs="Times New Roman"/>
          <w:i/>
          <w:sz w:val="24"/>
          <w:szCs w:val="24"/>
        </w:rPr>
        <w:t>)</w:t>
      </w:r>
      <w:r>
        <w:rPr>
          <w:rFonts w:ascii="Times New Roman" w:hAnsi="Times New Roman" w:cs="Times New Roman"/>
          <w:sz w:val="24"/>
          <w:szCs w:val="24"/>
        </w:rPr>
        <w:t xml:space="preserve"> и клён платановидный </w:t>
      </w:r>
      <w:r w:rsidRPr="00974DEC">
        <w:rPr>
          <w:rFonts w:ascii="Times New Roman" w:hAnsi="Times New Roman" w:cs="Times New Roman"/>
          <w:i/>
          <w:sz w:val="24"/>
          <w:szCs w:val="24"/>
        </w:rPr>
        <w:t>(</w:t>
      </w:r>
      <w:r w:rsidRPr="00D36CEE">
        <w:rPr>
          <w:rFonts w:ascii="Times New Roman" w:hAnsi="Times New Roman" w:cs="Times New Roman"/>
          <w:i/>
          <w:sz w:val="24"/>
          <w:szCs w:val="24"/>
        </w:rPr>
        <w:t>Acer platanoides</w:t>
      </w:r>
      <w:r w:rsidRPr="00E054FE">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974DEC">
        <w:rPr>
          <w:rFonts w:ascii="Times New Roman" w:hAnsi="Times New Roman" w:cs="Times New Roman"/>
          <w:i/>
          <w:sz w:val="24"/>
          <w:szCs w:val="24"/>
        </w:rPr>
        <w:t>)</w:t>
      </w:r>
      <w:r>
        <w:rPr>
          <w:rFonts w:ascii="Times New Roman" w:hAnsi="Times New Roman" w:cs="Times New Roman"/>
          <w:sz w:val="24"/>
          <w:szCs w:val="24"/>
        </w:rPr>
        <w:t xml:space="preserve">, которые в основной массе являются подростом, однако всё же ель обыкновенная </w:t>
      </w:r>
      <w:r w:rsidRPr="00974DEC">
        <w:rPr>
          <w:rFonts w:ascii="Times New Roman" w:hAnsi="Times New Roman" w:cs="Times New Roman"/>
          <w:i/>
          <w:sz w:val="24"/>
          <w:szCs w:val="24"/>
        </w:rPr>
        <w:t>(</w:t>
      </w:r>
      <w:r w:rsidRPr="002A1DC0">
        <w:rPr>
          <w:rFonts w:ascii="Times New Roman" w:hAnsi="Times New Roman" w:cs="Times New Roman"/>
          <w:i/>
          <w:sz w:val="24"/>
          <w:szCs w:val="24"/>
        </w:rPr>
        <w:t>Picea abies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L.</w:t>
      </w:r>
      <w:r w:rsidRPr="00974DEC">
        <w:rPr>
          <w:rFonts w:ascii="Times New Roman" w:hAnsi="Times New Roman" w:cs="Times New Roman"/>
          <w:i/>
          <w:sz w:val="24"/>
          <w:szCs w:val="24"/>
        </w:rPr>
        <w:t>)</w:t>
      </w:r>
      <w:r>
        <w:rPr>
          <w:rFonts w:ascii="Times New Roman" w:hAnsi="Times New Roman" w:cs="Times New Roman"/>
          <w:sz w:val="24"/>
          <w:szCs w:val="24"/>
        </w:rPr>
        <w:t xml:space="preserve"> и клён платановидный </w:t>
      </w:r>
      <w:r w:rsidRPr="00974DEC">
        <w:rPr>
          <w:rFonts w:ascii="Times New Roman" w:hAnsi="Times New Roman" w:cs="Times New Roman"/>
          <w:i/>
          <w:sz w:val="24"/>
          <w:szCs w:val="24"/>
        </w:rPr>
        <w:t>(</w:t>
      </w:r>
      <w:r w:rsidRPr="00D36CEE">
        <w:rPr>
          <w:rFonts w:ascii="Times New Roman" w:hAnsi="Times New Roman" w:cs="Times New Roman"/>
          <w:i/>
          <w:sz w:val="24"/>
          <w:szCs w:val="24"/>
        </w:rPr>
        <w:t>Acer platanoides</w:t>
      </w:r>
      <w:r w:rsidRPr="00E054FE">
        <w:rPr>
          <w:rFonts w:ascii="Times New Roman" w:hAnsi="Times New Roman" w:cs="Times New Roman"/>
          <w:sz w:val="24"/>
          <w:szCs w:val="24"/>
        </w:rPr>
        <w:t xml:space="preserve"> </w:t>
      </w:r>
      <w:r w:rsidRPr="00D36CEE">
        <w:rPr>
          <w:rFonts w:ascii="Times New Roman" w:hAnsi="Times New Roman" w:cs="Times New Roman"/>
          <w:i/>
          <w:sz w:val="24"/>
          <w:szCs w:val="24"/>
        </w:rPr>
        <w:t>L.</w:t>
      </w:r>
      <w:r w:rsidRPr="00974DEC">
        <w:rPr>
          <w:rFonts w:ascii="Times New Roman" w:hAnsi="Times New Roman" w:cs="Times New Roman"/>
          <w:i/>
          <w:sz w:val="24"/>
          <w:szCs w:val="24"/>
        </w:rPr>
        <w:t>)</w:t>
      </w:r>
      <w:r>
        <w:rPr>
          <w:rFonts w:ascii="Times New Roman" w:hAnsi="Times New Roman" w:cs="Times New Roman"/>
          <w:sz w:val="24"/>
          <w:szCs w:val="24"/>
        </w:rPr>
        <w:t xml:space="preserve"> выходят во второй ярус. Из кустарников встречается крушина ломкая </w:t>
      </w:r>
      <w:r w:rsidRPr="00974DEC">
        <w:rPr>
          <w:rFonts w:ascii="Times New Roman" w:hAnsi="Times New Roman" w:cs="Times New Roman"/>
          <w:i/>
          <w:sz w:val="24"/>
          <w:szCs w:val="24"/>
        </w:rPr>
        <w:t>(</w:t>
      </w:r>
      <w:r w:rsidRPr="00E054FE">
        <w:rPr>
          <w:rFonts w:ascii="Times New Roman" w:hAnsi="Times New Roman" w:cs="Times New Roman"/>
          <w:i/>
          <w:sz w:val="24"/>
          <w:szCs w:val="24"/>
        </w:rPr>
        <w:t>Frangula</w:t>
      </w:r>
      <w:r w:rsidRPr="00E054FE">
        <w:rPr>
          <w:rFonts w:ascii="Times New Roman" w:hAnsi="Times New Roman" w:cs="Times New Roman"/>
          <w:sz w:val="24"/>
          <w:szCs w:val="24"/>
        </w:rPr>
        <w:t xml:space="preserve"> </w:t>
      </w:r>
      <w:r w:rsidRPr="00D36CEE">
        <w:rPr>
          <w:rFonts w:ascii="Times New Roman" w:hAnsi="Times New Roman" w:cs="Times New Roman"/>
          <w:i/>
          <w:sz w:val="24"/>
          <w:szCs w:val="24"/>
          <w:lang w:val="en-US"/>
        </w:rPr>
        <w:t>a</w:t>
      </w:r>
      <w:r w:rsidRPr="00D36CEE">
        <w:rPr>
          <w:rFonts w:ascii="Times New Roman" w:hAnsi="Times New Roman" w:cs="Times New Roman"/>
          <w:i/>
          <w:sz w:val="24"/>
          <w:szCs w:val="24"/>
        </w:rPr>
        <w:t>lnus</w:t>
      </w:r>
      <w:r w:rsidRPr="00D36CEE">
        <w:t xml:space="preserve"> </w:t>
      </w:r>
      <w:r w:rsidRPr="00D36CEE">
        <w:rPr>
          <w:rFonts w:ascii="Times New Roman" w:hAnsi="Times New Roman" w:cs="Times New Roman"/>
          <w:i/>
          <w:sz w:val="24"/>
          <w:szCs w:val="24"/>
        </w:rPr>
        <w:t>Mill</w:t>
      </w:r>
      <w:r w:rsidRPr="00974DEC">
        <w:rPr>
          <w:rFonts w:ascii="Times New Roman" w:hAnsi="Times New Roman" w:cs="Times New Roman"/>
          <w:i/>
          <w:sz w:val="24"/>
          <w:szCs w:val="24"/>
        </w:rPr>
        <w:t>)</w:t>
      </w:r>
      <w:r>
        <w:rPr>
          <w:rFonts w:ascii="Times New Roman" w:hAnsi="Times New Roman" w:cs="Times New Roman"/>
          <w:sz w:val="24"/>
          <w:szCs w:val="24"/>
        </w:rPr>
        <w:t xml:space="preserve">.  Сосново-берёзовый травяныйлес имеет богатый травяно-кустарничковый ярус. </w:t>
      </w:r>
      <w:proofErr w:type="gramStart"/>
      <w:r>
        <w:rPr>
          <w:rFonts w:ascii="Times New Roman" w:hAnsi="Times New Roman" w:cs="Times New Roman"/>
          <w:sz w:val="24"/>
          <w:szCs w:val="24"/>
        </w:rPr>
        <w:t xml:space="preserve">В данный ярус входят такие представители как орляк обыкновенный </w:t>
      </w:r>
      <w:r w:rsidRPr="0062030A">
        <w:rPr>
          <w:rFonts w:ascii="Times New Roman" w:hAnsi="Times New Roman" w:cs="Times New Roman"/>
          <w:i/>
          <w:color w:val="000000" w:themeColor="text1"/>
          <w:sz w:val="24"/>
          <w:szCs w:val="24"/>
        </w:rPr>
        <w:t>(</w:t>
      </w:r>
      <w:r w:rsidRPr="0062030A">
        <w:rPr>
          <w:rFonts w:ascii="Times New Roman" w:hAnsi="Times New Roman" w:cs="Times New Roman"/>
          <w:i/>
          <w:iCs/>
          <w:color w:val="000000" w:themeColor="text1"/>
          <w:sz w:val="24"/>
          <w:szCs w:val="24"/>
        </w:rPr>
        <w:t>Pteridium aquilinum</w:t>
      </w:r>
      <w:r w:rsidRPr="0062030A">
        <w:rPr>
          <w:rFonts w:ascii="Times New Roman" w:hAnsi="Times New Roman" w:cs="Times New Roman"/>
          <w:i/>
          <w:color w:val="000000" w:themeColor="text1"/>
          <w:sz w:val="24"/>
          <w:szCs w:val="24"/>
        </w:rPr>
        <w:t xml:space="preserve"> </w:t>
      </w:r>
      <w:hyperlink r:id="rId102"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000000" w:themeColor="text1"/>
          <w:sz w:val="24"/>
          <w:szCs w:val="24"/>
        </w:rPr>
        <w:t>)</w:t>
      </w:r>
      <w:r w:rsidRPr="00974DEC">
        <w:rPr>
          <w:rFonts w:ascii="Times New Roman" w:hAnsi="Times New Roman" w:cs="Times New Roman"/>
          <w:sz w:val="24"/>
          <w:szCs w:val="24"/>
        </w:rPr>
        <w:t>,</w:t>
      </w:r>
      <w:r>
        <w:rPr>
          <w:rFonts w:ascii="Times New Roman" w:hAnsi="Times New Roman" w:cs="Times New Roman"/>
          <w:sz w:val="24"/>
          <w:szCs w:val="24"/>
        </w:rPr>
        <w:t xml:space="preserve"> кочедыжник женский </w:t>
      </w:r>
      <w:r w:rsidRPr="00861097">
        <w:rPr>
          <w:rFonts w:ascii="Times New Roman" w:hAnsi="Times New Roman" w:cs="Times New Roman"/>
          <w:i/>
          <w:sz w:val="24"/>
          <w:szCs w:val="24"/>
        </w:rPr>
        <w:t>(</w:t>
      </w:r>
      <w:r w:rsidRPr="00861097">
        <w:rPr>
          <w:rFonts w:ascii="Times New Roman" w:hAnsi="Times New Roman" w:cs="Times New Roman"/>
          <w:i/>
          <w:iCs/>
          <w:sz w:val="24"/>
          <w:szCs w:val="24"/>
        </w:rPr>
        <w:t>Athyrium filix-femina</w:t>
      </w:r>
      <w:r w:rsidRPr="00861097">
        <w:rPr>
          <w:rFonts w:ascii="Times New Roman" w:hAnsi="Times New Roman" w:cs="Times New Roman"/>
          <w:i/>
          <w:sz w:val="24"/>
          <w:szCs w:val="24"/>
        </w:rPr>
        <w:t xml:space="preserve"> </w:t>
      </w:r>
      <w:hyperlink r:id="rId103" w:tooltip="L." w:history="1">
        <w:r w:rsidRPr="00974DEC">
          <w:rPr>
            <w:rStyle w:val="a4"/>
            <w:rFonts w:ascii="Times New Roman" w:hAnsi="Times New Roman" w:cs="Times New Roman"/>
            <w:i/>
            <w:smallCaps/>
            <w:color w:val="auto"/>
            <w:sz w:val="24"/>
            <w:szCs w:val="24"/>
            <w:u w:val="none"/>
          </w:rPr>
          <w:t>L.</w:t>
        </w:r>
      </w:hyperlink>
      <w:r w:rsidRPr="00861097">
        <w:rPr>
          <w:rFonts w:ascii="Times New Roman" w:hAnsi="Times New Roman" w:cs="Times New Roman"/>
          <w:i/>
          <w:smallCaps/>
          <w:sz w:val="24"/>
          <w:szCs w:val="24"/>
        </w:rPr>
        <w:t>)</w:t>
      </w:r>
      <w:r>
        <w:rPr>
          <w:rFonts w:ascii="Times New Roman" w:hAnsi="Times New Roman" w:cs="Times New Roman"/>
          <w:sz w:val="24"/>
          <w:szCs w:val="24"/>
        </w:rPr>
        <w:t xml:space="preserve">, брусника обыкновенная </w:t>
      </w:r>
      <w:r w:rsidRPr="00974DEC">
        <w:rPr>
          <w:rFonts w:ascii="Times New Roman" w:hAnsi="Times New Roman" w:cs="Times New Roman"/>
          <w:i/>
          <w:sz w:val="24"/>
          <w:szCs w:val="24"/>
        </w:rPr>
        <w:t>(</w:t>
      </w:r>
      <w:r w:rsidRPr="002A1DC0">
        <w:rPr>
          <w:rFonts w:ascii="Times New Roman" w:hAnsi="Times New Roman" w:cs="Times New Roman"/>
          <w:i/>
          <w:sz w:val="24"/>
          <w:szCs w:val="24"/>
        </w:rPr>
        <w:t>Vaccinium vitis-idaea L.</w:t>
      </w:r>
      <w:r w:rsidRPr="00974DEC">
        <w:rPr>
          <w:rFonts w:ascii="Times New Roman" w:hAnsi="Times New Roman" w:cs="Times New Roman"/>
          <w:i/>
          <w:sz w:val="24"/>
          <w:szCs w:val="24"/>
        </w:rPr>
        <w:t>)</w:t>
      </w:r>
      <w:r>
        <w:rPr>
          <w:rFonts w:ascii="Times New Roman" w:hAnsi="Times New Roman" w:cs="Times New Roman"/>
          <w:sz w:val="24"/>
          <w:szCs w:val="24"/>
        </w:rPr>
        <w:t xml:space="preserve">, земляника лесная </w:t>
      </w:r>
      <w:r w:rsidRPr="00974DEC">
        <w:rPr>
          <w:rFonts w:ascii="Times New Roman" w:hAnsi="Times New Roman" w:cs="Times New Roman"/>
          <w:i/>
          <w:color w:val="000000" w:themeColor="text1"/>
          <w:sz w:val="24"/>
          <w:szCs w:val="24"/>
        </w:rPr>
        <w:t>(</w:t>
      </w:r>
      <w:hyperlink r:id="rId104" w:history="1">
        <w:r w:rsidRPr="00974DEC">
          <w:rPr>
            <w:rStyle w:val="a4"/>
            <w:rFonts w:ascii="Times New Roman" w:hAnsi="Times New Roman" w:cs="Times New Roman"/>
            <w:i/>
            <w:iCs/>
            <w:color w:val="000000" w:themeColor="text1"/>
            <w:sz w:val="24"/>
            <w:szCs w:val="24"/>
            <w:u w:val="none"/>
            <w:lang w:val="la-Latn"/>
          </w:rPr>
          <w:t>Fragaria vesca</w:t>
        </w:r>
      </w:hyperlink>
      <w:r w:rsidRPr="00974DEC">
        <w:rPr>
          <w:rFonts w:ascii="Times New Roman" w:hAnsi="Times New Roman" w:cs="Times New Roman"/>
          <w:i/>
          <w:color w:val="000000" w:themeColor="text1"/>
          <w:sz w:val="24"/>
          <w:szCs w:val="24"/>
        </w:rPr>
        <w:t xml:space="preserve"> </w:t>
      </w:r>
      <w:hyperlink r:id="rId105"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кислица обыкновенная </w:t>
      </w:r>
      <w:r w:rsidRPr="00C2150E">
        <w:rPr>
          <w:rFonts w:ascii="Times New Roman" w:hAnsi="Times New Roman" w:cs="Times New Roman"/>
          <w:i/>
          <w:color w:val="000000" w:themeColor="text1"/>
          <w:sz w:val="24"/>
          <w:szCs w:val="24"/>
        </w:rPr>
        <w:t>(</w:t>
      </w:r>
      <w:r w:rsidRPr="00C2150E">
        <w:rPr>
          <w:rFonts w:ascii="Times New Roman" w:hAnsi="Times New Roman" w:cs="Times New Roman"/>
          <w:i/>
          <w:iCs/>
          <w:color w:val="000000" w:themeColor="text1"/>
          <w:sz w:val="24"/>
          <w:szCs w:val="24"/>
        </w:rPr>
        <w:t>Oxalis acetosella</w:t>
      </w:r>
      <w:r w:rsidRPr="00C2150E">
        <w:rPr>
          <w:rFonts w:ascii="Times New Roman" w:hAnsi="Times New Roman" w:cs="Times New Roman"/>
          <w:i/>
          <w:color w:val="000000" w:themeColor="text1"/>
          <w:sz w:val="24"/>
          <w:szCs w:val="24"/>
        </w:rPr>
        <w:t xml:space="preserve"> </w:t>
      </w:r>
      <w:hyperlink r:id="rId106" w:tooltip="L." w:history="1">
        <w:r w:rsidRPr="0093391B">
          <w:rPr>
            <w:rStyle w:val="a4"/>
            <w:rFonts w:ascii="Times New Roman" w:hAnsi="Times New Roman" w:cs="Times New Roman"/>
            <w:i/>
            <w:smallCaps/>
            <w:color w:val="000000" w:themeColor="text1"/>
            <w:sz w:val="24"/>
            <w:szCs w:val="24"/>
            <w:u w:val="none"/>
          </w:rPr>
          <w:t>L.</w:t>
        </w:r>
      </w:hyperlink>
      <w:r w:rsidRPr="00C2150E">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костяника каменистая </w:t>
      </w:r>
      <w:r w:rsidRPr="00861097">
        <w:rPr>
          <w:rFonts w:ascii="Times New Roman" w:hAnsi="Times New Roman" w:cs="Times New Roman"/>
          <w:i/>
          <w:sz w:val="24"/>
          <w:szCs w:val="24"/>
        </w:rPr>
        <w:t>(</w:t>
      </w:r>
      <w:r w:rsidRPr="00861097">
        <w:rPr>
          <w:rFonts w:ascii="Times New Roman" w:hAnsi="Times New Roman" w:cs="Times New Roman"/>
          <w:i/>
          <w:iCs/>
          <w:sz w:val="24"/>
          <w:szCs w:val="24"/>
        </w:rPr>
        <w:t>Rubus saxatilis</w:t>
      </w:r>
      <w:r w:rsidRPr="00861097">
        <w:rPr>
          <w:rFonts w:ascii="Times New Roman" w:hAnsi="Times New Roman" w:cs="Times New Roman"/>
          <w:i/>
          <w:sz w:val="24"/>
          <w:szCs w:val="24"/>
        </w:rPr>
        <w:t xml:space="preserve"> </w:t>
      </w:r>
      <w:hyperlink r:id="rId107" w:tooltip="L." w:history="1">
        <w:r w:rsidRPr="00974DEC">
          <w:rPr>
            <w:rStyle w:val="a4"/>
            <w:rFonts w:ascii="Times New Roman" w:hAnsi="Times New Roman" w:cs="Times New Roman"/>
            <w:i/>
            <w:smallCaps/>
            <w:color w:val="auto"/>
            <w:sz w:val="24"/>
            <w:szCs w:val="24"/>
            <w:u w:val="none"/>
          </w:rPr>
          <w:t>L.</w:t>
        </w:r>
      </w:hyperlink>
      <w:r w:rsidRPr="00861097">
        <w:rPr>
          <w:rFonts w:ascii="Times New Roman" w:hAnsi="Times New Roman" w:cs="Times New Roman"/>
          <w:i/>
          <w:smallCaps/>
          <w:sz w:val="24"/>
          <w:szCs w:val="24"/>
        </w:rPr>
        <w:t>)</w:t>
      </w:r>
      <w:r>
        <w:rPr>
          <w:rFonts w:ascii="Times New Roman" w:hAnsi="Times New Roman" w:cs="Times New Roman"/>
          <w:sz w:val="24"/>
          <w:szCs w:val="24"/>
        </w:rPr>
        <w:t xml:space="preserve">, сныть обыкновенная </w:t>
      </w:r>
      <w:r w:rsidRPr="00861097">
        <w:rPr>
          <w:rFonts w:ascii="Times New Roman" w:hAnsi="Times New Roman" w:cs="Times New Roman"/>
          <w:i/>
          <w:sz w:val="24"/>
          <w:szCs w:val="24"/>
        </w:rPr>
        <w:t>(</w:t>
      </w:r>
      <w:r w:rsidRPr="00861097">
        <w:rPr>
          <w:rFonts w:ascii="Times New Roman" w:hAnsi="Times New Roman" w:cs="Times New Roman"/>
          <w:i/>
          <w:iCs/>
          <w:sz w:val="24"/>
          <w:szCs w:val="24"/>
        </w:rPr>
        <w:t>Aegopodium podagraria</w:t>
      </w:r>
      <w:r w:rsidRPr="00861097">
        <w:rPr>
          <w:rFonts w:ascii="Times New Roman" w:hAnsi="Times New Roman" w:cs="Times New Roman"/>
          <w:i/>
          <w:sz w:val="24"/>
          <w:szCs w:val="24"/>
        </w:rPr>
        <w:t xml:space="preserve"> </w:t>
      </w:r>
      <w:hyperlink r:id="rId108" w:history="1">
        <w:r w:rsidRPr="00974DEC">
          <w:rPr>
            <w:rStyle w:val="a4"/>
            <w:rFonts w:ascii="Times New Roman" w:hAnsi="Times New Roman" w:cs="Times New Roman"/>
            <w:i/>
            <w:smallCaps/>
            <w:color w:val="auto"/>
            <w:sz w:val="24"/>
            <w:szCs w:val="24"/>
            <w:u w:val="none"/>
          </w:rPr>
          <w:t>L.</w:t>
        </w:r>
      </w:hyperlink>
      <w:r w:rsidRPr="00861097">
        <w:rPr>
          <w:rFonts w:ascii="Times New Roman" w:hAnsi="Times New Roman" w:cs="Times New Roman"/>
          <w:i/>
          <w:smallCaps/>
          <w:sz w:val="24"/>
          <w:szCs w:val="24"/>
        </w:rPr>
        <w:t>)</w:t>
      </w:r>
      <w:r>
        <w:rPr>
          <w:rFonts w:ascii="Times New Roman" w:hAnsi="Times New Roman" w:cs="Times New Roman"/>
          <w:sz w:val="24"/>
          <w:szCs w:val="24"/>
        </w:rPr>
        <w:t xml:space="preserve">, майник двулистный </w:t>
      </w:r>
      <w:r w:rsidRPr="00C2150E">
        <w:rPr>
          <w:rFonts w:ascii="Times New Roman" w:hAnsi="Times New Roman" w:cs="Times New Roman"/>
          <w:i/>
          <w:color w:val="000000" w:themeColor="text1"/>
          <w:sz w:val="24"/>
          <w:szCs w:val="24"/>
        </w:rPr>
        <w:t>(</w:t>
      </w:r>
      <w:r w:rsidRPr="00C2150E">
        <w:rPr>
          <w:rFonts w:ascii="Times New Roman" w:hAnsi="Times New Roman" w:cs="Times New Roman"/>
          <w:i/>
          <w:iCs/>
          <w:color w:val="000000" w:themeColor="text1"/>
          <w:sz w:val="24"/>
          <w:szCs w:val="24"/>
        </w:rPr>
        <w:t>Maianthemum bifolium</w:t>
      </w:r>
      <w:r w:rsidRPr="00C2150E">
        <w:rPr>
          <w:rFonts w:ascii="Times New Roman" w:hAnsi="Times New Roman" w:cs="Times New Roman"/>
          <w:i/>
          <w:color w:val="000000" w:themeColor="text1"/>
          <w:sz w:val="24"/>
          <w:szCs w:val="24"/>
        </w:rPr>
        <w:t xml:space="preserve"> </w:t>
      </w:r>
      <w:hyperlink r:id="rId109"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000000" w:themeColor="text1"/>
          <w:sz w:val="24"/>
          <w:szCs w:val="24"/>
        </w:rPr>
        <w:t>)</w:t>
      </w:r>
      <w:r w:rsidRPr="00974DEC">
        <w:rPr>
          <w:rFonts w:ascii="Times New Roman" w:hAnsi="Times New Roman" w:cs="Times New Roman"/>
          <w:sz w:val="24"/>
          <w:szCs w:val="24"/>
        </w:rPr>
        <w:t>,</w:t>
      </w:r>
      <w:r>
        <w:rPr>
          <w:rFonts w:ascii="Times New Roman" w:hAnsi="Times New Roman" w:cs="Times New Roman"/>
          <w:sz w:val="24"/>
          <w:szCs w:val="24"/>
        </w:rPr>
        <w:t xml:space="preserve"> черника обыкновенная </w:t>
      </w:r>
      <w:r w:rsidRPr="00974DEC">
        <w:rPr>
          <w:rFonts w:ascii="Times New Roman" w:hAnsi="Times New Roman" w:cs="Times New Roman"/>
          <w:i/>
          <w:sz w:val="24"/>
          <w:szCs w:val="24"/>
        </w:rPr>
        <w:t>(</w:t>
      </w:r>
      <w:r w:rsidRPr="00A643A3">
        <w:rPr>
          <w:rFonts w:ascii="Times New Roman" w:hAnsi="Times New Roman" w:cs="Times New Roman"/>
          <w:i/>
          <w:sz w:val="24"/>
          <w:szCs w:val="24"/>
        </w:rPr>
        <w:t>Vaccinium myrtillus L.</w:t>
      </w:r>
      <w:r w:rsidRPr="00974DEC">
        <w:rPr>
          <w:rFonts w:ascii="Times New Roman" w:hAnsi="Times New Roman" w:cs="Times New Roman"/>
          <w:i/>
          <w:sz w:val="24"/>
          <w:szCs w:val="24"/>
        </w:rPr>
        <w:t>)</w:t>
      </w:r>
      <w:r>
        <w:rPr>
          <w:rFonts w:ascii="Times New Roman" w:hAnsi="Times New Roman" w:cs="Times New Roman"/>
          <w:sz w:val="24"/>
          <w:szCs w:val="24"/>
        </w:rPr>
        <w:t xml:space="preserve">, седмичник европейский </w:t>
      </w:r>
      <w:r w:rsidRPr="002A1DC0">
        <w:rPr>
          <w:rFonts w:ascii="Times New Roman" w:hAnsi="Times New Roman" w:cs="Times New Roman"/>
          <w:i/>
          <w:color w:val="000000" w:themeColor="text1"/>
          <w:sz w:val="24"/>
          <w:szCs w:val="24"/>
        </w:rPr>
        <w:t>(</w:t>
      </w:r>
      <w:r w:rsidRPr="002A1DC0">
        <w:rPr>
          <w:rFonts w:ascii="Times New Roman" w:hAnsi="Times New Roman" w:cs="Times New Roman"/>
          <w:i/>
          <w:iCs/>
          <w:color w:val="000000" w:themeColor="text1"/>
          <w:sz w:val="24"/>
          <w:szCs w:val="24"/>
        </w:rPr>
        <w:t>Trientalis europaea</w:t>
      </w:r>
      <w:r w:rsidRPr="002A1DC0">
        <w:rPr>
          <w:rFonts w:ascii="Times New Roman" w:hAnsi="Times New Roman" w:cs="Times New Roman"/>
          <w:i/>
          <w:color w:val="000000" w:themeColor="text1"/>
          <w:sz w:val="24"/>
          <w:szCs w:val="24"/>
        </w:rPr>
        <w:t xml:space="preserve"> </w:t>
      </w:r>
      <w:hyperlink r:id="rId110"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вейник тростниковидный </w:t>
      </w:r>
      <w:r w:rsidRPr="00974DEC">
        <w:rPr>
          <w:rFonts w:ascii="Times New Roman" w:hAnsi="Times New Roman" w:cs="Times New Roman"/>
          <w:i/>
          <w:color w:val="000000" w:themeColor="text1"/>
          <w:sz w:val="24"/>
          <w:szCs w:val="24"/>
        </w:rPr>
        <w:t>(</w:t>
      </w:r>
      <w:r w:rsidRPr="002A1DC0">
        <w:rPr>
          <w:rFonts w:ascii="Times New Roman" w:hAnsi="Times New Roman" w:cs="Times New Roman"/>
          <w:i/>
          <w:iCs/>
          <w:color w:val="000000" w:themeColor="text1"/>
          <w:sz w:val="24"/>
          <w:szCs w:val="24"/>
        </w:rPr>
        <w:t>Calamagrostis</w:t>
      </w:r>
      <w:proofErr w:type="gramEnd"/>
      <w:r w:rsidRPr="002A1DC0">
        <w:rPr>
          <w:rFonts w:ascii="Times New Roman" w:hAnsi="Times New Roman" w:cs="Times New Roman"/>
          <w:i/>
          <w:iCs/>
          <w:color w:val="000000" w:themeColor="text1"/>
          <w:sz w:val="24"/>
          <w:szCs w:val="24"/>
        </w:rPr>
        <w:t xml:space="preserve"> </w:t>
      </w:r>
      <w:proofErr w:type="gramStart"/>
      <w:r w:rsidRPr="002A1DC0">
        <w:rPr>
          <w:rFonts w:ascii="Times New Roman" w:hAnsi="Times New Roman" w:cs="Times New Roman"/>
          <w:i/>
          <w:iCs/>
          <w:color w:val="000000" w:themeColor="text1"/>
          <w:sz w:val="24"/>
          <w:szCs w:val="24"/>
        </w:rPr>
        <w:t>arundinacea</w:t>
      </w:r>
      <w:r w:rsidRPr="002A1DC0">
        <w:rPr>
          <w:rFonts w:ascii="Times New Roman" w:hAnsi="Times New Roman" w:cs="Times New Roman"/>
          <w:color w:val="000000" w:themeColor="text1"/>
          <w:sz w:val="24"/>
          <w:szCs w:val="24"/>
        </w:rPr>
        <w:t xml:space="preserve"> </w:t>
      </w:r>
      <w:hyperlink r:id="rId111"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000000" w:themeColor="text1"/>
          <w:sz w:val="24"/>
          <w:szCs w:val="24"/>
        </w:rPr>
        <w:t>)</w:t>
      </w:r>
      <w:r>
        <w:rPr>
          <w:rFonts w:ascii="Times New Roman" w:hAnsi="Times New Roman" w:cs="Times New Roman"/>
          <w:sz w:val="24"/>
          <w:szCs w:val="24"/>
        </w:rPr>
        <w:t>, сивец луговой</w:t>
      </w:r>
      <w:r>
        <w:rPr>
          <w:rFonts w:ascii="Arial" w:eastAsia="Times New Roman" w:hAnsi="Arial" w:cs="Arial"/>
          <w:color w:val="333333"/>
          <w:sz w:val="20"/>
          <w:szCs w:val="20"/>
          <w:lang w:eastAsia="ru-RU"/>
        </w:rPr>
        <w:t xml:space="preserve"> </w:t>
      </w:r>
      <w:r w:rsidRPr="00C2150E">
        <w:rPr>
          <w:rFonts w:ascii="Times New Roman" w:eastAsia="Times New Roman" w:hAnsi="Times New Roman" w:cs="Times New Roman"/>
          <w:i/>
          <w:color w:val="000000" w:themeColor="text1"/>
          <w:sz w:val="24"/>
          <w:szCs w:val="24"/>
          <w:lang w:eastAsia="ru-RU"/>
        </w:rPr>
        <w:t>(Succisa pratensis)</w:t>
      </w:r>
      <w:r>
        <w:rPr>
          <w:rFonts w:ascii="Times New Roman" w:hAnsi="Times New Roman" w:cs="Times New Roman"/>
          <w:sz w:val="24"/>
          <w:szCs w:val="24"/>
        </w:rPr>
        <w:t>,</w:t>
      </w:r>
      <w:r w:rsidRPr="00A31613">
        <w:rPr>
          <w:rFonts w:ascii="Times New Roman" w:hAnsi="Times New Roman" w:cs="Times New Roman"/>
          <w:sz w:val="24"/>
          <w:szCs w:val="24"/>
        </w:rPr>
        <w:t xml:space="preserve"> </w:t>
      </w:r>
      <w:r>
        <w:rPr>
          <w:rFonts w:ascii="Times New Roman" w:hAnsi="Times New Roman" w:cs="Times New Roman"/>
          <w:sz w:val="24"/>
          <w:szCs w:val="24"/>
        </w:rPr>
        <w:t xml:space="preserve">хвощ лесной </w:t>
      </w:r>
      <w:r w:rsidRPr="00974DEC">
        <w:rPr>
          <w:rFonts w:ascii="Times New Roman" w:hAnsi="Times New Roman" w:cs="Times New Roman"/>
          <w:i/>
          <w:sz w:val="24"/>
          <w:szCs w:val="24"/>
        </w:rPr>
        <w:t>(</w:t>
      </w:r>
      <w:r w:rsidRPr="00861097">
        <w:rPr>
          <w:rFonts w:ascii="Times New Roman" w:hAnsi="Times New Roman" w:cs="Times New Roman"/>
          <w:i/>
          <w:iCs/>
          <w:sz w:val="24"/>
          <w:szCs w:val="24"/>
        </w:rPr>
        <w:t>Equisetum sylvaticum</w:t>
      </w:r>
      <w:r w:rsidRPr="00861097">
        <w:rPr>
          <w:rFonts w:ascii="Times New Roman" w:hAnsi="Times New Roman" w:cs="Times New Roman"/>
          <w:sz w:val="24"/>
          <w:szCs w:val="24"/>
        </w:rPr>
        <w:t xml:space="preserve"> </w:t>
      </w:r>
      <w:hyperlink r:id="rId112" w:tooltip="L." w:history="1">
        <w:r w:rsidRPr="00974DEC">
          <w:rPr>
            <w:rStyle w:val="a4"/>
            <w:rFonts w:ascii="Times New Roman" w:hAnsi="Times New Roman" w:cs="Times New Roman"/>
            <w:i/>
            <w:smallCaps/>
            <w:color w:val="auto"/>
            <w:sz w:val="24"/>
            <w:szCs w:val="24"/>
            <w:u w:val="none"/>
          </w:rPr>
          <w:t>L.</w:t>
        </w:r>
      </w:hyperlink>
      <w:r w:rsidRPr="00533698">
        <w:rPr>
          <w:rFonts w:ascii="Times New Roman" w:hAnsi="Times New Roman" w:cs="Times New Roman"/>
          <w:i/>
          <w:smallCaps/>
          <w:sz w:val="24"/>
          <w:szCs w:val="24"/>
        </w:rPr>
        <w:t>)</w:t>
      </w:r>
      <w:r>
        <w:rPr>
          <w:rFonts w:ascii="Times New Roman" w:hAnsi="Times New Roman" w:cs="Times New Roman"/>
          <w:sz w:val="24"/>
          <w:szCs w:val="24"/>
        </w:rPr>
        <w:t xml:space="preserve">, шлемник обыкновенный </w:t>
      </w:r>
      <w:r w:rsidRPr="00974DEC">
        <w:rPr>
          <w:rFonts w:ascii="Times New Roman" w:hAnsi="Times New Roman" w:cs="Times New Roman"/>
          <w:i/>
          <w:sz w:val="24"/>
          <w:szCs w:val="24"/>
        </w:rPr>
        <w:t>(</w:t>
      </w:r>
      <w:r w:rsidRPr="005B0219">
        <w:rPr>
          <w:rStyle w:val="a7"/>
          <w:rFonts w:ascii="Times New Roman" w:hAnsi="Times New Roman" w:cs="Times New Roman"/>
          <w:bCs/>
          <w:color w:val="000000"/>
          <w:sz w:val="24"/>
          <w:szCs w:val="24"/>
        </w:rPr>
        <w:t>Scutellaria galericulata</w:t>
      </w:r>
      <w:r w:rsidRPr="005B0219">
        <w:rPr>
          <w:rFonts w:ascii="Times New Roman" w:hAnsi="Times New Roman" w:cs="Times New Roman"/>
          <w:i/>
          <w:color w:val="000000"/>
          <w:sz w:val="24"/>
          <w:szCs w:val="24"/>
        </w:rPr>
        <w:t xml:space="preserve"> L.)</w:t>
      </w:r>
      <w:r>
        <w:rPr>
          <w:rFonts w:ascii="Times New Roman" w:hAnsi="Times New Roman" w:cs="Times New Roman"/>
          <w:sz w:val="24"/>
          <w:szCs w:val="24"/>
        </w:rPr>
        <w:t xml:space="preserve">, ожика волосистая </w:t>
      </w:r>
      <w:r w:rsidRPr="00CD1C52">
        <w:rPr>
          <w:rFonts w:ascii="Times New Roman" w:hAnsi="Times New Roman" w:cs="Times New Roman"/>
          <w:i/>
          <w:color w:val="000000" w:themeColor="text1"/>
          <w:sz w:val="24"/>
          <w:szCs w:val="24"/>
        </w:rPr>
        <w:t>(</w:t>
      </w:r>
      <w:r w:rsidRPr="00CD1C52">
        <w:rPr>
          <w:rFonts w:ascii="Times New Roman" w:hAnsi="Times New Roman" w:cs="Times New Roman"/>
          <w:i/>
          <w:iCs/>
          <w:color w:val="000000" w:themeColor="text1"/>
          <w:sz w:val="24"/>
          <w:szCs w:val="24"/>
        </w:rPr>
        <w:t>Luzula pilosa</w:t>
      </w:r>
      <w:r w:rsidRPr="00CD1C52">
        <w:rPr>
          <w:rFonts w:ascii="Times New Roman" w:hAnsi="Times New Roman" w:cs="Times New Roman"/>
          <w:i/>
          <w:color w:val="000000" w:themeColor="text1"/>
          <w:sz w:val="24"/>
          <w:szCs w:val="24"/>
        </w:rPr>
        <w:t xml:space="preserve"> </w:t>
      </w:r>
      <w:hyperlink r:id="rId113" w:tooltip="L." w:history="1">
        <w:r w:rsidRPr="00974DEC">
          <w:rPr>
            <w:rStyle w:val="a4"/>
            <w:rFonts w:ascii="Times New Roman" w:hAnsi="Times New Roman" w:cs="Times New Roman"/>
            <w:i/>
            <w:smallCaps/>
            <w:color w:val="000000" w:themeColor="text1"/>
            <w:sz w:val="24"/>
            <w:szCs w:val="24"/>
            <w:u w:val="none"/>
          </w:rPr>
          <w:t>L.</w:t>
        </w:r>
      </w:hyperlink>
      <w:r w:rsidRPr="00CD1C52">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вороний глаз четырёхлистный </w:t>
      </w:r>
      <w:r w:rsidRPr="00974DEC">
        <w:rPr>
          <w:rFonts w:ascii="Times New Roman" w:hAnsi="Times New Roman" w:cs="Times New Roman"/>
          <w:i/>
          <w:sz w:val="24"/>
          <w:szCs w:val="24"/>
        </w:rPr>
        <w:t>(</w:t>
      </w:r>
      <w:r w:rsidRPr="00861097">
        <w:rPr>
          <w:rFonts w:ascii="Times New Roman" w:hAnsi="Times New Roman" w:cs="Times New Roman"/>
          <w:i/>
          <w:iCs/>
          <w:color w:val="222222"/>
          <w:sz w:val="24"/>
          <w:szCs w:val="24"/>
        </w:rPr>
        <w:t>Paris quadrifolia</w:t>
      </w:r>
      <w:r w:rsidRPr="00861097">
        <w:rPr>
          <w:rFonts w:ascii="Times New Roman" w:hAnsi="Times New Roman" w:cs="Times New Roman"/>
          <w:color w:val="222222"/>
          <w:sz w:val="24"/>
          <w:szCs w:val="24"/>
        </w:rPr>
        <w:t xml:space="preserve"> </w:t>
      </w:r>
      <w:r w:rsidRPr="00533698">
        <w:rPr>
          <w:rFonts w:ascii="Times New Roman" w:hAnsi="Times New Roman" w:cs="Times New Roman"/>
          <w:i/>
          <w:smallCaps/>
          <w:color w:val="222222"/>
          <w:sz w:val="24"/>
          <w:szCs w:val="24"/>
        </w:rPr>
        <w:t>L.)</w:t>
      </w:r>
      <w:r>
        <w:rPr>
          <w:rFonts w:ascii="Times New Roman" w:hAnsi="Times New Roman" w:cs="Times New Roman"/>
          <w:sz w:val="24"/>
          <w:szCs w:val="24"/>
        </w:rPr>
        <w:t>, иван-чай узколистный (</w:t>
      </w:r>
      <w:r w:rsidRPr="002A1DC0">
        <w:rPr>
          <w:rFonts w:ascii="Times New Roman" w:hAnsi="Times New Roman" w:cs="Times New Roman"/>
          <w:i/>
          <w:iCs/>
          <w:color w:val="000000" w:themeColor="text1"/>
          <w:sz w:val="24"/>
          <w:szCs w:val="24"/>
          <w:lang w:val="la-Latn"/>
        </w:rPr>
        <w:t>Epilobium angustifolium</w:t>
      </w:r>
      <w:r w:rsidRPr="002A1DC0">
        <w:rPr>
          <w:rFonts w:ascii="Times New Roman" w:hAnsi="Times New Roman" w:cs="Times New Roman"/>
          <w:i/>
          <w:color w:val="000000" w:themeColor="text1"/>
          <w:sz w:val="24"/>
          <w:szCs w:val="24"/>
        </w:rPr>
        <w:t xml:space="preserve"> </w:t>
      </w:r>
      <w:r w:rsidRPr="002A1DC0">
        <w:rPr>
          <w:rFonts w:ascii="Times New Roman" w:hAnsi="Times New Roman" w:cs="Times New Roman"/>
          <w:i/>
          <w:smallCaps/>
          <w:color w:val="000000" w:themeColor="text1"/>
          <w:sz w:val="24"/>
          <w:szCs w:val="24"/>
        </w:rPr>
        <w:t>L.)</w:t>
      </w:r>
      <w:r>
        <w:rPr>
          <w:rFonts w:ascii="Times New Roman" w:hAnsi="Times New Roman" w:cs="Times New Roman"/>
          <w:sz w:val="24"/>
          <w:szCs w:val="24"/>
        </w:rPr>
        <w:t xml:space="preserve">, малина обыкновенная </w:t>
      </w:r>
      <w:r w:rsidRPr="009E4E37">
        <w:rPr>
          <w:rFonts w:ascii="Times New Roman" w:hAnsi="Times New Roman" w:cs="Times New Roman"/>
          <w:i/>
          <w:sz w:val="24"/>
          <w:szCs w:val="24"/>
        </w:rPr>
        <w:t>(</w:t>
      </w:r>
      <w:r w:rsidRPr="009E4E37">
        <w:rPr>
          <w:rFonts w:ascii="Times New Roman" w:hAnsi="Times New Roman" w:cs="Times New Roman"/>
          <w:i/>
          <w:iCs/>
          <w:sz w:val="24"/>
          <w:szCs w:val="24"/>
        </w:rPr>
        <w:t>Rubus idaeus</w:t>
      </w:r>
      <w:r w:rsidRPr="009E4E37">
        <w:rPr>
          <w:rFonts w:ascii="Times New Roman" w:hAnsi="Times New Roman" w:cs="Times New Roman"/>
          <w:i/>
          <w:sz w:val="24"/>
          <w:szCs w:val="24"/>
        </w:rPr>
        <w:t xml:space="preserve"> </w:t>
      </w:r>
      <w:hyperlink r:id="rId114" w:history="1">
        <w:r w:rsidRPr="00974DEC">
          <w:rPr>
            <w:rStyle w:val="a4"/>
            <w:rFonts w:ascii="Times New Roman" w:hAnsi="Times New Roman" w:cs="Times New Roman"/>
            <w:i/>
            <w:smallCaps/>
            <w:color w:val="auto"/>
            <w:sz w:val="24"/>
            <w:szCs w:val="24"/>
            <w:u w:val="none"/>
          </w:rPr>
          <w:t>L.</w:t>
        </w:r>
      </w:hyperlink>
      <w:r w:rsidRPr="009E4E37">
        <w:rPr>
          <w:rFonts w:ascii="Times New Roman" w:hAnsi="Times New Roman" w:cs="Times New Roman"/>
          <w:i/>
          <w:smallCaps/>
          <w:sz w:val="24"/>
          <w:szCs w:val="24"/>
        </w:rPr>
        <w:t>)</w:t>
      </w:r>
      <w:r>
        <w:rPr>
          <w:rFonts w:ascii="Times New Roman" w:hAnsi="Times New Roman" w:cs="Times New Roman"/>
          <w:sz w:val="24"/>
          <w:szCs w:val="24"/>
        </w:rPr>
        <w:t xml:space="preserve">, луговик извилистый </w:t>
      </w:r>
      <w:r w:rsidRPr="002A1DC0">
        <w:rPr>
          <w:rFonts w:ascii="Times New Roman" w:hAnsi="Times New Roman" w:cs="Times New Roman"/>
          <w:sz w:val="24"/>
          <w:szCs w:val="24"/>
        </w:rPr>
        <w:t>(</w:t>
      </w:r>
      <w:r w:rsidRPr="002A1DC0">
        <w:rPr>
          <w:rFonts w:ascii="Times New Roman" w:hAnsi="Times New Roman" w:cs="Times New Roman"/>
          <w:i/>
          <w:iCs/>
          <w:color w:val="222222"/>
          <w:sz w:val="24"/>
          <w:szCs w:val="24"/>
        </w:rPr>
        <w:t>Avenella flexuosa</w:t>
      </w:r>
      <w:r w:rsidRPr="002A1DC0">
        <w:rPr>
          <w:rFonts w:ascii="Times New Roman" w:hAnsi="Times New Roman" w:cs="Times New Roman"/>
          <w:i/>
          <w:color w:val="222222"/>
          <w:sz w:val="24"/>
          <w:szCs w:val="24"/>
        </w:rPr>
        <w:t xml:space="preserve"> </w:t>
      </w:r>
      <w:hyperlink r:id="rId115"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222222"/>
          <w:sz w:val="24"/>
          <w:szCs w:val="24"/>
        </w:rPr>
        <w:t>)</w:t>
      </w:r>
      <w:r w:rsidR="00974DEC">
        <w:rPr>
          <w:rFonts w:ascii="Times New Roman" w:hAnsi="Times New Roman" w:cs="Times New Roman"/>
          <w:sz w:val="24"/>
          <w:szCs w:val="24"/>
        </w:rPr>
        <w:t>.</w:t>
      </w:r>
      <w:proofErr w:type="gramEnd"/>
      <w:r w:rsidR="00974DEC">
        <w:rPr>
          <w:rFonts w:ascii="Times New Roman" w:hAnsi="Times New Roman" w:cs="Times New Roman"/>
          <w:sz w:val="24"/>
          <w:szCs w:val="24"/>
        </w:rPr>
        <w:t xml:space="preserve"> </w:t>
      </w:r>
      <w:r>
        <w:rPr>
          <w:rFonts w:ascii="Times New Roman" w:hAnsi="Times New Roman" w:cs="Times New Roman"/>
          <w:sz w:val="24"/>
          <w:szCs w:val="24"/>
        </w:rPr>
        <w:t>Возможно, на данном участке несколько десятилетий назад была осуществлена вырубка леса. В пределах рассматриваемого растительного сообщества практически отсутствует мохово-лишайниковый покров</w:t>
      </w:r>
      <w:r w:rsidR="004249C0">
        <w:rPr>
          <w:rFonts w:ascii="Times New Roman" w:hAnsi="Times New Roman" w:cs="Times New Roman"/>
          <w:sz w:val="24"/>
          <w:szCs w:val="24"/>
        </w:rPr>
        <w:t>, его проективное покрытие составляет всего 10-20%</w:t>
      </w:r>
      <w:r>
        <w:rPr>
          <w:rFonts w:ascii="Times New Roman" w:hAnsi="Times New Roman" w:cs="Times New Roman"/>
          <w:sz w:val="24"/>
          <w:szCs w:val="24"/>
        </w:rPr>
        <w:t xml:space="preserve">. Здесь характерно наличие лишь небольшого количества мниевых и политриховых мхов. Почвы на территории данного </w:t>
      </w:r>
      <w:r>
        <w:rPr>
          <w:rFonts w:ascii="Times New Roman" w:hAnsi="Times New Roman" w:cs="Times New Roman"/>
          <w:sz w:val="24"/>
          <w:szCs w:val="24"/>
        </w:rPr>
        <w:lastRenderedPageBreak/>
        <w:t xml:space="preserve">состояния растительности преимущественно </w:t>
      </w:r>
      <w:proofErr w:type="gramStart"/>
      <w:r>
        <w:rPr>
          <w:rFonts w:ascii="Times New Roman" w:hAnsi="Times New Roman" w:cs="Times New Roman"/>
          <w:sz w:val="24"/>
          <w:szCs w:val="24"/>
        </w:rPr>
        <w:t>дерново-подзолы</w:t>
      </w:r>
      <w:proofErr w:type="gramEnd"/>
      <w:r>
        <w:rPr>
          <w:rFonts w:ascii="Times New Roman" w:hAnsi="Times New Roman" w:cs="Times New Roman"/>
          <w:sz w:val="24"/>
          <w:szCs w:val="24"/>
        </w:rPr>
        <w:t>.</w:t>
      </w:r>
      <w:r w:rsidR="00391C8B">
        <w:rPr>
          <w:rFonts w:ascii="Times New Roman" w:hAnsi="Times New Roman" w:cs="Times New Roman"/>
          <w:sz w:val="24"/>
          <w:szCs w:val="24"/>
        </w:rPr>
        <w:t xml:space="preserve"> Мощность гумусового горизонта составляет около 15 см.</w:t>
      </w:r>
    </w:p>
    <w:p w:rsidR="00320EEB" w:rsidRDefault="00320EEB" w:rsidP="00320EEB">
      <w:pPr>
        <w:spacing w:line="36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1EEE11D" wp14:editId="543F028E">
            <wp:extent cx="4867200" cy="2736000"/>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2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67200" cy="2736000"/>
                    </a:xfrm>
                    <a:prstGeom prst="rect">
                      <a:avLst/>
                    </a:prstGeom>
                  </pic:spPr>
                </pic:pic>
              </a:graphicData>
            </a:graphic>
          </wp:inline>
        </w:drawing>
      </w:r>
    </w:p>
    <w:p w:rsidR="00320EEB" w:rsidRDefault="0093391B" w:rsidP="004B586B">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Рис.</w:t>
      </w:r>
      <w:r w:rsidR="001A5612">
        <w:rPr>
          <w:rFonts w:ascii="Times New Roman" w:hAnsi="Times New Roman" w:cs="Times New Roman"/>
          <w:sz w:val="24"/>
          <w:szCs w:val="24"/>
        </w:rPr>
        <w:t xml:space="preserve"> </w:t>
      </w:r>
      <w:r w:rsidR="00A70CF3">
        <w:rPr>
          <w:rFonts w:ascii="Times New Roman" w:hAnsi="Times New Roman" w:cs="Times New Roman"/>
          <w:sz w:val="24"/>
          <w:szCs w:val="24"/>
        </w:rPr>
        <w:t>26</w:t>
      </w:r>
      <w:r w:rsidR="00320EEB">
        <w:rPr>
          <w:rFonts w:ascii="Times New Roman" w:hAnsi="Times New Roman" w:cs="Times New Roman"/>
          <w:sz w:val="24"/>
          <w:szCs w:val="24"/>
        </w:rPr>
        <w:t xml:space="preserve">. Дренированная равнина, сложенная безвалунными песками, с сосново-берёзовым травяным лесом на </w:t>
      </w:r>
      <w:proofErr w:type="gramStart"/>
      <w:r w:rsidR="00320EEB">
        <w:rPr>
          <w:rFonts w:ascii="Times New Roman" w:hAnsi="Times New Roman" w:cs="Times New Roman"/>
          <w:sz w:val="24"/>
          <w:szCs w:val="24"/>
        </w:rPr>
        <w:t>дерново-подзолах</w:t>
      </w:r>
      <w:proofErr w:type="gramEnd"/>
      <w:r w:rsidR="00DE5D9A">
        <w:rPr>
          <w:rFonts w:ascii="Times New Roman" w:hAnsi="Times New Roman" w:cs="Times New Roman"/>
          <w:sz w:val="24"/>
          <w:szCs w:val="24"/>
        </w:rPr>
        <w:t xml:space="preserve"> </w:t>
      </w:r>
      <w:r w:rsidR="00DE5D9A">
        <w:rPr>
          <w:rFonts w:ascii="Times New Roman" w:eastAsia="Times New Roman" w:hAnsi="Times New Roman" w:cs="Times New Roman"/>
          <w:color w:val="000000" w:themeColor="text1"/>
          <w:sz w:val="24"/>
          <w:szCs w:val="24"/>
          <w:lang w:eastAsia="ru-RU"/>
        </w:rPr>
        <w:t>(фото из личного архива)</w:t>
      </w:r>
      <w:r w:rsidR="00320EEB">
        <w:rPr>
          <w:rFonts w:ascii="Times New Roman" w:hAnsi="Times New Roman" w:cs="Times New Roman"/>
          <w:sz w:val="24"/>
          <w:szCs w:val="24"/>
        </w:rPr>
        <w:t>.</w:t>
      </w:r>
    </w:p>
    <w:p w:rsidR="00320EEB" w:rsidRDefault="00320EEB" w:rsidP="00320EEB">
      <w:pPr>
        <w:spacing w:line="360" w:lineRule="auto"/>
        <w:ind w:firstLine="708"/>
        <w:jc w:val="both"/>
        <w:rPr>
          <w:rFonts w:ascii="Times New Roman" w:hAnsi="Times New Roman" w:cs="Times New Roman"/>
          <w:sz w:val="24"/>
          <w:szCs w:val="24"/>
        </w:rPr>
      </w:pPr>
      <w:r w:rsidRPr="00861097">
        <w:rPr>
          <w:rFonts w:ascii="Times New Roman" w:hAnsi="Times New Roman" w:cs="Times New Roman"/>
          <w:sz w:val="24"/>
          <w:szCs w:val="24"/>
        </w:rPr>
        <w:t>Елово-сосновый майниково-зеленомошный лес</w:t>
      </w:r>
      <w:r>
        <w:rPr>
          <w:rFonts w:ascii="Times New Roman" w:hAnsi="Times New Roman" w:cs="Times New Roman"/>
          <w:sz w:val="24"/>
          <w:szCs w:val="24"/>
        </w:rPr>
        <w:t xml:space="preserve"> располагается на северо-востоке, востоке территории, а также на юго-востоке, протягиваясь также вдоль трассы </w:t>
      </w:r>
      <w:proofErr w:type="gramStart"/>
      <w:r>
        <w:rPr>
          <w:rFonts w:ascii="Times New Roman" w:hAnsi="Times New Roman" w:cs="Times New Roman"/>
          <w:sz w:val="24"/>
          <w:szCs w:val="24"/>
        </w:rPr>
        <w:t>Вологда-Новая</w:t>
      </w:r>
      <w:proofErr w:type="gramEnd"/>
      <w:r>
        <w:rPr>
          <w:rFonts w:ascii="Times New Roman" w:hAnsi="Times New Roman" w:cs="Times New Roman"/>
          <w:sz w:val="24"/>
          <w:szCs w:val="24"/>
        </w:rPr>
        <w:t xml:space="preserve"> Ладога. Занимает 16% от площади местоположения. Доминантами в ярусе древостоя </w:t>
      </w:r>
      <w:proofErr w:type="gramStart"/>
      <w:r>
        <w:rPr>
          <w:rFonts w:ascii="Times New Roman" w:hAnsi="Times New Roman" w:cs="Times New Roman"/>
          <w:sz w:val="24"/>
          <w:szCs w:val="24"/>
        </w:rPr>
        <w:t>отмечены</w:t>
      </w:r>
      <w:proofErr w:type="gramEnd"/>
      <w:r>
        <w:rPr>
          <w:rFonts w:ascii="Times New Roman" w:hAnsi="Times New Roman" w:cs="Times New Roman"/>
          <w:sz w:val="24"/>
          <w:szCs w:val="24"/>
        </w:rPr>
        <w:t xml:space="preserve"> сосна обыкновенная </w:t>
      </w:r>
      <w:r w:rsidRPr="00974DEC">
        <w:rPr>
          <w:rFonts w:ascii="Times New Roman" w:hAnsi="Times New Roman" w:cs="Times New Roman"/>
          <w:i/>
          <w:sz w:val="24"/>
          <w:szCs w:val="24"/>
        </w:rPr>
        <w:t>(</w:t>
      </w:r>
      <w:r w:rsidRPr="002A1DC0">
        <w:rPr>
          <w:rFonts w:ascii="Times New Roman" w:hAnsi="Times New Roman" w:cs="Times New Roman"/>
          <w:i/>
          <w:sz w:val="24"/>
          <w:szCs w:val="24"/>
        </w:rPr>
        <w:t>Pinus silvestris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L.</w:t>
      </w:r>
      <w:r w:rsidRPr="00974DEC">
        <w:rPr>
          <w:rFonts w:ascii="Times New Roman" w:hAnsi="Times New Roman" w:cs="Times New Roman"/>
          <w:i/>
          <w:sz w:val="24"/>
          <w:szCs w:val="24"/>
        </w:rPr>
        <w:t>)</w:t>
      </w:r>
      <w:r>
        <w:rPr>
          <w:rFonts w:ascii="Times New Roman" w:hAnsi="Times New Roman" w:cs="Times New Roman"/>
          <w:sz w:val="24"/>
          <w:szCs w:val="24"/>
        </w:rPr>
        <w:t xml:space="preserve"> и ель обыкновенная </w:t>
      </w:r>
      <w:r w:rsidRPr="00974DEC">
        <w:rPr>
          <w:rFonts w:ascii="Times New Roman" w:hAnsi="Times New Roman" w:cs="Times New Roman"/>
          <w:i/>
          <w:sz w:val="24"/>
          <w:szCs w:val="24"/>
        </w:rPr>
        <w:t>(</w:t>
      </w:r>
      <w:r w:rsidRPr="002A1DC0">
        <w:rPr>
          <w:rFonts w:ascii="Times New Roman" w:hAnsi="Times New Roman" w:cs="Times New Roman"/>
          <w:i/>
          <w:sz w:val="24"/>
          <w:szCs w:val="24"/>
        </w:rPr>
        <w:t>Picea abies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L.</w:t>
      </w:r>
      <w:r w:rsidRPr="00974DEC">
        <w:rPr>
          <w:rFonts w:ascii="Times New Roman" w:hAnsi="Times New Roman" w:cs="Times New Roman"/>
          <w:i/>
          <w:sz w:val="24"/>
          <w:szCs w:val="24"/>
        </w:rPr>
        <w:t>)</w:t>
      </w:r>
      <w:r>
        <w:rPr>
          <w:rFonts w:ascii="Times New Roman" w:hAnsi="Times New Roman" w:cs="Times New Roman"/>
          <w:sz w:val="24"/>
          <w:szCs w:val="24"/>
        </w:rPr>
        <w:t xml:space="preserve">, встречается берёза пушистая </w:t>
      </w:r>
      <w:r w:rsidRPr="00974DEC">
        <w:rPr>
          <w:rFonts w:ascii="Times New Roman" w:hAnsi="Times New Roman" w:cs="Times New Roman"/>
          <w:i/>
          <w:sz w:val="24"/>
          <w:szCs w:val="24"/>
        </w:rPr>
        <w:t>(</w:t>
      </w:r>
      <w:r w:rsidRPr="002A1DC0">
        <w:rPr>
          <w:rFonts w:ascii="Times New Roman" w:hAnsi="Times New Roman" w:cs="Times New Roman"/>
          <w:i/>
          <w:sz w:val="24"/>
          <w:szCs w:val="24"/>
        </w:rPr>
        <w:t>Betula pubescens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Ehrh</w:t>
      </w:r>
      <w:r w:rsidR="0093391B">
        <w:rPr>
          <w:rFonts w:ascii="Times New Roman" w:hAnsi="Times New Roman" w:cs="Times New Roman"/>
          <w:i/>
          <w:sz w:val="24"/>
          <w:szCs w:val="24"/>
        </w:rPr>
        <w:t>.</w:t>
      </w:r>
      <w:r w:rsidRPr="00974DEC">
        <w:rPr>
          <w:rFonts w:ascii="Times New Roman" w:hAnsi="Times New Roman" w:cs="Times New Roman"/>
          <w:i/>
          <w:sz w:val="24"/>
          <w:szCs w:val="24"/>
        </w:rPr>
        <w:t>)</w:t>
      </w:r>
      <w:r w:rsidR="00E53C2F">
        <w:rPr>
          <w:rFonts w:ascii="Times New Roman" w:hAnsi="Times New Roman" w:cs="Times New Roman"/>
          <w:sz w:val="24"/>
          <w:szCs w:val="24"/>
        </w:rPr>
        <w:t>,</w:t>
      </w:r>
      <w:r>
        <w:rPr>
          <w:rFonts w:ascii="Times New Roman" w:hAnsi="Times New Roman" w:cs="Times New Roman"/>
          <w:sz w:val="24"/>
          <w:szCs w:val="24"/>
        </w:rPr>
        <w:t xml:space="preserve"> </w:t>
      </w:r>
      <w:r w:rsidR="00E53C2F">
        <w:rPr>
          <w:rFonts w:ascii="Times New Roman" w:hAnsi="Times New Roman" w:cs="Times New Roman"/>
          <w:sz w:val="24"/>
          <w:szCs w:val="24"/>
        </w:rPr>
        <w:t xml:space="preserve">рябина обыкновенная </w:t>
      </w:r>
      <w:r w:rsidR="00E53C2F" w:rsidRPr="00974DEC">
        <w:rPr>
          <w:rFonts w:ascii="Times New Roman" w:hAnsi="Times New Roman" w:cs="Times New Roman"/>
          <w:i/>
          <w:sz w:val="24"/>
          <w:szCs w:val="24"/>
        </w:rPr>
        <w:t>(</w:t>
      </w:r>
      <w:r w:rsidR="00E53C2F" w:rsidRPr="002A1DC0">
        <w:rPr>
          <w:rFonts w:ascii="Times New Roman" w:hAnsi="Times New Roman" w:cs="Times New Roman"/>
          <w:i/>
          <w:sz w:val="24"/>
          <w:szCs w:val="24"/>
        </w:rPr>
        <w:t>Sorbus</w:t>
      </w:r>
      <w:r w:rsidR="00E53C2F" w:rsidRPr="002A1DC0">
        <w:rPr>
          <w:rFonts w:ascii="Times New Roman" w:hAnsi="Times New Roman" w:cs="Times New Roman"/>
          <w:sz w:val="24"/>
          <w:szCs w:val="24"/>
        </w:rPr>
        <w:t xml:space="preserve"> </w:t>
      </w:r>
      <w:r w:rsidR="00E53C2F" w:rsidRPr="002A1DC0">
        <w:rPr>
          <w:rFonts w:ascii="Times New Roman" w:hAnsi="Times New Roman" w:cs="Times New Roman"/>
          <w:i/>
          <w:sz w:val="24"/>
          <w:szCs w:val="24"/>
        </w:rPr>
        <w:t>aucup</w:t>
      </w:r>
      <w:r w:rsidR="00E53C2F" w:rsidRPr="002A1DC0">
        <w:rPr>
          <w:rFonts w:ascii="Times New Roman" w:hAnsi="Times New Roman" w:cs="Times New Roman"/>
          <w:i/>
          <w:sz w:val="24"/>
          <w:szCs w:val="24"/>
          <w:lang w:val="en-US"/>
        </w:rPr>
        <w:t>a</w:t>
      </w:r>
      <w:r w:rsidR="00E53C2F" w:rsidRPr="002A1DC0">
        <w:rPr>
          <w:rFonts w:ascii="Times New Roman" w:hAnsi="Times New Roman" w:cs="Times New Roman"/>
          <w:i/>
          <w:sz w:val="24"/>
          <w:szCs w:val="24"/>
        </w:rPr>
        <w:t>ria</w:t>
      </w:r>
      <w:r w:rsidR="00E53C2F" w:rsidRPr="002A1DC0">
        <w:rPr>
          <w:rFonts w:ascii="Times New Roman" w:hAnsi="Times New Roman" w:cs="Times New Roman"/>
          <w:sz w:val="24"/>
          <w:szCs w:val="24"/>
        </w:rPr>
        <w:t xml:space="preserve"> </w:t>
      </w:r>
      <w:r w:rsidR="00E53C2F" w:rsidRPr="002A1DC0">
        <w:rPr>
          <w:rFonts w:ascii="Times New Roman" w:hAnsi="Times New Roman" w:cs="Times New Roman"/>
          <w:i/>
          <w:sz w:val="24"/>
          <w:szCs w:val="24"/>
        </w:rPr>
        <w:t>L.</w:t>
      </w:r>
      <w:r w:rsidR="00E53C2F" w:rsidRPr="00974DEC">
        <w:rPr>
          <w:rFonts w:ascii="Times New Roman" w:hAnsi="Times New Roman" w:cs="Times New Roman"/>
          <w:i/>
          <w:sz w:val="24"/>
          <w:szCs w:val="24"/>
        </w:rPr>
        <w:t>)</w:t>
      </w:r>
      <w:r w:rsidR="00E53C2F">
        <w:rPr>
          <w:rFonts w:ascii="Times New Roman" w:hAnsi="Times New Roman" w:cs="Times New Roman"/>
          <w:i/>
          <w:sz w:val="24"/>
          <w:szCs w:val="24"/>
        </w:rPr>
        <w:t xml:space="preserve">. </w:t>
      </w:r>
      <w:r w:rsidR="00E53C2F">
        <w:rPr>
          <w:rFonts w:ascii="Times New Roman" w:hAnsi="Times New Roman" w:cs="Times New Roman"/>
          <w:sz w:val="24"/>
          <w:szCs w:val="24"/>
        </w:rPr>
        <w:t>В ярусе кустарников</w:t>
      </w:r>
      <w:r>
        <w:rPr>
          <w:rFonts w:ascii="Times New Roman" w:hAnsi="Times New Roman" w:cs="Times New Roman"/>
          <w:sz w:val="24"/>
          <w:szCs w:val="24"/>
        </w:rPr>
        <w:t xml:space="preserve"> </w:t>
      </w:r>
      <w:proofErr w:type="gramStart"/>
      <w:r>
        <w:rPr>
          <w:rFonts w:ascii="Times New Roman" w:hAnsi="Times New Roman" w:cs="Times New Roman"/>
          <w:sz w:val="24"/>
          <w:szCs w:val="24"/>
        </w:rPr>
        <w:t>распространены</w:t>
      </w:r>
      <w:proofErr w:type="gramEnd"/>
      <w:r>
        <w:rPr>
          <w:rFonts w:ascii="Times New Roman" w:hAnsi="Times New Roman" w:cs="Times New Roman"/>
          <w:sz w:val="24"/>
          <w:szCs w:val="24"/>
        </w:rPr>
        <w:t xml:space="preserve"> крушина ломкая </w:t>
      </w:r>
      <w:r w:rsidRPr="00974DEC">
        <w:rPr>
          <w:rFonts w:ascii="Times New Roman" w:hAnsi="Times New Roman" w:cs="Times New Roman"/>
          <w:i/>
          <w:sz w:val="24"/>
          <w:szCs w:val="24"/>
        </w:rPr>
        <w:t>(</w:t>
      </w:r>
      <w:r w:rsidRPr="00E054FE">
        <w:rPr>
          <w:rFonts w:ascii="Times New Roman" w:hAnsi="Times New Roman" w:cs="Times New Roman"/>
          <w:i/>
          <w:sz w:val="24"/>
          <w:szCs w:val="24"/>
        </w:rPr>
        <w:t>Frangula</w:t>
      </w:r>
      <w:r w:rsidRPr="00E054FE">
        <w:rPr>
          <w:rFonts w:ascii="Times New Roman" w:hAnsi="Times New Roman" w:cs="Times New Roman"/>
          <w:sz w:val="24"/>
          <w:szCs w:val="24"/>
        </w:rPr>
        <w:t xml:space="preserve"> </w:t>
      </w:r>
      <w:r w:rsidRPr="00D36CEE">
        <w:rPr>
          <w:rFonts w:ascii="Times New Roman" w:hAnsi="Times New Roman" w:cs="Times New Roman"/>
          <w:i/>
          <w:sz w:val="24"/>
          <w:szCs w:val="24"/>
          <w:lang w:val="en-US"/>
        </w:rPr>
        <w:t>a</w:t>
      </w:r>
      <w:r w:rsidRPr="00D36CEE">
        <w:rPr>
          <w:rFonts w:ascii="Times New Roman" w:hAnsi="Times New Roman" w:cs="Times New Roman"/>
          <w:i/>
          <w:sz w:val="24"/>
          <w:szCs w:val="24"/>
        </w:rPr>
        <w:t>lnus</w:t>
      </w:r>
      <w:r w:rsidRPr="00D36CEE">
        <w:t xml:space="preserve"> </w:t>
      </w:r>
      <w:r w:rsidRPr="00D36CEE">
        <w:rPr>
          <w:rFonts w:ascii="Times New Roman" w:hAnsi="Times New Roman" w:cs="Times New Roman"/>
          <w:i/>
          <w:sz w:val="24"/>
          <w:szCs w:val="24"/>
        </w:rPr>
        <w:t>Mill</w:t>
      </w:r>
      <w:r w:rsidR="00E53C2F">
        <w:rPr>
          <w:rFonts w:ascii="Times New Roman" w:hAnsi="Times New Roman" w:cs="Times New Roman"/>
          <w:i/>
          <w:sz w:val="24"/>
          <w:szCs w:val="24"/>
        </w:rPr>
        <w:t>.</w:t>
      </w:r>
      <w:r w:rsidRPr="00974DEC">
        <w:rPr>
          <w:rFonts w:ascii="Times New Roman" w:hAnsi="Times New Roman" w:cs="Times New Roman"/>
          <w:i/>
          <w:sz w:val="24"/>
          <w:szCs w:val="24"/>
        </w:rPr>
        <w:t>)</w:t>
      </w:r>
      <w:r>
        <w:rPr>
          <w:rFonts w:ascii="Times New Roman" w:hAnsi="Times New Roman" w:cs="Times New Roman"/>
          <w:sz w:val="24"/>
          <w:szCs w:val="24"/>
        </w:rPr>
        <w:t xml:space="preserve"> и  можжевельник обыкновенный </w:t>
      </w:r>
      <w:r w:rsidRPr="00974DEC">
        <w:rPr>
          <w:rFonts w:ascii="Times New Roman" w:hAnsi="Times New Roman" w:cs="Times New Roman"/>
          <w:i/>
          <w:sz w:val="24"/>
          <w:szCs w:val="24"/>
        </w:rPr>
        <w:t>(</w:t>
      </w:r>
      <w:r w:rsidRPr="00D36CEE">
        <w:rPr>
          <w:rFonts w:ascii="Times New Roman" w:hAnsi="Times New Roman" w:cs="Times New Roman"/>
          <w:i/>
          <w:sz w:val="24"/>
          <w:szCs w:val="24"/>
        </w:rPr>
        <w:t>Juniperus communis L.</w:t>
      </w:r>
      <w:r w:rsidRPr="00974DEC">
        <w:rPr>
          <w:rFonts w:ascii="Times New Roman" w:hAnsi="Times New Roman" w:cs="Times New Roman"/>
          <w:i/>
          <w:sz w:val="24"/>
          <w:szCs w:val="24"/>
        </w:rPr>
        <w:t>)</w:t>
      </w:r>
      <w:r>
        <w:rPr>
          <w:rFonts w:ascii="Times New Roman" w:hAnsi="Times New Roman" w:cs="Times New Roman"/>
          <w:sz w:val="24"/>
          <w:szCs w:val="24"/>
        </w:rPr>
        <w:t xml:space="preserve">. Богат своим составом травяно-кустарничковый ярус, в котором были отмечены майник двулистный </w:t>
      </w:r>
      <w:r w:rsidRPr="00C2150E">
        <w:rPr>
          <w:rFonts w:ascii="Times New Roman" w:hAnsi="Times New Roman" w:cs="Times New Roman"/>
          <w:i/>
          <w:color w:val="000000" w:themeColor="text1"/>
          <w:sz w:val="24"/>
          <w:szCs w:val="24"/>
        </w:rPr>
        <w:t>(</w:t>
      </w:r>
      <w:r w:rsidRPr="00C2150E">
        <w:rPr>
          <w:rFonts w:ascii="Times New Roman" w:hAnsi="Times New Roman" w:cs="Times New Roman"/>
          <w:i/>
          <w:iCs/>
          <w:color w:val="000000" w:themeColor="text1"/>
          <w:sz w:val="24"/>
          <w:szCs w:val="24"/>
        </w:rPr>
        <w:t>Maianthemum bifolium</w:t>
      </w:r>
      <w:r w:rsidRPr="00C2150E">
        <w:rPr>
          <w:rFonts w:ascii="Times New Roman" w:hAnsi="Times New Roman" w:cs="Times New Roman"/>
          <w:i/>
          <w:color w:val="000000" w:themeColor="text1"/>
          <w:sz w:val="24"/>
          <w:szCs w:val="24"/>
        </w:rPr>
        <w:t xml:space="preserve"> </w:t>
      </w:r>
      <w:hyperlink r:id="rId116" w:tooltip="L." w:history="1">
        <w:r w:rsidRPr="00974DEC">
          <w:rPr>
            <w:rStyle w:val="a4"/>
            <w:rFonts w:ascii="Times New Roman" w:hAnsi="Times New Roman" w:cs="Times New Roman"/>
            <w:i/>
            <w:smallCaps/>
            <w:color w:val="000000" w:themeColor="text1"/>
            <w:sz w:val="24"/>
            <w:szCs w:val="24"/>
            <w:u w:val="none"/>
          </w:rPr>
          <w:t>L.</w:t>
        </w:r>
      </w:hyperlink>
      <w:r w:rsidRPr="00C2150E">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орляк обыкновенный </w:t>
      </w:r>
      <w:r w:rsidRPr="0062030A">
        <w:rPr>
          <w:rFonts w:ascii="Times New Roman" w:hAnsi="Times New Roman" w:cs="Times New Roman"/>
          <w:i/>
          <w:color w:val="000000" w:themeColor="text1"/>
          <w:sz w:val="24"/>
          <w:szCs w:val="24"/>
        </w:rPr>
        <w:t>(</w:t>
      </w:r>
      <w:r w:rsidRPr="0062030A">
        <w:rPr>
          <w:rFonts w:ascii="Times New Roman" w:hAnsi="Times New Roman" w:cs="Times New Roman"/>
          <w:i/>
          <w:iCs/>
          <w:color w:val="000000" w:themeColor="text1"/>
          <w:sz w:val="24"/>
          <w:szCs w:val="24"/>
        </w:rPr>
        <w:t>Pteridium aquilinum</w:t>
      </w:r>
      <w:r w:rsidRPr="0062030A">
        <w:rPr>
          <w:rFonts w:ascii="Times New Roman" w:hAnsi="Times New Roman" w:cs="Times New Roman"/>
          <w:i/>
          <w:color w:val="000000" w:themeColor="text1"/>
          <w:sz w:val="24"/>
          <w:szCs w:val="24"/>
        </w:rPr>
        <w:t xml:space="preserve"> </w:t>
      </w:r>
      <w:hyperlink r:id="rId117" w:tooltip="L." w:history="1">
        <w:r w:rsidRPr="00974DEC">
          <w:rPr>
            <w:rStyle w:val="a4"/>
            <w:rFonts w:ascii="Times New Roman" w:hAnsi="Times New Roman" w:cs="Times New Roman"/>
            <w:i/>
            <w:smallCaps/>
            <w:color w:val="000000" w:themeColor="text1"/>
            <w:sz w:val="24"/>
            <w:szCs w:val="24"/>
            <w:u w:val="none"/>
          </w:rPr>
          <w:t>L.</w:t>
        </w:r>
      </w:hyperlink>
      <w:r>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вейник тростниковидный </w:t>
      </w:r>
      <w:r w:rsidRPr="002A1DC0">
        <w:rPr>
          <w:rFonts w:ascii="Times New Roman" w:hAnsi="Times New Roman" w:cs="Times New Roman"/>
          <w:color w:val="000000" w:themeColor="text1"/>
          <w:sz w:val="24"/>
          <w:szCs w:val="24"/>
        </w:rPr>
        <w:t>(</w:t>
      </w:r>
      <w:r w:rsidRPr="002A1DC0">
        <w:rPr>
          <w:rFonts w:ascii="Times New Roman" w:hAnsi="Times New Roman" w:cs="Times New Roman"/>
          <w:i/>
          <w:iCs/>
          <w:color w:val="000000" w:themeColor="text1"/>
          <w:sz w:val="24"/>
          <w:szCs w:val="24"/>
        </w:rPr>
        <w:t>Calamagrostis arundinacea</w:t>
      </w:r>
      <w:r w:rsidRPr="002A1DC0">
        <w:rPr>
          <w:rFonts w:ascii="Times New Roman" w:hAnsi="Times New Roman" w:cs="Times New Roman"/>
          <w:color w:val="000000" w:themeColor="text1"/>
          <w:sz w:val="24"/>
          <w:szCs w:val="24"/>
        </w:rPr>
        <w:t xml:space="preserve"> </w:t>
      </w:r>
      <w:hyperlink r:id="rId118" w:tooltip="L." w:history="1">
        <w:r w:rsidRPr="00974DEC">
          <w:rPr>
            <w:rStyle w:val="a4"/>
            <w:rFonts w:ascii="Times New Roman" w:hAnsi="Times New Roman" w:cs="Times New Roman"/>
            <w:i/>
            <w:smallCaps/>
            <w:color w:val="000000" w:themeColor="text1"/>
            <w:sz w:val="24"/>
            <w:szCs w:val="24"/>
            <w:u w:val="none"/>
          </w:rPr>
          <w:t>L.</w:t>
        </w:r>
      </w:hyperlink>
      <w:r w:rsidRPr="002A1DC0">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седмичник европейский </w:t>
      </w:r>
      <w:r w:rsidRPr="002A1DC0">
        <w:rPr>
          <w:rFonts w:ascii="Times New Roman" w:hAnsi="Times New Roman" w:cs="Times New Roman"/>
          <w:i/>
          <w:color w:val="000000" w:themeColor="text1"/>
          <w:sz w:val="24"/>
          <w:szCs w:val="24"/>
        </w:rPr>
        <w:t>(</w:t>
      </w:r>
      <w:r w:rsidRPr="002A1DC0">
        <w:rPr>
          <w:rFonts w:ascii="Times New Roman" w:hAnsi="Times New Roman" w:cs="Times New Roman"/>
          <w:i/>
          <w:iCs/>
          <w:color w:val="000000" w:themeColor="text1"/>
          <w:sz w:val="24"/>
          <w:szCs w:val="24"/>
        </w:rPr>
        <w:t>Trientalis europaea</w:t>
      </w:r>
      <w:r w:rsidRPr="002A1DC0">
        <w:rPr>
          <w:rFonts w:ascii="Times New Roman" w:hAnsi="Times New Roman" w:cs="Times New Roman"/>
          <w:i/>
          <w:color w:val="000000" w:themeColor="text1"/>
          <w:sz w:val="24"/>
          <w:szCs w:val="24"/>
        </w:rPr>
        <w:t xml:space="preserve"> </w:t>
      </w:r>
      <w:hyperlink r:id="rId119" w:tooltip="L." w:history="1">
        <w:r w:rsidRPr="00974DEC">
          <w:rPr>
            <w:rStyle w:val="a4"/>
            <w:rFonts w:ascii="Times New Roman" w:hAnsi="Times New Roman" w:cs="Times New Roman"/>
            <w:i/>
            <w:smallCaps/>
            <w:color w:val="000000" w:themeColor="text1"/>
            <w:sz w:val="24"/>
            <w:szCs w:val="24"/>
            <w:u w:val="none"/>
          </w:rPr>
          <w:t>L.</w:t>
        </w:r>
      </w:hyperlink>
      <w:r w:rsidRPr="002A1DC0">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марьянник луговой </w:t>
      </w:r>
      <w:r w:rsidRPr="002A1DC0">
        <w:rPr>
          <w:rFonts w:ascii="Times New Roman" w:hAnsi="Times New Roman" w:cs="Times New Roman"/>
          <w:i/>
          <w:color w:val="000000" w:themeColor="text1"/>
          <w:sz w:val="24"/>
          <w:szCs w:val="24"/>
        </w:rPr>
        <w:t>(</w:t>
      </w:r>
      <w:r w:rsidRPr="002A1DC0">
        <w:rPr>
          <w:rFonts w:ascii="Times New Roman" w:hAnsi="Times New Roman" w:cs="Times New Roman"/>
          <w:bCs/>
          <w:i/>
          <w:color w:val="000000" w:themeColor="text1"/>
          <w:sz w:val="24"/>
          <w:szCs w:val="24"/>
        </w:rPr>
        <w:t>Melamp</w:t>
      </w:r>
      <w:r w:rsidRPr="002A1DC0">
        <w:rPr>
          <w:rFonts w:ascii="Times New Roman" w:hAnsi="Times New Roman" w:cs="Times New Roman"/>
          <w:bCs/>
          <w:i/>
          <w:color w:val="000000" w:themeColor="text1"/>
          <w:sz w:val="24"/>
          <w:szCs w:val="24"/>
          <w:lang w:val="en-US"/>
        </w:rPr>
        <w:t>y</w:t>
      </w:r>
      <w:r w:rsidRPr="002A1DC0">
        <w:rPr>
          <w:rFonts w:ascii="Times New Roman" w:hAnsi="Times New Roman" w:cs="Times New Roman"/>
          <w:bCs/>
          <w:i/>
          <w:color w:val="000000" w:themeColor="text1"/>
          <w:sz w:val="24"/>
          <w:szCs w:val="24"/>
        </w:rPr>
        <w:t>rum</w:t>
      </w:r>
      <w:r w:rsidRPr="002A1DC0">
        <w:rPr>
          <w:rFonts w:ascii="Times New Roman" w:hAnsi="Times New Roman" w:cs="Times New Roman"/>
          <w:i/>
          <w:color w:val="000000" w:themeColor="text1"/>
          <w:sz w:val="24"/>
          <w:szCs w:val="24"/>
        </w:rPr>
        <w:t xml:space="preserve"> pratense </w:t>
      </w:r>
      <w:r w:rsidRPr="002A1DC0">
        <w:rPr>
          <w:rFonts w:ascii="Times New Roman" w:hAnsi="Times New Roman" w:cs="Times New Roman"/>
          <w:i/>
          <w:color w:val="000000" w:themeColor="text1"/>
          <w:sz w:val="24"/>
          <w:szCs w:val="24"/>
          <w:lang w:val="en-US"/>
        </w:rPr>
        <w:t>L</w:t>
      </w:r>
      <w:r w:rsidRPr="002A1DC0">
        <w:rPr>
          <w:rFonts w:ascii="Times New Roman" w:hAnsi="Times New Roman" w:cs="Times New Roman"/>
          <w:i/>
          <w:color w:val="000000" w:themeColor="text1"/>
          <w:sz w:val="24"/>
          <w:szCs w:val="24"/>
        </w:rPr>
        <w:t>.)</w:t>
      </w:r>
      <w:r>
        <w:rPr>
          <w:rFonts w:ascii="Times New Roman" w:hAnsi="Times New Roman" w:cs="Times New Roman"/>
          <w:sz w:val="24"/>
          <w:szCs w:val="24"/>
        </w:rPr>
        <w:t xml:space="preserve">, луговик извилистый </w:t>
      </w:r>
      <w:r w:rsidRPr="00974DEC">
        <w:rPr>
          <w:rFonts w:ascii="Times New Roman" w:hAnsi="Times New Roman" w:cs="Times New Roman"/>
          <w:i/>
          <w:sz w:val="24"/>
          <w:szCs w:val="24"/>
        </w:rPr>
        <w:t>(</w:t>
      </w:r>
      <w:r w:rsidRPr="002A1DC0">
        <w:rPr>
          <w:rFonts w:ascii="Times New Roman" w:hAnsi="Times New Roman" w:cs="Times New Roman"/>
          <w:i/>
          <w:iCs/>
          <w:color w:val="222222"/>
          <w:sz w:val="24"/>
          <w:szCs w:val="24"/>
        </w:rPr>
        <w:t>Avenella flexuosa</w:t>
      </w:r>
      <w:r w:rsidRPr="002A1DC0">
        <w:rPr>
          <w:rFonts w:ascii="Times New Roman" w:hAnsi="Times New Roman" w:cs="Times New Roman"/>
          <w:i/>
          <w:color w:val="222222"/>
          <w:sz w:val="24"/>
          <w:szCs w:val="24"/>
        </w:rPr>
        <w:t xml:space="preserve"> </w:t>
      </w:r>
      <w:hyperlink r:id="rId120"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222222"/>
          <w:sz w:val="24"/>
          <w:szCs w:val="24"/>
        </w:rPr>
        <w:t>)</w:t>
      </w:r>
      <w:r>
        <w:rPr>
          <w:rFonts w:ascii="Times New Roman" w:hAnsi="Times New Roman" w:cs="Times New Roman"/>
          <w:sz w:val="24"/>
          <w:szCs w:val="24"/>
        </w:rPr>
        <w:t xml:space="preserve">, брусника обыкновенная </w:t>
      </w:r>
      <w:r w:rsidRPr="00A57AB0">
        <w:rPr>
          <w:rFonts w:ascii="Times New Roman" w:hAnsi="Times New Roman" w:cs="Times New Roman"/>
          <w:i/>
          <w:sz w:val="24"/>
          <w:szCs w:val="24"/>
        </w:rPr>
        <w:t>(</w:t>
      </w:r>
      <w:r w:rsidRPr="002A1DC0">
        <w:rPr>
          <w:rFonts w:ascii="Times New Roman" w:hAnsi="Times New Roman" w:cs="Times New Roman"/>
          <w:i/>
          <w:sz w:val="24"/>
          <w:szCs w:val="24"/>
        </w:rPr>
        <w:t>Vaccinium vitis-idaea L</w:t>
      </w:r>
      <w:r w:rsidRPr="00A57AB0">
        <w:rPr>
          <w:rFonts w:ascii="Times New Roman" w:hAnsi="Times New Roman" w:cs="Times New Roman"/>
          <w:i/>
          <w:sz w:val="24"/>
          <w:szCs w:val="24"/>
        </w:rPr>
        <w:t>.)</w:t>
      </w:r>
      <w:r>
        <w:rPr>
          <w:rFonts w:ascii="Times New Roman" w:hAnsi="Times New Roman" w:cs="Times New Roman"/>
          <w:sz w:val="24"/>
          <w:szCs w:val="24"/>
        </w:rPr>
        <w:t xml:space="preserve">, черника обыкновенная </w:t>
      </w:r>
      <w:r w:rsidRPr="00974DEC">
        <w:rPr>
          <w:rFonts w:ascii="Times New Roman" w:hAnsi="Times New Roman" w:cs="Times New Roman"/>
          <w:i/>
          <w:sz w:val="24"/>
          <w:szCs w:val="24"/>
        </w:rPr>
        <w:t>(</w:t>
      </w:r>
      <w:r w:rsidRPr="00A643A3">
        <w:rPr>
          <w:rFonts w:ascii="Times New Roman" w:hAnsi="Times New Roman" w:cs="Times New Roman"/>
          <w:i/>
          <w:sz w:val="24"/>
          <w:szCs w:val="24"/>
        </w:rPr>
        <w:t>Vaccinium myrtillus L.</w:t>
      </w:r>
      <w:r w:rsidRPr="00974DEC">
        <w:rPr>
          <w:rFonts w:ascii="Times New Roman" w:hAnsi="Times New Roman" w:cs="Times New Roman"/>
          <w:i/>
          <w:sz w:val="24"/>
          <w:szCs w:val="24"/>
        </w:rPr>
        <w:t>)</w:t>
      </w:r>
      <w:r>
        <w:rPr>
          <w:rFonts w:ascii="Times New Roman" w:hAnsi="Times New Roman" w:cs="Times New Roman"/>
          <w:sz w:val="24"/>
          <w:szCs w:val="24"/>
        </w:rPr>
        <w:t xml:space="preserve">. Основную часть мохово-лишайникового </w:t>
      </w:r>
      <w:r w:rsidR="004249C0">
        <w:rPr>
          <w:rFonts w:ascii="Times New Roman" w:hAnsi="Times New Roman" w:cs="Times New Roman"/>
          <w:sz w:val="24"/>
          <w:szCs w:val="24"/>
        </w:rPr>
        <w:t>яруса, покрывающего 60-70%,</w:t>
      </w:r>
      <w:r>
        <w:rPr>
          <w:rFonts w:ascii="Times New Roman" w:hAnsi="Times New Roman" w:cs="Times New Roman"/>
          <w:sz w:val="24"/>
          <w:szCs w:val="24"/>
        </w:rPr>
        <w:t xml:space="preserve"> составляют зелёные олиготрофные мхи, характерно также присутствие и политриховых мхов. Почвы здесь представлены </w:t>
      </w:r>
      <w:proofErr w:type="gramStart"/>
      <w:r>
        <w:rPr>
          <w:rFonts w:ascii="Times New Roman" w:hAnsi="Times New Roman" w:cs="Times New Roman"/>
          <w:sz w:val="24"/>
          <w:szCs w:val="24"/>
        </w:rPr>
        <w:t>дерново-подзолами</w:t>
      </w:r>
      <w:proofErr w:type="gramEnd"/>
      <w:r w:rsidR="00EA46CF">
        <w:rPr>
          <w:rFonts w:ascii="Times New Roman" w:hAnsi="Times New Roman" w:cs="Times New Roman"/>
          <w:sz w:val="24"/>
          <w:szCs w:val="24"/>
        </w:rPr>
        <w:t xml:space="preserve">, мощность гумусового горизонта которых составляет всего 3 см. </w:t>
      </w:r>
    </w:p>
    <w:p w:rsidR="00320EEB" w:rsidRDefault="00320EEB" w:rsidP="00320EEB">
      <w:pPr>
        <w:spacing w:before="240" w:line="360" w:lineRule="auto"/>
        <w:ind w:firstLine="708"/>
        <w:jc w:val="both"/>
        <w:rPr>
          <w:rFonts w:ascii="Times New Roman" w:hAnsi="Times New Roman" w:cs="Times New Roman"/>
          <w:sz w:val="24"/>
          <w:szCs w:val="24"/>
        </w:rPr>
      </w:pPr>
      <w:r w:rsidRPr="00CB4C08">
        <w:rPr>
          <w:rFonts w:ascii="Times New Roman" w:hAnsi="Times New Roman" w:cs="Times New Roman"/>
          <w:sz w:val="24"/>
          <w:szCs w:val="24"/>
        </w:rPr>
        <w:t>Сосново-еловый орляково-зеленомошный лес</w:t>
      </w:r>
      <w:r>
        <w:rPr>
          <w:rFonts w:ascii="Times New Roman" w:hAnsi="Times New Roman" w:cs="Times New Roman"/>
          <w:sz w:val="24"/>
          <w:szCs w:val="24"/>
        </w:rPr>
        <w:t xml:space="preserve"> расположен на северо-востоке исследуемого района и занимает 2% площади. Древостой данной ассоциации представлен </w:t>
      </w:r>
      <w:r>
        <w:rPr>
          <w:rFonts w:ascii="Times New Roman" w:hAnsi="Times New Roman" w:cs="Times New Roman"/>
          <w:sz w:val="24"/>
          <w:szCs w:val="24"/>
        </w:rPr>
        <w:lastRenderedPageBreak/>
        <w:t xml:space="preserve">елью обыкновенной </w:t>
      </w:r>
      <w:r w:rsidRPr="00974DEC">
        <w:rPr>
          <w:rFonts w:ascii="Times New Roman" w:hAnsi="Times New Roman" w:cs="Times New Roman"/>
          <w:i/>
          <w:sz w:val="24"/>
          <w:szCs w:val="24"/>
        </w:rPr>
        <w:t>(</w:t>
      </w:r>
      <w:r w:rsidRPr="002A1DC0">
        <w:rPr>
          <w:rFonts w:ascii="Times New Roman" w:hAnsi="Times New Roman" w:cs="Times New Roman"/>
          <w:i/>
          <w:sz w:val="24"/>
          <w:szCs w:val="24"/>
        </w:rPr>
        <w:t>Picea abies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L.</w:t>
      </w:r>
      <w:r w:rsidRPr="00974DEC">
        <w:rPr>
          <w:rFonts w:ascii="Times New Roman" w:hAnsi="Times New Roman" w:cs="Times New Roman"/>
          <w:i/>
          <w:sz w:val="24"/>
          <w:szCs w:val="24"/>
        </w:rPr>
        <w:t>)</w:t>
      </w:r>
      <w:r>
        <w:rPr>
          <w:rFonts w:ascii="Times New Roman" w:hAnsi="Times New Roman" w:cs="Times New Roman"/>
          <w:sz w:val="24"/>
          <w:szCs w:val="24"/>
        </w:rPr>
        <w:t xml:space="preserve"> и сосной обыкновенной </w:t>
      </w:r>
      <w:r w:rsidRPr="00974DEC">
        <w:rPr>
          <w:rFonts w:ascii="Times New Roman" w:hAnsi="Times New Roman" w:cs="Times New Roman"/>
          <w:i/>
          <w:sz w:val="24"/>
          <w:szCs w:val="24"/>
        </w:rPr>
        <w:t>(</w:t>
      </w:r>
      <w:r w:rsidRPr="002A1DC0">
        <w:rPr>
          <w:rFonts w:ascii="Times New Roman" w:hAnsi="Times New Roman" w:cs="Times New Roman"/>
          <w:i/>
          <w:sz w:val="24"/>
          <w:szCs w:val="24"/>
        </w:rPr>
        <w:t>Pinus silvestris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L.</w:t>
      </w:r>
      <w:r w:rsidRPr="00974DEC">
        <w:rPr>
          <w:rFonts w:ascii="Times New Roman" w:hAnsi="Times New Roman" w:cs="Times New Roman"/>
          <w:i/>
          <w:sz w:val="24"/>
          <w:szCs w:val="24"/>
        </w:rPr>
        <w:t>)</w:t>
      </w:r>
      <w:r>
        <w:rPr>
          <w:rFonts w:ascii="Times New Roman" w:hAnsi="Times New Roman" w:cs="Times New Roman"/>
          <w:sz w:val="24"/>
          <w:szCs w:val="24"/>
        </w:rPr>
        <w:t xml:space="preserve">, в подросте встречаются  берёза пушистая </w:t>
      </w:r>
      <w:r w:rsidRPr="00974DEC">
        <w:rPr>
          <w:rFonts w:ascii="Times New Roman" w:hAnsi="Times New Roman" w:cs="Times New Roman"/>
          <w:i/>
          <w:sz w:val="24"/>
          <w:szCs w:val="24"/>
        </w:rPr>
        <w:t>(</w:t>
      </w:r>
      <w:r w:rsidRPr="002A1DC0">
        <w:rPr>
          <w:rFonts w:ascii="Times New Roman" w:hAnsi="Times New Roman" w:cs="Times New Roman"/>
          <w:i/>
          <w:sz w:val="24"/>
          <w:szCs w:val="24"/>
        </w:rPr>
        <w:t>Betula pubescens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Ehrh</w:t>
      </w:r>
      <w:r w:rsidR="00974DEC">
        <w:rPr>
          <w:rFonts w:ascii="Times New Roman" w:hAnsi="Times New Roman" w:cs="Times New Roman"/>
          <w:i/>
          <w:sz w:val="24"/>
          <w:szCs w:val="24"/>
        </w:rPr>
        <w:t>.</w:t>
      </w:r>
      <w:r w:rsidRPr="00974DEC">
        <w:rPr>
          <w:rFonts w:ascii="Times New Roman" w:hAnsi="Times New Roman" w:cs="Times New Roman"/>
          <w:i/>
          <w:sz w:val="24"/>
          <w:szCs w:val="24"/>
        </w:rPr>
        <w:t>)</w:t>
      </w:r>
      <w:r>
        <w:rPr>
          <w:rFonts w:ascii="Times New Roman" w:hAnsi="Times New Roman" w:cs="Times New Roman"/>
          <w:sz w:val="24"/>
          <w:szCs w:val="24"/>
        </w:rPr>
        <w:t xml:space="preserve">, осина дрожащая </w:t>
      </w:r>
      <w:r w:rsidRPr="00974DEC">
        <w:rPr>
          <w:rFonts w:ascii="Times New Roman" w:hAnsi="Times New Roman" w:cs="Times New Roman"/>
          <w:i/>
          <w:sz w:val="24"/>
          <w:szCs w:val="24"/>
        </w:rPr>
        <w:t>(</w:t>
      </w:r>
      <w:r w:rsidRPr="00E054FE">
        <w:rPr>
          <w:rFonts w:ascii="Times New Roman" w:hAnsi="Times New Roman" w:cs="Times New Roman"/>
          <w:i/>
          <w:sz w:val="24"/>
          <w:szCs w:val="24"/>
        </w:rPr>
        <w:t xml:space="preserve">Populus </w:t>
      </w:r>
      <w:r w:rsidRPr="00D36CEE">
        <w:rPr>
          <w:rFonts w:ascii="Times New Roman" w:hAnsi="Times New Roman" w:cs="Times New Roman"/>
          <w:i/>
          <w:sz w:val="24"/>
          <w:szCs w:val="24"/>
        </w:rPr>
        <w:t>tremula L.</w:t>
      </w:r>
      <w:r>
        <w:rPr>
          <w:rFonts w:ascii="Times New Roman" w:hAnsi="Times New Roman" w:cs="Times New Roman"/>
          <w:i/>
          <w:sz w:val="24"/>
          <w:szCs w:val="24"/>
        </w:rPr>
        <w:t>)</w:t>
      </w:r>
      <w:r>
        <w:rPr>
          <w:rFonts w:ascii="Times New Roman" w:hAnsi="Times New Roman" w:cs="Times New Roman"/>
          <w:sz w:val="24"/>
          <w:szCs w:val="24"/>
        </w:rPr>
        <w:t xml:space="preserve">, рябина обыкновенная </w:t>
      </w:r>
      <w:r w:rsidRPr="00974DEC">
        <w:rPr>
          <w:rFonts w:ascii="Times New Roman" w:hAnsi="Times New Roman" w:cs="Times New Roman"/>
          <w:i/>
          <w:sz w:val="24"/>
          <w:szCs w:val="24"/>
        </w:rPr>
        <w:t>(</w:t>
      </w:r>
      <w:r w:rsidRPr="00E054FE">
        <w:rPr>
          <w:rFonts w:ascii="Times New Roman" w:hAnsi="Times New Roman" w:cs="Times New Roman"/>
          <w:i/>
          <w:sz w:val="24"/>
          <w:szCs w:val="24"/>
        </w:rPr>
        <w:t>Sorbus</w:t>
      </w:r>
      <w:r w:rsidRPr="00E054FE">
        <w:rPr>
          <w:rFonts w:ascii="Times New Roman" w:hAnsi="Times New Roman" w:cs="Times New Roman"/>
          <w:sz w:val="24"/>
          <w:szCs w:val="24"/>
        </w:rPr>
        <w:t xml:space="preserve"> </w:t>
      </w:r>
      <w:r w:rsidRPr="00D36CEE">
        <w:rPr>
          <w:rFonts w:ascii="Times New Roman" w:hAnsi="Times New Roman" w:cs="Times New Roman"/>
          <w:i/>
          <w:sz w:val="24"/>
          <w:szCs w:val="24"/>
        </w:rPr>
        <w:t>aucup</w:t>
      </w:r>
      <w:r w:rsidRPr="00D36CEE">
        <w:rPr>
          <w:rFonts w:ascii="Times New Roman" w:hAnsi="Times New Roman" w:cs="Times New Roman"/>
          <w:i/>
          <w:sz w:val="24"/>
          <w:szCs w:val="24"/>
          <w:lang w:val="en-US"/>
        </w:rPr>
        <w:t>a</w:t>
      </w:r>
      <w:r w:rsidRPr="00D36CEE">
        <w:rPr>
          <w:rFonts w:ascii="Times New Roman" w:hAnsi="Times New Roman" w:cs="Times New Roman"/>
          <w:i/>
          <w:sz w:val="24"/>
          <w:szCs w:val="24"/>
        </w:rPr>
        <w:t>ria</w:t>
      </w:r>
      <w:r>
        <w:t xml:space="preserve"> </w:t>
      </w:r>
      <w:r w:rsidRPr="00D36CEE">
        <w:rPr>
          <w:rFonts w:ascii="Times New Roman" w:hAnsi="Times New Roman" w:cs="Times New Roman"/>
          <w:i/>
          <w:sz w:val="24"/>
          <w:szCs w:val="24"/>
        </w:rPr>
        <w:t>L.</w:t>
      </w:r>
      <w:r w:rsidRPr="00974DEC">
        <w:rPr>
          <w:rFonts w:ascii="Times New Roman" w:hAnsi="Times New Roman" w:cs="Times New Roman"/>
          <w:i/>
          <w:sz w:val="24"/>
          <w:szCs w:val="24"/>
        </w:rPr>
        <w:t>)</w:t>
      </w:r>
      <w:r>
        <w:rPr>
          <w:rFonts w:ascii="Times New Roman" w:hAnsi="Times New Roman" w:cs="Times New Roman"/>
          <w:sz w:val="24"/>
          <w:szCs w:val="24"/>
        </w:rPr>
        <w:t xml:space="preserve"> и ива козья </w:t>
      </w:r>
      <w:r w:rsidRPr="00BA396E">
        <w:rPr>
          <w:rFonts w:ascii="Times New Roman" w:hAnsi="Times New Roman" w:cs="Times New Roman"/>
          <w:i/>
          <w:sz w:val="24"/>
          <w:szCs w:val="24"/>
        </w:rPr>
        <w:t>(</w:t>
      </w:r>
      <w:r w:rsidRPr="00BA396E">
        <w:rPr>
          <w:rFonts w:ascii="Times New Roman" w:hAnsi="Times New Roman" w:cs="Times New Roman"/>
          <w:i/>
          <w:iCs/>
          <w:sz w:val="24"/>
          <w:szCs w:val="24"/>
        </w:rPr>
        <w:t>Salix caprea</w:t>
      </w:r>
      <w:r w:rsidRPr="00BA396E">
        <w:rPr>
          <w:rFonts w:ascii="Times New Roman" w:hAnsi="Times New Roman" w:cs="Times New Roman"/>
          <w:i/>
          <w:sz w:val="24"/>
          <w:szCs w:val="24"/>
        </w:rPr>
        <w:t xml:space="preserve"> </w:t>
      </w:r>
      <w:r w:rsidRPr="00BA396E">
        <w:rPr>
          <w:rFonts w:ascii="Times New Roman" w:hAnsi="Times New Roman" w:cs="Times New Roman"/>
          <w:i/>
          <w:smallCaps/>
          <w:sz w:val="24"/>
          <w:szCs w:val="24"/>
        </w:rPr>
        <w:t>L.)</w:t>
      </w:r>
      <w:r>
        <w:rPr>
          <w:rFonts w:ascii="Times New Roman" w:hAnsi="Times New Roman" w:cs="Times New Roman"/>
          <w:sz w:val="24"/>
          <w:szCs w:val="24"/>
        </w:rPr>
        <w:t xml:space="preserve">. Единичные экземпляры берёзы пушистой </w:t>
      </w:r>
      <w:r w:rsidRPr="00A57AB0">
        <w:rPr>
          <w:rFonts w:ascii="Times New Roman" w:hAnsi="Times New Roman" w:cs="Times New Roman"/>
          <w:i/>
          <w:sz w:val="24"/>
          <w:szCs w:val="24"/>
        </w:rPr>
        <w:t>(Betula pubescens Ehrh</w:t>
      </w:r>
      <w:r w:rsidR="00974DEC">
        <w:rPr>
          <w:rFonts w:ascii="Times New Roman" w:hAnsi="Times New Roman" w:cs="Times New Roman"/>
          <w:i/>
          <w:sz w:val="24"/>
          <w:szCs w:val="24"/>
        </w:rPr>
        <w:t>.</w:t>
      </w:r>
      <w:r w:rsidRPr="00A57AB0">
        <w:rPr>
          <w:rFonts w:ascii="Times New Roman" w:hAnsi="Times New Roman" w:cs="Times New Roman"/>
          <w:i/>
          <w:sz w:val="24"/>
          <w:szCs w:val="24"/>
        </w:rPr>
        <w:t>)</w:t>
      </w:r>
      <w:r>
        <w:rPr>
          <w:rFonts w:ascii="Times New Roman" w:hAnsi="Times New Roman" w:cs="Times New Roman"/>
          <w:sz w:val="24"/>
          <w:szCs w:val="24"/>
        </w:rPr>
        <w:t xml:space="preserve"> и осины дрожащей </w:t>
      </w:r>
      <w:r w:rsidRPr="00A57AB0">
        <w:rPr>
          <w:rFonts w:ascii="Times New Roman" w:hAnsi="Times New Roman" w:cs="Times New Roman"/>
          <w:i/>
          <w:sz w:val="24"/>
          <w:szCs w:val="24"/>
        </w:rPr>
        <w:t xml:space="preserve">(Populus tremula L.) </w:t>
      </w:r>
      <w:r>
        <w:rPr>
          <w:rFonts w:ascii="Times New Roman" w:hAnsi="Times New Roman" w:cs="Times New Roman"/>
          <w:sz w:val="24"/>
          <w:szCs w:val="24"/>
        </w:rPr>
        <w:t xml:space="preserve">выходят в первый ярус древостоя. Из кустарников на территории распространён лишь можжевельник обыкновенный </w:t>
      </w:r>
      <w:r w:rsidRPr="00A57AB0">
        <w:rPr>
          <w:rFonts w:ascii="Times New Roman" w:hAnsi="Times New Roman" w:cs="Times New Roman"/>
          <w:i/>
          <w:sz w:val="24"/>
          <w:szCs w:val="24"/>
        </w:rPr>
        <w:t>(Juniperus communis L.)</w:t>
      </w:r>
      <w:r>
        <w:rPr>
          <w:rFonts w:ascii="Times New Roman" w:hAnsi="Times New Roman" w:cs="Times New Roman"/>
          <w:sz w:val="24"/>
          <w:szCs w:val="24"/>
        </w:rPr>
        <w:t xml:space="preserve">. В травяно-кустарничковый ярус входят следующие виды растений: орляк обыкновенный </w:t>
      </w:r>
      <w:r w:rsidRPr="0062030A">
        <w:rPr>
          <w:rFonts w:ascii="Times New Roman" w:hAnsi="Times New Roman" w:cs="Times New Roman"/>
          <w:i/>
          <w:color w:val="000000" w:themeColor="text1"/>
          <w:sz w:val="24"/>
          <w:szCs w:val="24"/>
        </w:rPr>
        <w:t>(</w:t>
      </w:r>
      <w:r w:rsidRPr="0062030A">
        <w:rPr>
          <w:rFonts w:ascii="Times New Roman" w:hAnsi="Times New Roman" w:cs="Times New Roman"/>
          <w:i/>
          <w:iCs/>
          <w:color w:val="000000" w:themeColor="text1"/>
          <w:sz w:val="24"/>
          <w:szCs w:val="24"/>
        </w:rPr>
        <w:t>Pteridium aquilinum</w:t>
      </w:r>
      <w:r w:rsidRPr="0062030A">
        <w:rPr>
          <w:rFonts w:ascii="Times New Roman" w:hAnsi="Times New Roman" w:cs="Times New Roman"/>
          <w:i/>
          <w:color w:val="000000" w:themeColor="text1"/>
          <w:sz w:val="24"/>
          <w:szCs w:val="24"/>
        </w:rPr>
        <w:t xml:space="preserve"> </w:t>
      </w:r>
      <w:hyperlink r:id="rId121" w:tooltip="L." w:history="1">
        <w:r w:rsidRPr="00974DEC">
          <w:rPr>
            <w:rStyle w:val="a4"/>
            <w:rFonts w:ascii="Times New Roman" w:hAnsi="Times New Roman" w:cs="Times New Roman"/>
            <w:i/>
            <w:smallCaps/>
            <w:color w:val="000000" w:themeColor="text1"/>
            <w:sz w:val="24"/>
            <w:szCs w:val="24"/>
            <w:u w:val="none"/>
          </w:rPr>
          <w:t>L.</w:t>
        </w:r>
      </w:hyperlink>
      <w:r>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золотарник обыкновенный </w:t>
      </w:r>
      <w:r w:rsidRPr="000418FE">
        <w:rPr>
          <w:rFonts w:ascii="Times New Roman" w:hAnsi="Times New Roman" w:cs="Times New Roman"/>
          <w:i/>
          <w:color w:val="333333"/>
          <w:sz w:val="24"/>
          <w:szCs w:val="24"/>
          <w:shd w:val="clear" w:color="auto" w:fill="FFFFFF"/>
        </w:rPr>
        <w:t>(Solidágo virgáurea</w:t>
      </w:r>
      <w:r w:rsidRPr="0093391B">
        <w:rPr>
          <w:rFonts w:ascii="Times New Roman" w:hAnsi="Times New Roman" w:cs="Times New Roman"/>
          <w:i/>
          <w:color w:val="333333"/>
          <w:sz w:val="24"/>
          <w:szCs w:val="24"/>
          <w:shd w:val="clear" w:color="auto" w:fill="FFFFFF"/>
        </w:rPr>
        <w:t>)</w:t>
      </w:r>
      <w:r w:rsidRPr="00A53C19">
        <w:rPr>
          <w:rFonts w:ascii="Times New Roman" w:hAnsi="Times New Roman" w:cs="Times New Roman"/>
          <w:sz w:val="24"/>
          <w:szCs w:val="24"/>
        </w:rPr>
        <w:t xml:space="preserve">, луговик извилистый </w:t>
      </w:r>
      <w:r w:rsidRPr="00A53C19">
        <w:rPr>
          <w:rFonts w:ascii="Times New Roman" w:hAnsi="Times New Roman" w:cs="Times New Roman"/>
          <w:i/>
          <w:sz w:val="24"/>
          <w:szCs w:val="24"/>
        </w:rPr>
        <w:t>(</w:t>
      </w:r>
      <w:r w:rsidRPr="00A53C19">
        <w:rPr>
          <w:rFonts w:ascii="Times New Roman" w:hAnsi="Times New Roman" w:cs="Times New Roman"/>
          <w:i/>
          <w:iCs/>
          <w:color w:val="222222"/>
          <w:sz w:val="24"/>
          <w:szCs w:val="24"/>
        </w:rPr>
        <w:t>Avenella flexuosa</w:t>
      </w:r>
      <w:r>
        <w:rPr>
          <w:rFonts w:ascii="Times New Roman" w:hAnsi="Times New Roman" w:cs="Times New Roman"/>
          <w:i/>
          <w:iCs/>
          <w:color w:val="222222"/>
          <w:sz w:val="24"/>
          <w:szCs w:val="24"/>
        </w:rPr>
        <w:t xml:space="preserve"> </w:t>
      </w:r>
      <w:r>
        <w:rPr>
          <w:rFonts w:ascii="Times New Roman" w:hAnsi="Times New Roman" w:cs="Times New Roman"/>
          <w:i/>
          <w:iCs/>
          <w:color w:val="222222"/>
          <w:sz w:val="24"/>
          <w:szCs w:val="24"/>
          <w:lang w:val="en-US"/>
        </w:rPr>
        <w:t>L</w:t>
      </w:r>
      <w:r w:rsidRPr="007F0271">
        <w:rPr>
          <w:rFonts w:ascii="Times New Roman" w:hAnsi="Times New Roman" w:cs="Times New Roman"/>
          <w:i/>
          <w:iCs/>
          <w:color w:val="222222"/>
          <w:sz w:val="24"/>
          <w:szCs w:val="24"/>
        </w:rPr>
        <w:t>.)</w:t>
      </w:r>
      <w:r w:rsidRPr="00A53C19">
        <w:rPr>
          <w:rFonts w:ascii="Times New Roman" w:hAnsi="Times New Roman" w:cs="Times New Roman"/>
          <w:i/>
          <w:color w:val="222222"/>
          <w:sz w:val="24"/>
          <w:szCs w:val="24"/>
        </w:rPr>
        <w:t xml:space="preserve"> </w:t>
      </w:r>
      <w:hyperlink r:id="rId122" w:tooltip="L." w:history="1">
        <w:proofErr w:type="gramStart"/>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222222"/>
          <w:sz w:val="24"/>
          <w:szCs w:val="24"/>
        </w:rPr>
        <w:t>)</w:t>
      </w:r>
      <w:r w:rsidRPr="00A53C19">
        <w:rPr>
          <w:rFonts w:ascii="Times New Roman" w:hAnsi="Times New Roman" w:cs="Times New Roman"/>
          <w:sz w:val="24"/>
          <w:szCs w:val="24"/>
        </w:rPr>
        <w:t>, вейник тростниковидный</w:t>
      </w:r>
      <w:r>
        <w:rPr>
          <w:rFonts w:ascii="Times New Roman" w:hAnsi="Times New Roman" w:cs="Times New Roman"/>
          <w:sz w:val="24"/>
          <w:szCs w:val="24"/>
        </w:rPr>
        <w:t xml:space="preserve"> </w:t>
      </w:r>
      <w:r w:rsidRPr="002A1DC0">
        <w:rPr>
          <w:rFonts w:ascii="Times New Roman" w:hAnsi="Times New Roman" w:cs="Times New Roman"/>
          <w:color w:val="000000" w:themeColor="text1"/>
          <w:sz w:val="24"/>
          <w:szCs w:val="24"/>
        </w:rPr>
        <w:t>(</w:t>
      </w:r>
      <w:r w:rsidRPr="002A1DC0">
        <w:rPr>
          <w:rFonts w:ascii="Times New Roman" w:hAnsi="Times New Roman" w:cs="Times New Roman"/>
          <w:i/>
          <w:iCs/>
          <w:color w:val="000000" w:themeColor="text1"/>
          <w:sz w:val="24"/>
          <w:szCs w:val="24"/>
        </w:rPr>
        <w:t>Calamagrostis arundinacea</w:t>
      </w:r>
      <w:r w:rsidRPr="002A1DC0">
        <w:rPr>
          <w:rFonts w:ascii="Times New Roman" w:hAnsi="Times New Roman" w:cs="Times New Roman"/>
          <w:color w:val="000000" w:themeColor="text1"/>
          <w:sz w:val="24"/>
          <w:szCs w:val="24"/>
        </w:rPr>
        <w:t xml:space="preserve"> </w:t>
      </w:r>
      <w:hyperlink r:id="rId123"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000000" w:themeColor="text1"/>
          <w:sz w:val="24"/>
          <w:szCs w:val="24"/>
        </w:rPr>
        <w:t>)</w:t>
      </w:r>
      <w:r w:rsidRPr="00974DEC">
        <w:rPr>
          <w:rFonts w:ascii="Times New Roman" w:hAnsi="Times New Roman" w:cs="Times New Roman"/>
          <w:sz w:val="24"/>
          <w:szCs w:val="24"/>
        </w:rPr>
        <w:t>,</w:t>
      </w:r>
      <w:r>
        <w:rPr>
          <w:rFonts w:ascii="Times New Roman" w:hAnsi="Times New Roman" w:cs="Times New Roman"/>
          <w:sz w:val="24"/>
          <w:szCs w:val="24"/>
        </w:rPr>
        <w:t xml:space="preserve"> черника обыкновенная </w:t>
      </w:r>
      <w:r w:rsidRPr="00A57AB0">
        <w:rPr>
          <w:rFonts w:ascii="Times New Roman" w:hAnsi="Times New Roman" w:cs="Times New Roman"/>
          <w:i/>
          <w:sz w:val="24"/>
          <w:szCs w:val="24"/>
        </w:rPr>
        <w:t>(Vaccinium myrtillus L.)</w:t>
      </w:r>
      <w:r>
        <w:rPr>
          <w:rFonts w:ascii="Times New Roman" w:hAnsi="Times New Roman" w:cs="Times New Roman"/>
          <w:sz w:val="24"/>
          <w:szCs w:val="24"/>
        </w:rPr>
        <w:t xml:space="preserve">, седмичник европейский </w:t>
      </w:r>
      <w:r w:rsidRPr="002A1DC0">
        <w:rPr>
          <w:rFonts w:ascii="Times New Roman" w:hAnsi="Times New Roman" w:cs="Times New Roman"/>
          <w:i/>
          <w:color w:val="000000" w:themeColor="text1"/>
          <w:sz w:val="24"/>
          <w:szCs w:val="24"/>
        </w:rPr>
        <w:t>(</w:t>
      </w:r>
      <w:r w:rsidRPr="002A1DC0">
        <w:rPr>
          <w:rFonts w:ascii="Times New Roman" w:hAnsi="Times New Roman" w:cs="Times New Roman"/>
          <w:i/>
          <w:iCs/>
          <w:color w:val="000000" w:themeColor="text1"/>
          <w:sz w:val="24"/>
          <w:szCs w:val="24"/>
        </w:rPr>
        <w:t>Trientalis europaea</w:t>
      </w:r>
      <w:r w:rsidRPr="002A1DC0">
        <w:rPr>
          <w:rFonts w:ascii="Times New Roman" w:hAnsi="Times New Roman" w:cs="Times New Roman"/>
          <w:i/>
          <w:color w:val="000000" w:themeColor="text1"/>
          <w:sz w:val="24"/>
          <w:szCs w:val="24"/>
        </w:rPr>
        <w:t xml:space="preserve"> </w:t>
      </w:r>
      <w:hyperlink r:id="rId124"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000000" w:themeColor="text1"/>
          <w:sz w:val="24"/>
          <w:szCs w:val="24"/>
        </w:rPr>
        <w:t>)</w:t>
      </w:r>
      <w:r w:rsidRPr="00974DEC">
        <w:rPr>
          <w:rFonts w:ascii="Times New Roman" w:hAnsi="Times New Roman" w:cs="Times New Roman"/>
          <w:sz w:val="24"/>
          <w:szCs w:val="24"/>
        </w:rPr>
        <w:t>,</w:t>
      </w:r>
      <w:r>
        <w:rPr>
          <w:rFonts w:ascii="Times New Roman" w:hAnsi="Times New Roman" w:cs="Times New Roman"/>
          <w:sz w:val="24"/>
          <w:szCs w:val="24"/>
        </w:rPr>
        <w:t xml:space="preserve"> майник двулистный </w:t>
      </w:r>
      <w:r w:rsidRPr="00C2150E">
        <w:rPr>
          <w:rFonts w:ascii="Times New Roman" w:hAnsi="Times New Roman" w:cs="Times New Roman"/>
          <w:i/>
          <w:color w:val="000000" w:themeColor="text1"/>
          <w:sz w:val="24"/>
          <w:szCs w:val="24"/>
        </w:rPr>
        <w:t>(</w:t>
      </w:r>
      <w:r w:rsidRPr="00C2150E">
        <w:rPr>
          <w:rFonts w:ascii="Times New Roman" w:hAnsi="Times New Roman" w:cs="Times New Roman"/>
          <w:i/>
          <w:iCs/>
          <w:color w:val="000000" w:themeColor="text1"/>
          <w:sz w:val="24"/>
          <w:szCs w:val="24"/>
        </w:rPr>
        <w:t>Maianthemum bifolium</w:t>
      </w:r>
      <w:r w:rsidRPr="00C2150E">
        <w:rPr>
          <w:rFonts w:ascii="Times New Roman" w:hAnsi="Times New Roman" w:cs="Times New Roman"/>
          <w:i/>
          <w:color w:val="000000" w:themeColor="text1"/>
          <w:sz w:val="24"/>
          <w:szCs w:val="24"/>
        </w:rPr>
        <w:t xml:space="preserve"> </w:t>
      </w:r>
      <w:hyperlink r:id="rId125"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и марьянник луговой </w:t>
      </w:r>
      <w:r w:rsidRPr="002A1DC0">
        <w:rPr>
          <w:rFonts w:ascii="Times New Roman" w:hAnsi="Times New Roman" w:cs="Times New Roman"/>
          <w:i/>
          <w:color w:val="000000" w:themeColor="text1"/>
          <w:sz w:val="24"/>
          <w:szCs w:val="24"/>
        </w:rPr>
        <w:t>(</w:t>
      </w:r>
      <w:r w:rsidRPr="002A1DC0">
        <w:rPr>
          <w:rFonts w:ascii="Times New Roman" w:hAnsi="Times New Roman" w:cs="Times New Roman"/>
          <w:bCs/>
          <w:i/>
          <w:color w:val="000000" w:themeColor="text1"/>
          <w:sz w:val="24"/>
          <w:szCs w:val="24"/>
        </w:rPr>
        <w:t>Melamp</w:t>
      </w:r>
      <w:r w:rsidRPr="002A1DC0">
        <w:rPr>
          <w:rFonts w:ascii="Times New Roman" w:hAnsi="Times New Roman" w:cs="Times New Roman"/>
          <w:bCs/>
          <w:i/>
          <w:color w:val="000000" w:themeColor="text1"/>
          <w:sz w:val="24"/>
          <w:szCs w:val="24"/>
          <w:lang w:val="en-US"/>
        </w:rPr>
        <w:t>y</w:t>
      </w:r>
      <w:r w:rsidRPr="002A1DC0">
        <w:rPr>
          <w:rFonts w:ascii="Times New Roman" w:hAnsi="Times New Roman" w:cs="Times New Roman"/>
          <w:bCs/>
          <w:i/>
          <w:color w:val="000000" w:themeColor="text1"/>
          <w:sz w:val="24"/>
          <w:szCs w:val="24"/>
        </w:rPr>
        <w:t>rum</w:t>
      </w:r>
      <w:r w:rsidRPr="002A1DC0">
        <w:rPr>
          <w:rFonts w:ascii="Times New Roman" w:hAnsi="Times New Roman" w:cs="Times New Roman"/>
          <w:i/>
          <w:color w:val="000000" w:themeColor="text1"/>
          <w:sz w:val="24"/>
          <w:szCs w:val="24"/>
        </w:rPr>
        <w:t xml:space="preserve"> pratense </w:t>
      </w:r>
      <w:r w:rsidRPr="002A1DC0">
        <w:rPr>
          <w:rFonts w:ascii="Times New Roman" w:hAnsi="Times New Roman" w:cs="Times New Roman"/>
          <w:i/>
          <w:color w:val="000000" w:themeColor="text1"/>
          <w:sz w:val="24"/>
          <w:szCs w:val="24"/>
          <w:lang w:val="en-US"/>
        </w:rPr>
        <w:t>L</w:t>
      </w:r>
      <w:r w:rsidRPr="002A1DC0">
        <w:rPr>
          <w:rFonts w:ascii="Times New Roman" w:hAnsi="Times New Roman" w:cs="Times New Roman"/>
          <w:i/>
          <w:color w:val="000000" w:themeColor="text1"/>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Среди мохово-лишайникового </w:t>
      </w:r>
      <w:r w:rsidR="004249C0">
        <w:rPr>
          <w:rFonts w:ascii="Times New Roman" w:hAnsi="Times New Roman" w:cs="Times New Roman"/>
          <w:sz w:val="24"/>
          <w:szCs w:val="24"/>
        </w:rPr>
        <w:t>яруса, имеющего проективное покрытие 70-80%,</w:t>
      </w:r>
      <w:r>
        <w:rPr>
          <w:rFonts w:ascii="Times New Roman" w:hAnsi="Times New Roman" w:cs="Times New Roman"/>
          <w:sz w:val="24"/>
          <w:szCs w:val="24"/>
        </w:rPr>
        <w:t xml:space="preserve"> большей частью выделяются зелёные олиготрофные мхи, также встречаются сфагновые мхи и небольшое количество политриховых. Почвы здесь представлены </w:t>
      </w:r>
      <w:proofErr w:type="gramStart"/>
      <w:r>
        <w:rPr>
          <w:rFonts w:ascii="Times New Roman" w:hAnsi="Times New Roman" w:cs="Times New Roman"/>
          <w:sz w:val="24"/>
          <w:szCs w:val="24"/>
        </w:rPr>
        <w:t>дерново-подзолами</w:t>
      </w:r>
      <w:proofErr w:type="gramEnd"/>
      <w:r>
        <w:rPr>
          <w:rFonts w:ascii="Times New Roman" w:hAnsi="Times New Roman" w:cs="Times New Roman"/>
          <w:sz w:val="24"/>
          <w:szCs w:val="24"/>
        </w:rPr>
        <w:t xml:space="preserve">. </w:t>
      </w:r>
      <w:r w:rsidR="00EA46CF">
        <w:rPr>
          <w:rFonts w:ascii="Times New Roman" w:hAnsi="Times New Roman" w:cs="Times New Roman"/>
          <w:sz w:val="24"/>
          <w:szCs w:val="24"/>
        </w:rPr>
        <w:t xml:space="preserve">Гумусовый горизонт по мощности достигает около 7 см. </w:t>
      </w:r>
    </w:p>
    <w:p w:rsidR="006D5806" w:rsidRDefault="00320EEB" w:rsidP="004B586B">
      <w:pPr>
        <w:spacing w:before="240" w:line="360" w:lineRule="auto"/>
        <w:ind w:firstLine="708"/>
        <w:jc w:val="both"/>
        <w:rPr>
          <w:rFonts w:ascii="Times New Roman" w:hAnsi="Times New Roman" w:cs="Times New Roman"/>
          <w:sz w:val="24"/>
          <w:szCs w:val="24"/>
        </w:rPr>
      </w:pPr>
      <w:r w:rsidRPr="00BA396E">
        <w:rPr>
          <w:rFonts w:ascii="Times New Roman" w:hAnsi="Times New Roman" w:cs="Times New Roman"/>
          <w:sz w:val="24"/>
          <w:szCs w:val="24"/>
        </w:rPr>
        <w:t>Сосново-еловый кислично-зеленомошный лес</w:t>
      </w:r>
      <w:r>
        <w:rPr>
          <w:rFonts w:ascii="Times New Roman" w:hAnsi="Times New Roman" w:cs="Times New Roman"/>
          <w:sz w:val="24"/>
          <w:szCs w:val="24"/>
        </w:rPr>
        <w:t xml:space="preserve"> находится в центральной части изучаемого региона, западнее трассы </w:t>
      </w:r>
      <w:proofErr w:type="gramStart"/>
      <w:r>
        <w:rPr>
          <w:rFonts w:ascii="Times New Roman" w:hAnsi="Times New Roman" w:cs="Times New Roman"/>
          <w:sz w:val="24"/>
          <w:szCs w:val="24"/>
        </w:rPr>
        <w:t>Вологда-Новая</w:t>
      </w:r>
      <w:proofErr w:type="gramEnd"/>
      <w:r>
        <w:rPr>
          <w:rFonts w:ascii="Times New Roman" w:hAnsi="Times New Roman" w:cs="Times New Roman"/>
          <w:sz w:val="24"/>
          <w:szCs w:val="24"/>
        </w:rPr>
        <w:t xml:space="preserve"> Ладога и занимает 8% площади. Доминантной породой в древостое рассматриваемого состояния растительности является ель обыкновенная </w:t>
      </w:r>
      <w:r w:rsidRPr="00A57AB0">
        <w:rPr>
          <w:rFonts w:ascii="Times New Roman" w:hAnsi="Times New Roman" w:cs="Times New Roman"/>
          <w:i/>
          <w:sz w:val="24"/>
          <w:szCs w:val="24"/>
        </w:rPr>
        <w:t>(Picea abies L.)</w:t>
      </w:r>
      <w:r>
        <w:rPr>
          <w:rFonts w:ascii="Times New Roman" w:hAnsi="Times New Roman" w:cs="Times New Roman"/>
          <w:sz w:val="24"/>
          <w:szCs w:val="24"/>
        </w:rPr>
        <w:t xml:space="preserve">, также распространены сосна обыкновенная </w:t>
      </w:r>
      <w:r w:rsidRPr="00A57AB0">
        <w:rPr>
          <w:rFonts w:ascii="Times New Roman" w:hAnsi="Times New Roman" w:cs="Times New Roman"/>
          <w:i/>
          <w:sz w:val="24"/>
          <w:szCs w:val="24"/>
        </w:rPr>
        <w:t>(Pinus silvestris L.)</w:t>
      </w:r>
      <w:r>
        <w:rPr>
          <w:rFonts w:ascii="Times New Roman" w:hAnsi="Times New Roman" w:cs="Times New Roman"/>
          <w:sz w:val="24"/>
          <w:szCs w:val="24"/>
        </w:rPr>
        <w:t xml:space="preserve">, выходящая в первый ярус. Рябина обыкновенная </w:t>
      </w:r>
      <w:r w:rsidRPr="00A57AB0">
        <w:rPr>
          <w:rFonts w:ascii="Times New Roman" w:hAnsi="Times New Roman" w:cs="Times New Roman"/>
          <w:i/>
          <w:sz w:val="24"/>
          <w:szCs w:val="24"/>
        </w:rPr>
        <w:t>(Sorbus aucup</w:t>
      </w:r>
      <w:r w:rsidRPr="00A57AB0">
        <w:rPr>
          <w:rFonts w:ascii="Times New Roman" w:hAnsi="Times New Roman" w:cs="Times New Roman"/>
          <w:i/>
          <w:sz w:val="24"/>
          <w:szCs w:val="24"/>
          <w:lang w:val="en-US"/>
        </w:rPr>
        <w:t>a</w:t>
      </w:r>
      <w:r w:rsidRPr="00A57AB0">
        <w:rPr>
          <w:rFonts w:ascii="Times New Roman" w:hAnsi="Times New Roman" w:cs="Times New Roman"/>
          <w:i/>
          <w:sz w:val="24"/>
          <w:szCs w:val="24"/>
        </w:rPr>
        <w:t>ria L.)</w:t>
      </w:r>
      <w:r w:rsidR="00E53C2F">
        <w:rPr>
          <w:rFonts w:ascii="Times New Roman" w:hAnsi="Times New Roman" w:cs="Times New Roman"/>
          <w:i/>
          <w:sz w:val="24"/>
          <w:szCs w:val="24"/>
        </w:rPr>
        <w:t xml:space="preserve"> </w:t>
      </w:r>
      <w:r>
        <w:rPr>
          <w:rFonts w:ascii="Times New Roman" w:hAnsi="Times New Roman" w:cs="Times New Roman"/>
          <w:sz w:val="24"/>
          <w:szCs w:val="24"/>
        </w:rPr>
        <w:t xml:space="preserve">имеет небольшую высоту. </w:t>
      </w:r>
      <w:r w:rsidR="00E53C2F">
        <w:rPr>
          <w:rFonts w:ascii="Times New Roman" w:hAnsi="Times New Roman" w:cs="Times New Roman"/>
          <w:sz w:val="24"/>
          <w:szCs w:val="24"/>
        </w:rPr>
        <w:t xml:space="preserve">В ярусе кустарников встречается только крушина ломкая </w:t>
      </w:r>
      <w:r w:rsidR="00E53C2F" w:rsidRPr="00974DEC">
        <w:rPr>
          <w:rFonts w:ascii="Times New Roman" w:hAnsi="Times New Roman" w:cs="Times New Roman"/>
          <w:i/>
          <w:sz w:val="24"/>
          <w:szCs w:val="24"/>
        </w:rPr>
        <w:t>(</w:t>
      </w:r>
      <w:r w:rsidR="00E53C2F" w:rsidRPr="00E054FE">
        <w:rPr>
          <w:rFonts w:ascii="Times New Roman" w:hAnsi="Times New Roman" w:cs="Times New Roman"/>
          <w:i/>
          <w:sz w:val="24"/>
          <w:szCs w:val="24"/>
        </w:rPr>
        <w:t>Frangula</w:t>
      </w:r>
      <w:r w:rsidR="00E53C2F" w:rsidRPr="00E054FE">
        <w:rPr>
          <w:rFonts w:ascii="Times New Roman" w:hAnsi="Times New Roman" w:cs="Times New Roman"/>
          <w:sz w:val="24"/>
          <w:szCs w:val="24"/>
        </w:rPr>
        <w:t xml:space="preserve"> </w:t>
      </w:r>
      <w:r w:rsidR="00E53C2F" w:rsidRPr="00D36CEE">
        <w:rPr>
          <w:rFonts w:ascii="Times New Roman" w:hAnsi="Times New Roman" w:cs="Times New Roman"/>
          <w:i/>
          <w:sz w:val="24"/>
          <w:szCs w:val="24"/>
          <w:lang w:val="en-US"/>
        </w:rPr>
        <w:t>a</w:t>
      </w:r>
      <w:r w:rsidR="00E53C2F" w:rsidRPr="00D36CEE">
        <w:rPr>
          <w:rFonts w:ascii="Times New Roman" w:hAnsi="Times New Roman" w:cs="Times New Roman"/>
          <w:i/>
          <w:sz w:val="24"/>
          <w:szCs w:val="24"/>
        </w:rPr>
        <w:t>lnus</w:t>
      </w:r>
      <w:r w:rsidR="00E53C2F" w:rsidRPr="00D36CEE">
        <w:t xml:space="preserve"> </w:t>
      </w:r>
      <w:r w:rsidR="00E53C2F" w:rsidRPr="00D36CEE">
        <w:rPr>
          <w:rFonts w:ascii="Times New Roman" w:hAnsi="Times New Roman" w:cs="Times New Roman"/>
          <w:i/>
          <w:sz w:val="24"/>
          <w:szCs w:val="24"/>
        </w:rPr>
        <w:t>Mill</w:t>
      </w:r>
      <w:r w:rsidR="00E53C2F">
        <w:rPr>
          <w:rFonts w:ascii="Times New Roman" w:hAnsi="Times New Roman" w:cs="Times New Roman"/>
          <w:i/>
          <w:sz w:val="24"/>
          <w:szCs w:val="24"/>
        </w:rPr>
        <w:t xml:space="preserve">.). </w:t>
      </w:r>
      <w:proofErr w:type="gramStart"/>
      <w:r>
        <w:rPr>
          <w:rFonts w:ascii="Times New Roman" w:hAnsi="Times New Roman" w:cs="Times New Roman"/>
          <w:sz w:val="24"/>
          <w:szCs w:val="24"/>
        </w:rPr>
        <w:t xml:space="preserve">В травяно-кустарничковом ярусе были отмечены такие виды растений как кислица обыкновенная </w:t>
      </w:r>
      <w:r w:rsidRPr="00C2150E">
        <w:rPr>
          <w:rFonts w:ascii="Times New Roman" w:hAnsi="Times New Roman" w:cs="Times New Roman"/>
          <w:i/>
          <w:color w:val="000000" w:themeColor="text1"/>
          <w:sz w:val="24"/>
          <w:szCs w:val="24"/>
        </w:rPr>
        <w:t>(</w:t>
      </w:r>
      <w:r w:rsidRPr="00C2150E">
        <w:rPr>
          <w:rFonts w:ascii="Times New Roman" w:hAnsi="Times New Roman" w:cs="Times New Roman"/>
          <w:i/>
          <w:iCs/>
          <w:color w:val="000000" w:themeColor="text1"/>
          <w:sz w:val="24"/>
          <w:szCs w:val="24"/>
        </w:rPr>
        <w:t>Oxalis acetosella</w:t>
      </w:r>
      <w:r w:rsidRPr="00C2150E">
        <w:rPr>
          <w:rFonts w:ascii="Times New Roman" w:hAnsi="Times New Roman" w:cs="Times New Roman"/>
          <w:i/>
          <w:color w:val="000000" w:themeColor="text1"/>
          <w:sz w:val="24"/>
          <w:szCs w:val="24"/>
        </w:rPr>
        <w:t xml:space="preserve"> </w:t>
      </w:r>
      <w:hyperlink r:id="rId126"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000000" w:themeColor="text1"/>
          <w:sz w:val="24"/>
          <w:szCs w:val="24"/>
        </w:rPr>
        <w:t>)</w:t>
      </w:r>
      <w:r w:rsidRPr="00974DEC">
        <w:rPr>
          <w:rFonts w:ascii="Times New Roman" w:hAnsi="Times New Roman" w:cs="Times New Roman"/>
          <w:sz w:val="24"/>
          <w:szCs w:val="24"/>
        </w:rPr>
        <w:t>,</w:t>
      </w:r>
      <w:r>
        <w:rPr>
          <w:rFonts w:ascii="Times New Roman" w:hAnsi="Times New Roman" w:cs="Times New Roman"/>
          <w:sz w:val="24"/>
          <w:szCs w:val="24"/>
        </w:rPr>
        <w:t xml:space="preserve"> майник двулистный </w:t>
      </w:r>
      <w:r w:rsidRPr="00C2150E">
        <w:rPr>
          <w:rFonts w:ascii="Times New Roman" w:hAnsi="Times New Roman" w:cs="Times New Roman"/>
          <w:i/>
          <w:color w:val="000000" w:themeColor="text1"/>
          <w:sz w:val="24"/>
          <w:szCs w:val="24"/>
        </w:rPr>
        <w:t>(</w:t>
      </w:r>
      <w:r w:rsidRPr="00C2150E">
        <w:rPr>
          <w:rFonts w:ascii="Times New Roman" w:hAnsi="Times New Roman" w:cs="Times New Roman"/>
          <w:i/>
          <w:iCs/>
          <w:color w:val="000000" w:themeColor="text1"/>
          <w:sz w:val="24"/>
          <w:szCs w:val="24"/>
        </w:rPr>
        <w:t>Maianthemum bifolium</w:t>
      </w:r>
      <w:r w:rsidRPr="00C2150E">
        <w:rPr>
          <w:rFonts w:ascii="Times New Roman" w:hAnsi="Times New Roman" w:cs="Times New Roman"/>
          <w:i/>
          <w:color w:val="000000" w:themeColor="text1"/>
          <w:sz w:val="24"/>
          <w:szCs w:val="24"/>
        </w:rPr>
        <w:t xml:space="preserve"> </w:t>
      </w:r>
      <w:hyperlink r:id="rId127"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000000" w:themeColor="text1"/>
          <w:sz w:val="24"/>
          <w:szCs w:val="24"/>
        </w:rPr>
        <w:t>)</w:t>
      </w:r>
      <w:r w:rsidRPr="00974DEC">
        <w:rPr>
          <w:rFonts w:ascii="Times New Roman" w:hAnsi="Times New Roman" w:cs="Times New Roman"/>
          <w:sz w:val="24"/>
          <w:szCs w:val="24"/>
        </w:rPr>
        <w:t>,</w:t>
      </w:r>
      <w:r>
        <w:rPr>
          <w:rFonts w:ascii="Times New Roman" w:hAnsi="Times New Roman" w:cs="Times New Roman"/>
          <w:sz w:val="24"/>
          <w:szCs w:val="24"/>
        </w:rPr>
        <w:t xml:space="preserve"> щитовник игольчатый </w:t>
      </w:r>
      <w:r w:rsidRPr="00132884">
        <w:rPr>
          <w:rFonts w:ascii="Times New Roman" w:hAnsi="Times New Roman" w:cs="Times New Roman"/>
          <w:i/>
          <w:sz w:val="24"/>
          <w:szCs w:val="24"/>
        </w:rPr>
        <w:t>(</w:t>
      </w:r>
      <w:r w:rsidRPr="00533698">
        <w:rPr>
          <w:rStyle w:val="a7"/>
          <w:rFonts w:ascii="Times New Roman" w:hAnsi="Times New Roman" w:cs="Times New Roman"/>
          <w:bCs/>
          <w:color w:val="000000"/>
          <w:sz w:val="24"/>
          <w:szCs w:val="24"/>
        </w:rPr>
        <w:t>Dryopteris carthusiana</w:t>
      </w:r>
      <w:r w:rsidRPr="00533698">
        <w:rPr>
          <w:rFonts w:ascii="Times New Roman" w:hAnsi="Times New Roman" w:cs="Times New Roman"/>
          <w:color w:val="000000"/>
          <w:sz w:val="24"/>
          <w:szCs w:val="24"/>
        </w:rPr>
        <w:t xml:space="preserve"> </w:t>
      </w:r>
      <w:r w:rsidRPr="00132884">
        <w:rPr>
          <w:rFonts w:ascii="Times New Roman" w:hAnsi="Times New Roman" w:cs="Times New Roman"/>
          <w:i/>
          <w:color w:val="000000"/>
          <w:sz w:val="24"/>
          <w:szCs w:val="24"/>
        </w:rPr>
        <w:t>Vill.)</w:t>
      </w:r>
      <w:r>
        <w:rPr>
          <w:rFonts w:ascii="Times New Roman" w:hAnsi="Times New Roman" w:cs="Times New Roman"/>
          <w:sz w:val="24"/>
          <w:szCs w:val="24"/>
        </w:rPr>
        <w:t xml:space="preserve">, седмичник европейский </w:t>
      </w:r>
      <w:r w:rsidRPr="002A1DC0">
        <w:rPr>
          <w:rFonts w:ascii="Times New Roman" w:hAnsi="Times New Roman" w:cs="Times New Roman"/>
          <w:i/>
          <w:color w:val="000000" w:themeColor="text1"/>
          <w:sz w:val="24"/>
          <w:szCs w:val="24"/>
        </w:rPr>
        <w:t>(</w:t>
      </w:r>
      <w:r w:rsidRPr="002A1DC0">
        <w:rPr>
          <w:rFonts w:ascii="Times New Roman" w:hAnsi="Times New Roman" w:cs="Times New Roman"/>
          <w:i/>
          <w:iCs/>
          <w:color w:val="000000" w:themeColor="text1"/>
          <w:sz w:val="24"/>
          <w:szCs w:val="24"/>
        </w:rPr>
        <w:t>Trientalis europaea</w:t>
      </w:r>
      <w:r w:rsidRPr="002A1DC0">
        <w:rPr>
          <w:rFonts w:ascii="Times New Roman" w:hAnsi="Times New Roman" w:cs="Times New Roman"/>
          <w:i/>
          <w:color w:val="000000" w:themeColor="text1"/>
          <w:sz w:val="24"/>
          <w:szCs w:val="24"/>
        </w:rPr>
        <w:t xml:space="preserve"> </w:t>
      </w:r>
      <w:hyperlink r:id="rId128"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000000" w:themeColor="text1"/>
          <w:sz w:val="24"/>
          <w:szCs w:val="24"/>
        </w:rPr>
        <w:t>)</w:t>
      </w:r>
      <w:r w:rsidRPr="00974DEC">
        <w:rPr>
          <w:rFonts w:ascii="Times New Roman" w:hAnsi="Times New Roman" w:cs="Times New Roman"/>
          <w:sz w:val="24"/>
          <w:szCs w:val="24"/>
        </w:rPr>
        <w:t>,</w:t>
      </w:r>
      <w:r>
        <w:rPr>
          <w:rFonts w:ascii="Times New Roman" w:hAnsi="Times New Roman" w:cs="Times New Roman"/>
          <w:sz w:val="24"/>
          <w:szCs w:val="24"/>
        </w:rPr>
        <w:t xml:space="preserve"> черника обыкновенная </w:t>
      </w:r>
      <w:r w:rsidRPr="00A57AB0">
        <w:rPr>
          <w:rFonts w:ascii="Times New Roman" w:hAnsi="Times New Roman" w:cs="Times New Roman"/>
          <w:i/>
          <w:sz w:val="24"/>
          <w:szCs w:val="24"/>
        </w:rPr>
        <w:t>(Vaccinium myrtillus L.)</w:t>
      </w:r>
      <w:r>
        <w:rPr>
          <w:rFonts w:ascii="Times New Roman" w:hAnsi="Times New Roman" w:cs="Times New Roman"/>
          <w:sz w:val="24"/>
          <w:szCs w:val="24"/>
        </w:rPr>
        <w:t xml:space="preserve">, вейник тростниковидный </w:t>
      </w:r>
      <w:r w:rsidRPr="00A57AB0">
        <w:rPr>
          <w:rFonts w:ascii="Times New Roman" w:hAnsi="Times New Roman" w:cs="Times New Roman"/>
          <w:i/>
          <w:color w:val="000000" w:themeColor="text1"/>
          <w:sz w:val="24"/>
          <w:szCs w:val="24"/>
        </w:rPr>
        <w:t>(</w:t>
      </w:r>
      <w:r w:rsidRPr="00A57AB0">
        <w:rPr>
          <w:rFonts w:ascii="Times New Roman" w:hAnsi="Times New Roman" w:cs="Times New Roman"/>
          <w:i/>
          <w:iCs/>
          <w:color w:val="000000" w:themeColor="text1"/>
          <w:sz w:val="24"/>
          <w:szCs w:val="24"/>
        </w:rPr>
        <w:t>Calamagrostis arundinacea</w:t>
      </w:r>
      <w:r w:rsidRPr="00A57AB0">
        <w:rPr>
          <w:rFonts w:ascii="Times New Roman" w:hAnsi="Times New Roman" w:cs="Times New Roman"/>
          <w:i/>
          <w:color w:val="000000" w:themeColor="text1"/>
          <w:sz w:val="24"/>
          <w:szCs w:val="24"/>
        </w:rPr>
        <w:t xml:space="preserve"> </w:t>
      </w:r>
      <w:hyperlink r:id="rId129"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марьянник луговой </w:t>
      </w:r>
      <w:r w:rsidRPr="002A1DC0">
        <w:rPr>
          <w:rFonts w:ascii="Times New Roman" w:hAnsi="Times New Roman" w:cs="Times New Roman"/>
          <w:i/>
          <w:color w:val="000000" w:themeColor="text1"/>
          <w:sz w:val="24"/>
          <w:szCs w:val="24"/>
        </w:rPr>
        <w:t>(</w:t>
      </w:r>
      <w:r w:rsidRPr="002A1DC0">
        <w:rPr>
          <w:rFonts w:ascii="Times New Roman" w:hAnsi="Times New Roman" w:cs="Times New Roman"/>
          <w:bCs/>
          <w:i/>
          <w:color w:val="000000" w:themeColor="text1"/>
          <w:sz w:val="24"/>
          <w:szCs w:val="24"/>
        </w:rPr>
        <w:t>Melamp</w:t>
      </w:r>
      <w:r w:rsidRPr="002A1DC0">
        <w:rPr>
          <w:rFonts w:ascii="Times New Roman" w:hAnsi="Times New Roman" w:cs="Times New Roman"/>
          <w:bCs/>
          <w:i/>
          <w:color w:val="000000" w:themeColor="text1"/>
          <w:sz w:val="24"/>
          <w:szCs w:val="24"/>
          <w:lang w:val="en-US"/>
        </w:rPr>
        <w:t>y</w:t>
      </w:r>
      <w:r w:rsidRPr="002A1DC0">
        <w:rPr>
          <w:rFonts w:ascii="Times New Roman" w:hAnsi="Times New Roman" w:cs="Times New Roman"/>
          <w:bCs/>
          <w:i/>
          <w:color w:val="000000" w:themeColor="text1"/>
          <w:sz w:val="24"/>
          <w:szCs w:val="24"/>
        </w:rPr>
        <w:t>rum</w:t>
      </w:r>
      <w:r w:rsidRPr="002A1DC0">
        <w:rPr>
          <w:rFonts w:ascii="Times New Roman" w:hAnsi="Times New Roman" w:cs="Times New Roman"/>
          <w:i/>
          <w:color w:val="000000" w:themeColor="text1"/>
          <w:sz w:val="24"/>
          <w:szCs w:val="24"/>
        </w:rPr>
        <w:t xml:space="preserve"> pratense </w:t>
      </w:r>
      <w:r w:rsidRPr="002A1DC0">
        <w:rPr>
          <w:rFonts w:ascii="Times New Roman" w:hAnsi="Times New Roman" w:cs="Times New Roman"/>
          <w:i/>
          <w:color w:val="000000" w:themeColor="text1"/>
          <w:sz w:val="24"/>
          <w:szCs w:val="24"/>
          <w:lang w:val="en-US"/>
        </w:rPr>
        <w:t>L</w:t>
      </w:r>
      <w:r w:rsidRPr="002A1DC0">
        <w:rPr>
          <w:rFonts w:ascii="Times New Roman" w:hAnsi="Times New Roman" w:cs="Times New Roman"/>
          <w:i/>
          <w:color w:val="000000" w:themeColor="text1"/>
          <w:sz w:val="24"/>
          <w:szCs w:val="24"/>
        </w:rPr>
        <w:t>.)</w:t>
      </w:r>
      <w:r>
        <w:rPr>
          <w:rFonts w:ascii="Times New Roman" w:hAnsi="Times New Roman" w:cs="Times New Roman"/>
          <w:sz w:val="24"/>
          <w:szCs w:val="24"/>
        </w:rPr>
        <w:t xml:space="preserve">, орляк обыкновенный </w:t>
      </w:r>
      <w:r w:rsidRPr="0062030A">
        <w:rPr>
          <w:rFonts w:ascii="Times New Roman" w:hAnsi="Times New Roman" w:cs="Times New Roman"/>
          <w:i/>
          <w:color w:val="000000" w:themeColor="text1"/>
          <w:sz w:val="24"/>
          <w:szCs w:val="24"/>
        </w:rPr>
        <w:t>(</w:t>
      </w:r>
      <w:r w:rsidRPr="0062030A">
        <w:rPr>
          <w:rFonts w:ascii="Times New Roman" w:hAnsi="Times New Roman" w:cs="Times New Roman"/>
          <w:i/>
          <w:iCs/>
          <w:color w:val="000000" w:themeColor="text1"/>
          <w:sz w:val="24"/>
          <w:szCs w:val="24"/>
        </w:rPr>
        <w:t>Pteridium aquilinum</w:t>
      </w:r>
      <w:r w:rsidRPr="0062030A">
        <w:rPr>
          <w:rFonts w:ascii="Times New Roman" w:hAnsi="Times New Roman" w:cs="Times New Roman"/>
          <w:i/>
          <w:color w:val="000000" w:themeColor="text1"/>
          <w:sz w:val="24"/>
          <w:szCs w:val="24"/>
        </w:rPr>
        <w:t xml:space="preserve"> </w:t>
      </w:r>
      <w:hyperlink r:id="rId130"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земляника лесная </w:t>
      </w:r>
      <w:r w:rsidRPr="00974DEC">
        <w:rPr>
          <w:rFonts w:ascii="Times New Roman" w:hAnsi="Times New Roman" w:cs="Times New Roman"/>
          <w:i/>
          <w:color w:val="000000" w:themeColor="text1"/>
          <w:sz w:val="24"/>
          <w:szCs w:val="24"/>
        </w:rPr>
        <w:t>(</w:t>
      </w:r>
      <w:hyperlink r:id="rId131" w:history="1">
        <w:r w:rsidRPr="00974DEC">
          <w:rPr>
            <w:rStyle w:val="a4"/>
            <w:rFonts w:ascii="Times New Roman" w:hAnsi="Times New Roman" w:cs="Times New Roman"/>
            <w:i/>
            <w:iCs/>
            <w:color w:val="000000" w:themeColor="text1"/>
            <w:sz w:val="24"/>
            <w:szCs w:val="24"/>
            <w:u w:val="none"/>
            <w:lang w:val="la-Latn"/>
          </w:rPr>
          <w:t>Fragaria vesca</w:t>
        </w:r>
      </w:hyperlink>
      <w:r w:rsidRPr="00974DEC">
        <w:rPr>
          <w:rFonts w:ascii="Times New Roman" w:hAnsi="Times New Roman" w:cs="Times New Roman"/>
          <w:i/>
          <w:color w:val="000000" w:themeColor="text1"/>
          <w:sz w:val="24"/>
          <w:szCs w:val="24"/>
        </w:rPr>
        <w:t xml:space="preserve"> </w:t>
      </w:r>
      <w:hyperlink r:id="rId132"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ожика волосистая </w:t>
      </w:r>
      <w:r w:rsidRPr="00CD1C52">
        <w:rPr>
          <w:rFonts w:ascii="Times New Roman" w:hAnsi="Times New Roman" w:cs="Times New Roman"/>
          <w:i/>
          <w:color w:val="000000" w:themeColor="text1"/>
          <w:sz w:val="24"/>
          <w:szCs w:val="24"/>
        </w:rPr>
        <w:t>(</w:t>
      </w:r>
      <w:r w:rsidRPr="00CD1C52">
        <w:rPr>
          <w:rFonts w:ascii="Times New Roman" w:hAnsi="Times New Roman" w:cs="Times New Roman"/>
          <w:i/>
          <w:iCs/>
          <w:color w:val="000000" w:themeColor="text1"/>
          <w:sz w:val="24"/>
          <w:szCs w:val="24"/>
        </w:rPr>
        <w:t>Luzula pilosa</w:t>
      </w:r>
      <w:r w:rsidRPr="00CD1C52">
        <w:rPr>
          <w:rFonts w:ascii="Times New Roman" w:hAnsi="Times New Roman" w:cs="Times New Roman"/>
          <w:i/>
          <w:color w:val="000000" w:themeColor="text1"/>
          <w:sz w:val="24"/>
          <w:szCs w:val="24"/>
        </w:rPr>
        <w:t xml:space="preserve"> </w:t>
      </w:r>
      <w:hyperlink r:id="rId133"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000000" w:themeColor="text1"/>
          <w:sz w:val="24"/>
          <w:szCs w:val="24"/>
        </w:rPr>
        <w:t>)</w:t>
      </w:r>
      <w:r w:rsidRPr="00974DEC">
        <w:rPr>
          <w:rFonts w:ascii="Times New Roman" w:hAnsi="Times New Roman" w:cs="Times New Roman"/>
          <w:sz w:val="24"/>
          <w:szCs w:val="24"/>
        </w:rPr>
        <w:t xml:space="preserve"> </w:t>
      </w:r>
      <w:r>
        <w:rPr>
          <w:rFonts w:ascii="Times New Roman" w:hAnsi="Times New Roman" w:cs="Times New Roman"/>
          <w:sz w:val="24"/>
          <w:szCs w:val="24"/>
        </w:rPr>
        <w:t>и</w:t>
      </w:r>
      <w:proofErr w:type="gramEnd"/>
      <w:r>
        <w:rPr>
          <w:rFonts w:ascii="Times New Roman" w:hAnsi="Times New Roman" w:cs="Times New Roman"/>
          <w:sz w:val="24"/>
          <w:szCs w:val="24"/>
        </w:rPr>
        <w:t xml:space="preserve"> брусника обыкновенная </w:t>
      </w:r>
      <w:r w:rsidRPr="00A57AB0">
        <w:rPr>
          <w:rFonts w:ascii="Times New Roman" w:hAnsi="Times New Roman" w:cs="Times New Roman"/>
          <w:i/>
          <w:sz w:val="24"/>
          <w:szCs w:val="24"/>
        </w:rPr>
        <w:t>(</w:t>
      </w:r>
      <w:r w:rsidRPr="002A1DC0">
        <w:rPr>
          <w:rFonts w:ascii="Times New Roman" w:hAnsi="Times New Roman" w:cs="Times New Roman"/>
          <w:i/>
          <w:sz w:val="24"/>
          <w:szCs w:val="24"/>
        </w:rPr>
        <w:t>Vaccinium vitis-idaea L</w:t>
      </w:r>
      <w:r w:rsidRPr="00A57AB0">
        <w:rPr>
          <w:rFonts w:ascii="Times New Roman" w:hAnsi="Times New Roman" w:cs="Times New Roman"/>
          <w:i/>
          <w:sz w:val="24"/>
          <w:szCs w:val="24"/>
        </w:rPr>
        <w:t>.)</w:t>
      </w:r>
      <w:r>
        <w:rPr>
          <w:rFonts w:ascii="Times New Roman" w:hAnsi="Times New Roman" w:cs="Times New Roman"/>
          <w:sz w:val="24"/>
          <w:szCs w:val="24"/>
        </w:rPr>
        <w:t xml:space="preserve">. Основная часть мохово-лишайникового </w:t>
      </w:r>
      <w:r w:rsidR="004249C0">
        <w:rPr>
          <w:rFonts w:ascii="Times New Roman" w:hAnsi="Times New Roman" w:cs="Times New Roman"/>
          <w:sz w:val="24"/>
          <w:szCs w:val="24"/>
        </w:rPr>
        <w:t>яруса, покрывающего 60-70%,</w:t>
      </w:r>
      <w:r>
        <w:rPr>
          <w:rFonts w:ascii="Times New Roman" w:hAnsi="Times New Roman" w:cs="Times New Roman"/>
          <w:sz w:val="24"/>
          <w:szCs w:val="24"/>
        </w:rPr>
        <w:t xml:space="preserve"> представлена зелёными олиготрофными мхами. Также было отмечено наличие политриховых мхов. Характерные почвы для данной растительной ассоциации – </w:t>
      </w:r>
      <w:proofErr w:type="gramStart"/>
      <w:r>
        <w:rPr>
          <w:rFonts w:ascii="Times New Roman" w:hAnsi="Times New Roman" w:cs="Times New Roman"/>
          <w:sz w:val="24"/>
          <w:szCs w:val="24"/>
        </w:rPr>
        <w:t>перегнойно-подзолы</w:t>
      </w:r>
      <w:proofErr w:type="gramEnd"/>
      <w:r>
        <w:rPr>
          <w:rFonts w:ascii="Times New Roman" w:hAnsi="Times New Roman" w:cs="Times New Roman"/>
          <w:sz w:val="24"/>
          <w:szCs w:val="24"/>
        </w:rPr>
        <w:t>.</w:t>
      </w:r>
      <w:r w:rsidR="00EA46CF">
        <w:rPr>
          <w:rFonts w:ascii="Times New Roman" w:hAnsi="Times New Roman" w:cs="Times New Roman"/>
          <w:sz w:val="24"/>
          <w:szCs w:val="24"/>
        </w:rPr>
        <w:t xml:space="preserve"> </w:t>
      </w:r>
      <w:r w:rsidRPr="00A57AB0">
        <w:rPr>
          <w:rFonts w:ascii="Times New Roman" w:hAnsi="Times New Roman" w:cs="Times New Roman"/>
          <w:sz w:val="24"/>
          <w:szCs w:val="24"/>
        </w:rPr>
        <w:t>Еловый зеленомошный лес</w:t>
      </w:r>
      <w:r w:rsidR="0093391B">
        <w:rPr>
          <w:rFonts w:ascii="Times New Roman" w:hAnsi="Times New Roman" w:cs="Times New Roman"/>
          <w:sz w:val="24"/>
          <w:szCs w:val="24"/>
        </w:rPr>
        <w:t xml:space="preserve"> (рис.</w:t>
      </w:r>
      <w:r w:rsidR="00193354">
        <w:rPr>
          <w:rFonts w:ascii="Times New Roman" w:hAnsi="Times New Roman" w:cs="Times New Roman"/>
          <w:sz w:val="24"/>
          <w:szCs w:val="24"/>
        </w:rPr>
        <w:t xml:space="preserve"> </w:t>
      </w:r>
      <w:r w:rsidR="00A70CF3">
        <w:rPr>
          <w:rFonts w:ascii="Times New Roman" w:hAnsi="Times New Roman" w:cs="Times New Roman"/>
          <w:sz w:val="24"/>
          <w:szCs w:val="24"/>
        </w:rPr>
        <w:t>27</w:t>
      </w:r>
      <w:r>
        <w:rPr>
          <w:rFonts w:ascii="Times New Roman" w:hAnsi="Times New Roman" w:cs="Times New Roman"/>
          <w:sz w:val="24"/>
          <w:szCs w:val="24"/>
        </w:rPr>
        <w:t xml:space="preserve">) располагается в западной и восточной части территории и занимает 5% от общей площади местоположения. </w:t>
      </w:r>
      <w:proofErr w:type="gramStart"/>
      <w:r>
        <w:rPr>
          <w:rFonts w:ascii="Times New Roman" w:hAnsi="Times New Roman" w:cs="Times New Roman"/>
          <w:sz w:val="24"/>
          <w:szCs w:val="24"/>
        </w:rPr>
        <w:t>Абсолютно доминирующей</w:t>
      </w:r>
      <w:proofErr w:type="gramEnd"/>
      <w:r>
        <w:rPr>
          <w:rFonts w:ascii="Times New Roman" w:hAnsi="Times New Roman" w:cs="Times New Roman"/>
          <w:sz w:val="24"/>
          <w:szCs w:val="24"/>
        </w:rPr>
        <w:t xml:space="preserve"> породой в пределах данного состояния растительности выступила ель обыкновенная </w:t>
      </w:r>
      <w:r w:rsidRPr="00A57AB0">
        <w:rPr>
          <w:rFonts w:ascii="Times New Roman" w:hAnsi="Times New Roman" w:cs="Times New Roman"/>
          <w:i/>
          <w:sz w:val="24"/>
          <w:szCs w:val="24"/>
        </w:rPr>
        <w:t>(Picea abies L.)</w:t>
      </w:r>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Однако также отмечено присутствие сосны обыкновенной </w:t>
      </w:r>
      <w:r w:rsidRPr="00A57AB0">
        <w:rPr>
          <w:rFonts w:ascii="Times New Roman" w:hAnsi="Times New Roman" w:cs="Times New Roman"/>
          <w:i/>
          <w:sz w:val="24"/>
          <w:szCs w:val="24"/>
        </w:rPr>
        <w:t>(Pinus silvestris L.)</w:t>
      </w:r>
      <w:r>
        <w:rPr>
          <w:rFonts w:ascii="Times New Roman" w:hAnsi="Times New Roman" w:cs="Times New Roman"/>
          <w:sz w:val="24"/>
          <w:szCs w:val="24"/>
        </w:rPr>
        <w:t>, которая выходит в первый ярус древостоя. Встреч</w:t>
      </w:r>
      <w:r w:rsidR="00E53C2F">
        <w:rPr>
          <w:rFonts w:ascii="Times New Roman" w:hAnsi="Times New Roman" w:cs="Times New Roman"/>
          <w:sz w:val="24"/>
          <w:szCs w:val="24"/>
        </w:rPr>
        <w:t>ае</w:t>
      </w:r>
      <w:r>
        <w:rPr>
          <w:rFonts w:ascii="Times New Roman" w:hAnsi="Times New Roman" w:cs="Times New Roman"/>
          <w:sz w:val="24"/>
          <w:szCs w:val="24"/>
        </w:rPr>
        <w:t xml:space="preserve">тся рябина обыкновенная </w:t>
      </w:r>
      <w:r w:rsidRPr="00A57AB0">
        <w:rPr>
          <w:rFonts w:ascii="Times New Roman" w:hAnsi="Times New Roman" w:cs="Times New Roman"/>
          <w:i/>
          <w:sz w:val="24"/>
          <w:szCs w:val="24"/>
        </w:rPr>
        <w:t>(Sorbus aucup</w:t>
      </w:r>
      <w:r w:rsidRPr="00A57AB0">
        <w:rPr>
          <w:rFonts w:ascii="Times New Roman" w:hAnsi="Times New Roman" w:cs="Times New Roman"/>
          <w:i/>
          <w:sz w:val="24"/>
          <w:szCs w:val="24"/>
          <w:lang w:val="en-US"/>
        </w:rPr>
        <w:t>a</w:t>
      </w:r>
      <w:r w:rsidRPr="00A57AB0">
        <w:rPr>
          <w:rFonts w:ascii="Times New Roman" w:hAnsi="Times New Roman" w:cs="Times New Roman"/>
          <w:i/>
          <w:sz w:val="24"/>
          <w:szCs w:val="24"/>
        </w:rPr>
        <w:t>ria L.)</w:t>
      </w:r>
      <w:r w:rsidR="00E53C2F">
        <w:rPr>
          <w:rFonts w:ascii="Times New Roman" w:hAnsi="Times New Roman" w:cs="Times New Roman"/>
          <w:sz w:val="24"/>
          <w:szCs w:val="24"/>
        </w:rPr>
        <w:t>. Ярус кустарников представлен лишь крушиной ломкой</w:t>
      </w:r>
      <w:r>
        <w:rPr>
          <w:rFonts w:ascii="Times New Roman" w:hAnsi="Times New Roman" w:cs="Times New Roman"/>
          <w:sz w:val="24"/>
          <w:szCs w:val="24"/>
        </w:rPr>
        <w:t xml:space="preserve"> </w:t>
      </w:r>
      <w:r w:rsidRPr="00752BCD">
        <w:rPr>
          <w:rFonts w:ascii="Times New Roman" w:hAnsi="Times New Roman" w:cs="Times New Roman"/>
          <w:i/>
          <w:sz w:val="24"/>
          <w:szCs w:val="24"/>
        </w:rPr>
        <w:t xml:space="preserve">(Frangula </w:t>
      </w:r>
      <w:r w:rsidRPr="00752BCD">
        <w:rPr>
          <w:rFonts w:ascii="Times New Roman" w:hAnsi="Times New Roman" w:cs="Times New Roman"/>
          <w:i/>
          <w:sz w:val="24"/>
          <w:szCs w:val="24"/>
          <w:lang w:val="en-US"/>
        </w:rPr>
        <w:t>a</w:t>
      </w:r>
      <w:r w:rsidRPr="00752BCD">
        <w:rPr>
          <w:rFonts w:ascii="Times New Roman" w:hAnsi="Times New Roman" w:cs="Times New Roman"/>
          <w:i/>
          <w:sz w:val="24"/>
          <w:szCs w:val="24"/>
        </w:rPr>
        <w:t>lnus</w:t>
      </w:r>
      <w:r w:rsidRPr="00752BCD">
        <w:rPr>
          <w:i/>
        </w:rPr>
        <w:t xml:space="preserve"> </w:t>
      </w:r>
      <w:r w:rsidRPr="00752BCD">
        <w:rPr>
          <w:rFonts w:ascii="Times New Roman" w:hAnsi="Times New Roman" w:cs="Times New Roman"/>
          <w:i/>
          <w:sz w:val="24"/>
          <w:szCs w:val="24"/>
        </w:rPr>
        <w:t>Mill</w:t>
      </w:r>
      <w:r w:rsidR="00974DEC">
        <w:rPr>
          <w:rFonts w:ascii="Times New Roman" w:hAnsi="Times New Roman" w:cs="Times New Roman"/>
          <w:i/>
          <w:sz w:val="24"/>
          <w:szCs w:val="24"/>
        </w:rPr>
        <w:t>.</w:t>
      </w:r>
      <w:r w:rsidRPr="00752BCD">
        <w:rPr>
          <w:rFonts w:ascii="Times New Roman" w:hAnsi="Times New Roman" w:cs="Times New Roman"/>
          <w:i/>
          <w:sz w:val="24"/>
          <w:szCs w:val="24"/>
        </w:rPr>
        <w:t>)</w:t>
      </w:r>
      <w:r>
        <w:rPr>
          <w:rFonts w:ascii="Times New Roman" w:hAnsi="Times New Roman" w:cs="Times New Roman"/>
          <w:sz w:val="24"/>
          <w:szCs w:val="24"/>
        </w:rPr>
        <w:t xml:space="preserve">. Травяно-кустарничковый ярус не столь разнообразен, в него входят: черника обыкновенная </w:t>
      </w:r>
      <w:r w:rsidRPr="00A57AB0">
        <w:rPr>
          <w:rFonts w:ascii="Times New Roman" w:hAnsi="Times New Roman" w:cs="Times New Roman"/>
          <w:i/>
          <w:sz w:val="24"/>
          <w:szCs w:val="24"/>
        </w:rPr>
        <w:t>(Vaccinium myrtillus L.)</w:t>
      </w:r>
      <w:r>
        <w:rPr>
          <w:rFonts w:ascii="Times New Roman" w:hAnsi="Times New Roman" w:cs="Times New Roman"/>
          <w:sz w:val="24"/>
          <w:szCs w:val="24"/>
        </w:rPr>
        <w:t xml:space="preserve">, луговик извилистый </w:t>
      </w:r>
      <w:r w:rsidRPr="00A57AB0">
        <w:rPr>
          <w:rFonts w:ascii="Times New Roman" w:hAnsi="Times New Roman" w:cs="Times New Roman"/>
          <w:i/>
          <w:sz w:val="24"/>
          <w:szCs w:val="24"/>
        </w:rPr>
        <w:t>(</w:t>
      </w:r>
      <w:r w:rsidRPr="00A57AB0">
        <w:rPr>
          <w:rFonts w:ascii="Times New Roman" w:hAnsi="Times New Roman" w:cs="Times New Roman"/>
          <w:i/>
          <w:iCs/>
          <w:color w:val="222222"/>
          <w:sz w:val="24"/>
          <w:szCs w:val="24"/>
        </w:rPr>
        <w:t>Avenella flexuosa</w:t>
      </w:r>
      <w:r w:rsidRPr="00A57AB0">
        <w:rPr>
          <w:rFonts w:ascii="Times New Roman" w:hAnsi="Times New Roman" w:cs="Times New Roman"/>
          <w:i/>
          <w:color w:val="222222"/>
          <w:sz w:val="24"/>
          <w:szCs w:val="24"/>
        </w:rPr>
        <w:t xml:space="preserve"> </w:t>
      </w:r>
      <w:hyperlink r:id="rId134"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222222"/>
          <w:sz w:val="24"/>
          <w:szCs w:val="24"/>
        </w:rPr>
        <w:t>)</w:t>
      </w:r>
      <w:r>
        <w:rPr>
          <w:rFonts w:ascii="Times New Roman" w:hAnsi="Times New Roman" w:cs="Times New Roman"/>
          <w:sz w:val="24"/>
          <w:szCs w:val="24"/>
        </w:rPr>
        <w:t xml:space="preserve">, марьянник луговой </w:t>
      </w:r>
      <w:r w:rsidRPr="002A1DC0">
        <w:rPr>
          <w:rFonts w:ascii="Times New Roman" w:hAnsi="Times New Roman" w:cs="Times New Roman"/>
          <w:i/>
          <w:color w:val="000000" w:themeColor="text1"/>
          <w:sz w:val="24"/>
          <w:szCs w:val="24"/>
        </w:rPr>
        <w:t>(</w:t>
      </w:r>
      <w:r w:rsidRPr="002A1DC0">
        <w:rPr>
          <w:rFonts w:ascii="Times New Roman" w:hAnsi="Times New Roman" w:cs="Times New Roman"/>
          <w:bCs/>
          <w:i/>
          <w:color w:val="000000" w:themeColor="text1"/>
          <w:sz w:val="24"/>
          <w:szCs w:val="24"/>
        </w:rPr>
        <w:t>Melamp</w:t>
      </w:r>
      <w:r w:rsidRPr="002A1DC0">
        <w:rPr>
          <w:rFonts w:ascii="Times New Roman" w:hAnsi="Times New Roman" w:cs="Times New Roman"/>
          <w:bCs/>
          <w:i/>
          <w:color w:val="000000" w:themeColor="text1"/>
          <w:sz w:val="24"/>
          <w:szCs w:val="24"/>
          <w:lang w:val="en-US"/>
        </w:rPr>
        <w:t>y</w:t>
      </w:r>
      <w:r w:rsidRPr="002A1DC0">
        <w:rPr>
          <w:rFonts w:ascii="Times New Roman" w:hAnsi="Times New Roman" w:cs="Times New Roman"/>
          <w:bCs/>
          <w:i/>
          <w:color w:val="000000" w:themeColor="text1"/>
          <w:sz w:val="24"/>
          <w:szCs w:val="24"/>
        </w:rPr>
        <w:t>rum</w:t>
      </w:r>
      <w:r w:rsidRPr="002A1DC0">
        <w:rPr>
          <w:rFonts w:ascii="Times New Roman" w:hAnsi="Times New Roman" w:cs="Times New Roman"/>
          <w:i/>
          <w:color w:val="000000" w:themeColor="text1"/>
          <w:sz w:val="24"/>
          <w:szCs w:val="24"/>
        </w:rPr>
        <w:t xml:space="preserve"> pratense </w:t>
      </w:r>
      <w:r w:rsidRPr="002A1DC0">
        <w:rPr>
          <w:rFonts w:ascii="Times New Roman" w:hAnsi="Times New Roman" w:cs="Times New Roman"/>
          <w:i/>
          <w:color w:val="000000" w:themeColor="text1"/>
          <w:sz w:val="24"/>
          <w:szCs w:val="24"/>
          <w:lang w:val="en-US"/>
        </w:rPr>
        <w:t>L</w:t>
      </w:r>
      <w:r w:rsidRPr="002A1DC0">
        <w:rPr>
          <w:rFonts w:ascii="Times New Roman" w:hAnsi="Times New Roman" w:cs="Times New Roman"/>
          <w:i/>
          <w:color w:val="000000" w:themeColor="text1"/>
          <w:sz w:val="24"/>
          <w:szCs w:val="24"/>
        </w:rPr>
        <w:t>.)</w:t>
      </w:r>
      <w:r>
        <w:rPr>
          <w:rFonts w:ascii="Times New Roman" w:hAnsi="Times New Roman" w:cs="Times New Roman"/>
          <w:sz w:val="24"/>
          <w:szCs w:val="24"/>
        </w:rPr>
        <w:t xml:space="preserve">, вейник тростниковидный </w:t>
      </w:r>
      <w:r w:rsidRPr="00A57AB0">
        <w:rPr>
          <w:rFonts w:ascii="Times New Roman" w:hAnsi="Times New Roman" w:cs="Times New Roman"/>
          <w:i/>
          <w:color w:val="000000" w:themeColor="text1"/>
          <w:sz w:val="24"/>
          <w:szCs w:val="24"/>
        </w:rPr>
        <w:t>(</w:t>
      </w:r>
      <w:r w:rsidRPr="00A57AB0">
        <w:rPr>
          <w:rFonts w:ascii="Times New Roman" w:hAnsi="Times New Roman" w:cs="Times New Roman"/>
          <w:i/>
          <w:iCs/>
          <w:color w:val="000000" w:themeColor="text1"/>
          <w:sz w:val="24"/>
          <w:szCs w:val="24"/>
        </w:rPr>
        <w:t>Calamagrostis arundinacea</w:t>
      </w:r>
      <w:r w:rsidRPr="00A57AB0">
        <w:rPr>
          <w:rFonts w:ascii="Times New Roman" w:hAnsi="Times New Roman" w:cs="Times New Roman"/>
          <w:i/>
          <w:color w:val="000000" w:themeColor="text1"/>
          <w:sz w:val="24"/>
          <w:szCs w:val="24"/>
        </w:rPr>
        <w:t xml:space="preserve"> </w:t>
      </w:r>
      <w:hyperlink r:id="rId135" w:tooltip="L." w:history="1">
        <w:r w:rsidRPr="00974DEC">
          <w:rPr>
            <w:rStyle w:val="a4"/>
            <w:rFonts w:ascii="Times New Roman" w:hAnsi="Times New Roman" w:cs="Times New Roman"/>
            <w:i/>
            <w:smallCaps/>
            <w:color w:val="000000" w:themeColor="text1"/>
            <w:sz w:val="24"/>
            <w:szCs w:val="24"/>
            <w:u w:val="none"/>
          </w:rPr>
          <w:t>L.</w:t>
        </w:r>
      </w:hyperlink>
      <w:r w:rsidRPr="00A57AB0">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седмичник европейский </w:t>
      </w:r>
      <w:r w:rsidRPr="002A1DC0">
        <w:rPr>
          <w:rFonts w:ascii="Times New Roman" w:hAnsi="Times New Roman" w:cs="Times New Roman"/>
          <w:i/>
          <w:color w:val="000000" w:themeColor="text1"/>
          <w:sz w:val="24"/>
          <w:szCs w:val="24"/>
        </w:rPr>
        <w:t>(</w:t>
      </w:r>
      <w:r w:rsidRPr="002A1DC0">
        <w:rPr>
          <w:rFonts w:ascii="Times New Roman" w:hAnsi="Times New Roman" w:cs="Times New Roman"/>
          <w:i/>
          <w:iCs/>
          <w:color w:val="000000" w:themeColor="text1"/>
          <w:sz w:val="24"/>
          <w:szCs w:val="24"/>
        </w:rPr>
        <w:t xml:space="preserve">Trientalis </w:t>
      </w:r>
      <w:r w:rsidRPr="00974DEC">
        <w:rPr>
          <w:rFonts w:ascii="Times New Roman" w:hAnsi="Times New Roman" w:cs="Times New Roman"/>
          <w:i/>
          <w:iCs/>
          <w:color w:val="000000" w:themeColor="text1"/>
          <w:sz w:val="24"/>
          <w:szCs w:val="24"/>
        </w:rPr>
        <w:t>europaea</w:t>
      </w:r>
      <w:r w:rsidRPr="00974DEC">
        <w:rPr>
          <w:rFonts w:ascii="Times New Roman" w:hAnsi="Times New Roman" w:cs="Times New Roman"/>
          <w:i/>
          <w:color w:val="000000" w:themeColor="text1"/>
          <w:sz w:val="24"/>
          <w:szCs w:val="24"/>
        </w:rPr>
        <w:t xml:space="preserve"> </w:t>
      </w:r>
      <w:hyperlink r:id="rId136"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щитовник игольчатый </w:t>
      </w:r>
      <w:r w:rsidRPr="00132884">
        <w:rPr>
          <w:rFonts w:ascii="Times New Roman" w:hAnsi="Times New Roman" w:cs="Times New Roman"/>
          <w:i/>
          <w:sz w:val="24"/>
          <w:szCs w:val="24"/>
        </w:rPr>
        <w:t>(</w:t>
      </w:r>
      <w:r w:rsidRPr="00533698">
        <w:rPr>
          <w:rStyle w:val="a7"/>
          <w:rFonts w:ascii="Times New Roman" w:hAnsi="Times New Roman" w:cs="Times New Roman"/>
          <w:bCs/>
          <w:color w:val="000000"/>
          <w:sz w:val="24"/>
          <w:szCs w:val="24"/>
        </w:rPr>
        <w:t>Dryopteris carthusiana</w:t>
      </w:r>
      <w:r w:rsidRPr="00533698">
        <w:rPr>
          <w:rFonts w:ascii="Times New Roman" w:hAnsi="Times New Roman" w:cs="Times New Roman"/>
          <w:color w:val="000000"/>
          <w:sz w:val="24"/>
          <w:szCs w:val="24"/>
        </w:rPr>
        <w:t xml:space="preserve"> </w:t>
      </w:r>
      <w:r w:rsidRPr="00132884">
        <w:rPr>
          <w:rFonts w:ascii="Times New Roman" w:hAnsi="Times New Roman" w:cs="Times New Roman"/>
          <w:i/>
          <w:color w:val="000000"/>
          <w:sz w:val="24"/>
          <w:szCs w:val="24"/>
        </w:rPr>
        <w:t>Vill.)</w:t>
      </w:r>
      <w:r>
        <w:rPr>
          <w:rFonts w:ascii="Times New Roman" w:hAnsi="Times New Roman" w:cs="Times New Roman"/>
          <w:sz w:val="24"/>
          <w:szCs w:val="24"/>
        </w:rPr>
        <w:t xml:space="preserve"> и майник двулистный </w:t>
      </w:r>
      <w:r w:rsidRPr="00C2150E">
        <w:rPr>
          <w:rFonts w:ascii="Times New Roman" w:hAnsi="Times New Roman" w:cs="Times New Roman"/>
          <w:i/>
          <w:color w:val="000000" w:themeColor="text1"/>
          <w:sz w:val="24"/>
          <w:szCs w:val="24"/>
        </w:rPr>
        <w:t>(</w:t>
      </w:r>
      <w:r w:rsidRPr="00C2150E">
        <w:rPr>
          <w:rFonts w:ascii="Times New Roman" w:hAnsi="Times New Roman" w:cs="Times New Roman"/>
          <w:i/>
          <w:iCs/>
          <w:color w:val="000000" w:themeColor="text1"/>
          <w:sz w:val="24"/>
          <w:szCs w:val="24"/>
        </w:rPr>
        <w:t>Maianthemum bifolium</w:t>
      </w:r>
      <w:r w:rsidRPr="00C2150E">
        <w:rPr>
          <w:rFonts w:ascii="Times New Roman" w:hAnsi="Times New Roman" w:cs="Times New Roman"/>
          <w:i/>
          <w:color w:val="000000" w:themeColor="text1"/>
          <w:sz w:val="24"/>
          <w:szCs w:val="24"/>
        </w:rPr>
        <w:t xml:space="preserve"> </w:t>
      </w:r>
      <w:hyperlink r:id="rId137" w:tooltip="L." w:history="1">
        <w:r w:rsidRPr="00974DEC">
          <w:rPr>
            <w:rStyle w:val="a4"/>
            <w:rFonts w:ascii="Times New Roman" w:hAnsi="Times New Roman" w:cs="Times New Roman"/>
            <w:i/>
            <w:smallCaps/>
            <w:color w:val="000000" w:themeColor="text1"/>
            <w:sz w:val="24"/>
            <w:szCs w:val="24"/>
            <w:u w:val="none"/>
          </w:rPr>
          <w:t>L.</w:t>
        </w:r>
      </w:hyperlink>
      <w:r w:rsidRPr="00C2150E">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Преобладающими видами в мохово-лишайниковом </w:t>
      </w:r>
      <w:r w:rsidR="004249C0">
        <w:rPr>
          <w:rFonts w:ascii="Times New Roman" w:hAnsi="Times New Roman" w:cs="Times New Roman"/>
          <w:sz w:val="24"/>
          <w:szCs w:val="24"/>
        </w:rPr>
        <w:t>ярусе, имеющем проективное покрытие 80-90%,</w:t>
      </w:r>
      <w:r>
        <w:rPr>
          <w:rFonts w:ascii="Times New Roman" w:hAnsi="Times New Roman" w:cs="Times New Roman"/>
          <w:sz w:val="24"/>
          <w:szCs w:val="24"/>
        </w:rPr>
        <w:t xml:space="preserve"> являются зелёные олиготрофные мхи, также отмечено наличие небольшой примеси политриховых и сфагновых мхов. Почвы в пределах данной растительной ассоциации – </w:t>
      </w:r>
      <w:proofErr w:type="gramStart"/>
      <w:r>
        <w:rPr>
          <w:rFonts w:ascii="Times New Roman" w:hAnsi="Times New Roman" w:cs="Times New Roman"/>
          <w:sz w:val="24"/>
          <w:szCs w:val="24"/>
        </w:rPr>
        <w:t>перегнойно-подзолы</w:t>
      </w:r>
      <w:proofErr w:type="gramEnd"/>
      <w:r>
        <w:rPr>
          <w:rFonts w:ascii="Times New Roman" w:hAnsi="Times New Roman" w:cs="Times New Roman"/>
          <w:sz w:val="24"/>
          <w:szCs w:val="24"/>
        </w:rPr>
        <w:t>.</w:t>
      </w:r>
      <w:r w:rsidR="00EA46CF">
        <w:rPr>
          <w:rFonts w:ascii="Times New Roman" w:hAnsi="Times New Roman" w:cs="Times New Roman"/>
          <w:sz w:val="24"/>
          <w:szCs w:val="24"/>
        </w:rPr>
        <w:t xml:space="preserve"> </w:t>
      </w:r>
    </w:p>
    <w:p w:rsidR="00320EEB" w:rsidRDefault="00320EEB" w:rsidP="004B586B">
      <w:pPr>
        <w:spacing w:before="240" w:line="36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EA55C98" wp14:editId="38DE1C0B">
            <wp:extent cx="4820400" cy="27108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34.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820400" cy="2710800"/>
                    </a:xfrm>
                    <a:prstGeom prst="rect">
                      <a:avLst/>
                    </a:prstGeom>
                  </pic:spPr>
                </pic:pic>
              </a:graphicData>
            </a:graphic>
          </wp:inline>
        </w:drawing>
      </w:r>
    </w:p>
    <w:p w:rsidR="00320EEB" w:rsidRDefault="0093391B" w:rsidP="004B586B">
      <w:pPr>
        <w:spacing w:before="240" w:line="360" w:lineRule="auto"/>
        <w:ind w:firstLine="708"/>
        <w:jc w:val="center"/>
        <w:rPr>
          <w:rFonts w:ascii="Times New Roman" w:hAnsi="Times New Roman" w:cs="Times New Roman"/>
          <w:sz w:val="24"/>
          <w:szCs w:val="24"/>
        </w:rPr>
      </w:pPr>
      <w:r>
        <w:rPr>
          <w:rFonts w:ascii="Times New Roman" w:hAnsi="Times New Roman" w:cs="Times New Roman"/>
          <w:sz w:val="24"/>
          <w:szCs w:val="24"/>
        </w:rPr>
        <w:t>Рис.</w:t>
      </w:r>
      <w:r w:rsidR="00A70CF3">
        <w:rPr>
          <w:rFonts w:ascii="Times New Roman" w:hAnsi="Times New Roman" w:cs="Times New Roman"/>
          <w:sz w:val="24"/>
          <w:szCs w:val="24"/>
        </w:rPr>
        <w:t xml:space="preserve"> 27</w:t>
      </w:r>
      <w:r w:rsidR="00320EEB">
        <w:rPr>
          <w:rFonts w:ascii="Times New Roman" w:hAnsi="Times New Roman" w:cs="Times New Roman"/>
          <w:sz w:val="24"/>
          <w:szCs w:val="24"/>
        </w:rPr>
        <w:t xml:space="preserve">. Дренированная равнина, сложенная безвалунными песками, с еловым зеленомошным лесом на </w:t>
      </w:r>
      <w:proofErr w:type="gramStart"/>
      <w:r w:rsidR="00320EEB">
        <w:rPr>
          <w:rFonts w:ascii="Times New Roman" w:hAnsi="Times New Roman" w:cs="Times New Roman"/>
          <w:sz w:val="24"/>
          <w:szCs w:val="24"/>
        </w:rPr>
        <w:t>перегнойно-подзолах</w:t>
      </w:r>
      <w:proofErr w:type="gramEnd"/>
      <w:r w:rsidR="00DE5D9A">
        <w:rPr>
          <w:rFonts w:ascii="Times New Roman" w:hAnsi="Times New Roman" w:cs="Times New Roman"/>
          <w:sz w:val="24"/>
          <w:szCs w:val="24"/>
        </w:rPr>
        <w:t xml:space="preserve"> </w:t>
      </w:r>
      <w:r w:rsidR="00DE5D9A">
        <w:rPr>
          <w:rFonts w:ascii="Times New Roman" w:eastAsia="Times New Roman" w:hAnsi="Times New Roman" w:cs="Times New Roman"/>
          <w:color w:val="000000" w:themeColor="text1"/>
          <w:sz w:val="24"/>
          <w:szCs w:val="24"/>
          <w:lang w:eastAsia="ru-RU"/>
        </w:rPr>
        <w:t>(фото из личного архива)</w:t>
      </w:r>
      <w:r w:rsidR="00320EEB">
        <w:rPr>
          <w:rFonts w:ascii="Times New Roman" w:hAnsi="Times New Roman" w:cs="Times New Roman"/>
          <w:sz w:val="24"/>
          <w:szCs w:val="24"/>
        </w:rPr>
        <w:t>.</w:t>
      </w:r>
    </w:p>
    <w:p w:rsidR="00320EEB" w:rsidRDefault="00320EEB" w:rsidP="00320EEB">
      <w:pPr>
        <w:spacing w:before="240" w:line="360" w:lineRule="auto"/>
        <w:ind w:firstLine="708"/>
        <w:jc w:val="both"/>
        <w:rPr>
          <w:rFonts w:ascii="Times New Roman" w:hAnsi="Times New Roman" w:cs="Times New Roman"/>
          <w:sz w:val="24"/>
          <w:szCs w:val="24"/>
        </w:rPr>
      </w:pPr>
      <w:r w:rsidRPr="00752BCD">
        <w:rPr>
          <w:rFonts w:ascii="Times New Roman" w:hAnsi="Times New Roman" w:cs="Times New Roman"/>
          <w:sz w:val="24"/>
          <w:szCs w:val="24"/>
        </w:rPr>
        <w:t>Еловый марьянниково-зеленомошный лес</w:t>
      </w:r>
      <w:r>
        <w:rPr>
          <w:rFonts w:ascii="Times New Roman" w:hAnsi="Times New Roman" w:cs="Times New Roman"/>
          <w:sz w:val="24"/>
          <w:szCs w:val="24"/>
        </w:rPr>
        <w:t xml:space="preserve"> расположился на юго-востоке изучаемого района и на юге, протянувшийся также вдоль автомобильной трассы. В пределах рассматриваемого местоположения растительное сообщество занимает 5% от общей площади. Как и в предыдущем растительном </w:t>
      </w:r>
      <w:proofErr w:type="gramStart"/>
      <w:r>
        <w:rPr>
          <w:rFonts w:ascii="Times New Roman" w:hAnsi="Times New Roman" w:cs="Times New Roman"/>
          <w:sz w:val="24"/>
          <w:szCs w:val="24"/>
        </w:rPr>
        <w:t>сообществе</w:t>
      </w:r>
      <w:proofErr w:type="gramEnd"/>
      <w:r>
        <w:rPr>
          <w:rFonts w:ascii="Times New Roman" w:hAnsi="Times New Roman" w:cs="Times New Roman"/>
          <w:sz w:val="24"/>
          <w:szCs w:val="24"/>
        </w:rPr>
        <w:t xml:space="preserve"> ель обыкновенная </w:t>
      </w:r>
      <w:r w:rsidRPr="00A57AB0">
        <w:rPr>
          <w:rFonts w:ascii="Times New Roman" w:hAnsi="Times New Roman" w:cs="Times New Roman"/>
          <w:i/>
          <w:sz w:val="24"/>
          <w:szCs w:val="24"/>
        </w:rPr>
        <w:t>(Picea abies L.)</w:t>
      </w:r>
      <w:r>
        <w:rPr>
          <w:rFonts w:ascii="Times New Roman" w:hAnsi="Times New Roman" w:cs="Times New Roman"/>
          <w:sz w:val="24"/>
          <w:szCs w:val="24"/>
        </w:rPr>
        <w:t xml:space="preserve"> является доминантной породой в древостое. Сосна обыкновенная </w:t>
      </w:r>
      <w:r w:rsidRPr="00A57AB0">
        <w:rPr>
          <w:rFonts w:ascii="Times New Roman" w:hAnsi="Times New Roman" w:cs="Times New Roman"/>
          <w:i/>
          <w:sz w:val="24"/>
          <w:szCs w:val="24"/>
        </w:rPr>
        <w:t>(Pinus silvestris L.)</w:t>
      </w:r>
      <w:r>
        <w:rPr>
          <w:rFonts w:ascii="Times New Roman" w:hAnsi="Times New Roman" w:cs="Times New Roman"/>
          <w:i/>
          <w:sz w:val="24"/>
          <w:szCs w:val="24"/>
        </w:rPr>
        <w:t xml:space="preserve"> </w:t>
      </w:r>
      <w:r w:rsidRPr="000418FE">
        <w:rPr>
          <w:rFonts w:ascii="Times New Roman" w:hAnsi="Times New Roman" w:cs="Times New Roman"/>
          <w:sz w:val="24"/>
          <w:szCs w:val="24"/>
        </w:rPr>
        <w:t>представлена подростом.</w:t>
      </w:r>
      <w:r>
        <w:rPr>
          <w:rFonts w:ascii="Times New Roman" w:hAnsi="Times New Roman" w:cs="Times New Roman"/>
          <w:i/>
          <w:sz w:val="24"/>
          <w:szCs w:val="24"/>
        </w:rPr>
        <w:t xml:space="preserve"> </w:t>
      </w:r>
      <w:r w:rsidR="00E53C2F">
        <w:rPr>
          <w:rFonts w:ascii="Times New Roman" w:hAnsi="Times New Roman" w:cs="Times New Roman"/>
          <w:sz w:val="24"/>
          <w:szCs w:val="24"/>
        </w:rPr>
        <w:t>Также встречается</w:t>
      </w:r>
      <w:r>
        <w:rPr>
          <w:rFonts w:ascii="Times New Roman" w:hAnsi="Times New Roman" w:cs="Times New Roman"/>
          <w:sz w:val="24"/>
          <w:szCs w:val="24"/>
        </w:rPr>
        <w:t xml:space="preserve"> рябина обыкновенная </w:t>
      </w:r>
      <w:r w:rsidRPr="00A57AB0">
        <w:rPr>
          <w:rFonts w:ascii="Times New Roman" w:hAnsi="Times New Roman" w:cs="Times New Roman"/>
          <w:i/>
          <w:sz w:val="24"/>
          <w:szCs w:val="24"/>
        </w:rPr>
        <w:t>(Sorbus aucup</w:t>
      </w:r>
      <w:r w:rsidRPr="00A57AB0">
        <w:rPr>
          <w:rFonts w:ascii="Times New Roman" w:hAnsi="Times New Roman" w:cs="Times New Roman"/>
          <w:i/>
          <w:sz w:val="24"/>
          <w:szCs w:val="24"/>
          <w:lang w:val="en-US"/>
        </w:rPr>
        <w:t>a</w:t>
      </w:r>
      <w:r w:rsidRPr="00A57AB0">
        <w:rPr>
          <w:rFonts w:ascii="Times New Roman" w:hAnsi="Times New Roman" w:cs="Times New Roman"/>
          <w:i/>
          <w:sz w:val="24"/>
          <w:szCs w:val="24"/>
        </w:rPr>
        <w:t>ria L.)</w:t>
      </w:r>
      <w:r w:rsidR="00E53C2F">
        <w:rPr>
          <w:rFonts w:ascii="Times New Roman" w:hAnsi="Times New Roman" w:cs="Times New Roman"/>
          <w:sz w:val="24"/>
          <w:szCs w:val="24"/>
        </w:rPr>
        <w:t>. Из кустарников распространена лишь</w:t>
      </w:r>
      <w:r>
        <w:rPr>
          <w:rFonts w:ascii="Times New Roman" w:hAnsi="Times New Roman" w:cs="Times New Roman"/>
          <w:sz w:val="24"/>
          <w:szCs w:val="24"/>
        </w:rPr>
        <w:t xml:space="preserve"> </w:t>
      </w:r>
      <w:r w:rsidR="00E53C2F">
        <w:rPr>
          <w:rFonts w:ascii="Times New Roman" w:hAnsi="Times New Roman" w:cs="Times New Roman"/>
          <w:sz w:val="24"/>
          <w:szCs w:val="24"/>
        </w:rPr>
        <w:t xml:space="preserve">крушина ломкая </w:t>
      </w:r>
      <w:r w:rsidR="00E53C2F" w:rsidRPr="00752BCD">
        <w:rPr>
          <w:rFonts w:ascii="Times New Roman" w:hAnsi="Times New Roman" w:cs="Times New Roman"/>
          <w:i/>
          <w:sz w:val="24"/>
          <w:szCs w:val="24"/>
        </w:rPr>
        <w:t xml:space="preserve">(Frangula </w:t>
      </w:r>
      <w:r w:rsidR="00E53C2F" w:rsidRPr="00752BCD">
        <w:rPr>
          <w:rFonts w:ascii="Times New Roman" w:hAnsi="Times New Roman" w:cs="Times New Roman"/>
          <w:i/>
          <w:sz w:val="24"/>
          <w:szCs w:val="24"/>
          <w:lang w:val="en-US"/>
        </w:rPr>
        <w:t>a</w:t>
      </w:r>
      <w:r w:rsidR="00E53C2F" w:rsidRPr="00752BCD">
        <w:rPr>
          <w:rFonts w:ascii="Times New Roman" w:hAnsi="Times New Roman" w:cs="Times New Roman"/>
          <w:i/>
          <w:sz w:val="24"/>
          <w:szCs w:val="24"/>
        </w:rPr>
        <w:t>lnus</w:t>
      </w:r>
      <w:r w:rsidR="00E53C2F" w:rsidRPr="00752BCD">
        <w:rPr>
          <w:i/>
        </w:rPr>
        <w:t xml:space="preserve"> </w:t>
      </w:r>
      <w:r w:rsidR="00E53C2F" w:rsidRPr="00752BCD">
        <w:rPr>
          <w:rFonts w:ascii="Times New Roman" w:hAnsi="Times New Roman" w:cs="Times New Roman"/>
          <w:i/>
          <w:sz w:val="24"/>
          <w:szCs w:val="24"/>
        </w:rPr>
        <w:t>Mill</w:t>
      </w:r>
      <w:r w:rsidR="00E53C2F">
        <w:rPr>
          <w:rFonts w:ascii="Times New Roman" w:hAnsi="Times New Roman" w:cs="Times New Roman"/>
          <w:i/>
          <w:sz w:val="24"/>
          <w:szCs w:val="24"/>
        </w:rPr>
        <w:t>.</w:t>
      </w:r>
      <w:r w:rsidR="00E53C2F" w:rsidRPr="00752BCD">
        <w:rPr>
          <w:rFonts w:ascii="Times New Roman" w:hAnsi="Times New Roman" w:cs="Times New Roman"/>
          <w:i/>
          <w:sz w:val="24"/>
          <w:szCs w:val="24"/>
        </w:rPr>
        <w:t>)</w:t>
      </w:r>
      <w:r w:rsidR="00E53C2F">
        <w:rPr>
          <w:rFonts w:ascii="Times New Roman" w:hAnsi="Times New Roman" w:cs="Times New Roman"/>
          <w:i/>
          <w:sz w:val="24"/>
          <w:szCs w:val="24"/>
        </w:rPr>
        <w:t>.</w:t>
      </w:r>
      <w:r w:rsidR="00E53C2F">
        <w:rPr>
          <w:rFonts w:ascii="Times New Roman" w:hAnsi="Times New Roman" w:cs="Times New Roman"/>
          <w:sz w:val="24"/>
          <w:szCs w:val="24"/>
        </w:rPr>
        <w:t xml:space="preserve"> </w:t>
      </w:r>
      <w:r>
        <w:rPr>
          <w:rFonts w:ascii="Times New Roman" w:hAnsi="Times New Roman" w:cs="Times New Roman"/>
          <w:sz w:val="24"/>
          <w:szCs w:val="24"/>
        </w:rPr>
        <w:t xml:space="preserve">В травяно-кустарничковом ярусе представлены следующие виды растительности: марьянник луговой </w:t>
      </w:r>
      <w:r w:rsidRPr="002A1DC0">
        <w:rPr>
          <w:rFonts w:ascii="Times New Roman" w:hAnsi="Times New Roman" w:cs="Times New Roman"/>
          <w:i/>
          <w:color w:val="000000" w:themeColor="text1"/>
          <w:sz w:val="24"/>
          <w:szCs w:val="24"/>
        </w:rPr>
        <w:t>(</w:t>
      </w:r>
      <w:r w:rsidRPr="002A1DC0">
        <w:rPr>
          <w:rFonts w:ascii="Times New Roman" w:hAnsi="Times New Roman" w:cs="Times New Roman"/>
          <w:bCs/>
          <w:i/>
          <w:color w:val="000000" w:themeColor="text1"/>
          <w:sz w:val="24"/>
          <w:szCs w:val="24"/>
        </w:rPr>
        <w:t>Melamp</w:t>
      </w:r>
      <w:r w:rsidRPr="002A1DC0">
        <w:rPr>
          <w:rFonts w:ascii="Times New Roman" w:hAnsi="Times New Roman" w:cs="Times New Roman"/>
          <w:bCs/>
          <w:i/>
          <w:color w:val="000000" w:themeColor="text1"/>
          <w:sz w:val="24"/>
          <w:szCs w:val="24"/>
          <w:lang w:val="en-US"/>
        </w:rPr>
        <w:t>y</w:t>
      </w:r>
      <w:r w:rsidRPr="002A1DC0">
        <w:rPr>
          <w:rFonts w:ascii="Times New Roman" w:hAnsi="Times New Roman" w:cs="Times New Roman"/>
          <w:bCs/>
          <w:i/>
          <w:color w:val="000000" w:themeColor="text1"/>
          <w:sz w:val="24"/>
          <w:szCs w:val="24"/>
        </w:rPr>
        <w:t>rum</w:t>
      </w:r>
      <w:r w:rsidRPr="002A1DC0">
        <w:rPr>
          <w:rFonts w:ascii="Times New Roman" w:hAnsi="Times New Roman" w:cs="Times New Roman"/>
          <w:i/>
          <w:color w:val="000000" w:themeColor="text1"/>
          <w:sz w:val="24"/>
          <w:szCs w:val="24"/>
        </w:rPr>
        <w:t xml:space="preserve"> pratense </w:t>
      </w:r>
      <w:r w:rsidRPr="002A1DC0">
        <w:rPr>
          <w:rFonts w:ascii="Times New Roman" w:hAnsi="Times New Roman" w:cs="Times New Roman"/>
          <w:i/>
          <w:color w:val="000000" w:themeColor="text1"/>
          <w:sz w:val="24"/>
          <w:szCs w:val="24"/>
          <w:lang w:val="en-US"/>
        </w:rPr>
        <w:t>L</w:t>
      </w:r>
      <w:r w:rsidRPr="002A1DC0">
        <w:rPr>
          <w:rFonts w:ascii="Times New Roman" w:hAnsi="Times New Roman" w:cs="Times New Roman"/>
          <w:i/>
          <w:color w:val="000000" w:themeColor="text1"/>
          <w:sz w:val="24"/>
          <w:szCs w:val="24"/>
        </w:rPr>
        <w:t>.)</w:t>
      </w:r>
      <w:r>
        <w:rPr>
          <w:rFonts w:ascii="Times New Roman" w:hAnsi="Times New Roman" w:cs="Times New Roman"/>
          <w:sz w:val="24"/>
          <w:szCs w:val="24"/>
        </w:rPr>
        <w:t xml:space="preserve">, вейник тростниковидный </w:t>
      </w:r>
      <w:r w:rsidRPr="00A57AB0">
        <w:rPr>
          <w:rFonts w:ascii="Times New Roman" w:hAnsi="Times New Roman" w:cs="Times New Roman"/>
          <w:i/>
          <w:color w:val="000000" w:themeColor="text1"/>
          <w:sz w:val="24"/>
          <w:szCs w:val="24"/>
        </w:rPr>
        <w:t>(</w:t>
      </w:r>
      <w:r w:rsidRPr="00A57AB0">
        <w:rPr>
          <w:rFonts w:ascii="Times New Roman" w:hAnsi="Times New Roman" w:cs="Times New Roman"/>
          <w:i/>
          <w:iCs/>
          <w:color w:val="000000" w:themeColor="text1"/>
          <w:sz w:val="24"/>
          <w:szCs w:val="24"/>
        </w:rPr>
        <w:t xml:space="preserve">Calamagrostis </w:t>
      </w:r>
      <w:r w:rsidRPr="00974DEC">
        <w:rPr>
          <w:rFonts w:ascii="Times New Roman" w:hAnsi="Times New Roman" w:cs="Times New Roman"/>
          <w:i/>
          <w:iCs/>
          <w:color w:val="000000" w:themeColor="text1"/>
          <w:sz w:val="24"/>
          <w:szCs w:val="24"/>
        </w:rPr>
        <w:lastRenderedPageBreak/>
        <w:t>arundinacea</w:t>
      </w:r>
      <w:r w:rsidRPr="00974DEC">
        <w:rPr>
          <w:rFonts w:ascii="Times New Roman" w:hAnsi="Times New Roman" w:cs="Times New Roman"/>
          <w:i/>
          <w:color w:val="000000" w:themeColor="text1"/>
          <w:sz w:val="24"/>
          <w:szCs w:val="24"/>
        </w:rPr>
        <w:t xml:space="preserve"> </w:t>
      </w:r>
      <w:hyperlink r:id="rId139"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000000" w:themeColor="text1"/>
          <w:sz w:val="24"/>
          <w:szCs w:val="24"/>
        </w:rPr>
        <w:t>)</w:t>
      </w:r>
      <w:r w:rsidRPr="00974DEC">
        <w:rPr>
          <w:rFonts w:ascii="Times New Roman" w:hAnsi="Times New Roman" w:cs="Times New Roman"/>
          <w:sz w:val="24"/>
          <w:szCs w:val="24"/>
        </w:rPr>
        <w:t>,</w:t>
      </w:r>
      <w:r>
        <w:rPr>
          <w:rFonts w:ascii="Times New Roman" w:hAnsi="Times New Roman" w:cs="Times New Roman"/>
          <w:sz w:val="24"/>
          <w:szCs w:val="24"/>
        </w:rPr>
        <w:t xml:space="preserve"> седмичник европейский </w:t>
      </w:r>
      <w:r w:rsidRPr="002A1DC0">
        <w:rPr>
          <w:rFonts w:ascii="Times New Roman" w:hAnsi="Times New Roman" w:cs="Times New Roman"/>
          <w:i/>
          <w:color w:val="000000" w:themeColor="text1"/>
          <w:sz w:val="24"/>
          <w:szCs w:val="24"/>
        </w:rPr>
        <w:t>(</w:t>
      </w:r>
      <w:r w:rsidRPr="002A1DC0">
        <w:rPr>
          <w:rFonts w:ascii="Times New Roman" w:hAnsi="Times New Roman" w:cs="Times New Roman"/>
          <w:i/>
          <w:iCs/>
          <w:color w:val="000000" w:themeColor="text1"/>
          <w:sz w:val="24"/>
          <w:szCs w:val="24"/>
        </w:rPr>
        <w:t>Trientalis europaea</w:t>
      </w:r>
      <w:r w:rsidRPr="002A1DC0">
        <w:rPr>
          <w:rFonts w:ascii="Times New Roman" w:hAnsi="Times New Roman" w:cs="Times New Roman"/>
          <w:i/>
          <w:color w:val="000000" w:themeColor="text1"/>
          <w:sz w:val="24"/>
          <w:szCs w:val="24"/>
        </w:rPr>
        <w:t xml:space="preserve"> </w:t>
      </w:r>
      <w:hyperlink r:id="rId140"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000000" w:themeColor="text1"/>
          <w:sz w:val="24"/>
          <w:szCs w:val="24"/>
        </w:rPr>
        <w:t>)</w:t>
      </w:r>
      <w:r w:rsidRPr="00974DEC">
        <w:rPr>
          <w:rFonts w:ascii="Times New Roman" w:hAnsi="Times New Roman" w:cs="Times New Roman"/>
          <w:sz w:val="24"/>
          <w:szCs w:val="24"/>
        </w:rPr>
        <w:t>,</w:t>
      </w:r>
      <w:r>
        <w:rPr>
          <w:rFonts w:ascii="Times New Roman" w:hAnsi="Times New Roman" w:cs="Times New Roman"/>
          <w:sz w:val="24"/>
          <w:szCs w:val="24"/>
        </w:rPr>
        <w:t xml:space="preserve"> майник двулистный </w:t>
      </w:r>
      <w:r w:rsidRPr="00C2150E">
        <w:rPr>
          <w:rFonts w:ascii="Times New Roman" w:hAnsi="Times New Roman" w:cs="Times New Roman"/>
          <w:i/>
          <w:color w:val="000000" w:themeColor="text1"/>
          <w:sz w:val="24"/>
          <w:szCs w:val="24"/>
        </w:rPr>
        <w:t>(</w:t>
      </w:r>
      <w:r w:rsidRPr="00C2150E">
        <w:rPr>
          <w:rFonts w:ascii="Times New Roman" w:hAnsi="Times New Roman" w:cs="Times New Roman"/>
          <w:i/>
          <w:iCs/>
          <w:color w:val="000000" w:themeColor="text1"/>
          <w:sz w:val="24"/>
          <w:szCs w:val="24"/>
        </w:rPr>
        <w:t>Maianthemum bifolium</w:t>
      </w:r>
      <w:r w:rsidRPr="00C2150E">
        <w:rPr>
          <w:rFonts w:ascii="Times New Roman" w:hAnsi="Times New Roman" w:cs="Times New Roman"/>
          <w:i/>
          <w:color w:val="000000" w:themeColor="text1"/>
          <w:sz w:val="24"/>
          <w:szCs w:val="24"/>
        </w:rPr>
        <w:t xml:space="preserve"> </w:t>
      </w:r>
      <w:hyperlink r:id="rId141"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000000" w:themeColor="text1"/>
          <w:sz w:val="24"/>
          <w:szCs w:val="24"/>
        </w:rPr>
        <w:t>)</w:t>
      </w:r>
      <w:r w:rsidRPr="00974DEC">
        <w:rPr>
          <w:rFonts w:ascii="Times New Roman" w:hAnsi="Times New Roman" w:cs="Times New Roman"/>
          <w:sz w:val="24"/>
          <w:szCs w:val="24"/>
        </w:rPr>
        <w:t>,</w:t>
      </w:r>
      <w:r>
        <w:rPr>
          <w:rFonts w:ascii="Times New Roman" w:hAnsi="Times New Roman" w:cs="Times New Roman"/>
          <w:sz w:val="24"/>
          <w:szCs w:val="24"/>
        </w:rPr>
        <w:t xml:space="preserve"> щитовник игольчатый </w:t>
      </w:r>
      <w:r w:rsidRPr="00132884">
        <w:rPr>
          <w:rFonts w:ascii="Times New Roman" w:hAnsi="Times New Roman" w:cs="Times New Roman"/>
          <w:i/>
          <w:sz w:val="24"/>
          <w:szCs w:val="24"/>
        </w:rPr>
        <w:t>(</w:t>
      </w:r>
      <w:r w:rsidRPr="00533698">
        <w:rPr>
          <w:rStyle w:val="a7"/>
          <w:rFonts w:ascii="Times New Roman" w:hAnsi="Times New Roman" w:cs="Times New Roman"/>
          <w:bCs/>
          <w:color w:val="000000"/>
          <w:sz w:val="24"/>
          <w:szCs w:val="24"/>
        </w:rPr>
        <w:t>Dryopteris carthusiana</w:t>
      </w:r>
      <w:r w:rsidRPr="00533698">
        <w:rPr>
          <w:rFonts w:ascii="Times New Roman" w:hAnsi="Times New Roman" w:cs="Times New Roman"/>
          <w:color w:val="000000"/>
          <w:sz w:val="24"/>
          <w:szCs w:val="24"/>
        </w:rPr>
        <w:t xml:space="preserve"> </w:t>
      </w:r>
      <w:r w:rsidRPr="00132884">
        <w:rPr>
          <w:rFonts w:ascii="Times New Roman" w:hAnsi="Times New Roman" w:cs="Times New Roman"/>
          <w:i/>
          <w:color w:val="000000"/>
          <w:sz w:val="24"/>
          <w:szCs w:val="24"/>
        </w:rPr>
        <w:t>Vill.)</w:t>
      </w:r>
      <w:r>
        <w:rPr>
          <w:rFonts w:ascii="Times New Roman" w:hAnsi="Times New Roman" w:cs="Times New Roman"/>
          <w:sz w:val="24"/>
          <w:szCs w:val="24"/>
        </w:rPr>
        <w:t xml:space="preserve">, луговик извилистый </w:t>
      </w:r>
      <w:r w:rsidRPr="00A57AB0">
        <w:rPr>
          <w:rFonts w:ascii="Times New Roman" w:hAnsi="Times New Roman" w:cs="Times New Roman"/>
          <w:i/>
          <w:sz w:val="24"/>
          <w:szCs w:val="24"/>
        </w:rPr>
        <w:t>(</w:t>
      </w:r>
      <w:r w:rsidRPr="00A57AB0">
        <w:rPr>
          <w:rFonts w:ascii="Times New Roman" w:hAnsi="Times New Roman" w:cs="Times New Roman"/>
          <w:i/>
          <w:iCs/>
          <w:color w:val="222222"/>
          <w:sz w:val="24"/>
          <w:szCs w:val="24"/>
        </w:rPr>
        <w:t>Avenella flexuosa</w:t>
      </w:r>
      <w:r w:rsidRPr="00A57AB0">
        <w:rPr>
          <w:rFonts w:ascii="Times New Roman" w:hAnsi="Times New Roman" w:cs="Times New Roman"/>
          <w:i/>
          <w:color w:val="222222"/>
          <w:sz w:val="24"/>
          <w:szCs w:val="24"/>
        </w:rPr>
        <w:t xml:space="preserve"> </w:t>
      </w:r>
      <w:hyperlink r:id="rId142"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222222"/>
          <w:sz w:val="24"/>
          <w:szCs w:val="24"/>
        </w:rPr>
        <w:t>)</w:t>
      </w:r>
      <w:r w:rsidRPr="00974DEC">
        <w:rPr>
          <w:rFonts w:ascii="Times New Roman" w:hAnsi="Times New Roman" w:cs="Times New Roman"/>
          <w:sz w:val="24"/>
          <w:szCs w:val="24"/>
        </w:rPr>
        <w:t xml:space="preserve"> </w:t>
      </w:r>
      <w:r>
        <w:rPr>
          <w:rFonts w:ascii="Times New Roman" w:hAnsi="Times New Roman" w:cs="Times New Roman"/>
          <w:sz w:val="24"/>
          <w:szCs w:val="24"/>
        </w:rPr>
        <w:t xml:space="preserve">и ожика </w:t>
      </w:r>
      <w:proofErr w:type="gramStart"/>
      <w:r>
        <w:rPr>
          <w:rFonts w:ascii="Times New Roman" w:hAnsi="Times New Roman" w:cs="Times New Roman"/>
          <w:sz w:val="24"/>
          <w:szCs w:val="24"/>
        </w:rPr>
        <w:t>волосистая</w:t>
      </w:r>
      <w:proofErr w:type="gramEnd"/>
      <w:r>
        <w:rPr>
          <w:rFonts w:ascii="Times New Roman" w:hAnsi="Times New Roman" w:cs="Times New Roman"/>
          <w:sz w:val="24"/>
          <w:szCs w:val="24"/>
        </w:rPr>
        <w:t xml:space="preserve"> </w:t>
      </w:r>
      <w:r w:rsidRPr="00CD1C52">
        <w:rPr>
          <w:rFonts w:ascii="Times New Roman" w:hAnsi="Times New Roman" w:cs="Times New Roman"/>
          <w:i/>
          <w:color w:val="000000" w:themeColor="text1"/>
          <w:sz w:val="24"/>
          <w:szCs w:val="24"/>
        </w:rPr>
        <w:t>(</w:t>
      </w:r>
      <w:r w:rsidRPr="00CD1C52">
        <w:rPr>
          <w:rFonts w:ascii="Times New Roman" w:hAnsi="Times New Roman" w:cs="Times New Roman"/>
          <w:i/>
          <w:iCs/>
          <w:color w:val="000000" w:themeColor="text1"/>
          <w:sz w:val="24"/>
          <w:szCs w:val="24"/>
        </w:rPr>
        <w:t>Luzula pilosa</w:t>
      </w:r>
      <w:r w:rsidRPr="00CD1C52">
        <w:rPr>
          <w:rFonts w:ascii="Times New Roman" w:hAnsi="Times New Roman" w:cs="Times New Roman"/>
          <w:i/>
          <w:color w:val="000000" w:themeColor="text1"/>
          <w:sz w:val="24"/>
          <w:szCs w:val="24"/>
        </w:rPr>
        <w:t xml:space="preserve"> </w:t>
      </w:r>
      <w:hyperlink r:id="rId143"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000000" w:themeColor="text1"/>
          <w:sz w:val="24"/>
          <w:szCs w:val="24"/>
        </w:rPr>
        <w:t>)</w:t>
      </w:r>
      <w:r>
        <w:rPr>
          <w:rFonts w:ascii="Times New Roman" w:hAnsi="Times New Roman" w:cs="Times New Roman"/>
          <w:sz w:val="24"/>
          <w:szCs w:val="24"/>
        </w:rPr>
        <w:t>. Наиболее распространённой группой мх</w:t>
      </w:r>
      <w:r w:rsidR="004249C0">
        <w:rPr>
          <w:rFonts w:ascii="Times New Roman" w:hAnsi="Times New Roman" w:cs="Times New Roman"/>
          <w:sz w:val="24"/>
          <w:szCs w:val="24"/>
        </w:rPr>
        <w:t>ов в мохово-лишайниковом ярусе, покрывающем 70-80%,</w:t>
      </w:r>
      <w:r>
        <w:rPr>
          <w:rFonts w:ascii="Times New Roman" w:hAnsi="Times New Roman" w:cs="Times New Roman"/>
          <w:sz w:val="24"/>
          <w:szCs w:val="24"/>
        </w:rPr>
        <w:t xml:space="preserve"> стали зелёные олиготрофные мхи, но также характерно наличие и политриховых мхов ва. Почвы здесь</w:t>
      </w:r>
      <w:r w:rsidR="00EA46CF">
        <w:rPr>
          <w:rFonts w:ascii="Times New Roman" w:hAnsi="Times New Roman" w:cs="Times New Roman"/>
          <w:sz w:val="24"/>
          <w:szCs w:val="24"/>
        </w:rPr>
        <w:t xml:space="preserve"> представлены </w:t>
      </w:r>
      <w:proofErr w:type="gramStart"/>
      <w:r w:rsidR="00EA46CF">
        <w:rPr>
          <w:rFonts w:ascii="Times New Roman" w:hAnsi="Times New Roman" w:cs="Times New Roman"/>
          <w:sz w:val="24"/>
          <w:szCs w:val="24"/>
        </w:rPr>
        <w:t>дерново-подзолами</w:t>
      </w:r>
      <w:proofErr w:type="gramEnd"/>
      <w:r w:rsidR="00EA46CF">
        <w:rPr>
          <w:rFonts w:ascii="Times New Roman" w:hAnsi="Times New Roman" w:cs="Times New Roman"/>
          <w:sz w:val="24"/>
          <w:szCs w:val="24"/>
        </w:rPr>
        <w:t>, чей гумусовый горизонт</w:t>
      </w:r>
      <w:r w:rsidR="00E550C5">
        <w:rPr>
          <w:rFonts w:ascii="Times New Roman" w:hAnsi="Times New Roman" w:cs="Times New Roman"/>
          <w:sz w:val="24"/>
          <w:szCs w:val="24"/>
        </w:rPr>
        <w:t xml:space="preserve"> </w:t>
      </w:r>
      <w:r w:rsidR="00EA46CF">
        <w:rPr>
          <w:rFonts w:ascii="Times New Roman" w:hAnsi="Times New Roman" w:cs="Times New Roman"/>
          <w:sz w:val="24"/>
          <w:szCs w:val="24"/>
        </w:rPr>
        <w:t>по мощности достигает около 5 см.</w:t>
      </w:r>
    </w:p>
    <w:p w:rsidR="004249C0" w:rsidRDefault="004249C0" w:rsidP="00320EEB">
      <w:pPr>
        <w:spacing w:before="24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Поросль занимает наименьшую площадь – 1%. Данная территория была подвержена сильному антропогенному воздействию, </w:t>
      </w:r>
      <w:r w:rsidR="00193354">
        <w:rPr>
          <w:rFonts w:ascii="Times New Roman" w:hAnsi="Times New Roman" w:cs="Times New Roman"/>
          <w:sz w:val="24"/>
          <w:szCs w:val="24"/>
        </w:rPr>
        <w:t xml:space="preserve">раньше здесь проходила </w:t>
      </w:r>
      <w:r w:rsidR="00761DCF">
        <w:rPr>
          <w:rFonts w:ascii="Times New Roman" w:hAnsi="Times New Roman" w:cs="Times New Roman"/>
          <w:sz w:val="24"/>
          <w:szCs w:val="24"/>
        </w:rPr>
        <w:t xml:space="preserve">асфальтированная </w:t>
      </w:r>
      <w:r w:rsidR="00193354">
        <w:rPr>
          <w:rFonts w:ascii="Times New Roman" w:hAnsi="Times New Roman" w:cs="Times New Roman"/>
          <w:sz w:val="24"/>
          <w:szCs w:val="24"/>
        </w:rPr>
        <w:t>дорога.</w:t>
      </w:r>
      <w:r w:rsidR="00A97B47">
        <w:rPr>
          <w:rFonts w:ascii="Times New Roman" w:hAnsi="Times New Roman" w:cs="Times New Roman"/>
          <w:sz w:val="24"/>
          <w:szCs w:val="24"/>
        </w:rPr>
        <w:t xml:space="preserve"> В связи с этим часть леса была вырублена, мохово-лишайниковый покров счищен. В настоящее время  идёт активное зарастание </w:t>
      </w:r>
      <w:r w:rsidR="00193354">
        <w:rPr>
          <w:rFonts w:ascii="Times New Roman" w:hAnsi="Times New Roman" w:cs="Times New Roman"/>
          <w:sz w:val="24"/>
          <w:szCs w:val="24"/>
        </w:rPr>
        <w:t xml:space="preserve">этого участка </w:t>
      </w:r>
      <w:r w:rsidR="00A97B47">
        <w:rPr>
          <w:rFonts w:ascii="Times New Roman" w:hAnsi="Times New Roman" w:cs="Times New Roman"/>
          <w:sz w:val="24"/>
          <w:szCs w:val="24"/>
        </w:rPr>
        <w:t xml:space="preserve">различными мелколиственными породами, сосной обыкновенной </w:t>
      </w:r>
      <w:r w:rsidR="00A97B47">
        <w:rPr>
          <w:rFonts w:ascii="Times New Roman" w:hAnsi="Times New Roman" w:cs="Times New Roman"/>
          <w:i/>
          <w:sz w:val="24"/>
          <w:szCs w:val="24"/>
        </w:rPr>
        <w:t>(Pinus silvestris L.)</w:t>
      </w:r>
      <w:r w:rsidR="00193354">
        <w:rPr>
          <w:rFonts w:ascii="Times New Roman" w:hAnsi="Times New Roman" w:cs="Times New Roman"/>
          <w:sz w:val="24"/>
          <w:szCs w:val="24"/>
        </w:rPr>
        <w:t xml:space="preserve"> и</w:t>
      </w:r>
      <w:r w:rsidR="00A97B47">
        <w:rPr>
          <w:rFonts w:ascii="Times New Roman" w:hAnsi="Times New Roman" w:cs="Times New Roman"/>
          <w:sz w:val="24"/>
          <w:szCs w:val="24"/>
        </w:rPr>
        <w:t xml:space="preserve"> елью обыкновенной </w:t>
      </w:r>
      <w:r w:rsidR="00A97B47" w:rsidRPr="00A57AB0">
        <w:rPr>
          <w:rFonts w:ascii="Times New Roman" w:hAnsi="Times New Roman" w:cs="Times New Roman"/>
          <w:i/>
          <w:sz w:val="24"/>
          <w:szCs w:val="24"/>
        </w:rPr>
        <w:t>(Picea abies L.)</w:t>
      </w:r>
      <w:r w:rsidR="00A97B47">
        <w:rPr>
          <w:rFonts w:ascii="Times New Roman" w:hAnsi="Times New Roman" w:cs="Times New Roman"/>
          <w:sz w:val="24"/>
          <w:szCs w:val="24"/>
        </w:rPr>
        <w:t>.</w:t>
      </w:r>
    </w:p>
    <w:p w:rsidR="00320EEB" w:rsidRDefault="00320EEB" w:rsidP="00320EEB">
      <w:pPr>
        <w:spacing w:line="360" w:lineRule="auto"/>
        <w:ind w:firstLine="708"/>
        <w:jc w:val="both"/>
        <w:rPr>
          <w:rFonts w:ascii="Times New Roman" w:hAnsi="Times New Roman" w:cs="Times New Roman"/>
          <w:sz w:val="24"/>
          <w:szCs w:val="24"/>
        </w:rPr>
      </w:pPr>
      <w:r w:rsidRPr="000C7BD8">
        <w:rPr>
          <w:rFonts w:ascii="Times New Roman" w:hAnsi="Times New Roman" w:cs="Times New Roman"/>
          <w:sz w:val="24"/>
          <w:szCs w:val="24"/>
        </w:rPr>
        <w:t xml:space="preserve">Следующим местоположением является </w:t>
      </w:r>
      <w:r>
        <w:rPr>
          <w:rFonts w:ascii="Times New Roman" w:hAnsi="Times New Roman" w:cs="Times New Roman"/>
          <w:sz w:val="24"/>
          <w:szCs w:val="24"/>
        </w:rPr>
        <w:t>з</w:t>
      </w:r>
      <w:r w:rsidRPr="000C7BD8">
        <w:rPr>
          <w:rFonts w:ascii="Times New Roman" w:hAnsi="Times New Roman" w:cs="Times New Roman"/>
          <w:sz w:val="24"/>
          <w:szCs w:val="24"/>
        </w:rPr>
        <w:t>аболоченн</w:t>
      </w:r>
      <w:r>
        <w:rPr>
          <w:rFonts w:ascii="Times New Roman" w:hAnsi="Times New Roman" w:cs="Times New Roman"/>
          <w:sz w:val="24"/>
          <w:szCs w:val="24"/>
        </w:rPr>
        <w:t>ые</w:t>
      </w:r>
      <w:r w:rsidRPr="000C7BD8">
        <w:rPr>
          <w:rFonts w:ascii="Times New Roman" w:hAnsi="Times New Roman" w:cs="Times New Roman"/>
          <w:sz w:val="24"/>
          <w:szCs w:val="24"/>
        </w:rPr>
        <w:t xml:space="preserve"> равнин</w:t>
      </w:r>
      <w:r>
        <w:rPr>
          <w:rFonts w:ascii="Times New Roman" w:hAnsi="Times New Roman" w:cs="Times New Roman"/>
          <w:sz w:val="24"/>
          <w:szCs w:val="24"/>
        </w:rPr>
        <w:t>ы</w:t>
      </w:r>
      <w:r w:rsidRPr="000C7BD8">
        <w:rPr>
          <w:rFonts w:ascii="Times New Roman" w:hAnsi="Times New Roman" w:cs="Times New Roman"/>
          <w:sz w:val="24"/>
          <w:szCs w:val="24"/>
        </w:rPr>
        <w:t>, сложенн</w:t>
      </w:r>
      <w:r>
        <w:rPr>
          <w:rFonts w:ascii="Times New Roman" w:hAnsi="Times New Roman" w:cs="Times New Roman"/>
          <w:sz w:val="24"/>
          <w:szCs w:val="24"/>
        </w:rPr>
        <w:t>ые</w:t>
      </w:r>
      <w:r w:rsidRPr="000C7BD8">
        <w:rPr>
          <w:rFonts w:ascii="Times New Roman" w:hAnsi="Times New Roman" w:cs="Times New Roman"/>
          <w:sz w:val="24"/>
          <w:szCs w:val="24"/>
        </w:rPr>
        <w:t xml:space="preserve"> безвалунными песками </w:t>
      </w:r>
      <w:r>
        <w:rPr>
          <w:rFonts w:ascii="Times New Roman" w:hAnsi="Times New Roman" w:cs="Times New Roman"/>
          <w:sz w:val="24"/>
          <w:szCs w:val="24"/>
        </w:rPr>
        <w:t>с маломощным торфом (до 0,5 м) (</w:t>
      </w:r>
      <w:r>
        <w:rPr>
          <w:rFonts w:ascii="Times New Roman" w:hAnsi="Times New Roman" w:cs="Times New Roman"/>
          <w:sz w:val="24"/>
          <w:szCs w:val="24"/>
          <w:lang w:val="en-US"/>
        </w:rPr>
        <w:t>Lf</w:t>
      </w:r>
      <w:r>
        <w:rPr>
          <w:rFonts w:ascii="Times New Roman" w:hAnsi="Times New Roman" w:cs="Times New Roman"/>
          <w:sz w:val="24"/>
          <w:szCs w:val="24"/>
        </w:rPr>
        <w:t>), которые занимают 12% от общей площади исследуемой территории. Почвы здесь представлены преимуще</w:t>
      </w:r>
      <w:r w:rsidR="0093391B">
        <w:rPr>
          <w:rFonts w:ascii="Times New Roman" w:hAnsi="Times New Roman" w:cs="Times New Roman"/>
          <w:sz w:val="24"/>
          <w:szCs w:val="24"/>
        </w:rPr>
        <w:t xml:space="preserve">ственно </w:t>
      </w:r>
      <w:proofErr w:type="gramStart"/>
      <w:r w:rsidR="0093391B">
        <w:rPr>
          <w:rFonts w:ascii="Times New Roman" w:hAnsi="Times New Roman" w:cs="Times New Roman"/>
          <w:sz w:val="24"/>
          <w:szCs w:val="24"/>
        </w:rPr>
        <w:t>торфяно-подзолами</w:t>
      </w:r>
      <w:proofErr w:type="gramEnd"/>
      <w:r w:rsidR="0093391B">
        <w:rPr>
          <w:rFonts w:ascii="Times New Roman" w:hAnsi="Times New Roman" w:cs="Times New Roman"/>
          <w:sz w:val="24"/>
          <w:szCs w:val="24"/>
        </w:rPr>
        <w:t xml:space="preserve"> (рис.</w:t>
      </w:r>
      <w:r w:rsidR="00A52E27">
        <w:rPr>
          <w:rFonts w:ascii="Times New Roman" w:hAnsi="Times New Roman" w:cs="Times New Roman"/>
          <w:sz w:val="24"/>
          <w:szCs w:val="24"/>
        </w:rPr>
        <w:t xml:space="preserve"> </w:t>
      </w:r>
      <w:r w:rsidR="00A70CF3">
        <w:rPr>
          <w:rFonts w:ascii="Times New Roman" w:hAnsi="Times New Roman" w:cs="Times New Roman"/>
          <w:sz w:val="24"/>
          <w:szCs w:val="24"/>
        </w:rPr>
        <w:t>28</w:t>
      </w:r>
      <w:r>
        <w:rPr>
          <w:rFonts w:ascii="Times New Roman" w:hAnsi="Times New Roman" w:cs="Times New Roman"/>
          <w:sz w:val="24"/>
          <w:szCs w:val="24"/>
        </w:rPr>
        <w:t xml:space="preserve">). </w:t>
      </w:r>
    </w:p>
    <w:p w:rsidR="00320EEB" w:rsidRDefault="00320EEB" w:rsidP="00320EEB">
      <w:pPr>
        <w:spacing w:line="36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39B5541" wp14:editId="09227D7A">
            <wp:extent cx="2174400" cy="38700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чва т31.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74400" cy="3870000"/>
                    </a:xfrm>
                    <a:prstGeom prst="rect">
                      <a:avLst/>
                    </a:prstGeom>
                  </pic:spPr>
                </pic:pic>
              </a:graphicData>
            </a:graphic>
          </wp:inline>
        </w:drawing>
      </w:r>
    </w:p>
    <w:p w:rsidR="00320EEB" w:rsidRDefault="0093391B" w:rsidP="00761DCF">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lastRenderedPageBreak/>
        <w:t>Рис.</w:t>
      </w:r>
      <w:r w:rsidR="00A52E27">
        <w:rPr>
          <w:rFonts w:ascii="Times New Roman" w:hAnsi="Times New Roman" w:cs="Times New Roman"/>
          <w:sz w:val="24"/>
          <w:szCs w:val="24"/>
        </w:rPr>
        <w:t xml:space="preserve"> </w:t>
      </w:r>
      <w:r w:rsidR="00A70CF3">
        <w:rPr>
          <w:rFonts w:ascii="Times New Roman" w:hAnsi="Times New Roman" w:cs="Times New Roman"/>
          <w:sz w:val="24"/>
          <w:szCs w:val="24"/>
        </w:rPr>
        <w:t>28</w:t>
      </w:r>
      <w:r w:rsidR="00320EEB">
        <w:rPr>
          <w:rFonts w:ascii="Times New Roman" w:hAnsi="Times New Roman" w:cs="Times New Roman"/>
          <w:sz w:val="24"/>
          <w:szCs w:val="24"/>
        </w:rPr>
        <w:t xml:space="preserve">. </w:t>
      </w:r>
      <w:proofErr w:type="gramStart"/>
      <w:r w:rsidR="00320EEB">
        <w:rPr>
          <w:rFonts w:ascii="Times New Roman" w:hAnsi="Times New Roman" w:cs="Times New Roman"/>
          <w:sz w:val="24"/>
          <w:szCs w:val="24"/>
        </w:rPr>
        <w:t>Торфяно-подзол</w:t>
      </w:r>
      <w:r w:rsidR="00E724E5">
        <w:rPr>
          <w:rFonts w:ascii="Times New Roman" w:hAnsi="Times New Roman" w:cs="Times New Roman"/>
          <w:sz w:val="24"/>
          <w:szCs w:val="24"/>
        </w:rPr>
        <w:t xml:space="preserve"> под сосновым сфагновым, сосновым чернично-сфагновым, сосново-еловым чернично-сфагновым и еловым зеленомошном сфагновым лесами</w:t>
      </w:r>
      <w:r w:rsidR="00DE5D9A">
        <w:rPr>
          <w:rFonts w:ascii="Times New Roman" w:hAnsi="Times New Roman" w:cs="Times New Roman"/>
          <w:sz w:val="24"/>
          <w:szCs w:val="24"/>
        </w:rPr>
        <w:t xml:space="preserve"> </w:t>
      </w:r>
      <w:r w:rsidR="00DE5D9A">
        <w:rPr>
          <w:rFonts w:ascii="Times New Roman" w:eastAsia="Times New Roman" w:hAnsi="Times New Roman" w:cs="Times New Roman"/>
          <w:color w:val="000000" w:themeColor="text1"/>
          <w:sz w:val="24"/>
          <w:szCs w:val="24"/>
          <w:lang w:eastAsia="ru-RU"/>
        </w:rPr>
        <w:t>(фото из личного архива)</w:t>
      </w:r>
      <w:r w:rsidR="00320EEB">
        <w:rPr>
          <w:rFonts w:ascii="Times New Roman" w:hAnsi="Times New Roman" w:cs="Times New Roman"/>
          <w:sz w:val="24"/>
          <w:szCs w:val="24"/>
        </w:rPr>
        <w:t>.</w:t>
      </w:r>
      <w:proofErr w:type="gramEnd"/>
    </w:p>
    <w:p w:rsidR="00320EEB" w:rsidRDefault="00320EEB" w:rsidP="00320E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В пределах данного местоположения выделено четыре</w:t>
      </w:r>
      <w:r w:rsidR="0093391B">
        <w:rPr>
          <w:rFonts w:ascii="Times New Roman" w:hAnsi="Times New Roman" w:cs="Times New Roman"/>
          <w:sz w:val="24"/>
          <w:szCs w:val="24"/>
        </w:rPr>
        <w:t xml:space="preserve"> состояния растительности (рис.</w:t>
      </w:r>
      <w:r w:rsidR="00A52E27">
        <w:rPr>
          <w:rFonts w:ascii="Times New Roman" w:hAnsi="Times New Roman" w:cs="Times New Roman"/>
          <w:sz w:val="24"/>
          <w:szCs w:val="24"/>
        </w:rPr>
        <w:t xml:space="preserve"> </w:t>
      </w:r>
      <w:r w:rsidR="004B586B">
        <w:rPr>
          <w:rFonts w:ascii="Times New Roman" w:hAnsi="Times New Roman" w:cs="Times New Roman"/>
          <w:sz w:val="24"/>
          <w:szCs w:val="24"/>
        </w:rPr>
        <w:t>2</w:t>
      </w:r>
      <w:r w:rsidR="00A70CF3">
        <w:rPr>
          <w:rFonts w:ascii="Times New Roman" w:hAnsi="Times New Roman" w:cs="Times New Roman"/>
          <w:sz w:val="24"/>
          <w:szCs w:val="24"/>
        </w:rPr>
        <w:t>9</w:t>
      </w:r>
      <w:r>
        <w:rPr>
          <w:rFonts w:ascii="Times New Roman" w:hAnsi="Times New Roman" w:cs="Times New Roman"/>
          <w:sz w:val="24"/>
          <w:szCs w:val="24"/>
        </w:rPr>
        <w:t xml:space="preserve">): </w:t>
      </w:r>
      <w:r w:rsidRPr="000C7BD8">
        <w:rPr>
          <w:rFonts w:ascii="Times New Roman" w:hAnsi="Times New Roman" w:cs="Times New Roman"/>
          <w:sz w:val="24"/>
          <w:szCs w:val="24"/>
        </w:rPr>
        <w:t>сосновый сфагновый лес, сосновый чернично-сфагновый лес, сосново-еловый чернично-сфагновый лес, еловый зеленомошно-сфагновый лес.</w:t>
      </w:r>
      <w:r>
        <w:rPr>
          <w:rFonts w:ascii="Times New Roman" w:hAnsi="Times New Roman" w:cs="Times New Roman"/>
          <w:sz w:val="24"/>
          <w:szCs w:val="24"/>
        </w:rPr>
        <w:t xml:space="preserve"> </w:t>
      </w:r>
    </w:p>
    <w:p w:rsidR="00320EEB" w:rsidRDefault="00320EEB" w:rsidP="004B586B">
      <w:pPr>
        <w:spacing w:line="360" w:lineRule="auto"/>
        <w:ind w:firstLine="708"/>
        <w:jc w:val="center"/>
        <w:rPr>
          <w:rFonts w:ascii="Times New Roman" w:hAnsi="Times New Roman" w:cs="Times New Roman"/>
          <w:sz w:val="24"/>
          <w:szCs w:val="24"/>
        </w:rPr>
      </w:pPr>
      <w:r>
        <w:rPr>
          <w:noProof/>
          <w:lang w:eastAsia="ru-RU"/>
        </w:rPr>
        <w:drawing>
          <wp:inline distT="0" distB="0" distL="0" distR="0" wp14:anchorId="5887AF33" wp14:editId="68590AFF">
            <wp:extent cx="5229225" cy="3924300"/>
            <wp:effectExtent l="0" t="0" r="9525" b="1905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320EEB" w:rsidRPr="00EB1E7C" w:rsidRDefault="0093391B" w:rsidP="00320E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Рис.</w:t>
      </w:r>
      <w:r w:rsidR="00A52E27">
        <w:rPr>
          <w:rFonts w:ascii="Times New Roman" w:hAnsi="Times New Roman" w:cs="Times New Roman"/>
          <w:sz w:val="24"/>
          <w:szCs w:val="24"/>
        </w:rPr>
        <w:t xml:space="preserve"> </w:t>
      </w:r>
      <w:r w:rsidR="00A70CF3">
        <w:rPr>
          <w:rFonts w:ascii="Times New Roman" w:hAnsi="Times New Roman" w:cs="Times New Roman"/>
          <w:sz w:val="24"/>
          <w:szCs w:val="24"/>
        </w:rPr>
        <w:t>29</w:t>
      </w:r>
      <w:r w:rsidR="00320EEB">
        <w:rPr>
          <w:rFonts w:ascii="Times New Roman" w:hAnsi="Times New Roman" w:cs="Times New Roman"/>
          <w:sz w:val="24"/>
          <w:szCs w:val="24"/>
        </w:rPr>
        <w:t>. Соотношение состояний растительности</w:t>
      </w:r>
      <w:r w:rsidR="00320EEB" w:rsidDel="00E0784B">
        <w:rPr>
          <w:rFonts w:ascii="Times New Roman" w:hAnsi="Times New Roman" w:cs="Times New Roman"/>
          <w:sz w:val="24"/>
          <w:szCs w:val="24"/>
        </w:rPr>
        <w:t xml:space="preserve"> </w:t>
      </w:r>
      <w:r w:rsidR="00320EEB">
        <w:rPr>
          <w:rFonts w:ascii="Times New Roman" w:hAnsi="Times New Roman" w:cs="Times New Roman"/>
          <w:sz w:val="24"/>
          <w:szCs w:val="24"/>
        </w:rPr>
        <w:t>в пределах заболоченной равнины, сложенной безвалунными песками с маломощным торфом (до 0,5 м.). Ссл – сосновый сфагновый лес; Счсл – сосновый чернично-сфагновый лес; СЕчсл – сосново-еловый чернично-сфагновый лес; Езсл – еловый зеленомошно-сфагновый лес.</w:t>
      </w:r>
    </w:p>
    <w:p w:rsidR="00320EEB" w:rsidRDefault="004B586B" w:rsidP="00320E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Сосновый сфагновый лес (рис.</w:t>
      </w:r>
      <w:r w:rsidR="00A70CF3">
        <w:rPr>
          <w:rFonts w:ascii="Times New Roman" w:hAnsi="Times New Roman" w:cs="Times New Roman"/>
          <w:sz w:val="24"/>
          <w:szCs w:val="24"/>
        </w:rPr>
        <w:t xml:space="preserve"> 30</w:t>
      </w:r>
      <w:r w:rsidR="00320EEB">
        <w:rPr>
          <w:rFonts w:ascii="Times New Roman" w:hAnsi="Times New Roman" w:cs="Times New Roman"/>
          <w:sz w:val="24"/>
          <w:szCs w:val="24"/>
        </w:rPr>
        <w:t xml:space="preserve">) находится вокруг озера </w:t>
      </w:r>
      <w:proofErr w:type="gramStart"/>
      <w:r w:rsidR="00320EEB">
        <w:rPr>
          <w:rFonts w:ascii="Times New Roman" w:hAnsi="Times New Roman" w:cs="Times New Roman"/>
          <w:sz w:val="24"/>
          <w:szCs w:val="24"/>
        </w:rPr>
        <w:t>Попово</w:t>
      </w:r>
      <w:proofErr w:type="gramEnd"/>
      <w:r w:rsidR="00320EEB">
        <w:rPr>
          <w:rFonts w:ascii="Times New Roman" w:hAnsi="Times New Roman" w:cs="Times New Roman"/>
          <w:sz w:val="24"/>
          <w:szCs w:val="24"/>
        </w:rPr>
        <w:t xml:space="preserve">, а также на западе и юго-востоке участка. От общей площади местоположение данное состояние растительности занимает 36%. Древостой рассматриваемой растительной ассоциации представлен сосной обыкновенной </w:t>
      </w:r>
      <w:r w:rsidR="00320EEB" w:rsidRPr="00A57AB0">
        <w:rPr>
          <w:rFonts w:ascii="Times New Roman" w:hAnsi="Times New Roman" w:cs="Times New Roman"/>
          <w:i/>
          <w:sz w:val="24"/>
          <w:szCs w:val="24"/>
        </w:rPr>
        <w:t>(Pinus silvestris L.)</w:t>
      </w:r>
      <w:r w:rsidR="00320EEB">
        <w:rPr>
          <w:rFonts w:ascii="Times New Roman" w:hAnsi="Times New Roman" w:cs="Times New Roman"/>
          <w:sz w:val="24"/>
          <w:szCs w:val="24"/>
        </w:rPr>
        <w:t xml:space="preserve">. Ель обыкновенная </w:t>
      </w:r>
      <w:r w:rsidR="00320EEB" w:rsidRPr="00A57AB0">
        <w:rPr>
          <w:rFonts w:ascii="Times New Roman" w:hAnsi="Times New Roman" w:cs="Times New Roman"/>
          <w:i/>
          <w:sz w:val="24"/>
          <w:szCs w:val="24"/>
        </w:rPr>
        <w:t>(Picea abies L.)</w:t>
      </w:r>
      <w:r w:rsidR="00320EEB">
        <w:rPr>
          <w:rFonts w:ascii="Times New Roman" w:hAnsi="Times New Roman" w:cs="Times New Roman"/>
          <w:sz w:val="24"/>
          <w:szCs w:val="24"/>
        </w:rPr>
        <w:t xml:space="preserve"> и берёза пушистая </w:t>
      </w:r>
      <w:r w:rsidR="00320EEB" w:rsidRPr="002A1DC0">
        <w:rPr>
          <w:rFonts w:ascii="Times New Roman" w:hAnsi="Times New Roman" w:cs="Times New Roman"/>
          <w:sz w:val="24"/>
          <w:szCs w:val="24"/>
        </w:rPr>
        <w:t>(</w:t>
      </w:r>
      <w:r w:rsidR="00320EEB" w:rsidRPr="002A1DC0">
        <w:rPr>
          <w:rFonts w:ascii="Times New Roman" w:hAnsi="Times New Roman" w:cs="Times New Roman"/>
          <w:i/>
          <w:sz w:val="24"/>
          <w:szCs w:val="24"/>
        </w:rPr>
        <w:t>Betula pubescens</w:t>
      </w:r>
      <w:r w:rsidR="00320EEB" w:rsidRPr="002A1DC0">
        <w:rPr>
          <w:rFonts w:ascii="Times New Roman" w:hAnsi="Times New Roman" w:cs="Times New Roman"/>
          <w:sz w:val="24"/>
          <w:szCs w:val="24"/>
        </w:rPr>
        <w:t xml:space="preserve"> </w:t>
      </w:r>
      <w:r w:rsidR="00320EEB" w:rsidRPr="002A1DC0">
        <w:rPr>
          <w:rFonts w:ascii="Times New Roman" w:hAnsi="Times New Roman" w:cs="Times New Roman"/>
          <w:i/>
          <w:sz w:val="24"/>
          <w:szCs w:val="24"/>
        </w:rPr>
        <w:t>Ehrh</w:t>
      </w:r>
      <w:r w:rsidR="0093391B">
        <w:rPr>
          <w:rFonts w:ascii="Times New Roman" w:hAnsi="Times New Roman" w:cs="Times New Roman"/>
          <w:i/>
          <w:sz w:val="24"/>
          <w:szCs w:val="24"/>
        </w:rPr>
        <w:t>.</w:t>
      </w:r>
      <w:r w:rsidR="00320EEB" w:rsidRPr="002A1DC0">
        <w:rPr>
          <w:rFonts w:ascii="Times New Roman" w:hAnsi="Times New Roman" w:cs="Times New Roman"/>
          <w:sz w:val="24"/>
          <w:szCs w:val="24"/>
        </w:rPr>
        <w:t>)</w:t>
      </w:r>
      <w:r w:rsidR="00320EEB">
        <w:rPr>
          <w:rFonts w:ascii="Times New Roman" w:hAnsi="Times New Roman" w:cs="Times New Roman"/>
          <w:sz w:val="24"/>
          <w:szCs w:val="24"/>
        </w:rPr>
        <w:t xml:space="preserve"> </w:t>
      </w:r>
      <w:proofErr w:type="gramStart"/>
      <w:r w:rsidR="00320EEB">
        <w:rPr>
          <w:rFonts w:ascii="Times New Roman" w:hAnsi="Times New Roman" w:cs="Times New Roman"/>
          <w:sz w:val="24"/>
          <w:szCs w:val="24"/>
        </w:rPr>
        <w:t>представлены</w:t>
      </w:r>
      <w:proofErr w:type="gramEnd"/>
      <w:r w:rsidR="00320EEB">
        <w:rPr>
          <w:rFonts w:ascii="Times New Roman" w:hAnsi="Times New Roman" w:cs="Times New Roman"/>
          <w:sz w:val="24"/>
          <w:szCs w:val="24"/>
        </w:rPr>
        <w:t xml:space="preserve"> во втором ярусе и подростом. </w:t>
      </w:r>
      <w:proofErr w:type="gramStart"/>
      <w:r w:rsidR="00320EEB">
        <w:rPr>
          <w:rFonts w:ascii="Times New Roman" w:hAnsi="Times New Roman" w:cs="Times New Roman"/>
          <w:sz w:val="24"/>
          <w:szCs w:val="24"/>
        </w:rPr>
        <w:t xml:space="preserve">Травяно-кустарничковый ярус довольно богат, распространены: голубика обыкновенная </w:t>
      </w:r>
      <w:r w:rsidR="00320EEB" w:rsidRPr="002A1DC0">
        <w:rPr>
          <w:rFonts w:ascii="Times New Roman" w:hAnsi="Times New Roman" w:cs="Times New Roman"/>
          <w:i/>
          <w:color w:val="000000" w:themeColor="text1"/>
          <w:sz w:val="24"/>
          <w:szCs w:val="24"/>
        </w:rPr>
        <w:t>(</w:t>
      </w:r>
      <w:r w:rsidR="00320EEB" w:rsidRPr="00974DEC">
        <w:rPr>
          <w:rFonts w:ascii="Times New Roman" w:hAnsi="Times New Roman" w:cs="Times New Roman"/>
          <w:i/>
          <w:iCs/>
          <w:sz w:val="24"/>
          <w:szCs w:val="24"/>
        </w:rPr>
        <w:t>Vaccinium uliginosum</w:t>
      </w:r>
      <w:r w:rsidR="00320EEB" w:rsidRPr="00974DEC">
        <w:rPr>
          <w:rFonts w:ascii="Times New Roman" w:hAnsi="Times New Roman" w:cs="Times New Roman"/>
          <w:i/>
          <w:sz w:val="24"/>
          <w:szCs w:val="24"/>
        </w:rPr>
        <w:t xml:space="preserve"> </w:t>
      </w:r>
      <w:hyperlink r:id="rId146" w:tooltip="L." w:history="1">
        <w:r w:rsidR="00320EEB" w:rsidRPr="00974DEC">
          <w:rPr>
            <w:rStyle w:val="a4"/>
            <w:rFonts w:ascii="Times New Roman" w:hAnsi="Times New Roman" w:cs="Times New Roman"/>
            <w:i/>
            <w:smallCaps/>
            <w:color w:val="auto"/>
            <w:sz w:val="24"/>
            <w:szCs w:val="24"/>
            <w:u w:val="none"/>
          </w:rPr>
          <w:t>L.</w:t>
        </w:r>
      </w:hyperlink>
      <w:r w:rsidR="00320EEB" w:rsidRPr="00974DEC">
        <w:rPr>
          <w:rFonts w:ascii="Times New Roman" w:hAnsi="Times New Roman" w:cs="Times New Roman"/>
          <w:i/>
          <w:smallCaps/>
          <w:sz w:val="24"/>
          <w:szCs w:val="24"/>
        </w:rPr>
        <w:t xml:space="preserve">), </w:t>
      </w:r>
      <w:r w:rsidR="00320EEB" w:rsidRPr="00974DEC">
        <w:rPr>
          <w:rFonts w:ascii="Times New Roman" w:hAnsi="Times New Roman" w:cs="Times New Roman"/>
          <w:sz w:val="24"/>
          <w:szCs w:val="24"/>
        </w:rPr>
        <w:t xml:space="preserve">багульник болотный </w:t>
      </w:r>
      <w:r w:rsidR="00320EEB" w:rsidRPr="00974DEC">
        <w:rPr>
          <w:rFonts w:ascii="Times New Roman" w:hAnsi="Times New Roman" w:cs="Times New Roman"/>
          <w:i/>
          <w:sz w:val="24"/>
          <w:szCs w:val="24"/>
        </w:rPr>
        <w:t>(</w:t>
      </w:r>
      <w:r w:rsidR="00320EEB" w:rsidRPr="00974DEC">
        <w:rPr>
          <w:rFonts w:ascii="Times New Roman" w:hAnsi="Times New Roman" w:cs="Times New Roman"/>
          <w:i/>
          <w:iCs/>
          <w:sz w:val="24"/>
          <w:szCs w:val="24"/>
        </w:rPr>
        <w:t>Ledum palustre</w:t>
      </w:r>
      <w:r w:rsidR="00320EEB" w:rsidRPr="00974DEC">
        <w:rPr>
          <w:rFonts w:ascii="Times New Roman" w:hAnsi="Times New Roman" w:cs="Times New Roman"/>
          <w:i/>
          <w:sz w:val="24"/>
          <w:szCs w:val="24"/>
        </w:rPr>
        <w:t xml:space="preserve"> </w:t>
      </w:r>
      <w:hyperlink r:id="rId147" w:tooltip="L." w:history="1">
        <w:r w:rsidR="00320EEB" w:rsidRPr="00974DEC">
          <w:rPr>
            <w:rStyle w:val="a4"/>
            <w:rFonts w:ascii="Times New Roman" w:hAnsi="Times New Roman" w:cs="Times New Roman"/>
            <w:i/>
            <w:smallCaps/>
            <w:color w:val="auto"/>
            <w:sz w:val="24"/>
            <w:szCs w:val="24"/>
            <w:u w:val="none"/>
          </w:rPr>
          <w:t>L.</w:t>
        </w:r>
      </w:hyperlink>
      <w:r w:rsidR="00320EEB" w:rsidRPr="00974DEC">
        <w:rPr>
          <w:rFonts w:ascii="Times New Roman" w:hAnsi="Times New Roman" w:cs="Times New Roman"/>
          <w:i/>
          <w:smallCaps/>
          <w:sz w:val="24"/>
          <w:szCs w:val="24"/>
        </w:rPr>
        <w:t>)</w:t>
      </w:r>
      <w:r w:rsidR="00320EEB" w:rsidRPr="00974DEC">
        <w:rPr>
          <w:rFonts w:ascii="Times New Roman" w:hAnsi="Times New Roman" w:cs="Times New Roman"/>
          <w:sz w:val="24"/>
          <w:szCs w:val="24"/>
        </w:rPr>
        <w:t xml:space="preserve">, клюква обыкновенная </w:t>
      </w:r>
      <w:r w:rsidR="00320EEB" w:rsidRPr="00974DEC">
        <w:rPr>
          <w:rFonts w:ascii="Times New Roman" w:hAnsi="Times New Roman" w:cs="Times New Roman"/>
          <w:i/>
          <w:sz w:val="24"/>
          <w:szCs w:val="24"/>
        </w:rPr>
        <w:t>(</w:t>
      </w:r>
      <w:hyperlink r:id="rId148" w:anchor="oxycoccos" w:history="1">
        <w:r w:rsidR="00320EEB" w:rsidRPr="00974DEC">
          <w:rPr>
            <w:rStyle w:val="a4"/>
            <w:rFonts w:ascii="Times New Roman" w:hAnsi="Times New Roman" w:cs="Times New Roman"/>
            <w:i/>
            <w:iCs/>
            <w:color w:val="auto"/>
            <w:sz w:val="24"/>
            <w:szCs w:val="24"/>
            <w:u w:val="none"/>
          </w:rPr>
          <w:t>Vaccinium oxycoccos</w:t>
        </w:r>
      </w:hyperlink>
      <w:r w:rsidR="00320EEB" w:rsidRPr="00974DEC">
        <w:rPr>
          <w:rFonts w:ascii="Times New Roman" w:hAnsi="Times New Roman" w:cs="Times New Roman"/>
          <w:i/>
          <w:sz w:val="24"/>
          <w:szCs w:val="24"/>
        </w:rPr>
        <w:t xml:space="preserve"> </w:t>
      </w:r>
      <w:r w:rsidR="00320EEB" w:rsidRPr="00D8062E">
        <w:rPr>
          <w:rFonts w:ascii="Times New Roman" w:hAnsi="Times New Roman" w:cs="Times New Roman"/>
          <w:i/>
          <w:sz w:val="24"/>
          <w:szCs w:val="24"/>
          <w:lang w:val="en-US"/>
        </w:rPr>
        <w:t>Hill</w:t>
      </w:r>
      <w:r w:rsidR="00320EEB" w:rsidRPr="00D8062E">
        <w:rPr>
          <w:rFonts w:ascii="Times New Roman" w:hAnsi="Times New Roman" w:cs="Times New Roman"/>
          <w:i/>
          <w:sz w:val="24"/>
          <w:szCs w:val="24"/>
        </w:rPr>
        <w:t>.)</w:t>
      </w:r>
      <w:r w:rsidR="00320EEB">
        <w:rPr>
          <w:rFonts w:ascii="Times New Roman" w:hAnsi="Times New Roman" w:cs="Times New Roman"/>
          <w:sz w:val="24"/>
          <w:szCs w:val="24"/>
        </w:rPr>
        <w:t xml:space="preserve">, осока многоцветковая </w:t>
      </w:r>
      <w:r w:rsidR="00320EEB" w:rsidRPr="001933DD">
        <w:rPr>
          <w:rFonts w:ascii="Times New Roman" w:hAnsi="Times New Roman" w:cs="Times New Roman"/>
          <w:i/>
          <w:sz w:val="24"/>
          <w:szCs w:val="24"/>
        </w:rPr>
        <w:t>(</w:t>
      </w:r>
      <w:r w:rsidR="00320EEB" w:rsidRPr="001933DD">
        <w:rPr>
          <w:rFonts w:ascii="Times New Roman" w:hAnsi="Times New Roman" w:cs="Times New Roman"/>
          <w:i/>
          <w:sz w:val="24"/>
          <w:szCs w:val="24"/>
          <w:lang w:val="en-US"/>
        </w:rPr>
        <w:t>Carex</w:t>
      </w:r>
      <w:r w:rsidR="00320EEB" w:rsidRPr="001933DD">
        <w:rPr>
          <w:rFonts w:ascii="Times New Roman" w:hAnsi="Times New Roman" w:cs="Times New Roman"/>
          <w:i/>
          <w:sz w:val="24"/>
          <w:szCs w:val="24"/>
        </w:rPr>
        <w:t xml:space="preserve"> </w:t>
      </w:r>
      <w:r w:rsidR="00320EEB" w:rsidRPr="001933DD">
        <w:rPr>
          <w:rFonts w:ascii="Times New Roman" w:hAnsi="Times New Roman" w:cs="Times New Roman"/>
          <w:i/>
          <w:sz w:val="24"/>
          <w:szCs w:val="24"/>
          <w:lang w:val="en-US"/>
        </w:rPr>
        <w:t>pluriflora</w:t>
      </w:r>
      <w:r w:rsidR="00320EEB" w:rsidRPr="001933DD">
        <w:rPr>
          <w:rFonts w:ascii="Times New Roman" w:hAnsi="Times New Roman" w:cs="Times New Roman"/>
          <w:i/>
          <w:sz w:val="24"/>
          <w:szCs w:val="24"/>
        </w:rPr>
        <w:t xml:space="preserve"> </w:t>
      </w:r>
      <w:r w:rsidR="00320EEB" w:rsidRPr="001933DD">
        <w:rPr>
          <w:rFonts w:ascii="Times New Roman" w:hAnsi="Times New Roman" w:cs="Times New Roman"/>
          <w:i/>
          <w:sz w:val="24"/>
          <w:szCs w:val="24"/>
          <w:lang w:val="en-US"/>
        </w:rPr>
        <w:t>Hult</w:t>
      </w:r>
      <w:r w:rsidR="00320EEB" w:rsidRPr="001933DD">
        <w:rPr>
          <w:rFonts w:ascii="Times New Roman" w:hAnsi="Times New Roman" w:cs="Times New Roman"/>
          <w:i/>
          <w:sz w:val="24"/>
          <w:szCs w:val="24"/>
        </w:rPr>
        <w:t>.)</w:t>
      </w:r>
      <w:r w:rsidR="00320EEB">
        <w:rPr>
          <w:rFonts w:ascii="Times New Roman" w:hAnsi="Times New Roman" w:cs="Times New Roman"/>
          <w:sz w:val="24"/>
          <w:szCs w:val="24"/>
        </w:rPr>
        <w:t xml:space="preserve">, пушица </w:t>
      </w:r>
      <w:r w:rsidR="00320EEB">
        <w:rPr>
          <w:rFonts w:ascii="Times New Roman" w:hAnsi="Times New Roman" w:cs="Times New Roman"/>
          <w:sz w:val="24"/>
          <w:szCs w:val="24"/>
        </w:rPr>
        <w:lastRenderedPageBreak/>
        <w:t xml:space="preserve">влагалищная </w:t>
      </w:r>
      <w:r w:rsidR="00320EEB" w:rsidRPr="001933DD">
        <w:rPr>
          <w:rFonts w:ascii="Times New Roman" w:hAnsi="Times New Roman" w:cs="Times New Roman"/>
          <w:i/>
          <w:sz w:val="24"/>
          <w:szCs w:val="24"/>
        </w:rPr>
        <w:t>(</w:t>
      </w:r>
      <w:r w:rsidR="00320EEB" w:rsidRPr="001933DD">
        <w:rPr>
          <w:rFonts w:ascii="Times New Roman" w:hAnsi="Times New Roman" w:cs="Times New Roman"/>
          <w:i/>
          <w:iCs/>
          <w:sz w:val="24"/>
          <w:szCs w:val="24"/>
        </w:rPr>
        <w:t>Eriophorum vaginatum</w:t>
      </w:r>
      <w:r w:rsidR="00320EEB" w:rsidRPr="001933DD">
        <w:rPr>
          <w:rFonts w:ascii="Times New Roman" w:hAnsi="Times New Roman" w:cs="Times New Roman"/>
          <w:i/>
          <w:sz w:val="24"/>
          <w:szCs w:val="24"/>
        </w:rPr>
        <w:t xml:space="preserve"> </w:t>
      </w:r>
      <w:hyperlink r:id="rId149" w:tooltip="L." w:history="1">
        <w:r w:rsidR="00320EEB" w:rsidRPr="00974DEC">
          <w:rPr>
            <w:rStyle w:val="a4"/>
            <w:rFonts w:ascii="Times New Roman" w:hAnsi="Times New Roman" w:cs="Times New Roman"/>
            <w:i/>
            <w:smallCaps/>
            <w:color w:val="auto"/>
            <w:sz w:val="24"/>
            <w:szCs w:val="24"/>
            <w:u w:val="none"/>
          </w:rPr>
          <w:t>L.</w:t>
        </w:r>
      </w:hyperlink>
      <w:r w:rsidR="00320EEB" w:rsidRPr="001933DD">
        <w:rPr>
          <w:rFonts w:ascii="Times New Roman" w:hAnsi="Times New Roman" w:cs="Times New Roman"/>
          <w:i/>
          <w:smallCaps/>
          <w:sz w:val="24"/>
          <w:szCs w:val="24"/>
        </w:rPr>
        <w:t>)</w:t>
      </w:r>
      <w:r w:rsidR="00320EEB">
        <w:rPr>
          <w:rFonts w:ascii="Times New Roman" w:hAnsi="Times New Roman" w:cs="Times New Roman"/>
          <w:sz w:val="24"/>
          <w:szCs w:val="24"/>
        </w:rPr>
        <w:t xml:space="preserve">, пальчатокоренник пятнистый </w:t>
      </w:r>
      <w:r w:rsidR="00320EEB" w:rsidRPr="001933DD">
        <w:rPr>
          <w:rFonts w:ascii="Times New Roman" w:hAnsi="Times New Roman" w:cs="Times New Roman"/>
          <w:i/>
          <w:sz w:val="24"/>
          <w:szCs w:val="24"/>
        </w:rPr>
        <w:t>(</w:t>
      </w:r>
      <w:r w:rsidR="00320EEB" w:rsidRPr="001933DD">
        <w:rPr>
          <w:rFonts w:ascii="Times New Roman" w:hAnsi="Times New Roman" w:cs="Times New Roman"/>
          <w:i/>
          <w:iCs/>
          <w:sz w:val="24"/>
          <w:szCs w:val="24"/>
          <w:lang w:val="la-Latn"/>
        </w:rPr>
        <w:t>Dactylorhiza maculata</w:t>
      </w:r>
      <w:r w:rsidR="00320EEB" w:rsidRPr="001933DD">
        <w:rPr>
          <w:rFonts w:ascii="Times New Roman" w:hAnsi="Times New Roman" w:cs="Times New Roman"/>
          <w:i/>
          <w:sz w:val="24"/>
          <w:szCs w:val="24"/>
          <w:lang w:val="la-Latn"/>
        </w:rPr>
        <w:t xml:space="preserve"> </w:t>
      </w:r>
      <w:hyperlink r:id="rId150" w:tooltip="L." w:history="1">
        <w:r w:rsidR="00320EEB" w:rsidRPr="00974DEC">
          <w:rPr>
            <w:rStyle w:val="a4"/>
            <w:rFonts w:ascii="Times New Roman" w:hAnsi="Times New Roman" w:cs="Times New Roman"/>
            <w:i/>
            <w:smallCaps/>
            <w:color w:val="auto"/>
            <w:sz w:val="24"/>
            <w:szCs w:val="24"/>
            <w:u w:val="none"/>
            <w:lang w:val="la-Latn"/>
          </w:rPr>
          <w:t>L.</w:t>
        </w:r>
      </w:hyperlink>
      <w:r w:rsidR="00320EEB" w:rsidRPr="001933DD">
        <w:rPr>
          <w:rFonts w:ascii="Times New Roman" w:hAnsi="Times New Roman" w:cs="Times New Roman"/>
          <w:i/>
          <w:smallCaps/>
          <w:sz w:val="24"/>
          <w:szCs w:val="24"/>
          <w:lang w:val="la-Latn"/>
        </w:rPr>
        <w:t>)</w:t>
      </w:r>
      <w:r w:rsidR="00320EEB" w:rsidRPr="001933DD">
        <w:rPr>
          <w:rFonts w:ascii="Times New Roman" w:hAnsi="Times New Roman" w:cs="Times New Roman"/>
          <w:sz w:val="24"/>
          <w:szCs w:val="24"/>
          <w:lang w:val="la-Latn"/>
        </w:rPr>
        <w:t xml:space="preserve">, тростник южный </w:t>
      </w:r>
      <w:r w:rsidR="00320EEB" w:rsidRPr="001933DD">
        <w:rPr>
          <w:rFonts w:ascii="Times New Roman" w:hAnsi="Times New Roman" w:cs="Times New Roman"/>
          <w:i/>
          <w:sz w:val="24"/>
          <w:szCs w:val="24"/>
          <w:lang w:val="la-Latn"/>
        </w:rPr>
        <w:t>(</w:t>
      </w:r>
      <w:r w:rsidR="00320EEB" w:rsidRPr="001933DD">
        <w:rPr>
          <w:rFonts w:ascii="Times New Roman" w:hAnsi="Times New Roman" w:cs="Times New Roman"/>
          <w:i/>
          <w:iCs/>
          <w:sz w:val="24"/>
          <w:szCs w:val="24"/>
          <w:lang w:val="la-Latn"/>
        </w:rPr>
        <w:t>Phragmites australis</w:t>
      </w:r>
      <w:r w:rsidR="00320EEB" w:rsidRPr="001933DD">
        <w:rPr>
          <w:rFonts w:ascii="Times New Roman" w:hAnsi="Times New Roman" w:cs="Times New Roman"/>
          <w:i/>
          <w:sz w:val="24"/>
          <w:szCs w:val="24"/>
          <w:lang w:val="la-Latn"/>
        </w:rPr>
        <w:t xml:space="preserve"> </w:t>
      </w:r>
      <w:hyperlink r:id="rId151" w:history="1">
        <w:r w:rsidR="00320EEB" w:rsidRPr="00974DEC">
          <w:rPr>
            <w:rStyle w:val="a4"/>
            <w:rFonts w:ascii="Times New Roman" w:hAnsi="Times New Roman" w:cs="Times New Roman"/>
            <w:i/>
            <w:smallCaps/>
            <w:color w:val="auto"/>
            <w:sz w:val="24"/>
            <w:szCs w:val="24"/>
            <w:u w:val="none"/>
            <w:lang w:val="la-Latn"/>
          </w:rPr>
          <w:t>Cav.</w:t>
        </w:r>
      </w:hyperlink>
      <w:r w:rsidR="00320EEB" w:rsidRPr="001933DD">
        <w:rPr>
          <w:rFonts w:ascii="Times New Roman" w:hAnsi="Times New Roman" w:cs="Times New Roman"/>
          <w:i/>
          <w:smallCaps/>
          <w:sz w:val="24"/>
          <w:szCs w:val="24"/>
          <w:lang w:val="la-Latn"/>
        </w:rPr>
        <w:t>)</w:t>
      </w:r>
      <w:r w:rsidR="00320EEB" w:rsidRPr="001933DD">
        <w:rPr>
          <w:rFonts w:ascii="Times New Roman" w:hAnsi="Times New Roman" w:cs="Times New Roman"/>
          <w:sz w:val="24"/>
          <w:szCs w:val="24"/>
          <w:lang w:val="la-Latn"/>
        </w:rPr>
        <w:t xml:space="preserve">, водяника чёрная </w:t>
      </w:r>
      <w:r w:rsidR="00320EEB" w:rsidRPr="001933DD">
        <w:rPr>
          <w:rFonts w:ascii="Times New Roman" w:hAnsi="Times New Roman" w:cs="Times New Roman"/>
          <w:i/>
          <w:sz w:val="24"/>
          <w:szCs w:val="24"/>
          <w:lang w:val="la-Latn"/>
        </w:rPr>
        <w:t>(</w:t>
      </w:r>
      <w:r w:rsidR="00320EEB" w:rsidRPr="001933DD">
        <w:rPr>
          <w:rFonts w:ascii="Times New Roman" w:hAnsi="Times New Roman" w:cs="Times New Roman"/>
          <w:i/>
          <w:iCs/>
          <w:sz w:val="24"/>
          <w:szCs w:val="24"/>
          <w:lang w:val="la-Latn"/>
        </w:rPr>
        <w:t>Empetrum nigrum</w:t>
      </w:r>
      <w:r w:rsidR="00320EEB" w:rsidRPr="001933DD">
        <w:rPr>
          <w:rFonts w:ascii="Times New Roman" w:hAnsi="Times New Roman" w:cs="Times New Roman"/>
          <w:i/>
          <w:sz w:val="24"/>
          <w:szCs w:val="24"/>
          <w:lang w:val="la-Latn"/>
        </w:rPr>
        <w:t xml:space="preserve"> </w:t>
      </w:r>
      <w:hyperlink r:id="rId152" w:history="1">
        <w:r w:rsidR="00320EEB" w:rsidRPr="00974DEC">
          <w:rPr>
            <w:rStyle w:val="a4"/>
            <w:rFonts w:ascii="Times New Roman" w:hAnsi="Times New Roman" w:cs="Times New Roman"/>
            <w:i/>
            <w:smallCaps/>
            <w:color w:val="auto"/>
            <w:sz w:val="24"/>
            <w:szCs w:val="24"/>
            <w:u w:val="none"/>
            <w:lang w:val="la-Latn"/>
          </w:rPr>
          <w:t>L.</w:t>
        </w:r>
      </w:hyperlink>
      <w:r w:rsidR="00320EEB" w:rsidRPr="001933DD">
        <w:rPr>
          <w:rFonts w:ascii="Times New Roman" w:hAnsi="Times New Roman" w:cs="Times New Roman"/>
          <w:i/>
          <w:smallCaps/>
          <w:sz w:val="24"/>
          <w:szCs w:val="24"/>
          <w:lang w:val="la-Latn"/>
        </w:rPr>
        <w:t>)</w:t>
      </w:r>
      <w:r w:rsidR="00320EEB" w:rsidRPr="001933DD">
        <w:rPr>
          <w:rFonts w:ascii="Times New Roman" w:hAnsi="Times New Roman" w:cs="Times New Roman"/>
          <w:sz w:val="24"/>
          <w:szCs w:val="24"/>
          <w:lang w:val="la-Latn"/>
        </w:rPr>
        <w:t xml:space="preserve">, черника обыкновенная </w:t>
      </w:r>
      <w:r w:rsidR="00320EEB" w:rsidRPr="001933DD">
        <w:rPr>
          <w:rFonts w:ascii="Times New Roman" w:hAnsi="Times New Roman" w:cs="Times New Roman"/>
          <w:i/>
          <w:sz w:val="24"/>
          <w:szCs w:val="24"/>
          <w:lang w:val="la-Latn"/>
        </w:rPr>
        <w:t>(Vaccinium myrtillus L.)</w:t>
      </w:r>
      <w:r w:rsidR="00320EEB" w:rsidRPr="001933DD">
        <w:rPr>
          <w:rFonts w:ascii="Times New Roman" w:hAnsi="Times New Roman" w:cs="Times New Roman"/>
          <w:sz w:val="24"/>
          <w:szCs w:val="24"/>
          <w:lang w:val="la-Latn"/>
        </w:rPr>
        <w:t xml:space="preserve">, брусника обыкновенная </w:t>
      </w:r>
      <w:r w:rsidR="00320EEB" w:rsidRPr="001933DD">
        <w:rPr>
          <w:rFonts w:ascii="Times New Roman" w:hAnsi="Times New Roman" w:cs="Times New Roman"/>
          <w:i/>
          <w:sz w:val="24"/>
          <w:szCs w:val="24"/>
          <w:lang w:val="la-Latn"/>
        </w:rPr>
        <w:t>(Vaccinium vitis-idaea L.)</w:t>
      </w:r>
      <w:r w:rsidR="00320EEB" w:rsidRPr="001933DD">
        <w:rPr>
          <w:rFonts w:ascii="Times New Roman" w:hAnsi="Times New Roman" w:cs="Times New Roman"/>
          <w:sz w:val="24"/>
          <w:szCs w:val="24"/>
          <w:lang w:val="la-Latn"/>
        </w:rPr>
        <w:t xml:space="preserve">, марьянник луговой </w:t>
      </w:r>
      <w:r w:rsidR="00320EEB" w:rsidRPr="001933DD">
        <w:rPr>
          <w:rFonts w:ascii="Times New Roman" w:hAnsi="Times New Roman" w:cs="Times New Roman"/>
          <w:i/>
          <w:sz w:val="24"/>
          <w:szCs w:val="24"/>
          <w:lang w:val="la-Latn"/>
        </w:rPr>
        <w:t>(</w:t>
      </w:r>
      <w:r w:rsidR="00320EEB" w:rsidRPr="001933DD">
        <w:rPr>
          <w:rFonts w:ascii="Times New Roman" w:hAnsi="Times New Roman" w:cs="Times New Roman"/>
          <w:bCs/>
          <w:i/>
          <w:color w:val="000000" w:themeColor="text1"/>
          <w:sz w:val="24"/>
          <w:szCs w:val="24"/>
          <w:lang w:val="la-Latn"/>
        </w:rPr>
        <w:t>Melampyrum</w:t>
      </w:r>
      <w:r w:rsidR="00320EEB" w:rsidRPr="001933DD">
        <w:rPr>
          <w:rFonts w:ascii="Times New Roman" w:hAnsi="Times New Roman" w:cs="Times New Roman"/>
          <w:i/>
          <w:color w:val="000000" w:themeColor="text1"/>
          <w:sz w:val="24"/>
          <w:szCs w:val="24"/>
          <w:lang w:val="la-Latn"/>
        </w:rPr>
        <w:t xml:space="preserve"> pratense L</w:t>
      </w:r>
      <w:proofErr w:type="gramEnd"/>
      <w:r w:rsidR="00320EEB" w:rsidRPr="001933DD">
        <w:rPr>
          <w:rFonts w:ascii="Times New Roman" w:hAnsi="Times New Roman" w:cs="Times New Roman"/>
          <w:i/>
          <w:color w:val="000000" w:themeColor="text1"/>
          <w:sz w:val="24"/>
          <w:szCs w:val="24"/>
          <w:lang w:val="la-Latn"/>
        </w:rPr>
        <w:t>.)</w:t>
      </w:r>
      <w:r w:rsidR="00320EEB" w:rsidRPr="001933DD">
        <w:rPr>
          <w:rFonts w:ascii="Times New Roman" w:hAnsi="Times New Roman" w:cs="Times New Roman"/>
          <w:sz w:val="24"/>
          <w:szCs w:val="24"/>
          <w:lang w:val="la-Latn"/>
        </w:rPr>
        <w:t xml:space="preserve">, берёза карликовая </w:t>
      </w:r>
      <w:r w:rsidR="00320EEB" w:rsidRPr="001933DD">
        <w:rPr>
          <w:rFonts w:ascii="Times New Roman" w:hAnsi="Times New Roman" w:cs="Times New Roman"/>
          <w:i/>
          <w:sz w:val="24"/>
          <w:szCs w:val="24"/>
          <w:lang w:val="la-Latn"/>
        </w:rPr>
        <w:t>(</w:t>
      </w:r>
      <w:r w:rsidR="00320EEB" w:rsidRPr="001933DD">
        <w:rPr>
          <w:rFonts w:ascii="Times New Roman" w:hAnsi="Times New Roman" w:cs="Times New Roman"/>
          <w:i/>
          <w:iCs/>
          <w:sz w:val="24"/>
          <w:szCs w:val="24"/>
          <w:lang w:val="la-Latn"/>
        </w:rPr>
        <w:t xml:space="preserve">Betula </w:t>
      </w:r>
      <w:r w:rsidR="00320EEB" w:rsidRPr="00974DEC">
        <w:rPr>
          <w:rFonts w:ascii="Times New Roman" w:hAnsi="Times New Roman" w:cs="Times New Roman"/>
          <w:i/>
          <w:iCs/>
          <w:sz w:val="24"/>
          <w:szCs w:val="24"/>
          <w:lang w:val="la-Latn"/>
        </w:rPr>
        <w:t>nana</w:t>
      </w:r>
      <w:r w:rsidR="00320EEB" w:rsidRPr="00974DEC">
        <w:rPr>
          <w:rFonts w:ascii="Times New Roman" w:hAnsi="Times New Roman" w:cs="Times New Roman"/>
          <w:i/>
          <w:sz w:val="24"/>
          <w:szCs w:val="24"/>
          <w:lang w:val="la-Latn"/>
        </w:rPr>
        <w:t xml:space="preserve"> </w:t>
      </w:r>
      <w:hyperlink r:id="rId153" w:tooltip="L." w:history="1">
        <w:r w:rsidR="00320EEB" w:rsidRPr="00974DEC">
          <w:rPr>
            <w:rStyle w:val="a4"/>
            <w:rFonts w:ascii="Times New Roman" w:hAnsi="Times New Roman" w:cs="Times New Roman"/>
            <w:i/>
            <w:smallCaps/>
            <w:color w:val="auto"/>
            <w:sz w:val="24"/>
            <w:szCs w:val="24"/>
            <w:u w:val="none"/>
            <w:lang w:val="la-Latn"/>
          </w:rPr>
          <w:t>L.</w:t>
        </w:r>
      </w:hyperlink>
      <w:r w:rsidR="00320EEB" w:rsidRPr="00974DEC">
        <w:rPr>
          <w:rFonts w:ascii="Times New Roman" w:hAnsi="Times New Roman" w:cs="Times New Roman"/>
          <w:i/>
          <w:smallCaps/>
          <w:sz w:val="24"/>
          <w:szCs w:val="24"/>
          <w:lang w:val="la-Latn"/>
        </w:rPr>
        <w:t>)</w:t>
      </w:r>
      <w:r w:rsidR="00320EEB" w:rsidRPr="00974DEC">
        <w:rPr>
          <w:rFonts w:ascii="Arial" w:hAnsi="Arial" w:cs="Arial"/>
          <w:smallCaps/>
          <w:sz w:val="20"/>
          <w:szCs w:val="20"/>
          <w:lang w:val="la-Latn"/>
        </w:rPr>
        <w:t>.</w:t>
      </w:r>
      <w:r w:rsidR="00320EEB" w:rsidRPr="00974DEC">
        <w:rPr>
          <w:rFonts w:ascii="Times New Roman" w:hAnsi="Times New Roman" w:cs="Times New Roman"/>
          <w:sz w:val="24"/>
          <w:szCs w:val="24"/>
          <w:lang w:val="la-Latn"/>
        </w:rPr>
        <w:t xml:space="preserve"> </w:t>
      </w:r>
      <w:r w:rsidR="00320EEB">
        <w:rPr>
          <w:rFonts w:ascii="Times New Roman" w:hAnsi="Times New Roman" w:cs="Times New Roman"/>
          <w:sz w:val="24"/>
          <w:szCs w:val="24"/>
        </w:rPr>
        <w:t xml:space="preserve">В мохово-лишайниковом </w:t>
      </w:r>
      <w:r w:rsidR="00A97B47">
        <w:rPr>
          <w:rFonts w:ascii="Times New Roman" w:hAnsi="Times New Roman" w:cs="Times New Roman"/>
          <w:sz w:val="24"/>
          <w:szCs w:val="24"/>
        </w:rPr>
        <w:t xml:space="preserve">ярусе, чьё проективное покрытие составляет 90-100%, </w:t>
      </w:r>
      <w:r w:rsidR="00320EEB">
        <w:rPr>
          <w:rFonts w:ascii="Times New Roman" w:hAnsi="Times New Roman" w:cs="Times New Roman"/>
          <w:sz w:val="24"/>
          <w:szCs w:val="24"/>
        </w:rPr>
        <w:t xml:space="preserve">абсолютное преобладание сфагнума, однако также отмечено наличие зелёных олиготрофных, политриховых мхов и кустистых лишайников в местах пристволовых повышений и на кочках. </w:t>
      </w:r>
    </w:p>
    <w:p w:rsidR="00320EEB" w:rsidRDefault="00320EEB" w:rsidP="004B586B">
      <w:pPr>
        <w:spacing w:line="36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E60CC14" wp14:editId="0281D9FC">
            <wp:extent cx="4820400" cy="27108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15.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820400" cy="2710800"/>
                    </a:xfrm>
                    <a:prstGeom prst="rect">
                      <a:avLst/>
                    </a:prstGeom>
                  </pic:spPr>
                </pic:pic>
              </a:graphicData>
            </a:graphic>
          </wp:inline>
        </w:drawing>
      </w:r>
    </w:p>
    <w:p w:rsidR="00320EEB" w:rsidRPr="00F038AC" w:rsidRDefault="0093391B" w:rsidP="004B586B">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Рис.</w:t>
      </w:r>
      <w:r w:rsidR="00A52E27">
        <w:rPr>
          <w:rFonts w:ascii="Times New Roman" w:hAnsi="Times New Roman" w:cs="Times New Roman"/>
          <w:sz w:val="24"/>
          <w:szCs w:val="24"/>
        </w:rPr>
        <w:t xml:space="preserve"> </w:t>
      </w:r>
      <w:r w:rsidR="00A70CF3">
        <w:rPr>
          <w:rFonts w:ascii="Times New Roman" w:hAnsi="Times New Roman" w:cs="Times New Roman"/>
          <w:sz w:val="24"/>
          <w:szCs w:val="24"/>
        </w:rPr>
        <w:t>30</w:t>
      </w:r>
      <w:r w:rsidR="00320EEB">
        <w:rPr>
          <w:rFonts w:ascii="Times New Roman" w:hAnsi="Times New Roman" w:cs="Times New Roman"/>
          <w:sz w:val="24"/>
          <w:szCs w:val="24"/>
        </w:rPr>
        <w:t xml:space="preserve">. Заболоченная равнина, сложенная безвалунными песками с маломощным торфом (до 0.5 м), с сосновым сфагновым лесом на </w:t>
      </w:r>
      <w:proofErr w:type="gramStart"/>
      <w:r w:rsidR="00320EEB">
        <w:rPr>
          <w:rFonts w:ascii="Times New Roman" w:hAnsi="Times New Roman" w:cs="Times New Roman"/>
          <w:sz w:val="24"/>
          <w:szCs w:val="24"/>
        </w:rPr>
        <w:t>торфяно-подзолах</w:t>
      </w:r>
      <w:proofErr w:type="gramEnd"/>
      <w:r w:rsidR="00DE5D9A">
        <w:rPr>
          <w:rFonts w:ascii="Times New Roman" w:hAnsi="Times New Roman" w:cs="Times New Roman"/>
          <w:sz w:val="24"/>
          <w:szCs w:val="24"/>
        </w:rPr>
        <w:t xml:space="preserve"> </w:t>
      </w:r>
      <w:r w:rsidR="00DE5D9A">
        <w:rPr>
          <w:rFonts w:ascii="Times New Roman" w:eastAsia="Times New Roman" w:hAnsi="Times New Roman" w:cs="Times New Roman"/>
          <w:color w:val="000000" w:themeColor="text1"/>
          <w:sz w:val="24"/>
          <w:szCs w:val="24"/>
          <w:lang w:eastAsia="ru-RU"/>
        </w:rPr>
        <w:t>(фото из личного архива)</w:t>
      </w:r>
      <w:r w:rsidR="00320EEB">
        <w:rPr>
          <w:rFonts w:ascii="Times New Roman" w:hAnsi="Times New Roman" w:cs="Times New Roman"/>
          <w:sz w:val="24"/>
          <w:szCs w:val="24"/>
        </w:rPr>
        <w:t>.</w:t>
      </w:r>
    </w:p>
    <w:p w:rsidR="00320EEB" w:rsidRDefault="00320EEB" w:rsidP="00320EEB">
      <w:pPr>
        <w:spacing w:line="360" w:lineRule="auto"/>
        <w:ind w:firstLine="708"/>
        <w:jc w:val="both"/>
        <w:rPr>
          <w:rFonts w:ascii="Times New Roman" w:hAnsi="Times New Roman" w:cs="Times New Roman"/>
          <w:sz w:val="24"/>
          <w:szCs w:val="24"/>
        </w:rPr>
      </w:pPr>
      <w:r w:rsidRPr="001933DD">
        <w:rPr>
          <w:rFonts w:ascii="Times New Roman" w:hAnsi="Times New Roman" w:cs="Times New Roman"/>
          <w:sz w:val="24"/>
          <w:szCs w:val="24"/>
        </w:rPr>
        <w:t>Сосновый чернично-сфагновый лес</w:t>
      </w:r>
      <w:r>
        <w:rPr>
          <w:rFonts w:ascii="Times New Roman" w:hAnsi="Times New Roman" w:cs="Times New Roman"/>
          <w:sz w:val="24"/>
          <w:szCs w:val="24"/>
        </w:rPr>
        <w:t xml:space="preserve"> расположен немного юго-восточнее центральной части исследуемой территории и занимает 29% от площади заболоченной равнины. Древостой представлен сосной обыкновенной </w:t>
      </w:r>
      <w:r w:rsidRPr="00A57AB0">
        <w:rPr>
          <w:rFonts w:ascii="Times New Roman" w:hAnsi="Times New Roman" w:cs="Times New Roman"/>
          <w:i/>
          <w:sz w:val="24"/>
          <w:szCs w:val="24"/>
        </w:rPr>
        <w:t>(Pinus silvestris L.)</w:t>
      </w:r>
      <w:r>
        <w:rPr>
          <w:rFonts w:ascii="Times New Roman" w:hAnsi="Times New Roman" w:cs="Times New Roman"/>
          <w:sz w:val="24"/>
          <w:szCs w:val="24"/>
        </w:rPr>
        <w:t xml:space="preserve">, елью обыкновенной </w:t>
      </w:r>
      <w:r w:rsidRPr="00A57AB0">
        <w:rPr>
          <w:rFonts w:ascii="Times New Roman" w:hAnsi="Times New Roman" w:cs="Times New Roman"/>
          <w:i/>
          <w:sz w:val="24"/>
          <w:szCs w:val="24"/>
        </w:rPr>
        <w:t>(Picea abies L.)</w:t>
      </w:r>
      <w:r>
        <w:rPr>
          <w:rFonts w:ascii="Times New Roman" w:hAnsi="Times New Roman" w:cs="Times New Roman"/>
          <w:sz w:val="24"/>
          <w:szCs w:val="24"/>
        </w:rPr>
        <w:t xml:space="preserve">, берёзой пушистой </w:t>
      </w:r>
      <w:r w:rsidRPr="002A1DC0">
        <w:rPr>
          <w:rFonts w:ascii="Times New Roman" w:hAnsi="Times New Roman" w:cs="Times New Roman"/>
          <w:sz w:val="24"/>
          <w:szCs w:val="24"/>
        </w:rPr>
        <w:t>(</w:t>
      </w:r>
      <w:r w:rsidRPr="002A1DC0">
        <w:rPr>
          <w:rFonts w:ascii="Times New Roman" w:hAnsi="Times New Roman" w:cs="Times New Roman"/>
          <w:i/>
          <w:sz w:val="24"/>
          <w:szCs w:val="24"/>
        </w:rPr>
        <w:t>Betula pubescens</w:t>
      </w:r>
      <w:r w:rsidRPr="002A1DC0">
        <w:rPr>
          <w:rFonts w:ascii="Times New Roman" w:hAnsi="Times New Roman" w:cs="Times New Roman"/>
          <w:sz w:val="24"/>
          <w:szCs w:val="24"/>
        </w:rPr>
        <w:t xml:space="preserve"> </w:t>
      </w:r>
      <w:r w:rsidRPr="002A1DC0">
        <w:rPr>
          <w:rFonts w:ascii="Times New Roman" w:hAnsi="Times New Roman" w:cs="Times New Roman"/>
          <w:i/>
          <w:sz w:val="24"/>
          <w:szCs w:val="24"/>
        </w:rPr>
        <w:t>Ehrh</w:t>
      </w:r>
      <w:r w:rsidR="00974DEC">
        <w:rPr>
          <w:rFonts w:ascii="Times New Roman" w:hAnsi="Times New Roman" w:cs="Times New Roman"/>
          <w:i/>
          <w:sz w:val="24"/>
          <w:szCs w:val="24"/>
        </w:rPr>
        <w:t>.</w:t>
      </w:r>
      <w:r w:rsidRPr="002A1DC0">
        <w:rPr>
          <w:rFonts w:ascii="Times New Roman" w:hAnsi="Times New Roman" w:cs="Times New Roman"/>
          <w:sz w:val="24"/>
          <w:szCs w:val="24"/>
        </w:rPr>
        <w:t>)</w:t>
      </w:r>
      <w:r>
        <w:rPr>
          <w:rFonts w:ascii="Times New Roman" w:hAnsi="Times New Roman" w:cs="Times New Roman"/>
          <w:sz w:val="24"/>
          <w:szCs w:val="24"/>
        </w:rPr>
        <w:t xml:space="preserve"> и осиной дрожащей </w:t>
      </w:r>
      <w:r w:rsidRPr="00A57AB0">
        <w:rPr>
          <w:rFonts w:ascii="Times New Roman" w:hAnsi="Times New Roman" w:cs="Times New Roman"/>
          <w:i/>
          <w:sz w:val="24"/>
          <w:szCs w:val="24"/>
        </w:rPr>
        <w:t>(Populus tremula L.)</w:t>
      </w:r>
      <w:r>
        <w:rPr>
          <w:rFonts w:ascii="Times New Roman" w:hAnsi="Times New Roman" w:cs="Times New Roman"/>
          <w:sz w:val="24"/>
          <w:szCs w:val="24"/>
        </w:rPr>
        <w:t xml:space="preserve">. Большая часть перечисленных видов деревьев являются подростом, однако некоторые из них выходят во второй и даже первый ярус. Стоит отметить, что максимальная высота первого яруса всего лишь 11 м. Доминирующей древесной породой здесь является сосна обыкновенная. </w:t>
      </w:r>
      <w:proofErr w:type="gramStart"/>
      <w:r>
        <w:rPr>
          <w:rFonts w:ascii="Times New Roman" w:hAnsi="Times New Roman" w:cs="Times New Roman"/>
          <w:sz w:val="24"/>
          <w:szCs w:val="24"/>
        </w:rPr>
        <w:t>В травяно-кустарничковым ярусе отмечены следующие виды растений: голубика обыкновенная</w:t>
      </w:r>
      <w:r w:rsidRPr="002A1DC0">
        <w:rPr>
          <w:rFonts w:ascii="Times New Roman" w:hAnsi="Times New Roman" w:cs="Times New Roman"/>
          <w:i/>
          <w:color w:val="000000" w:themeColor="text1"/>
          <w:sz w:val="24"/>
          <w:szCs w:val="24"/>
        </w:rPr>
        <w:t xml:space="preserve"> (</w:t>
      </w:r>
      <w:r w:rsidRPr="002A1DC0">
        <w:rPr>
          <w:rFonts w:ascii="Times New Roman" w:hAnsi="Times New Roman" w:cs="Times New Roman"/>
          <w:i/>
          <w:iCs/>
          <w:color w:val="000000" w:themeColor="text1"/>
          <w:sz w:val="24"/>
          <w:szCs w:val="24"/>
        </w:rPr>
        <w:t>Vaccinium uliginosum</w:t>
      </w:r>
      <w:r w:rsidRPr="002A1DC0">
        <w:rPr>
          <w:rFonts w:ascii="Times New Roman" w:hAnsi="Times New Roman" w:cs="Times New Roman"/>
          <w:i/>
          <w:color w:val="000000" w:themeColor="text1"/>
          <w:sz w:val="24"/>
          <w:szCs w:val="24"/>
        </w:rPr>
        <w:t xml:space="preserve"> </w:t>
      </w:r>
      <w:hyperlink r:id="rId155"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000000" w:themeColor="text1"/>
          <w:sz w:val="24"/>
          <w:szCs w:val="24"/>
        </w:rPr>
        <w:t>)</w:t>
      </w:r>
      <w:r>
        <w:rPr>
          <w:rFonts w:ascii="Times New Roman" w:hAnsi="Times New Roman" w:cs="Times New Roman"/>
          <w:i/>
          <w:smallCaps/>
          <w:color w:val="000000" w:themeColor="text1"/>
          <w:sz w:val="24"/>
          <w:szCs w:val="24"/>
        </w:rPr>
        <w:t xml:space="preserve">, </w:t>
      </w:r>
      <w:r>
        <w:rPr>
          <w:rFonts w:ascii="Times New Roman" w:hAnsi="Times New Roman" w:cs="Times New Roman"/>
          <w:sz w:val="24"/>
          <w:szCs w:val="24"/>
        </w:rPr>
        <w:t xml:space="preserve">черника обыкновенная </w:t>
      </w:r>
      <w:r w:rsidRPr="001933DD">
        <w:rPr>
          <w:rFonts w:ascii="Times New Roman" w:hAnsi="Times New Roman" w:cs="Times New Roman"/>
          <w:i/>
          <w:sz w:val="24"/>
          <w:szCs w:val="24"/>
          <w:lang w:val="la-Latn"/>
        </w:rPr>
        <w:t>(Vaccinium myrtillus L.)</w:t>
      </w:r>
      <w:r>
        <w:rPr>
          <w:rFonts w:ascii="Times New Roman" w:hAnsi="Times New Roman" w:cs="Times New Roman"/>
          <w:sz w:val="24"/>
          <w:szCs w:val="24"/>
        </w:rPr>
        <w:t xml:space="preserve">, багульник болотный </w:t>
      </w:r>
      <w:r w:rsidRPr="009630BA">
        <w:rPr>
          <w:rFonts w:ascii="Times New Roman" w:hAnsi="Times New Roman" w:cs="Times New Roman"/>
          <w:i/>
          <w:color w:val="000000" w:themeColor="text1"/>
          <w:sz w:val="24"/>
          <w:szCs w:val="24"/>
        </w:rPr>
        <w:t>(</w:t>
      </w:r>
      <w:r w:rsidRPr="009630BA">
        <w:rPr>
          <w:rFonts w:ascii="Times New Roman" w:hAnsi="Times New Roman" w:cs="Times New Roman"/>
          <w:i/>
          <w:iCs/>
          <w:color w:val="000000" w:themeColor="text1"/>
          <w:sz w:val="24"/>
          <w:szCs w:val="24"/>
        </w:rPr>
        <w:t>Ledum palustre</w:t>
      </w:r>
      <w:r w:rsidRPr="009630BA">
        <w:rPr>
          <w:rFonts w:ascii="Times New Roman" w:hAnsi="Times New Roman" w:cs="Times New Roman"/>
          <w:i/>
          <w:color w:val="000000" w:themeColor="text1"/>
          <w:sz w:val="24"/>
          <w:szCs w:val="24"/>
        </w:rPr>
        <w:t xml:space="preserve"> </w:t>
      </w:r>
      <w:hyperlink r:id="rId156" w:tooltip="L." w:history="1">
        <w:r w:rsidRPr="00974DEC">
          <w:rPr>
            <w:rStyle w:val="a4"/>
            <w:rFonts w:ascii="Times New Roman" w:hAnsi="Times New Roman" w:cs="Times New Roman"/>
            <w:i/>
            <w:smallCaps/>
            <w:color w:val="000000" w:themeColor="text1"/>
            <w:sz w:val="24"/>
            <w:szCs w:val="24"/>
            <w:u w:val="none"/>
          </w:rPr>
          <w:t>L.</w:t>
        </w:r>
      </w:hyperlink>
      <w:r w:rsidRPr="00974DEC">
        <w:rPr>
          <w:rFonts w:ascii="Times New Roman" w:hAnsi="Times New Roman" w:cs="Times New Roman"/>
          <w:i/>
          <w:smallCaps/>
          <w:color w:val="000000" w:themeColor="text1"/>
          <w:sz w:val="24"/>
          <w:szCs w:val="24"/>
        </w:rPr>
        <w:t>)</w:t>
      </w:r>
      <w:r w:rsidRPr="00974DEC">
        <w:rPr>
          <w:rFonts w:ascii="Times New Roman" w:hAnsi="Times New Roman" w:cs="Times New Roman"/>
          <w:sz w:val="24"/>
          <w:szCs w:val="24"/>
        </w:rPr>
        <w:t>,</w:t>
      </w:r>
      <w:r>
        <w:rPr>
          <w:rFonts w:ascii="Times New Roman" w:hAnsi="Times New Roman" w:cs="Times New Roman"/>
          <w:sz w:val="24"/>
          <w:szCs w:val="24"/>
        </w:rPr>
        <w:t xml:space="preserve"> брусника обыкновенная </w:t>
      </w:r>
      <w:r w:rsidRPr="001933DD">
        <w:rPr>
          <w:rFonts w:ascii="Times New Roman" w:hAnsi="Times New Roman" w:cs="Times New Roman"/>
          <w:i/>
          <w:sz w:val="24"/>
          <w:szCs w:val="24"/>
          <w:lang w:val="la-Latn"/>
        </w:rPr>
        <w:t>(Vaccinium vitis-idaea L.)</w:t>
      </w:r>
      <w:r>
        <w:rPr>
          <w:rFonts w:ascii="Times New Roman" w:hAnsi="Times New Roman" w:cs="Times New Roman"/>
          <w:sz w:val="24"/>
          <w:szCs w:val="24"/>
        </w:rPr>
        <w:t xml:space="preserve">, пушица влагалищная </w:t>
      </w:r>
      <w:r w:rsidRPr="001933DD">
        <w:rPr>
          <w:rFonts w:ascii="Times New Roman" w:hAnsi="Times New Roman" w:cs="Times New Roman"/>
          <w:i/>
          <w:sz w:val="24"/>
          <w:szCs w:val="24"/>
        </w:rPr>
        <w:t>(</w:t>
      </w:r>
      <w:r w:rsidRPr="001933DD">
        <w:rPr>
          <w:rFonts w:ascii="Times New Roman" w:hAnsi="Times New Roman" w:cs="Times New Roman"/>
          <w:i/>
          <w:iCs/>
          <w:sz w:val="24"/>
          <w:szCs w:val="24"/>
        </w:rPr>
        <w:t>Eriophorum vaginatum</w:t>
      </w:r>
      <w:r w:rsidRPr="001933DD">
        <w:rPr>
          <w:rFonts w:ascii="Times New Roman" w:hAnsi="Times New Roman" w:cs="Times New Roman"/>
          <w:i/>
          <w:sz w:val="24"/>
          <w:szCs w:val="24"/>
        </w:rPr>
        <w:t xml:space="preserve"> </w:t>
      </w:r>
      <w:hyperlink r:id="rId157" w:tooltip="L." w:history="1">
        <w:r w:rsidRPr="00974DEC">
          <w:rPr>
            <w:rStyle w:val="a4"/>
            <w:rFonts w:ascii="Times New Roman" w:hAnsi="Times New Roman" w:cs="Times New Roman"/>
            <w:i/>
            <w:smallCaps/>
            <w:color w:val="auto"/>
            <w:sz w:val="24"/>
            <w:szCs w:val="24"/>
            <w:u w:val="none"/>
          </w:rPr>
          <w:t>L.</w:t>
        </w:r>
      </w:hyperlink>
      <w:r w:rsidRPr="001933DD">
        <w:rPr>
          <w:rFonts w:ascii="Times New Roman" w:hAnsi="Times New Roman" w:cs="Times New Roman"/>
          <w:i/>
          <w:smallCaps/>
          <w:sz w:val="24"/>
          <w:szCs w:val="24"/>
        </w:rPr>
        <w:t>)</w:t>
      </w:r>
      <w:r>
        <w:rPr>
          <w:rFonts w:ascii="Times New Roman" w:hAnsi="Times New Roman" w:cs="Times New Roman"/>
          <w:sz w:val="24"/>
          <w:szCs w:val="24"/>
        </w:rPr>
        <w:t xml:space="preserve">, морошка </w:t>
      </w:r>
      <w:r w:rsidRPr="002B2CE1">
        <w:rPr>
          <w:rFonts w:ascii="Times New Roman" w:hAnsi="Times New Roman" w:cs="Times New Roman"/>
          <w:i/>
          <w:sz w:val="24"/>
          <w:szCs w:val="24"/>
        </w:rPr>
        <w:t>(</w:t>
      </w:r>
      <w:r w:rsidRPr="002B2CE1">
        <w:rPr>
          <w:rFonts w:ascii="Times New Roman" w:hAnsi="Times New Roman" w:cs="Times New Roman"/>
          <w:i/>
          <w:iCs/>
          <w:sz w:val="24"/>
          <w:szCs w:val="24"/>
        </w:rPr>
        <w:t>Rubus chamaemorus</w:t>
      </w:r>
      <w:r w:rsidRPr="002B2CE1">
        <w:rPr>
          <w:rFonts w:ascii="Times New Roman" w:hAnsi="Times New Roman" w:cs="Times New Roman"/>
          <w:i/>
          <w:sz w:val="24"/>
          <w:szCs w:val="24"/>
        </w:rPr>
        <w:t xml:space="preserve"> </w:t>
      </w:r>
      <w:hyperlink r:id="rId158" w:tooltip="L." w:history="1">
        <w:r w:rsidRPr="00974DEC">
          <w:rPr>
            <w:rStyle w:val="a4"/>
            <w:rFonts w:ascii="Times New Roman" w:hAnsi="Times New Roman" w:cs="Times New Roman"/>
            <w:i/>
            <w:smallCaps/>
            <w:color w:val="auto"/>
            <w:sz w:val="24"/>
            <w:szCs w:val="24"/>
            <w:u w:val="none"/>
          </w:rPr>
          <w:t>L</w:t>
        </w:r>
      </w:hyperlink>
      <w:r w:rsidRPr="00974DEC">
        <w:rPr>
          <w:rFonts w:ascii="Times New Roman" w:hAnsi="Times New Roman" w:cs="Times New Roman"/>
          <w:i/>
          <w:smallCaps/>
          <w:sz w:val="24"/>
          <w:szCs w:val="24"/>
        </w:rPr>
        <w:t>)</w:t>
      </w:r>
      <w:r w:rsidRPr="00974DEC">
        <w:rPr>
          <w:rFonts w:ascii="Times New Roman" w:hAnsi="Times New Roman" w:cs="Times New Roman"/>
          <w:sz w:val="24"/>
          <w:szCs w:val="24"/>
        </w:rPr>
        <w:t>,</w:t>
      </w:r>
      <w:r>
        <w:rPr>
          <w:rFonts w:ascii="Times New Roman" w:hAnsi="Times New Roman" w:cs="Times New Roman"/>
          <w:sz w:val="24"/>
          <w:szCs w:val="24"/>
        </w:rPr>
        <w:t xml:space="preserve"> водяника чёрная </w:t>
      </w:r>
      <w:r w:rsidRPr="001933DD">
        <w:rPr>
          <w:rFonts w:ascii="Times New Roman" w:hAnsi="Times New Roman" w:cs="Times New Roman"/>
          <w:i/>
          <w:sz w:val="24"/>
          <w:szCs w:val="24"/>
          <w:lang w:val="la-Latn"/>
        </w:rPr>
        <w:t>(</w:t>
      </w:r>
      <w:r w:rsidRPr="001933DD">
        <w:rPr>
          <w:rFonts w:ascii="Times New Roman" w:hAnsi="Times New Roman" w:cs="Times New Roman"/>
          <w:i/>
          <w:iCs/>
          <w:sz w:val="24"/>
          <w:szCs w:val="24"/>
          <w:lang w:val="la-Latn"/>
        </w:rPr>
        <w:t>Empetrum nigrum</w:t>
      </w:r>
      <w:r w:rsidRPr="001933DD">
        <w:rPr>
          <w:rFonts w:ascii="Times New Roman" w:hAnsi="Times New Roman" w:cs="Times New Roman"/>
          <w:i/>
          <w:sz w:val="24"/>
          <w:szCs w:val="24"/>
          <w:lang w:val="la-Latn"/>
        </w:rPr>
        <w:t xml:space="preserve"> </w:t>
      </w:r>
      <w:hyperlink r:id="rId159" w:history="1">
        <w:r w:rsidRPr="00974DEC">
          <w:rPr>
            <w:rStyle w:val="a4"/>
            <w:rFonts w:ascii="Times New Roman" w:hAnsi="Times New Roman" w:cs="Times New Roman"/>
            <w:i/>
            <w:smallCaps/>
            <w:color w:val="auto"/>
            <w:sz w:val="24"/>
            <w:szCs w:val="24"/>
            <w:u w:val="none"/>
            <w:lang w:val="la-Latn"/>
          </w:rPr>
          <w:t>L.</w:t>
        </w:r>
      </w:hyperlink>
      <w:r w:rsidRPr="00974DEC">
        <w:rPr>
          <w:rFonts w:ascii="Times New Roman" w:hAnsi="Times New Roman" w:cs="Times New Roman"/>
          <w:i/>
          <w:smallCaps/>
          <w:sz w:val="24"/>
          <w:szCs w:val="24"/>
          <w:lang w:val="la-Latn"/>
        </w:rPr>
        <w:t>)</w:t>
      </w:r>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осока ёжисто-колючая </w:t>
      </w:r>
      <w:r w:rsidRPr="009630BA">
        <w:rPr>
          <w:rFonts w:ascii="Times New Roman" w:hAnsi="Times New Roman" w:cs="Times New Roman"/>
          <w:i/>
          <w:color w:val="000000" w:themeColor="text1"/>
          <w:sz w:val="24"/>
          <w:szCs w:val="24"/>
        </w:rPr>
        <w:t>(</w:t>
      </w:r>
      <w:r w:rsidRPr="009630BA">
        <w:rPr>
          <w:rStyle w:val="a7"/>
          <w:rFonts w:ascii="Times New Roman" w:hAnsi="Times New Roman" w:cs="Times New Roman"/>
          <w:bCs/>
          <w:color w:val="000000" w:themeColor="text1"/>
          <w:sz w:val="24"/>
          <w:szCs w:val="24"/>
        </w:rPr>
        <w:t>Carex echinata</w:t>
      </w:r>
      <w:r w:rsidRPr="009630BA">
        <w:rPr>
          <w:rFonts w:ascii="Times New Roman" w:hAnsi="Times New Roman" w:cs="Times New Roman"/>
          <w:i/>
          <w:color w:val="000000" w:themeColor="text1"/>
          <w:sz w:val="24"/>
          <w:szCs w:val="24"/>
        </w:rPr>
        <w:t xml:space="preserve"> Murr.)</w:t>
      </w:r>
      <w:r>
        <w:rPr>
          <w:rFonts w:ascii="Times New Roman" w:hAnsi="Times New Roman" w:cs="Times New Roman"/>
          <w:sz w:val="24"/>
          <w:szCs w:val="24"/>
        </w:rPr>
        <w:t xml:space="preserve">, вереск обыкновенный </w:t>
      </w:r>
      <w:r w:rsidRPr="002A1DC0">
        <w:rPr>
          <w:rFonts w:ascii="Times New Roman" w:hAnsi="Times New Roman" w:cs="Times New Roman"/>
          <w:i/>
          <w:color w:val="000000" w:themeColor="text1"/>
          <w:sz w:val="24"/>
          <w:szCs w:val="24"/>
        </w:rPr>
        <w:t>(Calluna vulgaris (L.)Hull.)</w:t>
      </w:r>
      <w:r>
        <w:rPr>
          <w:rFonts w:ascii="Times New Roman" w:hAnsi="Times New Roman" w:cs="Times New Roman"/>
          <w:sz w:val="24"/>
          <w:szCs w:val="24"/>
        </w:rPr>
        <w:t xml:space="preserve">, луговик извилистый </w:t>
      </w:r>
      <w:r w:rsidRPr="00A57AB0">
        <w:rPr>
          <w:rFonts w:ascii="Times New Roman" w:hAnsi="Times New Roman" w:cs="Times New Roman"/>
          <w:i/>
          <w:sz w:val="24"/>
          <w:szCs w:val="24"/>
        </w:rPr>
        <w:t>(</w:t>
      </w:r>
      <w:r w:rsidRPr="00A57AB0">
        <w:rPr>
          <w:rFonts w:ascii="Times New Roman" w:hAnsi="Times New Roman" w:cs="Times New Roman"/>
          <w:i/>
          <w:iCs/>
          <w:color w:val="222222"/>
          <w:sz w:val="24"/>
          <w:szCs w:val="24"/>
        </w:rPr>
        <w:t>Avenella flexuosa</w:t>
      </w:r>
      <w:r w:rsidRPr="00A57AB0">
        <w:rPr>
          <w:rFonts w:ascii="Times New Roman" w:hAnsi="Times New Roman" w:cs="Times New Roman"/>
          <w:i/>
          <w:color w:val="222222"/>
          <w:sz w:val="24"/>
          <w:szCs w:val="24"/>
        </w:rPr>
        <w:t xml:space="preserve"> </w:t>
      </w:r>
      <w:hyperlink r:id="rId160" w:tooltip="L." w:history="1">
        <w:r w:rsidRPr="0093391B">
          <w:rPr>
            <w:rStyle w:val="a4"/>
            <w:rFonts w:ascii="Times New Roman" w:hAnsi="Times New Roman" w:cs="Times New Roman"/>
            <w:i/>
            <w:smallCaps/>
            <w:color w:val="000000" w:themeColor="text1"/>
            <w:sz w:val="24"/>
            <w:szCs w:val="24"/>
            <w:u w:val="none"/>
          </w:rPr>
          <w:t>L.</w:t>
        </w:r>
      </w:hyperlink>
      <w:r w:rsidRPr="00A57AB0">
        <w:rPr>
          <w:rFonts w:ascii="Times New Roman" w:hAnsi="Times New Roman" w:cs="Times New Roman"/>
          <w:i/>
          <w:smallCaps/>
          <w:color w:val="222222"/>
          <w:sz w:val="24"/>
          <w:szCs w:val="24"/>
        </w:rPr>
        <w:t>)</w:t>
      </w:r>
      <w:r>
        <w:rPr>
          <w:rFonts w:ascii="Times New Roman" w:hAnsi="Times New Roman" w:cs="Times New Roman"/>
          <w:sz w:val="24"/>
          <w:szCs w:val="24"/>
        </w:rPr>
        <w:t xml:space="preserve">, марьянник луговой </w:t>
      </w:r>
      <w:r w:rsidRPr="001933DD">
        <w:rPr>
          <w:rFonts w:ascii="Times New Roman" w:hAnsi="Times New Roman" w:cs="Times New Roman"/>
          <w:i/>
          <w:sz w:val="24"/>
          <w:szCs w:val="24"/>
          <w:lang w:val="la-Latn"/>
        </w:rPr>
        <w:t>(</w:t>
      </w:r>
      <w:r w:rsidRPr="001933DD">
        <w:rPr>
          <w:rFonts w:ascii="Times New Roman" w:hAnsi="Times New Roman" w:cs="Times New Roman"/>
          <w:bCs/>
          <w:i/>
          <w:color w:val="000000" w:themeColor="text1"/>
          <w:sz w:val="24"/>
          <w:szCs w:val="24"/>
          <w:lang w:val="la-Latn"/>
        </w:rPr>
        <w:t>Melampyrum</w:t>
      </w:r>
      <w:r w:rsidRPr="001933DD">
        <w:rPr>
          <w:rFonts w:ascii="Times New Roman" w:hAnsi="Times New Roman" w:cs="Times New Roman"/>
          <w:i/>
          <w:color w:val="000000" w:themeColor="text1"/>
          <w:sz w:val="24"/>
          <w:szCs w:val="24"/>
          <w:lang w:val="la-Latn"/>
        </w:rPr>
        <w:t xml:space="preserve"> pratense L.)</w:t>
      </w:r>
      <w:r>
        <w:rPr>
          <w:rFonts w:ascii="Times New Roman" w:hAnsi="Times New Roman" w:cs="Times New Roman"/>
          <w:sz w:val="24"/>
          <w:szCs w:val="24"/>
        </w:rPr>
        <w:t xml:space="preserve">, ситник развесистый </w:t>
      </w:r>
      <w:r w:rsidRPr="002B2CE1">
        <w:rPr>
          <w:rFonts w:ascii="Times New Roman" w:hAnsi="Times New Roman" w:cs="Times New Roman"/>
          <w:i/>
          <w:sz w:val="24"/>
          <w:szCs w:val="24"/>
        </w:rPr>
        <w:t>(</w:t>
      </w:r>
      <w:r w:rsidRPr="002B2CE1">
        <w:rPr>
          <w:rFonts w:ascii="Times New Roman" w:hAnsi="Times New Roman" w:cs="Times New Roman"/>
          <w:i/>
          <w:iCs/>
          <w:sz w:val="24"/>
          <w:szCs w:val="24"/>
        </w:rPr>
        <w:t>Juncus effusus</w:t>
      </w:r>
      <w:r w:rsidRPr="002B2CE1">
        <w:rPr>
          <w:rFonts w:ascii="Times New Roman" w:hAnsi="Times New Roman" w:cs="Times New Roman"/>
          <w:i/>
          <w:sz w:val="24"/>
          <w:szCs w:val="24"/>
        </w:rPr>
        <w:t xml:space="preserve"> </w:t>
      </w:r>
      <w:hyperlink r:id="rId161" w:history="1">
        <w:r w:rsidRPr="00974DEC">
          <w:rPr>
            <w:rStyle w:val="a4"/>
            <w:rFonts w:ascii="Times New Roman" w:hAnsi="Times New Roman" w:cs="Times New Roman"/>
            <w:i/>
            <w:smallCaps/>
            <w:color w:val="auto"/>
            <w:sz w:val="24"/>
            <w:szCs w:val="24"/>
            <w:u w:val="none"/>
          </w:rPr>
          <w:t>L.</w:t>
        </w:r>
      </w:hyperlink>
      <w:r w:rsidRPr="00974DEC">
        <w:rPr>
          <w:rFonts w:ascii="Times New Roman" w:hAnsi="Times New Roman" w:cs="Times New Roman"/>
          <w:i/>
          <w:smallCaps/>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В мохово-лишайниковом </w:t>
      </w:r>
      <w:r w:rsidR="00A97B47">
        <w:rPr>
          <w:rFonts w:ascii="Times New Roman" w:hAnsi="Times New Roman" w:cs="Times New Roman"/>
          <w:sz w:val="24"/>
          <w:szCs w:val="24"/>
        </w:rPr>
        <w:t>ярусе, покрывающем 80-90%, наблюдается</w:t>
      </w:r>
      <w:r>
        <w:rPr>
          <w:rFonts w:ascii="Times New Roman" w:hAnsi="Times New Roman" w:cs="Times New Roman"/>
          <w:sz w:val="24"/>
          <w:szCs w:val="24"/>
        </w:rPr>
        <w:t xml:space="preserve"> абсолютное преобладание сфагнума, но также встречаются политриховые, зелёные олиготрофные мхи и кустистые лишайники  на кочках и пристволовых повышениях деревьев.</w:t>
      </w:r>
    </w:p>
    <w:p w:rsidR="00320EEB" w:rsidRDefault="00320EEB" w:rsidP="00320EEB">
      <w:pPr>
        <w:spacing w:line="360" w:lineRule="auto"/>
        <w:ind w:firstLine="708"/>
        <w:jc w:val="both"/>
        <w:rPr>
          <w:rFonts w:ascii="Times New Roman" w:hAnsi="Times New Roman" w:cs="Times New Roman"/>
          <w:sz w:val="24"/>
          <w:szCs w:val="24"/>
        </w:rPr>
      </w:pPr>
      <w:r w:rsidRPr="002B2CE1">
        <w:rPr>
          <w:rFonts w:ascii="Times New Roman" w:hAnsi="Times New Roman" w:cs="Times New Roman"/>
          <w:sz w:val="24"/>
          <w:szCs w:val="24"/>
        </w:rPr>
        <w:t>Сосново-еловый чернично-сфагновый лес</w:t>
      </w:r>
      <w:r w:rsidR="0093391B">
        <w:rPr>
          <w:rFonts w:ascii="Times New Roman" w:hAnsi="Times New Roman" w:cs="Times New Roman"/>
          <w:sz w:val="24"/>
          <w:szCs w:val="24"/>
        </w:rPr>
        <w:t xml:space="preserve"> (рис.</w:t>
      </w:r>
      <w:r w:rsidR="004B586B">
        <w:rPr>
          <w:rFonts w:ascii="Times New Roman" w:hAnsi="Times New Roman" w:cs="Times New Roman"/>
          <w:sz w:val="24"/>
          <w:szCs w:val="24"/>
        </w:rPr>
        <w:t xml:space="preserve"> 3</w:t>
      </w:r>
      <w:r w:rsidR="00A70CF3">
        <w:rPr>
          <w:rFonts w:ascii="Times New Roman" w:hAnsi="Times New Roman" w:cs="Times New Roman"/>
          <w:sz w:val="24"/>
          <w:szCs w:val="24"/>
        </w:rPr>
        <w:t>1</w:t>
      </w:r>
      <w:r>
        <w:rPr>
          <w:rFonts w:ascii="Times New Roman" w:hAnsi="Times New Roman" w:cs="Times New Roman"/>
          <w:sz w:val="24"/>
          <w:szCs w:val="24"/>
        </w:rPr>
        <w:t xml:space="preserve">) находится на востоке изучаемого участка и занимает 34% от общей площади. Доминирующей древесной породой для данного растительного сообщества является ель обыкновенная </w:t>
      </w:r>
      <w:r w:rsidRPr="00A57AB0">
        <w:rPr>
          <w:rFonts w:ascii="Times New Roman" w:hAnsi="Times New Roman" w:cs="Times New Roman"/>
          <w:i/>
          <w:sz w:val="24"/>
          <w:szCs w:val="24"/>
        </w:rPr>
        <w:t>(Picea abies L.)</w:t>
      </w:r>
      <w:r w:rsidR="00AB0AA9">
        <w:rPr>
          <w:rFonts w:ascii="Times New Roman" w:hAnsi="Times New Roman" w:cs="Times New Roman"/>
          <w:i/>
          <w:sz w:val="24"/>
          <w:szCs w:val="24"/>
        </w:rPr>
        <w:t xml:space="preserve">. </w:t>
      </w:r>
      <w:r>
        <w:rPr>
          <w:rFonts w:ascii="Times New Roman" w:hAnsi="Times New Roman" w:cs="Times New Roman"/>
          <w:sz w:val="24"/>
          <w:szCs w:val="24"/>
        </w:rPr>
        <w:t xml:space="preserve">Сосна обыкновенная </w:t>
      </w:r>
      <w:r w:rsidRPr="00A57AB0">
        <w:rPr>
          <w:rFonts w:ascii="Times New Roman" w:hAnsi="Times New Roman" w:cs="Times New Roman"/>
          <w:i/>
          <w:sz w:val="24"/>
          <w:szCs w:val="24"/>
        </w:rPr>
        <w:t>(Pinus silvestris L.)</w:t>
      </w:r>
      <w:r>
        <w:rPr>
          <w:rFonts w:ascii="Times New Roman" w:hAnsi="Times New Roman" w:cs="Times New Roman"/>
          <w:sz w:val="24"/>
          <w:szCs w:val="24"/>
        </w:rPr>
        <w:t xml:space="preserve"> и берёза пушистая </w:t>
      </w:r>
      <w:r w:rsidRPr="00701E0B">
        <w:rPr>
          <w:rFonts w:ascii="Times New Roman" w:hAnsi="Times New Roman" w:cs="Times New Roman"/>
          <w:i/>
          <w:sz w:val="24"/>
          <w:szCs w:val="24"/>
        </w:rPr>
        <w:t>(Betula pubescens Ehrh</w:t>
      </w:r>
      <w:r w:rsidR="0093391B">
        <w:rPr>
          <w:rFonts w:ascii="Times New Roman" w:hAnsi="Times New Roman" w:cs="Times New Roman"/>
          <w:i/>
          <w:sz w:val="24"/>
          <w:szCs w:val="24"/>
        </w:rPr>
        <w:t>.</w:t>
      </w:r>
      <w:r w:rsidRPr="00701E0B">
        <w:rPr>
          <w:rFonts w:ascii="Times New Roman" w:hAnsi="Times New Roman" w:cs="Times New Roman"/>
          <w:i/>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представлены</w:t>
      </w:r>
      <w:proofErr w:type="gramEnd"/>
      <w:r>
        <w:rPr>
          <w:rFonts w:ascii="Times New Roman" w:hAnsi="Times New Roman" w:cs="Times New Roman"/>
          <w:sz w:val="24"/>
          <w:szCs w:val="24"/>
        </w:rPr>
        <w:t xml:space="preserve"> подростом. В ярусе кустарников отмечен лишь можжевельник обыкновенный </w:t>
      </w:r>
      <w:r w:rsidRPr="00A57AB0">
        <w:rPr>
          <w:rFonts w:ascii="Times New Roman" w:hAnsi="Times New Roman" w:cs="Times New Roman"/>
          <w:i/>
          <w:sz w:val="24"/>
          <w:szCs w:val="24"/>
        </w:rPr>
        <w:t>(Juniperus communis L.)</w:t>
      </w:r>
      <w:r>
        <w:rPr>
          <w:rFonts w:ascii="Times New Roman" w:hAnsi="Times New Roman" w:cs="Times New Roman"/>
          <w:sz w:val="24"/>
          <w:szCs w:val="24"/>
        </w:rPr>
        <w:t xml:space="preserve">. Травяно-кустарничковый ярус включается себя такие виды растений как черника обыкновенная </w:t>
      </w:r>
      <w:r w:rsidRPr="001933DD">
        <w:rPr>
          <w:rFonts w:ascii="Times New Roman" w:hAnsi="Times New Roman" w:cs="Times New Roman"/>
          <w:i/>
          <w:sz w:val="24"/>
          <w:szCs w:val="24"/>
          <w:lang w:val="la-Latn"/>
        </w:rPr>
        <w:t>(Vaccinium myrtillus L.)</w:t>
      </w:r>
      <w:r>
        <w:rPr>
          <w:rFonts w:ascii="Times New Roman" w:hAnsi="Times New Roman" w:cs="Times New Roman"/>
          <w:sz w:val="24"/>
          <w:szCs w:val="24"/>
        </w:rPr>
        <w:t xml:space="preserve">, брусника обыкновенная </w:t>
      </w:r>
      <w:r w:rsidRPr="001933DD">
        <w:rPr>
          <w:rFonts w:ascii="Times New Roman" w:hAnsi="Times New Roman" w:cs="Times New Roman"/>
          <w:i/>
          <w:sz w:val="24"/>
          <w:szCs w:val="24"/>
          <w:lang w:val="la-Latn"/>
        </w:rPr>
        <w:t>(Vaccinium vitis-idaea L.)</w:t>
      </w:r>
      <w:r>
        <w:rPr>
          <w:rFonts w:ascii="Times New Roman" w:hAnsi="Times New Roman" w:cs="Times New Roman"/>
          <w:sz w:val="24"/>
          <w:szCs w:val="24"/>
        </w:rPr>
        <w:t xml:space="preserve">, марьянник луговой </w:t>
      </w:r>
      <w:r w:rsidRPr="001933DD">
        <w:rPr>
          <w:rFonts w:ascii="Times New Roman" w:hAnsi="Times New Roman" w:cs="Times New Roman"/>
          <w:i/>
          <w:sz w:val="24"/>
          <w:szCs w:val="24"/>
          <w:lang w:val="la-Latn"/>
        </w:rPr>
        <w:t>(</w:t>
      </w:r>
      <w:r w:rsidRPr="001933DD">
        <w:rPr>
          <w:rFonts w:ascii="Times New Roman" w:hAnsi="Times New Roman" w:cs="Times New Roman"/>
          <w:bCs/>
          <w:i/>
          <w:color w:val="000000" w:themeColor="text1"/>
          <w:sz w:val="24"/>
          <w:szCs w:val="24"/>
          <w:lang w:val="la-Latn"/>
        </w:rPr>
        <w:t>Melampyrum</w:t>
      </w:r>
      <w:r w:rsidRPr="001933DD">
        <w:rPr>
          <w:rFonts w:ascii="Times New Roman" w:hAnsi="Times New Roman" w:cs="Times New Roman"/>
          <w:i/>
          <w:color w:val="000000" w:themeColor="text1"/>
          <w:sz w:val="24"/>
          <w:szCs w:val="24"/>
          <w:lang w:val="la-Latn"/>
        </w:rPr>
        <w:t xml:space="preserve"> pratense L.)</w:t>
      </w:r>
      <w:r>
        <w:rPr>
          <w:rFonts w:ascii="Times New Roman" w:hAnsi="Times New Roman" w:cs="Times New Roman"/>
          <w:sz w:val="24"/>
          <w:szCs w:val="24"/>
        </w:rPr>
        <w:t xml:space="preserve">, вейник тростниковидный </w:t>
      </w:r>
      <w:r w:rsidRPr="00A57AB0">
        <w:rPr>
          <w:rFonts w:ascii="Times New Roman" w:hAnsi="Times New Roman" w:cs="Times New Roman"/>
          <w:i/>
          <w:color w:val="000000" w:themeColor="text1"/>
          <w:sz w:val="24"/>
          <w:szCs w:val="24"/>
        </w:rPr>
        <w:t>(</w:t>
      </w:r>
      <w:r w:rsidRPr="00A57AB0">
        <w:rPr>
          <w:rFonts w:ascii="Times New Roman" w:hAnsi="Times New Roman" w:cs="Times New Roman"/>
          <w:i/>
          <w:iCs/>
          <w:color w:val="000000" w:themeColor="text1"/>
          <w:sz w:val="24"/>
          <w:szCs w:val="24"/>
        </w:rPr>
        <w:t>Calamagrostis arundinacea</w:t>
      </w:r>
      <w:r w:rsidRPr="00A57AB0">
        <w:rPr>
          <w:rFonts w:ascii="Times New Roman" w:hAnsi="Times New Roman" w:cs="Times New Roman"/>
          <w:i/>
          <w:color w:val="000000" w:themeColor="text1"/>
          <w:sz w:val="24"/>
          <w:szCs w:val="24"/>
        </w:rPr>
        <w:t xml:space="preserve"> </w:t>
      </w:r>
      <w:hyperlink r:id="rId162" w:tooltip="L." w:history="1">
        <w:r w:rsidRPr="00AB0AA9">
          <w:rPr>
            <w:rStyle w:val="a4"/>
            <w:rFonts w:ascii="Times New Roman" w:hAnsi="Times New Roman" w:cs="Times New Roman"/>
            <w:i/>
            <w:smallCaps/>
            <w:color w:val="000000" w:themeColor="text1"/>
            <w:sz w:val="24"/>
            <w:szCs w:val="24"/>
            <w:u w:val="none"/>
          </w:rPr>
          <w:t>L.</w:t>
        </w:r>
      </w:hyperlink>
      <w:r w:rsidRPr="00A57AB0">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луговик извилистый </w:t>
      </w:r>
      <w:r w:rsidRPr="00A57AB0">
        <w:rPr>
          <w:rFonts w:ascii="Times New Roman" w:hAnsi="Times New Roman" w:cs="Times New Roman"/>
          <w:i/>
          <w:sz w:val="24"/>
          <w:szCs w:val="24"/>
        </w:rPr>
        <w:t>(</w:t>
      </w:r>
      <w:r w:rsidRPr="00A57AB0">
        <w:rPr>
          <w:rFonts w:ascii="Times New Roman" w:hAnsi="Times New Roman" w:cs="Times New Roman"/>
          <w:i/>
          <w:iCs/>
          <w:color w:val="222222"/>
          <w:sz w:val="24"/>
          <w:szCs w:val="24"/>
        </w:rPr>
        <w:t xml:space="preserve">Avenella </w:t>
      </w:r>
      <w:r w:rsidRPr="00AB0AA9">
        <w:rPr>
          <w:rFonts w:ascii="Times New Roman" w:hAnsi="Times New Roman" w:cs="Times New Roman"/>
          <w:i/>
          <w:iCs/>
          <w:color w:val="222222"/>
          <w:sz w:val="24"/>
          <w:szCs w:val="24"/>
        </w:rPr>
        <w:t>flexuosa</w:t>
      </w:r>
      <w:r w:rsidRPr="00AB0AA9">
        <w:rPr>
          <w:rFonts w:ascii="Times New Roman" w:hAnsi="Times New Roman" w:cs="Times New Roman"/>
          <w:i/>
          <w:color w:val="222222"/>
          <w:sz w:val="24"/>
          <w:szCs w:val="24"/>
        </w:rPr>
        <w:t xml:space="preserve"> </w:t>
      </w:r>
      <w:hyperlink r:id="rId163" w:tooltip="L." w:history="1">
        <w:r w:rsidRPr="00AB0AA9">
          <w:rPr>
            <w:rStyle w:val="a4"/>
            <w:rFonts w:ascii="Times New Roman" w:hAnsi="Times New Roman" w:cs="Times New Roman"/>
            <w:i/>
            <w:smallCaps/>
            <w:color w:val="000000" w:themeColor="text1"/>
            <w:sz w:val="24"/>
            <w:szCs w:val="24"/>
            <w:u w:val="none"/>
          </w:rPr>
          <w:t>L.</w:t>
        </w:r>
      </w:hyperlink>
      <w:r w:rsidRPr="00AB0AA9">
        <w:rPr>
          <w:rFonts w:ascii="Times New Roman" w:hAnsi="Times New Roman" w:cs="Times New Roman"/>
          <w:i/>
          <w:smallCaps/>
          <w:color w:val="222222"/>
          <w:sz w:val="24"/>
          <w:szCs w:val="24"/>
        </w:rPr>
        <w:t>)</w:t>
      </w:r>
      <w:r w:rsidRPr="00AB0AA9">
        <w:rPr>
          <w:rFonts w:ascii="Times New Roman" w:hAnsi="Times New Roman" w:cs="Times New Roman"/>
          <w:sz w:val="24"/>
          <w:szCs w:val="24"/>
        </w:rPr>
        <w:t>,</w:t>
      </w:r>
      <w:r>
        <w:rPr>
          <w:rFonts w:ascii="Times New Roman" w:hAnsi="Times New Roman" w:cs="Times New Roman"/>
          <w:sz w:val="24"/>
          <w:szCs w:val="24"/>
        </w:rPr>
        <w:t xml:space="preserve"> седмичник европейский </w:t>
      </w:r>
      <w:r w:rsidRPr="002A1DC0">
        <w:rPr>
          <w:rFonts w:ascii="Times New Roman" w:hAnsi="Times New Roman" w:cs="Times New Roman"/>
          <w:i/>
          <w:color w:val="000000" w:themeColor="text1"/>
          <w:sz w:val="24"/>
          <w:szCs w:val="24"/>
        </w:rPr>
        <w:t>(</w:t>
      </w:r>
      <w:r w:rsidRPr="002A1DC0">
        <w:rPr>
          <w:rFonts w:ascii="Times New Roman" w:hAnsi="Times New Roman" w:cs="Times New Roman"/>
          <w:i/>
          <w:iCs/>
          <w:color w:val="000000" w:themeColor="text1"/>
          <w:sz w:val="24"/>
          <w:szCs w:val="24"/>
        </w:rPr>
        <w:t>Trientalis europaea</w:t>
      </w:r>
      <w:r w:rsidRPr="002A1DC0">
        <w:rPr>
          <w:rFonts w:ascii="Times New Roman" w:hAnsi="Times New Roman" w:cs="Times New Roman"/>
          <w:i/>
          <w:color w:val="000000" w:themeColor="text1"/>
          <w:sz w:val="24"/>
          <w:szCs w:val="24"/>
        </w:rPr>
        <w:t xml:space="preserve"> </w:t>
      </w:r>
      <w:hyperlink r:id="rId164" w:tooltip="L." w:history="1">
        <w:r w:rsidRPr="00AB0AA9">
          <w:rPr>
            <w:rStyle w:val="a4"/>
            <w:rFonts w:ascii="Times New Roman" w:hAnsi="Times New Roman" w:cs="Times New Roman"/>
            <w:i/>
            <w:smallCaps/>
            <w:color w:val="000000" w:themeColor="text1"/>
            <w:sz w:val="24"/>
            <w:szCs w:val="24"/>
            <w:u w:val="none"/>
          </w:rPr>
          <w:t>L.</w:t>
        </w:r>
      </w:hyperlink>
      <w:r w:rsidRPr="00AB0AA9">
        <w:rPr>
          <w:rFonts w:ascii="Times New Roman" w:hAnsi="Times New Roman" w:cs="Times New Roman"/>
          <w:i/>
          <w:smallCaps/>
          <w:color w:val="000000" w:themeColor="text1"/>
          <w:sz w:val="24"/>
          <w:szCs w:val="24"/>
        </w:rPr>
        <w:t>)</w:t>
      </w:r>
      <w:r w:rsidRPr="00AB0AA9">
        <w:rPr>
          <w:rFonts w:ascii="Times New Roman" w:hAnsi="Times New Roman" w:cs="Times New Roman"/>
          <w:sz w:val="24"/>
          <w:szCs w:val="24"/>
        </w:rPr>
        <w:t>,</w:t>
      </w:r>
      <w:r>
        <w:rPr>
          <w:rFonts w:ascii="Times New Roman" w:hAnsi="Times New Roman" w:cs="Times New Roman"/>
          <w:sz w:val="24"/>
          <w:szCs w:val="24"/>
        </w:rPr>
        <w:t xml:space="preserve"> майник двулистный </w:t>
      </w:r>
      <w:r w:rsidRPr="00C2150E">
        <w:rPr>
          <w:rFonts w:ascii="Times New Roman" w:hAnsi="Times New Roman" w:cs="Times New Roman"/>
          <w:i/>
          <w:color w:val="000000" w:themeColor="text1"/>
          <w:sz w:val="24"/>
          <w:szCs w:val="24"/>
        </w:rPr>
        <w:t>(</w:t>
      </w:r>
      <w:r w:rsidRPr="00C2150E">
        <w:rPr>
          <w:rFonts w:ascii="Times New Roman" w:hAnsi="Times New Roman" w:cs="Times New Roman"/>
          <w:i/>
          <w:iCs/>
          <w:color w:val="000000" w:themeColor="text1"/>
          <w:sz w:val="24"/>
          <w:szCs w:val="24"/>
        </w:rPr>
        <w:t>Maianthemum bifolium</w:t>
      </w:r>
      <w:r w:rsidRPr="00C2150E">
        <w:rPr>
          <w:rFonts w:ascii="Times New Roman" w:hAnsi="Times New Roman" w:cs="Times New Roman"/>
          <w:i/>
          <w:color w:val="000000" w:themeColor="text1"/>
          <w:sz w:val="24"/>
          <w:szCs w:val="24"/>
        </w:rPr>
        <w:t xml:space="preserve"> </w:t>
      </w:r>
      <w:hyperlink r:id="rId165" w:tooltip="L." w:history="1">
        <w:r w:rsidRPr="00AB0AA9">
          <w:rPr>
            <w:rStyle w:val="a4"/>
            <w:rFonts w:ascii="Times New Roman" w:hAnsi="Times New Roman" w:cs="Times New Roman"/>
            <w:i/>
            <w:smallCaps/>
            <w:color w:val="000000" w:themeColor="text1"/>
            <w:sz w:val="24"/>
            <w:szCs w:val="24"/>
            <w:u w:val="none"/>
          </w:rPr>
          <w:t>L.</w:t>
        </w:r>
      </w:hyperlink>
      <w:r w:rsidRPr="00AB0AA9">
        <w:rPr>
          <w:rFonts w:ascii="Times New Roman" w:hAnsi="Times New Roman" w:cs="Times New Roman"/>
          <w:i/>
          <w:smallCaps/>
          <w:color w:val="000000" w:themeColor="text1"/>
          <w:sz w:val="24"/>
          <w:szCs w:val="24"/>
        </w:rPr>
        <w:t>)</w:t>
      </w:r>
      <w:r w:rsidRPr="00AB0AA9">
        <w:rPr>
          <w:rFonts w:ascii="Times New Roman" w:hAnsi="Times New Roman" w:cs="Times New Roman"/>
          <w:sz w:val="24"/>
          <w:szCs w:val="24"/>
        </w:rPr>
        <w:t>.</w:t>
      </w:r>
      <w:r>
        <w:rPr>
          <w:rFonts w:ascii="Times New Roman" w:hAnsi="Times New Roman" w:cs="Times New Roman"/>
          <w:sz w:val="24"/>
          <w:szCs w:val="24"/>
        </w:rPr>
        <w:t xml:space="preserve"> Основная часть мохово-лишайникового </w:t>
      </w:r>
      <w:r w:rsidR="00A97B47">
        <w:rPr>
          <w:rFonts w:ascii="Times New Roman" w:hAnsi="Times New Roman" w:cs="Times New Roman"/>
          <w:sz w:val="24"/>
          <w:szCs w:val="24"/>
        </w:rPr>
        <w:t>яруса, проективное покрытие которого составляет 70-80%,</w:t>
      </w:r>
      <w:r>
        <w:rPr>
          <w:rFonts w:ascii="Times New Roman" w:hAnsi="Times New Roman" w:cs="Times New Roman"/>
          <w:sz w:val="24"/>
          <w:szCs w:val="24"/>
        </w:rPr>
        <w:t xml:space="preserve"> представлена сфагнумом, однако наблюдается и наличие зелёных олиготрофных мхов. Также на деревьях отмечен вид лишайника уснея </w:t>
      </w:r>
      <w:proofErr w:type="gramStart"/>
      <w:r>
        <w:rPr>
          <w:rFonts w:ascii="Times New Roman" w:hAnsi="Times New Roman" w:cs="Times New Roman"/>
          <w:sz w:val="24"/>
          <w:szCs w:val="24"/>
        </w:rPr>
        <w:t>бородатая</w:t>
      </w:r>
      <w:proofErr w:type="gramEnd"/>
      <w:r>
        <w:rPr>
          <w:rFonts w:ascii="Times New Roman" w:hAnsi="Times New Roman" w:cs="Times New Roman"/>
          <w:sz w:val="24"/>
          <w:szCs w:val="24"/>
        </w:rPr>
        <w:t xml:space="preserve"> </w:t>
      </w:r>
      <w:r w:rsidRPr="00701E0B">
        <w:rPr>
          <w:rFonts w:ascii="Times New Roman" w:hAnsi="Times New Roman" w:cs="Times New Roman"/>
          <w:i/>
          <w:sz w:val="24"/>
          <w:szCs w:val="24"/>
        </w:rPr>
        <w:t>(Usnea barbata L.)</w:t>
      </w:r>
      <w:r>
        <w:rPr>
          <w:rFonts w:ascii="Times New Roman" w:hAnsi="Times New Roman" w:cs="Times New Roman"/>
          <w:sz w:val="24"/>
          <w:szCs w:val="24"/>
        </w:rPr>
        <w:t xml:space="preserve">, который располагался преимущественно на елях. </w:t>
      </w:r>
    </w:p>
    <w:p w:rsidR="00320EEB" w:rsidRDefault="00320EEB" w:rsidP="004B586B">
      <w:pPr>
        <w:spacing w:line="36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0DC134D" wp14:editId="45DD5E38">
            <wp:extent cx="4816800" cy="2710800"/>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13.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4816800" cy="2710800"/>
                    </a:xfrm>
                    <a:prstGeom prst="rect">
                      <a:avLst/>
                    </a:prstGeom>
                  </pic:spPr>
                </pic:pic>
              </a:graphicData>
            </a:graphic>
          </wp:inline>
        </w:drawing>
      </w:r>
    </w:p>
    <w:p w:rsidR="00320EEB" w:rsidRDefault="0093391B" w:rsidP="004B586B">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Рис.</w:t>
      </w:r>
      <w:r w:rsidR="00A52E27">
        <w:rPr>
          <w:rFonts w:ascii="Times New Roman" w:hAnsi="Times New Roman" w:cs="Times New Roman"/>
          <w:sz w:val="24"/>
          <w:szCs w:val="24"/>
        </w:rPr>
        <w:t xml:space="preserve"> </w:t>
      </w:r>
      <w:r w:rsidR="004B586B">
        <w:rPr>
          <w:rFonts w:ascii="Times New Roman" w:hAnsi="Times New Roman" w:cs="Times New Roman"/>
          <w:sz w:val="24"/>
          <w:szCs w:val="24"/>
        </w:rPr>
        <w:t>3</w:t>
      </w:r>
      <w:r w:rsidR="00A70CF3">
        <w:rPr>
          <w:rFonts w:ascii="Times New Roman" w:hAnsi="Times New Roman" w:cs="Times New Roman"/>
          <w:sz w:val="24"/>
          <w:szCs w:val="24"/>
        </w:rPr>
        <w:t>1</w:t>
      </w:r>
      <w:r w:rsidR="00320EEB">
        <w:rPr>
          <w:rFonts w:ascii="Times New Roman" w:hAnsi="Times New Roman" w:cs="Times New Roman"/>
          <w:sz w:val="24"/>
          <w:szCs w:val="24"/>
        </w:rPr>
        <w:t xml:space="preserve">. Заболоченная равнина, сложенная безвалунными песками с маломощным торфом (до 0.5 м), с сосново-еловым чернично-сфагновым лесом на </w:t>
      </w:r>
      <w:proofErr w:type="gramStart"/>
      <w:r w:rsidR="00320EEB">
        <w:rPr>
          <w:rFonts w:ascii="Times New Roman" w:hAnsi="Times New Roman" w:cs="Times New Roman"/>
          <w:sz w:val="24"/>
          <w:szCs w:val="24"/>
        </w:rPr>
        <w:t>торфяно-подзолах</w:t>
      </w:r>
      <w:proofErr w:type="gramEnd"/>
      <w:r w:rsidR="00DE5D9A">
        <w:rPr>
          <w:rFonts w:ascii="Times New Roman" w:hAnsi="Times New Roman" w:cs="Times New Roman"/>
          <w:sz w:val="24"/>
          <w:szCs w:val="24"/>
        </w:rPr>
        <w:t xml:space="preserve"> </w:t>
      </w:r>
      <w:r w:rsidR="00DE5D9A">
        <w:rPr>
          <w:rFonts w:ascii="Times New Roman" w:eastAsia="Times New Roman" w:hAnsi="Times New Roman" w:cs="Times New Roman"/>
          <w:color w:val="000000" w:themeColor="text1"/>
          <w:sz w:val="24"/>
          <w:szCs w:val="24"/>
          <w:lang w:eastAsia="ru-RU"/>
        </w:rPr>
        <w:t>(фото из личного архива)</w:t>
      </w:r>
      <w:r w:rsidR="00320EEB">
        <w:rPr>
          <w:rFonts w:ascii="Times New Roman" w:hAnsi="Times New Roman" w:cs="Times New Roman"/>
          <w:sz w:val="24"/>
          <w:szCs w:val="24"/>
        </w:rPr>
        <w:t>.</w:t>
      </w:r>
    </w:p>
    <w:p w:rsidR="00320EEB" w:rsidRDefault="00320EEB" w:rsidP="00320EEB">
      <w:pPr>
        <w:spacing w:line="360" w:lineRule="auto"/>
        <w:ind w:firstLine="708"/>
        <w:jc w:val="both"/>
        <w:rPr>
          <w:rFonts w:ascii="Times New Roman" w:hAnsi="Times New Roman" w:cs="Times New Roman"/>
          <w:sz w:val="24"/>
          <w:szCs w:val="24"/>
        </w:rPr>
      </w:pPr>
      <w:r w:rsidRPr="00701E0B">
        <w:rPr>
          <w:rFonts w:ascii="Times New Roman" w:hAnsi="Times New Roman" w:cs="Times New Roman"/>
          <w:sz w:val="24"/>
          <w:szCs w:val="24"/>
        </w:rPr>
        <w:lastRenderedPageBreak/>
        <w:t>Еловый зеленомошно-сфагновый лес</w:t>
      </w:r>
      <w:r>
        <w:rPr>
          <w:rFonts w:ascii="Times New Roman" w:hAnsi="Times New Roman" w:cs="Times New Roman"/>
          <w:sz w:val="24"/>
          <w:szCs w:val="24"/>
        </w:rPr>
        <w:t xml:space="preserve"> находится на юго-востоке территории и занимает всего лишь 1% в пределах данного местоположения. В древостое преобладает ель обыкновенная </w:t>
      </w:r>
      <w:r w:rsidRPr="00A57AB0">
        <w:rPr>
          <w:rFonts w:ascii="Times New Roman" w:hAnsi="Times New Roman" w:cs="Times New Roman"/>
          <w:i/>
          <w:sz w:val="24"/>
          <w:szCs w:val="24"/>
        </w:rPr>
        <w:t>(Picea abies L.)</w:t>
      </w:r>
      <w:r>
        <w:rPr>
          <w:rFonts w:ascii="Times New Roman" w:hAnsi="Times New Roman" w:cs="Times New Roman"/>
          <w:sz w:val="24"/>
          <w:szCs w:val="24"/>
        </w:rPr>
        <w:t xml:space="preserve">, но также встречаются и другие древесные породы, такие как сосна обыкновенная </w:t>
      </w:r>
      <w:r w:rsidRPr="00A57AB0">
        <w:rPr>
          <w:rFonts w:ascii="Times New Roman" w:hAnsi="Times New Roman" w:cs="Times New Roman"/>
          <w:i/>
          <w:sz w:val="24"/>
          <w:szCs w:val="24"/>
        </w:rPr>
        <w:t>(Pinus silvestris L.)</w:t>
      </w:r>
      <w:r>
        <w:rPr>
          <w:rFonts w:ascii="Times New Roman" w:hAnsi="Times New Roman" w:cs="Times New Roman"/>
          <w:sz w:val="24"/>
          <w:szCs w:val="24"/>
        </w:rPr>
        <w:t xml:space="preserve">, берёза пушистая </w:t>
      </w:r>
      <w:r w:rsidRPr="00701E0B">
        <w:rPr>
          <w:rFonts w:ascii="Times New Roman" w:hAnsi="Times New Roman" w:cs="Times New Roman"/>
          <w:i/>
          <w:sz w:val="24"/>
          <w:szCs w:val="24"/>
        </w:rPr>
        <w:t>(Betula pubescens Ehrh</w:t>
      </w:r>
      <w:r w:rsidR="00AB0AA9">
        <w:rPr>
          <w:rFonts w:ascii="Times New Roman" w:hAnsi="Times New Roman" w:cs="Times New Roman"/>
          <w:i/>
          <w:sz w:val="24"/>
          <w:szCs w:val="24"/>
        </w:rPr>
        <w:t>.</w:t>
      </w:r>
      <w:r w:rsidRPr="00701E0B">
        <w:rPr>
          <w:rFonts w:ascii="Times New Roman" w:hAnsi="Times New Roman" w:cs="Times New Roman"/>
          <w:i/>
          <w:sz w:val="24"/>
          <w:szCs w:val="24"/>
        </w:rPr>
        <w:t>)</w:t>
      </w:r>
      <w:r>
        <w:rPr>
          <w:rFonts w:ascii="Times New Roman" w:hAnsi="Times New Roman" w:cs="Times New Roman"/>
          <w:sz w:val="24"/>
          <w:szCs w:val="24"/>
        </w:rPr>
        <w:t xml:space="preserve">, рябина обыкновенная </w:t>
      </w:r>
      <w:r w:rsidRPr="00A57AB0">
        <w:rPr>
          <w:rFonts w:ascii="Times New Roman" w:hAnsi="Times New Roman" w:cs="Times New Roman"/>
          <w:i/>
          <w:sz w:val="24"/>
          <w:szCs w:val="24"/>
        </w:rPr>
        <w:t>(Sorbus aucup</w:t>
      </w:r>
      <w:r w:rsidRPr="00A57AB0">
        <w:rPr>
          <w:rFonts w:ascii="Times New Roman" w:hAnsi="Times New Roman" w:cs="Times New Roman"/>
          <w:i/>
          <w:sz w:val="24"/>
          <w:szCs w:val="24"/>
          <w:lang w:val="en-US"/>
        </w:rPr>
        <w:t>a</w:t>
      </w:r>
      <w:r w:rsidRPr="00A57AB0">
        <w:rPr>
          <w:rFonts w:ascii="Times New Roman" w:hAnsi="Times New Roman" w:cs="Times New Roman"/>
          <w:i/>
          <w:sz w:val="24"/>
          <w:szCs w:val="24"/>
        </w:rPr>
        <w:t>ria L.)</w:t>
      </w:r>
      <w:r>
        <w:rPr>
          <w:rFonts w:ascii="Times New Roman" w:hAnsi="Times New Roman" w:cs="Times New Roman"/>
          <w:sz w:val="24"/>
          <w:szCs w:val="24"/>
        </w:rPr>
        <w:t xml:space="preserve">. Из кустарников встречается крушина ломкая </w:t>
      </w:r>
      <w:r w:rsidRPr="00752BCD">
        <w:rPr>
          <w:rFonts w:ascii="Times New Roman" w:hAnsi="Times New Roman" w:cs="Times New Roman"/>
          <w:i/>
          <w:sz w:val="24"/>
          <w:szCs w:val="24"/>
        </w:rPr>
        <w:t xml:space="preserve">(Frangula </w:t>
      </w:r>
      <w:r w:rsidRPr="00752BCD">
        <w:rPr>
          <w:rFonts w:ascii="Times New Roman" w:hAnsi="Times New Roman" w:cs="Times New Roman"/>
          <w:i/>
          <w:sz w:val="24"/>
          <w:szCs w:val="24"/>
          <w:lang w:val="en-US"/>
        </w:rPr>
        <w:t>a</w:t>
      </w:r>
      <w:r w:rsidRPr="00752BCD">
        <w:rPr>
          <w:rFonts w:ascii="Times New Roman" w:hAnsi="Times New Roman" w:cs="Times New Roman"/>
          <w:i/>
          <w:sz w:val="24"/>
          <w:szCs w:val="24"/>
        </w:rPr>
        <w:t>lnus</w:t>
      </w:r>
      <w:r w:rsidRPr="00752BCD">
        <w:rPr>
          <w:i/>
        </w:rPr>
        <w:t xml:space="preserve"> </w:t>
      </w:r>
      <w:r w:rsidRPr="00752BCD">
        <w:rPr>
          <w:rFonts w:ascii="Times New Roman" w:hAnsi="Times New Roman" w:cs="Times New Roman"/>
          <w:i/>
          <w:sz w:val="24"/>
          <w:szCs w:val="24"/>
        </w:rPr>
        <w:t>Mill</w:t>
      </w:r>
      <w:r w:rsidR="00AB0AA9">
        <w:rPr>
          <w:rFonts w:ascii="Times New Roman" w:hAnsi="Times New Roman" w:cs="Times New Roman"/>
          <w:i/>
          <w:sz w:val="24"/>
          <w:szCs w:val="24"/>
        </w:rPr>
        <w:t>.</w:t>
      </w:r>
      <w:r w:rsidRPr="00752BCD">
        <w:rPr>
          <w:rFonts w:ascii="Times New Roman" w:hAnsi="Times New Roman" w:cs="Times New Roman"/>
          <w:i/>
          <w:sz w:val="24"/>
          <w:szCs w:val="24"/>
        </w:rPr>
        <w:t>)</w:t>
      </w:r>
      <w:r>
        <w:rPr>
          <w:rFonts w:ascii="Times New Roman" w:hAnsi="Times New Roman" w:cs="Times New Roman"/>
          <w:sz w:val="24"/>
          <w:szCs w:val="24"/>
        </w:rPr>
        <w:t xml:space="preserve">. В травяно-кустарничковом ярусе отмечены следующие виды растений: черника обыкновенная </w:t>
      </w:r>
      <w:r w:rsidRPr="001933DD">
        <w:rPr>
          <w:rFonts w:ascii="Times New Roman" w:hAnsi="Times New Roman" w:cs="Times New Roman"/>
          <w:i/>
          <w:sz w:val="24"/>
          <w:szCs w:val="24"/>
          <w:lang w:val="la-Latn"/>
        </w:rPr>
        <w:t>(Vaccinium myrtillus L.)</w:t>
      </w:r>
      <w:r>
        <w:rPr>
          <w:rFonts w:ascii="Times New Roman" w:hAnsi="Times New Roman" w:cs="Times New Roman"/>
          <w:sz w:val="24"/>
          <w:szCs w:val="24"/>
        </w:rPr>
        <w:t xml:space="preserve">, марьянник луговой </w:t>
      </w:r>
      <w:r w:rsidRPr="001933DD">
        <w:rPr>
          <w:rFonts w:ascii="Times New Roman" w:hAnsi="Times New Roman" w:cs="Times New Roman"/>
          <w:i/>
          <w:sz w:val="24"/>
          <w:szCs w:val="24"/>
          <w:lang w:val="la-Latn"/>
        </w:rPr>
        <w:t>(</w:t>
      </w:r>
      <w:r w:rsidRPr="001933DD">
        <w:rPr>
          <w:rFonts w:ascii="Times New Roman" w:hAnsi="Times New Roman" w:cs="Times New Roman"/>
          <w:bCs/>
          <w:i/>
          <w:color w:val="000000" w:themeColor="text1"/>
          <w:sz w:val="24"/>
          <w:szCs w:val="24"/>
          <w:lang w:val="la-Latn"/>
        </w:rPr>
        <w:t>Melampyrum</w:t>
      </w:r>
      <w:r w:rsidRPr="001933DD">
        <w:rPr>
          <w:rFonts w:ascii="Times New Roman" w:hAnsi="Times New Roman" w:cs="Times New Roman"/>
          <w:i/>
          <w:color w:val="000000" w:themeColor="text1"/>
          <w:sz w:val="24"/>
          <w:szCs w:val="24"/>
          <w:lang w:val="la-Latn"/>
        </w:rPr>
        <w:t xml:space="preserve"> pratense L.)</w:t>
      </w:r>
      <w:r>
        <w:rPr>
          <w:rFonts w:ascii="Times New Roman" w:hAnsi="Times New Roman" w:cs="Times New Roman"/>
          <w:sz w:val="24"/>
          <w:szCs w:val="24"/>
        </w:rPr>
        <w:t xml:space="preserve">, майник двулистный </w:t>
      </w:r>
      <w:r w:rsidRPr="00C2150E">
        <w:rPr>
          <w:rFonts w:ascii="Times New Roman" w:hAnsi="Times New Roman" w:cs="Times New Roman"/>
          <w:i/>
          <w:color w:val="000000" w:themeColor="text1"/>
          <w:sz w:val="24"/>
          <w:szCs w:val="24"/>
        </w:rPr>
        <w:t>(</w:t>
      </w:r>
      <w:r w:rsidRPr="00C2150E">
        <w:rPr>
          <w:rFonts w:ascii="Times New Roman" w:hAnsi="Times New Roman" w:cs="Times New Roman"/>
          <w:i/>
          <w:iCs/>
          <w:color w:val="000000" w:themeColor="text1"/>
          <w:sz w:val="24"/>
          <w:szCs w:val="24"/>
        </w:rPr>
        <w:t>Maianthemum bifolium</w:t>
      </w:r>
      <w:r w:rsidRPr="00C2150E">
        <w:rPr>
          <w:rFonts w:ascii="Times New Roman" w:hAnsi="Times New Roman" w:cs="Times New Roman"/>
          <w:i/>
          <w:color w:val="000000" w:themeColor="text1"/>
          <w:sz w:val="24"/>
          <w:szCs w:val="24"/>
        </w:rPr>
        <w:t xml:space="preserve"> </w:t>
      </w:r>
      <w:hyperlink r:id="rId167" w:tooltip="L." w:history="1">
        <w:r w:rsidRPr="00AB0AA9">
          <w:rPr>
            <w:rStyle w:val="a4"/>
            <w:rFonts w:ascii="Times New Roman" w:hAnsi="Times New Roman" w:cs="Times New Roman"/>
            <w:i/>
            <w:smallCaps/>
            <w:color w:val="000000" w:themeColor="text1"/>
            <w:sz w:val="24"/>
            <w:szCs w:val="24"/>
            <w:u w:val="none"/>
          </w:rPr>
          <w:t>L.</w:t>
        </w:r>
      </w:hyperlink>
      <w:r w:rsidRPr="00AB0AA9">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седмичник европейский </w:t>
      </w:r>
      <w:r w:rsidRPr="002A1DC0">
        <w:rPr>
          <w:rFonts w:ascii="Times New Roman" w:hAnsi="Times New Roman" w:cs="Times New Roman"/>
          <w:i/>
          <w:color w:val="000000" w:themeColor="text1"/>
          <w:sz w:val="24"/>
          <w:szCs w:val="24"/>
        </w:rPr>
        <w:t>(</w:t>
      </w:r>
      <w:r w:rsidRPr="002A1DC0">
        <w:rPr>
          <w:rFonts w:ascii="Times New Roman" w:hAnsi="Times New Roman" w:cs="Times New Roman"/>
          <w:i/>
          <w:iCs/>
          <w:color w:val="000000" w:themeColor="text1"/>
          <w:sz w:val="24"/>
          <w:szCs w:val="24"/>
        </w:rPr>
        <w:t>Trientalis europaea</w:t>
      </w:r>
      <w:r w:rsidRPr="002A1DC0">
        <w:rPr>
          <w:rFonts w:ascii="Times New Roman" w:hAnsi="Times New Roman" w:cs="Times New Roman"/>
          <w:i/>
          <w:color w:val="000000" w:themeColor="text1"/>
          <w:sz w:val="24"/>
          <w:szCs w:val="24"/>
        </w:rPr>
        <w:t xml:space="preserve"> </w:t>
      </w:r>
      <w:hyperlink r:id="rId168" w:tooltip="L." w:history="1">
        <w:r w:rsidRPr="00AB0AA9">
          <w:rPr>
            <w:rStyle w:val="a4"/>
            <w:rFonts w:ascii="Times New Roman" w:hAnsi="Times New Roman" w:cs="Times New Roman"/>
            <w:i/>
            <w:smallCaps/>
            <w:color w:val="000000" w:themeColor="text1"/>
            <w:sz w:val="24"/>
            <w:szCs w:val="24"/>
            <w:u w:val="none"/>
          </w:rPr>
          <w:t>L.</w:t>
        </w:r>
      </w:hyperlink>
      <w:r w:rsidRPr="002A1DC0">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луговик извилистый </w:t>
      </w:r>
      <w:r w:rsidRPr="00A57AB0">
        <w:rPr>
          <w:rFonts w:ascii="Times New Roman" w:hAnsi="Times New Roman" w:cs="Times New Roman"/>
          <w:i/>
          <w:sz w:val="24"/>
          <w:szCs w:val="24"/>
        </w:rPr>
        <w:t>(</w:t>
      </w:r>
      <w:r w:rsidRPr="00A57AB0">
        <w:rPr>
          <w:rFonts w:ascii="Times New Roman" w:hAnsi="Times New Roman" w:cs="Times New Roman"/>
          <w:i/>
          <w:iCs/>
          <w:color w:val="222222"/>
          <w:sz w:val="24"/>
          <w:szCs w:val="24"/>
        </w:rPr>
        <w:t>Avenella flexuosa</w:t>
      </w:r>
      <w:r w:rsidRPr="00A57AB0">
        <w:rPr>
          <w:rFonts w:ascii="Times New Roman" w:hAnsi="Times New Roman" w:cs="Times New Roman"/>
          <w:i/>
          <w:color w:val="222222"/>
          <w:sz w:val="24"/>
          <w:szCs w:val="24"/>
        </w:rPr>
        <w:t xml:space="preserve"> </w:t>
      </w:r>
      <w:hyperlink r:id="rId169" w:tooltip="L." w:history="1">
        <w:r w:rsidRPr="00AB0AA9">
          <w:rPr>
            <w:rStyle w:val="a4"/>
            <w:rFonts w:ascii="Times New Roman" w:hAnsi="Times New Roman" w:cs="Times New Roman"/>
            <w:i/>
            <w:smallCaps/>
            <w:color w:val="000000" w:themeColor="text1"/>
            <w:sz w:val="24"/>
            <w:szCs w:val="24"/>
            <w:u w:val="none"/>
          </w:rPr>
          <w:t>L.</w:t>
        </w:r>
      </w:hyperlink>
      <w:r w:rsidRPr="00AB0AA9">
        <w:rPr>
          <w:rFonts w:ascii="Times New Roman" w:hAnsi="Times New Roman" w:cs="Times New Roman"/>
          <w:i/>
          <w:smallCaps/>
          <w:color w:val="222222"/>
          <w:sz w:val="24"/>
          <w:szCs w:val="24"/>
        </w:rPr>
        <w:t>)</w:t>
      </w:r>
      <w:r w:rsidRPr="00AB0AA9">
        <w:rPr>
          <w:rFonts w:ascii="Times New Roman" w:hAnsi="Times New Roman" w:cs="Times New Roman"/>
          <w:sz w:val="24"/>
          <w:szCs w:val="24"/>
        </w:rPr>
        <w:t>,</w:t>
      </w:r>
      <w:r>
        <w:rPr>
          <w:rFonts w:ascii="Times New Roman" w:hAnsi="Times New Roman" w:cs="Times New Roman"/>
          <w:sz w:val="24"/>
          <w:szCs w:val="24"/>
        </w:rPr>
        <w:t xml:space="preserve"> вейник тростниковидный </w:t>
      </w:r>
      <w:r w:rsidRPr="00A57AB0">
        <w:rPr>
          <w:rFonts w:ascii="Times New Roman" w:hAnsi="Times New Roman" w:cs="Times New Roman"/>
          <w:i/>
          <w:color w:val="000000" w:themeColor="text1"/>
          <w:sz w:val="24"/>
          <w:szCs w:val="24"/>
        </w:rPr>
        <w:t>(</w:t>
      </w:r>
      <w:r w:rsidRPr="00A57AB0">
        <w:rPr>
          <w:rFonts w:ascii="Times New Roman" w:hAnsi="Times New Roman" w:cs="Times New Roman"/>
          <w:i/>
          <w:iCs/>
          <w:color w:val="000000" w:themeColor="text1"/>
          <w:sz w:val="24"/>
          <w:szCs w:val="24"/>
        </w:rPr>
        <w:t>Calamagrostis arundinacea</w:t>
      </w:r>
      <w:r w:rsidRPr="00A57AB0">
        <w:rPr>
          <w:rFonts w:ascii="Times New Roman" w:hAnsi="Times New Roman" w:cs="Times New Roman"/>
          <w:i/>
          <w:color w:val="000000" w:themeColor="text1"/>
          <w:sz w:val="24"/>
          <w:szCs w:val="24"/>
        </w:rPr>
        <w:t xml:space="preserve"> </w:t>
      </w:r>
      <w:hyperlink r:id="rId170" w:tooltip="L." w:history="1">
        <w:r w:rsidRPr="00AB0AA9">
          <w:rPr>
            <w:rStyle w:val="a4"/>
            <w:rFonts w:ascii="Times New Roman" w:hAnsi="Times New Roman" w:cs="Times New Roman"/>
            <w:i/>
            <w:smallCaps/>
            <w:color w:val="000000" w:themeColor="text1"/>
            <w:sz w:val="24"/>
            <w:szCs w:val="24"/>
            <w:u w:val="none"/>
          </w:rPr>
          <w:t>L.</w:t>
        </w:r>
      </w:hyperlink>
      <w:r w:rsidRPr="00A57AB0">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и брусника обыкновенная </w:t>
      </w:r>
      <w:r w:rsidRPr="001933DD">
        <w:rPr>
          <w:rFonts w:ascii="Times New Roman" w:hAnsi="Times New Roman" w:cs="Times New Roman"/>
          <w:i/>
          <w:sz w:val="24"/>
          <w:szCs w:val="24"/>
          <w:lang w:val="la-Latn"/>
        </w:rPr>
        <w:t>(Vaccinium vitis-idaea L.)</w:t>
      </w:r>
      <w:r>
        <w:rPr>
          <w:rFonts w:ascii="Times New Roman" w:hAnsi="Times New Roman" w:cs="Times New Roman"/>
          <w:sz w:val="24"/>
          <w:szCs w:val="24"/>
        </w:rPr>
        <w:t xml:space="preserve">. Мохово-лишайниковый </w:t>
      </w:r>
      <w:r w:rsidR="00A97B47">
        <w:rPr>
          <w:rFonts w:ascii="Times New Roman" w:hAnsi="Times New Roman" w:cs="Times New Roman"/>
          <w:sz w:val="24"/>
          <w:szCs w:val="24"/>
        </w:rPr>
        <w:t>ярус, покрывающий 80-90%,</w:t>
      </w:r>
      <w:r>
        <w:rPr>
          <w:rFonts w:ascii="Times New Roman" w:hAnsi="Times New Roman" w:cs="Times New Roman"/>
          <w:sz w:val="24"/>
          <w:szCs w:val="24"/>
        </w:rPr>
        <w:t xml:space="preserve"> представлен в равной степени как сфагновыми, так и зелёными олиготрофными мхами.</w:t>
      </w:r>
    </w:p>
    <w:p w:rsidR="00320EEB" w:rsidRPr="001640B1" w:rsidRDefault="00320EEB" w:rsidP="00320EEB">
      <w:pPr>
        <w:spacing w:line="360" w:lineRule="auto"/>
        <w:ind w:firstLine="708"/>
        <w:jc w:val="both"/>
        <w:rPr>
          <w:rFonts w:ascii="Times New Roman" w:hAnsi="Times New Roman" w:cs="Times New Roman"/>
          <w:sz w:val="24"/>
          <w:szCs w:val="24"/>
        </w:rPr>
      </w:pPr>
      <w:r w:rsidRPr="001640B1">
        <w:rPr>
          <w:rFonts w:ascii="Times New Roman" w:hAnsi="Times New Roman" w:cs="Times New Roman"/>
          <w:sz w:val="24"/>
          <w:szCs w:val="24"/>
        </w:rPr>
        <w:t>Последним из местоположений является верховое болото</w:t>
      </w:r>
      <w:r>
        <w:rPr>
          <w:rFonts w:ascii="Times New Roman" w:hAnsi="Times New Roman" w:cs="Times New Roman"/>
          <w:sz w:val="24"/>
          <w:szCs w:val="24"/>
        </w:rPr>
        <w:t xml:space="preserve"> (</w:t>
      </w:r>
      <w:proofErr w:type="gramStart"/>
      <w:r>
        <w:rPr>
          <w:rFonts w:ascii="Times New Roman" w:hAnsi="Times New Roman" w:cs="Times New Roman"/>
          <w:sz w:val="24"/>
          <w:szCs w:val="24"/>
        </w:rPr>
        <w:t>Во</w:t>
      </w:r>
      <w:proofErr w:type="gramEnd"/>
      <w:r>
        <w:rPr>
          <w:rFonts w:ascii="Times New Roman" w:hAnsi="Times New Roman" w:cs="Times New Roman"/>
          <w:sz w:val="24"/>
          <w:szCs w:val="24"/>
        </w:rPr>
        <w:t>)</w:t>
      </w:r>
      <w:r w:rsidRPr="001640B1">
        <w:rPr>
          <w:rFonts w:ascii="Times New Roman" w:hAnsi="Times New Roman" w:cs="Times New Roman"/>
          <w:sz w:val="24"/>
          <w:szCs w:val="24"/>
        </w:rPr>
        <w:t xml:space="preserve">, расположившееся на севере, западе и юго-востоке </w:t>
      </w:r>
      <w:r>
        <w:rPr>
          <w:rFonts w:ascii="Times New Roman" w:hAnsi="Times New Roman" w:cs="Times New Roman"/>
          <w:sz w:val="24"/>
          <w:szCs w:val="24"/>
        </w:rPr>
        <w:t>исследуемой территории</w:t>
      </w:r>
      <w:r w:rsidRPr="001640B1">
        <w:rPr>
          <w:rFonts w:ascii="Times New Roman" w:hAnsi="Times New Roman" w:cs="Times New Roman"/>
          <w:sz w:val="24"/>
          <w:szCs w:val="24"/>
        </w:rPr>
        <w:t xml:space="preserve"> и занимающее только 3%. </w:t>
      </w:r>
    </w:p>
    <w:p w:rsidR="00320EEB" w:rsidRDefault="00320EEB" w:rsidP="00320EEB">
      <w:pPr>
        <w:spacing w:line="360" w:lineRule="auto"/>
        <w:ind w:firstLine="708"/>
        <w:jc w:val="both"/>
        <w:rPr>
          <w:rFonts w:ascii="Times New Roman" w:hAnsi="Times New Roman" w:cs="Times New Roman"/>
          <w:sz w:val="24"/>
          <w:szCs w:val="24"/>
        </w:rPr>
      </w:pPr>
      <w:r w:rsidRPr="001640B1">
        <w:rPr>
          <w:rFonts w:ascii="Times New Roman" w:hAnsi="Times New Roman" w:cs="Times New Roman"/>
          <w:sz w:val="24"/>
          <w:szCs w:val="24"/>
        </w:rPr>
        <w:t xml:space="preserve">В пределах верхового болота </w:t>
      </w:r>
      <w:r w:rsidR="00A52E27">
        <w:rPr>
          <w:rFonts w:ascii="Times New Roman" w:hAnsi="Times New Roman" w:cs="Times New Roman"/>
          <w:sz w:val="24"/>
          <w:szCs w:val="24"/>
        </w:rPr>
        <w:t>встречается</w:t>
      </w:r>
      <w:r w:rsidR="00761DCF">
        <w:rPr>
          <w:rFonts w:ascii="Times New Roman" w:hAnsi="Times New Roman" w:cs="Times New Roman"/>
          <w:sz w:val="24"/>
          <w:szCs w:val="24"/>
        </w:rPr>
        <w:t xml:space="preserve"> </w:t>
      </w:r>
      <w:r w:rsidRPr="001640B1">
        <w:rPr>
          <w:rFonts w:ascii="Times New Roman" w:hAnsi="Times New Roman" w:cs="Times New Roman"/>
          <w:sz w:val="24"/>
          <w:szCs w:val="24"/>
        </w:rPr>
        <w:t>–</w:t>
      </w:r>
      <w:r w:rsidR="00761DCF">
        <w:rPr>
          <w:rFonts w:ascii="Times New Roman" w:hAnsi="Times New Roman" w:cs="Times New Roman"/>
          <w:sz w:val="24"/>
          <w:szCs w:val="24"/>
        </w:rPr>
        <w:t xml:space="preserve"> </w:t>
      </w:r>
      <w:r w:rsidRPr="001640B1">
        <w:rPr>
          <w:rFonts w:ascii="Times New Roman" w:hAnsi="Times New Roman" w:cs="Times New Roman"/>
          <w:sz w:val="24"/>
          <w:szCs w:val="24"/>
        </w:rPr>
        <w:t>сфагновое болото</w:t>
      </w:r>
      <w:r w:rsidR="009E4EF2">
        <w:rPr>
          <w:rFonts w:ascii="Times New Roman" w:hAnsi="Times New Roman" w:cs="Times New Roman"/>
          <w:sz w:val="24"/>
          <w:szCs w:val="24"/>
        </w:rPr>
        <w:t xml:space="preserve"> с сосной</w:t>
      </w:r>
      <w:r w:rsidR="0093391B">
        <w:rPr>
          <w:rFonts w:ascii="Times New Roman" w:hAnsi="Times New Roman" w:cs="Times New Roman"/>
          <w:sz w:val="24"/>
          <w:szCs w:val="24"/>
        </w:rPr>
        <w:t xml:space="preserve"> (рис.</w:t>
      </w:r>
      <w:r w:rsidR="00A52E27">
        <w:rPr>
          <w:rFonts w:ascii="Times New Roman" w:hAnsi="Times New Roman" w:cs="Times New Roman"/>
          <w:sz w:val="24"/>
          <w:szCs w:val="24"/>
        </w:rPr>
        <w:t xml:space="preserve"> </w:t>
      </w:r>
      <w:r w:rsidR="004B586B">
        <w:rPr>
          <w:rFonts w:ascii="Times New Roman" w:hAnsi="Times New Roman" w:cs="Times New Roman"/>
          <w:sz w:val="24"/>
          <w:szCs w:val="24"/>
        </w:rPr>
        <w:t>3</w:t>
      </w:r>
      <w:r w:rsidR="00A70CF3">
        <w:rPr>
          <w:rFonts w:ascii="Times New Roman" w:hAnsi="Times New Roman" w:cs="Times New Roman"/>
          <w:sz w:val="24"/>
          <w:szCs w:val="24"/>
        </w:rPr>
        <w:t>2</w:t>
      </w:r>
      <w:r>
        <w:rPr>
          <w:rFonts w:ascii="Times New Roman" w:hAnsi="Times New Roman" w:cs="Times New Roman"/>
          <w:sz w:val="24"/>
          <w:szCs w:val="24"/>
        </w:rPr>
        <w:t xml:space="preserve">) на </w:t>
      </w:r>
      <w:proofErr w:type="gramStart"/>
      <w:r>
        <w:rPr>
          <w:rFonts w:ascii="Times New Roman" w:hAnsi="Times New Roman" w:cs="Times New Roman"/>
          <w:sz w:val="24"/>
          <w:szCs w:val="24"/>
        </w:rPr>
        <w:t>болотных торфяных почвах</w:t>
      </w:r>
      <w:proofErr w:type="gramEnd"/>
      <w:r>
        <w:rPr>
          <w:rFonts w:ascii="Times New Roman" w:hAnsi="Times New Roman" w:cs="Times New Roman"/>
          <w:sz w:val="24"/>
          <w:szCs w:val="24"/>
        </w:rPr>
        <w:t xml:space="preserve">. В древесном ярусе растет сосна обыкновенная </w:t>
      </w:r>
      <w:r w:rsidRPr="00A57AB0">
        <w:rPr>
          <w:rFonts w:ascii="Times New Roman" w:hAnsi="Times New Roman" w:cs="Times New Roman"/>
          <w:i/>
          <w:sz w:val="24"/>
          <w:szCs w:val="24"/>
        </w:rPr>
        <w:t>(Pinus silvestris L.)</w:t>
      </w:r>
      <w:r>
        <w:rPr>
          <w:rFonts w:ascii="Times New Roman" w:hAnsi="Times New Roman" w:cs="Times New Roman"/>
          <w:i/>
          <w:sz w:val="24"/>
          <w:szCs w:val="24"/>
        </w:rPr>
        <w:t xml:space="preserve"> </w:t>
      </w:r>
      <w:r w:rsidRPr="000418FE">
        <w:rPr>
          <w:rFonts w:ascii="Times New Roman" w:hAnsi="Times New Roman" w:cs="Times New Roman"/>
          <w:sz w:val="24"/>
          <w:szCs w:val="24"/>
        </w:rPr>
        <w:t>и местами встречается</w:t>
      </w:r>
      <w:r>
        <w:rPr>
          <w:rFonts w:ascii="Times New Roman" w:hAnsi="Times New Roman" w:cs="Times New Roman"/>
          <w:sz w:val="24"/>
          <w:szCs w:val="24"/>
        </w:rPr>
        <w:t xml:space="preserve"> берёза пушистая </w:t>
      </w:r>
      <w:r w:rsidRPr="00701E0B">
        <w:rPr>
          <w:rFonts w:ascii="Times New Roman" w:hAnsi="Times New Roman" w:cs="Times New Roman"/>
          <w:i/>
          <w:sz w:val="24"/>
          <w:szCs w:val="24"/>
        </w:rPr>
        <w:t>(Betula pubescens Ehrh</w:t>
      </w:r>
      <w:r w:rsidR="00AB0AA9">
        <w:rPr>
          <w:rFonts w:ascii="Times New Roman" w:hAnsi="Times New Roman" w:cs="Times New Roman"/>
          <w:i/>
          <w:sz w:val="24"/>
          <w:szCs w:val="24"/>
        </w:rPr>
        <w:t>.</w:t>
      </w:r>
      <w:r w:rsidRPr="00701E0B">
        <w:rPr>
          <w:rFonts w:ascii="Times New Roman" w:hAnsi="Times New Roman" w:cs="Times New Roman"/>
          <w:i/>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Встречаются также:</w:t>
      </w:r>
      <w:r w:rsidRPr="00825999">
        <w:rPr>
          <w:rFonts w:ascii="Times New Roman" w:hAnsi="Times New Roman" w:cs="Times New Roman"/>
          <w:sz w:val="24"/>
          <w:szCs w:val="24"/>
        </w:rPr>
        <w:t xml:space="preserve"> </w:t>
      </w:r>
      <w:r>
        <w:rPr>
          <w:rFonts w:ascii="Times New Roman" w:hAnsi="Times New Roman" w:cs="Times New Roman"/>
          <w:sz w:val="24"/>
          <w:szCs w:val="24"/>
        </w:rPr>
        <w:t xml:space="preserve">голубика обыкновенная </w:t>
      </w:r>
      <w:r w:rsidRPr="002A1DC0">
        <w:rPr>
          <w:rFonts w:ascii="Times New Roman" w:hAnsi="Times New Roman" w:cs="Times New Roman"/>
          <w:i/>
          <w:color w:val="000000" w:themeColor="text1"/>
          <w:sz w:val="24"/>
          <w:szCs w:val="24"/>
        </w:rPr>
        <w:t>(</w:t>
      </w:r>
      <w:r w:rsidRPr="002A1DC0">
        <w:rPr>
          <w:rFonts w:ascii="Times New Roman" w:hAnsi="Times New Roman" w:cs="Times New Roman"/>
          <w:i/>
          <w:iCs/>
          <w:color w:val="000000" w:themeColor="text1"/>
          <w:sz w:val="24"/>
          <w:szCs w:val="24"/>
        </w:rPr>
        <w:t>Vaccinium uliginosum</w:t>
      </w:r>
      <w:r w:rsidRPr="002A1DC0">
        <w:rPr>
          <w:rFonts w:ascii="Times New Roman" w:hAnsi="Times New Roman" w:cs="Times New Roman"/>
          <w:i/>
          <w:color w:val="000000" w:themeColor="text1"/>
          <w:sz w:val="24"/>
          <w:szCs w:val="24"/>
        </w:rPr>
        <w:t xml:space="preserve"> </w:t>
      </w:r>
      <w:hyperlink r:id="rId171" w:tooltip="L." w:history="1">
        <w:r w:rsidRPr="00AB0AA9">
          <w:rPr>
            <w:rStyle w:val="a4"/>
            <w:rFonts w:ascii="Times New Roman" w:hAnsi="Times New Roman" w:cs="Times New Roman"/>
            <w:i/>
            <w:smallCaps/>
            <w:color w:val="000000" w:themeColor="text1"/>
            <w:sz w:val="24"/>
            <w:szCs w:val="24"/>
            <w:u w:val="none"/>
          </w:rPr>
          <w:t>L.</w:t>
        </w:r>
      </w:hyperlink>
      <w:r w:rsidRPr="002A1DC0">
        <w:rPr>
          <w:rFonts w:ascii="Times New Roman" w:hAnsi="Times New Roman" w:cs="Times New Roman"/>
          <w:i/>
          <w:smallCaps/>
          <w:color w:val="000000" w:themeColor="text1"/>
          <w:sz w:val="24"/>
          <w:szCs w:val="24"/>
        </w:rPr>
        <w:t>)</w:t>
      </w:r>
      <w:r>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багульник болотный </w:t>
      </w:r>
      <w:r w:rsidRPr="009630BA">
        <w:rPr>
          <w:rFonts w:ascii="Times New Roman" w:hAnsi="Times New Roman" w:cs="Times New Roman"/>
          <w:i/>
          <w:color w:val="000000" w:themeColor="text1"/>
          <w:sz w:val="24"/>
          <w:szCs w:val="24"/>
        </w:rPr>
        <w:t>(</w:t>
      </w:r>
      <w:r w:rsidRPr="009630BA">
        <w:rPr>
          <w:rFonts w:ascii="Times New Roman" w:hAnsi="Times New Roman" w:cs="Times New Roman"/>
          <w:i/>
          <w:iCs/>
          <w:color w:val="000000" w:themeColor="text1"/>
          <w:sz w:val="24"/>
          <w:szCs w:val="24"/>
        </w:rPr>
        <w:t>Ledum palustre</w:t>
      </w:r>
      <w:r w:rsidRPr="009630BA">
        <w:rPr>
          <w:rFonts w:ascii="Times New Roman" w:hAnsi="Times New Roman" w:cs="Times New Roman"/>
          <w:i/>
          <w:color w:val="000000" w:themeColor="text1"/>
          <w:sz w:val="24"/>
          <w:szCs w:val="24"/>
        </w:rPr>
        <w:t xml:space="preserve"> </w:t>
      </w:r>
      <w:hyperlink r:id="rId172" w:tooltip="L." w:history="1">
        <w:r w:rsidRPr="00AB0AA9">
          <w:rPr>
            <w:rStyle w:val="a4"/>
            <w:rFonts w:ascii="Times New Roman" w:hAnsi="Times New Roman" w:cs="Times New Roman"/>
            <w:i/>
            <w:smallCaps/>
            <w:color w:val="000000" w:themeColor="text1"/>
            <w:sz w:val="24"/>
            <w:szCs w:val="24"/>
            <w:u w:val="none"/>
          </w:rPr>
          <w:t>L.</w:t>
        </w:r>
      </w:hyperlink>
      <w:r w:rsidRPr="00AB0AA9">
        <w:rPr>
          <w:rFonts w:ascii="Times New Roman" w:hAnsi="Times New Roman" w:cs="Times New Roman"/>
          <w:i/>
          <w:smallCaps/>
          <w:color w:val="000000" w:themeColor="text1"/>
          <w:sz w:val="24"/>
          <w:szCs w:val="24"/>
        </w:rPr>
        <w:t>)</w:t>
      </w:r>
      <w:r>
        <w:rPr>
          <w:rFonts w:ascii="Times New Roman" w:hAnsi="Times New Roman" w:cs="Times New Roman"/>
          <w:sz w:val="24"/>
          <w:szCs w:val="24"/>
        </w:rPr>
        <w:t xml:space="preserve">, пушица влагалищная </w:t>
      </w:r>
      <w:r w:rsidRPr="001933DD">
        <w:rPr>
          <w:rFonts w:ascii="Times New Roman" w:hAnsi="Times New Roman" w:cs="Times New Roman"/>
          <w:i/>
          <w:sz w:val="24"/>
          <w:szCs w:val="24"/>
        </w:rPr>
        <w:t>(</w:t>
      </w:r>
      <w:r w:rsidRPr="001933DD">
        <w:rPr>
          <w:rFonts w:ascii="Times New Roman" w:hAnsi="Times New Roman" w:cs="Times New Roman"/>
          <w:i/>
          <w:iCs/>
          <w:sz w:val="24"/>
          <w:szCs w:val="24"/>
        </w:rPr>
        <w:t>Eriophorum vaginatum</w:t>
      </w:r>
      <w:r w:rsidRPr="001933DD">
        <w:rPr>
          <w:rFonts w:ascii="Times New Roman" w:hAnsi="Times New Roman" w:cs="Times New Roman"/>
          <w:i/>
          <w:sz w:val="24"/>
          <w:szCs w:val="24"/>
        </w:rPr>
        <w:t xml:space="preserve"> </w:t>
      </w:r>
      <w:hyperlink r:id="rId173" w:tooltip="L." w:history="1">
        <w:r w:rsidRPr="00AB0AA9">
          <w:rPr>
            <w:rStyle w:val="a4"/>
            <w:rFonts w:ascii="Times New Roman" w:hAnsi="Times New Roman" w:cs="Times New Roman"/>
            <w:i/>
            <w:smallCaps/>
            <w:color w:val="auto"/>
            <w:sz w:val="24"/>
            <w:szCs w:val="24"/>
            <w:u w:val="none"/>
          </w:rPr>
          <w:t>L.</w:t>
        </w:r>
      </w:hyperlink>
      <w:r w:rsidRPr="00AB0AA9">
        <w:rPr>
          <w:rFonts w:ascii="Times New Roman" w:hAnsi="Times New Roman" w:cs="Times New Roman"/>
          <w:i/>
          <w:smallCaps/>
          <w:sz w:val="24"/>
          <w:szCs w:val="24"/>
        </w:rPr>
        <w:t>)</w:t>
      </w:r>
      <w:r>
        <w:rPr>
          <w:rFonts w:ascii="Times New Roman" w:hAnsi="Times New Roman" w:cs="Times New Roman"/>
          <w:sz w:val="24"/>
          <w:szCs w:val="24"/>
        </w:rPr>
        <w:t xml:space="preserve">, росянка английская </w:t>
      </w:r>
      <w:r w:rsidRPr="00F15D6B">
        <w:rPr>
          <w:rFonts w:ascii="Times New Roman" w:hAnsi="Times New Roman" w:cs="Times New Roman"/>
          <w:i/>
          <w:sz w:val="24"/>
          <w:szCs w:val="24"/>
        </w:rPr>
        <w:t>(</w:t>
      </w:r>
      <w:r w:rsidRPr="00F15D6B">
        <w:rPr>
          <w:rFonts w:ascii="Times New Roman" w:hAnsi="Times New Roman" w:cs="Times New Roman"/>
          <w:i/>
          <w:iCs/>
          <w:sz w:val="24"/>
          <w:szCs w:val="24"/>
        </w:rPr>
        <w:t>Drosera anglica</w:t>
      </w:r>
      <w:r w:rsidRPr="00F15D6B">
        <w:rPr>
          <w:rFonts w:ascii="Times New Roman" w:hAnsi="Times New Roman" w:cs="Times New Roman"/>
          <w:i/>
          <w:sz w:val="24"/>
          <w:szCs w:val="24"/>
        </w:rPr>
        <w:t xml:space="preserve"> </w:t>
      </w:r>
      <w:hyperlink r:id="rId174" w:history="1">
        <w:r w:rsidRPr="00AB0AA9">
          <w:rPr>
            <w:rStyle w:val="a4"/>
            <w:rFonts w:ascii="Times New Roman" w:hAnsi="Times New Roman" w:cs="Times New Roman"/>
            <w:i/>
            <w:smallCaps/>
            <w:color w:val="auto"/>
            <w:sz w:val="24"/>
            <w:szCs w:val="24"/>
            <w:u w:val="none"/>
          </w:rPr>
          <w:t>Huds.</w:t>
        </w:r>
      </w:hyperlink>
      <w:r w:rsidRPr="00AB0AA9">
        <w:rPr>
          <w:rFonts w:ascii="Times New Roman" w:hAnsi="Times New Roman" w:cs="Times New Roman"/>
          <w:i/>
          <w:smallCaps/>
          <w:sz w:val="24"/>
          <w:szCs w:val="24"/>
        </w:rPr>
        <w:t>)</w:t>
      </w:r>
      <w:r>
        <w:rPr>
          <w:rFonts w:ascii="Times New Roman" w:hAnsi="Times New Roman" w:cs="Times New Roman"/>
          <w:sz w:val="24"/>
          <w:szCs w:val="24"/>
        </w:rPr>
        <w:t xml:space="preserve">, росянка круглолистная </w:t>
      </w:r>
      <w:r w:rsidRPr="00F15D6B">
        <w:rPr>
          <w:rFonts w:ascii="Times New Roman" w:hAnsi="Times New Roman" w:cs="Times New Roman"/>
          <w:i/>
          <w:sz w:val="24"/>
          <w:szCs w:val="24"/>
        </w:rPr>
        <w:t>(</w:t>
      </w:r>
      <w:r w:rsidRPr="00F15D6B">
        <w:rPr>
          <w:rFonts w:ascii="Times New Roman" w:hAnsi="Times New Roman" w:cs="Times New Roman"/>
          <w:i/>
          <w:iCs/>
          <w:sz w:val="24"/>
          <w:szCs w:val="24"/>
        </w:rPr>
        <w:t>Drosera rotundifolia</w:t>
      </w:r>
      <w:r w:rsidRPr="00F15D6B">
        <w:rPr>
          <w:rFonts w:ascii="Times New Roman" w:hAnsi="Times New Roman" w:cs="Times New Roman"/>
          <w:i/>
          <w:sz w:val="24"/>
          <w:szCs w:val="24"/>
        </w:rPr>
        <w:t xml:space="preserve"> </w:t>
      </w:r>
      <w:hyperlink r:id="rId175" w:tooltip="L." w:history="1">
        <w:r w:rsidRPr="00AB0AA9">
          <w:rPr>
            <w:rStyle w:val="a4"/>
            <w:rFonts w:ascii="Times New Roman" w:hAnsi="Times New Roman" w:cs="Times New Roman"/>
            <w:i/>
            <w:smallCaps/>
            <w:color w:val="auto"/>
            <w:sz w:val="24"/>
            <w:szCs w:val="24"/>
            <w:u w:val="none"/>
          </w:rPr>
          <w:t>L</w:t>
        </w:r>
      </w:hyperlink>
      <w:r w:rsidR="00AB0AA9">
        <w:rPr>
          <w:rFonts w:ascii="Times New Roman" w:hAnsi="Times New Roman" w:cs="Times New Roman"/>
          <w:i/>
          <w:smallCaps/>
          <w:sz w:val="24"/>
          <w:szCs w:val="24"/>
        </w:rPr>
        <w:t>.</w:t>
      </w:r>
      <w:r w:rsidRPr="00F15D6B">
        <w:rPr>
          <w:rFonts w:ascii="Times New Roman" w:hAnsi="Times New Roman" w:cs="Times New Roman"/>
          <w:i/>
          <w:smallCaps/>
          <w:sz w:val="24"/>
          <w:szCs w:val="24"/>
        </w:rPr>
        <w:t>)</w:t>
      </w:r>
      <w:r>
        <w:rPr>
          <w:rFonts w:ascii="Times New Roman" w:hAnsi="Times New Roman" w:cs="Times New Roman"/>
          <w:sz w:val="24"/>
          <w:szCs w:val="24"/>
        </w:rPr>
        <w:t xml:space="preserve">, осока многоцветковая </w:t>
      </w:r>
      <w:r w:rsidRPr="001933DD">
        <w:rPr>
          <w:rFonts w:ascii="Times New Roman" w:hAnsi="Times New Roman" w:cs="Times New Roman"/>
          <w:i/>
          <w:sz w:val="24"/>
          <w:szCs w:val="24"/>
        </w:rPr>
        <w:t>(</w:t>
      </w:r>
      <w:r w:rsidRPr="001933DD">
        <w:rPr>
          <w:rFonts w:ascii="Times New Roman" w:hAnsi="Times New Roman" w:cs="Times New Roman"/>
          <w:i/>
          <w:sz w:val="24"/>
          <w:szCs w:val="24"/>
          <w:lang w:val="en-US"/>
        </w:rPr>
        <w:t>Carex</w:t>
      </w:r>
      <w:r w:rsidRPr="001933DD">
        <w:rPr>
          <w:rFonts w:ascii="Times New Roman" w:hAnsi="Times New Roman" w:cs="Times New Roman"/>
          <w:i/>
          <w:sz w:val="24"/>
          <w:szCs w:val="24"/>
        </w:rPr>
        <w:t xml:space="preserve"> </w:t>
      </w:r>
      <w:r w:rsidRPr="001933DD">
        <w:rPr>
          <w:rFonts w:ascii="Times New Roman" w:hAnsi="Times New Roman" w:cs="Times New Roman"/>
          <w:i/>
          <w:sz w:val="24"/>
          <w:szCs w:val="24"/>
          <w:lang w:val="en-US"/>
        </w:rPr>
        <w:t>pluriflora</w:t>
      </w:r>
      <w:r w:rsidRPr="001933DD">
        <w:rPr>
          <w:rFonts w:ascii="Times New Roman" w:hAnsi="Times New Roman" w:cs="Times New Roman"/>
          <w:i/>
          <w:sz w:val="24"/>
          <w:szCs w:val="24"/>
        </w:rPr>
        <w:t xml:space="preserve"> </w:t>
      </w:r>
      <w:r w:rsidRPr="001933DD">
        <w:rPr>
          <w:rFonts w:ascii="Times New Roman" w:hAnsi="Times New Roman" w:cs="Times New Roman"/>
          <w:i/>
          <w:sz w:val="24"/>
          <w:szCs w:val="24"/>
          <w:lang w:val="en-US"/>
        </w:rPr>
        <w:t>Hult</w:t>
      </w:r>
      <w:r w:rsidRPr="001933DD">
        <w:rPr>
          <w:rFonts w:ascii="Times New Roman" w:hAnsi="Times New Roman" w:cs="Times New Roman"/>
          <w:i/>
          <w:sz w:val="24"/>
          <w:szCs w:val="24"/>
        </w:rPr>
        <w:t>.)</w:t>
      </w:r>
      <w:r>
        <w:rPr>
          <w:rFonts w:ascii="Times New Roman" w:hAnsi="Times New Roman" w:cs="Times New Roman"/>
          <w:sz w:val="24"/>
          <w:szCs w:val="24"/>
        </w:rPr>
        <w:t xml:space="preserve">, осока топяная </w:t>
      </w:r>
      <w:r w:rsidRPr="00F15D6B">
        <w:rPr>
          <w:rFonts w:ascii="Times New Roman" w:hAnsi="Times New Roman" w:cs="Times New Roman"/>
          <w:i/>
          <w:sz w:val="24"/>
          <w:szCs w:val="24"/>
        </w:rPr>
        <w:t>(</w:t>
      </w:r>
      <w:r w:rsidRPr="00F15D6B">
        <w:rPr>
          <w:rFonts w:ascii="Times New Roman" w:hAnsi="Times New Roman" w:cs="Times New Roman"/>
          <w:i/>
          <w:iCs/>
          <w:sz w:val="24"/>
          <w:szCs w:val="24"/>
        </w:rPr>
        <w:t>Carex limosa</w:t>
      </w:r>
      <w:r w:rsidRPr="00F15D6B">
        <w:rPr>
          <w:rFonts w:ascii="Times New Roman" w:hAnsi="Times New Roman" w:cs="Times New Roman"/>
          <w:i/>
          <w:sz w:val="24"/>
          <w:szCs w:val="24"/>
        </w:rPr>
        <w:t xml:space="preserve"> </w:t>
      </w:r>
      <w:hyperlink r:id="rId176" w:history="1">
        <w:r w:rsidRPr="00AB0AA9">
          <w:rPr>
            <w:rStyle w:val="a4"/>
            <w:rFonts w:ascii="Times New Roman" w:hAnsi="Times New Roman" w:cs="Times New Roman"/>
            <w:i/>
            <w:smallCaps/>
            <w:color w:val="auto"/>
            <w:sz w:val="24"/>
            <w:szCs w:val="24"/>
            <w:u w:val="none"/>
          </w:rPr>
          <w:t>L.</w:t>
        </w:r>
      </w:hyperlink>
      <w:r w:rsidRPr="00AB0AA9">
        <w:rPr>
          <w:rFonts w:ascii="Times New Roman" w:hAnsi="Times New Roman" w:cs="Times New Roman"/>
          <w:i/>
          <w:smallCaps/>
          <w:sz w:val="24"/>
          <w:szCs w:val="24"/>
        </w:rPr>
        <w:t>)</w:t>
      </w:r>
      <w:r>
        <w:rPr>
          <w:rFonts w:ascii="Times New Roman" w:hAnsi="Times New Roman" w:cs="Times New Roman"/>
          <w:sz w:val="24"/>
          <w:szCs w:val="24"/>
        </w:rPr>
        <w:t xml:space="preserve">, подбел многолистный </w:t>
      </w:r>
      <w:r w:rsidRPr="00F15D6B">
        <w:rPr>
          <w:rFonts w:ascii="Times New Roman" w:hAnsi="Times New Roman" w:cs="Times New Roman"/>
          <w:i/>
          <w:sz w:val="24"/>
          <w:szCs w:val="24"/>
        </w:rPr>
        <w:t>(</w:t>
      </w:r>
      <w:r w:rsidRPr="00F15D6B">
        <w:rPr>
          <w:rFonts w:ascii="Times New Roman" w:hAnsi="Times New Roman" w:cs="Times New Roman"/>
          <w:i/>
          <w:iCs/>
          <w:sz w:val="24"/>
          <w:szCs w:val="24"/>
        </w:rPr>
        <w:t>Andromeda</w:t>
      </w:r>
      <w:r w:rsidRPr="00F15D6B">
        <w:rPr>
          <w:rFonts w:ascii="Times New Roman" w:hAnsi="Times New Roman" w:cs="Times New Roman"/>
          <w:i/>
          <w:sz w:val="24"/>
          <w:szCs w:val="24"/>
        </w:rPr>
        <w:t xml:space="preserve"> </w:t>
      </w:r>
      <w:hyperlink r:id="rId177" w:history="1">
        <w:r w:rsidRPr="00AB0AA9">
          <w:rPr>
            <w:rStyle w:val="a4"/>
            <w:rFonts w:ascii="Times New Roman" w:hAnsi="Times New Roman" w:cs="Times New Roman"/>
            <w:i/>
            <w:smallCaps/>
            <w:color w:val="auto"/>
            <w:sz w:val="24"/>
            <w:szCs w:val="24"/>
            <w:u w:val="none"/>
          </w:rPr>
          <w:t>L.</w:t>
        </w:r>
      </w:hyperlink>
      <w:r w:rsidRPr="00AB0AA9">
        <w:rPr>
          <w:rFonts w:ascii="Times New Roman" w:hAnsi="Times New Roman" w:cs="Times New Roman"/>
          <w:i/>
          <w:smallCaps/>
          <w:sz w:val="24"/>
          <w:szCs w:val="24"/>
        </w:rPr>
        <w:t>)</w:t>
      </w:r>
      <w:r>
        <w:rPr>
          <w:rFonts w:ascii="Times New Roman" w:hAnsi="Times New Roman" w:cs="Times New Roman"/>
          <w:sz w:val="24"/>
          <w:szCs w:val="24"/>
        </w:rPr>
        <w:t xml:space="preserve">, клюква обыкновенная </w:t>
      </w:r>
      <w:r w:rsidRPr="00D8062E">
        <w:rPr>
          <w:rFonts w:ascii="Times New Roman" w:hAnsi="Times New Roman" w:cs="Times New Roman"/>
          <w:i/>
          <w:sz w:val="24"/>
          <w:szCs w:val="24"/>
        </w:rPr>
        <w:t>(</w:t>
      </w:r>
      <w:hyperlink r:id="rId178" w:anchor="oxycoccos" w:history="1">
        <w:r w:rsidRPr="004B586B">
          <w:rPr>
            <w:rStyle w:val="a4"/>
            <w:rFonts w:ascii="Times New Roman" w:hAnsi="Times New Roman" w:cs="Times New Roman"/>
            <w:i/>
            <w:iCs/>
            <w:color w:val="auto"/>
            <w:sz w:val="24"/>
            <w:szCs w:val="24"/>
            <w:u w:val="none"/>
          </w:rPr>
          <w:t>Vaccinium oxycoccos</w:t>
        </w:r>
      </w:hyperlink>
      <w:r w:rsidRPr="004B586B">
        <w:rPr>
          <w:rFonts w:ascii="Times New Roman" w:hAnsi="Times New Roman" w:cs="Times New Roman"/>
          <w:i/>
          <w:sz w:val="24"/>
          <w:szCs w:val="24"/>
        </w:rPr>
        <w:t xml:space="preserve"> </w:t>
      </w:r>
      <w:r w:rsidRPr="00D8062E">
        <w:rPr>
          <w:rFonts w:ascii="Times New Roman" w:hAnsi="Times New Roman" w:cs="Times New Roman"/>
          <w:i/>
          <w:sz w:val="24"/>
          <w:szCs w:val="24"/>
          <w:lang w:val="en-US"/>
        </w:rPr>
        <w:t>Hill</w:t>
      </w:r>
      <w:r w:rsidRPr="00D8062E">
        <w:rPr>
          <w:rFonts w:ascii="Times New Roman" w:hAnsi="Times New Roman" w:cs="Times New Roman"/>
          <w:i/>
          <w:sz w:val="24"/>
          <w:szCs w:val="24"/>
        </w:rPr>
        <w:t>.)</w:t>
      </w:r>
      <w:r>
        <w:rPr>
          <w:rFonts w:ascii="Times New Roman" w:hAnsi="Times New Roman" w:cs="Times New Roman"/>
          <w:sz w:val="24"/>
          <w:szCs w:val="24"/>
        </w:rPr>
        <w:t xml:space="preserve">, водяника чёрная </w:t>
      </w:r>
      <w:r w:rsidRPr="001933DD">
        <w:rPr>
          <w:rFonts w:ascii="Times New Roman" w:hAnsi="Times New Roman" w:cs="Times New Roman"/>
          <w:i/>
          <w:sz w:val="24"/>
          <w:szCs w:val="24"/>
          <w:lang w:val="la-Latn"/>
        </w:rPr>
        <w:t>(</w:t>
      </w:r>
      <w:r w:rsidRPr="001933DD">
        <w:rPr>
          <w:rFonts w:ascii="Times New Roman" w:hAnsi="Times New Roman" w:cs="Times New Roman"/>
          <w:i/>
          <w:iCs/>
          <w:sz w:val="24"/>
          <w:szCs w:val="24"/>
          <w:lang w:val="la-Latn"/>
        </w:rPr>
        <w:t>Empetrum nigrum</w:t>
      </w:r>
      <w:r w:rsidRPr="001933DD">
        <w:rPr>
          <w:rFonts w:ascii="Times New Roman" w:hAnsi="Times New Roman" w:cs="Times New Roman"/>
          <w:i/>
          <w:sz w:val="24"/>
          <w:szCs w:val="24"/>
          <w:lang w:val="la-Latn"/>
        </w:rPr>
        <w:t xml:space="preserve"> </w:t>
      </w:r>
      <w:hyperlink r:id="rId179" w:history="1">
        <w:r w:rsidRPr="00AB0AA9">
          <w:rPr>
            <w:rStyle w:val="a4"/>
            <w:rFonts w:ascii="Times New Roman" w:hAnsi="Times New Roman" w:cs="Times New Roman"/>
            <w:i/>
            <w:smallCaps/>
            <w:color w:val="auto"/>
            <w:sz w:val="24"/>
            <w:szCs w:val="24"/>
            <w:u w:val="none"/>
            <w:lang w:val="la-Latn"/>
          </w:rPr>
          <w:t>L.</w:t>
        </w:r>
      </w:hyperlink>
      <w:r w:rsidRPr="00AB0AA9">
        <w:rPr>
          <w:rFonts w:ascii="Times New Roman" w:hAnsi="Times New Roman" w:cs="Times New Roman"/>
          <w:i/>
          <w:smallCaps/>
          <w:sz w:val="24"/>
          <w:szCs w:val="24"/>
          <w:lang w:val="la-Latn"/>
        </w:rPr>
        <w:t>)</w:t>
      </w:r>
      <w:r w:rsidRPr="00AB0AA9">
        <w:rPr>
          <w:rFonts w:ascii="Times New Roman" w:hAnsi="Times New Roman" w:cs="Times New Roman"/>
          <w:sz w:val="24"/>
          <w:szCs w:val="24"/>
        </w:rPr>
        <w:t>,</w:t>
      </w:r>
      <w:r>
        <w:rPr>
          <w:rFonts w:ascii="Times New Roman" w:hAnsi="Times New Roman" w:cs="Times New Roman"/>
          <w:sz w:val="24"/>
          <w:szCs w:val="24"/>
        </w:rPr>
        <w:t xml:space="preserve"> морошка </w:t>
      </w:r>
      <w:r w:rsidRPr="002B2CE1">
        <w:rPr>
          <w:rFonts w:ascii="Times New Roman" w:hAnsi="Times New Roman" w:cs="Times New Roman"/>
          <w:i/>
          <w:sz w:val="24"/>
          <w:szCs w:val="24"/>
        </w:rPr>
        <w:t>(</w:t>
      </w:r>
      <w:r w:rsidRPr="002B2CE1">
        <w:rPr>
          <w:rFonts w:ascii="Times New Roman" w:hAnsi="Times New Roman" w:cs="Times New Roman"/>
          <w:i/>
          <w:iCs/>
          <w:sz w:val="24"/>
          <w:szCs w:val="24"/>
        </w:rPr>
        <w:t>Rubus chamaemorus</w:t>
      </w:r>
      <w:r w:rsidRPr="002B2CE1">
        <w:rPr>
          <w:rFonts w:ascii="Times New Roman" w:hAnsi="Times New Roman" w:cs="Times New Roman"/>
          <w:i/>
          <w:sz w:val="24"/>
          <w:szCs w:val="24"/>
        </w:rPr>
        <w:t xml:space="preserve"> </w:t>
      </w:r>
      <w:hyperlink r:id="rId180" w:tooltip="L." w:history="1">
        <w:r w:rsidRPr="00AB0AA9">
          <w:rPr>
            <w:rStyle w:val="a4"/>
            <w:rFonts w:ascii="Times New Roman" w:hAnsi="Times New Roman" w:cs="Times New Roman"/>
            <w:i/>
            <w:smallCaps/>
            <w:color w:val="auto"/>
            <w:sz w:val="24"/>
            <w:szCs w:val="24"/>
            <w:u w:val="none"/>
          </w:rPr>
          <w:t>L</w:t>
        </w:r>
      </w:hyperlink>
      <w:r w:rsidR="00AB0AA9">
        <w:rPr>
          <w:rStyle w:val="a4"/>
          <w:rFonts w:ascii="Times New Roman" w:hAnsi="Times New Roman" w:cs="Times New Roman"/>
          <w:i/>
          <w:smallCaps/>
          <w:color w:val="auto"/>
          <w:sz w:val="24"/>
          <w:szCs w:val="24"/>
          <w:u w:val="none"/>
        </w:rPr>
        <w:t>.</w:t>
      </w:r>
      <w:r w:rsidRPr="00AB0AA9">
        <w:rPr>
          <w:rFonts w:ascii="Times New Roman" w:hAnsi="Times New Roman" w:cs="Times New Roman"/>
          <w:i/>
          <w:smallCaps/>
          <w:sz w:val="24"/>
          <w:szCs w:val="24"/>
        </w:rPr>
        <w:t>)</w:t>
      </w:r>
      <w:r w:rsidRPr="00AB0AA9">
        <w:rPr>
          <w:rFonts w:ascii="Times New Roman" w:hAnsi="Times New Roman" w:cs="Times New Roman"/>
          <w:sz w:val="24"/>
          <w:szCs w:val="24"/>
        </w:rPr>
        <w:t>,</w:t>
      </w:r>
      <w:r>
        <w:rPr>
          <w:rFonts w:ascii="Times New Roman" w:hAnsi="Times New Roman" w:cs="Times New Roman"/>
          <w:sz w:val="24"/>
          <w:szCs w:val="24"/>
        </w:rPr>
        <w:t xml:space="preserve"> черника обыкновенная </w:t>
      </w:r>
      <w:r w:rsidRPr="001933DD">
        <w:rPr>
          <w:rFonts w:ascii="Times New Roman" w:hAnsi="Times New Roman" w:cs="Times New Roman"/>
          <w:i/>
          <w:sz w:val="24"/>
          <w:szCs w:val="24"/>
          <w:lang w:val="la-Latn"/>
        </w:rPr>
        <w:t>(Vaccinium myrtillus L</w:t>
      </w:r>
      <w:proofErr w:type="gramEnd"/>
      <w:r w:rsidRPr="001933DD">
        <w:rPr>
          <w:rFonts w:ascii="Times New Roman" w:hAnsi="Times New Roman" w:cs="Times New Roman"/>
          <w:i/>
          <w:sz w:val="24"/>
          <w:szCs w:val="24"/>
          <w:lang w:val="la-Latn"/>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вереск обыкновенный </w:t>
      </w:r>
      <w:r w:rsidRPr="002A1DC0">
        <w:rPr>
          <w:rFonts w:ascii="Times New Roman" w:hAnsi="Times New Roman" w:cs="Times New Roman"/>
          <w:i/>
          <w:color w:val="000000" w:themeColor="text1"/>
          <w:sz w:val="24"/>
          <w:szCs w:val="24"/>
        </w:rPr>
        <w:t>(Calluna vulgaris (L.)Hull.)</w:t>
      </w:r>
      <w:r>
        <w:rPr>
          <w:rFonts w:ascii="Times New Roman" w:hAnsi="Times New Roman" w:cs="Times New Roman"/>
          <w:sz w:val="24"/>
          <w:szCs w:val="24"/>
        </w:rPr>
        <w:t xml:space="preserve">, сабельник болотный </w:t>
      </w:r>
      <w:r w:rsidRPr="001640B1">
        <w:rPr>
          <w:rFonts w:ascii="Times New Roman" w:hAnsi="Times New Roman" w:cs="Times New Roman"/>
          <w:i/>
          <w:sz w:val="24"/>
          <w:szCs w:val="24"/>
        </w:rPr>
        <w:t>(</w:t>
      </w:r>
      <w:r w:rsidRPr="001640B1">
        <w:rPr>
          <w:rFonts w:ascii="Times New Roman" w:hAnsi="Times New Roman" w:cs="Times New Roman"/>
          <w:i/>
          <w:iCs/>
          <w:sz w:val="24"/>
          <w:szCs w:val="24"/>
        </w:rPr>
        <w:t>Comarum palustre</w:t>
      </w:r>
      <w:r w:rsidRPr="001640B1">
        <w:rPr>
          <w:rFonts w:ascii="Times New Roman" w:hAnsi="Times New Roman" w:cs="Times New Roman"/>
          <w:i/>
          <w:sz w:val="24"/>
          <w:szCs w:val="24"/>
        </w:rPr>
        <w:t xml:space="preserve"> </w:t>
      </w:r>
      <w:hyperlink r:id="rId181" w:history="1">
        <w:r w:rsidRPr="00AB0AA9">
          <w:rPr>
            <w:rStyle w:val="a4"/>
            <w:rFonts w:ascii="Times New Roman" w:hAnsi="Times New Roman" w:cs="Times New Roman"/>
            <w:i/>
            <w:smallCaps/>
            <w:color w:val="auto"/>
            <w:sz w:val="24"/>
            <w:szCs w:val="24"/>
            <w:u w:val="none"/>
          </w:rPr>
          <w:t>L.</w:t>
        </w:r>
      </w:hyperlink>
      <w:r w:rsidRPr="00AB0AA9">
        <w:rPr>
          <w:rFonts w:ascii="Times New Roman" w:hAnsi="Times New Roman" w:cs="Times New Roman"/>
          <w:i/>
          <w:smallCaps/>
          <w:sz w:val="24"/>
          <w:szCs w:val="24"/>
        </w:rPr>
        <w:t>)</w:t>
      </w:r>
      <w:r w:rsidRPr="00AB0AA9">
        <w:rPr>
          <w:rFonts w:ascii="Times New Roman" w:hAnsi="Times New Roman" w:cs="Times New Roman"/>
          <w:sz w:val="24"/>
          <w:szCs w:val="24"/>
        </w:rPr>
        <w:t>,</w:t>
      </w:r>
      <w:r>
        <w:rPr>
          <w:rFonts w:ascii="Times New Roman" w:hAnsi="Times New Roman" w:cs="Times New Roman"/>
          <w:sz w:val="24"/>
          <w:szCs w:val="24"/>
        </w:rPr>
        <w:t xml:space="preserve"> осока ёжисто-колючая </w:t>
      </w:r>
      <w:r w:rsidRPr="009630BA">
        <w:rPr>
          <w:rFonts w:ascii="Times New Roman" w:hAnsi="Times New Roman" w:cs="Times New Roman"/>
          <w:i/>
          <w:color w:val="000000" w:themeColor="text1"/>
          <w:sz w:val="24"/>
          <w:szCs w:val="24"/>
        </w:rPr>
        <w:t>(</w:t>
      </w:r>
      <w:r w:rsidRPr="009630BA">
        <w:rPr>
          <w:rStyle w:val="a7"/>
          <w:rFonts w:ascii="Times New Roman" w:hAnsi="Times New Roman" w:cs="Times New Roman"/>
          <w:bCs/>
          <w:color w:val="000000" w:themeColor="text1"/>
          <w:sz w:val="24"/>
          <w:szCs w:val="24"/>
        </w:rPr>
        <w:t>Carex echinata</w:t>
      </w:r>
      <w:r w:rsidRPr="009630BA">
        <w:rPr>
          <w:rFonts w:ascii="Times New Roman" w:hAnsi="Times New Roman" w:cs="Times New Roman"/>
          <w:i/>
          <w:color w:val="000000" w:themeColor="text1"/>
          <w:sz w:val="24"/>
          <w:szCs w:val="24"/>
        </w:rPr>
        <w:t xml:space="preserve"> Murr.)</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r w:rsidR="00A52E27">
        <w:rPr>
          <w:rFonts w:ascii="Times New Roman" w:hAnsi="Times New Roman" w:cs="Times New Roman"/>
          <w:sz w:val="24"/>
          <w:szCs w:val="24"/>
        </w:rPr>
        <w:t>П</w:t>
      </w:r>
      <w:r w:rsidR="00A97B47">
        <w:rPr>
          <w:rFonts w:ascii="Times New Roman" w:hAnsi="Times New Roman" w:cs="Times New Roman"/>
          <w:sz w:val="24"/>
          <w:szCs w:val="24"/>
        </w:rPr>
        <w:t xml:space="preserve">роективное покрытие </w:t>
      </w:r>
      <w:proofErr w:type="gramStart"/>
      <w:r w:rsidR="00A52E27">
        <w:rPr>
          <w:rFonts w:ascii="Times New Roman" w:hAnsi="Times New Roman" w:cs="Times New Roman"/>
          <w:sz w:val="24"/>
          <w:szCs w:val="24"/>
        </w:rPr>
        <w:t>мохового</w:t>
      </w:r>
      <w:proofErr w:type="gramEnd"/>
      <w:r w:rsidR="00A52E27">
        <w:rPr>
          <w:rFonts w:ascii="Times New Roman" w:hAnsi="Times New Roman" w:cs="Times New Roman"/>
          <w:sz w:val="24"/>
          <w:szCs w:val="24"/>
        </w:rPr>
        <w:t xml:space="preserve"> покова</w:t>
      </w:r>
      <w:r w:rsidR="00A97B47">
        <w:rPr>
          <w:rFonts w:ascii="Times New Roman" w:hAnsi="Times New Roman" w:cs="Times New Roman"/>
          <w:sz w:val="24"/>
          <w:szCs w:val="24"/>
        </w:rPr>
        <w:t xml:space="preserve"> составляет 90-100%</w:t>
      </w:r>
      <w:r w:rsidR="00A52E27">
        <w:rPr>
          <w:rFonts w:ascii="Times New Roman" w:hAnsi="Times New Roman" w:cs="Times New Roman"/>
          <w:sz w:val="24"/>
          <w:szCs w:val="24"/>
        </w:rPr>
        <w:t>,</w:t>
      </w:r>
      <w:r>
        <w:rPr>
          <w:rFonts w:ascii="Times New Roman" w:hAnsi="Times New Roman" w:cs="Times New Roman"/>
          <w:sz w:val="24"/>
          <w:szCs w:val="24"/>
        </w:rPr>
        <w:t xml:space="preserve"> представлен </w:t>
      </w:r>
      <w:r w:rsidR="00A52E27">
        <w:rPr>
          <w:rFonts w:ascii="Times New Roman" w:hAnsi="Times New Roman" w:cs="Times New Roman"/>
          <w:sz w:val="24"/>
          <w:szCs w:val="24"/>
        </w:rPr>
        <w:t xml:space="preserve">он </w:t>
      </w:r>
      <w:r>
        <w:rPr>
          <w:rFonts w:ascii="Times New Roman" w:hAnsi="Times New Roman" w:cs="Times New Roman"/>
          <w:sz w:val="24"/>
          <w:szCs w:val="24"/>
        </w:rPr>
        <w:t xml:space="preserve">преимущественно сфагнумом, однако на кочках также встречаются и политриховые мхи. </w:t>
      </w:r>
    </w:p>
    <w:p w:rsidR="00320EEB" w:rsidRDefault="00320EEB" w:rsidP="004B586B">
      <w:pPr>
        <w:spacing w:line="36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72B936DB" wp14:editId="467A7010">
            <wp:extent cx="4816800" cy="271080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12.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4816800" cy="2710800"/>
                    </a:xfrm>
                    <a:prstGeom prst="rect">
                      <a:avLst/>
                    </a:prstGeom>
                  </pic:spPr>
                </pic:pic>
              </a:graphicData>
            </a:graphic>
          </wp:inline>
        </w:drawing>
      </w:r>
    </w:p>
    <w:p w:rsidR="00320EEB" w:rsidRDefault="0093391B" w:rsidP="00DE5D9A">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Рис.</w:t>
      </w:r>
      <w:r w:rsidR="009E4EF2">
        <w:rPr>
          <w:rFonts w:ascii="Times New Roman" w:hAnsi="Times New Roman" w:cs="Times New Roman"/>
          <w:sz w:val="24"/>
          <w:szCs w:val="24"/>
        </w:rPr>
        <w:t xml:space="preserve"> </w:t>
      </w:r>
      <w:r w:rsidR="004B586B">
        <w:rPr>
          <w:rFonts w:ascii="Times New Roman" w:hAnsi="Times New Roman" w:cs="Times New Roman"/>
          <w:sz w:val="24"/>
          <w:szCs w:val="24"/>
        </w:rPr>
        <w:t>3</w:t>
      </w:r>
      <w:r w:rsidR="00A70CF3">
        <w:rPr>
          <w:rFonts w:ascii="Times New Roman" w:hAnsi="Times New Roman" w:cs="Times New Roman"/>
          <w:sz w:val="24"/>
          <w:szCs w:val="24"/>
        </w:rPr>
        <w:t>2</w:t>
      </w:r>
      <w:r w:rsidR="00320EEB">
        <w:rPr>
          <w:rFonts w:ascii="Times New Roman" w:hAnsi="Times New Roman" w:cs="Times New Roman"/>
          <w:sz w:val="24"/>
          <w:szCs w:val="24"/>
        </w:rPr>
        <w:t>. Верховое сфаг</w:t>
      </w:r>
      <w:r w:rsidR="006E6D12">
        <w:rPr>
          <w:rFonts w:ascii="Times New Roman" w:hAnsi="Times New Roman" w:cs="Times New Roman"/>
          <w:sz w:val="24"/>
          <w:szCs w:val="24"/>
        </w:rPr>
        <w:t>новое болото</w:t>
      </w:r>
      <w:r w:rsidR="009E4EF2">
        <w:rPr>
          <w:rFonts w:ascii="Times New Roman" w:hAnsi="Times New Roman" w:cs="Times New Roman"/>
          <w:sz w:val="24"/>
          <w:szCs w:val="24"/>
        </w:rPr>
        <w:t xml:space="preserve"> с сосной</w:t>
      </w:r>
      <w:r w:rsidR="00320EEB">
        <w:rPr>
          <w:rFonts w:ascii="Times New Roman" w:hAnsi="Times New Roman" w:cs="Times New Roman"/>
          <w:sz w:val="24"/>
          <w:szCs w:val="24"/>
        </w:rPr>
        <w:t xml:space="preserve"> на </w:t>
      </w:r>
      <w:proofErr w:type="gramStart"/>
      <w:r w:rsidR="00320EEB">
        <w:rPr>
          <w:rFonts w:ascii="Times New Roman" w:hAnsi="Times New Roman" w:cs="Times New Roman"/>
          <w:sz w:val="24"/>
          <w:szCs w:val="24"/>
        </w:rPr>
        <w:t>болотных торфяных почвах</w:t>
      </w:r>
      <w:proofErr w:type="gramEnd"/>
      <w:r w:rsidR="00DE5D9A">
        <w:rPr>
          <w:rFonts w:ascii="Times New Roman" w:hAnsi="Times New Roman" w:cs="Times New Roman"/>
          <w:sz w:val="24"/>
          <w:szCs w:val="24"/>
        </w:rPr>
        <w:t xml:space="preserve"> </w:t>
      </w:r>
      <w:r w:rsidR="00DE5D9A">
        <w:rPr>
          <w:rFonts w:ascii="Times New Roman" w:eastAsia="Times New Roman" w:hAnsi="Times New Roman" w:cs="Times New Roman"/>
          <w:color w:val="000000" w:themeColor="text1"/>
          <w:sz w:val="24"/>
          <w:szCs w:val="24"/>
          <w:lang w:eastAsia="ru-RU"/>
        </w:rPr>
        <w:t>(фото из личного архива)</w:t>
      </w:r>
      <w:r w:rsidR="00320EEB">
        <w:rPr>
          <w:rFonts w:ascii="Times New Roman" w:hAnsi="Times New Roman" w:cs="Times New Roman"/>
          <w:sz w:val="24"/>
          <w:szCs w:val="24"/>
        </w:rPr>
        <w:t>.</w:t>
      </w:r>
    </w:p>
    <w:p w:rsidR="00320EEB" w:rsidRDefault="00320EEB" w:rsidP="00320EE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Наибольшее разнообразие растительных сообще</w:t>
      </w:r>
      <w:proofErr w:type="gramStart"/>
      <w:r>
        <w:rPr>
          <w:rFonts w:ascii="Times New Roman" w:hAnsi="Times New Roman" w:cs="Times New Roman"/>
          <w:sz w:val="24"/>
          <w:szCs w:val="24"/>
        </w:rPr>
        <w:t>ств встр</w:t>
      </w:r>
      <w:proofErr w:type="gramEnd"/>
      <w:r>
        <w:rPr>
          <w:rFonts w:ascii="Times New Roman" w:hAnsi="Times New Roman" w:cs="Times New Roman"/>
          <w:sz w:val="24"/>
          <w:szCs w:val="24"/>
        </w:rPr>
        <w:t>ечается на дренированных и заболоченных равнинах. Тогда как растительные ассоциации в пределах холмов и склонов имеют незначительные отличия.</w:t>
      </w:r>
    </w:p>
    <w:p w:rsidR="0093391B" w:rsidRDefault="0093391B" w:rsidP="0093391B">
      <w:pPr>
        <w:spacing w:before="240" w:line="360" w:lineRule="auto"/>
        <w:ind w:firstLine="708"/>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3.3. Перспективы дальнейшего развития восточных окрестностей г. Тихвин</w:t>
      </w:r>
      <w:r w:rsidR="0005089F">
        <w:rPr>
          <w:rFonts w:ascii="Times New Roman" w:hAnsi="Times New Roman" w:cs="Times New Roman"/>
          <w:b/>
          <w:color w:val="000000" w:themeColor="text1"/>
          <w:sz w:val="24"/>
          <w:szCs w:val="24"/>
        </w:rPr>
        <w:t>а</w:t>
      </w:r>
    </w:p>
    <w:p w:rsidR="0093391B" w:rsidRDefault="0093391B" w:rsidP="0093391B">
      <w:pPr>
        <w:spacing w:before="240" w:line="360" w:lineRule="auto"/>
        <w:ind w:firstLine="708"/>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Выбранный для исследования участок находится примерно в 4 км на восток от современной границы города Тихвин. В связи с такой близостью к городу и трассе </w:t>
      </w:r>
      <w:proofErr w:type="gramStart"/>
      <w:r>
        <w:rPr>
          <w:rFonts w:ascii="Times New Roman" w:hAnsi="Times New Roman" w:cs="Times New Roman"/>
          <w:color w:val="000000" w:themeColor="text1"/>
          <w:sz w:val="24"/>
          <w:szCs w:val="24"/>
        </w:rPr>
        <w:t>Вологда-Новая</w:t>
      </w:r>
      <w:proofErr w:type="gramEnd"/>
      <w:r>
        <w:rPr>
          <w:rFonts w:ascii="Times New Roman" w:hAnsi="Times New Roman" w:cs="Times New Roman"/>
          <w:color w:val="000000" w:themeColor="text1"/>
          <w:sz w:val="24"/>
          <w:szCs w:val="24"/>
        </w:rPr>
        <w:t xml:space="preserve"> Ладога на территорию оказывается активное влияние человека: используется для прогулок, жарки шашлыка. К тому же в пределах данной территории расположено озеро, в котором в летнее время купается много людей. По сути, исследуемая территория используется местными жителями как рекреационная зона. В результате возникают предпосылки для включения данного участка в черту г. Тихвин.  Использование данного участка предполагает как сбор грибов, ягод, так и проведение  различных</w:t>
      </w:r>
      <w:r>
        <w:rPr>
          <w:rFonts w:ascii="Times New Roman" w:hAnsi="Times New Roman" w:cs="Times New Roman"/>
          <w:sz w:val="24"/>
          <w:szCs w:val="24"/>
        </w:rPr>
        <w:t xml:space="preserve"> спортивно-культурных мероприятий, которые организуются образовательными учреждениями и спортивными секциями. </w:t>
      </w:r>
    </w:p>
    <w:p w:rsidR="0093391B" w:rsidRDefault="0093391B" w:rsidP="0093391B">
      <w:pPr>
        <w:spacing w:before="24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Активное антропогенное воздействие, оказываемое на изучаемую территорию, проявляется в наличии на участке немалого количества грунтовых дорог, по которым могут проехать автомобили. Помимо дорог в нескольких местах, преимущественно на севере и в центральной части, неподалёку от озера, размещены беседки – «времянки», куда приезжают отдыхать люди. Соответственно в данных местах заметно и изменение растительности – появляется больше открытых луговых пространств. Местами </w:t>
      </w:r>
      <w:r>
        <w:rPr>
          <w:rFonts w:ascii="Times New Roman" w:hAnsi="Times New Roman" w:cs="Times New Roman"/>
          <w:sz w:val="24"/>
          <w:szCs w:val="24"/>
        </w:rPr>
        <w:lastRenderedPageBreak/>
        <w:t>напочвенный покров вытоптанный, встречается мусор вдоль грунтовых до</w:t>
      </w:r>
      <w:r w:rsidR="00A97B47">
        <w:rPr>
          <w:rFonts w:ascii="Times New Roman" w:hAnsi="Times New Roman" w:cs="Times New Roman"/>
          <w:sz w:val="24"/>
          <w:szCs w:val="24"/>
        </w:rPr>
        <w:t>рог и в местах жарки шашлыка.</w:t>
      </w:r>
    </w:p>
    <w:p w:rsidR="0093391B" w:rsidRDefault="0093391B" w:rsidP="0093391B">
      <w:pPr>
        <w:spacing w:before="240" w:line="360" w:lineRule="auto"/>
        <w:ind w:firstLine="708"/>
        <w:jc w:val="both"/>
        <w:rPr>
          <w:rFonts w:ascii="Times New Roman" w:hAnsi="Times New Roman" w:cs="Times New Roman"/>
          <w:sz w:val="24"/>
          <w:szCs w:val="24"/>
        </w:rPr>
      </w:pPr>
      <w:r>
        <w:rPr>
          <w:rFonts w:ascii="Times New Roman" w:hAnsi="Times New Roman" w:cs="Times New Roman"/>
          <w:sz w:val="24"/>
          <w:szCs w:val="24"/>
        </w:rPr>
        <w:t>Таким образом, можно сказать, что у данной территории есть несколько путей развития.</w:t>
      </w:r>
    </w:p>
    <w:p w:rsidR="0093391B" w:rsidRDefault="0093391B" w:rsidP="0093391B">
      <w:pPr>
        <w:spacing w:before="240" w:line="360" w:lineRule="auto"/>
        <w:ind w:firstLine="708"/>
        <w:jc w:val="both"/>
        <w:rPr>
          <w:rFonts w:ascii="Times New Roman" w:hAnsi="Times New Roman" w:cs="Times New Roman"/>
          <w:sz w:val="24"/>
          <w:szCs w:val="24"/>
        </w:rPr>
      </w:pPr>
      <w:r>
        <w:rPr>
          <w:rFonts w:ascii="Times New Roman" w:hAnsi="Times New Roman" w:cs="Times New Roman"/>
          <w:sz w:val="24"/>
          <w:szCs w:val="24"/>
        </w:rPr>
        <w:t>Во-первых, изучаемый участок может никак не развиваться и остаться в том виде, в котором он существует сейчас и использоваться точно так же.</w:t>
      </w:r>
    </w:p>
    <w:p w:rsidR="0093391B" w:rsidRDefault="0093391B" w:rsidP="0093391B">
      <w:pPr>
        <w:spacing w:before="24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Во-вторых, администрация города может заняться облагораживанием данной территории. В пределах озера можно создать более доступный подход к воде, так как территория вокруг него большей частью заболочена и </w:t>
      </w:r>
      <w:proofErr w:type="gramStart"/>
      <w:r>
        <w:rPr>
          <w:rFonts w:ascii="Times New Roman" w:hAnsi="Times New Roman" w:cs="Times New Roman"/>
          <w:sz w:val="24"/>
          <w:szCs w:val="24"/>
        </w:rPr>
        <w:t>подойти</w:t>
      </w:r>
      <w:proofErr w:type="gramEnd"/>
      <w:r>
        <w:rPr>
          <w:rFonts w:ascii="Times New Roman" w:hAnsi="Times New Roman" w:cs="Times New Roman"/>
          <w:sz w:val="24"/>
          <w:szCs w:val="24"/>
        </w:rPr>
        <w:t xml:space="preserve"> к нему не так просто. Также необходимо отвести необходимую зону под сбор отходов, который остаётся после пребывания там людей, ведь не каждый убирает за собой, а оставленный мусор наносит вред существующей экосистеме. Поставить урны для мусора. В дополнение к этому можно поставить дополнительные беседки для большего удобства, а также проложить дорожно-тропиночную сеть, убрать поваленные деревья.</w:t>
      </w:r>
    </w:p>
    <w:p w:rsidR="0093391B" w:rsidRDefault="0093391B" w:rsidP="0093391B">
      <w:pPr>
        <w:spacing w:before="24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В-третьих, данная территория, возможно, в будущем может стать частью самого города, входить в его пределы. Тогда можно будет с лёгкостью добраться </w:t>
      </w:r>
      <w:proofErr w:type="gramStart"/>
      <w:r>
        <w:rPr>
          <w:rFonts w:ascii="Times New Roman" w:hAnsi="Times New Roman" w:cs="Times New Roman"/>
          <w:sz w:val="24"/>
          <w:szCs w:val="24"/>
        </w:rPr>
        <w:t>до</w:t>
      </w:r>
      <w:proofErr w:type="gramEnd"/>
      <w:r>
        <w:rPr>
          <w:rFonts w:ascii="Times New Roman" w:hAnsi="Times New Roman" w:cs="Times New Roman"/>
          <w:sz w:val="24"/>
          <w:szCs w:val="24"/>
        </w:rPr>
        <w:t xml:space="preserve"> туда, так как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настоящее время конечная остановка, до которой ходят автобусы, расположена примерно в 1 км от этой территории. </w:t>
      </w:r>
    </w:p>
    <w:p w:rsidR="0093391B" w:rsidRDefault="0093391B" w:rsidP="00320EEB">
      <w:pPr>
        <w:spacing w:line="360" w:lineRule="auto"/>
        <w:ind w:firstLine="708"/>
        <w:jc w:val="both"/>
        <w:rPr>
          <w:rFonts w:ascii="Times New Roman" w:hAnsi="Times New Roman" w:cs="Times New Roman"/>
          <w:sz w:val="24"/>
          <w:szCs w:val="24"/>
        </w:rPr>
      </w:pPr>
    </w:p>
    <w:p w:rsidR="00320EEB" w:rsidRDefault="00320EEB" w:rsidP="00320EEB">
      <w:pPr>
        <w:spacing w:line="360" w:lineRule="auto"/>
        <w:ind w:right="-1" w:firstLine="708"/>
        <w:jc w:val="both"/>
        <w:rPr>
          <w:rFonts w:ascii="Times New Roman" w:hAnsi="Times New Roman" w:cs="Times New Roman"/>
          <w:sz w:val="24"/>
          <w:szCs w:val="24"/>
        </w:rPr>
      </w:pPr>
    </w:p>
    <w:p w:rsidR="00320EEB" w:rsidRDefault="00320EEB">
      <w:pPr>
        <w:rPr>
          <w:rFonts w:ascii="Times New Roman" w:hAnsi="Times New Roman" w:cs="Times New Roman"/>
          <w:sz w:val="24"/>
          <w:szCs w:val="24"/>
        </w:rPr>
      </w:pPr>
    </w:p>
    <w:p w:rsidR="00A4411D" w:rsidRDefault="00A4411D">
      <w:pPr>
        <w:rPr>
          <w:rFonts w:ascii="Times New Roman" w:hAnsi="Times New Roman" w:cs="Times New Roman"/>
          <w:sz w:val="24"/>
          <w:szCs w:val="24"/>
        </w:rPr>
      </w:pPr>
    </w:p>
    <w:p w:rsidR="00A4411D" w:rsidRDefault="00A4411D">
      <w:pPr>
        <w:rPr>
          <w:rFonts w:ascii="Times New Roman" w:hAnsi="Times New Roman" w:cs="Times New Roman"/>
          <w:sz w:val="24"/>
          <w:szCs w:val="24"/>
        </w:rPr>
      </w:pPr>
    </w:p>
    <w:p w:rsidR="00A4411D" w:rsidRDefault="00A4411D">
      <w:pPr>
        <w:rPr>
          <w:rFonts w:ascii="Times New Roman" w:hAnsi="Times New Roman" w:cs="Times New Roman"/>
          <w:sz w:val="24"/>
          <w:szCs w:val="24"/>
        </w:rPr>
      </w:pPr>
    </w:p>
    <w:p w:rsidR="00A4411D" w:rsidRDefault="00A4411D">
      <w:pPr>
        <w:rPr>
          <w:rFonts w:ascii="Times New Roman" w:hAnsi="Times New Roman" w:cs="Times New Roman"/>
          <w:sz w:val="24"/>
          <w:szCs w:val="24"/>
        </w:rPr>
      </w:pPr>
    </w:p>
    <w:p w:rsidR="00A4411D" w:rsidRDefault="00A4411D">
      <w:pPr>
        <w:rPr>
          <w:rFonts w:ascii="Times New Roman" w:hAnsi="Times New Roman" w:cs="Times New Roman"/>
          <w:sz w:val="24"/>
          <w:szCs w:val="24"/>
        </w:rPr>
      </w:pPr>
    </w:p>
    <w:p w:rsidR="00A4411D" w:rsidRDefault="00A4411D">
      <w:pPr>
        <w:rPr>
          <w:rFonts w:ascii="Times New Roman" w:hAnsi="Times New Roman" w:cs="Times New Roman"/>
          <w:sz w:val="24"/>
          <w:szCs w:val="24"/>
        </w:rPr>
      </w:pPr>
    </w:p>
    <w:p w:rsidR="00A4411D" w:rsidRDefault="00A4411D">
      <w:pPr>
        <w:rPr>
          <w:rFonts w:ascii="Times New Roman" w:hAnsi="Times New Roman" w:cs="Times New Roman"/>
          <w:sz w:val="24"/>
          <w:szCs w:val="24"/>
        </w:rPr>
      </w:pPr>
    </w:p>
    <w:p w:rsidR="00A4411D" w:rsidRDefault="00A4411D">
      <w:pPr>
        <w:rPr>
          <w:rFonts w:ascii="Times New Roman" w:hAnsi="Times New Roman" w:cs="Times New Roman"/>
          <w:sz w:val="24"/>
          <w:szCs w:val="24"/>
        </w:rPr>
      </w:pPr>
    </w:p>
    <w:p w:rsidR="0093391B" w:rsidRDefault="0093391B" w:rsidP="0093391B">
      <w:pPr>
        <w:spacing w:line="360" w:lineRule="auto"/>
        <w:ind w:left="708"/>
        <w:jc w:val="center"/>
        <w:rPr>
          <w:rFonts w:ascii="Times New Roman" w:hAnsi="Times New Roman" w:cs="Times New Roman"/>
          <w:b/>
          <w:sz w:val="24"/>
          <w:szCs w:val="24"/>
        </w:rPr>
      </w:pPr>
      <w:r>
        <w:rPr>
          <w:rFonts w:ascii="Times New Roman" w:hAnsi="Times New Roman" w:cs="Times New Roman"/>
          <w:b/>
          <w:sz w:val="24"/>
          <w:szCs w:val="24"/>
        </w:rPr>
        <w:lastRenderedPageBreak/>
        <w:t>Заключение</w:t>
      </w:r>
    </w:p>
    <w:p w:rsidR="0093391B" w:rsidRDefault="0093391B" w:rsidP="0093391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Все изменения в природе происходят с течением длительного времени, ведь смена растительного сообщества другим, то есть сукцессия, может протекать не одну тысячу лет. Тогда как вмешательство человека может ускорить данные процессы в разы. Антропогенное влияние носит различный характер, это вырубки, культивация земель и многое другое, что может запустить процессы смены одной экосистемы на другую. </w:t>
      </w:r>
    </w:p>
    <w:p w:rsidR="0093391B" w:rsidRDefault="0093391B" w:rsidP="0093391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Территория, в пределах которой были проведены комплексные полевые ландшафтные исследования, подвержена интенсивному антропогенному воздействию. Данная местность активно используется местными жителями в качестве рекреационной зоны, также здесь проводятся различные спортивно-культурные мероприятия, проводимые образовательными учреждениями и спортивными секциями.  </w:t>
      </w:r>
    </w:p>
    <w:p w:rsidR="0093391B" w:rsidRDefault="0093391B" w:rsidP="0093391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Первое упоминание о городе Тихвин и о его близлежащих территориях было отмечено в 1383 году. С тех пор город развивался как важный торговый узел и религиозный центр северо-запада. В 1770 году в городе произошёл крупнейший пожар, уничтоживший все жилые постройки и здания. По этой причине Тихвин отстраивали заново, в последствие чего город обрёл регулярную планировочную структуру.</w:t>
      </w:r>
    </w:p>
    <w:p w:rsidR="0093391B" w:rsidRDefault="0093391B" w:rsidP="0093391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Во время действия Тихвинской водной системы, основанной в 1811 г, в городе стало развиваться лодочничество, однако после реконструкции Мариинской водной системы </w:t>
      </w:r>
      <w:proofErr w:type="gramStart"/>
      <w:r>
        <w:rPr>
          <w:rFonts w:ascii="Times New Roman" w:hAnsi="Times New Roman" w:cs="Times New Roman"/>
          <w:sz w:val="24"/>
          <w:szCs w:val="24"/>
        </w:rPr>
        <w:t>Тихвинская</w:t>
      </w:r>
      <w:proofErr w:type="gramEnd"/>
      <w:r>
        <w:rPr>
          <w:rFonts w:ascii="Times New Roman" w:hAnsi="Times New Roman" w:cs="Times New Roman"/>
          <w:sz w:val="24"/>
          <w:szCs w:val="24"/>
        </w:rPr>
        <w:t xml:space="preserve"> утратила своё значение. В связи с этим роль Тихвина как промышленно-торгового центра стала снижаться. Примерно с середины </w:t>
      </w:r>
      <w:r>
        <w:rPr>
          <w:rFonts w:ascii="Times New Roman" w:hAnsi="Times New Roman" w:cs="Times New Roman"/>
          <w:sz w:val="24"/>
          <w:szCs w:val="24"/>
          <w:lang w:val="en-US"/>
        </w:rPr>
        <w:t>XX</w:t>
      </w:r>
      <w:r w:rsidRPr="0093391B">
        <w:rPr>
          <w:rFonts w:ascii="Times New Roman" w:hAnsi="Times New Roman" w:cs="Times New Roman"/>
          <w:sz w:val="24"/>
          <w:szCs w:val="24"/>
        </w:rPr>
        <w:t xml:space="preserve"> </w:t>
      </w:r>
      <w:r>
        <w:rPr>
          <w:rFonts w:ascii="Times New Roman" w:hAnsi="Times New Roman" w:cs="Times New Roman"/>
          <w:sz w:val="24"/>
          <w:szCs w:val="24"/>
        </w:rPr>
        <w:t xml:space="preserve">века город развивался только как центр деревообработки и лесохимии. </w:t>
      </w:r>
    </w:p>
    <w:p w:rsidR="0093391B" w:rsidRDefault="0093391B" w:rsidP="0093391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 настоящее время город развивается не только в промышленно-торговом и религиозном направлениях, но и является туристическим местом. </w:t>
      </w:r>
    </w:p>
    <w:p w:rsidR="0093391B" w:rsidRDefault="0093391B" w:rsidP="0093391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Для туристов город и его окрестности привлекательны тем, что в нём находится сразу несколько достопримечательностей: Тихвинский  Богородичный Успенский монастырь, собственно это то место, с чего началась история города, а также дом-музей Н. А. Римского-Корсакова, где вырос великий композитор</w:t>
      </w:r>
      <w:r w:rsidR="00844B9F">
        <w:rPr>
          <w:rFonts w:ascii="Times New Roman" w:hAnsi="Times New Roman" w:cs="Times New Roman"/>
          <w:sz w:val="24"/>
          <w:szCs w:val="24"/>
        </w:rPr>
        <w:t xml:space="preserve"> (Тихонова, 2016)</w:t>
      </w:r>
      <w:r>
        <w:rPr>
          <w:rFonts w:ascii="Times New Roman" w:hAnsi="Times New Roman" w:cs="Times New Roman"/>
          <w:sz w:val="24"/>
          <w:szCs w:val="24"/>
        </w:rPr>
        <w:t>. Помимо этого в непосредственной близи от города есть немалое количество озёр, в пределах одного из которых как раз и проводилось исследование, называется оно Попово.</w:t>
      </w:r>
    </w:p>
    <w:p w:rsidR="0093391B" w:rsidRDefault="0093391B" w:rsidP="0093391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На основе полевых исследований, космических снимков и топографической карты была составлена ландшафтная карта восточных окр</w:t>
      </w:r>
      <w:r w:rsidR="00E42018">
        <w:rPr>
          <w:rFonts w:ascii="Times New Roman" w:hAnsi="Times New Roman" w:cs="Times New Roman"/>
          <w:sz w:val="24"/>
          <w:szCs w:val="24"/>
        </w:rPr>
        <w:t>ест</w:t>
      </w:r>
      <w:r w:rsidR="00844B9F">
        <w:rPr>
          <w:rFonts w:ascii="Times New Roman" w:hAnsi="Times New Roman" w:cs="Times New Roman"/>
          <w:sz w:val="24"/>
          <w:szCs w:val="24"/>
        </w:rPr>
        <w:t>ностей г. Тихвин (масштаб 1:1460</w:t>
      </w:r>
      <w:r w:rsidR="00E42018">
        <w:rPr>
          <w:rFonts w:ascii="Times New Roman" w:hAnsi="Times New Roman" w:cs="Times New Roman"/>
          <w:sz w:val="24"/>
          <w:szCs w:val="24"/>
        </w:rPr>
        <w:t>0</w:t>
      </w:r>
      <w:r>
        <w:rPr>
          <w:rFonts w:ascii="Times New Roman" w:hAnsi="Times New Roman" w:cs="Times New Roman"/>
          <w:sz w:val="24"/>
          <w:szCs w:val="24"/>
        </w:rPr>
        <w:t xml:space="preserve">) </w:t>
      </w:r>
      <w:r>
        <w:rPr>
          <w:rFonts w:ascii="Times New Roman" w:hAnsi="Times New Roman" w:cs="Times New Roman"/>
          <w:sz w:val="24"/>
          <w:szCs w:val="24"/>
        </w:rPr>
        <w:lastRenderedPageBreak/>
        <w:t>На ландшафтной карте было выделено пять типов местоположений, в пределах которых насчитывается 24 состояния растительности.</w:t>
      </w:r>
    </w:p>
    <w:p w:rsidR="0093391B" w:rsidRDefault="0093391B" w:rsidP="0093391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 пределах исследуемой территории наибольшую площадь 77% занимает местоположение дренированные равнины, сложенные безвалунными песками. Здесь встречается наибольшее количество состояний растительности – 13. Самая распространённая растительная ассоциация местоположения – сосновый марьянниково-брусничный зеленомошный лес на </w:t>
      </w:r>
      <w:proofErr w:type="gramStart"/>
      <w:r>
        <w:rPr>
          <w:rFonts w:ascii="Times New Roman" w:hAnsi="Times New Roman" w:cs="Times New Roman"/>
          <w:sz w:val="24"/>
          <w:szCs w:val="24"/>
        </w:rPr>
        <w:t>дерново-подзолах</w:t>
      </w:r>
      <w:proofErr w:type="gramEnd"/>
      <w:r>
        <w:rPr>
          <w:rFonts w:ascii="Times New Roman" w:hAnsi="Times New Roman" w:cs="Times New Roman"/>
          <w:sz w:val="24"/>
          <w:szCs w:val="24"/>
        </w:rPr>
        <w:t xml:space="preserve"> и местами на перегнойно-подзолах. Наименьшую площадь имеет поросль из </w:t>
      </w:r>
      <w:r w:rsidR="00E11730">
        <w:rPr>
          <w:rFonts w:ascii="Times New Roman" w:hAnsi="Times New Roman" w:cs="Times New Roman"/>
          <w:sz w:val="24"/>
          <w:szCs w:val="24"/>
        </w:rPr>
        <w:t xml:space="preserve">мелколиственных пород, </w:t>
      </w:r>
      <w:r>
        <w:rPr>
          <w:rFonts w:ascii="Times New Roman" w:hAnsi="Times New Roman" w:cs="Times New Roman"/>
          <w:sz w:val="24"/>
          <w:szCs w:val="24"/>
        </w:rPr>
        <w:t xml:space="preserve">ели обыкновенной </w:t>
      </w:r>
      <w:r>
        <w:rPr>
          <w:rFonts w:ascii="Times New Roman" w:hAnsi="Times New Roman" w:cs="Times New Roman"/>
          <w:i/>
          <w:sz w:val="24"/>
          <w:szCs w:val="24"/>
        </w:rPr>
        <w:t>(Picea abies L.)</w:t>
      </w:r>
      <w:r>
        <w:rPr>
          <w:rFonts w:ascii="Times New Roman" w:hAnsi="Times New Roman" w:cs="Times New Roman"/>
          <w:sz w:val="24"/>
          <w:szCs w:val="24"/>
        </w:rPr>
        <w:t xml:space="preserve"> и сосны обыкновенной </w:t>
      </w:r>
      <w:r>
        <w:rPr>
          <w:rFonts w:ascii="Times New Roman" w:hAnsi="Times New Roman" w:cs="Times New Roman"/>
          <w:i/>
          <w:sz w:val="24"/>
          <w:szCs w:val="24"/>
        </w:rPr>
        <w:t>(Pinus silvestris L.)</w:t>
      </w:r>
      <w:r>
        <w:rPr>
          <w:rFonts w:ascii="Times New Roman" w:hAnsi="Times New Roman" w:cs="Times New Roman"/>
          <w:sz w:val="24"/>
          <w:szCs w:val="24"/>
        </w:rPr>
        <w:t>, которая образовавшая в связи с переносом дороги. Сейчас здесь идет интенсивное зарастание.</w:t>
      </w:r>
    </w:p>
    <w:p w:rsidR="0093391B" w:rsidRDefault="0093391B" w:rsidP="0093391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Заболоченные равнины, сложенные безвалунными песками с маломощным торфом (до 0,5 м), занимают 12% от общей площади всего участка. Здесь было выделено 4 состояния растительности, среди которых наибольшее распространение получили сосновый сфагновый лес на </w:t>
      </w:r>
      <w:proofErr w:type="gramStart"/>
      <w:r>
        <w:rPr>
          <w:rFonts w:ascii="Times New Roman" w:hAnsi="Times New Roman" w:cs="Times New Roman"/>
          <w:sz w:val="24"/>
          <w:szCs w:val="24"/>
        </w:rPr>
        <w:t>торфяно-подзолах</w:t>
      </w:r>
      <w:proofErr w:type="gramEnd"/>
      <w:r>
        <w:rPr>
          <w:rFonts w:ascii="Times New Roman" w:hAnsi="Times New Roman" w:cs="Times New Roman"/>
          <w:sz w:val="24"/>
          <w:szCs w:val="24"/>
        </w:rPr>
        <w:t xml:space="preserve">, сосново-еловый чернично-сфагновый лес на торфяно-подзолах и сосновый чернично-сфагновый лес на торфяно-подзолах, а наименьшее еловый зеленомошно-сфагновый лес на торфяно-подзолах. </w:t>
      </w:r>
    </w:p>
    <w:p w:rsidR="0093391B" w:rsidRDefault="0093391B" w:rsidP="0093391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Склоны, сложенные безвалунными песками, местами с маломощным торфом (до 0,5 м), распространены на 5% площади изучаемой территории. В пределах данного местоположения было выделено 4 состояния растительности, среди которых наибольшее распространение имеет сосновый орляково-зеленомошный лес на </w:t>
      </w:r>
      <w:proofErr w:type="gramStart"/>
      <w:r>
        <w:rPr>
          <w:rFonts w:ascii="Times New Roman" w:hAnsi="Times New Roman" w:cs="Times New Roman"/>
          <w:sz w:val="24"/>
          <w:szCs w:val="24"/>
        </w:rPr>
        <w:t>дерново-подзолах</w:t>
      </w:r>
      <w:proofErr w:type="gramEnd"/>
      <w:r>
        <w:rPr>
          <w:rFonts w:ascii="Times New Roman" w:hAnsi="Times New Roman" w:cs="Times New Roman"/>
          <w:sz w:val="24"/>
          <w:szCs w:val="24"/>
        </w:rPr>
        <w:t xml:space="preserve">, а наименьшее – елово-сосновый марьянниково-зеленомошный лес на дерново-подзолах. </w:t>
      </w:r>
    </w:p>
    <w:p w:rsidR="0093391B" w:rsidRDefault="0093391B" w:rsidP="0093391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Холмы, сложенные безвалунными песками, занимают всего 3% от общей площади территории. Данное местоположение включает в себя 3 состояния растительности, из которых наиболее преобладающим является елово-сосновый зеленомошный лес на подзолах. </w:t>
      </w:r>
    </w:p>
    <w:p w:rsidR="0093391B" w:rsidRDefault="0093391B" w:rsidP="0093391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Последним выделенным местоположением является верховые болота, </w:t>
      </w:r>
      <w:proofErr w:type="gramStart"/>
      <w:r>
        <w:rPr>
          <w:rFonts w:ascii="Times New Roman" w:hAnsi="Times New Roman" w:cs="Times New Roman"/>
          <w:sz w:val="24"/>
          <w:szCs w:val="24"/>
        </w:rPr>
        <w:t>занимающее</w:t>
      </w:r>
      <w:proofErr w:type="gramEnd"/>
      <w:r>
        <w:rPr>
          <w:rFonts w:ascii="Times New Roman" w:hAnsi="Times New Roman" w:cs="Times New Roman"/>
          <w:sz w:val="24"/>
          <w:szCs w:val="24"/>
        </w:rPr>
        <w:t xml:space="preserve"> также 3% от общей площади исследуемой территории. В пределах болота выделено всего лишь одно состояние растительности –</w:t>
      </w:r>
      <w:r w:rsidR="00761DCF">
        <w:rPr>
          <w:rFonts w:ascii="Times New Roman" w:hAnsi="Times New Roman" w:cs="Times New Roman"/>
          <w:sz w:val="24"/>
          <w:szCs w:val="24"/>
        </w:rPr>
        <w:t xml:space="preserve"> </w:t>
      </w:r>
      <w:r>
        <w:rPr>
          <w:rFonts w:ascii="Times New Roman" w:hAnsi="Times New Roman" w:cs="Times New Roman"/>
          <w:sz w:val="24"/>
          <w:szCs w:val="24"/>
        </w:rPr>
        <w:t>сфагновое болото</w:t>
      </w:r>
      <w:r w:rsidR="00E11730">
        <w:rPr>
          <w:rFonts w:ascii="Times New Roman" w:hAnsi="Times New Roman" w:cs="Times New Roman"/>
          <w:sz w:val="24"/>
          <w:szCs w:val="24"/>
        </w:rPr>
        <w:t xml:space="preserve"> с сосной</w:t>
      </w:r>
      <w:r>
        <w:rPr>
          <w:rFonts w:ascii="Times New Roman" w:hAnsi="Times New Roman" w:cs="Times New Roman"/>
          <w:sz w:val="24"/>
          <w:szCs w:val="24"/>
        </w:rPr>
        <w:t xml:space="preserve">. </w:t>
      </w:r>
    </w:p>
    <w:p w:rsidR="0093391B" w:rsidRPr="00E42018" w:rsidRDefault="00E42018" w:rsidP="00844B9F">
      <w:pPr>
        <w:spacing w:line="360" w:lineRule="auto"/>
        <w:jc w:val="both"/>
        <w:rPr>
          <w:rFonts w:ascii="Times New Roman" w:hAnsi="Times New Roman" w:cs="Times New Roman"/>
          <w:sz w:val="24"/>
          <w:szCs w:val="24"/>
        </w:rPr>
      </w:pPr>
      <w:r>
        <w:rPr>
          <w:rFonts w:ascii="Times New Roman" w:hAnsi="Times New Roman" w:cs="Times New Roman"/>
          <w:sz w:val="24"/>
          <w:szCs w:val="24"/>
        </w:rPr>
        <w:tab/>
        <w:t>Таким образом, проанализировав современное состояние ландшафтов восточной окрестности г. Тихвина и все аспекты использования данной территории, а также основные направления развития города, можно сказать, что вполне возможно, в будущем, исследуемая территория может стать частью города Тихвин</w:t>
      </w:r>
      <w:r w:rsidR="0067379F">
        <w:rPr>
          <w:rFonts w:ascii="Times New Roman" w:hAnsi="Times New Roman" w:cs="Times New Roman"/>
          <w:sz w:val="24"/>
          <w:szCs w:val="24"/>
        </w:rPr>
        <w:t xml:space="preserve">. Однако она может остаться </w:t>
      </w:r>
      <w:r w:rsidR="0067379F">
        <w:rPr>
          <w:rFonts w:ascii="Times New Roman" w:hAnsi="Times New Roman" w:cs="Times New Roman"/>
          <w:sz w:val="24"/>
          <w:szCs w:val="24"/>
        </w:rPr>
        <w:lastRenderedPageBreak/>
        <w:t>за пределами городской черты, но при этом может подвергнуться качественным изменениям, которые будут способствовать более рациональному использованию территории местными жителями.</w:t>
      </w:r>
    </w:p>
    <w:p w:rsidR="00114217" w:rsidRDefault="00320EEB" w:rsidP="00320EEB">
      <w:pPr>
        <w:rPr>
          <w:rFonts w:ascii="Times New Roman" w:hAnsi="Times New Roman" w:cs="Times New Roman"/>
          <w:sz w:val="24"/>
          <w:szCs w:val="24"/>
        </w:rPr>
      </w:pPr>
      <w:r>
        <w:rPr>
          <w:rFonts w:ascii="Times New Roman" w:hAnsi="Times New Roman" w:cs="Times New Roman"/>
          <w:sz w:val="24"/>
          <w:szCs w:val="24"/>
        </w:rPr>
        <w:br w:type="page"/>
      </w:r>
    </w:p>
    <w:p w:rsidR="00114217" w:rsidRDefault="00114217" w:rsidP="00114217">
      <w:pPr>
        <w:jc w:val="center"/>
        <w:rPr>
          <w:rFonts w:ascii="Times New Roman" w:hAnsi="Times New Roman" w:cs="Times New Roman"/>
          <w:sz w:val="24"/>
          <w:szCs w:val="24"/>
        </w:rPr>
      </w:pPr>
      <w:r>
        <w:rPr>
          <w:rFonts w:ascii="Times New Roman" w:hAnsi="Times New Roman" w:cs="Times New Roman"/>
          <w:sz w:val="24"/>
          <w:szCs w:val="24"/>
        </w:rPr>
        <w:lastRenderedPageBreak/>
        <w:t>Список литературы</w:t>
      </w:r>
    </w:p>
    <w:p w:rsidR="008273E5" w:rsidRPr="00F73E82" w:rsidRDefault="008273E5" w:rsidP="00F73E82">
      <w:pPr>
        <w:pStyle w:val="a3"/>
        <w:numPr>
          <w:ilvl w:val="0"/>
          <w:numId w:val="1"/>
        </w:numPr>
        <w:spacing w:line="360" w:lineRule="auto"/>
        <w:rPr>
          <w:rFonts w:ascii="Times New Roman" w:hAnsi="Times New Roman" w:cs="Times New Roman"/>
          <w:sz w:val="24"/>
          <w:szCs w:val="24"/>
        </w:rPr>
      </w:pPr>
      <w:r>
        <w:rPr>
          <w:rFonts w:ascii="Times New Roman" w:hAnsi="Times New Roman" w:cs="Times New Roman"/>
          <w:sz w:val="24"/>
          <w:szCs w:val="24"/>
        </w:rPr>
        <w:t>А</w:t>
      </w:r>
      <w:r w:rsidRPr="00930F27">
        <w:rPr>
          <w:rFonts w:ascii="Times New Roman" w:hAnsi="Times New Roman" w:cs="Times New Roman"/>
          <w:sz w:val="24"/>
          <w:szCs w:val="24"/>
        </w:rPr>
        <w:t>рхив Тихвинского историко-мемориального и архитектурно-художественного музея</w:t>
      </w:r>
    </w:p>
    <w:p w:rsidR="00444261" w:rsidRPr="00444261" w:rsidRDefault="00444261" w:rsidP="00444261">
      <w:pPr>
        <w:pStyle w:val="a3"/>
        <w:numPr>
          <w:ilvl w:val="0"/>
          <w:numId w:val="1"/>
        </w:numPr>
        <w:spacing w:line="360" w:lineRule="auto"/>
        <w:jc w:val="both"/>
        <w:rPr>
          <w:rFonts w:ascii="Times New Roman" w:hAnsi="Times New Roman" w:cs="Times New Roman"/>
          <w:sz w:val="24"/>
          <w:szCs w:val="24"/>
        </w:rPr>
      </w:pPr>
      <w:r w:rsidRPr="000D3930">
        <w:rPr>
          <w:rFonts w:ascii="Times New Roman" w:hAnsi="Times New Roman" w:cs="Times New Roman"/>
          <w:sz w:val="24"/>
          <w:szCs w:val="24"/>
        </w:rPr>
        <w:t>Атлас Ленинградской области. М., 1967.</w:t>
      </w:r>
    </w:p>
    <w:p w:rsidR="00444261" w:rsidRPr="00844B9F" w:rsidRDefault="00444261" w:rsidP="00444261">
      <w:pPr>
        <w:pStyle w:val="a3"/>
        <w:numPr>
          <w:ilvl w:val="0"/>
          <w:numId w:val="1"/>
        </w:numPr>
        <w:spacing w:line="360" w:lineRule="auto"/>
        <w:rPr>
          <w:rFonts w:ascii="Times New Roman" w:hAnsi="Times New Roman" w:cs="Times New Roman"/>
          <w:sz w:val="24"/>
          <w:szCs w:val="24"/>
        </w:rPr>
      </w:pPr>
      <w:r w:rsidRPr="00844B9F">
        <w:rPr>
          <w:rFonts w:ascii="Times New Roman" w:hAnsi="Times New Roman" w:cs="Times New Roman"/>
          <w:sz w:val="24"/>
          <w:szCs w:val="24"/>
        </w:rPr>
        <w:t>Виноградова Л. В. Тихвин: из века в векъ. СПб</w:t>
      </w:r>
      <w:r w:rsidR="00E11730" w:rsidRPr="00844B9F">
        <w:rPr>
          <w:rFonts w:ascii="Times New Roman" w:hAnsi="Times New Roman" w:cs="Times New Roman"/>
          <w:sz w:val="24"/>
          <w:szCs w:val="24"/>
        </w:rPr>
        <w:t xml:space="preserve">, </w:t>
      </w:r>
      <w:r w:rsidR="00E11730" w:rsidRPr="00844B9F" w:rsidDel="00E11730">
        <w:rPr>
          <w:rFonts w:ascii="Times New Roman" w:hAnsi="Times New Roman" w:cs="Times New Roman"/>
          <w:sz w:val="24"/>
          <w:szCs w:val="24"/>
        </w:rPr>
        <w:t xml:space="preserve"> </w:t>
      </w:r>
      <w:r w:rsidRPr="00844B9F">
        <w:rPr>
          <w:rFonts w:ascii="Times New Roman" w:hAnsi="Times New Roman" w:cs="Times New Roman"/>
          <w:sz w:val="24"/>
          <w:szCs w:val="24"/>
        </w:rPr>
        <w:t>2009.</w:t>
      </w:r>
      <w:r w:rsidR="00E11730" w:rsidRPr="00844B9F">
        <w:rPr>
          <w:rFonts w:ascii="Times New Roman" w:hAnsi="Times New Roman" w:cs="Times New Roman"/>
          <w:sz w:val="24"/>
          <w:szCs w:val="24"/>
        </w:rPr>
        <w:t xml:space="preserve"> </w:t>
      </w:r>
      <w:r w:rsidRPr="00844B9F">
        <w:rPr>
          <w:rFonts w:ascii="Times New Roman" w:hAnsi="Times New Roman" w:cs="Times New Roman"/>
          <w:sz w:val="24"/>
          <w:szCs w:val="24"/>
        </w:rPr>
        <w:t>272 с.</w:t>
      </w:r>
    </w:p>
    <w:p w:rsidR="00444261" w:rsidRPr="00844B9F" w:rsidRDefault="00444261" w:rsidP="00444261">
      <w:pPr>
        <w:pStyle w:val="a3"/>
        <w:numPr>
          <w:ilvl w:val="0"/>
          <w:numId w:val="1"/>
        </w:numPr>
        <w:spacing w:line="360" w:lineRule="auto"/>
        <w:rPr>
          <w:rFonts w:ascii="Times New Roman" w:hAnsi="Times New Roman" w:cs="Times New Roman"/>
          <w:sz w:val="24"/>
          <w:szCs w:val="24"/>
        </w:rPr>
      </w:pPr>
      <w:r w:rsidRPr="00844B9F">
        <w:rPr>
          <w:rFonts w:ascii="Times New Roman" w:hAnsi="Times New Roman" w:cs="Times New Roman"/>
          <w:sz w:val="24"/>
          <w:szCs w:val="24"/>
        </w:rPr>
        <w:t>Виноградова Л. В. Уездный город  Тихвин (Л. В. Виноградова.-2-е изд</w:t>
      </w:r>
      <w:proofErr w:type="gramStart"/>
      <w:r w:rsidRPr="00844B9F">
        <w:rPr>
          <w:rFonts w:ascii="Times New Roman" w:hAnsi="Times New Roman" w:cs="Times New Roman"/>
          <w:sz w:val="24"/>
          <w:szCs w:val="24"/>
        </w:rPr>
        <w:t>.-</w:t>
      </w:r>
      <w:proofErr w:type="gramEnd"/>
      <w:r w:rsidRPr="00844B9F">
        <w:rPr>
          <w:rFonts w:ascii="Times New Roman" w:hAnsi="Times New Roman" w:cs="Times New Roman"/>
          <w:sz w:val="24"/>
          <w:szCs w:val="24"/>
        </w:rPr>
        <w:t>Санкт-Петрбург: Береста, 2007.</w:t>
      </w:r>
      <w:r w:rsidR="00E11730" w:rsidRPr="00844B9F">
        <w:rPr>
          <w:rFonts w:ascii="Times New Roman" w:hAnsi="Times New Roman" w:cs="Times New Roman"/>
          <w:sz w:val="24"/>
          <w:szCs w:val="24"/>
        </w:rPr>
        <w:t xml:space="preserve"> </w:t>
      </w:r>
      <w:r w:rsidRPr="00844B9F">
        <w:rPr>
          <w:rFonts w:ascii="Times New Roman" w:hAnsi="Times New Roman" w:cs="Times New Roman"/>
          <w:sz w:val="24"/>
          <w:szCs w:val="24"/>
        </w:rPr>
        <w:t>175 с.</w:t>
      </w:r>
    </w:p>
    <w:p w:rsidR="00444261" w:rsidRPr="00844B9F" w:rsidRDefault="00444261" w:rsidP="00444261">
      <w:pPr>
        <w:pStyle w:val="a3"/>
        <w:numPr>
          <w:ilvl w:val="0"/>
          <w:numId w:val="1"/>
        </w:numPr>
        <w:spacing w:line="360" w:lineRule="auto"/>
        <w:jc w:val="both"/>
        <w:rPr>
          <w:rFonts w:ascii="Times New Roman" w:hAnsi="Times New Roman" w:cs="Times New Roman"/>
          <w:sz w:val="24"/>
          <w:szCs w:val="24"/>
        </w:rPr>
      </w:pPr>
      <w:r w:rsidRPr="00844B9F">
        <w:rPr>
          <w:rFonts w:ascii="Times New Roman" w:hAnsi="Times New Roman" w:cs="Times New Roman"/>
          <w:sz w:val="24"/>
          <w:szCs w:val="24"/>
        </w:rPr>
        <w:t>Исаченко Г.А. Методы полевых ландшафтных исследований и ландшафтно-экологическое картографирование: Курс лекций СПб, 1998. 110 с.</w:t>
      </w:r>
    </w:p>
    <w:p w:rsidR="00444261" w:rsidRPr="00844B9F" w:rsidRDefault="00444261" w:rsidP="00444261">
      <w:pPr>
        <w:pStyle w:val="a3"/>
        <w:numPr>
          <w:ilvl w:val="0"/>
          <w:numId w:val="1"/>
        </w:numPr>
        <w:spacing w:line="360" w:lineRule="auto"/>
        <w:rPr>
          <w:rFonts w:ascii="Times New Roman" w:hAnsi="Times New Roman" w:cs="Times New Roman"/>
          <w:sz w:val="24"/>
          <w:szCs w:val="24"/>
        </w:rPr>
      </w:pPr>
      <w:r w:rsidRPr="00844B9F">
        <w:rPr>
          <w:rFonts w:ascii="Times New Roman" w:hAnsi="Times New Roman" w:cs="Times New Roman"/>
          <w:sz w:val="24"/>
          <w:szCs w:val="24"/>
        </w:rPr>
        <w:t xml:space="preserve">Краснов Н. В. Тихвин – Ленинград: </w:t>
      </w:r>
      <w:r w:rsidR="006731C6" w:rsidRPr="00844B9F">
        <w:rPr>
          <w:rFonts w:ascii="Times New Roman" w:hAnsi="Times New Roman" w:cs="Times New Roman"/>
          <w:sz w:val="24"/>
          <w:szCs w:val="24"/>
        </w:rPr>
        <w:t>Л.</w:t>
      </w:r>
      <w:r w:rsidRPr="00844B9F">
        <w:rPr>
          <w:rFonts w:ascii="Times New Roman" w:hAnsi="Times New Roman" w:cs="Times New Roman"/>
          <w:sz w:val="24"/>
          <w:szCs w:val="24"/>
        </w:rPr>
        <w:t>, 1971.  175 с.</w:t>
      </w:r>
    </w:p>
    <w:p w:rsidR="00444261" w:rsidRPr="00844B9F" w:rsidRDefault="00444261" w:rsidP="00444261">
      <w:pPr>
        <w:pStyle w:val="a3"/>
        <w:numPr>
          <w:ilvl w:val="0"/>
          <w:numId w:val="1"/>
        </w:numPr>
        <w:spacing w:line="360" w:lineRule="auto"/>
        <w:rPr>
          <w:rFonts w:ascii="Times New Roman" w:hAnsi="Times New Roman" w:cs="Times New Roman"/>
          <w:sz w:val="24"/>
          <w:szCs w:val="24"/>
        </w:rPr>
      </w:pPr>
      <w:r w:rsidRPr="00844B9F">
        <w:rPr>
          <w:rFonts w:ascii="Times New Roman" w:hAnsi="Times New Roman" w:cs="Times New Roman"/>
          <w:sz w:val="24"/>
          <w:szCs w:val="24"/>
        </w:rPr>
        <w:t>Мильчик М. И. Развитие планировочной структуры Тихвина – города позднего средневековья</w:t>
      </w:r>
      <w:r w:rsidRPr="00844B9F">
        <w:rPr>
          <w:sz w:val="24"/>
          <w:szCs w:val="24"/>
        </w:rPr>
        <w:t xml:space="preserve"> </w:t>
      </w:r>
      <w:r w:rsidRPr="00844B9F">
        <w:rPr>
          <w:rFonts w:ascii="Times New Roman" w:hAnsi="Times New Roman" w:cs="Times New Roman"/>
          <w:sz w:val="24"/>
          <w:szCs w:val="24"/>
        </w:rPr>
        <w:t>// Проблемы истории и культуры.  Ростов, 1993.  С. 149-156.</w:t>
      </w:r>
    </w:p>
    <w:p w:rsidR="00444261" w:rsidRPr="00844B9F" w:rsidRDefault="00444261" w:rsidP="00444261">
      <w:pPr>
        <w:pStyle w:val="a3"/>
        <w:numPr>
          <w:ilvl w:val="0"/>
          <w:numId w:val="1"/>
        </w:numPr>
        <w:spacing w:line="360" w:lineRule="auto"/>
        <w:rPr>
          <w:rFonts w:ascii="Times New Roman" w:hAnsi="Times New Roman" w:cs="Times New Roman"/>
          <w:sz w:val="24"/>
          <w:szCs w:val="24"/>
        </w:rPr>
      </w:pPr>
      <w:r w:rsidRPr="00844B9F">
        <w:rPr>
          <w:rFonts w:ascii="Times New Roman" w:hAnsi="Times New Roman" w:cs="Times New Roman"/>
          <w:sz w:val="24"/>
          <w:szCs w:val="24"/>
        </w:rPr>
        <w:t>Сапунов В. Б. Тихвинская водная система – история, современное состояние и перспективы частичной реставрации</w:t>
      </w:r>
      <w:r w:rsidR="006731C6" w:rsidRPr="00844B9F">
        <w:rPr>
          <w:rFonts w:ascii="Times New Roman" w:hAnsi="Times New Roman" w:cs="Times New Roman"/>
          <w:sz w:val="24"/>
          <w:szCs w:val="24"/>
        </w:rPr>
        <w:t xml:space="preserve"> </w:t>
      </w:r>
      <w:r w:rsidRPr="00844B9F">
        <w:rPr>
          <w:rFonts w:ascii="Times New Roman" w:hAnsi="Times New Roman" w:cs="Times New Roman"/>
          <w:sz w:val="24"/>
          <w:szCs w:val="24"/>
        </w:rPr>
        <w:t>// Ученые записки</w:t>
      </w:r>
      <w:r w:rsidR="006731C6" w:rsidRPr="00844B9F">
        <w:rPr>
          <w:rFonts w:ascii="Times New Roman" w:hAnsi="Times New Roman" w:cs="Times New Roman"/>
          <w:sz w:val="24"/>
          <w:szCs w:val="24"/>
        </w:rPr>
        <w:t>.</w:t>
      </w:r>
      <w:r w:rsidRPr="00844B9F">
        <w:rPr>
          <w:rFonts w:ascii="Times New Roman" w:hAnsi="Times New Roman" w:cs="Times New Roman"/>
          <w:sz w:val="24"/>
          <w:szCs w:val="24"/>
        </w:rPr>
        <w:t xml:space="preserve"> </w:t>
      </w:r>
      <w:r w:rsidR="006731C6" w:rsidRPr="00844B9F">
        <w:rPr>
          <w:rFonts w:ascii="Times New Roman" w:hAnsi="Times New Roman" w:cs="Times New Roman"/>
          <w:sz w:val="24"/>
          <w:szCs w:val="24"/>
        </w:rPr>
        <w:t xml:space="preserve">№4. </w:t>
      </w:r>
      <w:r w:rsidRPr="00844B9F">
        <w:rPr>
          <w:rFonts w:ascii="Times New Roman" w:hAnsi="Times New Roman" w:cs="Times New Roman"/>
          <w:sz w:val="24"/>
          <w:szCs w:val="24"/>
        </w:rPr>
        <w:t>РГГУ, 2007. с. 83-124.</w:t>
      </w:r>
    </w:p>
    <w:p w:rsidR="00444261" w:rsidRPr="00844B9F" w:rsidRDefault="00444261" w:rsidP="00444261">
      <w:pPr>
        <w:pStyle w:val="a3"/>
        <w:numPr>
          <w:ilvl w:val="0"/>
          <w:numId w:val="1"/>
        </w:numPr>
        <w:spacing w:line="360" w:lineRule="auto"/>
        <w:rPr>
          <w:rFonts w:ascii="Times New Roman" w:hAnsi="Times New Roman" w:cs="Times New Roman"/>
          <w:sz w:val="24"/>
          <w:szCs w:val="24"/>
        </w:rPr>
      </w:pPr>
      <w:r w:rsidRPr="00844B9F">
        <w:rPr>
          <w:rFonts w:ascii="Times New Roman" w:hAnsi="Times New Roman" w:cs="Times New Roman"/>
          <w:sz w:val="24"/>
          <w:szCs w:val="24"/>
        </w:rPr>
        <w:t xml:space="preserve"> Сербина К.Н. Очерки из социально-экономической истории русского города: Тихвинский посад в XVI-XVIII вв</w:t>
      </w:r>
      <w:proofErr w:type="gramStart"/>
      <w:r w:rsidRPr="00844B9F">
        <w:rPr>
          <w:rFonts w:ascii="Times New Roman" w:hAnsi="Times New Roman" w:cs="Times New Roman"/>
          <w:sz w:val="24"/>
          <w:szCs w:val="24"/>
        </w:rPr>
        <w:t xml:space="preserve"> / А</w:t>
      </w:r>
      <w:proofErr w:type="gramEnd"/>
      <w:r w:rsidRPr="00844B9F">
        <w:rPr>
          <w:rFonts w:ascii="Times New Roman" w:hAnsi="Times New Roman" w:cs="Times New Roman"/>
          <w:sz w:val="24"/>
          <w:szCs w:val="24"/>
        </w:rPr>
        <w:t>кад. наук СССР. Ин-т истории. Ленингр. отд-ние</w:t>
      </w:r>
      <w:r w:rsidR="006731C6" w:rsidRPr="00844B9F">
        <w:rPr>
          <w:rFonts w:ascii="Times New Roman" w:hAnsi="Times New Roman" w:cs="Times New Roman"/>
          <w:sz w:val="24"/>
          <w:szCs w:val="24"/>
        </w:rPr>
        <w:t xml:space="preserve">  М.-Л.</w:t>
      </w:r>
      <w:r w:rsidRPr="00844B9F">
        <w:rPr>
          <w:rFonts w:ascii="Times New Roman" w:hAnsi="Times New Roman" w:cs="Times New Roman"/>
          <w:sz w:val="24"/>
          <w:szCs w:val="24"/>
        </w:rPr>
        <w:t xml:space="preserve"> 1951. 488 с.</w:t>
      </w:r>
    </w:p>
    <w:p w:rsidR="00444261" w:rsidRPr="00444261" w:rsidRDefault="00444261" w:rsidP="00444261">
      <w:pPr>
        <w:pStyle w:val="a3"/>
        <w:numPr>
          <w:ilvl w:val="0"/>
          <w:numId w:val="1"/>
        </w:numPr>
        <w:spacing w:line="360" w:lineRule="auto"/>
        <w:rPr>
          <w:rFonts w:ascii="Times New Roman" w:hAnsi="Times New Roman" w:cs="Times New Roman"/>
          <w:sz w:val="24"/>
          <w:szCs w:val="24"/>
        </w:rPr>
      </w:pPr>
      <w:r w:rsidRPr="00444261">
        <w:rPr>
          <w:rFonts w:ascii="Times New Roman" w:hAnsi="Times New Roman" w:cs="Times New Roman"/>
          <w:sz w:val="24"/>
          <w:szCs w:val="24"/>
        </w:rPr>
        <w:t xml:space="preserve">Тихонова А. А. Туристский потенциал г. Тихвин (Лен. </w:t>
      </w:r>
      <w:proofErr w:type="gramStart"/>
      <w:r w:rsidRPr="00444261">
        <w:rPr>
          <w:rFonts w:ascii="Times New Roman" w:hAnsi="Times New Roman" w:cs="Times New Roman"/>
          <w:sz w:val="24"/>
          <w:szCs w:val="24"/>
        </w:rPr>
        <w:t>обл</w:t>
      </w:r>
      <w:proofErr w:type="gramEnd"/>
      <w:r w:rsidRPr="00444261">
        <w:rPr>
          <w:rFonts w:ascii="Times New Roman" w:hAnsi="Times New Roman" w:cs="Times New Roman"/>
          <w:sz w:val="24"/>
          <w:szCs w:val="24"/>
        </w:rPr>
        <w:t>)</w:t>
      </w:r>
      <w:r w:rsidR="006731C6" w:rsidRPr="00F73E82">
        <w:rPr>
          <w:rFonts w:ascii="Times New Roman" w:hAnsi="Times New Roman" w:cs="Times New Roman"/>
          <w:sz w:val="24"/>
          <w:szCs w:val="24"/>
        </w:rPr>
        <w:t>//</w:t>
      </w:r>
      <w:r w:rsidRPr="00444261">
        <w:rPr>
          <w:rFonts w:ascii="Times New Roman" w:hAnsi="Times New Roman" w:cs="Times New Roman"/>
          <w:sz w:val="24"/>
          <w:szCs w:val="24"/>
        </w:rPr>
        <w:t xml:space="preserve"> Наука, образование и культура</w:t>
      </w:r>
      <w:r w:rsidR="006731C6" w:rsidRPr="00F73E82">
        <w:rPr>
          <w:rFonts w:ascii="Times New Roman" w:hAnsi="Times New Roman" w:cs="Times New Roman"/>
          <w:sz w:val="24"/>
          <w:szCs w:val="24"/>
        </w:rPr>
        <w:t xml:space="preserve"> </w:t>
      </w:r>
      <w:r w:rsidR="006731C6" w:rsidRPr="00444261">
        <w:rPr>
          <w:rFonts w:ascii="Times New Roman" w:hAnsi="Times New Roman" w:cs="Times New Roman"/>
          <w:sz w:val="24"/>
          <w:szCs w:val="24"/>
        </w:rPr>
        <w:t>№7(10)</w:t>
      </w:r>
      <w:r w:rsidR="00844B9F">
        <w:rPr>
          <w:rFonts w:ascii="Times New Roman" w:hAnsi="Times New Roman" w:cs="Times New Roman"/>
          <w:sz w:val="24"/>
          <w:szCs w:val="24"/>
        </w:rPr>
        <w:t>.  2016.,</w:t>
      </w:r>
      <w:r w:rsidRPr="00444261">
        <w:rPr>
          <w:rFonts w:ascii="Times New Roman" w:hAnsi="Times New Roman" w:cs="Times New Roman"/>
          <w:sz w:val="24"/>
          <w:szCs w:val="24"/>
        </w:rPr>
        <w:t xml:space="preserve"> с. 93-98.</w:t>
      </w:r>
    </w:p>
    <w:p w:rsidR="00444261" w:rsidRDefault="00444261" w:rsidP="00444261">
      <w:pPr>
        <w:spacing w:line="360" w:lineRule="auto"/>
        <w:ind w:left="360"/>
        <w:rPr>
          <w:rFonts w:ascii="Times New Roman" w:hAnsi="Times New Roman" w:cs="Times New Roman"/>
          <w:sz w:val="24"/>
          <w:szCs w:val="24"/>
        </w:rPr>
      </w:pPr>
      <w:r>
        <w:rPr>
          <w:rFonts w:ascii="Times New Roman" w:hAnsi="Times New Roman" w:cs="Times New Roman"/>
          <w:sz w:val="24"/>
          <w:szCs w:val="24"/>
        </w:rPr>
        <w:t>Электронные ресурсы:</w:t>
      </w:r>
    </w:p>
    <w:p w:rsidR="00444261" w:rsidRPr="00444261" w:rsidRDefault="00444261" w:rsidP="00444261">
      <w:pPr>
        <w:spacing w:line="360" w:lineRule="auto"/>
        <w:ind w:left="360"/>
        <w:rPr>
          <w:rFonts w:ascii="Times New Roman" w:hAnsi="Times New Roman" w:cs="Times New Roman"/>
          <w:sz w:val="24"/>
          <w:szCs w:val="24"/>
        </w:rPr>
      </w:pPr>
      <w:r w:rsidRPr="00444261">
        <w:rPr>
          <w:rFonts w:ascii="Times New Roman" w:hAnsi="Times New Roman" w:cs="Times New Roman"/>
          <w:sz w:val="24"/>
          <w:szCs w:val="24"/>
        </w:rPr>
        <w:t xml:space="preserve">Официальный сайт муниципального образования Тихвинский район: [сайт]. URL: </w:t>
      </w:r>
      <w:hyperlink r:id="rId183" w:history="1">
        <w:r w:rsidRPr="00444261">
          <w:rPr>
            <w:rStyle w:val="a4"/>
            <w:rFonts w:ascii="Times New Roman" w:hAnsi="Times New Roman" w:cs="Times New Roman"/>
            <w:color w:val="auto"/>
            <w:sz w:val="24"/>
            <w:szCs w:val="24"/>
            <w:u w:val="none"/>
          </w:rPr>
          <w:t>https://tikhvin.org/region/geography.php</w:t>
        </w:r>
      </w:hyperlink>
      <w:r w:rsidRPr="00444261">
        <w:rPr>
          <w:rFonts w:ascii="Times New Roman" w:hAnsi="Times New Roman" w:cs="Times New Roman"/>
          <w:sz w:val="24"/>
          <w:szCs w:val="24"/>
        </w:rPr>
        <w:t xml:space="preserve"> (дата обращения 16.10.2017 г.)</w:t>
      </w:r>
    </w:p>
    <w:p w:rsidR="00114217" w:rsidRPr="00041B51" w:rsidRDefault="00114217" w:rsidP="00114217">
      <w:pPr>
        <w:spacing w:line="360" w:lineRule="auto"/>
        <w:jc w:val="both"/>
        <w:rPr>
          <w:rFonts w:ascii="Times New Roman" w:hAnsi="Times New Roman" w:cs="Times New Roman"/>
          <w:b/>
          <w:sz w:val="24"/>
          <w:szCs w:val="24"/>
        </w:rPr>
      </w:pPr>
    </w:p>
    <w:p w:rsidR="000F5646" w:rsidRDefault="000F5646" w:rsidP="00114217">
      <w:pPr>
        <w:rPr>
          <w:rFonts w:ascii="Times New Roman" w:hAnsi="Times New Roman" w:cs="Times New Roman"/>
          <w:sz w:val="24"/>
          <w:szCs w:val="24"/>
        </w:rPr>
      </w:pPr>
    </w:p>
    <w:p w:rsidR="000F5646" w:rsidRDefault="000F5646" w:rsidP="00114217">
      <w:pPr>
        <w:rPr>
          <w:rFonts w:ascii="Times New Roman" w:hAnsi="Times New Roman" w:cs="Times New Roman"/>
          <w:sz w:val="24"/>
          <w:szCs w:val="24"/>
        </w:rPr>
      </w:pPr>
    </w:p>
    <w:p w:rsidR="000F5646" w:rsidRDefault="000F5646" w:rsidP="00114217">
      <w:pPr>
        <w:rPr>
          <w:rFonts w:ascii="Times New Roman" w:hAnsi="Times New Roman" w:cs="Times New Roman"/>
          <w:sz w:val="24"/>
          <w:szCs w:val="24"/>
        </w:rPr>
      </w:pPr>
    </w:p>
    <w:p w:rsidR="000F5646" w:rsidRDefault="000F5646" w:rsidP="00114217">
      <w:pPr>
        <w:rPr>
          <w:rFonts w:ascii="Times New Roman" w:hAnsi="Times New Roman" w:cs="Times New Roman"/>
          <w:sz w:val="24"/>
          <w:szCs w:val="24"/>
        </w:rPr>
      </w:pPr>
    </w:p>
    <w:p w:rsidR="000F5646" w:rsidRDefault="000F5646" w:rsidP="00114217">
      <w:pPr>
        <w:rPr>
          <w:rFonts w:ascii="Times New Roman" w:hAnsi="Times New Roman" w:cs="Times New Roman"/>
          <w:sz w:val="24"/>
          <w:szCs w:val="24"/>
        </w:rPr>
      </w:pPr>
    </w:p>
    <w:p w:rsidR="000F5646" w:rsidRDefault="000F5646" w:rsidP="00114217">
      <w:pPr>
        <w:rPr>
          <w:rFonts w:ascii="Times New Roman" w:hAnsi="Times New Roman" w:cs="Times New Roman"/>
          <w:sz w:val="24"/>
          <w:szCs w:val="24"/>
        </w:rPr>
      </w:pPr>
    </w:p>
    <w:p w:rsidR="000F5646" w:rsidRDefault="009C7FEB" w:rsidP="000F5646">
      <w:pPr>
        <w:spacing w:line="360" w:lineRule="auto"/>
        <w:ind w:left="360"/>
        <w:rPr>
          <w:rFonts w:ascii="Times New Roman" w:hAnsi="Times New Roman" w:cs="Times New Roman"/>
          <w:sz w:val="24"/>
          <w:szCs w:val="24"/>
        </w:rPr>
      </w:pPr>
      <w:r>
        <w:rPr>
          <w:rFonts w:ascii="Times New Roman" w:hAnsi="Times New Roman" w:cs="Times New Roman"/>
          <w:sz w:val="24"/>
          <w:szCs w:val="24"/>
        </w:rPr>
        <w:lastRenderedPageBreak/>
        <w:t>Пр</w:t>
      </w:r>
      <w:r w:rsidR="000F5646">
        <w:rPr>
          <w:rFonts w:ascii="Times New Roman" w:hAnsi="Times New Roman" w:cs="Times New Roman"/>
          <w:sz w:val="24"/>
          <w:szCs w:val="24"/>
        </w:rPr>
        <w:t xml:space="preserve">иложение </w:t>
      </w:r>
      <w:r w:rsidR="000F5646" w:rsidRPr="007C773F">
        <w:rPr>
          <w:rFonts w:ascii="Times New Roman" w:hAnsi="Times New Roman" w:cs="Times New Roman"/>
          <w:sz w:val="24"/>
          <w:szCs w:val="24"/>
        </w:rPr>
        <w:t>1.</w:t>
      </w:r>
      <w:r w:rsidR="00E11730">
        <w:rPr>
          <w:rFonts w:ascii="Times New Roman" w:hAnsi="Times New Roman" w:cs="Times New Roman"/>
          <w:sz w:val="24"/>
          <w:szCs w:val="24"/>
        </w:rPr>
        <w:t xml:space="preserve"> План города Тихвин</w:t>
      </w:r>
      <w:r w:rsidR="0005089F">
        <w:rPr>
          <w:rFonts w:ascii="Times New Roman" w:hAnsi="Times New Roman" w:cs="Times New Roman"/>
          <w:sz w:val="24"/>
          <w:szCs w:val="24"/>
        </w:rPr>
        <w:t>а</w:t>
      </w:r>
      <w:r w:rsidR="00E11730">
        <w:rPr>
          <w:rFonts w:ascii="Times New Roman" w:hAnsi="Times New Roman" w:cs="Times New Roman"/>
          <w:sz w:val="24"/>
          <w:szCs w:val="24"/>
        </w:rPr>
        <w:t xml:space="preserve"> </w:t>
      </w:r>
      <w:r w:rsidR="006E6D12">
        <w:rPr>
          <w:rFonts w:ascii="Times New Roman" w:hAnsi="Times New Roman" w:cs="Times New Roman"/>
          <w:sz w:val="24"/>
          <w:szCs w:val="24"/>
        </w:rPr>
        <w:t>2012</w:t>
      </w:r>
      <w:r w:rsidR="00E11730">
        <w:rPr>
          <w:rFonts w:ascii="Times New Roman" w:hAnsi="Times New Roman" w:cs="Times New Roman"/>
          <w:sz w:val="24"/>
          <w:szCs w:val="24"/>
        </w:rPr>
        <w:t xml:space="preserve"> г.</w:t>
      </w:r>
      <w:r w:rsidR="000F5646" w:rsidRPr="007C773F">
        <w:rPr>
          <w:rFonts w:ascii="Times New Roman" w:hAnsi="Times New Roman" w:cs="Times New Roman"/>
          <w:sz w:val="24"/>
          <w:szCs w:val="24"/>
        </w:rPr>
        <w:br/>
      </w:r>
      <w:r w:rsidR="000F5646" w:rsidRPr="007C773F">
        <w:rPr>
          <w:rFonts w:ascii="Times New Roman" w:hAnsi="Times New Roman" w:cs="Times New Roman"/>
          <w:noProof/>
          <w:sz w:val="24"/>
          <w:szCs w:val="24"/>
          <w:lang w:eastAsia="ru-RU"/>
        </w:rPr>
        <w:drawing>
          <wp:inline distT="0" distB="0" distL="0" distR="0" wp14:anchorId="5B92FCEB" wp14:editId="30FDA95A">
            <wp:extent cx="7264261" cy="5398764"/>
            <wp:effectExtent l="0" t="635"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rot="5400000">
                      <a:off x="0" y="0"/>
                      <a:ext cx="7266266" cy="5400254"/>
                    </a:xfrm>
                    <a:prstGeom prst="rect">
                      <a:avLst/>
                    </a:prstGeom>
                    <a:noFill/>
                    <a:ln>
                      <a:noFill/>
                    </a:ln>
                  </pic:spPr>
                </pic:pic>
              </a:graphicData>
            </a:graphic>
          </wp:inline>
        </w:drawing>
      </w:r>
    </w:p>
    <w:p w:rsidR="0005089F" w:rsidRDefault="000F5646" w:rsidP="0005089F">
      <w:pPr>
        <w:spacing w:line="240" w:lineRule="auto"/>
        <w:ind w:left="360" w:firstLine="348"/>
        <w:jc w:val="both"/>
        <w:rPr>
          <w:rFonts w:ascii="Times New Roman" w:hAnsi="Times New Roman" w:cs="Times New Roman"/>
          <w:sz w:val="24"/>
          <w:szCs w:val="24"/>
        </w:rPr>
      </w:pPr>
      <w:r w:rsidRPr="00930F27">
        <w:rPr>
          <w:rFonts w:ascii="Times New Roman" w:hAnsi="Times New Roman" w:cs="Times New Roman"/>
          <w:sz w:val="24"/>
          <w:szCs w:val="24"/>
        </w:rPr>
        <w:t xml:space="preserve">Черной линией выделена существующая (современная) граница города. 1 – Большой мужской монастырь; 2 – Введенский женский монастырь; 3 – р. Тихвинка; 4 – Гостиный двор в Старом городе (бывший центр); 5 – Вязитский ручей; 6 – площадь Мерецкого (современный центр); </w:t>
      </w:r>
      <w:r w:rsidRPr="00930F27">
        <w:rPr>
          <w:rFonts w:ascii="Times New Roman" w:hAnsi="Times New Roman" w:cs="Times New Roman"/>
          <w:sz w:val="24"/>
          <w:szCs w:val="24"/>
          <w:lang w:val="en-US"/>
        </w:rPr>
        <w:t>IA</w:t>
      </w:r>
      <w:r w:rsidRPr="00930F27">
        <w:rPr>
          <w:rFonts w:ascii="Times New Roman" w:hAnsi="Times New Roman" w:cs="Times New Roman"/>
          <w:sz w:val="24"/>
          <w:szCs w:val="24"/>
        </w:rPr>
        <w:t xml:space="preserve">, </w:t>
      </w:r>
      <w:r w:rsidRPr="00930F27">
        <w:rPr>
          <w:rFonts w:ascii="Times New Roman" w:hAnsi="Times New Roman" w:cs="Times New Roman"/>
          <w:sz w:val="24"/>
          <w:szCs w:val="24"/>
          <w:lang w:val="en-US"/>
        </w:rPr>
        <w:t>I</w:t>
      </w:r>
      <w:r w:rsidRPr="00930F27">
        <w:rPr>
          <w:rFonts w:ascii="Times New Roman" w:hAnsi="Times New Roman" w:cs="Times New Roman"/>
          <w:sz w:val="24"/>
          <w:szCs w:val="24"/>
        </w:rPr>
        <w:t xml:space="preserve">, </w:t>
      </w:r>
      <w:r w:rsidRPr="00930F27">
        <w:rPr>
          <w:rFonts w:ascii="Times New Roman" w:hAnsi="Times New Roman" w:cs="Times New Roman"/>
          <w:sz w:val="24"/>
          <w:szCs w:val="24"/>
          <w:lang w:val="en-US"/>
        </w:rPr>
        <w:t>II</w:t>
      </w:r>
      <w:r w:rsidRPr="00930F27">
        <w:rPr>
          <w:rFonts w:ascii="Times New Roman" w:hAnsi="Times New Roman" w:cs="Times New Roman"/>
          <w:sz w:val="24"/>
          <w:szCs w:val="24"/>
        </w:rPr>
        <w:t xml:space="preserve">, </w:t>
      </w:r>
      <w:r w:rsidRPr="00930F27">
        <w:rPr>
          <w:rFonts w:ascii="Times New Roman" w:hAnsi="Times New Roman" w:cs="Times New Roman"/>
          <w:sz w:val="24"/>
          <w:szCs w:val="24"/>
          <w:lang w:val="en-US"/>
        </w:rPr>
        <w:t>III</w:t>
      </w:r>
      <w:r w:rsidRPr="00930F27">
        <w:rPr>
          <w:rFonts w:ascii="Times New Roman" w:hAnsi="Times New Roman" w:cs="Times New Roman"/>
          <w:sz w:val="24"/>
          <w:szCs w:val="24"/>
        </w:rPr>
        <w:t xml:space="preserve">, </w:t>
      </w:r>
      <w:r w:rsidRPr="00930F27">
        <w:rPr>
          <w:rFonts w:ascii="Times New Roman" w:hAnsi="Times New Roman" w:cs="Times New Roman"/>
          <w:sz w:val="24"/>
          <w:szCs w:val="24"/>
          <w:lang w:val="en-US"/>
        </w:rPr>
        <w:t>IV</w:t>
      </w:r>
      <w:r w:rsidRPr="00930F27">
        <w:rPr>
          <w:rFonts w:ascii="Times New Roman" w:hAnsi="Times New Roman" w:cs="Times New Roman"/>
          <w:sz w:val="24"/>
          <w:szCs w:val="24"/>
        </w:rPr>
        <w:t xml:space="preserve">, </w:t>
      </w:r>
      <w:r w:rsidRPr="00930F27">
        <w:rPr>
          <w:rFonts w:ascii="Times New Roman" w:hAnsi="Times New Roman" w:cs="Times New Roman"/>
          <w:sz w:val="24"/>
          <w:szCs w:val="24"/>
          <w:lang w:val="en-US"/>
        </w:rPr>
        <w:t>V</w:t>
      </w:r>
      <w:r w:rsidRPr="00930F27">
        <w:rPr>
          <w:rFonts w:ascii="Times New Roman" w:hAnsi="Times New Roman" w:cs="Times New Roman"/>
          <w:sz w:val="24"/>
          <w:szCs w:val="24"/>
        </w:rPr>
        <w:t xml:space="preserve">, </w:t>
      </w:r>
      <w:r w:rsidRPr="00930F27">
        <w:rPr>
          <w:rFonts w:ascii="Times New Roman" w:hAnsi="Times New Roman" w:cs="Times New Roman"/>
          <w:sz w:val="24"/>
          <w:szCs w:val="24"/>
          <w:lang w:val="en-US"/>
        </w:rPr>
        <w:t>VI</w:t>
      </w:r>
      <w:r w:rsidRPr="00930F27">
        <w:rPr>
          <w:rFonts w:ascii="Times New Roman" w:hAnsi="Times New Roman" w:cs="Times New Roman"/>
          <w:sz w:val="24"/>
          <w:szCs w:val="24"/>
        </w:rPr>
        <w:t xml:space="preserve">, </w:t>
      </w:r>
      <w:r w:rsidRPr="00930F27">
        <w:rPr>
          <w:rFonts w:ascii="Times New Roman" w:hAnsi="Times New Roman" w:cs="Times New Roman"/>
          <w:sz w:val="24"/>
          <w:szCs w:val="24"/>
          <w:lang w:val="en-US"/>
        </w:rPr>
        <w:t>VII</w:t>
      </w:r>
      <w:r w:rsidRPr="00930F27">
        <w:rPr>
          <w:rFonts w:ascii="Times New Roman" w:hAnsi="Times New Roman" w:cs="Times New Roman"/>
          <w:sz w:val="24"/>
          <w:szCs w:val="24"/>
        </w:rPr>
        <w:t xml:space="preserve">, </w:t>
      </w:r>
      <w:r w:rsidRPr="00930F27">
        <w:rPr>
          <w:rFonts w:ascii="Times New Roman" w:hAnsi="Times New Roman" w:cs="Times New Roman"/>
          <w:sz w:val="24"/>
          <w:szCs w:val="24"/>
          <w:lang w:val="en-US"/>
        </w:rPr>
        <w:t>VIII</w:t>
      </w:r>
      <w:r w:rsidRPr="00930F27">
        <w:rPr>
          <w:rFonts w:ascii="Times New Roman" w:hAnsi="Times New Roman" w:cs="Times New Roman"/>
          <w:sz w:val="24"/>
          <w:szCs w:val="24"/>
        </w:rPr>
        <w:t xml:space="preserve"> – микрорайоны города (</w:t>
      </w:r>
      <w:hyperlink r:id="rId185" w:history="1">
        <w:r w:rsidRPr="00930F27">
          <w:rPr>
            <w:rStyle w:val="a4"/>
            <w:rFonts w:ascii="Times New Roman" w:hAnsi="Times New Roman" w:cs="Times New Roman"/>
            <w:color w:val="000000" w:themeColor="text1"/>
            <w:sz w:val="24"/>
            <w:szCs w:val="24"/>
            <w:lang w:val="en-US"/>
          </w:rPr>
          <w:t>https</w:t>
        </w:r>
        <w:r w:rsidRPr="00930F27">
          <w:rPr>
            <w:rStyle w:val="a4"/>
            <w:rFonts w:ascii="Times New Roman" w:hAnsi="Times New Roman" w:cs="Times New Roman"/>
            <w:color w:val="000000" w:themeColor="text1"/>
            <w:sz w:val="24"/>
            <w:szCs w:val="24"/>
          </w:rPr>
          <w:t>://</w:t>
        </w:r>
        <w:r w:rsidRPr="00930F27">
          <w:rPr>
            <w:rStyle w:val="a4"/>
            <w:rFonts w:ascii="Times New Roman" w:hAnsi="Times New Roman" w:cs="Times New Roman"/>
            <w:color w:val="000000" w:themeColor="text1"/>
            <w:sz w:val="24"/>
            <w:szCs w:val="24"/>
            <w:lang w:val="en-US"/>
          </w:rPr>
          <w:t>tikhvin</w:t>
        </w:r>
        <w:r w:rsidRPr="00930F27">
          <w:rPr>
            <w:rStyle w:val="a4"/>
            <w:rFonts w:ascii="Times New Roman" w:hAnsi="Times New Roman" w:cs="Times New Roman"/>
            <w:color w:val="000000" w:themeColor="text1"/>
            <w:sz w:val="24"/>
            <w:szCs w:val="24"/>
          </w:rPr>
          <w:t>.</w:t>
        </w:r>
        <w:r w:rsidRPr="00930F27">
          <w:rPr>
            <w:rStyle w:val="a4"/>
            <w:rFonts w:ascii="Times New Roman" w:hAnsi="Times New Roman" w:cs="Times New Roman"/>
            <w:color w:val="000000" w:themeColor="text1"/>
            <w:sz w:val="24"/>
            <w:szCs w:val="24"/>
            <w:lang w:val="en-US"/>
          </w:rPr>
          <w:t>org</w:t>
        </w:r>
        <w:r w:rsidRPr="00930F27">
          <w:rPr>
            <w:rStyle w:val="a4"/>
            <w:rFonts w:ascii="Times New Roman" w:hAnsi="Times New Roman" w:cs="Times New Roman"/>
            <w:color w:val="000000" w:themeColor="text1"/>
            <w:sz w:val="24"/>
            <w:szCs w:val="24"/>
          </w:rPr>
          <w:t>/</w:t>
        </w:r>
        <w:r w:rsidRPr="00930F27">
          <w:rPr>
            <w:rStyle w:val="a4"/>
            <w:rFonts w:ascii="Times New Roman" w:hAnsi="Times New Roman" w:cs="Times New Roman"/>
            <w:color w:val="000000" w:themeColor="text1"/>
            <w:sz w:val="24"/>
            <w:szCs w:val="24"/>
            <w:lang w:val="en-US"/>
          </w:rPr>
          <w:t>adnim</w:t>
        </w:r>
        <w:r w:rsidRPr="00930F27">
          <w:rPr>
            <w:rStyle w:val="a4"/>
            <w:rFonts w:ascii="Times New Roman" w:hAnsi="Times New Roman" w:cs="Times New Roman"/>
            <w:color w:val="000000" w:themeColor="text1"/>
            <w:sz w:val="24"/>
            <w:szCs w:val="24"/>
          </w:rPr>
          <w:t>/</w:t>
        </w:r>
        <w:r w:rsidRPr="00930F27">
          <w:rPr>
            <w:rStyle w:val="a4"/>
            <w:rFonts w:ascii="Times New Roman" w:hAnsi="Times New Roman" w:cs="Times New Roman"/>
            <w:color w:val="000000" w:themeColor="text1"/>
            <w:sz w:val="24"/>
            <w:szCs w:val="24"/>
            <w:lang w:val="en-US"/>
          </w:rPr>
          <w:t>stryktpodr</w:t>
        </w:r>
        <w:r w:rsidRPr="00930F27">
          <w:rPr>
            <w:rStyle w:val="a4"/>
            <w:rFonts w:ascii="Times New Roman" w:hAnsi="Times New Roman" w:cs="Times New Roman"/>
            <w:color w:val="000000" w:themeColor="text1"/>
            <w:sz w:val="24"/>
            <w:szCs w:val="24"/>
          </w:rPr>
          <w:t>/</w:t>
        </w:r>
        <w:r w:rsidRPr="00930F27">
          <w:rPr>
            <w:rStyle w:val="a4"/>
            <w:rFonts w:ascii="Times New Roman" w:hAnsi="Times New Roman" w:cs="Times New Roman"/>
            <w:color w:val="000000" w:themeColor="text1"/>
            <w:sz w:val="24"/>
            <w:szCs w:val="24"/>
            <w:lang w:val="en-US"/>
          </w:rPr>
          <w:t>oa</w:t>
        </w:r>
        <w:r w:rsidRPr="00930F27">
          <w:rPr>
            <w:rStyle w:val="a4"/>
            <w:rFonts w:ascii="Times New Roman" w:hAnsi="Times New Roman" w:cs="Times New Roman"/>
            <w:color w:val="000000" w:themeColor="text1"/>
            <w:sz w:val="24"/>
            <w:szCs w:val="24"/>
          </w:rPr>
          <w:t>/</w:t>
        </w:r>
        <w:r w:rsidRPr="00930F27">
          <w:rPr>
            <w:rStyle w:val="a4"/>
            <w:rFonts w:ascii="Times New Roman" w:hAnsi="Times New Roman" w:cs="Times New Roman"/>
            <w:color w:val="000000" w:themeColor="text1"/>
            <w:sz w:val="24"/>
            <w:szCs w:val="24"/>
            <w:lang w:val="en-US"/>
          </w:rPr>
          <w:t>gen</w:t>
        </w:r>
        <w:r w:rsidRPr="00930F27">
          <w:rPr>
            <w:rStyle w:val="a4"/>
            <w:rFonts w:ascii="Times New Roman" w:hAnsi="Times New Roman" w:cs="Times New Roman"/>
            <w:color w:val="000000" w:themeColor="text1"/>
            <w:sz w:val="24"/>
            <w:szCs w:val="24"/>
          </w:rPr>
          <w:t>_</w:t>
        </w:r>
        <w:r w:rsidRPr="00930F27">
          <w:rPr>
            <w:rStyle w:val="a4"/>
            <w:rFonts w:ascii="Times New Roman" w:hAnsi="Times New Roman" w:cs="Times New Roman"/>
            <w:color w:val="000000" w:themeColor="text1"/>
            <w:sz w:val="24"/>
            <w:szCs w:val="24"/>
            <w:lang w:val="en-US"/>
          </w:rPr>
          <w:t>plans</w:t>
        </w:r>
        <w:r w:rsidRPr="00930F27">
          <w:rPr>
            <w:rStyle w:val="a4"/>
            <w:rFonts w:ascii="Times New Roman" w:hAnsi="Times New Roman" w:cs="Times New Roman"/>
            <w:color w:val="000000" w:themeColor="text1"/>
            <w:sz w:val="24"/>
            <w:szCs w:val="24"/>
          </w:rPr>
          <w:t>.</w:t>
        </w:r>
        <w:r w:rsidRPr="00930F27">
          <w:rPr>
            <w:rStyle w:val="a4"/>
            <w:rFonts w:ascii="Times New Roman" w:hAnsi="Times New Roman" w:cs="Times New Roman"/>
            <w:color w:val="000000" w:themeColor="text1"/>
            <w:sz w:val="24"/>
            <w:szCs w:val="24"/>
            <w:lang w:val="en-US"/>
          </w:rPr>
          <w:t>php</w:t>
        </w:r>
      </w:hyperlink>
      <w:r w:rsidRPr="00930F27">
        <w:rPr>
          <w:rFonts w:ascii="Times New Roman" w:hAnsi="Times New Roman" w:cs="Times New Roman"/>
          <w:sz w:val="24"/>
          <w:szCs w:val="24"/>
        </w:rPr>
        <w:t>, обозначения нанесены автором</w:t>
      </w:r>
      <w:r>
        <w:rPr>
          <w:rFonts w:ascii="Times New Roman" w:hAnsi="Times New Roman" w:cs="Times New Roman"/>
          <w:sz w:val="24"/>
          <w:szCs w:val="24"/>
        </w:rPr>
        <w:t xml:space="preserve"> помощью </w:t>
      </w:r>
      <w:r w:rsidRPr="00930F27">
        <w:rPr>
          <w:rFonts w:ascii="Times New Roman" w:hAnsi="Times New Roman" w:cs="Times New Roman"/>
          <w:sz w:val="24"/>
          <w:szCs w:val="24"/>
        </w:rPr>
        <w:t xml:space="preserve">программы </w:t>
      </w:r>
      <w:r w:rsidRPr="00930F27">
        <w:rPr>
          <w:rFonts w:ascii="Times New Roman" w:hAnsi="Times New Roman" w:cs="Times New Roman"/>
          <w:sz w:val="24"/>
          <w:szCs w:val="24"/>
          <w:lang w:val="en-US"/>
        </w:rPr>
        <w:t>Inkscape</w:t>
      </w:r>
      <w:r w:rsidRPr="00930F27">
        <w:rPr>
          <w:rFonts w:ascii="Times New Roman" w:hAnsi="Times New Roman" w:cs="Times New Roman"/>
          <w:sz w:val="24"/>
          <w:szCs w:val="24"/>
        </w:rPr>
        <w:t>).</w:t>
      </w:r>
    </w:p>
    <w:p w:rsidR="000F5646" w:rsidRPr="00114217" w:rsidRDefault="000F5646" w:rsidP="00114217">
      <w:pPr>
        <w:rPr>
          <w:rFonts w:ascii="Times New Roman" w:hAnsi="Times New Roman" w:cs="Times New Roman"/>
          <w:sz w:val="24"/>
          <w:szCs w:val="24"/>
        </w:rPr>
      </w:pPr>
    </w:p>
    <w:sectPr w:rsidR="000F5646" w:rsidRPr="00114217" w:rsidSect="003B07F7">
      <w:footerReference w:type="default" r:id="rId186"/>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7E30" w:rsidRDefault="00797E30" w:rsidP="003B07F7">
      <w:pPr>
        <w:spacing w:after="0" w:line="240" w:lineRule="auto"/>
      </w:pPr>
      <w:r>
        <w:separator/>
      </w:r>
    </w:p>
  </w:endnote>
  <w:endnote w:type="continuationSeparator" w:id="0">
    <w:p w:rsidR="00797E30" w:rsidRDefault="00797E30" w:rsidP="003B07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3341038"/>
      <w:docPartObj>
        <w:docPartGallery w:val="Page Numbers (Bottom of Page)"/>
        <w:docPartUnique/>
      </w:docPartObj>
    </w:sdtPr>
    <w:sdtEndPr/>
    <w:sdtContent>
      <w:p w:rsidR="00EB6290" w:rsidRDefault="00EB6290" w:rsidP="006D5806">
        <w:pPr>
          <w:pStyle w:val="ae"/>
          <w:jc w:val="right"/>
        </w:pPr>
        <w:r>
          <w:fldChar w:fldCharType="begin"/>
        </w:r>
        <w:r>
          <w:instrText>PAGE   \* MERGEFORMAT</w:instrText>
        </w:r>
        <w:r>
          <w:fldChar w:fldCharType="separate"/>
        </w:r>
        <w:r w:rsidR="00DE5D9A">
          <w:rPr>
            <w:noProof/>
          </w:rPr>
          <w:t>15</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7E30" w:rsidRDefault="00797E30" w:rsidP="003B07F7">
      <w:pPr>
        <w:spacing w:after="0" w:line="240" w:lineRule="auto"/>
      </w:pPr>
      <w:r>
        <w:separator/>
      </w:r>
    </w:p>
  </w:footnote>
  <w:footnote w:type="continuationSeparator" w:id="0">
    <w:p w:rsidR="00797E30" w:rsidRDefault="00797E30" w:rsidP="003B07F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7A6D40"/>
    <w:multiLevelType w:val="hybridMultilevel"/>
    <w:tmpl w:val="E09C3B18"/>
    <w:lvl w:ilvl="0" w:tplc="0419000F">
      <w:start w:val="1"/>
      <w:numFmt w:val="decimal"/>
      <w:lvlText w:val="%1."/>
      <w:lvlJc w:val="left"/>
      <w:pPr>
        <w:ind w:left="1428" w:hanging="360"/>
      </w:pPr>
    </w:lvl>
    <w:lvl w:ilvl="1" w:tplc="04190019">
      <w:start w:val="1"/>
      <w:numFmt w:val="lowerLetter"/>
      <w:lvlText w:val="%2."/>
      <w:lvlJc w:val="left"/>
      <w:pPr>
        <w:ind w:left="2148" w:hanging="360"/>
      </w:pPr>
    </w:lvl>
    <w:lvl w:ilvl="2" w:tplc="0419001B">
      <w:start w:val="1"/>
      <w:numFmt w:val="lowerRoman"/>
      <w:lvlText w:val="%3."/>
      <w:lvlJc w:val="right"/>
      <w:pPr>
        <w:ind w:left="2868" w:hanging="180"/>
      </w:pPr>
    </w:lvl>
    <w:lvl w:ilvl="3" w:tplc="0419000F">
      <w:start w:val="1"/>
      <w:numFmt w:val="decimal"/>
      <w:lvlText w:val="%4."/>
      <w:lvlJc w:val="left"/>
      <w:pPr>
        <w:ind w:left="3588" w:hanging="360"/>
      </w:pPr>
    </w:lvl>
    <w:lvl w:ilvl="4" w:tplc="04190019">
      <w:start w:val="1"/>
      <w:numFmt w:val="lowerLetter"/>
      <w:lvlText w:val="%5."/>
      <w:lvlJc w:val="left"/>
      <w:pPr>
        <w:ind w:left="4308" w:hanging="360"/>
      </w:pPr>
    </w:lvl>
    <w:lvl w:ilvl="5" w:tplc="0419001B">
      <w:start w:val="1"/>
      <w:numFmt w:val="lowerRoman"/>
      <w:lvlText w:val="%6."/>
      <w:lvlJc w:val="right"/>
      <w:pPr>
        <w:ind w:left="5028" w:hanging="180"/>
      </w:pPr>
    </w:lvl>
    <w:lvl w:ilvl="6" w:tplc="0419000F">
      <w:start w:val="1"/>
      <w:numFmt w:val="decimal"/>
      <w:lvlText w:val="%7."/>
      <w:lvlJc w:val="left"/>
      <w:pPr>
        <w:ind w:left="5748" w:hanging="360"/>
      </w:pPr>
    </w:lvl>
    <w:lvl w:ilvl="7" w:tplc="04190019">
      <w:start w:val="1"/>
      <w:numFmt w:val="lowerLetter"/>
      <w:lvlText w:val="%8."/>
      <w:lvlJc w:val="left"/>
      <w:pPr>
        <w:ind w:left="6468" w:hanging="360"/>
      </w:pPr>
    </w:lvl>
    <w:lvl w:ilvl="8" w:tplc="0419001B">
      <w:start w:val="1"/>
      <w:numFmt w:val="lowerRoman"/>
      <w:lvlText w:val="%9."/>
      <w:lvlJc w:val="right"/>
      <w:pPr>
        <w:ind w:left="7188" w:hanging="180"/>
      </w:pPr>
    </w:lvl>
  </w:abstractNum>
  <w:abstractNum w:abstractNumId="1">
    <w:nsid w:val="15DA0CF1"/>
    <w:multiLevelType w:val="hybridMultilevel"/>
    <w:tmpl w:val="598E06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F065B69"/>
    <w:multiLevelType w:val="hybridMultilevel"/>
    <w:tmpl w:val="4FB2B592"/>
    <w:lvl w:ilvl="0" w:tplc="F920071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2CC3755D"/>
    <w:multiLevelType w:val="hybridMultilevel"/>
    <w:tmpl w:val="485ED5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DCC2081"/>
    <w:multiLevelType w:val="hybridMultilevel"/>
    <w:tmpl w:val="6512EB14"/>
    <w:lvl w:ilvl="0" w:tplc="450C63EA">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422C48C1"/>
    <w:multiLevelType w:val="hybridMultilevel"/>
    <w:tmpl w:val="A00EEAAC"/>
    <w:lvl w:ilvl="0" w:tplc="450C63E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64E57291"/>
    <w:multiLevelType w:val="hybridMultilevel"/>
    <w:tmpl w:val="B2E0A7A0"/>
    <w:lvl w:ilvl="0" w:tplc="431E4850">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6E21299B"/>
    <w:multiLevelType w:val="hybridMultilevel"/>
    <w:tmpl w:val="6512EB14"/>
    <w:lvl w:ilvl="0" w:tplc="450C63EA">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nsid w:val="6EB02958"/>
    <w:multiLevelType w:val="hybridMultilevel"/>
    <w:tmpl w:val="792AB5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3DD2857"/>
    <w:multiLevelType w:val="hybridMultilevel"/>
    <w:tmpl w:val="A8E62B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774018C0"/>
    <w:multiLevelType w:val="hybridMultilevel"/>
    <w:tmpl w:val="75CC6E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9"/>
  </w:num>
  <w:num w:numId="3">
    <w:abstractNumId w:val="3"/>
  </w:num>
  <w:num w:numId="4">
    <w:abstractNumId w:val="8"/>
  </w:num>
  <w:num w:numId="5">
    <w:abstractNumId w:val="10"/>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num>
  <w:num w:numId="8">
    <w:abstractNumId w:val="4"/>
  </w:num>
  <w:num w:numId="9">
    <w:abstractNumId w:val="2"/>
  </w:num>
  <w:num w:numId="10">
    <w:abstractNumId w:val="7"/>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4217"/>
    <w:rsid w:val="0005089F"/>
    <w:rsid w:val="00085751"/>
    <w:rsid w:val="000A619F"/>
    <w:rsid w:val="000A68CD"/>
    <w:rsid w:val="000C1FB5"/>
    <w:rsid w:val="000C71CB"/>
    <w:rsid w:val="000D1D95"/>
    <w:rsid w:val="000F5646"/>
    <w:rsid w:val="00114217"/>
    <w:rsid w:val="00193354"/>
    <w:rsid w:val="001A5612"/>
    <w:rsid w:val="001E0E19"/>
    <w:rsid w:val="001E7A78"/>
    <w:rsid w:val="001F3099"/>
    <w:rsid w:val="00216773"/>
    <w:rsid w:val="00245C4B"/>
    <w:rsid w:val="00246406"/>
    <w:rsid w:val="002600A1"/>
    <w:rsid w:val="002A5903"/>
    <w:rsid w:val="003018E2"/>
    <w:rsid w:val="00320EEB"/>
    <w:rsid w:val="00332579"/>
    <w:rsid w:val="00391C8B"/>
    <w:rsid w:val="003B07F7"/>
    <w:rsid w:val="003F2AB4"/>
    <w:rsid w:val="003F43C8"/>
    <w:rsid w:val="00421FCA"/>
    <w:rsid w:val="004249C0"/>
    <w:rsid w:val="00432377"/>
    <w:rsid w:val="00444261"/>
    <w:rsid w:val="00497E39"/>
    <w:rsid w:val="004B586B"/>
    <w:rsid w:val="005361D1"/>
    <w:rsid w:val="005B4A56"/>
    <w:rsid w:val="005C30D1"/>
    <w:rsid w:val="00652B0F"/>
    <w:rsid w:val="006731C6"/>
    <w:rsid w:val="0067379F"/>
    <w:rsid w:val="006A7F99"/>
    <w:rsid w:val="006D5806"/>
    <w:rsid w:val="006D7525"/>
    <w:rsid w:val="006E6D12"/>
    <w:rsid w:val="00727DF7"/>
    <w:rsid w:val="00761DCF"/>
    <w:rsid w:val="00782698"/>
    <w:rsid w:val="00792E96"/>
    <w:rsid w:val="00797E30"/>
    <w:rsid w:val="007D291C"/>
    <w:rsid w:val="007D6466"/>
    <w:rsid w:val="007E1549"/>
    <w:rsid w:val="007E277F"/>
    <w:rsid w:val="00802FF3"/>
    <w:rsid w:val="0080365D"/>
    <w:rsid w:val="008273E5"/>
    <w:rsid w:val="00844B9F"/>
    <w:rsid w:val="008A353A"/>
    <w:rsid w:val="0093391B"/>
    <w:rsid w:val="00971A23"/>
    <w:rsid w:val="00974DEC"/>
    <w:rsid w:val="009A0F8A"/>
    <w:rsid w:val="009B554D"/>
    <w:rsid w:val="009B5F03"/>
    <w:rsid w:val="009C7FEB"/>
    <w:rsid w:val="009E4EF2"/>
    <w:rsid w:val="009F3406"/>
    <w:rsid w:val="009F4416"/>
    <w:rsid w:val="00A17692"/>
    <w:rsid w:val="00A4411D"/>
    <w:rsid w:val="00A52E27"/>
    <w:rsid w:val="00A70CF3"/>
    <w:rsid w:val="00A87D1D"/>
    <w:rsid w:val="00A97B47"/>
    <w:rsid w:val="00AB0AA9"/>
    <w:rsid w:val="00AD2235"/>
    <w:rsid w:val="00BA786E"/>
    <w:rsid w:val="00C35987"/>
    <w:rsid w:val="00C41810"/>
    <w:rsid w:val="00CE656F"/>
    <w:rsid w:val="00D14418"/>
    <w:rsid w:val="00D26005"/>
    <w:rsid w:val="00D93F83"/>
    <w:rsid w:val="00DE5D9A"/>
    <w:rsid w:val="00E11730"/>
    <w:rsid w:val="00E27DBE"/>
    <w:rsid w:val="00E42018"/>
    <w:rsid w:val="00E53C2F"/>
    <w:rsid w:val="00E550C5"/>
    <w:rsid w:val="00E724E5"/>
    <w:rsid w:val="00EA46CF"/>
    <w:rsid w:val="00EB6290"/>
    <w:rsid w:val="00F401EA"/>
    <w:rsid w:val="00F55FCA"/>
    <w:rsid w:val="00F72A83"/>
    <w:rsid w:val="00F73E82"/>
    <w:rsid w:val="00F757FD"/>
    <w:rsid w:val="00F77673"/>
    <w:rsid w:val="00FC1DE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14217"/>
    <w:pPr>
      <w:ind w:left="720"/>
      <w:contextualSpacing/>
    </w:pPr>
  </w:style>
  <w:style w:type="character" w:styleId="a4">
    <w:name w:val="Hyperlink"/>
    <w:basedOn w:val="a0"/>
    <w:uiPriority w:val="99"/>
    <w:unhideWhenUsed/>
    <w:rsid w:val="00114217"/>
    <w:rPr>
      <w:color w:val="0000FF"/>
      <w:u w:val="single"/>
    </w:rPr>
  </w:style>
  <w:style w:type="paragraph" w:styleId="a5">
    <w:name w:val="Balloon Text"/>
    <w:basedOn w:val="a"/>
    <w:link w:val="a6"/>
    <w:uiPriority w:val="99"/>
    <w:semiHidden/>
    <w:unhideWhenUsed/>
    <w:rsid w:val="00320EE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320EEB"/>
    <w:rPr>
      <w:rFonts w:ascii="Tahoma" w:hAnsi="Tahoma" w:cs="Tahoma"/>
      <w:sz w:val="16"/>
      <w:szCs w:val="16"/>
    </w:rPr>
  </w:style>
  <w:style w:type="character" w:styleId="a7">
    <w:name w:val="Emphasis"/>
    <w:basedOn w:val="a0"/>
    <w:uiPriority w:val="20"/>
    <w:qFormat/>
    <w:rsid w:val="00320EEB"/>
    <w:rPr>
      <w:i/>
      <w:iCs/>
    </w:rPr>
  </w:style>
  <w:style w:type="character" w:customStyle="1" w:styleId="a8">
    <w:name w:val="Текст примечания Знак"/>
    <w:basedOn w:val="a0"/>
    <w:link w:val="a9"/>
    <w:uiPriority w:val="99"/>
    <w:semiHidden/>
    <w:rsid w:val="00320EEB"/>
    <w:rPr>
      <w:sz w:val="20"/>
      <w:szCs w:val="20"/>
    </w:rPr>
  </w:style>
  <w:style w:type="paragraph" w:styleId="a9">
    <w:name w:val="annotation text"/>
    <w:basedOn w:val="a"/>
    <w:link w:val="a8"/>
    <w:uiPriority w:val="99"/>
    <w:semiHidden/>
    <w:unhideWhenUsed/>
    <w:rsid w:val="00320EEB"/>
    <w:pPr>
      <w:spacing w:line="240" w:lineRule="auto"/>
    </w:pPr>
    <w:rPr>
      <w:sz w:val="20"/>
      <w:szCs w:val="20"/>
    </w:rPr>
  </w:style>
  <w:style w:type="character" w:customStyle="1" w:styleId="aa">
    <w:name w:val="Тема примечания Знак"/>
    <w:basedOn w:val="a8"/>
    <w:link w:val="ab"/>
    <w:uiPriority w:val="99"/>
    <w:semiHidden/>
    <w:rsid w:val="00320EEB"/>
    <w:rPr>
      <w:b/>
      <w:bCs/>
      <w:sz w:val="20"/>
      <w:szCs w:val="20"/>
    </w:rPr>
  </w:style>
  <w:style w:type="paragraph" w:styleId="ab">
    <w:name w:val="annotation subject"/>
    <w:basedOn w:val="a9"/>
    <w:next w:val="a9"/>
    <w:link w:val="aa"/>
    <w:uiPriority w:val="99"/>
    <w:semiHidden/>
    <w:unhideWhenUsed/>
    <w:rsid w:val="00320EEB"/>
    <w:rPr>
      <w:b/>
      <w:bCs/>
    </w:rPr>
  </w:style>
  <w:style w:type="paragraph" w:styleId="ac">
    <w:name w:val="header"/>
    <w:basedOn w:val="a"/>
    <w:link w:val="ad"/>
    <w:uiPriority w:val="99"/>
    <w:unhideWhenUsed/>
    <w:rsid w:val="003B07F7"/>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3B07F7"/>
  </w:style>
  <w:style w:type="paragraph" w:styleId="ae">
    <w:name w:val="footer"/>
    <w:basedOn w:val="a"/>
    <w:link w:val="af"/>
    <w:uiPriority w:val="99"/>
    <w:unhideWhenUsed/>
    <w:rsid w:val="003B07F7"/>
    <w:pPr>
      <w:tabs>
        <w:tab w:val="center" w:pos="4677"/>
        <w:tab w:val="right" w:pos="9355"/>
      </w:tabs>
      <w:spacing w:after="0" w:line="240" w:lineRule="auto"/>
    </w:pPr>
  </w:style>
  <w:style w:type="character" w:customStyle="1" w:styleId="af">
    <w:name w:val="Нижний колонтитул Знак"/>
    <w:basedOn w:val="a0"/>
    <w:link w:val="ae"/>
    <w:uiPriority w:val="99"/>
    <w:rsid w:val="003B07F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14217"/>
    <w:pPr>
      <w:ind w:left="720"/>
      <w:contextualSpacing/>
    </w:pPr>
  </w:style>
  <w:style w:type="character" w:styleId="a4">
    <w:name w:val="Hyperlink"/>
    <w:basedOn w:val="a0"/>
    <w:uiPriority w:val="99"/>
    <w:unhideWhenUsed/>
    <w:rsid w:val="00114217"/>
    <w:rPr>
      <w:color w:val="0000FF"/>
      <w:u w:val="single"/>
    </w:rPr>
  </w:style>
  <w:style w:type="paragraph" w:styleId="a5">
    <w:name w:val="Balloon Text"/>
    <w:basedOn w:val="a"/>
    <w:link w:val="a6"/>
    <w:uiPriority w:val="99"/>
    <w:semiHidden/>
    <w:unhideWhenUsed/>
    <w:rsid w:val="00320EE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320EEB"/>
    <w:rPr>
      <w:rFonts w:ascii="Tahoma" w:hAnsi="Tahoma" w:cs="Tahoma"/>
      <w:sz w:val="16"/>
      <w:szCs w:val="16"/>
    </w:rPr>
  </w:style>
  <w:style w:type="character" w:styleId="a7">
    <w:name w:val="Emphasis"/>
    <w:basedOn w:val="a0"/>
    <w:uiPriority w:val="20"/>
    <w:qFormat/>
    <w:rsid w:val="00320EEB"/>
    <w:rPr>
      <w:i/>
      <w:iCs/>
    </w:rPr>
  </w:style>
  <w:style w:type="character" w:customStyle="1" w:styleId="a8">
    <w:name w:val="Текст примечания Знак"/>
    <w:basedOn w:val="a0"/>
    <w:link w:val="a9"/>
    <w:uiPriority w:val="99"/>
    <w:semiHidden/>
    <w:rsid w:val="00320EEB"/>
    <w:rPr>
      <w:sz w:val="20"/>
      <w:szCs w:val="20"/>
    </w:rPr>
  </w:style>
  <w:style w:type="paragraph" w:styleId="a9">
    <w:name w:val="annotation text"/>
    <w:basedOn w:val="a"/>
    <w:link w:val="a8"/>
    <w:uiPriority w:val="99"/>
    <w:semiHidden/>
    <w:unhideWhenUsed/>
    <w:rsid w:val="00320EEB"/>
    <w:pPr>
      <w:spacing w:line="240" w:lineRule="auto"/>
    </w:pPr>
    <w:rPr>
      <w:sz w:val="20"/>
      <w:szCs w:val="20"/>
    </w:rPr>
  </w:style>
  <w:style w:type="character" w:customStyle="1" w:styleId="aa">
    <w:name w:val="Тема примечания Знак"/>
    <w:basedOn w:val="a8"/>
    <w:link w:val="ab"/>
    <w:uiPriority w:val="99"/>
    <w:semiHidden/>
    <w:rsid w:val="00320EEB"/>
    <w:rPr>
      <w:b/>
      <w:bCs/>
      <w:sz w:val="20"/>
      <w:szCs w:val="20"/>
    </w:rPr>
  </w:style>
  <w:style w:type="paragraph" w:styleId="ab">
    <w:name w:val="annotation subject"/>
    <w:basedOn w:val="a9"/>
    <w:next w:val="a9"/>
    <w:link w:val="aa"/>
    <w:uiPriority w:val="99"/>
    <w:semiHidden/>
    <w:unhideWhenUsed/>
    <w:rsid w:val="00320EEB"/>
    <w:rPr>
      <w:b/>
      <w:bCs/>
    </w:rPr>
  </w:style>
  <w:style w:type="paragraph" w:styleId="ac">
    <w:name w:val="header"/>
    <w:basedOn w:val="a"/>
    <w:link w:val="ad"/>
    <w:uiPriority w:val="99"/>
    <w:unhideWhenUsed/>
    <w:rsid w:val="003B07F7"/>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3B07F7"/>
  </w:style>
  <w:style w:type="paragraph" w:styleId="ae">
    <w:name w:val="footer"/>
    <w:basedOn w:val="a"/>
    <w:link w:val="af"/>
    <w:uiPriority w:val="99"/>
    <w:unhideWhenUsed/>
    <w:rsid w:val="003B07F7"/>
    <w:pPr>
      <w:tabs>
        <w:tab w:val="center" w:pos="4677"/>
        <w:tab w:val="right" w:pos="9355"/>
      </w:tabs>
      <w:spacing w:after="0" w:line="240" w:lineRule="auto"/>
    </w:pPr>
  </w:style>
  <w:style w:type="character" w:customStyle="1" w:styleId="af">
    <w:name w:val="Нижний колонтитул Знак"/>
    <w:basedOn w:val="a0"/>
    <w:link w:val="ae"/>
    <w:uiPriority w:val="99"/>
    <w:rsid w:val="003B07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0930498">
      <w:bodyDiv w:val="1"/>
      <w:marLeft w:val="0"/>
      <w:marRight w:val="0"/>
      <w:marTop w:val="0"/>
      <w:marBottom w:val="0"/>
      <w:divBdr>
        <w:top w:val="none" w:sz="0" w:space="0" w:color="auto"/>
        <w:left w:val="none" w:sz="0" w:space="0" w:color="auto"/>
        <w:bottom w:val="none" w:sz="0" w:space="0" w:color="auto"/>
        <w:right w:val="none" w:sz="0" w:space="0" w:color="auto"/>
      </w:divBdr>
    </w:div>
    <w:div w:id="2021010333">
      <w:bodyDiv w:val="1"/>
      <w:marLeft w:val="0"/>
      <w:marRight w:val="0"/>
      <w:marTop w:val="0"/>
      <w:marBottom w:val="0"/>
      <w:divBdr>
        <w:top w:val="none" w:sz="0" w:space="0" w:color="auto"/>
        <w:left w:val="none" w:sz="0" w:space="0" w:color="auto"/>
        <w:bottom w:val="none" w:sz="0" w:space="0" w:color="auto"/>
        <w:right w:val="none" w:sz="0" w:space="0" w:color="auto"/>
      </w:divBdr>
    </w:div>
    <w:div w:id="2110350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117" Type="http://schemas.openxmlformats.org/officeDocument/2006/relationships/hyperlink" Target="https://ru.wikipedia.org/wiki/L." TargetMode="External"/><Relationship Id="rId21" Type="http://schemas.openxmlformats.org/officeDocument/2006/relationships/image" Target="media/image14.jpg"/><Relationship Id="rId42" Type="http://schemas.openxmlformats.org/officeDocument/2006/relationships/hyperlink" Target="https://ru.wikipedia.org/wiki/L." TargetMode="External"/><Relationship Id="rId47" Type="http://schemas.openxmlformats.org/officeDocument/2006/relationships/hyperlink" Target="https://ru.wikipedia.org/wiki/L." TargetMode="External"/><Relationship Id="rId63" Type="http://schemas.openxmlformats.org/officeDocument/2006/relationships/hyperlink" Target="https://ru.wikipedia.org/wiki/L." TargetMode="External"/><Relationship Id="rId68" Type="http://schemas.openxmlformats.org/officeDocument/2006/relationships/hyperlink" Target="https://ru.wikipedia.org/wiki/L." TargetMode="External"/><Relationship Id="rId84" Type="http://schemas.openxmlformats.org/officeDocument/2006/relationships/hyperlink" Target="https://ru.wikipedia.org/wiki/L." TargetMode="External"/><Relationship Id="rId89" Type="http://schemas.openxmlformats.org/officeDocument/2006/relationships/hyperlink" Target="https://ru.wikipedia.org/wiki/L." TargetMode="External"/><Relationship Id="rId112" Type="http://schemas.openxmlformats.org/officeDocument/2006/relationships/hyperlink" Target="https://ru.wikipedia.org/wiki/L." TargetMode="External"/><Relationship Id="rId133" Type="http://schemas.openxmlformats.org/officeDocument/2006/relationships/hyperlink" Target="https://ru.wikipedia.org/wiki/L." TargetMode="External"/><Relationship Id="rId138" Type="http://schemas.openxmlformats.org/officeDocument/2006/relationships/image" Target="media/image23.jpg"/><Relationship Id="rId154" Type="http://schemas.openxmlformats.org/officeDocument/2006/relationships/image" Target="media/image25.jpg"/><Relationship Id="rId159" Type="http://schemas.openxmlformats.org/officeDocument/2006/relationships/hyperlink" Target="https://ru.wikipedia.org/wiki/L." TargetMode="External"/><Relationship Id="rId175" Type="http://schemas.openxmlformats.org/officeDocument/2006/relationships/hyperlink" Target="https://ru.wikipedia.org/wiki/L." TargetMode="External"/><Relationship Id="rId170" Type="http://schemas.openxmlformats.org/officeDocument/2006/relationships/hyperlink" Target="https://ru.wikipedia.org/wiki/L." TargetMode="External"/><Relationship Id="rId16" Type="http://schemas.openxmlformats.org/officeDocument/2006/relationships/image" Target="media/image9.jpeg"/><Relationship Id="rId107" Type="http://schemas.openxmlformats.org/officeDocument/2006/relationships/hyperlink" Target="https://ru.wikipedia.org/wiki/L." TargetMode="External"/><Relationship Id="rId11" Type="http://schemas.openxmlformats.org/officeDocument/2006/relationships/image" Target="media/image4.jpg"/><Relationship Id="rId32" Type="http://schemas.openxmlformats.org/officeDocument/2006/relationships/chart" Target="charts/chart2.xml"/><Relationship Id="rId37" Type="http://schemas.openxmlformats.org/officeDocument/2006/relationships/hyperlink" Target="https://ru.wikipedia.org/wiki/L." TargetMode="External"/><Relationship Id="rId53" Type="http://schemas.openxmlformats.org/officeDocument/2006/relationships/hyperlink" Target="https://ru.wikipedia.org/wiki/L." TargetMode="External"/><Relationship Id="rId58" Type="http://schemas.openxmlformats.org/officeDocument/2006/relationships/image" Target="media/image19.jpg"/><Relationship Id="rId74" Type="http://schemas.openxmlformats.org/officeDocument/2006/relationships/hyperlink" Target="https://ru.wikipedia.org/wiki/L." TargetMode="External"/><Relationship Id="rId79" Type="http://schemas.openxmlformats.org/officeDocument/2006/relationships/hyperlink" Target="https://ru.wikipedia.org/wiki/L." TargetMode="External"/><Relationship Id="rId102" Type="http://schemas.openxmlformats.org/officeDocument/2006/relationships/hyperlink" Target="https://ru.wikipedia.org/wiki/L." TargetMode="External"/><Relationship Id="rId123" Type="http://schemas.openxmlformats.org/officeDocument/2006/relationships/hyperlink" Target="https://ru.wikipedia.org/wiki/L." TargetMode="External"/><Relationship Id="rId128" Type="http://schemas.openxmlformats.org/officeDocument/2006/relationships/hyperlink" Target="https://ru.wikipedia.org/wiki/L." TargetMode="External"/><Relationship Id="rId144" Type="http://schemas.openxmlformats.org/officeDocument/2006/relationships/image" Target="media/image24.jpg"/><Relationship Id="rId149" Type="http://schemas.openxmlformats.org/officeDocument/2006/relationships/hyperlink" Target="https://ru.wikipedia.org/wiki/L." TargetMode="External"/><Relationship Id="rId5" Type="http://schemas.openxmlformats.org/officeDocument/2006/relationships/webSettings" Target="webSettings.xml"/><Relationship Id="rId90" Type="http://schemas.openxmlformats.org/officeDocument/2006/relationships/hyperlink" Target="https://ru.wikipedia.org/wiki/L." TargetMode="External"/><Relationship Id="rId95" Type="http://schemas.openxmlformats.org/officeDocument/2006/relationships/hyperlink" Target="https://ru.wikipedia.org/wiki/L." TargetMode="External"/><Relationship Id="rId160" Type="http://schemas.openxmlformats.org/officeDocument/2006/relationships/hyperlink" Target="https://ru.wikipedia.org/wiki/L." TargetMode="External"/><Relationship Id="rId165" Type="http://schemas.openxmlformats.org/officeDocument/2006/relationships/hyperlink" Target="https://ru.wikipedia.org/wiki/L." TargetMode="External"/><Relationship Id="rId181" Type="http://schemas.openxmlformats.org/officeDocument/2006/relationships/hyperlink" Target="https://ru.wikipedia.org/wiki/L." TargetMode="External"/><Relationship Id="rId186" Type="http://schemas.openxmlformats.org/officeDocument/2006/relationships/footer" Target="footer1.xml"/><Relationship Id="rId22" Type="http://schemas.openxmlformats.org/officeDocument/2006/relationships/image" Target="media/image15.jpeg"/><Relationship Id="rId27" Type="http://schemas.openxmlformats.org/officeDocument/2006/relationships/hyperlink" Target="https://ru.wikipedia.org/wiki/L." TargetMode="External"/><Relationship Id="rId43" Type="http://schemas.openxmlformats.org/officeDocument/2006/relationships/hyperlink" Target="https://ru.wikipedia.org/wiki/L." TargetMode="External"/><Relationship Id="rId48" Type="http://schemas.openxmlformats.org/officeDocument/2006/relationships/hyperlink" Target="https://ru.wikipedia.org/wiki/L." TargetMode="External"/><Relationship Id="rId64" Type="http://schemas.openxmlformats.org/officeDocument/2006/relationships/hyperlink" Target="https://ru.wikipedia.org/wiki/L." TargetMode="External"/><Relationship Id="rId69" Type="http://schemas.openxmlformats.org/officeDocument/2006/relationships/hyperlink" Target="https://ru.wikipedia.org/wiki/L." TargetMode="External"/><Relationship Id="rId113" Type="http://schemas.openxmlformats.org/officeDocument/2006/relationships/hyperlink" Target="https://ru.wikipedia.org/wiki/L." TargetMode="External"/><Relationship Id="rId118" Type="http://schemas.openxmlformats.org/officeDocument/2006/relationships/hyperlink" Target="https://ru.wikipedia.org/wiki/L." TargetMode="External"/><Relationship Id="rId134" Type="http://schemas.openxmlformats.org/officeDocument/2006/relationships/hyperlink" Target="https://ru.wikipedia.org/wiki/L." TargetMode="External"/><Relationship Id="rId139" Type="http://schemas.openxmlformats.org/officeDocument/2006/relationships/hyperlink" Target="https://ru.wikipedia.org/wiki/L." TargetMode="External"/><Relationship Id="rId80" Type="http://schemas.openxmlformats.org/officeDocument/2006/relationships/hyperlink" Target="https://ru.wikipedia.org/wiki/L." TargetMode="External"/><Relationship Id="rId85" Type="http://schemas.openxmlformats.org/officeDocument/2006/relationships/hyperlink" Target="https://ru.wikipedia.org/wiki/L." TargetMode="External"/><Relationship Id="rId150" Type="http://schemas.openxmlformats.org/officeDocument/2006/relationships/hyperlink" Target="https://ru.wikipedia.org/wiki/L." TargetMode="External"/><Relationship Id="rId155" Type="http://schemas.openxmlformats.org/officeDocument/2006/relationships/hyperlink" Target="https://ru.wikipedia.org/wiki/L." TargetMode="External"/><Relationship Id="rId171" Type="http://schemas.openxmlformats.org/officeDocument/2006/relationships/hyperlink" Target="https://ru.wikipedia.org/wiki/L." TargetMode="External"/><Relationship Id="rId176" Type="http://schemas.openxmlformats.org/officeDocument/2006/relationships/hyperlink" Target="https://ru.wikipedia.org/wiki/L." TargetMode="External"/><Relationship Id="rId12" Type="http://schemas.openxmlformats.org/officeDocument/2006/relationships/image" Target="media/image5.jpg"/><Relationship Id="rId17" Type="http://schemas.openxmlformats.org/officeDocument/2006/relationships/image" Target="media/image10.jpeg"/><Relationship Id="rId33" Type="http://schemas.openxmlformats.org/officeDocument/2006/relationships/hyperlink" Target="https://ru.wikipedia.org/wiki/L." TargetMode="External"/><Relationship Id="rId38" Type="http://schemas.openxmlformats.org/officeDocument/2006/relationships/hyperlink" Target="https://ru.wikipedia.org/wiki/L." TargetMode="External"/><Relationship Id="rId59" Type="http://schemas.openxmlformats.org/officeDocument/2006/relationships/chart" Target="charts/chart3.xml"/><Relationship Id="rId103" Type="http://schemas.openxmlformats.org/officeDocument/2006/relationships/hyperlink" Target="https://ru.wikipedia.org/wiki/L." TargetMode="External"/><Relationship Id="rId108" Type="http://schemas.openxmlformats.org/officeDocument/2006/relationships/hyperlink" Target="https://ru.wikipedia.org/wiki/L." TargetMode="External"/><Relationship Id="rId124" Type="http://schemas.openxmlformats.org/officeDocument/2006/relationships/hyperlink" Target="https://ru.wikipedia.org/wiki/L." TargetMode="External"/><Relationship Id="rId129" Type="http://schemas.openxmlformats.org/officeDocument/2006/relationships/hyperlink" Target="https://ru.wikipedia.org/wiki/L." TargetMode="External"/><Relationship Id="rId54" Type="http://schemas.openxmlformats.org/officeDocument/2006/relationships/hyperlink" Target="https://ru.wikipedia.org/wiki/L." TargetMode="External"/><Relationship Id="rId70" Type="http://schemas.openxmlformats.org/officeDocument/2006/relationships/hyperlink" Target="https://ru.wikipedia.org/wiki/L." TargetMode="External"/><Relationship Id="rId75" Type="http://schemas.openxmlformats.org/officeDocument/2006/relationships/hyperlink" Target="https://ru.wikipedia.org/wiki/L." TargetMode="External"/><Relationship Id="rId91" Type="http://schemas.openxmlformats.org/officeDocument/2006/relationships/hyperlink" Target="https://ru.wikipedia.org/wiki/L." TargetMode="External"/><Relationship Id="rId96" Type="http://schemas.openxmlformats.org/officeDocument/2006/relationships/image" Target="media/image22.jpg"/><Relationship Id="rId140" Type="http://schemas.openxmlformats.org/officeDocument/2006/relationships/hyperlink" Target="https://ru.wikipedia.org/wiki/L." TargetMode="External"/><Relationship Id="rId145" Type="http://schemas.openxmlformats.org/officeDocument/2006/relationships/chart" Target="charts/chart4.xml"/><Relationship Id="rId161" Type="http://schemas.openxmlformats.org/officeDocument/2006/relationships/hyperlink" Target="https://ru.wikipedia.org/wiki/L." TargetMode="External"/><Relationship Id="rId166" Type="http://schemas.openxmlformats.org/officeDocument/2006/relationships/image" Target="media/image26.jpg"/><Relationship Id="rId182" Type="http://schemas.openxmlformats.org/officeDocument/2006/relationships/image" Target="media/image27.jpg"/><Relationship Id="rId187"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chart" Target="charts/chart1.xml"/><Relationship Id="rId28" Type="http://schemas.openxmlformats.org/officeDocument/2006/relationships/hyperlink" Target="https://ru.wikipedia.org/wiki/L." TargetMode="External"/><Relationship Id="rId49" Type="http://schemas.openxmlformats.org/officeDocument/2006/relationships/hyperlink" Target="https://ru.wikipedia.org/wiki/L." TargetMode="External"/><Relationship Id="rId114" Type="http://schemas.openxmlformats.org/officeDocument/2006/relationships/hyperlink" Target="https://ru.wikipedia.org/wiki/L." TargetMode="External"/><Relationship Id="rId119" Type="http://schemas.openxmlformats.org/officeDocument/2006/relationships/hyperlink" Target="https://ru.wikipedia.org/wiki/L." TargetMode="External"/><Relationship Id="rId44" Type="http://schemas.openxmlformats.org/officeDocument/2006/relationships/hyperlink" Target="https://ru.wikipedia.org/wiki/L." TargetMode="External"/><Relationship Id="rId60" Type="http://schemas.openxmlformats.org/officeDocument/2006/relationships/hyperlink" Target="https://ru.wikipedia.org/wiki/L." TargetMode="External"/><Relationship Id="rId65" Type="http://schemas.openxmlformats.org/officeDocument/2006/relationships/image" Target="media/image20.jpg"/><Relationship Id="rId81" Type="http://schemas.openxmlformats.org/officeDocument/2006/relationships/image" Target="media/image21.jpg"/><Relationship Id="rId86" Type="http://schemas.openxmlformats.org/officeDocument/2006/relationships/hyperlink" Target="https://ru.wikipedia.org/wiki/L." TargetMode="External"/><Relationship Id="rId130" Type="http://schemas.openxmlformats.org/officeDocument/2006/relationships/hyperlink" Target="https://ru.wikipedia.org/wiki/L." TargetMode="External"/><Relationship Id="rId135" Type="http://schemas.openxmlformats.org/officeDocument/2006/relationships/hyperlink" Target="https://ru.wikipedia.org/wiki/L." TargetMode="External"/><Relationship Id="rId151" Type="http://schemas.openxmlformats.org/officeDocument/2006/relationships/hyperlink" Target="https://ru.wikipedia.org/wiki/Cav." TargetMode="External"/><Relationship Id="rId156" Type="http://schemas.openxmlformats.org/officeDocument/2006/relationships/hyperlink" Target="https://ru.wikipedia.org/wiki/L." TargetMode="External"/><Relationship Id="rId177" Type="http://schemas.openxmlformats.org/officeDocument/2006/relationships/hyperlink" Target="https://ru.wikipedia.org/wiki/L." TargetMode="External"/><Relationship Id="rId172" Type="http://schemas.openxmlformats.org/officeDocument/2006/relationships/hyperlink" Target="https://ru.wikipedia.org/wiki/L." TargetMode="External"/><Relationship Id="rId13" Type="http://schemas.openxmlformats.org/officeDocument/2006/relationships/image" Target="media/image6.jpg"/><Relationship Id="rId18" Type="http://schemas.openxmlformats.org/officeDocument/2006/relationships/image" Target="media/image11.jpeg"/><Relationship Id="rId39" Type="http://schemas.openxmlformats.org/officeDocument/2006/relationships/hyperlink" Target="https://ru.wikipedia.org/wiki/L." TargetMode="External"/><Relationship Id="rId109" Type="http://schemas.openxmlformats.org/officeDocument/2006/relationships/hyperlink" Target="https://ru.wikipedia.org/wiki/L." TargetMode="External"/><Relationship Id="rId34" Type="http://schemas.openxmlformats.org/officeDocument/2006/relationships/hyperlink" Target="https://ru.wikipedia.org/wiki/L." TargetMode="External"/><Relationship Id="rId50" Type="http://schemas.openxmlformats.org/officeDocument/2006/relationships/image" Target="media/image18.jpg"/><Relationship Id="rId55" Type="http://schemas.openxmlformats.org/officeDocument/2006/relationships/hyperlink" Target="https://ru.wikipedia.org/wiki/L." TargetMode="External"/><Relationship Id="rId76" Type="http://schemas.openxmlformats.org/officeDocument/2006/relationships/hyperlink" Target="https://ru.wikipedia.org/wiki/L." TargetMode="External"/><Relationship Id="rId97" Type="http://schemas.openxmlformats.org/officeDocument/2006/relationships/hyperlink" Target="https://ru.wikipedia.org/wiki/L." TargetMode="External"/><Relationship Id="rId104" Type="http://schemas.openxmlformats.org/officeDocument/2006/relationships/hyperlink" Target="https://ru.wikipedia.org/wiki/Fragaria_vesca" TargetMode="External"/><Relationship Id="rId120" Type="http://schemas.openxmlformats.org/officeDocument/2006/relationships/hyperlink" Target="https://ru.wikipedia.org/wiki/L." TargetMode="External"/><Relationship Id="rId125" Type="http://schemas.openxmlformats.org/officeDocument/2006/relationships/hyperlink" Target="https://ru.wikipedia.org/wiki/L." TargetMode="External"/><Relationship Id="rId141" Type="http://schemas.openxmlformats.org/officeDocument/2006/relationships/hyperlink" Target="https://ru.wikipedia.org/wiki/L." TargetMode="External"/><Relationship Id="rId146" Type="http://schemas.openxmlformats.org/officeDocument/2006/relationships/hyperlink" Target="https://ru.wikipedia.org/wiki/L." TargetMode="External"/><Relationship Id="rId167" Type="http://schemas.openxmlformats.org/officeDocument/2006/relationships/hyperlink" Target="https://ru.wikipedia.org/wiki/L." TargetMode="External"/><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ru.wikipedia.org/wiki/L." TargetMode="External"/><Relationship Id="rId92" Type="http://schemas.openxmlformats.org/officeDocument/2006/relationships/hyperlink" Target="https://ru.wikipedia.org/wiki/L." TargetMode="External"/><Relationship Id="rId162" Type="http://schemas.openxmlformats.org/officeDocument/2006/relationships/hyperlink" Target="https://ru.wikipedia.org/wiki/L." TargetMode="External"/><Relationship Id="rId183" Type="http://schemas.openxmlformats.org/officeDocument/2006/relationships/hyperlink" Target="https://tikhvin.org/region/geography.php" TargetMode="External"/><Relationship Id="rId2" Type="http://schemas.openxmlformats.org/officeDocument/2006/relationships/styles" Target="styles.xml"/><Relationship Id="rId29" Type="http://schemas.openxmlformats.org/officeDocument/2006/relationships/hyperlink" Target="https://ru.wikipedia.org/wiki/L." TargetMode="External"/><Relationship Id="rId24" Type="http://schemas.openxmlformats.org/officeDocument/2006/relationships/hyperlink" Target="https://ru.wikipedia.org/wiki/L." TargetMode="External"/><Relationship Id="rId40" Type="http://schemas.openxmlformats.org/officeDocument/2006/relationships/hyperlink" Target="https://ru.wikipedia.org/wiki/L." TargetMode="External"/><Relationship Id="rId45" Type="http://schemas.openxmlformats.org/officeDocument/2006/relationships/hyperlink" Target="https://ru.wikipedia.org/wiki/L." TargetMode="External"/><Relationship Id="rId66" Type="http://schemas.openxmlformats.org/officeDocument/2006/relationships/hyperlink" Target="https://ru.wikipedia.org/wiki/L." TargetMode="External"/><Relationship Id="rId87" Type="http://schemas.openxmlformats.org/officeDocument/2006/relationships/hyperlink" Target="https://ru.wikipedia.org/wiki/L." TargetMode="External"/><Relationship Id="rId110" Type="http://schemas.openxmlformats.org/officeDocument/2006/relationships/hyperlink" Target="https://ru.wikipedia.org/wiki/L." TargetMode="External"/><Relationship Id="rId115" Type="http://schemas.openxmlformats.org/officeDocument/2006/relationships/hyperlink" Target="https://ru.wikipedia.org/wiki/L." TargetMode="External"/><Relationship Id="rId131" Type="http://schemas.openxmlformats.org/officeDocument/2006/relationships/hyperlink" Target="https://ru.wikipedia.org/wiki/Fragaria_vesca" TargetMode="External"/><Relationship Id="rId136" Type="http://schemas.openxmlformats.org/officeDocument/2006/relationships/hyperlink" Target="https://ru.wikipedia.org/wiki/L." TargetMode="External"/><Relationship Id="rId157" Type="http://schemas.openxmlformats.org/officeDocument/2006/relationships/hyperlink" Target="https://ru.wikipedia.org/wiki/L." TargetMode="External"/><Relationship Id="rId178" Type="http://schemas.openxmlformats.org/officeDocument/2006/relationships/hyperlink" Target="https://ru.wikipedia.org/wiki/%D0%9A%D0%BB%D1%8E%D0%BA%D0%B2%D0%B0" TargetMode="External"/><Relationship Id="rId61" Type="http://schemas.openxmlformats.org/officeDocument/2006/relationships/hyperlink" Target="https://ru.wikipedia.org/wiki/L." TargetMode="External"/><Relationship Id="rId82" Type="http://schemas.openxmlformats.org/officeDocument/2006/relationships/hyperlink" Target="https://ru.wikipedia.org/wiki/L." TargetMode="External"/><Relationship Id="rId152" Type="http://schemas.openxmlformats.org/officeDocument/2006/relationships/hyperlink" Target="https://ru.wikipedia.org/wiki/L." TargetMode="External"/><Relationship Id="rId173" Type="http://schemas.openxmlformats.org/officeDocument/2006/relationships/hyperlink" Target="https://ru.wikipedia.org/wiki/L." TargetMode="External"/><Relationship Id="rId19" Type="http://schemas.openxmlformats.org/officeDocument/2006/relationships/image" Target="media/image12.jpeg"/><Relationship Id="rId14" Type="http://schemas.openxmlformats.org/officeDocument/2006/relationships/image" Target="media/image7.jpg"/><Relationship Id="rId30" Type="http://schemas.openxmlformats.org/officeDocument/2006/relationships/hyperlink" Target="https://ru.wikipedia.org/wiki/L." TargetMode="External"/><Relationship Id="rId35" Type="http://schemas.openxmlformats.org/officeDocument/2006/relationships/hyperlink" Target="https://ru.wikipedia.org/wiki/L." TargetMode="External"/><Relationship Id="rId56" Type="http://schemas.openxmlformats.org/officeDocument/2006/relationships/hyperlink" Target="https://ru.wikipedia.org/wiki/L." TargetMode="External"/><Relationship Id="rId77" Type="http://schemas.openxmlformats.org/officeDocument/2006/relationships/hyperlink" Target="https://ru.wikipedia.org/wiki/Fragaria_vesca" TargetMode="External"/><Relationship Id="rId100" Type="http://schemas.openxmlformats.org/officeDocument/2006/relationships/hyperlink" Target="https://ru.wikipedia.org/wiki/L." TargetMode="External"/><Relationship Id="rId105" Type="http://schemas.openxmlformats.org/officeDocument/2006/relationships/hyperlink" Target="https://ru.wikipedia.org/wiki/L." TargetMode="External"/><Relationship Id="rId126" Type="http://schemas.openxmlformats.org/officeDocument/2006/relationships/hyperlink" Target="https://ru.wikipedia.org/wiki/L." TargetMode="External"/><Relationship Id="rId147" Type="http://schemas.openxmlformats.org/officeDocument/2006/relationships/hyperlink" Target="https://ru.wikipedia.org/wiki/L." TargetMode="External"/><Relationship Id="rId168" Type="http://schemas.openxmlformats.org/officeDocument/2006/relationships/hyperlink" Target="https://ru.wikipedia.org/wiki/L." TargetMode="External"/><Relationship Id="rId8" Type="http://schemas.openxmlformats.org/officeDocument/2006/relationships/image" Target="media/image1.png"/><Relationship Id="rId51" Type="http://schemas.openxmlformats.org/officeDocument/2006/relationships/hyperlink" Target="https://ru.wikipedia.org/wiki/L." TargetMode="External"/><Relationship Id="rId72" Type="http://schemas.openxmlformats.org/officeDocument/2006/relationships/hyperlink" Target="https://ru.wikipedia.org/wiki/L." TargetMode="External"/><Relationship Id="rId93" Type="http://schemas.openxmlformats.org/officeDocument/2006/relationships/hyperlink" Target="https://ru.wikipedia.org/wiki/L." TargetMode="External"/><Relationship Id="rId98" Type="http://schemas.openxmlformats.org/officeDocument/2006/relationships/hyperlink" Target="https://ru.wikipedia.org/wiki/L." TargetMode="External"/><Relationship Id="rId121" Type="http://schemas.openxmlformats.org/officeDocument/2006/relationships/hyperlink" Target="https://ru.wikipedia.org/wiki/L." TargetMode="External"/><Relationship Id="rId142" Type="http://schemas.openxmlformats.org/officeDocument/2006/relationships/hyperlink" Target="https://ru.wikipedia.org/wiki/L." TargetMode="External"/><Relationship Id="rId163" Type="http://schemas.openxmlformats.org/officeDocument/2006/relationships/hyperlink" Target="https://ru.wikipedia.org/wiki/L." TargetMode="External"/><Relationship Id="rId184" Type="http://schemas.openxmlformats.org/officeDocument/2006/relationships/image" Target="media/image28.png"/><Relationship Id="rId3" Type="http://schemas.microsoft.com/office/2007/relationships/stylesWithEffects" Target="stylesWithEffects.xml"/><Relationship Id="rId25" Type="http://schemas.openxmlformats.org/officeDocument/2006/relationships/hyperlink" Target="https://ru.wikipedia.org/wiki/L." TargetMode="External"/><Relationship Id="rId46" Type="http://schemas.openxmlformats.org/officeDocument/2006/relationships/image" Target="media/image17.jpg"/><Relationship Id="rId67" Type="http://schemas.openxmlformats.org/officeDocument/2006/relationships/hyperlink" Target="https://ru.wikipedia.org/wiki/L." TargetMode="External"/><Relationship Id="rId116" Type="http://schemas.openxmlformats.org/officeDocument/2006/relationships/hyperlink" Target="https://ru.wikipedia.org/wiki/L." TargetMode="External"/><Relationship Id="rId137" Type="http://schemas.openxmlformats.org/officeDocument/2006/relationships/hyperlink" Target="https://ru.wikipedia.org/wiki/L." TargetMode="External"/><Relationship Id="rId158" Type="http://schemas.openxmlformats.org/officeDocument/2006/relationships/hyperlink" Target="https://ru.wikipedia.org/wiki/L." TargetMode="External"/><Relationship Id="rId20" Type="http://schemas.openxmlformats.org/officeDocument/2006/relationships/image" Target="media/image13.jpeg"/><Relationship Id="rId41" Type="http://schemas.openxmlformats.org/officeDocument/2006/relationships/hyperlink" Target="https://ru.wikipedia.org/wiki/L." TargetMode="External"/><Relationship Id="rId62" Type="http://schemas.openxmlformats.org/officeDocument/2006/relationships/hyperlink" Target="https://ru.wikipedia.org/wiki/L." TargetMode="External"/><Relationship Id="rId83" Type="http://schemas.openxmlformats.org/officeDocument/2006/relationships/hyperlink" Target="https://ru.wikipedia.org/wiki/L." TargetMode="External"/><Relationship Id="rId88" Type="http://schemas.openxmlformats.org/officeDocument/2006/relationships/hyperlink" Target="https://ru.wikipedia.org/wiki/L." TargetMode="External"/><Relationship Id="rId111" Type="http://schemas.openxmlformats.org/officeDocument/2006/relationships/hyperlink" Target="https://ru.wikipedia.org/wiki/L." TargetMode="External"/><Relationship Id="rId132" Type="http://schemas.openxmlformats.org/officeDocument/2006/relationships/hyperlink" Target="https://ru.wikipedia.org/wiki/L." TargetMode="External"/><Relationship Id="rId153" Type="http://schemas.openxmlformats.org/officeDocument/2006/relationships/hyperlink" Target="https://ru.wikipedia.org/wiki/L." TargetMode="External"/><Relationship Id="rId174" Type="http://schemas.openxmlformats.org/officeDocument/2006/relationships/hyperlink" Target="https://ru.wikipedia.org/wiki/Huds." TargetMode="External"/><Relationship Id="rId179" Type="http://schemas.openxmlformats.org/officeDocument/2006/relationships/hyperlink" Target="https://ru.wikipedia.org/wiki/L." TargetMode="External"/><Relationship Id="rId15" Type="http://schemas.openxmlformats.org/officeDocument/2006/relationships/image" Target="media/image8.jpg"/><Relationship Id="rId36" Type="http://schemas.openxmlformats.org/officeDocument/2006/relationships/hyperlink" Target="https://ru.wikipedia.org/wiki/L." TargetMode="External"/><Relationship Id="rId57" Type="http://schemas.openxmlformats.org/officeDocument/2006/relationships/hyperlink" Target="https://ru.wikipedia.org/wiki/L." TargetMode="External"/><Relationship Id="rId106" Type="http://schemas.openxmlformats.org/officeDocument/2006/relationships/hyperlink" Target="https://ru.wikipedia.org/wiki/L." TargetMode="External"/><Relationship Id="rId127" Type="http://schemas.openxmlformats.org/officeDocument/2006/relationships/hyperlink" Target="https://ru.wikipedia.org/wiki/L." TargetMode="External"/><Relationship Id="rId10" Type="http://schemas.openxmlformats.org/officeDocument/2006/relationships/image" Target="media/image3.jpg"/><Relationship Id="rId31" Type="http://schemas.openxmlformats.org/officeDocument/2006/relationships/hyperlink" Target="https://ru.wikipedia.org/wiki/L." TargetMode="External"/><Relationship Id="rId52" Type="http://schemas.openxmlformats.org/officeDocument/2006/relationships/hyperlink" Target="https://ru.wikipedia.org/wiki/L." TargetMode="External"/><Relationship Id="rId73" Type="http://schemas.openxmlformats.org/officeDocument/2006/relationships/hyperlink" Target="https://ru.wikipedia.org/wiki/L." TargetMode="External"/><Relationship Id="rId78" Type="http://schemas.openxmlformats.org/officeDocument/2006/relationships/hyperlink" Target="https://ru.wikipedia.org/wiki/L." TargetMode="External"/><Relationship Id="rId94" Type="http://schemas.openxmlformats.org/officeDocument/2006/relationships/hyperlink" Target="https://ru.wikipedia.org/wiki/Fragaria_vesca" TargetMode="External"/><Relationship Id="rId99" Type="http://schemas.openxmlformats.org/officeDocument/2006/relationships/hyperlink" Target="https://ru.wikipedia.org/wiki/L." TargetMode="External"/><Relationship Id="rId101" Type="http://schemas.openxmlformats.org/officeDocument/2006/relationships/hyperlink" Target="https://ru.wikipedia.org/wiki/L." TargetMode="External"/><Relationship Id="rId122" Type="http://schemas.openxmlformats.org/officeDocument/2006/relationships/hyperlink" Target="https://ru.wikipedia.org/wiki/L." TargetMode="External"/><Relationship Id="rId143" Type="http://schemas.openxmlformats.org/officeDocument/2006/relationships/hyperlink" Target="https://ru.wikipedia.org/wiki/L." TargetMode="External"/><Relationship Id="rId148" Type="http://schemas.openxmlformats.org/officeDocument/2006/relationships/hyperlink" Target="https://ru.wikipedia.org/wiki/%D0%9A%D0%BB%D1%8E%D0%BA%D0%B2%D0%B0" TargetMode="External"/><Relationship Id="rId164" Type="http://schemas.openxmlformats.org/officeDocument/2006/relationships/hyperlink" Target="https://ru.wikipedia.org/wiki/L." TargetMode="External"/><Relationship Id="rId169" Type="http://schemas.openxmlformats.org/officeDocument/2006/relationships/hyperlink" Target="https://ru.wikipedia.org/wiki/L." TargetMode="External"/><Relationship Id="rId185" Type="http://schemas.openxmlformats.org/officeDocument/2006/relationships/hyperlink" Target="https://tikhvin.org/adnim/stryktpodr/oa/gen_plans.php" TargetMode="External"/><Relationship Id="rId4" Type="http://schemas.openxmlformats.org/officeDocument/2006/relationships/settings" Target="settings.xml"/><Relationship Id="rId9" Type="http://schemas.openxmlformats.org/officeDocument/2006/relationships/image" Target="media/image2.jpg"/><Relationship Id="rId180" Type="http://schemas.openxmlformats.org/officeDocument/2006/relationships/hyperlink" Target="https://ru.wikipedia.org/wiki/L."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74;&#1089;&#1077;%20&#1076;&#1083;&#1103;%20&#1076;&#1080;&#1087;&#1083;&#1086;&#1084;&#1072;%20(&#1086;&#1090;&#1095;&#1077;&#1090;)\&#1052;&#1077;&#1089;&#1090;&#1086;&#1087;&#1083;&#1086;&#1078;&#1077;&#1085;&#1080;&#110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1074;&#1089;&#1077;%20&#1076;&#1083;&#1103;%20&#1076;&#1080;&#1087;&#1083;&#1086;&#1084;&#1072;%20(&#1086;&#1090;&#1095;&#1077;&#1090;)\&#1044;&#1080;&#1072;&#1075;&#1088;&#1072;&#1084;&#1084;&#1099;%20&#1087;&#1086;%20&#1089;&#1086;&#1089;&#1090;&#1086;&#1103;&#1085;&#1080;&#1103;&#108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esktop\&#1074;&#1089;&#1077;%20&#1076;&#1083;&#1103;%20&#1076;&#1080;&#1087;&#1083;&#1086;&#1084;&#1072;%20(&#1086;&#1090;&#1095;&#1077;&#1090;)\&#1044;&#1080;&#1072;&#1075;&#1088;&#1072;&#1084;&#1084;&#1099;%20&#1087;&#1086;%20&#1089;&#1086;&#1089;&#1090;&#1086;&#1103;&#1085;&#1080;&#1103;&#108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esktop\&#1074;&#1089;&#1077;%20&#1076;&#1083;&#1103;%20&#1076;&#1080;&#1087;&#1083;&#1086;&#1084;&#1072;%20(&#1086;&#1090;&#1095;&#1077;&#1090;)\&#1044;&#1080;&#1072;&#1075;&#1088;&#1072;&#1084;&#1084;&#1099;%20&#1087;&#1086;%20&#1089;&#1086;&#1089;&#1090;&#1086;&#1103;&#1085;&#1080;&#1103;&#108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pattFill prst="ltHorz">
                <a:fgClr>
                  <a:schemeClr val="tx1"/>
                </a:fgClr>
                <a:bgClr>
                  <a:schemeClr val="bg1"/>
                </a:bgClr>
              </a:pattFill>
              <a:ln>
                <a:solidFill>
                  <a:schemeClr val="tx1"/>
                </a:solidFill>
              </a:ln>
            </c:spPr>
          </c:dPt>
          <c:dPt>
            <c:idx val="1"/>
            <c:bubble3D val="0"/>
            <c:spPr>
              <a:pattFill prst="wdUpDiag">
                <a:fgClr>
                  <a:schemeClr val="bg1"/>
                </a:fgClr>
                <a:bgClr>
                  <a:schemeClr val="tx1"/>
                </a:bgClr>
              </a:pattFill>
              <a:ln>
                <a:solidFill>
                  <a:schemeClr val="tx1"/>
                </a:solidFill>
              </a:ln>
            </c:spPr>
          </c:dPt>
          <c:dPt>
            <c:idx val="2"/>
            <c:bubble3D val="0"/>
            <c:spPr>
              <a:pattFill prst="pct5">
                <a:fgClr>
                  <a:schemeClr val="tx1"/>
                </a:fgClr>
                <a:bgClr>
                  <a:schemeClr val="bg1"/>
                </a:bgClr>
              </a:pattFill>
              <a:ln>
                <a:solidFill>
                  <a:schemeClr val="tx1"/>
                </a:solidFill>
              </a:ln>
            </c:spPr>
          </c:dPt>
          <c:dPt>
            <c:idx val="3"/>
            <c:bubble3D val="0"/>
            <c:spPr>
              <a:pattFill prst="openDmnd">
                <a:fgClr>
                  <a:schemeClr val="tx1"/>
                </a:fgClr>
                <a:bgClr>
                  <a:schemeClr val="bg1"/>
                </a:bgClr>
              </a:pattFill>
              <a:ln>
                <a:solidFill>
                  <a:schemeClr val="tx1"/>
                </a:solidFill>
              </a:ln>
            </c:spPr>
          </c:dPt>
          <c:dPt>
            <c:idx val="4"/>
            <c:bubble3D val="0"/>
            <c:spPr>
              <a:pattFill prst="dkVert">
                <a:fgClr>
                  <a:schemeClr val="tx1"/>
                </a:fgClr>
                <a:bgClr>
                  <a:schemeClr val="bg1"/>
                </a:bgClr>
              </a:pattFill>
              <a:ln>
                <a:solidFill>
                  <a:schemeClr val="tx1"/>
                </a:solidFill>
              </a:ln>
            </c:spPr>
          </c:dPt>
          <c:dLbls>
            <c:spPr>
              <a:solidFill>
                <a:schemeClr val="bg1"/>
              </a:solidFill>
            </c:spPr>
            <c:txPr>
              <a:bodyPr/>
              <a:lstStyle/>
              <a:p>
                <a:pPr>
                  <a:defRPr sz="140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Местопложения!$A$10:$A$14</c:f>
              <c:strCache>
                <c:ptCount val="5"/>
                <c:pt idx="0">
                  <c:v>Pf</c:v>
                </c:pt>
                <c:pt idx="1">
                  <c:v>Sf</c:v>
                </c:pt>
                <c:pt idx="2">
                  <c:v>Kf</c:v>
                </c:pt>
                <c:pt idx="3">
                  <c:v>Bo</c:v>
                </c:pt>
                <c:pt idx="4">
                  <c:v>Lf</c:v>
                </c:pt>
              </c:strCache>
            </c:strRef>
          </c:cat>
          <c:val>
            <c:numRef>
              <c:f>Местопложения!$B$10:$B$14</c:f>
              <c:numCache>
                <c:formatCode>0.00</c:formatCode>
                <c:ptCount val="5"/>
                <c:pt idx="0">
                  <c:v>103.7</c:v>
                </c:pt>
                <c:pt idx="1">
                  <c:v>6.6199999999999992</c:v>
                </c:pt>
                <c:pt idx="2">
                  <c:v>3.88</c:v>
                </c:pt>
                <c:pt idx="3">
                  <c:v>3.9699999999999998</c:v>
                </c:pt>
                <c:pt idx="4">
                  <c:v>16.91</c:v>
                </c:pt>
              </c:numCache>
            </c:numRef>
          </c:val>
        </c:ser>
        <c:dLbls>
          <c:showLegendKey val="0"/>
          <c:showVal val="0"/>
          <c:showCatName val="0"/>
          <c:showSerName val="0"/>
          <c:showPercent val="1"/>
          <c:showBubbleSize val="0"/>
          <c:showLeaderLines val="0"/>
        </c:dLbls>
        <c:firstSliceAng val="0"/>
      </c:pieChart>
    </c:plotArea>
    <c:legend>
      <c:legendPos val="r"/>
      <c:layout>
        <c:manualLayout>
          <c:xMode val="edge"/>
          <c:yMode val="edge"/>
          <c:x val="0.75425281064465866"/>
          <c:y val="0.12359634961947748"/>
          <c:w val="0.13609836203629627"/>
          <c:h val="0.73865021579415546"/>
        </c:manualLayout>
      </c:layout>
      <c:overlay val="0"/>
      <c:txPr>
        <a:bodyPr/>
        <a:lstStyle/>
        <a:p>
          <a:pPr>
            <a:defRPr sz="14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7326680318806292E-2"/>
          <c:y val="5.3467000835421885E-2"/>
          <c:w val="0.64774114774114777"/>
          <c:h val="0.88638262322472849"/>
        </c:manualLayout>
      </c:layout>
      <c:pieChart>
        <c:varyColors val="1"/>
        <c:ser>
          <c:idx val="0"/>
          <c:order val="0"/>
          <c:dPt>
            <c:idx val="0"/>
            <c:bubble3D val="0"/>
            <c:spPr>
              <a:solidFill>
                <a:srgbClr val="FFD8B1"/>
              </a:solidFill>
            </c:spPr>
          </c:dPt>
          <c:dPt>
            <c:idx val="1"/>
            <c:bubble3D val="0"/>
            <c:spPr>
              <a:solidFill>
                <a:srgbClr val="FEDC70"/>
              </a:solidFill>
            </c:spPr>
          </c:dPt>
          <c:dPt>
            <c:idx val="2"/>
            <c:bubble3D val="0"/>
            <c:spPr>
              <a:solidFill>
                <a:srgbClr val="FFA1A2"/>
              </a:solidFill>
            </c:spPr>
          </c:dPt>
          <c:dPt>
            <c:idx val="3"/>
            <c:bubble3D val="0"/>
            <c:spPr>
              <a:solidFill>
                <a:srgbClr val="E00000"/>
              </a:solidFill>
            </c:spPr>
          </c:dPt>
          <c:dLbls>
            <c:spPr>
              <a:noFill/>
              <a:ln>
                <a:noFill/>
              </a:ln>
              <a:effectLst/>
            </c:spPr>
            <c:txPr>
              <a:bodyPr/>
              <a:lstStyle/>
              <a:p>
                <a:pPr>
                  <a:defRPr sz="1400">
                    <a:latin typeface="Times New Roman" panose="02020603050405020304" pitchFamily="18" charset="0"/>
                    <a:cs typeface="Times New Roman" panose="02020603050405020304" pitchFamily="18" charset="0"/>
                  </a:defRPr>
                </a:pPr>
                <a:endParaRPr lang="ru-RU"/>
              </a:p>
            </c:txPr>
            <c:dLblPos val="inEnd"/>
            <c:showLegendKey val="0"/>
            <c:showVal val="0"/>
            <c:showCatName val="1"/>
            <c:showSerName val="0"/>
            <c:showPercent val="1"/>
            <c:showBubbleSize val="0"/>
            <c:showLeaderLines val="1"/>
            <c:extLst>
              <c:ext xmlns:c15="http://schemas.microsoft.com/office/drawing/2012/chart" uri="{CE6537A1-D6FC-4f65-9D91-7224C49458BB}"/>
            </c:extLst>
          </c:dLbls>
          <c:cat>
            <c:strRef>
              <c:f>данные!$D$3:$D$6</c:f>
              <c:strCache>
                <c:ptCount val="4"/>
                <c:pt idx="0">
                  <c:v>Сзл</c:v>
                </c:pt>
                <c:pt idx="1">
                  <c:v>Созл</c:v>
                </c:pt>
                <c:pt idx="2">
                  <c:v>ЕСзл</c:v>
                </c:pt>
                <c:pt idx="3">
                  <c:v>ЕСмзл</c:v>
                </c:pt>
              </c:strCache>
            </c:strRef>
          </c:cat>
          <c:val>
            <c:numRef>
              <c:f>данные!$E$3:$E$6</c:f>
              <c:numCache>
                <c:formatCode>General</c:formatCode>
                <c:ptCount val="4"/>
                <c:pt idx="0">
                  <c:v>0.38</c:v>
                </c:pt>
                <c:pt idx="1">
                  <c:v>4.8</c:v>
                </c:pt>
                <c:pt idx="2">
                  <c:v>2.06</c:v>
                </c:pt>
                <c:pt idx="3">
                  <c:v>0.25</c:v>
                </c:pt>
              </c:numCache>
            </c:numRef>
          </c:val>
        </c:ser>
        <c:dLbls>
          <c:dLblPos val="inEnd"/>
          <c:showLegendKey val="0"/>
          <c:showVal val="0"/>
          <c:showCatName val="1"/>
          <c:showSerName val="0"/>
          <c:showPercent val="1"/>
          <c:showBubbleSize val="0"/>
          <c:showLeaderLines val="1"/>
        </c:dLbls>
        <c:firstSliceAng val="0"/>
      </c:pieChart>
    </c:plotArea>
    <c:legend>
      <c:legendPos val="r"/>
      <c:layout>
        <c:manualLayout>
          <c:xMode val="edge"/>
          <c:yMode val="edge"/>
          <c:x val="0.75995231365310112"/>
          <c:y val="0.16861865950966656"/>
          <c:w val="0.18143962773884034"/>
          <c:h val="0.49567804024496936"/>
        </c:manualLayout>
      </c:layout>
      <c:overlay val="0"/>
      <c:txPr>
        <a:bodyPr/>
        <a:lstStyle/>
        <a:p>
          <a:pPr>
            <a:defRPr sz="18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solidFill>
              <a:srgbClr val="FFB1B1"/>
            </a:solidFill>
            <a:ln>
              <a:noFill/>
            </a:ln>
          </c:spPr>
          <c:dPt>
            <c:idx val="0"/>
            <c:bubble3D val="0"/>
            <c:spPr>
              <a:solidFill>
                <a:srgbClr val="FFD8B1"/>
              </a:solidFill>
              <a:ln>
                <a:noFill/>
              </a:ln>
            </c:spPr>
          </c:dPt>
          <c:dPt>
            <c:idx val="1"/>
            <c:bubble3D val="0"/>
            <c:spPr>
              <a:solidFill>
                <a:srgbClr val="FFA080"/>
              </a:solidFill>
              <a:ln>
                <a:noFill/>
              </a:ln>
            </c:spPr>
          </c:dPt>
          <c:dPt>
            <c:idx val="2"/>
            <c:bubble3D val="0"/>
            <c:spPr>
              <a:solidFill>
                <a:srgbClr val="FFD140"/>
              </a:solidFill>
              <a:ln>
                <a:noFill/>
              </a:ln>
            </c:spPr>
          </c:dPt>
          <c:dPt>
            <c:idx val="3"/>
            <c:bubble3D val="0"/>
            <c:spPr>
              <a:solidFill>
                <a:srgbClr val="FFC001"/>
              </a:solidFill>
              <a:ln>
                <a:noFill/>
              </a:ln>
            </c:spPr>
          </c:dPt>
          <c:dPt>
            <c:idx val="4"/>
            <c:bubble3D val="0"/>
            <c:spPr>
              <a:solidFill>
                <a:srgbClr val="FFA84F"/>
              </a:solidFill>
              <a:ln>
                <a:noFill/>
              </a:ln>
            </c:spPr>
          </c:dPt>
          <c:dPt>
            <c:idx val="5"/>
            <c:bubble3D val="0"/>
            <c:spPr>
              <a:solidFill>
                <a:srgbClr val="FF8001"/>
              </a:solidFill>
              <a:ln>
                <a:noFill/>
              </a:ln>
            </c:spPr>
          </c:dPt>
          <c:dPt>
            <c:idx val="6"/>
            <c:bubble3D val="0"/>
            <c:spPr>
              <a:solidFill>
                <a:srgbClr val="90FFC8"/>
              </a:solidFill>
              <a:ln>
                <a:noFill/>
              </a:ln>
            </c:spPr>
          </c:dPt>
          <c:dPt>
            <c:idx val="7"/>
            <c:bubble3D val="0"/>
            <c:spPr>
              <a:solidFill>
                <a:srgbClr val="FF6060"/>
              </a:solidFill>
              <a:ln>
                <a:noFill/>
              </a:ln>
            </c:spPr>
          </c:dPt>
          <c:dPt>
            <c:idx val="8"/>
            <c:bubble3D val="0"/>
            <c:spPr>
              <a:solidFill>
                <a:srgbClr val="70FF71"/>
              </a:solidFill>
              <a:ln>
                <a:noFill/>
              </a:ln>
            </c:spPr>
          </c:dPt>
          <c:dPt>
            <c:idx val="9"/>
            <c:bubble3D val="0"/>
            <c:spPr>
              <a:solidFill>
                <a:srgbClr val="51FF50"/>
              </a:solidFill>
              <a:ln>
                <a:noFill/>
              </a:ln>
            </c:spPr>
          </c:dPt>
          <c:dPt>
            <c:idx val="10"/>
            <c:bubble3D val="0"/>
            <c:spPr>
              <a:solidFill>
                <a:srgbClr val="015001"/>
              </a:solidFill>
              <a:ln>
                <a:noFill/>
              </a:ln>
            </c:spPr>
          </c:dPt>
          <c:dPt>
            <c:idx val="11"/>
            <c:bubble3D val="0"/>
            <c:spPr>
              <a:solidFill>
                <a:srgbClr val="017F01"/>
              </a:solidFill>
              <a:ln>
                <a:noFill/>
              </a:ln>
            </c:spPr>
          </c:dPt>
          <c:dLbls>
            <c:dLbl>
              <c:idx val="8"/>
              <c:layout>
                <c:manualLayout>
                  <c:x val="9.6126358149066227E-3"/>
                  <c:y val="-8.3444720604894922E-3"/>
                </c:manualLayout>
              </c:layout>
              <c:showLegendKey val="0"/>
              <c:showVal val="0"/>
              <c:showCatName val="1"/>
              <c:showSerName val="0"/>
              <c:showPercent val="1"/>
              <c:showBubbleSize val="0"/>
              <c:extLst>
                <c:ext xmlns:c15="http://schemas.microsoft.com/office/drawing/2012/chart" uri="{CE6537A1-D6FC-4f65-9D91-7224C49458BB}"/>
              </c:extLst>
            </c:dLbl>
            <c:dLbl>
              <c:idx val="10"/>
              <c:layout>
                <c:manualLayout>
                  <c:x val="7.5989979975845581E-3"/>
                  <c:y val="1.7446098174957972E-2"/>
                </c:manualLayout>
              </c:layout>
              <c:showLegendKey val="0"/>
              <c:showVal val="0"/>
              <c:showCatName val="1"/>
              <c:showSerName val="0"/>
              <c:showPercent val="1"/>
              <c:showBubbleSize val="0"/>
              <c:extLst>
                <c:ext xmlns:c15="http://schemas.microsoft.com/office/drawing/2012/chart" uri="{CE6537A1-D6FC-4f65-9D91-7224C49458BB}"/>
              </c:extLst>
            </c:dLbl>
            <c:dLbl>
              <c:idx val="11"/>
              <c:layout>
                <c:manualLayout>
                  <c:x val="1.8017013765612795E-3"/>
                  <c:y val="1.6117339649579177E-2"/>
                </c:manualLayout>
              </c:layout>
              <c:showLegendKey val="0"/>
              <c:showVal val="0"/>
              <c:showCatName val="1"/>
              <c:showSerName val="0"/>
              <c:showPercent val="1"/>
              <c:showBubbleSize val="0"/>
              <c:extLst>
                <c:ext xmlns:c15="http://schemas.microsoft.com/office/drawing/2012/chart" uri="{CE6537A1-D6FC-4f65-9D91-7224C49458BB}"/>
              </c:extLst>
            </c:dLbl>
            <c:dLbl>
              <c:idx val="12"/>
              <c:tx>
                <c:rich>
                  <a:bodyPr/>
                  <a:lstStyle/>
                  <a:p>
                    <a:r>
                      <a:rPr lang="ru-RU"/>
                      <a:t>Пор
1%</a:t>
                    </a:r>
                  </a:p>
                </c:rich>
              </c:tx>
              <c:showLegendKey val="0"/>
              <c:showVal val="0"/>
              <c:showCatName val="1"/>
              <c:showSerName val="0"/>
              <c:showPercent val="1"/>
              <c:showBubbleSize val="0"/>
              <c:extLst>
                <c:ext xmlns:c15="http://schemas.microsoft.com/office/drawing/2012/chart" uri="{CE6537A1-D6FC-4f65-9D91-7224C49458BB}"/>
              </c:extLst>
            </c:dLbl>
            <c:spPr>
              <a:noFill/>
              <a:ln>
                <a:noFill/>
              </a:ln>
              <a:effectLst>
                <a:outerShdw sx="4000" sy="4000" algn="ctr" rotWithShape="0">
                  <a:srgbClr val="000000"/>
                </a:outerShdw>
              </a:effectLst>
            </c:spPr>
            <c:txPr>
              <a:bodyPr/>
              <a:lstStyle/>
              <a:p>
                <a:pPr>
                  <a:defRPr sz="1400">
                    <a:solidFill>
                      <a:schemeClr val="tx1"/>
                    </a:solidFill>
                    <a:latin typeface="Times New Roman" panose="02020603050405020304" pitchFamily="18" charset="0"/>
                    <a:cs typeface="Times New Roman" panose="02020603050405020304" pitchFamily="18" charset="0"/>
                  </a:defRPr>
                </a:pPr>
                <a:endParaRPr lang="ru-RU"/>
              </a:p>
            </c:txPr>
            <c:showLegendKey val="0"/>
            <c:showVal val="0"/>
            <c:showCatName val="1"/>
            <c:showSerName val="0"/>
            <c:showPercent val="1"/>
            <c:showBubbleSize val="0"/>
            <c:showLeaderLines val="1"/>
            <c:extLst>
              <c:ext xmlns:c15="http://schemas.microsoft.com/office/drawing/2012/chart" uri="{CE6537A1-D6FC-4f65-9D91-7224C49458BB}"/>
            </c:extLst>
          </c:dLbls>
          <c:cat>
            <c:strRef>
              <c:f>данные!$G$3:$G$15</c:f>
              <c:strCache>
                <c:ptCount val="13"/>
                <c:pt idx="0">
                  <c:v>Сзл</c:v>
                </c:pt>
                <c:pt idx="1">
                  <c:v>Счзл</c:v>
                </c:pt>
                <c:pt idx="2">
                  <c:v>Смбзл</c:v>
                </c:pt>
                <c:pt idx="3">
                  <c:v>Стзл</c:v>
                </c:pt>
                <c:pt idx="4">
                  <c:v>Свбзл</c:v>
                </c:pt>
                <c:pt idx="5">
                  <c:v>Слчл</c:v>
                </c:pt>
                <c:pt idx="6">
                  <c:v>СБтл</c:v>
                </c:pt>
                <c:pt idx="7">
                  <c:v>ЕСмзл</c:v>
                </c:pt>
                <c:pt idx="8">
                  <c:v>СЕозл</c:v>
                </c:pt>
                <c:pt idx="9">
                  <c:v>СЕкзл</c:v>
                </c:pt>
                <c:pt idx="10">
                  <c:v>Езл</c:v>
                </c:pt>
                <c:pt idx="11">
                  <c:v>Емзл</c:v>
                </c:pt>
                <c:pt idx="12">
                  <c:v>Пор</c:v>
                </c:pt>
              </c:strCache>
            </c:strRef>
          </c:cat>
          <c:val>
            <c:numRef>
              <c:f>данные!$H$3:$H$15</c:f>
              <c:numCache>
                <c:formatCode>General</c:formatCode>
                <c:ptCount val="13"/>
                <c:pt idx="0">
                  <c:v>10.37</c:v>
                </c:pt>
                <c:pt idx="1">
                  <c:v>10.07</c:v>
                </c:pt>
                <c:pt idx="2">
                  <c:v>25.19</c:v>
                </c:pt>
                <c:pt idx="3">
                  <c:v>5</c:v>
                </c:pt>
                <c:pt idx="4">
                  <c:v>17.850000000000001</c:v>
                </c:pt>
                <c:pt idx="5">
                  <c:v>1.92</c:v>
                </c:pt>
                <c:pt idx="6">
                  <c:v>3.53</c:v>
                </c:pt>
                <c:pt idx="7">
                  <c:v>19.47</c:v>
                </c:pt>
                <c:pt idx="8">
                  <c:v>2.33</c:v>
                </c:pt>
                <c:pt idx="9">
                  <c:v>9.8699999999999992</c:v>
                </c:pt>
                <c:pt idx="10">
                  <c:v>5.88</c:v>
                </c:pt>
                <c:pt idx="11">
                  <c:v>6.31</c:v>
                </c:pt>
                <c:pt idx="12">
                  <c:v>1.52</c:v>
                </c:pt>
              </c:numCache>
            </c:numRef>
          </c:val>
        </c:ser>
        <c:dLbls>
          <c:showLegendKey val="0"/>
          <c:showVal val="0"/>
          <c:showCatName val="1"/>
          <c:showSerName val="0"/>
          <c:showPercent val="1"/>
          <c:showBubbleSize val="0"/>
          <c:showLeaderLines val="1"/>
        </c:dLbls>
        <c:firstSliceAng val="0"/>
      </c:pieChart>
    </c:plotArea>
    <c:legend>
      <c:legendPos val="r"/>
      <c:layout>
        <c:manualLayout>
          <c:xMode val="edge"/>
          <c:yMode val="edge"/>
          <c:x val="0.77729625807546054"/>
          <c:y val="0.12596996974423544"/>
          <c:w val="0.20834108483297761"/>
          <c:h val="0.74806006051152918"/>
        </c:manualLayout>
      </c:layout>
      <c:overlay val="0"/>
      <c:txPr>
        <a:bodyPr/>
        <a:lstStyle/>
        <a:p>
          <a:pPr>
            <a:defRPr sz="16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ln>
              <a:noFill/>
            </a:ln>
          </c:spPr>
          <c:dPt>
            <c:idx val="0"/>
            <c:bubble3D val="0"/>
            <c:spPr>
              <a:solidFill>
                <a:srgbClr val="D19C00"/>
              </a:solidFill>
              <a:ln>
                <a:noFill/>
              </a:ln>
            </c:spPr>
          </c:dPt>
          <c:dPt>
            <c:idx val="1"/>
            <c:bubble3D val="0"/>
            <c:spPr>
              <a:solidFill>
                <a:srgbClr val="816001"/>
              </a:solidFill>
              <a:ln>
                <a:noFill/>
              </a:ln>
            </c:spPr>
          </c:dPt>
          <c:dPt>
            <c:idx val="2"/>
            <c:bubble3D val="0"/>
            <c:spPr>
              <a:solidFill>
                <a:srgbClr val="00FF01"/>
              </a:solidFill>
              <a:ln>
                <a:noFill/>
              </a:ln>
            </c:spPr>
          </c:dPt>
          <c:dPt>
            <c:idx val="3"/>
            <c:bubble3D val="0"/>
            <c:spPr>
              <a:solidFill>
                <a:srgbClr val="00B000"/>
              </a:solidFill>
              <a:ln>
                <a:noFill/>
              </a:ln>
            </c:spPr>
          </c:dPt>
          <c:dLbls>
            <c:spPr>
              <a:noFill/>
              <a:ln>
                <a:noFill/>
              </a:ln>
              <a:effectLst/>
            </c:spPr>
            <c:txPr>
              <a:bodyPr/>
              <a:lstStyle/>
              <a:p>
                <a:pPr>
                  <a:defRPr sz="1400">
                    <a:latin typeface="Times New Roman" panose="02020603050405020304" pitchFamily="18" charset="0"/>
                    <a:cs typeface="Times New Roman" panose="02020603050405020304" pitchFamily="18" charset="0"/>
                  </a:defRPr>
                </a:pPr>
                <a:endParaRPr lang="ru-RU"/>
              </a:p>
            </c:txPr>
            <c:dLblPos val="inEnd"/>
            <c:showLegendKey val="0"/>
            <c:showVal val="0"/>
            <c:showCatName val="1"/>
            <c:showSerName val="0"/>
            <c:showPercent val="1"/>
            <c:showBubbleSize val="0"/>
            <c:showLeaderLines val="1"/>
            <c:extLst>
              <c:ext xmlns:c15="http://schemas.microsoft.com/office/drawing/2012/chart" uri="{CE6537A1-D6FC-4f65-9D91-7224C49458BB}"/>
            </c:extLst>
          </c:dLbls>
          <c:cat>
            <c:strRef>
              <c:f>данные!$A$3:$A$6</c:f>
              <c:strCache>
                <c:ptCount val="4"/>
                <c:pt idx="0">
                  <c:v>Ссл</c:v>
                </c:pt>
                <c:pt idx="1">
                  <c:v>Счсл</c:v>
                </c:pt>
                <c:pt idx="2">
                  <c:v>СЕчсл</c:v>
                </c:pt>
                <c:pt idx="3">
                  <c:v>Езсл</c:v>
                </c:pt>
              </c:strCache>
            </c:strRef>
          </c:cat>
          <c:val>
            <c:numRef>
              <c:f>данные!$B$3:$B$6</c:f>
              <c:numCache>
                <c:formatCode>General</c:formatCode>
                <c:ptCount val="4"/>
                <c:pt idx="0">
                  <c:v>9.2100000000000009</c:v>
                </c:pt>
                <c:pt idx="1">
                  <c:v>7.47</c:v>
                </c:pt>
                <c:pt idx="2">
                  <c:v>8.6199999999999992</c:v>
                </c:pt>
                <c:pt idx="3">
                  <c:v>0.23</c:v>
                </c:pt>
              </c:numCache>
            </c:numRef>
          </c:val>
        </c:ser>
        <c:dLbls>
          <c:dLblPos val="inEnd"/>
          <c:showLegendKey val="0"/>
          <c:showVal val="0"/>
          <c:showCatName val="1"/>
          <c:showSerName val="0"/>
          <c:showPercent val="1"/>
          <c:showBubbleSize val="0"/>
          <c:showLeaderLines val="1"/>
        </c:dLbls>
        <c:firstSliceAng val="0"/>
      </c:pieChart>
    </c:plotArea>
    <c:legend>
      <c:legendPos val="r"/>
      <c:overlay val="0"/>
      <c:txPr>
        <a:bodyPr/>
        <a:lstStyle/>
        <a:p>
          <a:pPr>
            <a:defRPr sz="16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638</TotalTime>
  <Pages>1</Pages>
  <Words>11500</Words>
  <Characters>65556</Characters>
  <Application>Microsoft Office Word</Application>
  <DocSecurity>0</DocSecurity>
  <Lines>546</Lines>
  <Paragraphs>153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76903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cp:revision>
  <dcterms:created xsi:type="dcterms:W3CDTF">2018-05-31T10:27:00Z</dcterms:created>
  <dcterms:modified xsi:type="dcterms:W3CDTF">2018-06-03T12:43:00Z</dcterms:modified>
</cp:coreProperties>
</file>