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61" w:rsidRPr="00975561" w:rsidRDefault="00975561" w:rsidP="0097556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561">
        <w:rPr>
          <w:rFonts w:ascii="Times New Roman" w:eastAsia="Times New Roman" w:hAnsi="Times New Roman" w:cs="Times New Roman"/>
          <w:sz w:val="28"/>
          <w:szCs w:val="28"/>
          <w:lang w:eastAsia="ru-RU"/>
        </w:rPr>
        <w:t xml:space="preserve">ПРАВИТЕЛЬСТВО РОССИЙСКОЙ ФЕДЕРАЦИИ </w:t>
      </w:r>
    </w:p>
    <w:p w:rsidR="00975561" w:rsidRPr="00975561" w:rsidRDefault="00975561" w:rsidP="0097556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561">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w:t>
      </w:r>
    </w:p>
    <w:p w:rsidR="00975561" w:rsidRPr="00975561" w:rsidRDefault="00975561" w:rsidP="0097556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15"/>
          <w:sz w:val="28"/>
          <w:szCs w:val="28"/>
          <w:lang w:eastAsia="ru-RU"/>
        </w:rPr>
      </w:pPr>
      <w:r w:rsidRPr="00975561">
        <w:rPr>
          <w:rFonts w:ascii="Times New Roman" w:eastAsia="Times New Roman" w:hAnsi="Times New Roman" w:cs="Times New Roman"/>
          <w:sz w:val="28"/>
          <w:szCs w:val="28"/>
          <w:lang w:eastAsia="ru-RU"/>
        </w:rPr>
        <w:t xml:space="preserve"> «САНКТ-ПЕТЕРБУРГСКИЙ ГОСУДАРСТВЕННЫЙ УНИВЕРСИТЕТ»</w:t>
      </w:r>
    </w:p>
    <w:p w:rsidR="00975561" w:rsidRPr="00975561" w:rsidRDefault="00975561" w:rsidP="00975561">
      <w:pPr>
        <w:widowControl w:val="0"/>
        <w:shd w:val="clear" w:color="auto" w:fill="FFFFFF"/>
        <w:autoSpaceDE w:val="0"/>
        <w:autoSpaceDN w:val="0"/>
        <w:adjustRightInd w:val="0"/>
        <w:spacing w:after="0" w:line="360" w:lineRule="auto"/>
        <w:rPr>
          <w:rFonts w:ascii="Times New Roman" w:eastAsia="Times New Roman" w:hAnsi="Times New Roman" w:cs="Times New Roman"/>
          <w:bCs/>
          <w:color w:val="000000"/>
          <w:spacing w:val="-15"/>
          <w:sz w:val="28"/>
          <w:szCs w:val="28"/>
          <w:lang w:eastAsia="ru-RU"/>
        </w:rPr>
      </w:pPr>
    </w:p>
    <w:p w:rsidR="00975561" w:rsidRPr="00975561" w:rsidRDefault="00975561" w:rsidP="00975561">
      <w:pPr>
        <w:widowControl w:val="0"/>
        <w:shd w:val="clear" w:color="auto" w:fill="FFFFFF"/>
        <w:autoSpaceDE w:val="0"/>
        <w:autoSpaceDN w:val="0"/>
        <w:adjustRightInd w:val="0"/>
        <w:spacing w:after="0" w:line="360" w:lineRule="auto"/>
        <w:rPr>
          <w:rFonts w:ascii="Times New Roman" w:eastAsia="Times New Roman" w:hAnsi="Times New Roman" w:cs="Times New Roman"/>
          <w:bCs/>
          <w:color w:val="000000"/>
          <w:spacing w:val="-15"/>
          <w:sz w:val="28"/>
          <w:szCs w:val="28"/>
          <w:lang w:eastAsia="ru-RU"/>
        </w:rPr>
      </w:pPr>
    </w:p>
    <w:p w:rsidR="00975561" w:rsidRPr="00975561" w:rsidRDefault="00975561" w:rsidP="0097556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975561">
        <w:rPr>
          <w:rFonts w:ascii="Times New Roman" w:eastAsia="Times New Roman" w:hAnsi="Times New Roman" w:cs="Times New Roman"/>
          <w:bCs/>
          <w:color w:val="000000"/>
          <w:spacing w:val="-15"/>
          <w:sz w:val="28"/>
          <w:szCs w:val="28"/>
          <w:lang w:eastAsia="ru-RU"/>
        </w:rPr>
        <w:t>ВЫПУСКНАЯ КВАЛИФИКАЦИОННАЯ РАБОТА</w:t>
      </w:r>
    </w:p>
    <w:p w:rsidR="00975561" w:rsidRPr="00975561" w:rsidRDefault="00975561" w:rsidP="0097556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975561">
        <w:rPr>
          <w:rFonts w:ascii="Times New Roman" w:eastAsia="Times New Roman" w:hAnsi="Times New Roman" w:cs="Times New Roman"/>
          <w:bCs/>
          <w:color w:val="000000"/>
          <w:spacing w:val="-15"/>
          <w:sz w:val="28"/>
          <w:szCs w:val="28"/>
          <w:lang w:eastAsia="ru-RU"/>
        </w:rPr>
        <w:t>на тему:</w:t>
      </w:r>
    </w:p>
    <w:p w:rsidR="00975561" w:rsidRPr="003941E8" w:rsidRDefault="003941E8" w:rsidP="003941E8">
      <w:pPr>
        <w:spacing w:before="100" w:beforeAutospacing="1" w:after="0" w:afterAutospacing="1" w:line="360" w:lineRule="auto"/>
        <w:ind w:right="-6"/>
        <w:jc w:val="center"/>
        <w:rPr>
          <w:rFonts w:ascii="Times New Roman" w:eastAsia="SimSun" w:hAnsi="Times New Roman" w:cs="Times New Roman"/>
          <w:b/>
          <w:sz w:val="28"/>
          <w:szCs w:val="28"/>
          <w:lang w:eastAsia="ru-RU"/>
        </w:rPr>
      </w:pPr>
      <w:r>
        <w:rPr>
          <w:rFonts w:ascii="Times New Roman" w:eastAsia="SimSun" w:hAnsi="Times New Roman" w:cs="Times New Roman"/>
          <w:b/>
          <w:bCs/>
          <w:sz w:val="28"/>
          <w:szCs w:val="28"/>
          <w:lang w:eastAsia="ru-RU"/>
        </w:rPr>
        <w:t xml:space="preserve">Социолингвистическая характеристика афроамериканского английского в романе </w:t>
      </w:r>
      <w:proofErr w:type="spellStart"/>
      <w:r>
        <w:rPr>
          <w:rFonts w:ascii="Times New Roman" w:eastAsia="SimSun" w:hAnsi="Times New Roman" w:cs="Times New Roman"/>
          <w:b/>
          <w:bCs/>
          <w:sz w:val="28"/>
          <w:szCs w:val="28"/>
          <w:lang w:eastAsia="ru-RU"/>
        </w:rPr>
        <w:t>Кэтрин</w:t>
      </w:r>
      <w:proofErr w:type="spellEnd"/>
      <w:r>
        <w:rPr>
          <w:rFonts w:ascii="Times New Roman" w:eastAsia="SimSun" w:hAnsi="Times New Roman" w:cs="Times New Roman"/>
          <w:b/>
          <w:bCs/>
          <w:sz w:val="28"/>
          <w:szCs w:val="28"/>
          <w:lang w:eastAsia="ru-RU"/>
        </w:rPr>
        <w:t xml:space="preserve"> </w:t>
      </w:r>
      <w:proofErr w:type="spellStart"/>
      <w:r>
        <w:rPr>
          <w:rFonts w:ascii="Times New Roman" w:eastAsia="SimSun" w:hAnsi="Times New Roman" w:cs="Times New Roman"/>
          <w:b/>
          <w:bCs/>
          <w:sz w:val="28"/>
          <w:szCs w:val="28"/>
          <w:lang w:eastAsia="ru-RU"/>
        </w:rPr>
        <w:t>Стокетт</w:t>
      </w:r>
      <w:proofErr w:type="spellEnd"/>
      <w:r>
        <w:rPr>
          <w:rFonts w:ascii="Times New Roman" w:eastAsia="SimSun" w:hAnsi="Times New Roman" w:cs="Times New Roman"/>
          <w:b/>
          <w:bCs/>
          <w:sz w:val="28"/>
          <w:szCs w:val="28"/>
          <w:lang w:eastAsia="ru-RU"/>
        </w:rPr>
        <w:t xml:space="preserve"> «</w:t>
      </w:r>
      <w:r w:rsidR="002D6FA8">
        <w:rPr>
          <w:rFonts w:ascii="Times New Roman" w:eastAsia="SimSun" w:hAnsi="Times New Roman" w:cs="Times New Roman"/>
          <w:b/>
          <w:bCs/>
          <w:sz w:val="28"/>
          <w:szCs w:val="28"/>
          <w:lang w:eastAsia="ru-RU"/>
        </w:rPr>
        <w:t>П</w:t>
      </w:r>
      <w:r>
        <w:rPr>
          <w:rFonts w:ascii="Times New Roman" w:eastAsia="SimSun" w:hAnsi="Times New Roman" w:cs="Times New Roman"/>
          <w:b/>
          <w:bCs/>
          <w:sz w:val="28"/>
          <w:szCs w:val="28"/>
          <w:lang w:eastAsia="ru-RU"/>
        </w:rPr>
        <w:t>рислуга» (</w:t>
      </w:r>
      <w:r>
        <w:rPr>
          <w:rFonts w:ascii="Times New Roman" w:eastAsia="SimSun" w:hAnsi="Times New Roman" w:cs="Times New Roman"/>
          <w:b/>
          <w:bCs/>
          <w:sz w:val="28"/>
          <w:szCs w:val="28"/>
          <w:lang w:val="en-US" w:eastAsia="ru-RU"/>
        </w:rPr>
        <w:t>Kathryn</w:t>
      </w:r>
      <w:r w:rsidRPr="003941E8">
        <w:rPr>
          <w:rFonts w:ascii="Times New Roman" w:eastAsia="SimSun" w:hAnsi="Times New Roman" w:cs="Times New Roman"/>
          <w:b/>
          <w:bCs/>
          <w:sz w:val="28"/>
          <w:szCs w:val="28"/>
          <w:lang w:eastAsia="ru-RU"/>
        </w:rPr>
        <w:t xml:space="preserve"> </w:t>
      </w:r>
      <w:proofErr w:type="spellStart"/>
      <w:r>
        <w:rPr>
          <w:rFonts w:ascii="Times New Roman" w:eastAsia="SimSun" w:hAnsi="Times New Roman" w:cs="Times New Roman"/>
          <w:b/>
          <w:bCs/>
          <w:sz w:val="28"/>
          <w:szCs w:val="28"/>
          <w:lang w:val="en-US" w:eastAsia="ru-RU"/>
        </w:rPr>
        <w:t>Stockett</w:t>
      </w:r>
      <w:proofErr w:type="spellEnd"/>
      <w:r w:rsidRPr="003941E8">
        <w:rPr>
          <w:rFonts w:ascii="Times New Roman" w:eastAsia="SimSun" w:hAnsi="Times New Roman" w:cs="Times New Roman"/>
          <w:b/>
          <w:bCs/>
          <w:sz w:val="28"/>
          <w:szCs w:val="28"/>
          <w:lang w:eastAsia="ru-RU"/>
        </w:rPr>
        <w:t xml:space="preserve"> </w:t>
      </w:r>
      <w:r>
        <w:rPr>
          <w:rFonts w:ascii="Times New Roman" w:eastAsia="SimSun" w:hAnsi="Times New Roman" w:cs="Times New Roman"/>
          <w:b/>
          <w:bCs/>
          <w:sz w:val="28"/>
          <w:szCs w:val="28"/>
          <w:lang w:eastAsia="ru-RU"/>
        </w:rPr>
        <w:t>«</w:t>
      </w:r>
      <w:r>
        <w:rPr>
          <w:rFonts w:ascii="Times New Roman" w:eastAsia="SimSun" w:hAnsi="Times New Roman" w:cs="Times New Roman"/>
          <w:b/>
          <w:bCs/>
          <w:sz w:val="28"/>
          <w:szCs w:val="28"/>
          <w:lang w:val="en-US" w:eastAsia="ru-RU"/>
        </w:rPr>
        <w:t>The</w:t>
      </w:r>
      <w:r w:rsidRPr="003941E8">
        <w:rPr>
          <w:rFonts w:ascii="Times New Roman" w:eastAsia="SimSun" w:hAnsi="Times New Roman" w:cs="Times New Roman"/>
          <w:b/>
          <w:bCs/>
          <w:sz w:val="28"/>
          <w:szCs w:val="28"/>
          <w:lang w:eastAsia="ru-RU"/>
        </w:rPr>
        <w:t xml:space="preserve"> </w:t>
      </w:r>
      <w:r>
        <w:rPr>
          <w:rFonts w:ascii="Times New Roman" w:eastAsia="SimSun" w:hAnsi="Times New Roman" w:cs="Times New Roman"/>
          <w:b/>
          <w:bCs/>
          <w:sz w:val="28"/>
          <w:szCs w:val="28"/>
          <w:lang w:val="en-US" w:eastAsia="ru-RU"/>
        </w:rPr>
        <w:t>Help</w:t>
      </w:r>
      <w:r>
        <w:rPr>
          <w:rFonts w:ascii="Times New Roman" w:eastAsia="SimSun" w:hAnsi="Times New Roman" w:cs="Times New Roman"/>
          <w:b/>
          <w:bCs/>
          <w:sz w:val="28"/>
          <w:szCs w:val="28"/>
          <w:lang w:eastAsia="ru-RU"/>
        </w:rPr>
        <w:t>»</w:t>
      </w:r>
      <w:r w:rsidRPr="003941E8">
        <w:rPr>
          <w:rFonts w:ascii="Times New Roman" w:eastAsia="SimSun" w:hAnsi="Times New Roman" w:cs="Times New Roman"/>
          <w:b/>
          <w:bCs/>
          <w:sz w:val="28"/>
          <w:szCs w:val="28"/>
          <w:lang w:eastAsia="ru-RU"/>
        </w:rPr>
        <w:t>)</w:t>
      </w:r>
    </w:p>
    <w:p w:rsidR="00975561" w:rsidRPr="00975561" w:rsidRDefault="00975561" w:rsidP="00975561">
      <w:pPr>
        <w:spacing w:before="100" w:beforeAutospacing="1" w:after="0" w:afterAutospacing="1" w:line="360" w:lineRule="auto"/>
        <w:ind w:right="-6"/>
        <w:jc w:val="center"/>
        <w:rPr>
          <w:rFonts w:ascii="Times New Roman" w:eastAsia="SimSun" w:hAnsi="Times New Roman" w:cs="Times New Roman"/>
          <w:sz w:val="28"/>
          <w:szCs w:val="28"/>
          <w:lang w:eastAsia="ru-RU"/>
        </w:rPr>
      </w:pPr>
      <w:r w:rsidRPr="00975561">
        <w:rPr>
          <w:rFonts w:ascii="Times New Roman" w:eastAsia="SimSun" w:hAnsi="Times New Roman" w:cs="Times New Roman"/>
          <w:sz w:val="28"/>
          <w:szCs w:val="28"/>
          <w:lang w:eastAsia="ru-RU"/>
        </w:rPr>
        <w:t xml:space="preserve">основная образовательная программа </w:t>
      </w:r>
      <w:proofErr w:type="spellStart"/>
      <w:r w:rsidRPr="00975561">
        <w:rPr>
          <w:rFonts w:ascii="Times New Roman" w:eastAsia="SimSun" w:hAnsi="Times New Roman" w:cs="Times New Roman"/>
          <w:sz w:val="28"/>
          <w:szCs w:val="28"/>
          <w:lang w:eastAsia="ru-RU"/>
        </w:rPr>
        <w:t>бакалавриата</w:t>
      </w:r>
      <w:proofErr w:type="spellEnd"/>
      <w:r w:rsidRPr="00975561">
        <w:rPr>
          <w:rFonts w:ascii="Times New Roman" w:eastAsia="SimSun" w:hAnsi="Times New Roman" w:cs="Times New Roman"/>
          <w:sz w:val="28"/>
          <w:szCs w:val="28"/>
          <w:lang w:eastAsia="ru-RU"/>
        </w:rPr>
        <w:t xml:space="preserve"> по направлению подготовки 45.03.02 «Лингвистика»</w:t>
      </w:r>
    </w:p>
    <w:p w:rsidR="00975561" w:rsidRPr="00975561" w:rsidRDefault="00975561" w:rsidP="00975561">
      <w:pPr>
        <w:spacing w:before="100" w:beforeAutospacing="1" w:after="0" w:afterAutospacing="1" w:line="360" w:lineRule="auto"/>
        <w:ind w:right="-6"/>
        <w:jc w:val="center"/>
        <w:rPr>
          <w:rFonts w:ascii="Times New Roman" w:eastAsia="SimSun" w:hAnsi="Times New Roman" w:cs="Times New Roman"/>
          <w:sz w:val="28"/>
          <w:szCs w:val="28"/>
          <w:lang w:eastAsia="ru-RU"/>
        </w:rPr>
      </w:pPr>
    </w:p>
    <w:p w:rsidR="00975561" w:rsidRPr="00975561" w:rsidRDefault="00975561" w:rsidP="0097556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975561" w:rsidRPr="00975561" w:rsidRDefault="00975561" w:rsidP="00975561">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color w:val="000000"/>
          <w:spacing w:val="-10"/>
          <w:sz w:val="28"/>
          <w:szCs w:val="28"/>
          <w:lang w:eastAsia="ru-RU"/>
        </w:rPr>
      </w:pPr>
      <w:r w:rsidRPr="00975561">
        <w:rPr>
          <w:rFonts w:ascii="Times New Roman" w:eastAsia="Times New Roman" w:hAnsi="Times New Roman" w:cs="Times New Roman"/>
          <w:color w:val="000000"/>
          <w:spacing w:val="-10"/>
          <w:sz w:val="28"/>
          <w:szCs w:val="28"/>
          <w:lang w:eastAsia="ru-RU"/>
        </w:rPr>
        <w:t xml:space="preserve">Исполнитель: </w:t>
      </w:r>
    </w:p>
    <w:p w:rsidR="00975561" w:rsidRPr="00975561" w:rsidRDefault="00975561" w:rsidP="0097556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lang w:eastAsia="ru-RU"/>
        </w:rPr>
      </w:pPr>
      <w:proofErr w:type="gramStart"/>
      <w:r w:rsidRPr="00975561">
        <w:rPr>
          <w:rFonts w:ascii="Times New Roman" w:eastAsia="Times New Roman" w:hAnsi="Times New Roman" w:cs="Times New Roman"/>
          <w:color w:val="000000"/>
          <w:spacing w:val="-10"/>
          <w:sz w:val="28"/>
          <w:szCs w:val="28"/>
          <w:lang w:eastAsia="ru-RU"/>
        </w:rPr>
        <w:t>Обучающийся</w:t>
      </w:r>
      <w:proofErr w:type="gramEnd"/>
      <w:r w:rsidRPr="00975561">
        <w:rPr>
          <w:rFonts w:ascii="Times New Roman" w:eastAsia="Times New Roman" w:hAnsi="Times New Roman" w:cs="Times New Roman"/>
          <w:color w:val="000000"/>
          <w:spacing w:val="-10"/>
          <w:sz w:val="28"/>
          <w:szCs w:val="28"/>
          <w:lang w:eastAsia="ru-RU"/>
        </w:rPr>
        <w:t xml:space="preserve"> 4 курса</w:t>
      </w:r>
    </w:p>
    <w:p w:rsidR="00975561" w:rsidRPr="00975561" w:rsidRDefault="00975561" w:rsidP="0097556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lang w:eastAsia="ru-RU"/>
        </w:rPr>
      </w:pPr>
      <w:r w:rsidRPr="00975561">
        <w:rPr>
          <w:rFonts w:ascii="Times New Roman" w:eastAsia="Times New Roman" w:hAnsi="Times New Roman" w:cs="Times New Roman"/>
          <w:color w:val="000000"/>
          <w:spacing w:val="-10"/>
          <w:sz w:val="28"/>
          <w:szCs w:val="28"/>
          <w:lang w:eastAsia="ru-RU"/>
        </w:rPr>
        <w:t>Образовательной программы</w:t>
      </w:r>
    </w:p>
    <w:p w:rsidR="00975561" w:rsidRPr="006652BA" w:rsidRDefault="00975561" w:rsidP="0097556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10"/>
          <w:sz w:val="28"/>
          <w:szCs w:val="28"/>
          <w:lang w:eastAsia="ru-RU"/>
        </w:rPr>
      </w:pPr>
      <w:r w:rsidRPr="00975561">
        <w:rPr>
          <w:rFonts w:ascii="Times New Roman" w:eastAsia="Times New Roman" w:hAnsi="Times New Roman" w:cs="Times New Roman"/>
          <w:color w:val="000000"/>
          <w:spacing w:val="-10"/>
          <w:sz w:val="28"/>
          <w:szCs w:val="28"/>
          <w:lang w:eastAsia="ru-RU"/>
        </w:rPr>
        <w:t xml:space="preserve"> </w:t>
      </w:r>
      <w:r w:rsidRPr="006652BA">
        <w:rPr>
          <w:rFonts w:ascii="Times New Roman" w:eastAsia="Times New Roman" w:hAnsi="Times New Roman" w:cs="Times New Roman"/>
          <w:spacing w:val="-10"/>
          <w:sz w:val="28"/>
          <w:szCs w:val="28"/>
          <w:lang w:eastAsia="ru-RU"/>
        </w:rPr>
        <w:t>«</w:t>
      </w:r>
      <w:r w:rsidR="00162E44" w:rsidRPr="006652BA">
        <w:rPr>
          <w:rFonts w:ascii="Times New Roman" w:eastAsia="Times New Roman" w:hAnsi="Times New Roman" w:cs="Times New Roman"/>
          <w:spacing w:val="-10"/>
          <w:sz w:val="28"/>
          <w:szCs w:val="28"/>
          <w:lang w:eastAsia="ru-RU"/>
        </w:rPr>
        <w:t>Германские языки: английский язык</w:t>
      </w:r>
      <w:r w:rsidRPr="006652BA">
        <w:rPr>
          <w:rFonts w:ascii="Times New Roman" w:eastAsia="Times New Roman" w:hAnsi="Times New Roman" w:cs="Times New Roman"/>
          <w:spacing w:val="-10"/>
          <w:sz w:val="28"/>
          <w:szCs w:val="28"/>
          <w:lang w:eastAsia="ru-RU"/>
        </w:rPr>
        <w:t>»</w:t>
      </w:r>
    </w:p>
    <w:p w:rsidR="00975561" w:rsidRPr="00975561" w:rsidRDefault="00975561" w:rsidP="0097556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FF0000"/>
          <w:spacing w:val="-10"/>
          <w:sz w:val="28"/>
          <w:szCs w:val="28"/>
          <w:lang w:eastAsia="ru-RU"/>
        </w:rPr>
      </w:pPr>
      <w:r w:rsidRPr="006652BA">
        <w:rPr>
          <w:rFonts w:ascii="Times New Roman" w:eastAsia="Times New Roman" w:hAnsi="Times New Roman" w:cs="Times New Roman"/>
          <w:spacing w:val="-10"/>
          <w:sz w:val="28"/>
          <w:szCs w:val="28"/>
          <w:lang w:eastAsia="ru-RU"/>
        </w:rPr>
        <w:t>Профиль «</w:t>
      </w:r>
      <w:r w:rsidR="00026DCC">
        <w:rPr>
          <w:rFonts w:ascii="Times New Roman" w:eastAsia="Times New Roman" w:hAnsi="Times New Roman" w:cs="Times New Roman"/>
          <w:spacing w:val="-10"/>
          <w:sz w:val="28"/>
          <w:szCs w:val="28"/>
          <w:lang w:eastAsia="ru-RU"/>
        </w:rPr>
        <w:t>И</w:t>
      </w:r>
      <w:r w:rsidR="00162E44" w:rsidRPr="006652BA">
        <w:rPr>
          <w:rFonts w:ascii="Times New Roman" w:eastAsia="Times New Roman" w:hAnsi="Times New Roman" w:cs="Times New Roman"/>
          <w:spacing w:val="-10"/>
          <w:sz w:val="28"/>
          <w:szCs w:val="28"/>
          <w:lang w:eastAsia="ru-RU"/>
        </w:rPr>
        <w:t>ностранные языки</w:t>
      </w:r>
      <w:r w:rsidRPr="006652BA">
        <w:rPr>
          <w:rFonts w:ascii="Times New Roman" w:eastAsia="Times New Roman" w:hAnsi="Times New Roman" w:cs="Times New Roman"/>
          <w:spacing w:val="-10"/>
          <w:sz w:val="28"/>
          <w:szCs w:val="28"/>
          <w:lang w:eastAsia="ru-RU"/>
        </w:rPr>
        <w:t>»</w:t>
      </w:r>
    </w:p>
    <w:p w:rsidR="00975561" w:rsidRPr="00975561" w:rsidRDefault="00975561" w:rsidP="0097556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FF0000"/>
          <w:spacing w:val="-10"/>
          <w:sz w:val="28"/>
          <w:szCs w:val="28"/>
          <w:lang w:eastAsia="ru-RU"/>
        </w:rPr>
      </w:pPr>
    </w:p>
    <w:p w:rsidR="00975561" w:rsidRPr="00975561" w:rsidRDefault="00975561" w:rsidP="0097556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lang w:eastAsia="ru-RU"/>
        </w:rPr>
      </w:pPr>
    </w:p>
    <w:p w:rsidR="00975561" w:rsidRPr="00975561" w:rsidRDefault="00975561" w:rsidP="0097556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lang w:eastAsia="ru-RU"/>
        </w:rPr>
      </w:pPr>
      <w:r w:rsidRPr="00975561">
        <w:rPr>
          <w:rFonts w:ascii="Times New Roman" w:eastAsia="Times New Roman" w:hAnsi="Times New Roman" w:cs="Times New Roman"/>
          <w:color w:val="000000"/>
          <w:spacing w:val="-10"/>
          <w:sz w:val="28"/>
          <w:szCs w:val="28"/>
          <w:lang w:eastAsia="ru-RU"/>
        </w:rPr>
        <w:t xml:space="preserve">очной формы обучения </w:t>
      </w:r>
    </w:p>
    <w:p w:rsidR="00975561" w:rsidRPr="00975561" w:rsidRDefault="003941E8" w:rsidP="0097556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Виноградова Анна Сергеевна</w:t>
      </w:r>
    </w:p>
    <w:p w:rsidR="00975561" w:rsidRPr="00975561" w:rsidRDefault="00975561" w:rsidP="00975561">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color w:val="000000"/>
          <w:spacing w:val="-11"/>
          <w:sz w:val="28"/>
          <w:szCs w:val="28"/>
          <w:lang w:eastAsia="ru-RU"/>
        </w:rPr>
      </w:pPr>
    </w:p>
    <w:p w:rsidR="00975561" w:rsidRPr="00975561" w:rsidRDefault="00975561" w:rsidP="0097556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8"/>
          <w:szCs w:val="28"/>
          <w:lang w:eastAsia="ru-RU"/>
        </w:rPr>
      </w:pPr>
      <w:r w:rsidRPr="00975561">
        <w:rPr>
          <w:rFonts w:ascii="Times New Roman" w:eastAsia="Times New Roman" w:hAnsi="Times New Roman" w:cs="Times New Roman"/>
          <w:color w:val="000000"/>
          <w:spacing w:val="-11"/>
          <w:sz w:val="28"/>
          <w:szCs w:val="28"/>
          <w:lang w:eastAsia="ru-RU"/>
        </w:rPr>
        <w:t>Научный руководитель:</w:t>
      </w:r>
    </w:p>
    <w:p w:rsidR="00975561" w:rsidRPr="00975561" w:rsidRDefault="00975561" w:rsidP="0097556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652BA">
        <w:rPr>
          <w:rFonts w:ascii="Times New Roman" w:eastAsia="Times New Roman" w:hAnsi="Times New Roman" w:cs="Times New Roman"/>
          <w:sz w:val="28"/>
          <w:szCs w:val="28"/>
          <w:lang w:eastAsia="ru-RU"/>
        </w:rPr>
        <w:t xml:space="preserve"> к.ф.н., доц. </w:t>
      </w:r>
      <w:proofErr w:type="spellStart"/>
      <w:r w:rsidR="003941E8" w:rsidRPr="006652BA">
        <w:rPr>
          <w:rFonts w:ascii="Times New Roman" w:eastAsia="Times New Roman" w:hAnsi="Times New Roman" w:cs="Times New Roman"/>
          <w:sz w:val="28"/>
          <w:szCs w:val="28"/>
          <w:lang w:eastAsia="ru-RU"/>
        </w:rPr>
        <w:t>Мячинская</w:t>
      </w:r>
      <w:proofErr w:type="spellEnd"/>
      <w:r w:rsidR="003941E8" w:rsidRPr="006652BA">
        <w:rPr>
          <w:rFonts w:ascii="Times New Roman" w:eastAsia="Times New Roman" w:hAnsi="Times New Roman" w:cs="Times New Roman"/>
          <w:sz w:val="28"/>
          <w:szCs w:val="28"/>
          <w:lang w:eastAsia="ru-RU"/>
        </w:rPr>
        <w:t xml:space="preserve"> Э.И</w:t>
      </w:r>
      <w:r w:rsidR="003941E8">
        <w:rPr>
          <w:rFonts w:ascii="Times New Roman" w:eastAsia="Times New Roman" w:hAnsi="Times New Roman" w:cs="Times New Roman"/>
          <w:sz w:val="28"/>
          <w:szCs w:val="28"/>
          <w:lang w:eastAsia="ru-RU"/>
        </w:rPr>
        <w:t>.</w:t>
      </w:r>
    </w:p>
    <w:p w:rsidR="00975561" w:rsidRPr="00975561" w:rsidRDefault="00975561" w:rsidP="0097556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75561" w:rsidRPr="00975561" w:rsidRDefault="00975561" w:rsidP="0097556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75561">
        <w:rPr>
          <w:rFonts w:ascii="Times New Roman" w:eastAsia="Times New Roman" w:hAnsi="Times New Roman" w:cs="Times New Roman"/>
          <w:sz w:val="28"/>
          <w:szCs w:val="28"/>
          <w:lang w:eastAsia="ru-RU"/>
        </w:rPr>
        <w:t>Рецензент:</w:t>
      </w:r>
    </w:p>
    <w:p w:rsidR="00975561" w:rsidRPr="00975561" w:rsidRDefault="00975561" w:rsidP="00975561">
      <w:pPr>
        <w:widowControl w:val="0"/>
        <w:autoSpaceDE w:val="0"/>
        <w:autoSpaceDN w:val="0"/>
        <w:adjustRightInd w:val="0"/>
        <w:spacing w:after="0" w:line="240" w:lineRule="auto"/>
        <w:ind w:left="5664"/>
        <w:jc w:val="center"/>
        <w:rPr>
          <w:rFonts w:ascii="Times New Roman" w:eastAsia="Times New Roman" w:hAnsi="Times New Roman" w:cs="Times New Roman"/>
          <w:sz w:val="28"/>
          <w:szCs w:val="28"/>
          <w:lang w:eastAsia="ru-RU"/>
        </w:rPr>
      </w:pPr>
      <w:r w:rsidRPr="00975561">
        <w:rPr>
          <w:rFonts w:ascii="Times New Roman" w:eastAsia="Times New Roman" w:hAnsi="Times New Roman" w:cs="Times New Roman"/>
          <w:sz w:val="28"/>
          <w:szCs w:val="28"/>
          <w:lang w:eastAsia="ru-RU"/>
        </w:rPr>
        <w:t xml:space="preserve">     </w:t>
      </w:r>
      <w:r w:rsidRPr="0092647D">
        <w:rPr>
          <w:rFonts w:ascii="Times New Roman" w:eastAsia="Times New Roman" w:hAnsi="Times New Roman" w:cs="Times New Roman"/>
          <w:sz w:val="28"/>
          <w:szCs w:val="28"/>
          <w:lang w:eastAsia="ru-RU"/>
        </w:rPr>
        <w:t xml:space="preserve">к.ф.н., </w:t>
      </w:r>
      <w:r w:rsidR="0092647D" w:rsidRPr="0092647D">
        <w:rPr>
          <w:rFonts w:ascii="Times New Roman" w:eastAsia="Times New Roman" w:hAnsi="Times New Roman" w:cs="Times New Roman"/>
          <w:sz w:val="28"/>
          <w:szCs w:val="28"/>
          <w:lang w:eastAsia="ru-RU"/>
        </w:rPr>
        <w:t>доц.</w:t>
      </w:r>
      <w:r w:rsidRPr="0092647D">
        <w:rPr>
          <w:rFonts w:ascii="Times New Roman" w:eastAsia="Times New Roman" w:hAnsi="Times New Roman" w:cs="Times New Roman"/>
          <w:sz w:val="28"/>
          <w:szCs w:val="28"/>
          <w:lang w:eastAsia="ru-RU"/>
        </w:rPr>
        <w:t xml:space="preserve"> </w:t>
      </w:r>
      <w:r w:rsidR="00162E44" w:rsidRPr="0092647D">
        <w:rPr>
          <w:rFonts w:ascii="Times New Roman" w:eastAsia="Times New Roman" w:hAnsi="Times New Roman" w:cs="Times New Roman"/>
          <w:sz w:val="28"/>
          <w:szCs w:val="28"/>
          <w:lang w:eastAsia="ru-RU"/>
        </w:rPr>
        <w:t>Рябухина</w:t>
      </w:r>
      <w:r w:rsidR="00162E44">
        <w:rPr>
          <w:rFonts w:ascii="Times New Roman" w:eastAsia="Times New Roman" w:hAnsi="Times New Roman" w:cs="Times New Roman"/>
          <w:sz w:val="28"/>
          <w:szCs w:val="28"/>
          <w:lang w:eastAsia="ru-RU"/>
        </w:rPr>
        <w:t xml:space="preserve"> </w:t>
      </w:r>
      <w:r w:rsidR="0092647D">
        <w:rPr>
          <w:rFonts w:ascii="Times New Roman" w:eastAsia="Times New Roman" w:hAnsi="Times New Roman" w:cs="Times New Roman"/>
          <w:sz w:val="28"/>
          <w:szCs w:val="28"/>
          <w:lang w:eastAsia="ru-RU"/>
        </w:rPr>
        <w:t>Ю.В.</w:t>
      </w:r>
    </w:p>
    <w:p w:rsidR="00975561" w:rsidRPr="00975561" w:rsidRDefault="00975561" w:rsidP="00975561">
      <w:pPr>
        <w:widowControl w:val="0"/>
        <w:autoSpaceDE w:val="0"/>
        <w:autoSpaceDN w:val="0"/>
        <w:adjustRightInd w:val="0"/>
        <w:spacing w:after="0" w:line="360" w:lineRule="auto"/>
        <w:ind w:left="5664"/>
        <w:jc w:val="center"/>
        <w:rPr>
          <w:rFonts w:ascii="Times New Roman" w:eastAsia="Times New Roman" w:hAnsi="Times New Roman" w:cs="Times New Roman"/>
          <w:sz w:val="28"/>
          <w:szCs w:val="28"/>
          <w:lang w:eastAsia="ru-RU"/>
        </w:rPr>
      </w:pPr>
    </w:p>
    <w:p w:rsidR="00975561" w:rsidRPr="00975561" w:rsidRDefault="00975561" w:rsidP="00975561">
      <w:pPr>
        <w:widowControl w:val="0"/>
        <w:autoSpaceDE w:val="0"/>
        <w:autoSpaceDN w:val="0"/>
        <w:adjustRightInd w:val="0"/>
        <w:spacing w:after="0" w:line="360" w:lineRule="auto"/>
        <w:ind w:left="5664"/>
        <w:jc w:val="center"/>
        <w:rPr>
          <w:rFonts w:ascii="Times New Roman" w:eastAsia="Times New Roman" w:hAnsi="Times New Roman" w:cs="Times New Roman"/>
          <w:sz w:val="28"/>
          <w:szCs w:val="28"/>
          <w:lang w:eastAsia="ru-RU"/>
        </w:rPr>
      </w:pPr>
    </w:p>
    <w:p w:rsidR="00975561" w:rsidRPr="00975561" w:rsidRDefault="00975561" w:rsidP="00975561">
      <w:pPr>
        <w:widowControl w:val="0"/>
        <w:autoSpaceDE w:val="0"/>
        <w:autoSpaceDN w:val="0"/>
        <w:adjustRightInd w:val="0"/>
        <w:spacing w:after="0" w:line="240" w:lineRule="auto"/>
        <w:ind w:left="2832" w:firstLine="708"/>
        <w:rPr>
          <w:rFonts w:ascii="Times New Roman" w:eastAsia="Times New Roman" w:hAnsi="Times New Roman" w:cs="Times New Roman"/>
          <w:b/>
          <w:bCs/>
          <w:sz w:val="28"/>
          <w:szCs w:val="28"/>
          <w:lang w:eastAsia="ru-RU"/>
        </w:rPr>
      </w:pPr>
      <w:r w:rsidRPr="00975561">
        <w:rPr>
          <w:rFonts w:ascii="Times New Roman" w:eastAsia="Times New Roman" w:hAnsi="Times New Roman" w:cs="Times New Roman"/>
          <w:sz w:val="28"/>
          <w:szCs w:val="28"/>
          <w:lang w:eastAsia="ru-RU"/>
        </w:rPr>
        <w:t xml:space="preserve">   Санкт-Петербург</w:t>
      </w:r>
    </w:p>
    <w:p w:rsidR="00975561" w:rsidRPr="00975561" w:rsidRDefault="00975561" w:rsidP="0097556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975561">
        <w:rPr>
          <w:rFonts w:ascii="Times New Roman" w:eastAsia="Times New Roman" w:hAnsi="Times New Roman" w:cs="Times New Roman"/>
          <w:bCs/>
          <w:sz w:val="28"/>
          <w:szCs w:val="28"/>
          <w:lang w:eastAsia="ru-RU"/>
        </w:rPr>
        <w:t>2018</w:t>
      </w:r>
    </w:p>
    <w:sdt>
      <w:sdtPr>
        <w:rPr>
          <w:rFonts w:ascii="Times New Roman" w:eastAsiaTheme="minorHAnsi" w:hAnsi="Times New Roman" w:cs="Times New Roman"/>
          <w:b w:val="0"/>
          <w:bCs w:val="0"/>
          <w:color w:val="auto"/>
        </w:rPr>
        <w:id w:val="409071322"/>
        <w:docPartObj>
          <w:docPartGallery w:val="Table of Contents"/>
          <w:docPartUnique/>
        </w:docPartObj>
      </w:sdtPr>
      <w:sdtContent>
        <w:p w:rsidR="00ED57F9" w:rsidRPr="00026DCC" w:rsidRDefault="00ED57F9" w:rsidP="00026DCC">
          <w:pPr>
            <w:pStyle w:val="aa"/>
            <w:spacing w:before="0" w:line="360" w:lineRule="auto"/>
            <w:rPr>
              <w:rFonts w:ascii="Times New Roman" w:hAnsi="Times New Roman" w:cs="Times New Roman"/>
            </w:rPr>
          </w:pPr>
          <w:r w:rsidRPr="00026DCC">
            <w:rPr>
              <w:rFonts w:ascii="Times New Roman" w:hAnsi="Times New Roman" w:cs="Times New Roman"/>
              <w:color w:val="auto"/>
            </w:rPr>
            <w:t>Оглавление</w:t>
          </w:r>
        </w:p>
        <w:p w:rsidR="00026DCC" w:rsidRPr="00026DCC" w:rsidRDefault="00502860" w:rsidP="00026DCC">
          <w:pPr>
            <w:pStyle w:val="11"/>
            <w:tabs>
              <w:tab w:val="right" w:leader="dot" w:pos="9344"/>
            </w:tabs>
            <w:spacing w:after="0" w:line="360" w:lineRule="auto"/>
            <w:rPr>
              <w:rFonts w:ascii="Times New Roman" w:eastAsiaTheme="minorEastAsia" w:hAnsi="Times New Roman" w:cs="Times New Roman"/>
              <w:noProof/>
              <w:sz w:val="28"/>
              <w:szCs w:val="28"/>
              <w:lang w:eastAsia="ru-RU"/>
            </w:rPr>
          </w:pPr>
          <w:r w:rsidRPr="00026DCC">
            <w:rPr>
              <w:rFonts w:ascii="Times New Roman" w:hAnsi="Times New Roman" w:cs="Times New Roman"/>
              <w:sz w:val="28"/>
              <w:szCs w:val="28"/>
            </w:rPr>
            <w:fldChar w:fldCharType="begin"/>
          </w:r>
          <w:r w:rsidR="00ED57F9" w:rsidRPr="00026DCC">
            <w:rPr>
              <w:rFonts w:ascii="Times New Roman" w:hAnsi="Times New Roman" w:cs="Times New Roman"/>
              <w:sz w:val="28"/>
              <w:szCs w:val="28"/>
            </w:rPr>
            <w:instrText xml:space="preserve"> TOC \o "1-3" \h \z \u </w:instrText>
          </w:r>
          <w:r w:rsidRPr="00026DCC">
            <w:rPr>
              <w:rFonts w:ascii="Times New Roman" w:hAnsi="Times New Roman" w:cs="Times New Roman"/>
              <w:sz w:val="28"/>
              <w:szCs w:val="28"/>
            </w:rPr>
            <w:fldChar w:fldCharType="separate"/>
          </w:r>
          <w:hyperlink w:anchor="_Toc514200473" w:history="1">
            <w:r w:rsidR="00026DCC" w:rsidRPr="00026DCC">
              <w:rPr>
                <w:rStyle w:val="a5"/>
                <w:rFonts w:ascii="Times New Roman" w:hAnsi="Times New Roman" w:cs="Times New Roman"/>
                <w:noProof/>
                <w:sz w:val="28"/>
                <w:szCs w:val="28"/>
              </w:rPr>
              <w:t>Введение</w:t>
            </w:r>
            <w:r w:rsidR="00026DCC" w:rsidRPr="00026DCC">
              <w:rPr>
                <w:rFonts w:ascii="Times New Roman" w:hAnsi="Times New Roman" w:cs="Times New Roman"/>
                <w:noProof/>
                <w:webHidden/>
                <w:sz w:val="28"/>
                <w:szCs w:val="28"/>
              </w:rPr>
              <w:tab/>
            </w:r>
            <w:r w:rsidR="00026DCC" w:rsidRPr="00026DCC">
              <w:rPr>
                <w:rFonts w:ascii="Times New Roman" w:hAnsi="Times New Roman" w:cs="Times New Roman"/>
                <w:noProof/>
                <w:webHidden/>
                <w:sz w:val="28"/>
                <w:szCs w:val="28"/>
              </w:rPr>
              <w:fldChar w:fldCharType="begin"/>
            </w:r>
            <w:r w:rsidR="00026DCC" w:rsidRPr="00026DCC">
              <w:rPr>
                <w:rFonts w:ascii="Times New Roman" w:hAnsi="Times New Roman" w:cs="Times New Roman"/>
                <w:noProof/>
                <w:webHidden/>
                <w:sz w:val="28"/>
                <w:szCs w:val="28"/>
              </w:rPr>
              <w:instrText xml:space="preserve"> PAGEREF _Toc514200473 \h </w:instrText>
            </w:r>
            <w:r w:rsidR="00026DCC" w:rsidRPr="00026DCC">
              <w:rPr>
                <w:rFonts w:ascii="Times New Roman" w:hAnsi="Times New Roman" w:cs="Times New Roman"/>
                <w:noProof/>
                <w:webHidden/>
                <w:sz w:val="28"/>
                <w:szCs w:val="28"/>
              </w:rPr>
            </w:r>
            <w:r w:rsidR="00026DCC" w:rsidRPr="00026DCC">
              <w:rPr>
                <w:rFonts w:ascii="Times New Roman" w:hAnsi="Times New Roman" w:cs="Times New Roman"/>
                <w:noProof/>
                <w:webHidden/>
                <w:sz w:val="28"/>
                <w:szCs w:val="28"/>
              </w:rPr>
              <w:fldChar w:fldCharType="separate"/>
            </w:r>
            <w:r w:rsidR="00026DCC" w:rsidRPr="00026DCC">
              <w:rPr>
                <w:rFonts w:ascii="Times New Roman" w:hAnsi="Times New Roman" w:cs="Times New Roman"/>
                <w:noProof/>
                <w:webHidden/>
                <w:sz w:val="28"/>
                <w:szCs w:val="28"/>
              </w:rPr>
              <w:t>3</w:t>
            </w:r>
            <w:r w:rsidR="00026DCC" w:rsidRPr="00026DCC">
              <w:rPr>
                <w:rFonts w:ascii="Times New Roman" w:hAnsi="Times New Roman" w:cs="Times New Roman"/>
                <w:noProof/>
                <w:webHidden/>
                <w:sz w:val="28"/>
                <w:szCs w:val="28"/>
              </w:rPr>
              <w:fldChar w:fldCharType="end"/>
            </w:r>
          </w:hyperlink>
        </w:p>
        <w:p w:rsidR="00026DCC" w:rsidRPr="00026DCC" w:rsidRDefault="00026DCC" w:rsidP="00026DCC">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514200474" w:history="1">
            <w:r w:rsidRPr="00026DCC">
              <w:rPr>
                <w:rStyle w:val="a5"/>
                <w:rFonts w:ascii="Times New Roman" w:hAnsi="Times New Roman" w:cs="Times New Roman"/>
                <w:noProof/>
                <w:sz w:val="28"/>
                <w:szCs w:val="28"/>
              </w:rPr>
              <w:t xml:space="preserve">Глава </w:t>
            </w:r>
            <w:r w:rsidRPr="00026DCC">
              <w:rPr>
                <w:rStyle w:val="a5"/>
                <w:rFonts w:ascii="Times New Roman" w:hAnsi="Times New Roman" w:cs="Times New Roman"/>
                <w:noProof/>
                <w:sz w:val="28"/>
                <w:szCs w:val="28"/>
                <w:lang w:val="en-US"/>
              </w:rPr>
              <w:t>I</w:t>
            </w:r>
            <w:r w:rsidRPr="00026DCC">
              <w:rPr>
                <w:rStyle w:val="a5"/>
                <w:rFonts w:ascii="Times New Roman" w:hAnsi="Times New Roman" w:cs="Times New Roman"/>
                <w:noProof/>
                <w:sz w:val="28"/>
                <w:szCs w:val="28"/>
              </w:rPr>
              <w:t>.  Афроамериканский английский в литературе и в жизни</w:t>
            </w:r>
            <w:r w:rsidRPr="00026DCC">
              <w:rPr>
                <w:rFonts w:ascii="Times New Roman" w:hAnsi="Times New Roman" w:cs="Times New Roman"/>
                <w:noProof/>
                <w:webHidden/>
                <w:sz w:val="28"/>
                <w:szCs w:val="28"/>
              </w:rPr>
              <w:tab/>
            </w:r>
            <w:r w:rsidRPr="00026DCC">
              <w:rPr>
                <w:rFonts w:ascii="Times New Roman" w:hAnsi="Times New Roman" w:cs="Times New Roman"/>
                <w:noProof/>
                <w:webHidden/>
                <w:sz w:val="28"/>
                <w:szCs w:val="28"/>
              </w:rPr>
              <w:fldChar w:fldCharType="begin"/>
            </w:r>
            <w:r w:rsidRPr="00026DCC">
              <w:rPr>
                <w:rFonts w:ascii="Times New Roman" w:hAnsi="Times New Roman" w:cs="Times New Roman"/>
                <w:noProof/>
                <w:webHidden/>
                <w:sz w:val="28"/>
                <w:szCs w:val="28"/>
              </w:rPr>
              <w:instrText xml:space="preserve"> PAGEREF _Toc514200474 \h </w:instrText>
            </w:r>
            <w:r w:rsidRPr="00026DCC">
              <w:rPr>
                <w:rFonts w:ascii="Times New Roman" w:hAnsi="Times New Roman" w:cs="Times New Roman"/>
                <w:noProof/>
                <w:webHidden/>
                <w:sz w:val="28"/>
                <w:szCs w:val="28"/>
              </w:rPr>
            </w:r>
            <w:r w:rsidRPr="00026DCC">
              <w:rPr>
                <w:rFonts w:ascii="Times New Roman" w:hAnsi="Times New Roman" w:cs="Times New Roman"/>
                <w:noProof/>
                <w:webHidden/>
                <w:sz w:val="28"/>
                <w:szCs w:val="28"/>
              </w:rPr>
              <w:fldChar w:fldCharType="separate"/>
            </w:r>
            <w:r w:rsidRPr="00026DCC">
              <w:rPr>
                <w:rFonts w:ascii="Times New Roman" w:hAnsi="Times New Roman" w:cs="Times New Roman"/>
                <w:noProof/>
                <w:webHidden/>
                <w:sz w:val="28"/>
                <w:szCs w:val="28"/>
              </w:rPr>
              <w:t>6</w:t>
            </w:r>
            <w:r w:rsidRPr="00026DCC">
              <w:rPr>
                <w:rFonts w:ascii="Times New Roman" w:hAnsi="Times New Roman" w:cs="Times New Roman"/>
                <w:noProof/>
                <w:webHidden/>
                <w:sz w:val="28"/>
                <w:szCs w:val="28"/>
              </w:rPr>
              <w:fldChar w:fldCharType="end"/>
            </w:r>
          </w:hyperlink>
        </w:p>
        <w:p w:rsidR="00026DCC" w:rsidRPr="00026DCC" w:rsidRDefault="00026DCC" w:rsidP="00026DCC">
          <w:pPr>
            <w:pStyle w:val="21"/>
            <w:tabs>
              <w:tab w:val="right" w:leader="dot" w:pos="9344"/>
            </w:tabs>
            <w:spacing w:after="0" w:line="360" w:lineRule="auto"/>
            <w:rPr>
              <w:rFonts w:ascii="Times New Roman" w:eastAsiaTheme="minorEastAsia" w:hAnsi="Times New Roman" w:cs="Times New Roman"/>
              <w:noProof/>
              <w:sz w:val="28"/>
              <w:szCs w:val="28"/>
              <w:lang w:eastAsia="ru-RU"/>
            </w:rPr>
          </w:pPr>
          <w:hyperlink w:anchor="_Toc514200475" w:history="1">
            <w:r w:rsidRPr="00026DCC">
              <w:rPr>
                <w:rStyle w:val="a5"/>
                <w:rFonts w:ascii="Times New Roman" w:hAnsi="Times New Roman" w:cs="Times New Roman"/>
                <w:noProof/>
                <w:sz w:val="28"/>
                <w:szCs w:val="28"/>
              </w:rPr>
              <w:t>1.1 Понятие вариативности в лингвистике</w:t>
            </w:r>
            <w:r w:rsidRPr="00026DCC">
              <w:rPr>
                <w:rFonts w:ascii="Times New Roman" w:hAnsi="Times New Roman" w:cs="Times New Roman"/>
                <w:noProof/>
                <w:webHidden/>
                <w:sz w:val="28"/>
                <w:szCs w:val="28"/>
              </w:rPr>
              <w:tab/>
            </w:r>
            <w:r w:rsidRPr="00026DCC">
              <w:rPr>
                <w:rFonts w:ascii="Times New Roman" w:hAnsi="Times New Roman" w:cs="Times New Roman"/>
                <w:noProof/>
                <w:webHidden/>
                <w:sz w:val="28"/>
                <w:szCs w:val="28"/>
              </w:rPr>
              <w:fldChar w:fldCharType="begin"/>
            </w:r>
            <w:r w:rsidRPr="00026DCC">
              <w:rPr>
                <w:rFonts w:ascii="Times New Roman" w:hAnsi="Times New Roman" w:cs="Times New Roman"/>
                <w:noProof/>
                <w:webHidden/>
                <w:sz w:val="28"/>
                <w:szCs w:val="28"/>
              </w:rPr>
              <w:instrText xml:space="preserve"> PAGEREF _Toc514200475 \h </w:instrText>
            </w:r>
            <w:r w:rsidRPr="00026DCC">
              <w:rPr>
                <w:rFonts w:ascii="Times New Roman" w:hAnsi="Times New Roman" w:cs="Times New Roman"/>
                <w:noProof/>
                <w:webHidden/>
                <w:sz w:val="28"/>
                <w:szCs w:val="28"/>
              </w:rPr>
            </w:r>
            <w:r w:rsidRPr="00026DCC">
              <w:rPr>
                <w:rFonts w:ascii="Times New Roman" w:hAnsi="Times New Roman" w:cs="Times New Roman"/>
                <w:noProof/>
                <w:webHidden/>
                <w:sz w:val="28"/>
                <w:szCs w:val="28"/>
              </w:rPr>
              <w:fldChar w:fldCharType="separate"/>
            </w:r>
            <w:r w:rsidRPr="00026DCC">
              <w:rPr>
                <w:rFonts w:ascii="Times New Roman" w:hAnsi="Times New Roman" w:cs="Times New Roman"/>
                <w:noProof/>
                <w:webHidden/>
                <w:sz w:val="28"/>
                <w:szCs w:val="28"/>
              </w:rPr>
              <w:t>6</w:t>
            </w:r>
            <w:r w:rsidRPr="00026DCC">
              <w:rPr>
                <w:rFonts w:ascii="Times New Roman" w:hAnsi="Times New Roman" w:cs="Times New Roman"/>
                <w:noProof/>
                <w:webHidden/>
                <w:sz w:val="28"/>
                <w:szCs w:val="28"/>
              </w:rPr>
              <w:fldChar w:fldCharType="end"/>
            </w:r>
          </w:hyperlink>
        </w:p>
        <w:p w:rsidR="00026DCC" w:rsidRPr="00026DCC" w:rsidRDefault="00026DCC" w:rsidP="00026DCC">
          <w:pPr>
            <w:pStyle w:val="21"/>
            <w:tabs>
              <w:tab w:val="right" w:leader="dot" w:pos="9344"/>
            </w:tabs>
            <w:spacing w:after="0" w:line="360" w:lineRule="auto"/>
            <w:rPr>
              <w:rFonts w:ascii="Times New Roman" w:eastAsiaTheme="minorEastAsia" w:hAnsi="Times New Roman" w:cs="Times New Roman"/>
              <w:noProof/>
              <w:sz w:val="28"/>
              <w:szCs w:val="28"/>
              <w:lang w:eastAsia="ru-RU"/>
            </w:rPr>
          </w:pPr>
          <w:hyperlink w:anchor="_Toc514200476" w:history="1">
            <w:r w:rsidRPr="00026DCC">
              <w:rPr>
                <w:rStyle w:val="a5"/>
                <w:rFonts w:ascii="Times New Roman" w:hAnsi="Times New Roman" w:cs="Times New Roman"/>
                <w:noProof/>
                <w:sz w:val="28"/>
                <w:szCs w:val="28"/>
              </w:rPr>
              <w:t>1.2  История происхождения и развития Афроамериканского диалекта</w:t>
            </w:r>
            <w:r w:rsidRPr="00026DCC">
              <w:rPr>
                <w:rFonts w:ascii="Times New Roman" w:hAnsi="Times New Roman" w:cs="Times New Roman"/>
                <w:noProof/>
                <w:webHidden/>
                <w:sz w:val="28"/>
                <w:szCs w:val="28"/>
              </w:rPr>
              <w:tab/>
            </w:r>
            <w:r w:rsidRPr="00026DCC">
              <w:rPr>
                <w:rFonts w:ascii="Times New Roman" w:hAnsi="Times New Roman" w:cs="Times New Roman"/>
                <w:noProof/>
                <w:webHidden/>
                <w:sz w:val="28"/>
                <w:szCs w:val="28"/>
              </w:rPr>
              <w:fldChar w:fldCharType="begin"/>
            </w:r>
            <w:r w:rsidRPr="00026DCC">
              <w:rPr>
                <w:rFonts w:ascii="Times New Roman" w:hAnsi="Times New Roman" w:cs="Times New Roman"/>
                <w:noProof/>
                <w:webHidden/>
                <w:sz w:val="28"/>
                <w:szCs w:val="28"/>
              </w:rPr>
              <w:instrText xml:space="preserve"> PAGEREF _Toc514200476 \h </w:instrText>
            </w:r>
            <w:r w:rsidRPr="00026DCC">
              <w:rPr>
                <w:rFonts w:ascii="Times New Roman" w:hAnsi="Times New Roman" w:cs="Times New Roman"/>
                <w:noProof/>
                <w:webHidden/>
                <w:sz w:val="28"/>
                <w:szCs w:val="28"/>
              </w:rPr>
            </w:r>
            <w:r w:rsidRPr="00026DCC">
              <w:rPr>
                <w:rFonts w:ascii="Times New Roman" w:hAnsi="Times New Roman" w:cs="Times New Roman"/>
                <w:noProof/>
                <w:webHidden/>
                <w:sz w:val="28"/>
                <w:szCs w:val="28"/>
              </w:rPr>
              <w:fldChar w:fldCharType="separate"/>
            </w:r>
            <w:r w:rsidRPr="00026DCC">
              <w:rPr>
                <w:rFonts w:ascii="Times New Roman" w:hAnsi="Times New Roman" w:cs="Times New Roman"/>
                <w:noProof/>
                <w:webHidden/>
                <w:sz w:val="28"/>
                <w:szCs w:val="28"/>
              </w:rPr>
              <w:t>7</w:t>
            </w:r>
            <w:r w:rsidRPr="00026DCC">
              <w:rPr>
                <w:rFonts w:ascii="Times New Roman" w:hAnsi="Times New Roman" w:cs="Times New Roman"/>
                <w:noProof/>
                <w:webHidden/>
                <w:sz w:val="28"/>
                <w:szCs w:val="28"/>
              </w:rPr>
              <w:fldChar w:fldCharType="end"/>
            </w:r>
          </w:hyperlink>
        </w:p>
        <w:p w:rsidR="00026DCC" w:rsidRPr="00026DCC" w:rsidRDefault="00026DCC" w:rsidP="00026DCC">
          <w:pPr>
            <w:pStyle w:val="21"/>
            <w:tabs>
              <w:tab w:val="right" w:leader="dot" w:pos="9344"/>
            </w:tabs>
            <w:spacing w:after="0" w:line="360" w:lineRule="auto"/>
            <w:rPr>
              <w:rFonts w:ascii="Times New Roman" w:eastAsiaTheme="minorEastAsia" w:hAnsi="Times New Roman" w:cs="Times New Roman"/>
              <w:noProof/>
              <w:sz w:val="28"/>
              <w:szCs w:val="28"/>
              <w:lang w:eastAsia="ru-RU"/>
            </w:rPr>
          </w:pPr>
          <w:hyperlink w:anchor="_Toc514200477" w:history="1">
            <w:r w:rsidRPr="00026DCC">
              <w:rPr>
                <w:rStyle w:val="a5"/>
                <w:rFonts w:ascii="Times New Roman" w:hAnsi="Times New Roman" w:cs="Times New Roman"/>
                <w:noProof/>
                <w:sz w:val="28"/>
                <w:szCs w:val="28"/>
              </w:rPr>
              <w:t>1.3 Обзор характерных черт афроамериканского английского</w:t>
            </w:r>
            <w:r w:rsidRPr="00026DCC">
              <w:rPr>
                <w:rFonts w:ascii="Times New Roman" w:hAnsi="Times New Roman" w:cs="Times New Roman"/>
                <w:noProof/>
                <w:webHidden/>
                <w:sz w:val="28"/>
                <w:szCs w:val="28"/>
              </w:rPr>
              <w:tab/>
            </w:r>
            <w:r w:rsidRPr="00026DCC">
              <w:rPr>
                <w:rFonts w:ascii="Times New Roman" w:hAnsi="Times New Roman" w:cs="Times New Roman"/>
                <w:noProof/>
                <w:webHidden/>
                <w:sz w:val="28"/>
                <w:szCs w:val="28"/>
              </w:rPr>
              <w:fldChar w:fldCharType="begin"/>
            </w:r>
            <w:r w:rsidRPr="00026DCC">
              <w:rPr>
                <w:rFonts w:ascii="Times New Roman" w:hAnsi="Times New Roman" w:cs="Times New Roman"/>
                <w:noProof/>
                <w:webHidden/>
                <w:sz w:val="28"/>
                <w:szCs w:val="28"/>
              </w:rPr>
              <w:instrText xml:space="preserve"> PAGEREF _Toc514200477 \h </w:instrText>
            </w:r>
            <w:r w:rsidRPr="00026DCC">
              <w:rPr>
                <w:rFonts w:ascii="Times New Roman" w:hAnsi="Times New Roman" w:cs="Times New Roman"/>
                <w:noProof/>
                <w:webHidden/>
                <w:sz w:val="28"/>
                <w:szCs w:val="28"/>
              </w:rPr>
            </w:r>
            <w:r w:rsidRPr="00026DCC">
              <w:rPr>
                <w:rFonts w:ascii="Times New Roman" w:hAnsi="Times New Roman" w:cs="Times New Roman"/>
                <w:noProof/>
                <w:webHidden/>
                <w:sz w:val="28"/>
                <w:szCs w:val="28"/>
              </w:rPr>
              <w:fldChar w:fldCharType="separate"/>
            </w:r>
            <w:r w:rsidRPr="00026DCC">
              <w:rPr>
                <w:rFonts w:ascii="Times New Roman" w:hAnsi="Times New Roman" w:cs="Times New Roman"/>
                <w:noProof/>
                <w:webHidden/>
                <w:sz w:val="28"/>
                <w:szCs w:val="28"/>
              </w:rPr>
              <w:t>9</w:t>
            </w:r>
            <w:r w:rsidRPr="00026DCC">
              <w:rPr>
                <w:rFonts w:ascii="Times New Roman" w:hAnsi="Times New Roman" w:cs="Times New Roman"/>
                <w:noProof/>
                <w:webHidden/>
                <w:sz w:val="28"/>
                <w:szCs w:val="28"/>
              </w:rPr>
              <w:fldChar w:fldCharType="end"/>
            </w:r>
          </w:hyperlink>
        </w:p>
        <w:p w:rsidR="00026DCC" w:rsidRPr="00026DCC" w:rsidRDefault="00026DCC" w:rsidP="00026DCC">
          <w:pPr>
            <w:pStyle w:val="21"/>
            <w:tabs>
              <w:tab w:val="right" w:leader="dot" w:pos="9344"/>
            </w:tabs>
            <w:spacing w:after="0" w:line="360" w:lineRule="auto"/>
            <w:rPr>
              <w:rFonts w:ascii="Times New Roman" w:eastAsiaTheme="minorEastAsia" w:hAnsi="Times New Roman" w:cs="Times New Roman"/>
              <w:noProof/>
              <w:sz w:val="28"/>
              <w:szCs w:val="28"/>
              <w:lang w:eastAsia="ru-RU"/>
            </w:rPr>
          </w:pPr>
          <w:hyperlink w:anchor="_Toc514200478" w:history="1">
            <w:r w:rsidRPr="00026DCC">
              <w:rPr>
                <w:rStyle w:val="a5"/>
                <w:rFonts w:ascii="Times New Roman" w:hAnsi="Times New Roman" w:cs="Times New Roman"/>
                <w:noProof/>
                <w:sz w:val="28"/>
                <w:szCs w:val="28"/>
              </w:rPr>
              <w:t>1.4 Диалектная речь в художественных произведениях</w:t>
            </w:r>
            <w:r w:rsidRPr="00026DCC">
              <w:rPr>
                <w:rFonts w:ascii="Times New Roman" w:hAnsi="Times New Roman" w:cs="Times New Roman"/>
                <w:noProof/>
                <w:webHidden/>
                <w:sz w:val="28"/>
                <w:szCs w:val="28"/>
              </w:rPr>
              <w:tab/>
            </w:r>
            <w:r w:rsidRPr="00026DCC">
              <w:rPr>
                <w:rFonts w:ascii="Times New Roman" w:hAnsi="Times New Roman" w:cs="Times New Roman"/>
                <w:noProof/>
                <w:webHidden/>
                <w:sz w:val="28"/>
                <w:szCs w:val="28"/>
              </w:rPr>
              <w:fldChar w:fldCharType="begin"/>
            </w:r>
            <w:r w:rsidRPr="00026DCC">
              <w:rPr>
                <w:rFonts w:ascii="Times New Roman" w:hAnsi="Times New Roman" w:cs="Times New Roman"/>
                <w:noProof/>
                <w:webHidden/>
                <w:sz w:val="28"/>
                <w:szCs w:val="28"/>
              </w:rPr>
              <w:instrText xml:space="preserve"> PAGEREF _Toc514200478 \h </w:instrText>
            </w:r>
            <w:r w:rsidRPr="00026DCC">
              <w:rPr>
                <w:rFonts w:ascii="Times New Roman" w:hAnsi="Times New Roman" w:cs="Times New Roman"/>
                <w:noProof/>
                <w:webHidden/>
                <w:sz w:val="28"/>
                <w:szCs w:val="28"/>
              </w:rPr>
            </w:r>
            <w:r w:rsidRPr="00026DCC">
              <w:rPr>
                <w:rFonts w:ascii="Times New Roman" w:hAnsi="Times New Roman" w:cs="Times New Roman"/>
                <w:noProof/>
                <w:webHidden/>
                <w:sz w:val="28"/>
                <w:szCs w:val="28"/>
              </w:rPr>
              <w:fldChar w:fldCharType="separate"/>
            </w:r>
            <w:r w:rsidRPr="00026DCC">
              <w:rPr>
                <w:rFonts w:ascii="Times New Roman" w:hAnsi="Times New Roman" w:cs="Times New Roman"/>
                <w:noProof/>
                <w:webHidden/>
                <w:sz w:val="28"/>
                <w:szCs w:val="28"/>
              </w:rPr>
              <w:t>12</w:t>
            </w:r>
            <w:r w:rsidRPr="00026DCC">
              <w:rPr>
                <w:rFonts w:ascii="Times New Roman" w:hAnsi="Times New Roman" w:cs="Times New Roman"/>
                <w:noProof/>
                <w:webHidden/>
                <w:sz w:val="28"/>
                <w:szCs w:val="28"/>
              </w:rPr>
              <w:fldChar w:fldCharType="end"/>
            </w:r>
          </w:hyperlink>
        </w:p>
        <w:p w:rsidR="00026DCC" w:rsidRPr="00026DCC" w:rsidRDefault="00026DCC" w:rsidP="00026DCC">
          <w:pPr>
            <w:pStyle w:val="21"/>
            <w:tabs>
              <w:tab w:val="right" w:leader="dot" w:pos="9344"/>
            </w:tabs>
            <w:spacing w:after="0" w:line="360" w:lineRule="auto"/>
            <w:rPr>
              <w:rFonts w:ascii="Times New Roman" w:eastAsiaTheme="minorEastAsia" w:hAnsi="Times New Roman" w:cs="Times New Roman"/>
              <w:noProof/>
              <w:sz w:val="28"/>
              <w:szCs w:val="28"/>
              <w:lang w:eastAsia="ru-RU"/>
            </w:rPr>
          </w:pPr>
          <w:hyperlink w:anchor="_Toc514200479" w:history="1">
            <w:r w:rsidRPr="00026DCC">
              <w:rPr>
                <w:rStyle w:val="a5"/>
                <w:rFonts w:ascii="Times New Roman" w:hAnsi="Times New Roman" w:cs="Times New Roman"/>
                <w:noProof/>
                <w:sz w:val="28"/>
                <w:szCs w:val="28"/>
              </w:rPr>
              <w:t>1.5 Функционирование диалектной речи в тексте художественного произведения</w:t>
            </w:r>
            <w:r w:rsidRPr="00026DCC">
              <w:rPr>
                <w:rFonts w:ascii="Times New Roman" w:hAnsi="Times New Roman" w:cs="Times New Roman"/>
                <w:noProof/>
                <w:webHidden/>
                <w:sz w:val="28"/>
                <w:szCs w:val="28"/>
              </w:rPr>
              <w:tab/>
            </w:r>
            <w:r w:rsidRPr="00026DCC">
              <w:rPr>
                <w:rFonts w:ascii="Times New Roman" w:hAnsi="Times New Roman" w:cs="Times New Roman"/>
                <w:noProof/>
                <w:webHidden/>
                <w:sz w:val="28"/>
                <w:szCs w:val="28"/>
              </w:rPr>
              <w:fldChar w:fldCharType="begin"/>
            </w:r>
            <w:r w:rsidRPr="00026DCC">
              <w:rPr>
                <w:rFonts w:ascii="Times New Roman" w:hAnsi="Times New Roman" w:cs="Times New Roman"/>
                <w:noProof/>
                <w:webHidden/>
                <w:sz w:val="28"/>
                <w:szCs w:val="28"/>
              </w:rPr>
              <w:instrText xml:space="preserve"> PAGEREF _Toc514200479 \h </w:instrText>
            </w:r>
            <w:r w:rsidRPr="00026DCC">
              <w:rPr>
                <w:rFonts w:ascii="Times New Roman" w:hAnsi="Times New Roman" w:cs="Times New Roman"/>
                <w:noProof/>
                <w:webHidden/>
                <w:sz w:val="28"/>
                <w:szCs w:val="28"/>
              </w:rPr>
            </w:r>
            <w:r w:rsidRPr="00026DCC">
              <w:rPr>
                <w:rFonts w:ascii="Times New Roman" w:hAnsi="Times New Roman" w:cs="Times New Roman"/>
                <w:noProof/>
                <w:webHidden/>
                <w:sz w:val="28"/>
                <w:szCs w:val="28"/>
              </w:rPr>
              <w:fldChar w:fldCharType="separate"/>
            </w:r>
            <w:r w:rsidRPr="00026DCC">
              <w:rPr>
                <w:rFonts w:ascii="Times New Roman" w:hAnsi="Times New Roman" w:cs="Times New Roman"/>
                <w:noProof/>
                <w:webHidden/>
                <w:sz w:val="28"/>
                <w:szCs w:val="28"/>
              </w:rPr>
              <w:t>13</w:t>
            </w:r>
            <w:r w:rsidRPr="00026DCC">
              <w:rPr>
                <w:rFonts w:ascii="Times New Roman" w:hAnsi="Times New Roman" w:cs="Times New Roman"/>
                <w:noProof/>
                <w:webHidden/>
                <w:sz w:val="28"/>
                <w:szCs w:val="28"/>
              </w:rPr>
              <w:fldChar w:fldCharType="end"/>
            </w:r>
          </w:hyperlink>
        </w:p>
        <w:p w:rsidR="00026DCC" w:rsidRPr="00026DCC" w:rsidRDefault="00026DCC" w:rsidP="00026DCC">
          <w:pPr>
            <w:pStyle w:val="21"/>
            <w:tabs>
              <w:tab w:val="right" w:leader="dot" w:pos="9344"/>
            </w:tabs>
            <w:spacing w:after="0" w:line="360" w:lineRule="auto"/>
            <w:rPr>
              <w:rFonts w:ascii="Times New Roman" w:eastAsiaTheme="minorEastAsia" w:hAnsi="Times New Roman" w:cs="Times New Roman"/>
              <w:noProof/>
              <w:sz w:val="28"/>
              <w:szCs w:val="28"/>
              <w:lang w:eastAsia="ru-RU"/>
            </w:rPr>
          </w:pPr>
          <w:hyperlink w:anchor="_Toc514200480" w:history="1">
            <w:r w:rsidRPr="00026DCC">
              <w:rPr>
                <w:rStyle w:val="a5"/>
                <w:rFonts w:ascii="Times New Roman" w:hAnsi="Times New Roman" w:cs="Times New Roman"/>
                <w:noProof/>
                <w:sz w:val="28"/>
                <w:szCs w:val="28"/>
              </w:rPr>
              <w:t>1.6 Разница между диалектной речью в литературе и диалектной речью в жизни</w:t>
            </w:r>
            <w:r w:rsidRPr="00026DCC">
              <w:rPr>
                <w:rFonts w:ascii="Times New Roman" w:hAnsi="Times New Roman" w:cs="Times New Roman"/>
                <w:noProof/>
                <w:webHidden/>
                <w:sz w:val="28"/>
                <w:szCs w:val="28"/>
              </w:rPr>
              <w:tab/>
            </w:r>
            <w:r w:rsidRPr="00026DCC">
              <w:rPr>
                <w:rFonts w:ascii="Times New Roman" w:hAnsi="Times New Roman" w:cs="Times New Roman"/>
                <w:noProof/>
                <w:webHidden/>
                <w:sz w:val="28"/>
                <w:szCs w:val="28"/>
              </w:rPr>
              <w:fldChar w:fldCharType="begin"/>
            </w:r>
            <w:r w:rsidRPr="00026DCC">
              <w:rPr>
                <w:rFonts w:ascii="Times New Roman" w:hAnsi="Times New Roman" w:cs="Times New Roman"/>
                <w:noProof/>
                <w:webHidden/>
                <w:sz w:val="28"/>
                <w:szCs w:val="28"/>
              </w:rPr>
              <w:instrText xml:space="preserve"> PAGEREF _Toc514200480 \h </w:instrText>
            </w:r>
            <w:r w:rsidRPr="00026DCC">
              <w:rPr>
                <w:rFonts w:ascii="Times New Roman" w:hAnsi="Times New Roman" w:cs="Times New Roman"/>
                <w:noProof/>
                <w:webHidden/>
                <w:sz w:val="28"/>
                <w:szCs w:val="28"/>
              </w:rPr>
            </w:r>
            <w:r w:rsidRPr="00026DCC">
              <w:rPr>
                <w:rFonts w:ascii="Times New Roman" w:hAnsi="Times New Roman" w:cs="Times New Roman"/>
                <w:noProof/>
                <w:webHidden/>
                <w:sz w:val="28"/>
                <w:szCs w:val="28"/>
              </w:rPr>
              <w:fldChar w:fldCharType="separate"/>
            </w:r>
            <w:r w:rsidRPr="00026DCC">
              <w:rPr>
                <w:rFonts w:ascii="Times New Roman" w:hAnsi="Times New Roman" w:cs="Times New Roman"/>
                <w:noProof/>
                <w:webHidden/>
                <w:sz w:val="28"/>
                <w:szCs w:val="28"/>
              </w:rPr>
              <w:t>14</w:t>
            </w:r>
            <w:r w:rsidRPr="00026DCC">
              <w:rPr>
                <w:rFonts w:ascii="Times New Roman" w:hAnsi="Times New Roman" w:cs="Times New Roman"/>
                <w:noProof/>
                <w:webHidden/>
                <w:sz w:val="28"/>
                <w:szCs w:val="28"/>
              </w:rPr>
              <w:fldChar w:fldCharType="end"/>
            </w:r>
          </w:hyperlink>
        </w:p>
        <w:p w:rsidR="00026DCC" w:rsidRPr="00026DCC" w:rsidRDefault="00026DCC" w:rsidP="00026DCC">
          <w:pPr>
            <w:pStyle w:val="21"/>
            <w:tabs>
              <w:tab w:val="right" w:leader="dot" w:pos="9344"/>
            </w:tabs>
            <w:spacing w:after="0" w:line="360" w:lineRule="auto"/>
            <w:rPr>
              <w:rFonts w:ascii="Times New Roman" w:eastAsiaTheme="minorEastAsia" w:hAnsi="Times New Roman" w:cs="Times New Roman"/>
              <w:noProof/>
              <w:sz w:val="28"/>
              <w:szCs w:val="28"/>
              <w:lang w:eastAsia="ru-RU"/>
            </w:rPr>
          </w:pPr>
          <w:hyperlink w:anchor="_Toc514200481" w:history="1">
            <w:r w:rsidRPr="00026DCC">
              <w:rPr>
                <w:rStyle w:val="a5"/>
                <w:rFonts w:ascii="Times New Roman" w:hAnsi="Times New Roman" w:cs="Times New Roman"/>
                <w:noProof/>
                <w:sz w:val="28"/>
                <w:szCs w:val="28"/>
              </w:rPr>
              <w:t>1.7 Репрезентация афроамериканского английского в американской литературе</w:t>
            </w:r>
            <w:r w:rsidRPr="00026DCC">
              <w:rPr>
                <w:rFonts w:ascii="Times New Roman" w:hAnsi="Times New Roman" w:cs="Times New Roman"/>
                <w:noProof/>
                <w:webHidden/>
                <w:sz w:val="28"/>
                <w:szCs w:val="28"/>
              </w:rPr>
              <w:tab/>
            </w:r>
            <w:r w:rsidRPr="00026DCC">
              <w:rPr>
                <w:rFonts w:ascii="Times New Roman" w:hAnsi="Times New Roman" w:cs="Times New Roman"/>
                <w:noProof/>
                <w:webHidden/>
                <w:sz w:val="28"/>
                <w:szCs w:val="28"/>
              </w:rPr>
              <w:fldChar w:fldCharType="begin"/>
            </w:r>
            <w:r w:rsidRPr="00026DCC">
              <w:rPr>
                <w:rFonts w:ascii="Times New Roman" w:hAnsi="Times New Roman" w:cs="Times New Roman"/>
                <w:noProof/>
                <w:webHidden/>
                <w:sz w:val="28"/>
                <w:szCs w:val="28"/>
              </w:rPr>
              <w:instrText xml:space="preserve"> PAGEREF _Toc514200481 \h </w:instrText>
            </w:r>
            <w:r w:rsidRPr="00026DCC">
              <w:rPr>
                <w:rFonts w:ascii="Times New Roman" w:hAnsi="Times New Roman" w:cs="Times New Roman"/>
                <w:noProof/>
                <w:webHidden/>
                <w:sz w:val="28"/>
                <w:szCs w:val="28"/>
              </w:rPr>
            </w:r>
            <w:r w:rsidRPr="00026DCC">
              <w:rPr>
                <w:rFonts w:ascii="Times New Roman" w:hAnsi="Times New Roman" w:cs="Times New Roman"/>
                <w:noProof/>
                <w:webHidden/>
                <w:sz w:val="28"/>
                <w:szCs w:val="28"/>
              </w:rPr>
              <w:fldChar w:fldCharType="separate"/>
            </w:r>
            <w:r w:rsidRPr="00026DCC">
              <w:rPr>
                <w:rFonts w:ascii="Times New Roman" w:hAnsi="Times New Roman" w:cs="Times New Roman"/>
                <w:noProof/>
                <w:webHidden/>
                <w:sz w:val="28"/>
                <w:szCs w:val="28"/>
              </w:rPr>
              <w:t>16</w:t>
            </w:r>
            <w:r w:rsidRPr="00026DCC">
              <w:rPr>
                <w:rFonts w:ascii="Times New Roman" w:hAnsi="Times New Roman" w:cs="Times New Roman"/>
                <w:noProof/>
                <w:webHidden/>
                <w:sz w:val="28"/>
                <w:szCs w:val="28"/>
              </w:rPr>
              <w:fldChar w:fldCharType="end"/>
            </w:r>
          </w:hyperlink>
        </w:p>
        <w:p w:rsidR="00026DCC" w:rsidRPr="00026DCC" w:rsidRDefault="00026DCC" w:rsidP="00026DCC">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514200482" w:history="1">
            <w:r w:rsidRPr="00026DCC">
              <w:rPr>
                <w:rStyle w:val="a5"/>
                <w:rFonts w:ascii="Times New Roman" w:hAnsi="Times New Roman" w:cs="Times New Roman"/>
                <w:noProof/>
                <w:sz w:val="28"/>
                <w:szCs w:val="28"/>
              </w:rPr>
              <w:t xml:space="preserve">Выводы к главе </w:t>
            </w:r>
            <w:r w:rsidRPr="00026DCC">
              <w:rPr>
                <w:rStyle w:val="a5"/>
                <w:rFonts w:ascii="Times New Roman" w:hAnsi="Times New Roman" w:cs="Times New Roman"/>
                <w:noProof/>
                <w:sz w:val="28"/>
                <w:szCs w:val="28"/>
                <w:lang w:val="en-US"/>
              </w:rPr>
              <w:t>I</w:t>
            </w:r>
            <w:r w:rsidRPr="00026DCC">
              <w:rPr>
                <w:rStyle w:val="a5"/>
                <w:rFonts w:ascii="Times New Roman" w:hAnsi="Times New Roman" w:cs="Times New Roman"/>
                <w:noProof/>
                <w:sz w:val="28"/>
                <w:szCs w:val="28"/>
              </w:rPr>
              <w:t>:</w:t>
            </w:r>
            <w:r w:rsidRPr="00026DCC">
              <w:rPr>
                <w:rFonts w:ascii="Times New Roman" w:hAnsi="Times New Roman" w:cs="Times New Roman"/>
                <w:noProof/>
                <w:webHidden/>
                <w:sz w:val="28"/>
                <w:szCs w:val="28"/>
              </w:rPr>
              <w:tab/>
            </w:r>
            <w:r w:rsidRPr="00026DCC">
              <w:rPr>
                <w:rFonts w:ascii="Times New Roman" w:hAnsi="Times New Roman" w:cs="Times New Roman"/>
                <w:noProof/>
                <w:webHidden/>
                <w:sz w:val="28"/>
                <w:szCs w:val="28"/>
              </w:rPr>
              <w:fldChar w:fldCharType="begin"/>
            </w:r>
            <w:r w:rsidRPr="00026DCC">
              <w:rPr>
                <w:rFonts w:ascii="Times New Roman" w:hAnsi="Times New Roman" w:cs="Times New Roman"/>
                <w:noProof/>
                <w:webHidden/>
                <w:sz w:val="28"/>
                <w:szCs w:val="28"/>
              </w:rPr>
              <w:instrText xml:space="preserve"> PAGEREF _Toc514200482 \h </w:instrText>
            </w:r>
            <w:r w:rsidRPr="00026DCC">
              <w:rPr>
                <w:rFonts w:ascii="Times New Roman" w:hAnsi="Times New Roman" w:cs="Times New Roman"/>
                <w:noProof/>
                <w:webHidden/>
                <w:sz w:val="28"/>
                <w:szCs w:val="28"/>
              </w:rPr>
            </w:r>
            <w:r w:rsidRPr="00026DCC">
              <w:rPr>
                <w:rFonts w:ascii="Times New Roman" w:hAnsi="Times New Roman" w:cs="Times New Roman"/>
                <w:noProof/>
                <w:webHidden/>
                <w:sz w:val="28"/>
                <w:szCs w:val="28"/>
              </w:rPr>
              <w:fldChar w:fldCharType="separate"/>
            </w:r>
            <w:r w:rsidRPr="00026DCC">
              <w:rPr>
                <w:rFonts w:ascii="Times New Roman" w:hAnsi="Times New Roman" w:cs="Times New Roman"/>
                <w:noProof/>
                <w:webHidden/>
                <w:sz w:val="28"/>
                <w:szCs w:val="28"/>
              </w:rPr>
              <w:t>19</w:t>
            </w:r>
            <w:r w:rsidRPr="00026DCC">
              <w:rPr>
                <w:rFonts w:ascii="Times New Roman" w:hAnsi="Times New Roman" w:cs="Times New Roman"/>
                <w:noProof/>
                <w:webHidden/>
                <w:sz w:val="28"/>
                <w:szCs w:val="28"/>
              </w:rPr>
              <w:fldChar w:fldCharType="end"/>
            </w:r>
          </w:hyperlink>
        </w:p>
        <w:p w:rsidR="00026DCC" w:rsidRPr="00026DCC" w:rsidRDefault="00026DCC" w:rsidP="00026DCC">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514200483" w:history="1">
            <w:r w:rsidRPr="00026DCC">
              <w:rPr>
                <w:rStyle w:val="a5"/>
                <w:rFonts w:ascii="Times New Roman" w:hAnsi="Times New Roman" w:cs="Times New Roman"/>
                <w:noProof/>
                <w:sz w:val="28"/>
                <w:szCs w:val="28"/>
              </w:rPr>
              <w:t xml:space="preserve">Глава </w:t>
            </w:r>
            <w:r w:rsidRPr="00026DCC">
              <w:rPr>
                <w:rStyle w:val="a5"/>
                <w:rFonts w:ascii="Times New Roman" w:hAnsi="Times New Roman" w:cs="Times New Roman"/>
                <w:noProof/>
                <w:sz w:val="28"/>
                <w:szCs w:val="28"/>
                <w:lang w:val="en-US"/>
              </w:rPr>
              <w:t>II</w:t>
            </w:r>
            <w:r w:rsidRPr="00026DCC">
              <w:rPr>
                <w:rStyle w:val="a5"/>
                <w:rFonts w:ascii="Times New Roman" w:hAnsi="Times New Roman" w:cs="Times New Roman"/>
                <w:noProof/>
                <w:sz w:val="28"/>
                <w:szCs w:val="28"/>
              </w:rPr>
              <w:t>. Анализ речи афроамериканских персонажей в тесте романа Кэтрин Стокетт «Прислуга»</w:t>
            </w:r>
            <w:r w:rsidRPr="00026DCC">
              <w:rPr>
                <w:rFonts w:ascii="Times New Roman" w:hAnsi="Times New Roman" w:cs="Times New Roman"/>
                <w:noProof/>
                <w:webHidden/>
                <w:sz w:val="28"/>
                <w:szCs w:val="28"/>
              </w:rPr>
              <w:tab/>
            </w:r>
            <w:r w:rsidRPr="00026DCC">
              <w:rPr>
                <w:rFonts w:ascii="Times New Roman" w:hAnsi="Times New Roman" w:cs="Times New Roman"/>
                <w:noProof/>
                <w:webHidden/>
                <w:sz w:val="28"/>
                <w:szCs w:val="28"/>
              </w:rPr>
              <w:fldChar w:fldCharType="begin"/>
            </w:r>
            <w:r w:rsidRPr="00026DCC">
              <w:rPr>
                <w:rFonts w:ascii="Times New Roman" w:hAnsi="Times New Roman" w:cs="Times New Roman"/>
                <w:noProof/>
                <w:webHidden/>
                <w:sz w:val="28"/>
                <w:szCs w:val="28"/>
              </w:rPr>
              <w:instrText xml:space="preserve"> PAGEREF _Toc514200483 \h </w:instrText>
            </w:r>
            <w:r w:rsidRPr="00026DCC">
              <w:rPr>
                <w:rFonts w:ascii="Times New Roman" w:hAnsi="Times New Roman" w:cs="Times New Roman"/>
                <w:noProof/>
                <w:webHidden/>
                <w:sz w:val="28"/>
                <w:szCs w:val="28"/>
              </w:rPr>
            </w:r>
            <w:r w:rsidRPr="00026DCC">
              <w:rPr>
                <w:rFonts w:ascii="Times New Roman" w:hAnsi="Times New Roman" w:cs="Times New Roman"/>
                <w:noProof/>
                <w:webHidden/>
                <w:sz w:val="28"/>
                <w:szCs w:val="28"/>
              </w:rPr>
              <w:fldChar w:fldCharType="separate"/>
            </w:r>
            <w:r w:rsidRPr="00026DCC">
              <w:rPr>
                <w:rFonts w:ascii="Times New Roman" w:hAnsi="Times New Roman" w:cs="Times New Roman"/>
                <w:noProof/>
                <w:webHidden/>
                <w:sz w:val="28"/>
                <w:szCs w:val="28"/>
              </w:rPr>
              <w:t>21</w:t>
            </w:r>
            <w:r w:rsidRPr="00026DCC">
              <w:rPr>
                <w:rFonts w:ascii="Times New Roman" w:hAnsi="Times New Roman" w:cs="Times New Roman"/>
                <w:noProof/>
                <w:webHidden/>
                <w:sz w:val="28"/>
                <w:szCs w:val="28"/>
              </w:rPr>
              <w:fldChar w:fldCharType="end"/>
            </w:r>
          </w:hyperlink>
        </w:p>
        <w:p w:rsidR="00026DCC" w:rsidRPr="00026DCC" w:rsidRDefault="00026DCC" w:rsidP="00026DCC">
          <w:pPr>
            <w:pStyle w:val="21"/>
            <w:tabs>
              <w:tab w:val="right" w:leader="dot" w:pos="9344"/>
            </w:tabs>
            <w:spacing w:after="0" w:line="360" w:lineRule="auto"/>
            <w:rPr>
              <w:rFonts w:ascii="Times New Roman" w:eastAsiaTheme="minorEastAsia" w:hAnsi="Times New Roman" w:cs="Times New Roman"/>
              <w:noProof/>
              <w:sz w:val="28"/>
              <w:szCs w:val="28"/>
              <w:lang w:eastAsia="ru-RU"/>
            </w:rPr>
          </w:pPr>
          <w:hyperlink w:anchor="_Toc514200484" w:history="1">
            <w:r w:rsidRPr="00026DCC">
              <w:rPr>
                <w:rStyle w:val="a5"/>
                <w:rFonts w:ascii="Times New Roman" w:hAnsi="Times New Roman" w:cs="Times New Roman"/>
                <w:noProof/>
                <w:sz w:val="28"/>
                <w:szCs w:val="28"/>
              </w:rPr>
              <w:t>2.1 Кэтрин Стокетт и её роман</w:t>
            </w:r>
            <w:r w:rsidRPr="00026DCC">
              <w:rPr>
                <w:rFonts w:ascii="Times New Roman" w:hAnsi="Times New Roman" w:cs="Times New Roman"/>
                <w:noProof/>
                <w:webHidden/>
                <w:sz w:val="28"/>
                <w:szCs w:val="28"/>
              </w:rPr>
              <w:tab/>
            </w:r>
            <w:r w:rsidRPr="00026DCC">
              <w:rPr>
                <w:rFonts w:ascii="Times New Roman" w:hAnsi="Times New Roman" w:cs="Times New Roman"/>
                <w:noProof/>
                <w:webHidden/>
                <w:sz w:val="28"/>
                <w:szCs w:val="28"/>
              </w:rPr>
              <w:fldChar w:fldCharType="begin"/>
            </w:r>
            <w:r w:rsidRPr="00026DCC">
              <w:rPr>
                <w:rFonts w:ascii="Times New Roman" w:hAnsi="Times New Roman" w:cs="Times New Roman"/>
                <w:noProof/>
                <w:webHidden/>
                <w:sz w:val="28"/>
                <w:szCs w:val="28"/>
              </w:rPr>
              <w:instrText xml:space="preserve"> PAGEREF _Toc514200484 \h </w:instrText>
            </w:r>
            <w:r w:rsidRPr="00026DCC">
              <w:rPr>
                <w:rFonts w:ascii="Times New Roman" w:hAnsi="Times New Roman" w:cs="Times New Roman"/>
                <w:noProof/>
                <w:webHidden/>
                <w:sz w:val="28"/>
                <w:szCs w:val="28"/>
              </w:rPr>
            </w:r>
            <w:r w:rsidRPr="00026DCC">
              <w:rPr>
                <w:rFonts w:ascii="Times New Roman" w:hAnsi="Times New Roman" w:cs="Times New Roman"/>
                <w:noProof/>
                <w:webHidden/>
                <w:sz w:val="28"/>
                <w:szCs w:val="28"/>
              </w:rPr>
              <w:fldChar w:fldCharType="separate"/>
            </w:r>
            <w:r w:rsidRPr="00026DCC">
              <w:rPr>
                <w:rFonts w:ascii="Times New Roman" w:hAnsi="Times New Roman" w:cs="Times New Roman"/>
                <w:noProof/>
                <w:webHidden/>
                <w:sz w:val="28"/>
                <w:szCs w:val="28"/>
              </w:rPr>
              <w:t>21</w:t>
            </w:r>
            <w:r w:rsidRPr="00026DCC">
              <w:rPr>
                <w:rFonts w:ascii="Times New Roman" w:hAnsi="Times New Roman" w:cs="Times New Roman"/>
                <w:noProof/>
                <w:webHidden/>
                <w:sz w:val="28"/>
                <w:szCs w:val="28"/>
              </w:rPr>
              <w:fldChar w:fldCharType="end"/>
            </w:r>
          </w:hyperlink>
        </w:p>
        <w:p w:rsidR="00026DCC" w:rsidRPr="00026DCC" w:rsidRDefault="00026DCC" w:rsidP="00026DCC">
          <w:pPr>
            <w:pStyle w:val="21"/>
            <w:tabs>
              <w:tab w:val="right" w:leader="dot" w:pos="9344"/>
            </w:tabs>
            <w:spacing w:after="0" w:line="360" w:lineRule="auto"/>
            <w:rPr>
              <w:rFonts w:ascii="Times New Roman" w:eastAsiaTheme="minorEastAsia" w:hAnsi="Times New Roman" w:cs="Times New Roman"/>
              <w:noProof/>
              <w:sz w:val="28"/>
              <w:szCs w:val="28"/>
              <w:lang w:eastAsia="ru-RU"/>
            </w:rPr>
          </w:pPr>
          <w:hyperlink w:anchor="_Toc514200485" w:history="1">
            <w:r w:rsidRPr="00026DCC">
              <w:rPr>
                <w:rStyle w:val="a5"/>
                <w:rFonts w:ascii="Times New Roman" w:hAnsi="Times New Roman" w:cs="Times New Roman"/>
                <w:noProof/>
                <w:sz w:val="28"/>
                <w:szCs w:val="28"/>
              </w:rPr>
              <w:t>2.2 Особенности репрезентации афроамериканского английского в речи Минни</w:t>
            </w:r>
            <w:r w:rsidRPr="00026DCC">
              <w:rPr>
                <w:rFonts w:ascii="Times New Roman" w:hAnsi="Times New Roman" w:cs="Times New Roman"/>
                <w:noProof/>
                <w:webHidden/>
                <w:sz w:val="28"/>
                <w:szCs w:val="28"/>
              </w:rPr>
              <w:tab/>
            </w:r>
            <w:r w:rsidRPr="00026DCC">
              <w:rPr>
                <w:rFonts w:ascii="Times New Roman" w:hAnsi="Times New Roman" w:cs="Times New Roman"/>
                <w:noProof/>
                <w:webHidden/>
                <w:sz w:val="28"/>
                <w:szCs w:val="28"/>
              </w:rPr>
              <w:fldChar w:fldCharType="begin"/>
            </w:r>
            <w:r w:rsidRPr="00026DCC">
              <w:rPr>
                <w:rFonts w:ascii="Times New Roman" w:hAnsi="Times New Roman" w:cs="Times New Roman"/>
                <w:noProof/>
                <w:webHidden/>
                <w:sz w:val="28"/>
                <w:szCs w:val="28"/>
              </w:rPr>
              <w:instrText xml:space="preserve"> PAGEREF _Toc514200485 \h </w:instrText>
            </w:r>
            <w:r w:rsidRPr="00026DCC">
              <w:rPr>
                <w:rFonts w:ascii="Times New Roman" w:hAnsi="Times New Roman" w:cs="Times New Roman"/>
                <w:noProof/>
                <w:webHidden/>
                <w:sz w:val="28"/>
                <w:szCs w:val="28"/>
              </w:rPr>
            </w:r>
            <w:r w:rsidRPr="00026DCC">
              <w:rPr>
                <w:rFonts w:ascii="Times New Roman" w:hAnsi="Times New Roman" w:cs="Times New Roman"/>
                <w:noProof/>
                <w:webHidden/>
                <w:sz w:val="28"/>
                <w:szCs w:val="28"/>
              </w:rPr>
              <w:fldChar w:fldCharType="separate"/>
            </w:r>
            <w:r w:rsidRPr="00026DCC">
              <w:rPr>
                <w:rFonts w:ascii="Times New Roman" w:hAnsi="Times New Roman" w:cs="Times New Roman"/>
                <w:noProof/>
                <w:webHidden/>
                <w:sz w:val="28"/>
                <w:szCs w:val="28"/>
              </w:rPr>
              <w:t>22</w:t>
            </w:r>
            <w:r w:rsidRPr="00026DCC">
              <w:rPr>
                <w:rFonts w:ascii="Times New Roman" w:hAnsi="Times New Roman" w:cs="Times New Roman"/>
                <w:noProof/>
                <w:webHidden/>
                <w:sz w:val="28"/>
                <w:szCs w:val="28"/>
              </w:rPr>
              <w:fldChar w:fldCharType="end"/>
            </w:r>
          </w:hyperlink>
        </w:p>
        <w:p w:rsidR="00026DCC" w:rsidRPr="00026DCC" w:rsidRDefault="00026DCC" w:rsidP="00026DCC">
          <w:pPr>
            <w:pStyle w:val="21"/>
            <w:tabs>
              <w:tab w:val="right" w:leader="dot" w:pos="9344"/>
            </w:tabs>
            <w:spacing w:after="0" w:line="360" w:lineRule="auto"/>
            <w:rPr>
              <w:rFonts w:ascii="Times New Roman" w:eastAsiaTheme="minorEastAsia" w:hAnsi="Times New Roman" w:cs="Times New Roman"/>
              <w:noProof/>
              <w:sz w:val="28"/>
              <w:szCs w:val="28"/>
              <w:lang w:eastAsia="ru-RU"/>
            </w:rPr>
          </w:pPr>
          <w:hyperlink w:anchor="_Toc514200486" w:history="1">
            <w:r w:rsidRPr="00026DCC">
              <w:rPr>
                <w:rStyle w:val="a5"/>
                <w:rFonts w:ascii="Times New Roman" w:hAnsi="Times New Roman" w:cs="Times New Roman"/>
                <w:noProof/>
                <w:sz w:val="28"/>
                <w:szCs w:val="28"/>
              </w:rPr>
              <w:t>2.1 Особенности репрезентации афроамериканского английского в речи Эйбилин</w:t>
            </w:r>
            <w:r w:rsidRPr="00026DCC">
              <w:rPr>
                <w:rFonts w:ascii="Times New Roman" w:hAnsi="Times New Roman" w:cs="Times New Roman"/>
                <w:noProof/>
                <w:webHidden/>
                <w:sz w:val="28"/>
                <w:szCs w:val="28"/>
              </w:rPr>
              <w:tab/>
            </w:r>
            <w:r w:rsidRPr="00026DCC">
              <w:rPr>
                <w:rFonts w:ascii="Times New Roman" w:hAnsi="Times New Roman" w:cs="Times New Roman"/>
                <w:noProof/>
                <w:webHidden/>
                <w:sz w:val="28"/>
                <w:szCs w:val="28"/>
              </w:rPr>
              <w:fldChar w:fldCharType="begin"/>
            </w:r>
            <w:r w:rsidRPr="00026DCC">
              <w:rPr>
                <w:rFonts w:ascii="Times New Roman" w:hAnsi="Times New Roman" w:cs="Times New Roman"/>
                <w:noProof/>
                <w:webHidden/>
                <w:sz w:val="28"/>
                <w:szCs w:val="28"/>
              </w:rPr>
              <w:instrText xml:space="preserve"> PAGEREF _Toc514200486 \h </w:instrText>
            </w:r>
            <w:r w:rsidRPr="00026DCC">
              <w:rPr>
                <w:rFonts w:ascii="Times New Roman" w:hAnsi="Times New Roman" w:cs="Times New Roman"/>
                <w:noProof/>
                <w:webHidden/>
                <w:sz w:val="28"/>
                <w:szCs w:val="28"/>
              </w:rPr>
            </w:r>
            <w:r w:rsidRPr="00026DCC">
              <w:rPr>
                <w:rFonts w:ascii="Times New Roman" w:hAnsi="Times New Roman" w:cs="Times New Roman"/>
                <w:noProof/>
                <w:webHidden/>
                <w:sz w:val="28"/>
                <w:szCs w:val="28"/>
              </w:rPr>
              <w:fldChar w:fldCharType="separate"/>
            </w:r>
            <w:r w:rsidRPr="00026DCC">
              <w:rPr>
                <w:rFonts w:ascii="Times New Roman" w:hAnsi="Times New Roman" w:cs="Times New Roman"/>
                <w:noProof/>
                <w:webHidden/>
                <w:sz w:val="28"/>
                <w:szCs w:val="28"/>
              </w:rPr>
              <w:t>26</w:t>
            </w:r>
            <w:r w:rsidRPr="00026DCC">
              <w:rPr>
                <w:rFonts w:ascii="Times New Roman" w:hAnsi="Times New Roman" w:cs="Times New Roman"/>
                <w:noProof/>
                <w:webHidden/>
                <w:sz w:val="28"/>
                <w:szCs w:val="28"/>
              </w:rPr>
              <w:fldChar w:fldCharType="end"/>
            </w:r>
          </w:hyperlink>
        </w:p>
        <w:p w:rsidR="00026DCC" w:rsidRPr="00026DCC" w:rsidRDefault="00026DCC" w:rsidP="00026DCC">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514200487" w:history="1">
            <w:r w:rsidRPr="00026DCC">
              <w:rPr>
                <w:rStyle w:val="a5"/>
                <w:rFonts w:ascii="Times New Roman" w:hAnsi="Times New Roman" w:cs="Times New Roman"/>
                <w:noProof/>
                <w:sz w:val="28"/>
                <w:szCs w:val="28"/>
              </w:rPr>
              <w:t xml:space="preserve">Выводы к главе </w:t>
            </w:r>
            <w:r w:rsidRPr="00026DCC">
              <w:rPr>
                <w:rStyle w:val="a5"/>
                <w:rFonts w:ascii="Times New Roman" w:hAnsi="Times New Roman" w:cs="Times New Roman"/>
                <w:noProof/>
                <w:sz w:val="28"/>
                <w:szCs w:val="28"/>
                <w:lang w:val="en-US"/>
              </w:rPr>
              <w:t>II</w:t>
            </w:r>
            <w:r w:rsidRPr="00026DCC">
              <w:rPr>
                <w:rStyle w:val="a5"/>
                <w:rFonts w:ascii="Times New Roman" w:hAnsi="Times New Roman" w:cs="Times New Roman"/>
                <w:noProof/>
                <w:sz w:val="28"/>
                <w:szCs w:val="28"/>
              </w:rPr>
              <w:t>:</w:t>
            </w:r>
            <w:r w:rsidRPr="00026DCC">
              <w:rPr>
                <w:rFonts w:ascii="Times New Roman" w:hAnsi="Times New Roman" w:cs="Times New Roman"/>
                <w:noProof/>
                <w:webHidden/>
                <w:sz w:val="28"/>
                <w:szCs w:val="28"/>
              </w:rPr>
              <w:tab/>
            </w:r>
            <w:r w:rsidRPr="00026DCC">
              <w:rPr>
                <w:rFonts w:ascii="Times New Roman" w:hAnsi="Times New Roman" w:cs="Times New Roman"/>
                <w:noProof/>
                <w:webHidden/>
                <w:sz w:val="28"/>
                <w:szCs w:val="28"/>
              </w:rPr>
              <w:fldChar w:fldCharType="begin"/>
            </w:r>
            <w:r w:rsidRPr="00026DCC">
              <w:rPr>
                <w:rFonts w:ascii="Times New Roman" w:hAnsi="Times New Roman" w:cs="Times New Roman"/>
                <w:noProof/>
                <w:webHidden/>
                <w:sz w:val="28"/>
                <w:szCs w:val="28"/>
              </w:rPr>
              <w:instrText xml:space="preserve"> PAGEREF _Toc514200487 \h </w:instrText>
            </w:r>
            <w:r w:rsidRPr="00026DCC">
              <w:rPr>
                <w:rFonts w:ascii="Times New Roman" w:hAnsi="Times New Roman" w:cs="Times New Roman"/>
                <w:noProof/>
                <w:webHidden/>
                <w:sz w:val="28"/>
                <w:szCs w:val="28"/>
              </w:rPr>
            </w:r>
            <w:r w:rsidRPr="00026DCC">
              <w:rPr>
                <w:rFonts w:ascii="Times New Roman" w:hAnsi="Times New Roman" w:cs="Times New Roman"/>
                <w:noProof/>
                <w:webHidden/>
                <w:sz w:val="28"/>
                <w:szCs w:val="28"/>
              </w:rPr>
              <w:fldChar w:fldCharType="separate"/>
            </w:r>
            <w:r w:rsidRPr="00026DCC">
              <w:rPr>
                <w:rFonts w:ascii="Times New Roman" w:hAnsi="Times New Roman" w:cs="Times New Roman"/>
                <w:noProof/>
                <w:webHidden/>
                <w:sz w:val="28"/>
                <w:szCs w:val="28"/>
              </w:rPr>
              <w:t>33</w:t>
            </w:r>
            <w:r w:rsidRPr="00026DCC">
              <w:rPr>
                <w:rFonts w:ascii="Times New Roman" w:hAnsi="Times New Roman" w:cs="Times New Roman"/>
                <w:noProof/>
                <w:webHidden/>
                <w:sz w:val="28"/>
                <w:szCs w:val="28"/>
              </w:rPr>
              <w:fldChar w:fldCharType="end"/>
            </w:r>
          </w:hyperlink>
        </w:p>
        <w:p w:rsidR="00026DCC" w:rsidRPr="00026DCC" w:rsidRDefault="00026DCC" w:rsidP="00026DCC">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514200488" w:history="1">
            <w:r w:rsidRPr="00026DCC">
              <w:rPr>
                <w:rStyle w:val="a5"/>
                <w:rFonts w:ascii="Times New Roman" w:hAnsi="Times New Roman" w:cs="Times New Roman"/>
                <w:noProof/>
                <w:sz w:val="28"/>
                <w:szCs w:val="28"/>
              </w:rPr>
              <w:t>Заключение</w:t>
            </w:r>
            <w:r w:rsidRPr="00026DCC">
              <w:rPr>
                <w:rFonts w:ascii="Times New Roman" w:hAnsi="Times New Roman" w:cs="Times New Roman"/>
                <w:noProof/>
                <w:webHidden/>
                <w:sz w:val="28"/>
                <w:szCs w:val="28"/>
              </w:rPr>
              <w:tab/>
            </w:r>
            <w:r w:rsidRPr="00026DCC">
              <w:rPr>
                <w:rFonts w:ascii="Times New Roman" w:hAnsi="Times New Roman" w:cs="Times New Roman"/>
                <w:noProof/>
                <w:webHidden/>
                <w:sz w:val="28"/>
                <w:szCs w:val="28"/>
              </w:rPr>
              <w:fldChar w:fldCharType="begin"/>
            </w:r>
            <w:r w:rsidRPr="00026DCC">
              <w:rPr>
                <w:rFonts w:ascii="Times New Roman" w:hAnsi="Times New Roman" w:cs="Times New Roman"/>
                <w:noProof/>
                <w:webHidden/>
                <w:sz w:val="28"/>
                <w:szCs w:val="28"/>
              </w:rPr>
              <w:instrText xml:space="preserve"> PAGEREF _Toc514200488 \h </w:instrText>
            </w:r>
            <w:r w:rsidRPr="00026DCC">
              <w:rPr>
                <w:rFonts w:ascii="Times New Roman" w:hAnsi="Times New Roman" w:cs="Times New Roman"/>
                <w:noProof/>
                <w:webHidden/>
                <w:sz w:val="28"/>
                <w:szCs w:val="28"/>
              </w:rPr>
            </w:r>
            <w:r w:rsidRPr="00026DCC">
              <w:rPr>
                <w:rFonts w:ascii="Times New Roman" w:hAnsi="Times New Roman" w:cs="Times New Roman"/>
                <w:noProof/>
                <w:webHidden/>
                <w:sz w:val="28"/>
                <w:szCs w:val="28"/>
              </w:rPr>
              <w:fldChar w:fldCharType="separate"/>
            </w:r>
            <w:r w:rsidRPr="00026DCC">
              <w:rPr>
                <w:rFonts w:ascii="Times New Roman" w:hAnsi="Times New Roman" w:cs="Times New Roman"/>
                <w:noProof/>
                <w:webHidden/>
                <w:sz w:val="28"/>
                <w:szCs w:val="28"/>
              </w:rPr>
              <w:t>35</w:t>
            </w:r>
            <w:r w:rsidRPr="00026DCC">
              <w:rPr>
                <w:rFonts w:ascii="Times New Roman" w:hAnsi="Times New Roman" w:cs="Times New Roman"/>
                <w:noProof/>
                <w:webHidden/>
                <w:sz w:val="28"/>
                <w:szCs w:val="28"/>
              </w:rPr>
              <w:fldChar w:fldCharType="end"/>
            </w:r>
          </w:hyperlink>
        </w:p>
        <w:p w:rsidR="00026DCC" w:rsidRPr="00026DCC" w:rsidRDefault="00026DCC" w:rsidP="00026DCC">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514200489" w:history="1">
            <w:r w:rsidRPr="00026DCC">
              <w:rPr>
                <w:rStyle w:val="a5"/>
                <w:rFonts w:ascii="Times New Roman" w:hAnsi="Times New Roman" w:cs="Times New Roman"/>
                <w:noProof/>
                <w:sz w:val="28"/>
                <w:szCs w:val="28"/>
              </w:rPr>
              <w:t>Список литературы</w:t>
            </w:r>
            <w:r w:rsidRPr="00026DCC">
              <w:rPr>
                <w:rFonts w:ascii="Times New Roman" w:hAnsi="Times New Roman" w:cs="Times New Roman"/>
                <w:noProof/>
                <w:webHidden/>
                <w:sz w:val="28"/>
                <w:szCs w:val="28"/>
              </w:rPr>
              <w:tab/>
            </w:r>
            <w:r w:rsidRPr="00026DCC">
              <w:rPr>
                <w:rFonts w:ascii="Times New Roman" w:hAnsi="Times New Roman" w:cs="Times New Roman"/>
                <w:noProof/>
                <w:webHidden/>
                <w:sz w:val="28"/>
                <w:szCs w:val="28"/>
              </w:rPr>
              <w:fldChar w:fldCharType="begin"/>
            </w:r>
            <w:r w:rsidRPr="00026DCC">
              <w:rPr>
                <w:rFonts w:ascii="Times New Roman" w:hAnsi="Times New Roman" w:cs="Times New Roman"/>
                <w:noProof/>
                <w:webHidden/>
                <w:sz w:val="28"/>
                <w:szCs w:val="28"/>
              </w:rPr>
              <w:instrText xml:space="preserve"> PAGEREF _Toc514200489 \h </w:instrText>
            </w:r>
            <w:r w:rsidRPr="00026DCC">
              <w:rPr>
                <w:rFonts w:ascii="Times New Roman" w:hAnsi="Times New Roman" w:cs="Times New Roman"/>
                <w:noProof/>
                <w:webHidden/>
                <w:sz w:val="28"/>
                <w:szCs w:val="28"/>
              </w:rPr>
            </w:r>
            <w:r w:rsidRPr="00026DCC">
              <w:rPr>
                <w:rFonts w:ascii="Times New Roman" w:hAnsi="Times New Roman" w:cs="Times New Roman"/>
                <w:noProof/>
                <w:webHidden/>
                <w:sz w:val="28"/>
                <w:szCs w:val="28"/>
              </w:rPr>
              <w:fldChar w:fldCharType="separate"/>
            </w:r>
            <w:r w:rsidRPr="00026DCC">
              <w:rPr>
                <w:rFonts w:ascii="Times New Roman" w:hAnsi="Times New Roman" w:cs="Times New Roman"/>
                <w:noProof/>
                <w:webHidden/>
                <w:sz w:val="28"/>
                <w:szCs w:val="28"/>
              </w:rPr>
              <w:t>37</w:t>
            </w:r>
            <w:r w:rsidRPr="00026DCC">
              <w:rPr>
                <w:rFonts w:ascii="Times New Roman" w:hAnsi="Times New Roman" w:cs="Times New Roman"/>
                <w:noProof/>
                <w:webHidden/>
                <w:sz w:val="28"/>
                <w:szCs w:val="28"/>
              </w:rPr>
              <w:fldChar w:fldCharType="end"/>
            </w:r>
          </w:hyperlink>
        </w:p>
        <w:p w:rsidR="00ED57F9" w:rsidRPr="00026DCC" w:rsidRDefault="00502860" w:rsidP="00026DCC">
          <w:pPr>
            <w:spacing w:after="0" w:line="360" w:lineRule="auto"/>
            <w:rPr>
              <w:rFonts w:ascii="Times New Roman" w:hAnsi="Times New Roman" w:cs="Times New Roman"/>
              <w:sz w:val="28"/>
              <w:szCs w:val="28"/>
            </w:rPr>
          </w:pPr>
          <w:r w:rsidRPr="00026DCC">
            <w:rPr>
              <w:rFonts w:ascii="Times New Roman" w:hAnsi="Times New Roman" w:cs="Times New Roman"/>
              <w:sz w:val="28"/>
              <w:szCs w:val="28"/>
            </w:rPr>
            <w:fldChar w:fldCharType="end"/>
          </w:r>
        </w:p>
      </w:sdtContent>
    </w:sdt>
    <w:p w:rsidR="003941E8" w:rsidRPr="00026DCC" w:rsidRDefault="003941E8" w:rsidP="00026DCC">
      <w:pPr>
        <w:pStyle w:val="1"/>
        <w:spacing w:before="0" w:beforeAutospacing="0" w:after="0" w:afterAutospacing="0" w:line="360" w:lineRule="auto"/>
        <w:rPr>
          <w:szCs w:val="28"/>
        </w:rPr>
      </w:pPr>
    </w:p>
    <w:p w:rsidR="00975561" w:rsidRDefault="00975561">
      <w:pPr>
        <w:rPr>
          <w:rFonts w:ascii="Times New Roman" w:hAnsi="Times New Roman" w:cs="Times New Roman"/>
          <w:sz w:val="28"/>
          <w:szCs w:val="28"/>
        </w:rPr>
      </w:pPr>
      <w:r>
        <w:rPr>
          <w:rFonts w:ascii="Times New Roman" w:hAnsi="Times New Roman" w:cs="Times New Roman"/>
          <w:sz w:val="28"/>
          <w:szCs w:val="28"/>
        </w:rPr>
        <w:br w:type="page"/>
      </w:r>
    </w:p>
    <w:p w:rsidR="008363B4" w:rsidRPr="00011226" w:rsidRDefault="00975561" w:rsidP="0034557F">
      <w:pPr>
        <w:pStyle w:val="1"/>
      </w:pPr>
      <w:bookmarkStart w:id="0" w:name="_Toc514200473"/>
      <w:r w:rsidRPr="00011226">
        <w:lastRenderedPageBreak/>
        <w:t>В</w:t>
      </w:r>
      <w:r w:rsidR="00011226">
        <w:t>в</w:t>
      </w:r>
      <w:r w:rsidRPr="00011226">
        <w:t>едение</w:t>
      </w:r>
      <w:bookmarkEnd w:id="0"/>
    </w:p>
    <w:p w:rsidR="00975561" w:rsidRDefault="00975561" w:rsidP="009755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современном американском обществе люди практически каждый день сталкиваются с теми или иными проявлениями афроамериканского английского. Он находит отражение в таких сферах как повседневное общение, культура, и в том числе литература.  При написании произведения автор использует язык не только для непосредственного ведения повествования, но и для воплощения своих замыслов, а диалектная речь является одним из средств выражения тех идей, которые автор решил отразить в произведении. </w:t>
      </w:r>
      <w:r w:rsidR="00162E44">
        <w:rPr>
          <w:rFonts w:ascii="Times New Roman" w:hAnsi="Times New Roman" w:cs="Times New Roman"/>
          <w:sz w:val="28"/>
          <w:szCs w:val="28"/>
        </w:rPr>
        <w:t>А</w:t>
      </w:r>
      <w:r>
        <w:rPr>
          <w:rFonts w:ascii="Times New Roman" w:hAnsi="Times New Roman" w:cs="Times New Roman"/>
          <w:sz w:val="28"/>
          <w:szCs w:val="28"/>
        </w:rPr>
        <w:t>фроамериканский диалект также выступает в подобной роли.</w:t>
      </w:r>
    </w:p>
    <w:p w:rsidR="00011226" w:rsidRPr="00A32B68" w:rsidRDefault="00011226" w:rsidP="004E5266">
      <w:pPr>
        <w:spacing w:after="0" w:line="360" w:lineRule="auto"/>
        <w:ind w:firstLine="708"/>
        <w:jc w:val="both"/>
        <w:rPr>
          <w:rFonts w:ascii="Times New Roman" w:eastAsia="Times New Roman" w:hAnsi="Times New Roman" w:cs="Times New Roman"/>
          <w:sz w:val="28"/>
        </w:rPr>
      </w:pPr>
      <w:r w:rsidRPr="00A32B68">
        <w:rPr>
          <w:rFonts w:ascii="Times New Roman" w:eastAsia="Times New Roman" w:hAnsi="Times New Roman" w:cs="Times New Roman"/>
          <w:b/>
          <w:sz w:val="28"/>
        </w:rPr>
        <w:t xml:space="preserve">Объектом </w:t>
      </w:r>
      <w:r w:rsidRPr="00A32B68">
        <w:rPr>
          <w:rFonts w:ascii="Times New Roman" w:eastAsia="Times New Roman" w:hAnsi="Times New Roman" w:cs="Times New Roman"/>
          <w:sz w:val="28"/>
        </w:rPr>
        <w:t>исследования выступает афроамериканский диалект английского языка.</w:t>
      </w:r>
    </w:p>
    <w:p w:rsidR="00011226" w:rsidRPr="00011226" w:rsidRDefault="00011226" w:rsidP="004E5266">
      <w:pPr>
        <w:spacing w:after="0" w:line="360" w:lineRule="auto"/>
        <w:ind w:firstLine="708"/>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Предметом – </w:t>
      </w:r>
      <w:r>
        <w:rPr>
          <w:rFonts w:ascii="Times New Roman" w:eastAsia="Times New Roman" w:hAnsi="Times New Roman" w:cs="Times New Roman"/>
          <w:sz w:val="28"/>
        </w:rPr>
        <w:t xml:space="preserve"> репрезентация данного диалекта в романе </w:t>
      </w:r>
      <w:proofErr w:type="spellStart"/>
      <w:r>
        <w:rPr>
          <w:rFonts w:ascii="Times New Roman" w:eastAsia="Times New Roman" w:hAnsi="Times New Roman" w:cs="Times New Roman"/>
          <w:sz w:val="28"/>
        </w:rPr>
        <w:t>Кэтрин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Стокетт</w:t>
      </w:r>
      <w:proofErr w:type="spellEnd"/>
      <w:r>
        <w:rPr>
          <w:rFonts w:ascii="Times New Roman" w:eastAsia="Times New Roman" w:hAnsi="Times New Roman" w:cs="Times New Roman"/>
          <w:sz w:val="28"/>
        </w:rPr>
        <w:t xml:space="preserve"> «Прислуга».</w:t>
      </w:r>
    </w:p>
    <w:p w:rsidR="00975561" w:rsidRDefault="00975561" w:rsidP="00975561">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Актуальность темы</w:t>
      </w:r>
      <w:r>
        <w:rPr>
          <w:rFonts w:ascii="Times New Roman" w:eastAsia="Times New Roman" w:hAnsi="Times New Roman" w:cs="Times New Roman"/>
          <w:sz w:val="28"/>
        </w:rPr>
        <w:t xml:space="preserve"> </w:t>
      </w:r>
      <w:r>
        <w:rPr>
          <w:rFonts w:ascii="Times New Roman" w:hAnsi="Times New Roman" w:cs="Times New Roman"/>
          <w:sz w:val="28"/>
          <w:szCs w:val="28"/>
        </w:rPr>
        <w:t>определяется тем, что афроамериканский диалект на современном этапе  находит отражение не только в художественной литературе, но и в музыке, образовании и других сферах жизни, и поэтому играет все более важную роль, и это его растущее влияние</w:t>
      </w:r>
      <w:r w:rsidRPr="00F802DB">
        <w:rPr>
          <w:rFonts w:ascii="Times New Roman" w:hAnsi="Times New Roman" w:cs="Times New Roman"/>
          <w:sz w:val="28"/>
          <w:szCs w:val="28"/>
        </w:rPr>
        <w:t xml:space="preserve"> обуславливает необходимость </w:t>
      </w:r>
      <w:r>
        <w:rPr>
          <w:rFonts w:ascii="Times New Roman" w:hAnsi="Times New Roman" w:cs="Times New Roman"/>
          <w:sz w:val="28"/>
          <w:szCs w:val="28"/>
        </w:rPr>
        <w:t>исследования его художественной репрезентации в современной литературе</w:t>
      </w:r>
      <w:r w:rsidRPr="00F802DB">
        <w:rPr>
          <w:rFonts w:ascii="Times New Roman" w:hAnsi="Times New Roman" w:cs="Times New Roman"/>
          <w:sz w:val="28"/>
          <w:szCs w:val="28"/>
        </w:rPr>
        <w:t xml:space="preserve">. </w:t>
      </w:r>
    </w:p>
    <w:p w:rsidR="00975561" w:rsidRPr="00011226" w:rsidRDefault="00975561" w:rsidP="00011226">
      <w:pPr>
        <w:spacing w:after="0" w:line="360" w:lineRule="auto"/>
        <w:ind w:firstLine="851"/>
        <w:jc w:val="both"/>
        <w:rPr>
          <w:rFonts w:ascii="Times New Roman" w:hAnsi="Times New Roman" w:cs="Times New Roman"/>
          <w:sz w:val="28"/>
          <w:szCs w:val="28"/>
        </w:rPr>
      </w:pPr>
      <w:r w:rsidRPr="00F802DB">
        <w:rPr>
          <w:rFonts w:ascii="Times New Roman" w:hAnsi="Times New Roman" w:cs="Times New Roman"/>
          <w:b/>
          <w:sz w:val="28"/>
          <w:szCs w:val="28"/>
        </w:rPr>
        <w:t>Цель работы</w:t>
      </w:r>
      <w:r w:rsidRPr="00F802DB">
        <w:rPr>
          <w:rFonts w:ascii="Times New Roman" w:hAnsi="Times New Roman" w:cs="Times New Roman"/>
          <w:sz w:val="28"/>
          <w:szCs w:val="28"/>
        </w:rPr>
        <w:t xml:space="preserve"> заключается в </w:t>
      </w:r>
      <w:r>
        <w:rPr>
          <w:rFonts w:ascii="Times New Roman" w:hAnsi="Times New Roman" w:cs="Times New Roman"/>
          <w:sz w:val="28"/>
          <w:szCs w:val="28"/>
        </w:rPr>
        <w:t>анализе особенностей репрезентации диалекта и</w:t>
      </w:r>
      <w:r w:rsidRPr="00F802DB">
        <w:rPr>
          <w:rFonts w:ascii="Times New Roman" w:hAnsi="Times New Roman" w:cs="Times New Roman"/>
          <w:sz w:val="28"/>
          <w:szCs w:val="28"/>
        </w:rPr>
        <w:t xml:space="preserve"> </w:t>
      </w:r>
      <w:r>
        <w:rPr>
          <w:rFonts w:ascii="Times New Roman" w:hAnsi="Times New Roman" w:cs="Times New Roman"/>
          <w:sz w:val="28"/>
          <w:szCs w:val="28"/>
        </w:rPr>
        <w:t>в анализе социолингвистической нагрузки, которую несет диалектная речь</w:t>
      </w:r>
      <w:r w:rsidRPr="00F802DB">
        <w:rPr>
          <w:rFonts w:ascii="Times New Roman" w:hAnsi="Times New Roman" w:cs="Times New Roman"/>
          <w:sz w:val="28"/>
          <w:szCs w:val="28"/>
        </w:rPr>
        <w:t xml:space="preserve"> в </w:t>
      </w:r>
      <w:r>
        <w:rPr>
          <w:rFonts w:ascii="Times New Roman" w:hAnsi="Times New Roman" w:cs="Times New Roman"/>
          <w:sz w:val="28"/>
          <w:szCs w:val="28"/>
        </w:rPr>
        <w:t>тексте романа</w:t>
      </w:r>
      <w:r w:rsidRPr="00F802DB">
        <w:rPr>
          <w:rFonts w:ascii="Times New Roman" w:hAnsi="Times New Roman" w:cs="Times New Roman"/>
          <w:sz w:val="28"/>
          <w:szCs w:val="28"/>
        </w:rPr>
        <w:t>.</w:t>
      </w:r>
    </w:p>
    <w:p w:rsidR="00975561" w:rsidRPr="00F802DB" w:rsidRDefault="00975561" w:rsidP="00975561">
      <w:pPr>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rPr>
        <w:t xml:space="preserve">Поставленные цели предполагают решение следующих </w:t>
      </w:r>
      <w:r>
        <w:rPr>
          <w:rFonts w:ascii="Times New Roman" w:eastAsia="Times New Roman" w:hAnsi="Times New Roman" w:cs="Times New Roman"/>
          <w:b/>
          <w:sz w:val="28"/>
        </w:rPr>
        <w:t>задач</w:t>
      </w:r>
      <w:r>
        <w:rPr>
          <w:rFonts w:ascii="Times New Roman" w:eastAsia="Times New Roman" w:hAnsi="Times New Roman" w:cs="Times New Roman"/>
          <w:sz w:val="28"/>
        </w:rPr>
        <w:t>:</w:t>
      </w:r>
      <w:r w:rsidRPr="00001388">
        <w:rPr>
          <w:rFonts w:ascii="Times New Roman" w:hAnsi="Times New Roman" w:cs="Times New Roman"/>
          <w:sz w:val="28"/>
          <w:szCs w:val="28"/>
        </w:rPr>
        <w:t xml:space="preserve"> </w:t>
      </w:r>
    </w:p>
    <w:p w:rsidR="00975561" w:rsidRPr="005B646A" w:rsidRDefault="00C95BD6" w:rsidP="00A1156C">
      <w:pPr>
        <w:pStyle w:val="a3"/>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Выявить </w:t>
      </w:r>
      <w:r w:rsidR="00975561">
        <w:rPr>
          <w:rFonts w:ascii="Times New Roman" w:hAnsi="Times New Roman" w:cs="Times New Roman"/>
          <w:sz w:val="28"/>
          <w:szCs w:val="28"/>
        </w:rPr>
        <w:t xml:space="preserve">особенности афроамериканского английского в соответствии </w:t>
      </w:r>
      <w:r w:rsidRPr="00C95BD6">
        <w:rPr>
          <w:rFonts w:ascii="Times New Roman" w:hAnsi="Times New Roman" w:cs="Times New Roman"/>
          <w:sz w:val="28"/>
          <w:szCs w:val="28"/>
        </w:rPr>
        <w:t>с системой диалектов американского английского</w:t>
      </w:r>
    </w:p>
    <w:p w:rsidR="00975561" w:rsidRPr="00F802DB" w:rsidRDefault="00975561" w:rsidP="00A1156C">
      <w:pPr>
        <w:pStyle w:val="a3"/>
        <w:numPr>
          <w:ilvl w:val="0"/>
          <w:numId w:val="16"/>
        </w:numPr>
        <w:spacing w:after="0" w:line="360" w:lineRule="auto"/>
        <w:jc w:val="both"/>
        <w:rPr>
          <w:rFonts w:ascii="Times New Roman" w:hAnsi="Times New Roman" w:cs="Times New Roman"/>
          <w:sz w:val="28"/>
          <w:szCs w:val="28"/>
        </w:rPr>
      </w:pPr>
      <w:r w:rsidRPr="00F802DB">
        <w:rPr>
          <w:rFonts w:ascii="Times New Roman" w:hAnsi="Times New Roman" w:cs="Times New Roman"/>
          <w:sz w:val="28"/>
          <w:szCs w:val="28"/>
        </w:rPr>
        <w:t>Проанализироват</w:t>
      </w:r>
      <w:r>
        <w:rPr>
          <w:rFonts w:ascii="Times New Roman" w:hAnsi="Times New Roman" w:cs="Times New Roman"/>
          <w:sz w:val="28"/>
          <w:szCs w:val="28"/>
        </w:rPr>
        <w:t>ь средства изображения афроамериканского диалекта в тексте романа и о</w:t>
      </w:r>
      <w:r w:rsidRPr="00F802DB">
        <w:rPr>
          <w:rFonts w:ascii="Times New Roman" w:hAnsi="Times New Roman" w:cs="Times New Roman"/>
          <w:sz w:val="28"/>
          <w:szCs w:val="28"/>
        </w:rPr>
        <w:t xml:space="preserve">писать функциональную нагрузку языковых уровней </w:t>
      </w:r>
      <w:r>
        <w:rPr>
          <w:rFonts w:ascii="Times New Roman" w:hAnsi="Times New Roman" w:cs="Times New Roman"/>
          <w:sz w:val="28"/>
          <w:szCs w:val="28"/>
        </w:rPr>
        <w:t>при репрезентации</w:t>
      </w:r>
      <w:r w:rsidRPr="00F802DB">
        <w:rPr>
          <w:rFonts w:ascii="Times New Roman" w:hAnsi="Times New Roman" w:cs="Times New Roman"/>
          <w:sz w:val="28"/>
          <w:szCs w:val="28"/>
        </w:rPr>
        <w:t xml:space="preserve"> диалектной вариативности</w:t>
      </w:r>
      <w:r>
        <w:rPr>
          <w:rFonts w:ascii="Times New Roman" w:hAnsi="Times New Roman" w:cs="Times New Roman"/>
          <w:sz w:val="28"/>
          <w:szCs w:val="28"/>
        </w:rPr>
        <w:t xml:space="preserve"> </w:t>
      </w:r>
      <w:r>
        <w:rPr>
          <w:rFonts w:ascii="Times New Roman" w:hAnsi="Times New Roman" w:cs="Times New Roman"/>
          <w:sz w:val="28"/>
          <w:szCs w:val="28"/>
        </w:rPr>
        <w:lastRenderedPageBreak/>
        <w:t>в тексте романа</w:t>
      </w:r>
      <w:r w:rsidRPr="00F802DB">
        <w:rPr>
          <w:rFonts w:ascii="Times New Roman" w:hAnsi="Times New Roman" w:cs="Times New Roman"/>
          <w:sz w:val="28"/>
          <w:szCs w:val="28"/>
        </w:rPr>
        <w:t>, а именно</w:t>
      </w:r>
      <w:r>
        <w:rPr>
          <w:rFonts w:ascii="Times New Roman" w:hAnsi="Times New Roman" w:cs="Times New Roman"/>
          <w:sz w:val="28"/>
          <w:szCs w:val="28"/>
        </w:rPr>
        <w:t>:</w:t>
      </w:r>
      <w:r w:rsidRPr="00F802DB">
        <w:rPr>
          <w:rFonts w:ascii="Times New Roman" w:hAnsi="Times New Roman" w:cs="Times New Roman"/>
          <w:sz w:val="28"/>
          <w:szCs w:val="28"/>
        </w:rPr>
        <w:t xml:space="preserve"> объем имплицитной ин</w:t>
      </w:r>
      <w:r>
        <w:rPr>
          <w:rFonts w:ascii="Times New Roman" w:hAnsi="Times New Roman" w:cs="Times New Roman"/>
          <w:sz w:val="28"/>
          <w:szCs w:val="28"/>
        </w:rPr>
        <w:t>формации, стилистический эффект</w:t>
      </w:r>
      <w:r w:rsidRPr="00F802DB">
        <w:rPr>
          <w:rFonts w:ascii="Times New Roman" w:hAnsi="Times New Roman" w:cs="Times New Roman"/>
          <w:sz w:val="28"/>
          <w:szCs w:val="28"/>
        </w:rPr>
        <w:t>.</w:t>
      </w:r>
    </w:p>
    <w:p w:rsidR="00975561" w:rsidRDefault="00975561" w:rsidP="00A1156C">
      <w:pPr>
        <w:pStyle w:val="a3"/>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B82706">
        <w:rPr>
          <w:rFonts w:ascii="Times New Roman" w:hAnsi="Times New Roman" w:cs="Times New Roman"/>
          <w:sz w:val="28"/>
          <w:szCs w:val="28"/>
        </w:rPr>
        <w:t xml:space="preserve">пределить социально-культурную значимость </w:t>
      </w:r>
      <w:r>
        <w:rPr>
          <w:rFonts w:ascii="Times New Roman" w:hAnsi="Times New Roman" w:cs="Times New Roman"/>
          <w:sz w:val="28"/>
          <w:szCs w:val="28"/>
        </w:rPr>
        <w:t>Афроамериканского английского</w:t>
      </w:r>
      <w:r w:rsidRPr="00B82706">
        <w:rPr>
          <w:rFonts w:ascii="Times New Roman" w:hAnsi="Times New Roman" w:cs="Times New Roman"/>
          <w:sz w:val="28"/>
          <w:szCs w:val="28"/>
        </w:rPr>
        <w:t>,</w:t>
      </w:r>
      <w:r>
        <w:rPr>
          <w:rFonts w:ascii="Times New Roman" w:hAnsi="Times New Roman" w:cs="Times New Roman"/>
          <w:sz w:val="28"/>
          <w:szCs w:val="28"/>
        </w:rPr>
        <w:t xml:space="preserve"> находящую отражение в самом произведении</w:t>
      </w:r>
    </w:p>
    <w:p w:rsidR="00011226" w:rsidRPr="00011226" w:rsidRDefault="00011226" w:rsidP="00011226">
      <w:pPr>
        <w:spacing w:after="0" w:line="360" w:lineRule="auto"/>
        <w:ind w:firstLine="708"/>
        <w:jc w:val="both"/>
        <w:rPr>
          <w:rFonts w:ascii="Times New Roman" w:hAnsi="Times New Roman" w:cs="Times New Roman"/>
          <w:b/>
          <w:sz w:val="28"/>
          <w:szCs w:val="28"/>
        </w:rPr>
      </w:pPr>
      <w:r w:rsidRPr="00011226">
        <w:rPr>
          <w:rFonts w:ascii="Times New Roman" w:hAnsi="Times New Roman" w:cs="Times New Roman"/>
          <w:b/>
          <w:sz w:val="28"/>
          <w:szCs w:val="28"/>
        </w:rPr>
        <w:t>Теоретическ</w:t>
      </w:r>
      <w:r>
        <w:rPr>
          <w:rFonts w:ascii="Times New Roman" w:hAnsi="Times New Roman" w:cs="Times New Roman"/>
          <w:b/>
          <w:sz w:val="28"/>
          <w:szCs w:val="28"/>
        </w:rPr>
        <w:t xml:space="preserve">ой </w:t>
      </w:r>
      <w:r w:rsidRPr="00011226">
        <w:rPr>
          <w:rFonts w:ascii="Times New Roman" w:hAnsi="Times New Roman" w:cs="Times New Roman"/>
          <w:b/>
          <w:sz w:val="28"/>
          <w:szCs w:val="28"/>
        </w:rPr>
        <w:t>основ</w:t>
      </w:r>
      <w:r>
        <w:rPr>
          <w:rFonts w:ascii="Times New Roman" w:hAnsi="Times New Roman" w:cs="Times New Roman"/>
          <w:b/>
          <w:sz w:val="28"/>
          <w:szCs w:val="28"/>
        </w:rPr>
        <w:t>ой</w:t>
      </w:r>
      <w:r w:rsidRPr="00011226">
        <w:rPr>
          <w:rFonts w:ascii="Times New Roman" w:hAnsi="Times New Roman" w:cs="Times New Roman"/>
          <w:sz w:val="28"/>
          <w:szCs w:val="28"/>
        </w:rPr>
        <w:t xml:space="preserve"> </w:t>
      </w:r>
      <w:r>
        <w:rPr>
          <w:rFonts w:ascii="Times New Roman" w:hAnsi="Times New Roman" w:cs="Times New Roman"/>
          <w:sz w:val="28"/>
          <w:szCs w:val="28"/>
        </w:rPr>
        <w:t xml:space="preserve">стали работы исследователей в области </w:t>
      </w:r>
      <w:r w:rsidR="00C54ABF">
        <w:rPr>
          <w:rFonts w:ascii="Times New Roman" w:hAnsi="Times New Roman" w:cs="Times New Roman"/>
          <w:sz w:val="28"/>
          <w:szCs w:val="28"/>
        </w:rPr>
        <w:t>социолингвистики, а также в области изучения афроамериканского английского.</w:t>
      </w:r>
    </w:p>
    <w:p w:rsidR="00011226" w:rsidRDefault="00975561" w:rsidP="00011226">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Материалом проводимого исследования</w:t>
      </w:r>
      <w:r>
        <w:rPr>
          <w:rFonts w:ascii="Times New Roman" w:eastAsia="Times New Roman" w:hAnsi="Times New Roman" w:cs="Times New Roman"/>
          <w:sz w:val="28"/>
        </w:rPr>
        <w:t xml:space="preserve"> </w:t>
      </w:r>
      <w:r w:rsidR="003941E8">
        <w:rPr>
          <w:rFonts w:ascii="Times New Roman" w:eastAsia="Times New Roman" w:hAnsi="Times New Roman" w:cs="Times New Roman"/>
          <w:sz w:val="28"/>
        </w:rPr>
        <w:t>послужил</w:t>
      </w:r>
      <w:r>
        <w:rPr>
          <w:rFonts w:ascii="Times New Roman" w:eastAsia="Times New Roman" w:hAnsi="Times New Roman" w:cs="Times New Roman"/>
          <w:sz w:val="28"/>
        </w:rPr>
        <w:t xml:space="preserve">  текст романа </w:t>
      </w:r>
      <w:proofErr w:type="spellStart"/>
      <w:r>
        <w:rPr>
          <w:rFonts w:ascii="Times New Roman" w:eastAsia="Times New Roman" w:hAnsi="Times New Roman" w:cs="Times New Roman"/>
          <w:sz w:val="28"/>
        </w:rPr>
        <w:t>Кэтрин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Стокетт</w:t>
      </w:r>
      <w:proofErr w:type="spellEnd"/>
      <w:r>
        <w:rPr>
          <w:rFonts w:ascii="Times New Roman" w:eastAsia="Times New Roman" w:hAnsi="Times New Roman" w:cs="Times New Roman"/>
          <w:sz w:val="28"/>
        </w:rPr>
        <w:t xml:space="preserve"> «Прислуга»,  </w:t>
      </w:r>
      <w:r w:rsidR="003941E8">
        <w:rPr>
          <w:rFonts w:ascii="Times New Roman" w:eastAsia="Times New Roman" w:hAnsi="Times New Roman" w:cs="Times New Roman"/>
          <w:sz w:val="28"/>
        </w:rPr>
        <w:t xml:space="preserve">статьи в газетах, </w:t>
      </w:r>
      <w:r>
        <w:rPr>
          <w:rFonts w:ascii="Times New Roman" w:eastAsia="Times New Roman" w:hAnsi="Times New Roman" w:cs="Times New Roman"/>
          <w:sz w:val="28"/>
        </w:rPr>
        <w:t xml:space="preserve">а также существующий лингвистический </w:t>
      </w:r>
      <w:proofErr w:type="gramStart"/>
      <w:r>
        <w:rPr>
          <w:rFonts w:ascii="Times New Roman" w:eastAsia="Times New Roman" w:hAnsi="Times New Roman" w:cs="Times New Roman"/>
          <w:sz w:val="28"/>
        </w:rPr>
        <w:t>материал</w:t>
      </w:r>
      <w:proofErr w:type="gramEnd"/>
      <w:r>
        <w:rPr>
          <w:rFonts w:ascii="Times New Roman" w:eastAsia="Times New Roman" w:hAnsi="Times New Roman" w:cs="Times New Roman"/>
          <w:sz w:val="28"/>
        </w:rPr>
        <w:t xml:space="preserve"> изучающий особенности афроамериканского английского.</w:t>
      </w:r>
    </w:p>
    <w:p w:rsidR="00011226" w:rsidRDefault="00011226" w:rsidP="00011226">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Общее количество материала</w:t>
      </w:r>
      <w:r>
        <w:rPr>
          <w:rFonts w:ascii="Times New Roman" w:hAnsi="Times New Roman" w:cs="Times New Roman"/>
          <w:sz w:val="28"/>
          <w:szCs w:val="28"/>
        </w:rPr>
        <w:t xml:space="preserve"> – </w:t>
      </w:r>
      <w:r w:rsidR="00C54ABF" w:rsidRPr="00C54ABF">
        <w:rPr>
          <w:rFonts w:ascii="Times New Roman" w:hAnsi="Times New Roman" w:cs="Times New Roman"/>
          <w:sz w:val="28"/>
          <w:szCs w:val="28"/>
        </w:rPr>
        <w:t xml:space="preserve">97 </w:t>
      </w:r>
      <w:r w:rsidR="00C54ABF">
        <w:rPr>
          <w:rFonts w:ascii="Times New Roman" w:hAnsi="Times New Roman" w:cs="Times New Roman"/>
          <w:sz w:val="28"/>
          <w:szCs w:val="28"/>
        </w:rPr>
        <w:t>фрагментов</w:t>
      </w:r>
      <w:r w:rsidR="00BB5F40">
        <w:rPr>
          <w:rFonts w:ascii="Times New Roman" w:hAnsi="Times New Roman" w:cs="Times New Roman"/>
          <w:sz w:val="28"/>
          <w:szCs w:val="28"/>
        </w:rPr>
        <w:t xml:space="preserve"> </w:t>
      </w:r>
      <w:r>
        <w:rPr>
          <w:rFonts w:ascii="Times New Roman" w:hAnsi="Times New Roman" w:cs="Times New Roman"/>
          <w:sz w:val="28"/>
          <w:szCs w:val="28"/>
        </w:rPr>
        <w:t>текста произведени</w:t>
      </w:r>
      <w:r w:rsidR="00BB5F40">
        <w:rPr>
          <w:rFonts w:ascii="Times New Roman" w:hAnsi="Times New Roman" w:cs="Times New Roman"/>
          <w:sz w:val="28"/>
          <w:szCs w:val="28"/>
        </w:rPr>
        <w:t>я</w:t>
      </w:r>
      <w:r>
        <w:rPr>
          <w:rFonts w:ascii="Times New Roman" w:hAnsi="Times New Roman" w:cs="Times New Roman"/>
          <w:sz w:val="28"/>
          <w:szCs w:val="28"/>
        </w:rPr>
        <w:t xml:space="preserve"> </w:t>
      </w:r>
      <w:r w:rsidR="00C54ABF">
        <w:rPr>
          <w:rFonts w:ascii="Times New Roman" w:hAnsi="Times New Roman" w:cs="Times New Roman"/>
          <w:sz w:val="28"/>
          <w:szCs w:val="28"/>
        </w:rPr>
        <w:t xml:space="preserve">романа </w:t>
      </w:r>
      <w:proofErr w:type="spellStart"/>
      <w:r w:rsidR="00C54ABF">
        <w:rPr>
          <w:rFonts w:ascii="Times New Roman" w:hAnsi="Times New Roman" w:cs="Times New Roman"/>
          <w:sz w:val="28"/>
          <w:szCs w:val="28"/>
        </w:rPr>
        <w:t>Кэтрин</w:t>
      </w:r>
      <w:proofErr w:type="spellEnd"/>
      <w:r w:rsidR="00C54ABF">
        <w:rPr>
          <w:rFonts w:ascii="Times New Roman" w:hAnsi="Times New Roman" w:cs="Times New Roman"/>
          <w:sz w:val="28"/>
          <w:szCs w:val="28"/>
        </w:rPr>
        <w:t xml:space="preserve"> </w:t>
      </w:r>
      <w:proofErr w:type="spellStart"/>
      <w:r w:rsidR="00C54ABF">
        <w:rPr>
          <w:rFonts w:ascii="Times New Roman" w:hAnsi="Times New Roman" w:cs="Times New Roman"/>
          <w:sz w:val="28"/>
          <w:szCs w:val="28"/>
        </w:rPr>
        <w:t>Стокетт</w:t>
      </w:r>
      <w:proofErr w:type="spellEnd"/>
      <w:r w:rsidR="00C54ABF">
        <w:rPr>
          <w:rFonts w:ascii="Times New Roman" w:hAnsi="Times New Roman" w:cs="Times New Roman"/>
          <w:sz w:val="28"/>
          <w:szCs w:val="28"/>
        </w:rPr>
        <w:t xml:space="preserve"> </w:t>
      </w:r>
      <w:r>
        <w:rPr>
          <w:rFonts w:ascii="Times New Roman" w:hAnsi="Times New Roman" w:cs="Times New Roman"/>
          <w:sz w:val="28"/>
          <w:szCs w:val="28"/>
        </w:rPr>
        <w:t xml:space="preserve">на исходном языке, из которых </w:t>
      </w:r>
      <w:r w:rsidR="00BB5F40">
        <w:rPr>
          <w:rFonts w:ascii="Times New Roman" w:hAnsi="Times New Roman" w:cs="Times New Roman"/>
          <w:sz w:val="28"/>
          <w:szCs w:val="28"/>
        </w:rPr>
        <w:t>34</w:t>
      </w:r>
      <w:r>
        <w:rPr>
          <w:rFonts w:ascii="Times New Roman" w:hAnsi="Times New Roman" w:cs="Times New Roman"/>
          <w:sz w:val="28"/>
          <w:szCs w:val="28"/>
        </w:rPr>
        <w:t xml:space="preserve"> фрагмент</w:t>
      </w:r>
      <w:r w:rsidR="00BB5F40">
        <w:rPr>
          <w:rFonts w:ascii="Times New Roman" w:hAnsi="Times New Roman" w:cs="Times New Roman"/>
          <w:sz w:val="28"/>
          <w:szCs w:val="28"/>
        </w:rPr>
        <w:t>а</w:t>
      </w:r>
      <w:r>
        <w:rPr>
          <w:rFonts w:ascii="Times New Roman" w:hAnsi="Times New Roman" w:cs="Times New Roman"/>
          <w:sz w:val="28"/>
          <w:szCs w:val="28"/>
        </w:rPr>
        <w:t xml:space="preserve"> текста </w:t>
      </w:r>
      <w:r w:rsidR="00BB5F40">
        <w:rPr>
          <w:rFonts w:ascii="Times New Roman" w:hAnsi="Times New Roman" w:cs="Times New Roman"/>
          <w:sz w:val="28"/>
          <w:szCs w:val="28"/>
        </w:rPr>
        <w:t xml:space="preserve">и соответствующие им варианты нормы </w:t>
      </w:r>
      <w:r>
        <w:rPr>
          <w:rFonts w:ascii="Times New Roman" w:hAnsi="Times New Roman" w:cs="Times New Roman"/>
          <w:sz w:val="28"/>
          <w:szCs w:val="28"/>
        </w:rPr>
        <w:t>представлены в настоящем исследовании.</w:t>
      </w:r>
    </w:p>
    <w:p w:rsidR="00975561" w:rsidRPr="00C95BD6" w:rsidRDefault="00975561" w:rsidP="00011226">
      <w:pPr>
        <w:spacing w:after="0" w:line="360" w:lineRule="auto"/>
        <w:ind w:left="143" w:firstLine="565"/>
        <w:jc w:val="both"/>
        <w:rPr>
          <w:rFonts w:ascii="Times New Roman" w:eastAsia="Times New Roman" w:hAnsi="Times New Roman" w:cs="Times New Roman"/>
          <w:b/>
          <w:sz w:val="28"/>
          <w:szCs w:val="28"/>
        </w:rPr>
      </w:pPr>
      <w:r w:rsidRPr="00C95BD6">
        <w:rPr>
          <w:rFonts w:ascii="Times New Roman" w:eastAsia="Times New Roman" w:hAnsi="Times New Roman" w:cs="Times New Roman"/>
          <w:b/>
          <w:sz w:val="28"/>
          <w:szCs w:val="28"/>
        </w:rPr>
        <w:t>Положения, выносимые на защиту</w:t>
      </w:r>
      <w:r w:rsidR="00011226" w:rsidRPr="00C95BD6">
        <w:rPr>
          <w:rFonts w:ascii="Times New Roman" w:eastAsia="Times New Roman" w:hAnsi="Times New Roman" w:cs="Times New Roman"/>
          <w:b/>
          <w:sz w:val="28"/>
          <w:szCs w:val="28"/>
        </w:rPr>
        <w:t>:</w:t>
      </w:r>
    </w:p>
    <w:p w:rsidR="00C95BD6" w:rsidRPr="00C95BD6" w:rsidRDefault="00C95BD6" w:rsidP="00975561">
      <w:pPr>
        <w:numPr>
          <w:ilvl w:val="0"/>
          <w:numId w:val="3"/>
        </w:numPr>
        <w:spacing w:after="0" w:line="360" w:lineRule="auto"/>
        <w:ind w:left="720" w:hanging="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Особенности репрезентации афроамериканского диалекта в романе </w:t>
      </w:r>
      <w:proofErr w:type="spellStart"/>
      <w:r>
        <w:rPr>
          <w:rFonts w:ascii="Times New Roman" w:eastAsia="Calibri" w:hAnsi="Times New Roman" w:cs="Times New Roman"/>
          <w:sz w:val="28"/>
          <w:szCs w:val="28"/>
        </w:rPr>
        <w:t>Кэтрин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Стокетт</w:t>
      </w:r>
      <w:proofErr w:type="spellEnd"/>
      <w:r>
        <w:rPr>
          <w:rFonts w:ascii="Times New Roman" w:eastAsia="Calibri" w:hAnsi="Times New Roman" w:cs="Times New Roman"/>
          <w:sz w:val="28"/>
          <w:szCs w:val="28"/>
        </w:rPr>
        <w:t xml:space="preserve"> отвечают тенденциям изменений, произошедших с тем, как именно афроамериканский английский отображает</w:t>
      </w:r>
      <w:r w:rsidR="00553E76">
        <w:rPr>
          <w:rFonts w:ascii="Times New Roman" w:eastAsia="Calibri" w:hAnsi="Times New Roman" w:cs="Times New Roman"/>
          <w:sz w:val="28"/>
          <w:szCs w:val="28"/>
        </w:rPr>
        <w:t>ся в литературе</w:t>
      </w:r>
      <w:r>
        <w:rPr>
          <w:rFonts w:ascii="Times New Roman" w:eastAsia="Calibri" w:hAnsi="Times New Roman" w:cs="Times New Roman"/>
          <w:sz w:val="28"/>
          <w:szCs w:val="28"/>
        </w:rPr>
        <w:t xml:space="preserve"> </w:t>
      </w:r>
    </w:p>
    <w:p w:rsidR="00975561" w:rsidRPr="00C95BD6" w:rsidRDefault="00975561" w:rsidP="00975561">
      <w:pPr>
        <w:numPr>
          <w:ilvl w:val="0"/>
          <w:numId w:val="3"/>
        </w:numPr>
        <w:spacing w:after="0" w:line="360" w:lineRule="auto"/>
        <w:ind w:left="720" w:hanging="360"/>
        <w:jc w:val="both"/>
        <w:rPr>
          <w:rFonts w:ascii="Times New Roman" w:eastAsia="Calibri" w:hAnsi="Times New Roman" w:cs="Times New Roman"/>
          <w:sz w:val="28"/>
          <w:szCs w:val="28"/>
        </w:rPr>
      </w:pPr>
      <w:r w:rsidRPr="00C95BD6">
        <w:rPr>
          <w:rFonts w:ascii="Times New Roman" w:eastAsia="Times New Roman" w:hAnsi="Times New Roman" w:cs="Times New Roman"/>
          <w:sz w:val="28"/>
          <w:szCs w:val="28"/>
        </w:rPr>
        <w:t>Диалект может использоваться автором в произведении не только в качестве указания на социальный статус персонажа, но и как художественное средство, с помощью которого возможно отразить черты его характеры.</w:t>
      </w:r>
    </w:p>
    <w:p w:rsidR="00975561" w:rsidRDefault="00975561" w:rsidP="00975561">
      <w:pPr>
        <w:numPr>
          <w:ilvl w:val="0"/>
          <w:numId w:val="3"/>
        </w:numPr>
        <w:spacing w:after="0" w:line="360" w:lineRule="auto"/>
        <w:ind w:left="720" w:hanging="360"/>
        <w:jc w:val="both"/>
        <w:rPr>
          <w:rFonts w:ascii="Calibri" w:eastAsia="Calibri" w:hAnsi="Calibri" w:cs="Calibri"/>
        </w:rPr>
      </w:pPr>
      <w:r w:rsidRPr="00C95BD6">
        <w:rPr>
          <w:rFonts w:ascii="Times New Roman" w:eastAsia="Times New Roman" w:hAnsi="Times New Roman" w:cs="Times New Roman"/>
          <w:sz w:val="28"/>
          <w:szCs w:val="28"/>
        </w:rPr>
        <w:t>С помощью уменьшения частоты использования диалекта в литературном</w:t>
      </w:r>
      <w:r>
        <w:rPr>
          <w:rFonts w:ascii="Times New Roman" w:eastAsia="Times New Roman" w:hAnsi="Times New Roman" w:cs="Times New Roman"/>
          <w:sz w:val="28"/>
        </w:rPr>
        <w:t xml:space="preserve"> произведении одним из персонажей, можно обозначить личностную и духовную эволюцию данного персонажа.</w:t>
      </w:r>
    </w:p>
    <w:p w:rsidR="00975561" w:rsidRDefault="00975561" w:rsidP="00975561">
      <w:pPr>
        <w:numPr>
          <w:ilvl w:val="0"/>
          <w:numId w:val="3"/>
        </w:numPr>
        <w:spacing w:after="0" w:line="360" w:lineRule="auto"/>
        <w:ind w:left="720" w:hanging="360"/>
        <w:jc w:val="both"/>
        <w:rPr>
          <w:rFonts w:ascii="Calibri" w:eastAsia="Calibri" w:hAnsi="Calibri" w:cs="Calibri"/>
        </w:rPr>
      </w:pPr>
      <w:r>
        <w:rPr>
          <w:rFonts w:ascii="Times New Roman" w:eastAsia="Times New Roman" w:hAnsi="Times New Roman" w:cs="Times New Roman"/>
          <w:sz w:val="28"/>
        </w:rPr>
        <w:t xml:space="preserve">В романе </w:t>
      </w:r>
      <w:proofErr w:type="spellStart"/>
      <w:r>
        <w:rPr>
          <w:rFonts w:ascii="Times New Roman" w:eastAsia="Times New Roman" w:hAnsi="Times New Roman" w:cs="Times New Roman"/>
          <w:sz w:val="28"/>
        </w:rPr>
        <w:t>Кэтрин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Стокетт</w:t>
      </w:r>
      <w:proofErr w:type="spellEnd"/>
      <w:r>
        <w:rPr>
          <w:rFonts w:ascii="Times New Roman" w:eastAsia="Times New Roman" w:hAnsi="Times New Roman" w:cs="Times New Roman"/>
          <w:sz w:val="28"/>
        </w:rPr>
        <w:t xml:space="preserve"> «Прислуга» одной из важнейших функций афроамериканского диалекта является очень чёткое разделение всех персонажей по статусу в обществе.</w:t>
      </w:r>
      <w:r>
        <w:rPr>
          <w:rFonts w:ascii="Calibri" w:eastAsia="Calibri" w:hAnsi="Calibri" w:cs="Calibri"/>
        </w:rPr>
        <w:t xml:space="preserve"> </w:t>
      </w:r>
    </w:p>
    <w:p w:rsidR="004E5266" w:rsidRDefault="004E5266" w:rsidP="004E5266">
      <w:pPr>
        <w:spacing w:after="0"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Исследование проводится с применением следующих </w:t>
      </w:r>
      <w:r>
        <w:rPr>
          <w:rFonts w:ascii="Times New Roman" w:eastAsia="Times New Roman" w:hAnsi="Times New Roman" w:cs="Times New Roman"/>
          <w:b/>
          <w:sz w:val="28"/>
        </w:rPr>
        <w:t>методов</w:t>
      </w:r>
      <w:r>
        <w:rPr>
          <w:rFonts w:ascii="Times New Roman" w:eastAsia="Times New Roman" w:hAnsi="Times New Roman" w:cs="Times New Roman"/>
          <w:sz w:val="28"/>
        </w:rPr>
        <w:t>:</w:t>
      </w:r>
    </w:p>
    <w:p w:rsidR="004E5266" w:rsidRDefault="004E5266" w:rsidP="004E5266">
      <w:pPr>
        <w:numPr>
          <w:ilvl w:val="0"/>
          <w:numId w:val="1"/>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М</w:t>
      </w:r>
      <w:r w:rsidRPr="00001388">
        <w:rPr>
          <w:rFonts w:ascii="Times New Roman" w:eastAsia="Times New Roman" w:hAnsi="Times New Roman" w:cs="Times New Roman"/>
          <w:sz w:val="28"/>
        </w:rPr>
        <w:t xml:space="preserve">етод </w:t>
      </w:r>
      <w:r>
        <w:rPr>
          <w:rFonts w:ascii="Times New Roman" w:eastAsia="Times New Roman" w:hAnsi="Times New Roman" w:cs="Times New Roman"/>
          <w:sz w:val="28"/>
        </w:rPr>
        <w:t>вычленения диалектной речи в тексте романа и рассмотрения её особенностей на фоне остального текста.</w:t>
      </w:r>
    </w:p>
    <w:p w:rsidR="004E5266" w:rsidRDefault="004E5266" w:rsidP="004E5266">
      <w:pPr>
        <w:numPr>
          <w:ilvl w:val="0"/>
          <w:numId w:val="1"/>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Метод </w:t>
      </w:r>
      <w:r w:rsidR="00C54ABF">
        <w:rPr>
          <w:rFonts w:ascii="Times New Roman" w:eastAsia="Times New Roman" w:hAnsi="Times New Roman" w:cs="Times New Roman"/>
          <w:sz w:val="28"/>
        </w:rPr>
        <w:t>вы</w:t>
      </w:r>
      <w:r>
        <w:rPr>
          <w:rFonts w:ascii="Times New Roman" w:eastAsia="Times New Roman" w:hAnsi="Times New Roman" w:cs="Times New Roman"/>
          <w:sz w:val="28"/>
        </w:rPr>
        <w:t>деления основных особенностей афроамериканского диалекта американского английского, опираясь на его репрезентацию автором в тексте романа</w:t>
      </w:r>
    </w:p>
    <w:p w:rsidR="004E5266" w:rsidRPr="004E5266" w:rsidRDefault="004E5266" w:rsidP="004E5266">
      <w:pPr>
        <w:numPr>
          <w:ilvl w:val="0"/>
          <w:numId w:val="1"/>
        </w:numPr>
        <w:spacing w:after="0" w:line="360" w:lineRule="auto"/>
        <w:ind w:left="720" w:hanging="360"/>
        <w:jc w:val="both"/>
        <w:rPr>
          <w:rFonts w:ascii="Times New Roman" w:eastAsia="Times New Roman" w:hAnsi="Times New Roman" w:cs="Times New Roman"/>
          <w:sz w:val="28"/>
        </w:rPr>
      </w:pPr>
      <w:r w:rsidRPr="00A32B68">
        <w:rPr>
          <w:rFonts w:ascii="Times New Roman" w:eastAsia="Times New Roman" w:hAnsi="Times New Roman" w:cs="Times New Roman"/>
          <w:sz w:val="28"/>
        </w:rPr>
        <w:t xml:space="preserve">Классификация, сравнение, </w:t>
      </w:r>
      <w:r>
        <w:rPr>
          <w:rFonts w:ascii="Times New Roman" w:eastAsia="Times New Roman" w:hAnsi="Times New Roman" w:cs="Times New Roman"/>
          <w:sz w:val="28"/>
        </w:rPr>
        <w:t>описание</w:t>
      </w:r>
    </w:p>
    <w:p w:rsidR="004E5266" w:rsidRDefault="00975561" w:rsidP="00975561">
      <w:pPr>
        <w:spacing w:after="0" w:line="360" w:lineRule="auto"/>
        <w:ind w:firstLine="708"/>
        <w:jc w:val="both"/>
        <w:rPr>
          <w:rFonts w:ascii="Times New Roman" w:hAnsi="Times New Roman" w:cs="Times New Roman"/>
          <w:b/>
          <w:sz w:val="28"/>
          <w:szCs w:val="28"/>
        </w:rPr>
      </w:pPr>
      <w:r>
        <w:rPr>
          <w:rFonts w:ascii="Times New Roman" w:eastAsia="Times New Roman" w:hAnsi="Times New Roman" w:cs="Times New Roman"/>
          <w:b/>
          <w:sz w:val="28"/>
        </w:rPr>
        <w:t>Новизна работы</w:t>
      </w:r>
      <w:r>
        <w:rPr>
          <w:rFonts w:ascii="Times New Roman" w:eastAsia="Times New Roman" w:hAnsi="Times New Roman" w:cs="Times New Roman"/>
          <w:sz w:val="28"/>
        </w:rPr>
        <w:t xml:space="preserve"> </w:t>
      </w:r>
      <w:r>
        <w:rPr>
          <w:rFonts w:ascii="Times New Roman" w:hAnsi="Times New Roman" w:cs="Times New Roman"/>
          <w:sz w:val="28"/>
          <w:szCs w:val="28"/>
        </w:rPr>
        <w:t>состоит, во-первых, в том, что мы рассмотрели диалект не только в качестве маркера социального статуса персонажей, но и в качестве художественного средства, отражающего их эмоциональное состояние и личностный рост. Во-вторых,  в том, что мы вычленяем основные особенности афроамериканского диалекта, основываясь на сознательном выборе автора романа работающих диалектных черт и отражении их в романе.</w:t>
      </w:r>
      <w:r w:rsidR="004E5266" w:rsidRPr="004E5266">
        <w:rPr>
          <w:rFonts w:ascii="Times New Roman" w:hAnsi="Times New Roman" w:cs="Times New Roman"/>
          <w:b/>
          <w:sz w:val="28"/>
          <w:szCs w:val="28"/>
        </w:rPr>
        <w:t xml:space="preserve"> </w:t>
      </w:r>
    </w:p>
    <w:p w:rsidR="00975561" w:rsidRDefault="00975561" w:rsidP="00975561">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Практическая значимость </w:t>
      </w:r>
      <w:r w:rsidRPr="00B22378">
        <w:rPr>
          <w:rFonts w:ascii="Times New Roman" w:eastAsia="Times New Roman" w:hAnsi="Times New Roman" w:cs="Times New Roman"/>
          <w:sz w:val="28"/>
        </w:rPr>
        <w:t xml:space="preserve">исследования </w:t>
      </w:r>
      <w:r>
        <w:rPr>
          <w:rFonts w:ascii="Times New Roman" w:hAnsi="Times New Roman" w:cs="Times New Roman"/>
          <w:sz w:val="28"/>
          <w:szCs w:val="28"/>
        </w:rPr>
        <w:t xml:space="preserve">состоит в возможности применения его результатов на занятиях по </w:t>
      </w:r>
      <w:r w:rsidRPr="00F802DB">
        <w:rPr>
          <w:rFonts w:ascii="Times New Roman" w:hAnsi="Times New Roman" w:cs="Times New Roman"/>
          <w:sz w:val="28"/>
          <w:szCs w:val="28"/>
        </w:rPr>
        <w:t>социолингвистик</w:t>
      </w:r>
      <w:r>
        <w:rPr>
          <w:rFonts w:ascii="Times New Roman" w:hAnsi="Times New Roman" w:cs="Times New Roman"/>
          <w:sz w:val="28"/>
          <w:szCs w:val="28"/>
        </w:rPr>
        <w:t xml:space="preserve">е и </w:t>
      </w:r>
      <w:r w:rsidRPr="00F802DB">
        <w:rPr>
          <w:rFonts w:ascii="Times New Roman" w:hAnsi="Times New Roman" w:cs="Times New Roman"/>
          <w:sz w:val="28"/>
          <w:szCs w:val="28"/>
        </w:rPr>
        <w:t xml:space="preserve"> литературоведени</w:t>
      </w:r>
      <w:r>
        <w:rPr>
          <w:rFonts w:ascii="Times New Roman" w:hAnsi="Times New Roman" w:cs="Times New Roman"/>
          <w:sz w:val="28"/>
          <w:szCs w:val="28"/>
        </w:rPr>
        <w:t>ю</w:t>
      </w:r>
      <w:r w:rsidRPr="00F802DB">
        <w:rPr>
          <w:rFonts w:ascii="Times New Roman" w:hAnsi="Times New Roman" w:cs="Times New Roman"/>
          <w:sz w:val="28"/>
          <w:szCs w:val="28"/>
        </w:rPr>
        <w:t>.</w:t>
      </w:r>
      <w:r>
        <w:rPr>
          <w:rFonts w:ascii="Times New Roman" w:hAnsi="Times New Roman" w:cs="Times New Roman"/>
          <w:sz w:val="28"/>
          <w:szCs w:val="28"/>
        </w:rPr>
        <w:t xml:space="preserve"> Выявленные особенности репрезентации диалектной речи могут в дальнейшем помочь при анализе художественных произведений.</w:t>
      </w:r>
    </w:p>
    <w:p w:rsidR="00975561" w:rsidRPr="00C54ABF" w:rsidRDefault="00975561" w:rsidP="00C54ABF">
      <w:pPr>
        <w:spacing w:after="0" w:line="360" w:lineRule="auto"/>
        <w:ind w:firstLine="737"/>
        <w:jc w:val="both"/>
        <w:rPr>
          <w:rFonts w:ascii="Times New Roman" w:hAnsi="Times New Roman" w:cs="Times New Roman"/>
          <w:sz w:val="28"/>
          <w:szCs w:val="24"/>
        </w:rPr>
      </w:pPr>
      <w:r>
        <w:rPr>
          <w:rFonts w:ascii="Times New Roman" w:eastAsia="Times New Roman" w:hAnsi="Times New Roman" w:cs="Times New Roman"/>
          <w:b/>
          <w:sz w:val="28"/>
        </w:rPr>
        <w:t xml:space="preserve">Структура работы </w:t>
      </w:r>
      <w:r>
        <w:rPr>
          <w:rFonts w:ascii="Times New Roman" w:eastAsia="Times New Roman" w:hAnsi="Times New Roman" w:cs="Times New Roman"/>
          <w:sz w:val="28"/>
        </w:rPr>
        <w:t xml:space="preserve">обусловлена предметом, целью и задачами исследования. Работа </w:t>
      </w:r>
      <w:r w:rsidR="00011226">
        <w:rPr>
          <w:rFonts w:ascii="Times New Roman" w:hAnsi="Times New Roman" w:cs="Times New Roman"/>
          <w:sz w:val="28"/>
          <w:szCs w:val="24"/>
        </w:rPr>
        <w:t xml:space="preserve">общим объёмом </w:t>
      </w:r>
      <w:r w:rsidR="005A5EBF">
        <w:rPr>
          <w:rFonts w:ascii="Times New Roman" w:hAnsi="Times New Roman" w:cs="Times New Roman"/>
          <w:sz w:val="28"/>
          <w:szCs w:val="24"/>
        </w:rPr>
        <w:t>39</w:t>
      </w:r>
      <w:r w:rsidR="00011226">
        <w:rPr>
          <w:rFonts w:ascii="Times New Roman" w:hAnsi="Times New Roman" w:cs="Times New Roman"/>
          <w:sz w:val="28"/>
          <w:szCs w:val="24"/>
        </w:rPr>
        <w:t xml:space="preserve"> страниц печатного текста  </w:t>
      </w:r>
      <w:r>
        <w:rPr>
          <w:rFonts w:ascii="Times New Roman" w:eastAsia="Times New Roman" w:hAnsi="Times New Roman" w:cs="Times New Roman"/>
          <w:sz w:val="28"/>
        </w:rPr>
        <w:t>состоит из введения, двух глав</w:t>
      </w:r>
      <w:r w:rsidR="00026DCC">
        <w:rPr>
          <w:rFonts w:ascii="Times New Roman" w:eastAsia="Times New Roman" w:hAnsi="Times New Roman" w:cs="Times New Roman"/>
          <w:sz w:val="28"/>
        </w:rPr>
        <w:t>,</w:t>
      </w:r>
      <w:r>
        <w:rPr>
          <w:rFonts w:ascii="Times New Roman" w:eastAsia="Times New Roman" w:hAnsi="Times New Roman" w:cs="Times New Roman"/>
          <w:sz w:val="28"/>
        </w:rPr>
        <w:t xml:space="preserve"> заключения </w:t>
      </w:r>
      <w:r w:rsidRPr="00BF7A84">
        <w:rPr>
          <w:rFonts w:ascii="Times New Roman" w:hAnsi="Times New Roman" w:cs="Times New Roman"/>
          <w:sz w:val="28"/>
          <w:szCs w:val="28"/>
        </w:rPr>
        <w:t>и списка использованной литературы.</w:t>
      </w:r>
      <w:r w:rsidR="00011226" w:rsidRPr="00011226">
        <w:rPr>
          <w:rFonts w:ascii="Times New Roman" w:hAnsi="Times New Roman" w:cs="Times New Roman"/>
          <w:sz w:val="28"/>
          <w:szCs w:val="24"/>
        </w:rPr>
        <w:t xml:space="preserve"> </w:t>
      </w:r>
      <w:r w:rsidR="00C54ABF" w:rsidRPr="00C54ABF">
        <w:rPr>
          <w:rFonts w:ascii="Times New Roman" w:hAnsi="Times New Roman" w:cs="Times New Roman"/>
          <w:sz w:val="28"/>
          <w:szCs w:val="24"/>
        </w:rPr>
        <w:t>В первой главе нами рассматривается вопрос репрезентации диалектов в литературе и их значение в произведении.</w:t>
      </w:r>
      <w:r w:rsidR="00C54ABF">
        <w:rPr>
          <w:rFonts w:ascii="Times New Roman" w:hAnsi="Times New Roman" w:cs="Times New Roman"/>
          <w:sz w:val="28"/>
          <w:szCs w:val="24"/>
        </w:rPr>
        <w:t xml:space="preserve"> </w:t>
      </w:r>
      <w:r w:rsidR="00C54ABF" w:rsidRPr="00C54ABF">
        <w:rPr>
          <w:rFonts w:ascii="Times New Roman" w:hAnsi="Times New Roman" w:cs="Times New Roman"/>
          <w:sz w:val="28"/>
          <w:szCs w:val="24"/>
        </w:rPr>
        <w:t xml:space="preserve">Помимо этого нами  проводится обзор характерных для данного диалекта грамматических и фонетических черт. </w:t>
      </w:r>
      <w:r w:rsidR="00011226">
        <w:rPr>
          <w:rFonts w:ascii="Times New Roman" w:hAnsi="Times New Roman" w:cs="Times New Roman"/>
          <w:sz w:val="28"/>
          <w:szCs w:val="28"/>
        </w:rPr>
        <w:t xml:space="preserve"> Вторая глава посвящена </w:t>
      </w:r>
      <w:r w:rsidR="00C54ABF" w:rsidRPr="007F29F7">
        <w:rPr>
          <w:rFonts w:ascii="Times New Roman" w:eastAsia="Times New Roman" w:hAnsi="Times New Roman" w:cs="Times New Roman"/>
          <w:sz w:val="28"/>
        </w:rPr>
        <w:t xml:space="preserve">анализу репрезентации афроамериканского диалекта в романе </w:t>
      </w:r>
      <w:proofErr w:type="spellStart"/>
      <w:r w:rsidR="00C54ABF" w:rsidRPr="007F29F7">
        <w:rPr>
          <w:rFonts w:ascii="Times New Roman" w:eastAsia="Times New Roman" w:hAnsi="Times New Roman" w:cs="Times New Roman"/>
          <w:sz w:val="28"/>
        </w:rPr>
        <w:t>Кэтрин</w:t>
      </w:r>
      <w:proofErr w:type="spellEnd"/>
      <w:r w:rsidR="00C54ABF" w:rsidRPr="007F29F7">
        <w:rPr>
          <w:rFonts w:ascii="Times New Roman" w:eastAsia="Times New Roman" w:hAnsi="Times New Roman" w:cs="Times New Roman"/>
          <w:sz w:val="28"/>
        </w:rPr>
        <w:t xml:space="preserve"> </w:t>
      </w:r>
      <w:proofErr w:type="spellStart"/>
      <w:r w:rsidR="00C54ABF" w:rsidRPr="007F29F7">
        <w:rPr>
          <w:rFonts w:ascii="Times New Roman" w:eastAsia="Times New Roman" w:hAnsi="Times New Roman" w:cs="Times New Roman"/>
          <w:sz w:val="28"/>
        </w:rPr>
        <w:t>Стокетт</w:t>
      </w:r>
      <w:proofErr w:type="spellEnd"/>
      <w:r w:rsidR="00C54ABF" w:rsidRPr="007F29F7">
        <w:rPr>
          <w:rFonts w:ascii="Times New Roman" w:eastAsia="Times New Roman" w:hAnsi="Times New Roman" w:cs="Times New Roman"/>
          <w:sz w:val="28"/>
        </w:rPr>
        <w:t xml:space="preserve"> «Прислуга»</w:t>
      </w:r>
      <w:r w:rsidR="00011226">
        <w:rPr>
          <w:rFonts w:ascii="Times New Roman" w:hAnsi="Times New Roman" w:cs="Times New Roman"/>
          <w:sz w:val="28"/>
          <w:szCs w:val="28"/>
        </w:rPr>
        <w:t>.</w:t>
      </w:r>
      <w:r w:rsidR="00011226">
        <w:rPr>
          <w:rFonts w:ascii="Times New Roman" w:hAnsi="Times New Roman" w:cs="Times New Roman"/>
          <w:sz w:val="28"/>
        </w:rPr>
        <w:t xml:space="preserve"> К работе прилагается список использованной литературы, включающий </w:t>
      </w:r>
      <w:r w:rsidR="00162E44">
        <w:rPr>
          <w:rFonts w:ascii="Times New Roman" w:hAnsi="Times New Roman" w:cs="Times New Roman"/>
          <w:sz w:val="28"/>
        </w:rPr>
        <w:t>7</w:t>
      </w:r>
      <w:r w:rsidR="00011226">
        <w:rPr>
          <w:rFonts w:ascii="Times New Roman" w:hAnsi="Times New Roman" w:cs="Times New Roman"/>
          <w:sz w:val="28"/>
        </w:rPr>
        <w:t xml:space="preserve"> наименовани</w:t>
      </w:r>
      <w:r w:rsidR="002964E7">
        <w:rPr>
          <w:rFonts w:ascii="Times New Roman" w:hAnsi="Times New Roman" w:cs="Times New Roman"/>
          <w:sz w:val="28"/>
        </w:rPr>
        <w:t>й</w:t>
      </w:r>
      <w:r w:rsidR="00011226">
        <w:rPr>
          <w:rFonts w:ascii="Times New Roman" w:hAnsi="Times New Roman" w:cs="Times New Roman"/>
          <w:sz w:val="28"/>
        </w:rPr>
        <w:t xml:space="preserve"> на русском языке и </w:t>
      </w:r>
      <w:r w:rsidR="00162E44">
        <w:rPr>
          <w:rFonts w:ascii="Times New Roman" w:hAnsi="Times New Roman" w:cs="Times New Roman"/>
          <w:sz w:val="28"/>
        </w:rPr>
        <w:t>28</w:t>
      </w:r>
      <w:r w:rsidR="00011226">
        <w:rPr>
          <w:rFonts w:ascii="Times New Roman" w:hAnsi="Times New Roman" w:cs="Times New Roman"/>
          <w:sz w:val="28"/>
        </w:rPr>
        <w:t xml:space="preserve"> наименовани</w:t>
      </w:r>
      <w:r w:rsidR="002964E7">
        <w:rPr>
          <w:rFonts w:ascii="Times New Roman" w:hAnsi="Times New Roman" w:cs="Times New Roman"/>
          <w:sz w:val="28"/>
        </w:rPr>
        <w:t>й</w:t>
      </w:r>
      <w:r w:rsidR="00011226">
        <w:rPr>
          <w:rFonts w:ascii="Times New Roman" w:hAnsi="Times New Roman" w:cs="Times New Roman"/>
          <w:sz w:val="28"/>
        </w:rPr>
        <w:t xml:space="preserve"> на английском языке, список использованных словарей.</w:t>
      </w:r>
    </w:p>
    <w:p w:rsidR="00975561" w:rsidRPr="00BF7A84" w:rsidRDefault="00975561" w:rsidP="00975561">
      <w:pPr>
        <w:spacing w:after="0" w:line="360" w:lineRule="auto"/>
        <w:jc w:val="both"/>
        <w:rPr>
          <w:rFonts w:ascii="Times New Roman" w:hAnsi="Times New Roman" w:cs="Times New Roman"/>
          <w:sz w:val="28"/>
          <w:szCs w:val="28"/>
        </w:rPr>
      </w:pPr>
    </w:p>
    <w:p w:rsidR="00975561" w:rsidRPr="00ED57F9" w:rsidRDefault="002D6FA8" w:rsidP="0034557F">
      <w:pPr>
        <w:pStyle w:val="1"/>
        <w:rPr>
          <w:szCs w:val="28"/>
        </w:rPr>
      </w:pPr>
      <w:bookmarkStart w:id="1" w:name="_Toc514200474"/>
      <w:r>
        <w:rPr>
          <w:szCs w:val="28"/>
        </w:rPr>
        <w:lastRenderedPageBreak/>
        <w:t xml:space="preserve">Глава </w:t>
      </w:r>
      <w:r w:rsidR="0034557F" w:rsidRPr="00ED57F9">
        <w:rPr>
          <w:szCs w:val="28"/>
          <w:lang w:val="en-US"/>
        </w:rPr>
        <w:t>I</w:t>
      </w:r>
      <w:r>
        <w:rPr>
          <w:szCs w:val="28"/>
        </w:rPr>
        <w:t xml:space="preserve">. </w:t>
      </w:r>
      <w:r w:rsidR="0034557F" w:rsidRPr="00ED57F9">
        <w:rPr>
          <w:szCs w:val="28"/>
        </w:rPr>
        <w:t xml:space="preserve"> Афроамериканский английский </w:t>
      </w:r>
      <w:r>
        <w:rPr>
          <w:szCs w:val="28"/>
        </w:rPr>
        <w:t>в литературе и в жизни</w:t>
      </w:r>
      <w:bookmarkEnd w:id="1"/>
    </w:p>
    <w:p w:rsidR="00975561" w:rsidRPr="00ED57F9" w:rsidRDefault="00975561" w:rsidP="002C7EB0">
      <w:pPr>
        <w:pStyle w:val="2"/>
        <w:spacing w:before="0" w:line="360" w:lineRule="auto"/>
        <w:rPr>
          <w:szCs w:val="28"/>
        </w:rPr>
      </w:pPr>
      <w:bookmarkStart w:id="2" w:name="_Toc514200475"/>
      <w:r w:rsidRPr="00ED57F9">
        <w:rPr>
          <w:szCs w:val="28"/>
        </w:rPr>
        <w:t>1.1</w:t>
      </w:r>
      <w:r w:rsidR="002D6FA8">
        <w:rPr>
          <w:szCs w:val="28"/>
        </w:rPr>
        <w:t xml:space="preserve"> </w:t>
      </w:r>
      <w:r w:rsidRPr="00ED57F9">
        <w:rPr>
          <w:szCs w:val="28"/>
        </w:rPr>
        <w:t>Понятие вариативности в лингвистике</w:t>
      </w:r>
      <w:bookmarkEnd w:id="2"/>
    </w:p>
    <w:p w:rsidR="00975561" w:rsidRPr="00975561" w:rsidRDefault="00975561" w:rsidP="002C7EB0">
      <w:pPr>
        <w:spacing w:after="0" w:line="360" w:lineRule="auto"/>
        <w:ind w:firstLine="708"/>
        <w:jc w:val="both"/>
        <w:rPr>
          <w:rFonts w:ascii="Times New Roman" w:hAnsi="Times New Roman" w:cs="Times New Roman"/>
          <w:sz w:val="28"/>
          <w:szCs w:val="28"/>
        </w:rPr>
      </w:pPr>
      <w:r w:rsidRPr="00975561">
        <w:rPr>
          <w:rFonts w:ascii="Times New Roman" w:hAnsi="Times New Roman" w:cs="Times New Roman"/>
          <w:sz w:val="28"/>
          <w:szCs w:val="28"/>
        </w:rPr>
        <w:t>Вариативность – фундаментальное свойство языковой системы иметь множество вариантов ее реализации в устной речи и тексте. Вариативность является формой существования и функционирования всех единиц языка, имеющи</w:t>
      </w:r>
      <w:r w:rsidR="0092647D">
        <w:rPr>
          <w:rFonts w:ascii="Times New Roman" w:hAnsi="Times New Roman" w:cs="Times New Roman"/>
          <w:sz w:val="28"/>
          <w:szCs w:val="28"/>
        </w:rPr>
        <w:t>х</w:t>
      </w:r>
      <w:r w:rsidRPr="00975561">
        <w:rPr>
          <w:rFonts w:ascii="Times New Roman" w:hAnsi="Times New Roman" w:cs="Times New Roman"/>
          <w:sz w:val="28"/>
          <w:szCs w:val="28"/>
        </w:rPr>
        <w:t xml:space="preserve"> специфические черты на </w:t>
      </w:r>
      <w:r w:rsidR="0092647D">
        <w:rPr>
          <w:rFonts w:ascii="Times New Roman" w:hAnsi="Times New Roman" w:cs="Times New Roman"/>
          <w:sz w:val="28"/>
          <w:szCs w:val="28"/>
        </w:rPr>
        <w:t>всех уровнях</w:t>
      </w:r>
      <w:r w:rsidRPr="00975561">
        <w:rPr>
          <w:rFonts w:ascii="Times New Roman" w:hAnsi="Times New Roman" w:cs="Times New Roman"/>
          <w:sz w:val="28"/>
          <w:szCs w:val="28"/>
        </w:rPr>
        <w:t xml:space="preserve"> языковой системы, в синхронии и диахронии (Солнцев 1984: 31). Вариативность объективна и обусловлена рядом факторов, в том числе </w:t>
      </w:r>
      <w:proofErr w:type="gramStart"/>
      <w:r w:rsidRPr="00975561">
        <w:rPr>
          <w:rFonts w:ascii="Times New Roman" w:hAnsi="Times New Roman" w:cs="Times New Roman"/>
          <w:sz w:val="28"/>
          <w:szCs w:val="28"/>
        </w:rPr>
        <w:t>историческими</w:t>
      </w:r>
      <w:proofErr w:type="gramEnd"/>
      <w:r w:rsidRPr="00975561">
        <w:rPr>
          <w:rFonts w:ascii="Times New Roman" w:hAnsi="Times New Roman" w:cs="Times New Roman"/>
          <w:sz w:val="28"/>
          <w:szCs w:val="28"/>
        </w:rPr>
        <w:t xml:space="preserve"> и социальными.</w:t>
      </w:r>
    </w:p>
    <w:p w:rsidR="00975561" w:rsidRPr="00975561" w:rsidRDefault="00975561" w:rsidP="00975561">
      <w:pPr>
        <w:spacing w:after="0" w:line="360" w:lineRule="auto"/>
        <w:ind w:firstLine="708"/>
        <w:jc w:val="both"/>
        <w:rPr>
          <w:rFonts w:ascii="Times New Roman" w:hAnsi="Times New Roman" w:cs="Times New Roman"/>
          <w:sz w:val="28"/>
          <w:szCs w:val="28"/>
        </w:rPr>
      </w:pPr>
      <w:r w:rsidRPr="00975561">
        <w:rPr>
          <w:rFonts w:ascii="Times New Roman" w:hAnsi="Times New Roman" w:cs="Times New Roman"/>
          <w:sz w:val="28"/>
          <w:szCs w:val="28"/>
        </w:rPr>
        <w:t>Разнообразие форм языкового варьирования обусло</w:t>
      </w:r>
      <w:r w:rsidR="003A3A91">
        <w:rPr>
          <w:rFonts w:ascii="Times New Roman" w:hAnsi="Times New Roman" w:cs="Times New Roman"/>
          <w:sz w:val="28"/>
          <w:szCs w:val="28"/>
        </w:rPr>
        <w:t>влено социальными, культурными</w:t>
      </w:r>
      <w:r w:rsidR="003A3A91" w:rsidRPr="003A3A91">
        <w:rPr>
          <w:rFonts w:ascii="Times New Roman" w:hAnsi="Times New Roman" w:cs="Times New Roman"/>
          <w:sz w:val="28"/>
          <w:szCs w:val="28"/>
        </w:rPr>
        <w:t xml:space="preserve"> </w:t>
      </w:r>
      <w:r w:rsidRPr="00975561">
        <w:rPr>
          <w:rFonts w:ascii="Times New Roman" w:hAnsi="Times New Roman" w:cs="Times New Roman"/>
          <w:sz w:val="28"/>
          <w:szCs w:val="28"/>
        </w:rPr>
        <w:t xml:space="preserve">и прочими факторами, что позволяет выделить </w:t>
      </w:r>
      <w:proofErr w:type="gramStart"/>
      <w:r w:rsidRPr="00975561">
        <w:rPr>
          <w:rFonts w:ascii="Times New Roman" w:hAnsi="Times New Roman" w:cs="Times New Roman"/>
          <w:sz w:val="28"/>
          <w:szCs w:val="28"/>
        </w:rPr>
        <w:t>территориальную</w:t>
      </w:r>
      <w:proofErr w:type="gramEnd"/>
      <w:r w:rsidRPr="00975561">
        <w:rPr>
          <w:rFonts w:ascii="Times New Roman" w:hAnsi="Times New Roman" w:cs="Times New Roman"/>
          <w:sz w:val="28"/>
          <w:szCs w:val="28"/>
        </w:rPr>
        <w:t>, социальную, стилистическую, ситуативную и индивидуальную вариативности (Голованова 2012: 9). Отличные от нормы разновидности языка можно выделить в зависимости от числа носителей формы как коллективные (диалекты, просторечия и т. д.) или как индивидуальные (</w:t>
      </w:r>
      <w:r w:rsidR="003A3A91">
        <w:rPr>
          <w:rFonts w:ascii="Times New Roman" w:hAnsi="Times New Roman" w:cs="Times New Roman"/>
          <w:sz w:val="28"/>
          <w:szCs w:val="28"/>
        </w:rPr>
        <w:t xml:space="preserve">различные </w:t>
      </w:r>
      <w:r w:rsidRPr="00975561">
        <w:rPr>
          <w:rFonts w:ascii="Times New Roman" w:hAnsi="Times New Roman" w:cs="Times New Roman"/>
          <w:sz w:val="28"/>
          <w:szCs w:val="28"/>
        </w:rPr>
        <w:t xml:space="preserve">ошибки написания и произношения, нарушения речи, язык детей) (Влахов, Флорин 2006: 251). Совокупно подобные разновидности можно назвать периферийными явлениями. </w:t>
      </w:r>
    </w:p>
    <w:p w:rsidR="00975561" w:rsidRPr="00975561" w:rsidRDefault="00975561" w:rsidP="00975561">
      <w:pPr>
        <w:spacing w:after="0" w:line="360" w:lineRule="auto"/>
        <w:ind w:firstLine="708"/>
        <w:jc w:val="both"/>
        <w:rPr>
          <w:rFonts w:ascii="Times New Roman" w:hAnsi="Times New Roman" w:cs="Times New Roman"/>
          <w:sz w:val="28"/>
          <w:szCs w:val="28"/>
        </w:rPr>
      </w:pPr>
      <w:r w:rsidRPr="00975561">
        <w:rPr>
          <w:rFonts w:ascii="Times New Roman" w:hAnsi="Times New Roman" w:cs="Times New Roman"/>
          <w:sz w:val="28"/>
          <w:szCs w:val="28"/>
        </w:rPr>
        <w:t>Диалект – это разновидность данного языка, употребляющаяся как средство коммуникации лицами, состоящими в определенной территориальной, социальной или профессиональной близости (СЛТ 2010). В отличие от англоязычных трудов, где фонетические языковые варианты характеризуют термином «</w:t>
      </w:r>
      <w:proofErr w:type="spellStart"/>
      <w:r w:rsidRPr="00975561">
        <w:rPr>
          <w:rFonts w:ascii="Times New Roman" w:hAnsi="Times New Roman" w:cs="Times New Roman"/>
          <w:sz w:val="28"/>
          <w:szCs w:val="28"/>
        </w:rPr>
        <w:t>accent</w:t>
      </w:r>
      <w:proofErr w:type="spellEnd"/>
      <w:r w:rsidRPr="00975561">
        <w:rPr>
          <w:rFonts w:ascii="Times New Roman" w:hAnsi="Times New Roman" w:cs="Times New Roman"/>
          <w:sz w:val="28"/>
          <w:szCs w:val="28"/>
        </w:rPr>
        <w:t xml:space="preserve">», а лексические и грамматические как диалект, традиционно в российской научной литературе термин «диалект» используется для характеристики грамматических, лексических и фонетических черт языкового варианта. </w:t>
      </w:r>
    </w:p>
    <w:p w:rsidR="00975561" w:rsidRPr="00975561" w:rsidRDefault="00975561" w:rsidP="00975561">
      <w:pPr>
        <w:spacing w:after="0" w:line="360" w:lineRule="auto"/>
        <w:ind w:firstLine="708"/>
        <w:jc w:val="both"/>
        <w:rPr>
          <w:rFonts w:ascii="Times New Roman" w:hAnsi="Times New Roman" w:cs="Times New Roman"/>
          <w:sz w:val="28"/>
          <w:szCs w:val="28"/>
        </w:rPr>
      </w:pPr>
      <w:r w:rsidRPr="00975561">
        <w:rPr>
          <w:rFonts w:ascii="Times New Roman" w:hAnsi="Times New Roman" w:cs="Times New Roman"/>
          <w:sz w:val="28"/>
          <w:szCs w:val="28"/>
        </w:rPr>
        <w:t>Ведущие лингвистические теории XX века, в том числе Н. Хомского, Ф. де Соссюра, работы структуралистов пражской и американской школ, оставляли вариативность естественной речи вне задач исследований и делали свои выводы почти исключительно на основе стандартизированных форм языка. Факты вариативности языков в их интерпретации объяснялись по-</w:t>
      </w:r>
      <w:r w:rsidRPr="00975561">
        <w:rPr>
          <w:rFonts w:ascii="Times New Roman" w:hAnsi="Times New Roman" w:cs="Times New Roman"/>
          <w:sz w:val="28"/>
          <w:szCs w:val="28"/>
        </w:rPr>
        <w:lastRenderedPageBreak/>
        <w:t xml:space="preserve">разному: географически как форма диалектного смешения, лингвистически как модификация правил </w:t>
      </w:r>
      <w:proofErr w:type="spellStart"/>
      <w:r w:rsidRPr="00975561">
        <w:rPr>
          <w:rFonts w:ascii="Times New Roman" w:hAnsi="Times New Roman" w:cs="Times New Roman"/>
          <w:sz w:val="28"/>
          <w:szCs w:val="28"/>
        </w:rPr>
        <w:t>фонотактики</w:t>
      </w:r>
      <w:proofErr w:type="spellEnd"/>
      <w:r w:rsidRPr="00975561">
        <w:rPr>
          <w:rFonts w:ascii="Times New Roman" w:hAnsi="Times New Roman" w:cs="Times New Roman"/>
          <w:sz w:val="28"/>
          <w:szCs w:val="28"/>
        </w:rPr>
        <w:t xml:space="preserve"> и грамматики, либо свободным варьированием синонимичных инвариантов внутри диалекта (</w:t>
      </w:r>
      <w:proofErr w:type="spellStart"/>
      <w:r w:rsidRPr="00975561">
        <w:rPr>
          <w:rFonts w:ascii="Times New Roman" w:hAnsi="Times New Roman" w:cs="Times New Roman"/>
          <w:sz w:val="28"/>
          <w:szCs w:val="28"/>
        </w:rPr>
        <w:t>Milroy</w:t>
      </w:r>
      <w:proofErr w:type="spellEnd"/>
      <w:r w:rsidRPr="00975561">
        <w:rPr>
          <w:rFonts w:ascii="Times New Roman" w:hAnsi="Times New Roman" w:cs="Times New Roman"/>
          <w:sz w:val="28"/>
          <w:szCs w:val="28"/>
        </w:rPr>
        <w:t xml:space="preserve">, </w:t>
      </w:r>
      <w:proofErr w:type="spellStart"/>
      <w:r w:rsidRPr="00975561">
        <w:rPr>
          <w:rFonts w:ascii="Times New Roman" w:hAnsi="Times New Roman" w:cs="Times New Roman"/>
          <w:sz w:val="28"/>
          <w:szCs w:val="28"/>
        </w:rPr>
        <w:t>Milroy</w:t>
      </w:r>
      <w:proofErr w:type="spellEnd"/>
      <w:r w:rsidRPr="00975561">
        <w:rPr>
          <w:rFonts w:ascii="Times New Roman" w:hAnsi="Times New Roman" w:cs="Times New Roman"/>
          <w:sz w:val="28"/>
          <w:szCs w:val="28"/>
        </w:rPr>
        <w:t>: 49).</w:t>
      </w:r>
    </w:p>
    <w:p w:rsidR="00975561" w:rsidRDefault="00975561" w:rsidP="002C7EB0">
      <w:pPr>
        <w:spacing w:after="0" w:line="360" w:lineRule="auto"/>
        <w:ind w:firstLine="708"/>
        <w:jc w:val="both"/>
        <w:rPr>
          <w:rFonts w:ascii="Times New Roman" w:hAnsi="Times New Roman" w:cs="Times New Roman"/>
          <w:sz w:val="28"/>
          <w:szCs w:val="28"/>
        </w:rPr>
      </w:pPr>
      <w:r w:rsidRPr="00975561">
        <w:rPr>
          <w:rFonts w:ascii="Times New Roman" w:hAnsi="Times New Roman" w:cs="Times New Roman"/>
          <w:sz w:val="28"/>
          <w:szCs w:val="28"/>
        </w:rPr>
        <w:t xml:space="preserve">Более детальное изучение этого вопроса позволило выделить определенные закономерности выбора того или иного варианта: на основе вероятностной систематизации можно структурировать как нормативный вариант языка, так и все прочие варианты, что позволит предсказывать вариативность. В попытках найти закономерности выбора индивидом одного из вариантов исследователи вышли на понятия «социального диалекта» и «социолингвистики». Основы социолингвистики были заложены У. </w:t>
      </w:r>
      <w:proofErr w:type="spellStart"/>
      <w:r w:rsidRPr="00975561">
        <w:rPr>
          <w:rFonts w:ascii="Times New Roman" w:hAnsi="Times New Roman" w:cs="Times New Roman"/>
          <w:sz w:val="28"/>
          <w:szCs w:val="28"/>
        </w:rPr>
        <w:t>Лабовым</w:t>
      </w:r>
      <w:proofErr w:type="spellEnd"/>
      <w:r w:rsidRPr="00975561">
        <w:rPr>
          <w:rFonts w:ascii="Times New Roman" w:hAnsi="Times New Roman" w:cs="Times New Roman"/>
          <w:sz w:val="28"/>
          <w:szCs w:val="28"/>
        </w:rPr>
        <w:t xml:space="preserve"> в работе, посвященной речевому поведению жителей Нью-Йорка, где он доказал зависимость выбора варианта в соответствии с ситуацией и контекстом дискурсивного акта. По его мнению, невозможно понять язык индивида до погружения в семантическое пространство общества, членом которого является человек. Лингвистическое поведение обусловлено социальными факторами: социально-экономическим положением </w:t>
      </w:r>
      <w:proofErr w:type="gramStart"/>
      <w:r w:rsidRPr="00975561">
        <w:rPr>
          <w:rFonts w:ascii="Times New Roman" w:hAnsi="Times New Roman" w:cs="Times New Roman"/>
          <w:sz w:val="28"/>
          <w:szCs w:val="28"/>
        </w:rPr>
        <w:t>говорящего</w:t>
      </w:r>
      <w:proofErr w:type="gramEnd"/>
      <w:r w:rsidRPr="00975561">
        <w:rPr>
          <w:rFonts w:ascii="Times New Roman" w:hAnsi="Times New Roman" w:cs="Times New Roman"/>
          <w:sz w:val="28"/>
          <w:szCs w:val="28"/>
        </w:rPr>
        <w:t>, возрастом, полом и этнической принадлежностью (</w:t>
      </w:r>
      <w:proofErr w:type="spellStart"/>
      <w:r w:rsidRPr="00975561">
        <w:rPr>
          <w:rFonts w:ascii="Times New Roman" w:hAnsi="Times New Roman" w:cs="Times New Roman"/>
          <w:sz w:val="28"/>
          <w:szCs w:val="28"/>
        </w:rPr>
        <w:t>Labov</w:t>
      </w:r>
      <w:proofErr w:type="spellEnd"/>
      <w:r w:rsidRPr="00975561">
        <w:rPr>
          <w:rFonts w:ascii="Times New Roman" w:hAnsi="Times New Roman" w:cs="Times New Roman"/>
          <w:sz w:val="28"/>
          <w:szCs w:val="28"/>
        </w:rPr>
        <w:t xml:space="preserve"> 2006[1966]: 5). </w:t>
      </w:r>
    </w:p>
    <w:p w:rsidR="00975561" w:rsidRPr="0034557F" w:rsidRDefault="00975561" w:rsidP="002C7EB0">
      <w:pPr>
        <w:pStyle w:val="2"/>
        <w:spacing w:before="0" w:line="360" w:lineRule="auto"/>
      </w:pPr>
      <w:bookmarkStart w:id="3" w:name="_Toc514200476"/>
      <w:r w:rsidRPr="0034557F">
        <w:t>1.2  История происхождения и развития Афроамериканского диалекта</w:t>
      </w:r>
      <w:bookmarkEnd w:id="3"/>
    </w:p>
    <w:p w:rsidR="00975561" w:rsidRPr="00975561" w:rsidRDefault="00975561" w:rsidP="002C7EB0">
      <w:pPr>
        <w:spacing w:after="0" w:line="360" w:lineRule="auto"/>
        <w:ind w:firstLine="708"/>
        <w:jc w:val="both"/>
        <w:rPr>
          <w:rFonts w:ascii="Times New Roman" w:hAnsi="Times New Roman" w:cs="Times New Roman"/>
          <w:sz w:val="28"/>
          <w:szCs w:val="28"/>
        </w:rPr>
      </w:pPr>
      <w:r w:rsidRPr="00975561">
        <w:rPr>
          <w:rFonts w:ascii="Times New Roman" w:hAnsi="Times New Roman" w:cs="Times New Roman"/>
          <w:sz w:val="28"/>
          <w:szCs w:val="28"/>
        </w:rPr>
        <w:t xml:space="preserve">Происхождение </w:t>
      </w:r>
      <w:r>
        <w:rPr>
          <w:rFonts w:ascii="Times New Roman" w:hAnsi="Times New Roman" w:cs="Times New Roman"/>
          <w:sz w:val="28"/>
          <w:szCs w:val="28"/>
          <w:lang w:val="en-US"/>
        </w:rPr>
        <w:t>Black</w:t>
      </w:r>
      <w:r w:rsidRPr="00975561">
        <w:rPr>
          <w:rFonts w:ascii="Times New Roman" w:hAnsi="Times New Roman" w:cs="Times New Roman"/>
          <w:sz w:val="28"/>
          <w:szCs w:val="28"/>
        </w:rPr>
        <w:t xml:space="preserve"> </w:t>
      </w:r>
      <w:r>
        <w:rPr>
          <w:rFonts w:ascii="Times New Roman" w:hAnsi="Times New Roman" w:cs="Times New Roman"/>
          <w:sz w:val="28"/>
          <w:szCs w:val="28"/>
          <w:lang w:val="en-US"/>
        </w:rPr>
        <w:t>English</w:t>
      </w:r>
      <w:r w:rsidRPr="00975561">
        <w:rPr>
          <w:rFonts w:ascii="Times New Roman" w:hAnsi="Times New Roman" w:cs="Times New Roman"/>
          <w:sz w:val="28"/>
          <w:szCs w:val="28"/>
        </w:rPr>
        <w:t xml:space="preserve"> до сих пор не выяснено до конца (</w:t>
      </w:r>
      <w:proofErr w:type="spellStart"/>
      <w:r w:rsidRPr="00975561">
        <w:rPr>
          <w:rFonts w:ascii="Times New Roman" w:hAnsi="Times New Roman" w:cs="Times New Roman"/>
          <w:sz w:val="28"/>
          <w:szCs w:val="28"/>
        </w:rPr>
        <w:t>Bailey</w:t>
      </w:r>
      <w:proofErr w:type="spellEnd"/>
      <w:r w:rsidRPr="00975561">
        <w:rPr>
          <w:rFonts w:ascii="Times New Roman" w:hAnsi="Times New Roman" w:cs="Times New Roman"/>
          <w:sz w:val="28"/>
          <w:szCs w:val="28"/>
        </w:rPr>
        <w:t xml:space="preserve">, </w:t>
      </w:r>
      <w:proofErr w:type="spellStart"/>
      <w:r w:rsidRPr="00975561">
        <w:rPr>
          <w:rFonts w:ascii="Times New Roman" w:hAnsi="Times New Roman" w:cs="Times New Roman"/>
          <w:sz w:val="28"/>
          <w:szCs w:val="28"/>
        </w:rPr>
        <w:t>Fasold</w:t>
      </w:r>
      <w:proofErr w:type="spellEnd"/>
      <w:r w:rsidRPr="00975561">
        <w:rPr>
          <w:rFonts w:ascii="Times New Roman" w:hAnsi="Times New Roman" w:cs="Times New Roman"/>
          <w:sz w:val="28"/>
          <w:szCs w:val="28"/>
        </w:rPr>
        <w:t>). Однако</w:t>
      </w:r>
      <w:proofErr w:type="gramStart"/>
      <w:r w:rsidRPr="00975561">
        <w:rPr>
          <w:rFonts w:ascii="Times New Roman" w:hAnsi="Times New Roman" w:cs="Times New Roman"/>
          <w:sz w:val="28"/>
          <w:szCs w:val="28"/>
        </w:rPr>
        <w:t>,</w:t>
      </w:r>
      <w:proofErr w:type="gramEnd"/>
      <w:r w:rsidRPr="00975561">
        <w:rPr>
          <w:rFonts w:ascii="Times New Roman" w:hAnsi="Times New Roman" w:cs="Times New Roman"/>
          <w:sz w:val="28"/>
          <w:szCs w:val="28"/>
        </w:rPr>
        <w:t xml:space="preserve"> существует две основные гипотезы о происхождении </w:t>
      </w:r>
      <w:r>
        <w:rPr>
          <w:rFonts w:ascii="Times New Roman" w:hAnsi="Times New Roman" w:cs="Times New Roman"/>
          <w:sz w:val="28"/>
          <w:szCs w:val="28"/>
          <w:lang w:val="en-US"/>
        </w:rPr>
        <w:t>Black</w:t>
      </w:r>
      <w:r w:rsidRPr="00975561">
        <w:rPr>
          <w:rFonts w:ascii="Times New Roman" w:hAnsi="Times New Roman" w:cs="Times New Roman"/>
          <w:sz w:val="28"/>
          <w:szCs w:val="28"/>
        </w:rPr>
        <w:t xml:space="preserve"> </w:t>
      </w:r>
      <w:r>
        <w:rPr>
          <w:rFonts w:ascii="Times New Roman" w:hAnsi="Times New Roman" w:cs="Times New Roman"/>
          <w:sz w:val="28"/>
          <w:szCs w:val="28"/>
          <w:lang w:val="en-US"/>
        </w:rPr>
        <w:t>English</w:t>
      </w:r>
      <w:r w:rsidRPr="00975561">
        <w:rPr>
          <w:rFonts w:ascii="Times New Roman" w:hAnsi="Times New Roman" w:cs="Times New Roman"/>
          <w:sz w:val="28"/>
          <w:szCs w:val="28"/>
        </w:rPr>
        <w:t xml:space="preserve">: </w:t>
      </w:r>
      <w:r>
        <w:rPr>
          <w:rFonts w:ascii="Times New Roman" w:hAnsi="Times New Roman" w:cs="Times New Roman"/>
          <w:sz w:val="28"/>
          <w:szCs w:val="28"/>
        </w:rPr>
        <w:t>креольская гипотеза и теория основанная на диалектологическом подходе</w:t>
      </w:r>
      <w:r w:rsidRPr="00975561">
        <w:rPr>
          <w:rFonts w:ascii="Times New Roman" w:hAnsi="Times New Roman" w:cs="Times New Roman"/>
          <w:sz w:val="28"/>
          <w:szCs w:val="28"/>
        </w:rPr>
        <w:t>.</w:t>
      </w:r>
    </w:p>
    <w:p w:rsidR="00975561" w:rsidRPr="00975561" w:rsidRDefault="00521F55" w:rsidP="00151800">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У</w:t>
      </w:r>
      <w:r w:rsidR="00975561" w:rsidRPr="00975561">
        <w:rPr>
          <w:rFonts w:ascii="Times New Roman" w:hAnsi="Times New Roman" w:cs="Times New Roman"/>
          <w:sz w:val="28"/>
          <w:szCs w:val="28"/>
        </w:rPr>
        <w:t>.</w:t>
      </w:r>
      <w:r>
        <w:rPr>
          <w:rFonts w:ascii="Times New Roman" w:hAnsi="Times New Roman" w:cs="Times New Roman"/>
          <w:sz w:val="28"/>
          <w:szCs w:val="28"/>
        </w:rPr>
        <w:t>У</w:t>
      </w:r>
      <w:r w:rsidR="00975561">
        <w:rPr>
          <w:rFonts w:ascii="Times New Roman" w:hAnsi="Times New Roman" w:cs="Times New Roman"/>
          <w:sz w:val="28"/>
          <w:szCs w:val="28"/>
        </w:rPr>
        <w:t>олфрам</w:t>
      </w:r>
      <w:proofErr w:type="spellEnd"/>
      <w:r w:rsidR="00975561" w:rsidRPr="00975561">
        <w:rPr>
          <w:rFonts w:ascii="Times New Roman" w:hAnsi="Times New Roman" w:cs="Times New Roman"/>
          <w:sz w:val="28"/>
          <w:szCs w:val="28"/>
        </w:rPr>
        <w:t xml:space="preserve"> </w:t>
      </w:r>
      <w:r w:rsidR="00975561">
        <w:rPr>
          <w:rFonts w:ascii="Times New Roman" w:hAnsi="Times New Roman" w:cs="Times New Roman"/>
          <w:sz w:val="28"/>
          <w:szCs w:val="28"/>
        </w:rPr>
        <w:t>отмечает, что лучшим подтверждением</w:t>
      </w:r>
      <w:r w:rsidR="00975561" w:rsidRPr="00975561">
        <w:rPr>
          <w:rFonts w:ascii="Times New Roman" w:hAnsi="Times New Roman" w:cs="Times New Roman"/>
          <w:sz w:val="28"/>
          <w:szCs w:val="28"/>
        </w:rPr>
        <w:t xml:space="preserve"> первой гипотезы </w:t>
      </w:r>
      <w:r w:rsidR="00975561">
        <w:rPr>
          <w:rFonts w:ascii="Times New Roman" w:hAnsi="Times New Roman" w:cs="Times New Roman"/>
          <w:sz w:val="28"/>
          <w:szCs w:val="28"/>
        </w:rPr>
        <w:t xml:space="preserve">является </w:t>
      </w:r>
      <w:r w:rsidR="00975561" w:rsidRPr="00975561">
        <w:rPr>
          <w:rFonts w:ascii="Times New Roman" w:hAnsi="Times New Roman" w:cs="Times New Roman"/>
          <w:sz w:val="28"/>
          <w:szCs w:val="28"/>
        </w:rPr>
        <w:t xml:space="preserve">книга </w:t>
      </w:r>
      <w:proofErr w:type="spellStart"/>
      <w:r w:rsidR="00975561">
        <w:rPr>
          <w:rFonts w:ascii="Times New Roman" w:hAnsi="Times New Roman" w:cs="Times New Roman"/>
          <w:sz w:val="28"/>
          <w:szCs w:val="28"/>
        </w:rPr>
        <w:t>Дилларда</w:t>
      </w:r>
      <w:proofErr w:type="spellEnd"/>
      <w:r w:rsidR="00975561">
        <w:rPr>
          <w:rFonts w:ascii="Times New Roman" w:hAnsi="Times New Roman" w:cs="Times New Roman"/>
          <w:sz w:val="28"/>
          <w:szCs w:val="28"/>
        </w:rPr>
        <w:t xml:space="preserve"> </w:t>
      </w:r>
      <w:r w:rsidR="00975561" w:rsidRPr="00975561">
        <w:rPr>
          <w:rFonts w:ascii="Times New Roman" w:hAnsi="Times New Roman" w:cs="Times New Roman"/>
          <w:sz w:val="28"/>
          <w:szCs w:val="28"/>
        </w:rPr>
        <w:t xml:space="preserve">под названием </w:t>
      </w:r>
      <w:r w:rsidR="00975561" w:rsidRPr="00975561">
        <w:rPr>
          <w:rFonts w:ascii="Times New Roman" w:hAnsi="Times New Roman" w:cs="Times New Roman"/>
          <w:sz w:val="28"/>
          <w:szCs w:val="28"/>
          <w:lang w:val="en-US"/>
        </w:rPr>
        <w:t>Black</w:t>
      </w:r>
      <w:r w:rsidR="00975561" w:rsidRPr="00975561">
        <w:rPr>
          <w:rFonts w:ascii="Times New Roman" w:hAnsi="Times New Roman" w:cs="Times New Roman"/>
          <w:sz w:val="28"/>
          <w:szCs w:val="28"/>
        </w:rPr>
        <w:t xml:space="preserve"> </w:t>
      </w:r>
      <w:r w:rsidR="00975561" w:rsidRPr="00975561">
        <w:rPr>
          <w:rFonts w:ascii="Times New Roman" w:hAnsi="Times New Roman" w:cs="Times New Roman"/>
          <w:sz w:val="28"/>
          <w:szCs w:val="28"/>
          <w:lang w:val="en-US"/>
        </w:rPr>
        <w:t>English</w:t>
      </w:r>
      <w:r w:rsidR="00975561" w:rsidRPr="00975561">
        <w:rPr>
          <w:rFonts w:ascii="Times New Roman" w:hAnsi="Times New Roman" w:cs="Times New Roman"/>
          <w:sz w:val="28"/>
          <w:szCs w:val="28"/>
        </w:rPr>
        <w:t xml:space="preserve">: </w:t>
      </w:r>
      <w:proofErr w:type="gramStart"/>
      <w:r w:rsidR="00975561" w:rsidRPr="00975561">
        <w:rPr>
          <w:rFonts w:ascii="Times New Roman" w:hAnsi="Times New Roman" w:cs="Times New Roman"/>
          <w:sz w:val="28"/>
          <w:szCs w:val="28"/>
          <w:lang w:val="en-US"/>
        </w:rPr>
        <w:t>Its</w:t>
      </w:r>
      <w:r w:rsidR="00975561" w:rsidRPr="00975561">
        <w:rPr>
          <w:rFonts w:ascii="Times New Roman" w:hAnsi="Times New Roman" w:cs="Times New Roman"/>
          <w:sz w:val="28"/>
          <w:szCs w:val="28"/>
        </w:rPr>
        <w:t xml:space="preserve"> </w:t>
      </w:r>
      <w:r w:rsidR="00975561" w:rsidRPr="00975561">
        <w:rPr>
          <w:rFonts w:ascii="Times New Roman" w:hAnsi="Times New Roman" w:cs="Times New Roman"/>
          <w:sz w:val="28"/>
          <w:szCs w:val="28"/>
          <w:lang w:val="en-US"/>
        </w:rPr>
        <w:t>History</w:t>
      </w:r>
      <w:r w:rsidR="00975561" w:rsidRPr="00975561">
        <w:rPr>
          <w:rFonts w:ascii="Times New Roman" w:hAnsi="Times New Roman" w:cs="Times New Roman"/>
          <w:sz w:val="28"/>
          <w:szCs w:val="28"/>
        </w:rPr>
        <w:t xml:space="preserve"> </w:t>
      </w:r>
      <w:r w:rsidR="00975561" w:rsidRPr="00975561">
        <w:rPr>
          <w:rFonts w:ascii="Times New Roman" w:hAnsi="Times New Roman" w:cs="Times New Roman"/>
          <w:sz w:val="28"/>
          <w:szCs w:val="28"/>
          <w:lang w:val="en-US"/>
        </w:rPr>
        <w:t>and</w:t>
      </w:r>
      <w:r w:rsidR="00975561" w:rsidRPr="00975561">
        <w:rPr>
          <w:rFonts w:ascii="Times New Roman" w:hAnsi="Times New Roman" w:cs="Times New Roman"/>
          <w:sz w:val="28"/>
          <w:szCs w:val="28"/>
        </w:rPr>
        <w:t xml:space="preserve"> </w:t>
      </w:r>
      <w:r w:rsidR="00975561" w:rsidRPr="00975561">
        <w:rPr>
          <w:rFonts w:ascii="Times New Roman" w:hAnsi="Times New Roman" w:cs="Times New Roman"/>
          <w:sz w:val="28"/>
          <w:szCs w:val="28"/>
          <w:lang w:val="en-US"/>
        </w:rPr>
        <w:t>Usage</w:t>
      </w:r>
      <w:r w:rsidR="00975561" w:rsidRPr="00975561">
        <w:rPr>
          <w:rFonts w:ascii="Times New Roman" w:hAnsi="Times New Roman" w:cs="Times New Roman"/>
          <w:sz w:val="28"/>
          <w:szCs w:val="28"/>
        </w:rPr>
        <w:t xml:space="preserve"> </w:t>
      </w:r>
      <w:r w:rsidR="00975561" w:rsidRPr="00975561">
        <w:rPr>
          <w:rFonts w:ascii="Times New Roman" w:hAnsi="Times New Roman" w:cs="Times New Roman"/>
          <w:sz w:val="28"/>
          <w:szCs w:val="28"/>
          <w:lang w:val="en-US"/>
        </w:rPr>
        <w:t>in</w:t>
      </w:r>
      <w:r w:rsidR="00975561" w:rsidRPr="00975561">
        <w:rPr>
          <w:rFonts w:ascii="Times New Roman" w:hAnsi="Times New Roman" w:cs="Times New Roman"/>
          <w:sz w:val="28"/>
          <w:szCs w:val="28"/>
        </w:rPr>
        <w:t xml:space="preserve"> </w:t>
      </w:r>
      <w:r w:rsidR="00975561" w:rsidRPr="00975561">
        <w:rPr>
          <w:rFonts w:ascii="Times New Roman" w:hAnsi="Times New Roman" w:cs="Times New Roman"/>
          <w:sz w:val="28"/>
          <w:szCs w:val="28"/>
          <w:lang w:val="en-US"/>
        </w:rPr>
        <w:t>the</w:t>
      </w:r>
      <w:r w:rsidR="00975561" w:rsidRPr="00975561">
        <w:rPr>
          <w:rFonts w:ascii="Times New Roman" w:hAnsi="Times New Roman" w:cs="Times New Roman"/>
          <w:sz w:val="28"/>
          <w:szCs w:val="28"/>
        </w:rPr>
        <w:t xml:space="preserve"> </w:t>
      </w:r>
      <w:r w:rsidR="00975561" w:rsidRPr="00975561">
        <w:rPr>
          <w:rFonts w:ascii="Times New Roman" w:hAnsi="Times New Roman" w:cs="Times New Roman"/>
          <w:sz w:val="28"/>
          <w:szCs w:val="28"/>
          <w:lang w:val="en-US"/>
        </w:rPr>
        <w:t>United</w:t>
      </w:r>
      <w:r w:rsidR="00975561" w:rsidRPr="00975561">
        <w:rPr>
          <w:rFonts w:ascii="Times New Roman" w:hAnsi="Times New Roman" w:cs="Times New Roman"/>
          <w:sz w:val="28"/>
          <w:szCs w:val="28"/>
        </w:rPr>
        <w:t xml:space="preserve"> </w:t>
      </w:r>
      <w:r w:rsidR="00975561" w:rsidRPr="00975561">
        <w:rPr>
          <w:rFonts w:ascii="Times New Roman" w:hAnsi="Times New Roman" w:cs="Times New Roman"/>
          <w:sz w:val="28"/>
          <w:szCs w:val="28"/>
          <w:lang w:val="en-US"/>
        </w:rPr>
        <w:t>States</w:t>
      </w:r>
      <w:r w:rsidR="00975561" w:rsidRPr="00975561">
        <w:rPr>
          <w:rFonts w:ascii="Times New Roman" w:hAnsi="Times New Roman" w:cs="Times New Roman"/>
          <w:sz w:val="28"/>
          <w:szCs w:val="28"/>
        </w:rPr>
        <w:t>.</w:t>
      </w:r>
      <w:proofErr w:type="gramEnd"/>
      <w:r w:rsidR="00975561" w:rsidRPr="00975561">
        <w:rPr>
          <w:rFonts w:ascii="Times New Roman" w:hAnsi="Times New Roman" w:cs="Times New Roman"/>
          <w:sz w:val="28"/>
          <w:szCs w:val="28"/>
        </w:rPr>
        <w:t xml:space="preserve"> (</w:t>
      </w:r>
      <w:r w:rsidR="00975561" w:rsidRPr="00975561">
        <w:rPr>
          <w:rFonts w:ascii="Times New Roman" w:hAnsi="Times New Roman" w:cs="Times New Roman"/>
          <w:sz w:val="28"/>
          <w:szCs w:val="28"/>
          <w:lang w:val="en-US"/>
        </w:rPr>
        <w:t>Wolfram</w:t>
      </w:r>
      <w:r w:rsidR="00975561" w:rsidRPr="00975561">
        <w:rPr>
          <w:rFonts w:ascii="Times New Roman" w:hAnsi="Times New Roman" w:cs="Times New Roman"/>
          <w:sz w:val="28"/>
          <w:szCs w:val="28"/>
        </w:rPr>
        <w:t>, 1991</w:t>
      </w:r>
      <w:r w:rsidR="00975561">
        <w:rPr>
          <w:rFonts w:ascii="Times New Roman" w:hAnsi="Times New Roman" w:cs="Times New Roman"/>
          <w:sz w:val="28"/>
          <w:szCs w:val="28"/>
        </w:rPr>
        <w:t>:</w:t>
      </w:r>
      <w:r w:rsidR="00975561" w:rsidRPr="00975561">
        <w:rPr>
          <w:rFonts w:ascii="Times New Roman" w:hAnsi="Times New Roman" w:cs="Times New Roman"/>
          <w:sz w:val="28"/>
          <w:szCs w:val="28"/>
        </w:rPr>
        <w:t xml:space="preserve"> 112)</w:t>
      </w:r>
      <w:r w:rsidR="00975561">
        <w:rPr>
          <w:rFonts w:ascii="Times New Roman" w:hAnsi="Times New Roman" w:cs="Times New Roman"/>
          <w:sz w:val="28"/>
          <w:szCs w:val="28"/>
        </w:rPr>
        <w:t xml:space="preserve"> </w:t>
      </w:r>
      <w:r w:rsidR="00975561" w:rsidRPr="00975561">
        <w:rPr>
          <w:rFonts w:ascii="Times New Roman" w:hAnsi="Times New Roman" w:cs="Times New Roman"/>
          <w:sz w:val="28"/>
          <w:szCs w:val="28"/>
        </w:rPr>
        <w:t xml:space="preserve">Эта работа настаивает на том, что различия между </w:t>
      </w:r>
      <w:proofErr w:type="spellStart"/>
      <w:r w:rsidR="00975561" w:rsidRPr="00975561">
        <w:rPr>
          <w:rFonts w:ascii="Times New Roman" w:hAnsi="Times New Roman" w:cs="Times New Roman"/>
          <w:sz w:val="28"/>
          <w:szCs w:val="28"/>
        </w:rPr>
        <w:t>Black</w:t>
      </w:r>
      <w:proofErr w:type="spellEnd"/>
      <w:r w:rsidR="00975561" w:rsidRPr="00975561">
        <w:rPr>
          <w:rFonts w:ascii="Times New Roman" w:hAnsi="Times New Roman" w:cs="Times New Roman"/>
          <w:sz w:val="28"/>
          <w:szCs w:val="28"/>
        </w:rPr>
        <w:t xml:space="preserve"> </w:t>
      </w:r>
      <w:proofErr w:type="spellStart"/>
      <w:r w:rsidR="00975561" w:rsidRPr="00975561">
        <w:rPr>
          <w:rFonts w:ascii="Times New Roman" w:hAnsi="Times New Roman" w:cs="Times New Roman"/>
          <w:sz w:val="28"/>
          <w:szCs w:val="28"/>
        </w:rPr>
        <w:t>English</w:t>
      </w:r>
      <w:proofErr w:type="spellEnd"/>
      <w:r w:rsidR="00975561" w:rsidRPr="00975561">
        <w:rPr>
          <w:rFonts w:ascii="Times New Roman" w:hAnsi="Times New Roman" w:cs="Times New Roman"/>
          <w:sz w:val="28"/>
          <w:szCs w:val="28"/>
        </w:rPr>
        <w:t xml:space="preserve"> и другими диалектами английского языка чётко  прослеживаются до момента, где очевидно влияние языков Западной Африки. (</w:t>
      </w:r>
      <w:proofErr w:type="spellStart"/>
      <w:r w:rsidR="00975561" w:rsidRPr="00975561">
        <w:rPr>
          <w:rFonts w:ascii="Times New Roman" w:hAnsi="Times New Roman" w:cs="Times New Roman"/>
          <w:sz w:val="28"/>
          <w:szCs w:val="28"/>
        </w:rPr>
        <w:t>Dillard</w:t>
      </w:r>
      <w:proofErr w:type="spellEnd"/>
      <w:r w:rsidR="00975561" w:rsidRPr="00975561">
        <w:rPr>
          <w:rFonts w:ascii="Times New Roman" w:hAnsi="Times New Roman" w:cs="Times New Roman"/>
          <w:sz w:val="28"/>
          <w:szCs w:val="28"/>
        </w:rPr>
        <w:t>, 1972</w:t>
      </w:r>
      <w:r w:rsidR="00975561">
        <w:rPr>
          <w:rFonts w:ascii="Times New Roman" w:hAnsi="Times New Roman" w:cs="Times New Roman"/>
          <w:sz w:val="28"/>
          <w:szCs w:val="28"/>
        </w:rPr>
        <w:t>:</w:t>
      </w:r>
      <w:r w:rsidR="00975561" w:rsidRPr="00975561">
        <w:rPr>
          <w:rFonts w:ascii="Times New Roman" w:hAnsi="Times New Roman" w:cs="Times New Roman"/>
          <w:sz w:val="28"/>
          <w:szCs w:val="28"/>
        </w:rPr>
        <w:t xml:space="preserve"> </w:t>
      </w:r>
      <w:proofErr w:type="spellStart"/>
      <w:r w:rsidR="00B41A91">
        <w:rPr>
          <w:rFonts w:ascii="Times New Roman" w:hAnsi="Times New Roman" w:cs="Times New Roman"/>
          <w:sz w:val="28"/>
          <w:szCs w:val="28"/>
          <w:lang w:val="en-US"/>
        </w:rPr>
        <w:t>i</w:t>
      </w:r>
      <w:r w:rsidR="00975561" w:rsidRPr="00975561">
        <w:rPr>
          <w:rFonts w:ascii="Times New Roman" w:hAnsi="Times New Roman" w:cs="Times New Roman"/>
          <w:sz w:val="28"/>
          <w:szCs w:val="28"/>
        </w:rPr>
        <w:t>x</w:t>
      </w:r>
      <w:proofErr w:type="spellEnd"/>
      <w:r w:rsidR="00975561" w:rsidRPr="00975561">
        <w:rPr>
          <w:rFonts w:ascii="Times New Roman" w:hAnsi="Times New Roman" w:cs="Times New Roman"/>
          <w:sz w:val="28"/>
          <w:szCs w:val="28"/>
        </w:rPr>
        <w:t>)</w:t>
      </w:r>
      <w:r w:rsidR="00975561">
        <w:rPr>
          <w:rFonts w:ascii="Times New Roman" w:hAnsi="Times New Roman" w:cs="Times New Roman"/>
          <w:sz w:val="28"/>
          <w:szCs w:val="28"/>
        </w:rPr>
        <w:t xml:space="preserve"> </w:t>
      </w:r>
      <w:proofErr w:type="spellStart"/>
      <w:r w:rsidR="00975561" w:rsidRPr="00975561">
        <w:rPr>
          <w:rFonts w:ascii="Times New Roman" w:hAnsi="Times New Roman" w:cs="Times New Roman"/>
          <w:sz w:val="28"/>
          <w:szCs w:val="28"/>
        </w:rPr>
        <w:t>Диллард</w:t>
      </w:r>
      <w:proofErr w:type="spellEnd"/>
      <w:r w:rsidR="00975561" w:rsidRPr="00975561">
        <w:rPr>
          <w:rFonts w:ascii="Times New Roman" w:hAnsi="Times New Roman" w:cs="Times New Roman"/>
          <w:sz w:val="28"/>
          <w:szCs w:val="28"/>
        </w:rPr>
        <w:t xml:space="preserve"> считает, что </w:t>
      </w:r>
      <w:proofErr w:type="spellStart"/>
      <w:r w:rsidR="00975561" w:rsidRPr="00975561">
        <w:rPr>
          <w:rFonts w:ascii="Times New Roman" w:hAnsi="Times New Roman" w:cs="Times New Roman"/>
          <w:sz w:val="28"/>
          <w:szCs w:val="28"/>
        </w:rPr>
        <w:t>Black</w:t>
      </w:r>
      <w:proofErr w:type="spellEnd"/>
      <w:r w:rsidR="00975561" w:rsidRPr="00975561">
        <w:rPr>
          <w:rFonts w:ascii="Times New Roman" w:hAnsi="Times New Roman" w:cs="Times New Roman"/>
          <w:sz w:val="28"/>
          <w:szCs w:val="28"/>
        </w:rPr>
        <w:t xml:space="preserve"> </w:t>
      </w:r>
      <w:proofErr w:type="spellStart"/>
      <w:r w:rsidR="00975561" w:rsidRPr="00975561">
        <w:rPr>
          <w:rFonts w:ascii="Times New Roman" w:hAnsi="Times New Roman" w:cs="Times New Roman"/>
          <w:sz w:val="28"/>
          <w:szCs w:val="28"/>
        </w:rPr>
        <w:t>English</w:t>
      </w:r>
      <w:proofErr w:type="spellEnd"/>
      <w:r w:rsidR="00975561" w:rsidRPr="00975561">
        <w:rPr>
          <w:rFonts w:ascii="Times New Roman" w:hAnsi="Times New Roman" w:cs="Times New Roman"/>
          <w:sz w:val="28"/>
          <w:szCs w:val="28"/>
        </w:rPr>
        <w:t xml:space="preserve"> происходит от </w:t>
      </w:r>
      <w:r w:rsidR="00975561">
        <w:rPr>
          <w:rFonts w:ascii="Times New Roman" w:hAnsi="Times New Roman" w:cs="Times New Roman"/>
          <w:sz w:val="28"/>
          <w:szCs w:val="28"/>
        </w:rPr>
        <w:lastRenderedPageBreak/>
        <w:t>креольской</w:t>
      </w:r>
      <w:r w:rsidR="00975561" w:rsidRPr="00975561">
        <w:rPr>
          <w:rFonts w:ascii="Times New Roman" w:hAnsi="Times New Roman" w:cs="Times New Roman"/>
          <w:sz w:val="28"/>
          <w:szCs w:val="28"/>
        </w:rPr>
        <w:t xml:space="preserve"> версии английского языка, основанной на "</w:t>
      </w:r>
      <w:proofErr w:type="spellStart"/>
      <w:r w:rsidR="00975561" w:rsidRPr="00975561">
        <w:rPr>
          <w:rFonts w:ascii="Times New Roman" w:hAnsi="Times New Roman" w:cs="Times New Roman"/>
          <w:sz w:val="28"/>
          <w:szCs w:val="28"/>
        </w:rPr>
        <w:t>пиджине</w:t>
      </w:r>
      <w:proofErr w:type="spellEnd"/>
      <w:r w:rsidR="00975561" w:rsidRPr="00975561">
        <w:rPr>
          <w:rFonts w:ascii="Times New Roman" w:hAnsi="Times New Roman" w:cs="Times New Roman"/>
          <w:sz w:val="28"/>
          <w:szCs w:val="28"/>
        </w:rPr>
        <w:t>", на котором говорили рабы с Западного побережья Африки (</w:t>
      </w:r>
      <w:proofErr w:type="spellStart"/>
      <w:r w:rsidR="00975561" w:rsidRPr="00975561">
        <w:rPr>
          <w:rFonts w:ascii="Times New Roman" w:hAnsi="Times New Roman" w:cs="Times New Roman"/>
          <w:sz w:val="28"/>
          <w:szCs w:val="28"/>
        </w:rPr>
        <w:t>Dillard</w:t>
      </w:r>
      <w:proofErr w:type="spellEnd"/>
      <w:r w:rsidR="00975561" w:rsidRPr="00975561">
        <w:rPr>
          <w:rFonts w:ascii="Times New Roman" w:hAnsi="Times New Roman" w:cs="Times New Roman"/>
          <w:sz w:val="28"/>
          <w:szCs w:val="28"/>
        </w:rPr>
        <w:t>, 1972</w:t>
      </w:r>
      <w:r w:rsidR="00975561">
        <w:rPr>
          <w:rFonts w:ascii="Times New Roman" w:hAnsi="Times New Roman" w:cs="Times New Roman"/>
          <w:sz w:val="28"/>
          <w:szCs w:val="28"/>
        </w:rPr>
        <w:t>:</w:t>
      </w:r>
      <w:r w:rsidR="00975561" w:rsidRPr="00975561">
        <w:rPr>
          <w:rFonts w:ascii="Times New Roman" w:hAnsi="Times New Roman" w:cs="Times New Roman"/>
          <w:sz w:val="28"/>
          <w:szCs w:val="28"/>
        </w:rPr>
        <w:t xml:space="preserve"> 6). </w:t>
      </w:r>
    </w:p>
    <w:p w:rsidR="00975561" w:rsidRDefault="00975561" w:rsidP="001518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своём исследовании </w:t>
      </w:r>
      <w:proofErr w:type="spellStart"/>
      <w:r>
        <w:rPr>
          <w:rFonts w:ascii="Times New Roman" w:hAnsi="Times New Roman" w:cs="Times New Roman"/>
          <w:sz w:val="28"/>
          <w:szCs w:val="28"/>
        </w:rPr>
        <w:t>Диллард</w:t>
      </w:r>
      <w:proofErr w:type="spellEnd"/>
      <w:r w:rsidRPr="00975561">
        <w:rPr>
          <w:rFonts w:ascii="Times New Roman" w:hAnsi="Times New Roman" w:cs="Times New Roman"/>
          <w:sz w:val="28"/>
          <w:szCs w:val="28"/>
        </w:rPr>
        <w:t xml:space="preserve"> анализиру</w:t>
      </w:r>
      <w:r>
        <w:rPr>
          <w:rFonts w:ascii="Times New Roman" w:hAnsi="Times New Roman" w:cs="Times New Roman"/>
          <w:sz w:val="28"/>
          <w:szCs w:val="28"/>
        </w:rPr>
        <w:t>ет речь рабов, чтобы оправдать креольскую</w:t>
      </w:r>
      <w:r w:rsidRPr="00975561">
        <w:rPr>
          <w:rFonts w:ascii="Times New Roman" w:hAnsi="Times New Roman" w:cs="Times New Roman"/>
          <w:sz w:val="28"/>
          <w:szCs w:val="28"/>
        </w:rPr>
        <w:t xml:space="preserve"> гипотезу(</w:t>
      </w:r>
      <w:proofErr w:type="spellStart"/>
      <w:r w:rsidRPr="00975561">
        <w:rPr>
          <w:rFonts w:ascii="Times New Roman" w:hAnsi="Times New Roman" w:cs="Times New Roman"/>
          <w:sz w:val="28"/>
          <w:szCs w:val="28"/>
        </w:rPr>
        <w:t>Dillard</w:t>
      </w:r>
      <w:proofErr w:type="spellEnd"/>
      <w:r w:rsidRPr="00975561">
        <w:rPr>
          <w:rFonts w:ascii="Times New Roman" w:hAnsi="Times New Roman" w:cs="Times New Roman"/>
          <w:sz w:val="28"/>
          <w:szCs w:val="28"/>
        </w:rPr>
        <w:t>, 1972</w:t>
      </w:r>
      <w:r>
        <w:rPr>
          <w:rFonts w:ascii="Times New Roman" w:hAnsi="Times New Roman" w:cs="Times New Roman"/>
          <w:sz w:val="28"/>
          <w:szCs w:val="28"/>
        </w:rPr>
        <w:t>:</w:t>
      </w:r>
      <w:r w:rsidRPr="00975561">
        <w:rPr>
          <w:rFonts w:ascii="Times New Roman" w:hAnsi="Times New Roman" w:cs="Times New Roman"/>
          <w:sz w:val="28"/>
          <w:szCs w:val="28"/>
        </w:rPr>
        <w:t xml:space="preserve"> 73-138). Сами примеры речи рабов были взяты из записей людей, вступавших в непосредственный контакт с рабами, к примеру, капитанов невольничьих суден. Тем не менее, эту точку зрения трудно подтвердить или опровергнуть, из-за скудности  ранних документальных материалов по речевым образцам. (</w:t>
      </w:r>
      <w:proofErr w:type="spellStart"/>
      <w:r w:rsidRPr="00975561">
        <w:rPr>
          <w:rFonts w:ascii="Times New Roman" w:hAnsi="Times New Roman" w:cs="Times New Roman"/>
          <w:sz w:val="28"/>
          <w:szCs w:val="28"/>
        </w:rPr>
        <w:t>Montgomery</w:t>
      </w:r>
      <w:proofErr w:type="spellEnd"/>
      <w:r w:rsidRPr="00975561">
        <w:rPr>
          <w:rFonts w:ascii="Times New Roman" w:hAnsi="Times New Roman" w:cs="Times New Roman"/>
          <w:sz w:val="28"/>
          <w:szCs w:val="28"/>
        </w:rPr>
        <w:t>, 1991</w:t>
      </w:r>
      <w:r>
        <w:rPr>
          <w:rFonts w:ascii="Times New Roman" w:hAnsi="Times New Roman" w:cs="Times New Roman"/>
          <w:sz w:val="28"/>
          <w:szCs w:val="28"/>
        </w:rPr>
        <w:t>:</w:t>
      </w:r>
      <w:r w:rsidRPr="00975561">
        <w:rPr>
          <w:rFonts w:ascii="Times New Roman" w:hAnsi="Times New Roman" w:cs="Times New Roman"/>
          <w:sz w:val="28"/>
          <w:szCs w:val="28"/>
        </w:rPr>
        <w:t xml:space="preserve"> 179-180)</w:t>
      </w:r>
      <w:r w:rsidR="00B41A91" w:rsidRPr="00B41A91">
        <w:rPr>
          <w:rFonts w:ascii="Times New Roman" w:hAnsi="Times New Roman" w:cs="Times New Roman"/>
          <w:sz w:val="28"/>
          <w:szCs w:val="28"/>
        </w:rPr>
        <w:t xml:space="preserve"> </w:t>
      </w:r>
      <w:r w:rsidRPr="00975561">
        <w:rPr>
          <w:rFonts w:ascii="Times New Roman" w:hAnsi="Times New Roman" w:cs="Times New Roman"/>
          <w:sz w:val="28"/>
          <w:szCs w:val="28"/>
        </w:rPr>
        <w:t xml:space="preserve">Кроме того, до сих пор нет однозначных доказательств  того, что в какой-то момент времени английский язык чёрнокожих Северной Америки был полностью </w:t>
      </w:r>
      <w:proofErr w:type="spellStart"/>
      <w:r>
        <w:rPr>
          <w:rFonts w:ascii="Times New Roman" w:hAnsi="Times New Roman" w:cs="Times New Roman"/>
          <w:sz w:val="28"/>
          <w:szCs w:val="28"/>
        </w:rPr>
        <w:t>креолизован</w:t>
      </w:r>
      <w:proofErr w:type="spellEnd"/>
      <w:r>
        <w:rPr>
          <w:rFonts w:ascii="Times New Roman" w:hAnsi="Times New Roman" w:cs="Times New Roman"/>
          <w:sz w:val="28"/>
          <w:szCs w:val="28"/>
        </w:rPr>
        <w:t xml:space="preserve">. </w:t>
      </w:r>
      <w:r w:rsidRPr="00975561">
        <w:rPr>
          <w:rFonts w:ascii="Times New Roman" w:hAnsi="Times New Roman" w:cs="Times New Roman"/>
          <w:sz w:val="28"/>
          <w:szCs w:val="28"/>
        </w:rPr>
        <w:t>(</w:t>
      </w:r>
      <w:proofErr w:type="spellStart"/>
      <w:r w:rsidRPr="00975561">
        <w:rPr>
          <w:rFonts w:ascii="Times New Roman" w:hAnsi="Times New Roman" w:cs="Times New Roman"/>
          <w:sz w:val="28"/>
          <w:szCs w:val="28"/>
        </w:rPr>
        <w:t>Holm</w:t>
      </w:r>
      <w:proofErr w:type="spellEnd"/>
      <w:r w:rsidRPr="00975561">
        <w:rPr>
          <w:rFonts w:ascii="Times New Roman" w:hAnsi="Times New Roman" w:cs="Times New Roman"/>
          <w:sz w:val="28"/>
          <w:szCs w:val="28"/>
        </w:rPr>
        <w:t>, 1991</w:t>
      </w:r>
      <w:r>
        <w:rPr>
          <w:rFonts w:ascii="Times New Roman" w:hAnsi="Times New Roman" w:cs="Times New Roman"/>
          <w:sz w:val="28"/>
          <w:szCs w:val="28"/>
        </w:rPr>
        <w:t>:</w:t>
      </w:r>
      <w:r w:rsidRPr="00975561">
        <w:rPr>
          <w:rFonts w:ascii="Times New Roman" w:hAnsi="Times New Roman" w:cs="Times New Roman"/>
          <w:sz w:val="28"/>
          <w:szCs w:val="28"/>
        </w:rPr>
        <w:t xml:space="preserve"> 244) </w:t>
      </w:r>
    </w:p>
    <w:p w:rsidR="00975561" w:rsidRPr="00975561" w:rsidRDefault="00975561" w:rsidP="00151800">
      <w:pPr>
        <w:spacing w:after="0" w:line="360" w:lineRule="auto"/>
        <w:ind w:firstLine="708"/>
        <w:jc w:val="both"/>
        <w:rPr>
          <w:rFonts w:ascii="Times New Roman" w:hAnsi="Times New Roman" w:cs="Times New Roman"/>
          <w:sz w:val="28"/>
          <w:szCs w:val="28"/>
        </w:rPr>
      </w:pPr>
      <w:r w:rsidRPr="00975561">
        <w:rPr>
          <w:rFonts w:ascii="Times New Roman" w:hAnsi="Times New Roman" w:cs="Times New Roman"/>
          <w:sz w:val="28"/>
          <w:szCs w:val="28"/>
        </w:rPr>
        <w:t>Гипотеза</w:t>
      </w:r>
      <w:r w:rsidR="00521F55">
        <w:rPr>
          <w:rFonts w:ascii="Times New Roman" w:hAnsi="Times New Roman" w:cs="Times New Roman"/>
          <w:sz w:val="28"/>
          <w:szCs w:val="28"/>
        </w:rPr>
        <w:t xml:space="preserve">, основанная на диалектологическом подходе, </w:t>
      </w:r>
      <w:r w:rsidRPr="00975561">
        <w:rPr>
          <w:rFonts w:ascii="Times New Roman" w:hAnsi="Times New Roman" w:cs="Times New Roman"/>
          <w:sz w:val="28"/>
          <w:szCs w:val="28"/>
        </w:rPr>
        <w:t xml:space="preserve">предполагает, что </w:t>
      </w:r>
      <w:proofErr w:type="spellStart"/>
      <w:r w:rsidRPr="00975561">
        <w:rPr>
          <w:rFonts w:ascii="Times New Roman" w:hAnsi="Times New Roman" w:cs="Times New Roman"/>
          <w:sz w:val="28"/>
          <w:szCs w:val="28"/>
        </w:rPr>
        <w:t>Black</w:t>
      </w:r>
      <w:proofErr w:type="spellEnd"/>
      <w:r w:rsidRPr="00975561">
        <w:rPr>
          <w:rFonts w:ascii="Times New Roman" w:hAnsi="Times New Roman" w:cs="Times New Roman"/>
          <w:sz w:val="28"/>
          <w:szCs w:val="28"/>
        </w:rPr>
        <w:t xml:space="preserve"> </w:t>
      </w:r>
      <w:proofErr w:type="spellStart"/>
      <w:r w:rsidRPr="00975561">
        <w:rPr>
          <w:rFonts w:ascii="Times New Roman" w:hAnsi="Times New Roman" w:cs="Times New Roman"/>
          <w:sz w:val="28"/>
          <w:szCs w:val="28"/>
        </w:rPr>
        <w:t>English</w:t>
      </w:r>
      <w:proofErr w:type="spellEnd"/>
      <w:r w:rsidRPr="00975561">
        <w:rPr>
          <w:rFonts w:ascii="Times New Roman" w:hAnsi="Times New Roman" w:cs="Times New Roman"/>
          <w:sz w:val="28"/>
          <w:szCs w:val="28"/>
        </w:rPr>
        <w:t xml:space="preserve">, вырос из британского и американского английского, а не западноафриканских языков, как в </w:t>
      </w:r>
      <w:r w:rsidR="00521F55">
        <w:rPr>
          <w:rFonts w:ascii="Times New Roman" w:hAnsi="Times New Roman" w:cs="Times New Roman"/>
          <w:sz w:val="28"/>
          <w:szCs w:val="28"/>
        </w:rPr>
        <w:t>первой гипотезе</w:t>
      </w:r>
      <w:r w:rsidRPr="00975561">
        <w:rPr>
          <w:rFonts w:ascii="Times New Roman" w:hAnsi="Times New Roman" w:cs="Times New Roman"/>
          <w:sz w:val="28"/>
          <w:szCs w:val="28"/>
        </w:rPr>
        <w:t>. Шнайдер опровергает гипотезу о креольском происхождении по ряду причин (</w:t>
      </w:r>
      <w:proofErr w:type="spellStart"/>
      <w:r w:rsidRPr="00975561">
        <w:rPr>
          <w:rFonts w:ascii="Times New Roman" w:hAnsi="Times New Roman" w:cs="Times New Roman"/>
          <w:sz w:val="28"/>
          <w:szCs w:val="28"/>
        </w:rPr>
        <w:t>Schneider</w:t>
      </w:r>
      <w:proofErr w:type="spellEnd"/>
      <w:r w:rsidRPr="00975561">
        <w:rPr>
          <w:rFonts w:ascii="Times New Roman" w:hAnsi="Times New Roman" w:cs="Times New Roman"/>
          <w:sz w:val="28"/>
          <w:szCs w:val="28"/>
        </w:rPr>
        <w:t>, 1989</w:t>
      </w:r>
      <w:r>
        <w:rPr>
          <w:rFonts w:ascii="Times New Roman" w:hAnsi="Times New Roman" w:cs="Times New Roman"/>
          <w:sz w:val="28"/>
          <w:szCs w:val="28"/>
        </w:rPr>
        <w:t>:</w:t>
      </w:r>
      <w:r w:rsidRPr="00975561">
        <w:rPr>
          <w:rFonts w:ascii="Times New Roman" w:hAnsi="Times New Roman" w:cs="Times New Roman"/>
          <w:sz w:val="28"/>
          <w:szCs w:val="28"/>
        </w:rPr>
        <w:t xml:space="preserve"> 33-34). Исторические сведения не подтверждают версию, в которой рабы, перевозимые в Америку, уже говорили на единообразном "</w:t>
      </w:r>
      <w:proofErr w:type="spellStart"/>
      <w:r w:rsidRPr="00975561">
        <w:rPr>
          <w:rFonts w:ascii="Times New Roman" w:hAnsi="Times New Roman" w:cs="Times New Roman"/>
          <w:sz w:val="28"/>
          <w:szCs w:val="28"/>
        </w:rPr>
        <w:t>пиджине</w:t>
      </w:r>
      <w:proofErr w:type="spellEnd"/>
      <w:r w:rsidRPr="00975561">
        <w:rPr>
          <w:rFonts w:ascii="Times New Roman" w:hAnsi="Times New Roman" w:cs="Times New Roman"/>
          <w:sz w:val="28"/>
          <w:szCs w:val="28"/>
        </w:rPr>
        <w:t>". Данные, скорее, свидетельствуют о том, что они начали изучать английский лишь по приезде в Северную Америку. Кроме того, рабовладельцы стремились разделять рабов одной языковой группы, чтобы избежать восстания. Затем Шнайдер отмечает, что английский был единственным способом коммуникации среди рабов, а африканские языки практически не использовались. В конечном счёте, рабы или говорили на "</w:t>
      </w:r>
      <w:proofErr w:type="spellStart"/>
      <w:r w:rsidRPr="00975561">
        <w:rPr>
          <w:rFonts w:ascii="Times New Roman" w:hAnsi="Times New Roman" w:cs="Times New Roman"/>
          <w:sz w:val="28"/>
          <w:szCs w:val="28"/>
        </w:rPr>
        <w:t>пиджине</w:t>
      </w:r>
      <w:proofErr w:type="spellEnd"/>
      <w:r w:rsidRPr="00975561">
        <w:rPr>
          <w:rFonts w:ascii="Times New Roman" w:hAnsi="Times New Roman" w:cs="Times New Roman"/>
          <w:sz w:val="28"/>
          <w:szCs w:val="28"/>
        </w:rPr>
        <w:t xml:space="preserve">", </w:t>
      </w:r>
      <w:r>
        <w:rPr>
          <w:rFonts w:ascii="Times New Roman" w:hAnsi="Times New Roman" w:cs="Times New Roman"/>
          <w:sz w:val="28"/>
          <w:szCs w:val="28"/>
        </w:rPr>
        <w:t>а затем и на креольском языке</w:t>
      </w:r>
      <w:r w:rsidRPr="00975561">
        <w:rPr>
          <w:rFonts w:ascii="Times New Roman" w:hAnsi="Times New Roman" w:cs="Times New Roman"/>
          <w:sz w:val="28"/>
          <w:szCs w:val="28"/>
        </w:rPr>
        <w:t xml:space="preserve">, или же полностью адаптировались к английскому языку на плантации. Всё зависело от того, насколько часто им приходилось сталкиваться с языком. Еще одна слабость </w:t>
      </w:r>
      <w:r w:rsidR="00B123A6">
        <w:rPr>
          <w:rFonts w:ascii="Times New Roman" w:hAnsi="Times New Roman" w:cs="Times New Roman"/>
          <w:sz w:val="28"/>
          <w:szCs w:val="28"/>
        </w:rPr>
        <w:t>креольской</w:t>
      </w:r>
      <w:r w:rsidRPr="00975561">
        <w:rPr>
          <w:rFonts w:ascii="Times New Roman" w:hAnsi="Times New Roman" w:cs="Times New Roman"/>
          <w:sz w:val="28"/>
          <w:szCs w:val="28"/>
        </w:rPr>
        <w:t xml:space="preserve"> теории заключается в отсутствии «надёжного первоисточника» (</w:t>
      </w:r>
      <w:proofErr w:type="spellStart"/>
      <w:r w:rsidRPr="00975561">
        <w:rPr>
          <w:rFonts w:ascii="Times New Roman" w:hAnsi="Times New Roman" w:cs="Times New Roman"/>
          <w:sz w:val="28"/>
          <w:szCs w:val="28"/>
        </w:rPr>
        <w:t>Schneider</w:t>
      </w:r>
      <w:proofErr w:type="spellEnd"/>
      <w:r w:rsidRPr="00975561">
        <w:rPr>
          <w:rFonts w:ascii="Times New Roman" w:hAnsi="Times New Roman" w:cs="Times New Roman"/>
          <w:sz w:val="28"/>
          <w:szCs w:val="28"/>
        </w:rPr>
        <w:t>, 1989</w:t>
      </w:r>
      <w:r>
        <w:rPr>
          <w:rFonts w:ascii="Times New Roman" w:hAnsi="Times New Roman" w:cs="Times New Roman"/>
          <w:sz w:val="28"/>
          <w:szCs w:val="28"/>
        </w:rPr>
        <w:t>:</w:t>
      </w:r>
      <w:r w:rsidRPr="00975561">
        <w:rPr>
          <w:rFonts w:ascii="Times New Roman" w:hAnsi="Times New Roman" w:cs="Times New Roman"/>
          <w:sz w:val="28"/>
          <w:szCs w:val="28"/>
        </w:rPr>
        <w:t xml:space="preserve"> 2). Таким образом, нельзя утверждать, что </w:t>
      </w:r>
      <w:r>
        <w:rPr>
          <w:rFonts w:ascii="Times New Roman" w:hAnsi="Times New Roman" w:cs="Times New Roman"/>
          <w:sz w:val="28"/>
          <w:szCs w:val="28"/>
          <w:lang w:val="en-US"/>
        </w:rPr>
        <w:t>Black</w:t>
      </w:r>
      <w:r w:rsidRPr="00975561">
        <w:rPr>
          <w:rFonts w:ascii="Times New Roman" w:hAnsi="Times New Roman" w:cs="Times New Roman"/>
          <w:sz w:val="28"/>
          <w:szCs w:val="28"/>
        </w:rPr>
        <w:t xml:space="preserve"> </w:t>
      </w:r>
      <w:r>
        <w:rPr>
          <w:rFonts w:ascii="Times New Roman" w:hAnsi="Times New Roman" w:cs="Times New Roman"/>
          <w:sz w:val="28"/>
          <w:szCs w:val="28"/>
          <w:lang w:val="en-US"/>
        </w:rPr>
        <w:t>English</w:t>
      </w:r>
      <w:r w:rsidRPr="00975561">
        <w:rPr>
          <w:rFonts w:ascii="Times New Roman" w:hAnsi="Times New Roman" w:cs="Times New Roman"/>
          <w:sz w:val="28"/>
          <w:szCs w:val="28"/>
        </w:rPr>
        <w:t xml:space="preserve"> возник из </w:t>
      </w:r>
      <w:r>
        <w:rPr>
          <w:rFonts w:ascii="Times New Roman" w:hAnsi="Times New Roman" w:cs="Times New Roman"/>
          <w:sz w:val="28"/>
          <w:szCs w:val="28"/>
        </w:rPr>
        <w:t>креольского языка</w:t>
      </w:r>
      <w:r w:rsidRPr="009755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5561">
        <w:rPr>
          <w:rFonts w:ascii="Times New Roman" w:hAnsi="Times New Roman" w:cs="Times New Roman"/>
          <w:sz w:val="28"/>
          <w:szCs w:val="28"/>
        </w:rPr>
        <w:t xml:space="preserve">Шнайдер резюмирует свой анализ, заявляя, что большинство черт раннего </w:t>
      </w:r>
      <w:proofErr w:type="spellStart"/>
      <w:r w:rsidRPr="00975561">
        <w:rPr>
          <w:rFonts w:ascii="Times New Roman" w:hAnsi="Times New Roman" w:cs="Times New Roman"/>
          <w:sz w:val="28"/>
          <w:szCs w:val="28"/>
        </w:rPr>
        <w:t>Black</w:t>
      </w:r>
      <w:proofErr w:type="spellEnd"/>
      <w:r w:rsidRPr="00975561">
        <w:rPr>
          <w:rFonts w:ascii="Times New Roman" w:hAnsi="Times New Roman" w:cs="Times New Roman"/>
          <w:sz w:val="28"/>
          <w:szCs w:val="28"/>
        </w:rPr>
        <w:t xml:space="preserve"> </w:t>
      </w:r>
      <w:proofErr w:type="spellStart"/>
      <w:r w:rsidRPr="00975561">
        <w:rPr>
          <w:rFonts w:ascii="Times New Roman" w:hAnsi="Times New Roman" w:cs="Times New Roman"/>
          <w:sz w:val="28"/>
          <w:szCs w:val="28"/>
        </w:rPr>
        <w:t>English</w:t>
      </w:r>
      <w:proofErr w:type="spellEnd"/>
      <w:r w:rsidRPr="00975561">
        <w:rPr>
          <w:rFonts w:ascii="Times New Roman" w:hAnsi="Times New Roman" w:cs="Times New Roman"/>
          <w:sz w:val="28"/>
          <w:szCs w:val="28"/>
        </w:rPr>
        <w:t xml:space="preserve"> возникло из британского и американского английского языка колониального периода, причём с течением времени некоторые особенности </w:t>
      </w:r>
      <w:r w:rsidRPr="00975561">
        <w:rPr>
          <w:rFonts w:ascii="Times New Roman" w:hAnsi="Times New Roman" w:cs="Times New Roman"/>
          <w:sz w:val="28"/>
          <w:szCs w:val="28"/>
        </w:rPr>
        <w:lastRenderedPageBreak/>
        <w:t xml:space="preserve">языка исчезали и появлялись, как у белых, так и </w:t>
      </w:r>
      <w:proofErr w:type="gramStart"/>
      <w:r w:rsidRPr="00975561">
        <w:rPr>
          <w:rFonts w:ascii="Times New Roman" w:hAnsi="Times New Roman" w:cs="Times New Roman"/>
          <w:sz w:val="28"/>
          <w:szCs w:val="28"/>
        </w:rPr>
        <w:t>у</w:t>
      </w:r>
      <w:proofErr w:type="gramEnd"/>
      <w:r w:rsidRPr="00975561">
        <w:rPr>
          <w:rFonts w:ascii="Times New Roman" w:hAnsi="Times New Roman" w:cs="Times New Roman"/>
          <w:sz w:val="28"/>
          <w:szCs w:val="28"/>
        </w:rPr>
        <w:t xml:space="preserve"> чернокожих (</w:t>
      </w:r>
      <w:proofErr w:type="spellStart"/>
      <w:r w:rsidRPr="00975561">
        <w:rPr>
          <w:rFonts w:ascii="Times New Roman" w:hAnsi="Times New Roman" w:cs="Times New Roman"/>
          <w:sz w:val="28"/>
          <w:szCs w:val="28"/>
        </w:rPr>
        <w:t>Schneider</w:t>
      </w:r>
      <w:proofErr w:type="spellEnd"/>
      <w:r w:rsidRPr="00975561">
        <w:rPr>
          <w:rFonts w:ascii="Times New Roman" w:hAnsi="Times New Roman" w:cs="Times New Roman"/>
          <w:sz w:val="28"/>
          <w:szCs w:val="28"/>
        </w:rPr>
        <w:t>, 1989</w:t>
      </w:r>
      <w:r>
        <w:rPr>
          <w:rFonts w:ascii="Times New Roman" w:hAnsi="Times New Roman" w:cs="Times New Roman"/>
          <w:sz w:val="28"/>
          <w:szCs w:val="28"/>
        </w:rPr>
        <w:t>:</w:t>
      </w:r>
      <w:r w:rsidRPr="00975561">
        <w:rPr>
          <w:rFonts w:ascii="Times New Roman" w:hAnsi="Times New Roman" w:cs="Times New Roman"/>
          <w:sz w:val="28"/>
          <w:szCs w:val="28"/>
        </w:rPr>
        <w:t xml:space="preserve"> 276-278). Он отмечает, однако, что некоторые чернокожие рабы в Америке употребляли конструкции, в которых прослеживалось влияние </w:t>
      </w:r>
      <w:r>
        <w:rPr>
          <w:rFonts w:ascii="Times New Roman" w:hAnsi="Times New Roman" w:cs="Times New Roman"/>
          <w:sz w:val="28"/>
          <w:szCs w:val="28"/>
        </w:rPr>
        <w:t>креольского языка</w:t>
      </w:r>
      <w:r w:rsidRPr="00975561">
        <w:rPr>
          <w:rFonts w:ascii="Times New Roman" w:hAnsi="Times New Roman" w:cs="Times New Roman"/>
          <w:sz w:val="28"/>
          <w:szCs w:val="28"/>
        </w:rPr>
        <w:t>, но только в очень редких, отдельно стоящих случаях (</w:t>
      </w:r>
      <w:proofErr w:type="spellStart"/>
      <w:r w:rsidRPr="00975561">
        <w:rPr>
          <w:rFonts w:ascii="Times New Roman" w:hAnsi="Times New Roman" w:cs="Times New Roman"/>
          <w:sz w:val="28"/>
          <w:szCs w:val="28"/>
        </w:rPr>
        <w:t>Schneider</w:t>
      </w:r>
      <w:proofErr w:type="spellEnd"/>
      <w:r w:rsidRPr="00975561">
        <w:rPr>
          <w:rFonts w:ascii="Times New Roman" w:hAnsi="Times New Roman" w:cs="Times New Roman"/>
          <w:sz w:val="28"/>
          <w:szCs w:val="28"/>
        </w:rPr>
        <w:t>, 1989</w:t>
      </w:r>
      <w:r>
        <w:rPr>
          <w:rFonts w:ascii="Times New Roman" w:hAnsi="Times New Roman" w:cs="Times New Roman"/>
          <w:sz w:val="28"/>
          <w:szCs w:val="28"/>
        </w:rPr>
        <w:t>:</w:t>
      </w:r>
      <w:r w:rsidRPr="00975561">
        <w:rPr>
          <w:rFonts w:ascii="Times New Roman" w:hAnsi="Times New Roman" w:cs="Times New Roman"/>
          <w:sz w:val="28"/>
          <w:szCs w:val="28"/>
        </w:rPr>
        <w:t xml:space="preserve"> 278). Из этого он сделал вывод, что современный </w:t>
      </w:r>
      <w:r>
        <w:rPr>
          <w:rFonts w:ascii="Times New Roman" w:hAnsi="Times New Roman" w:cs="Times New Roman"/>
          <w:sz w:val="28"/>
          <w:szCs w:val="28"/>
        </w:rPr>
        <w:t>афроамериканский диалект</w:t>
      </w:r>
      <w:r w:rsidRPr="00975561">
        <w:rPr>
          <w:rFonts w:ascii="Times New Roman" w:hAnsi="Times New Roman" w:cs="Times New Roman"/>
          <w:sz w:val="28"/>
          <w:szCs w:val="28"/>
        </w:rPr>
        <w:t xml:space="preserve"> не является наследием </w:t>
      </w:r>
      <w:r>
        <w:rPr>
          <w:rFonts w:ascii="Times New Roman" w:hAnsi="Times New Roman" w:cs="Times New Roman"/>
          <w:sz w:val="28"/>
          <w:szCs w:val="28"/>
        </w:rPr>
        <w:t>креольского языка</w:t>
      </w:r>
      <w:r w:rsidRPr="00975561">
        <w:rPr>
          <w:rFonts w:ascii="Times New Roman" w:hAnsi="Times New Roman" w:cs="Times New Roman"/>
          <w:sz w:val="28"/>
          <w:szCs w:val="28"/>
        </w:rPr>
        <w:t xml:space="preserve"> (</w:t>
      </w:r>
      <w:proofErr w:type="spellStart"/>
      <w:r w:rsidRPr="00975561">
        <w:rPr>
          <w:rFonts w:ascii="Times New Roman" w:hAnsi="Times New Roman" w:cs="Times New Roman"/>
          <w:sz w:val="28"/>
          <w:szCs w:val="28"/>
        </w:rPr>
        <w:t>Schneider</w:t>
      </w:r>
      <w:proofErr w:type="spellEnd"/>
      <w:r w:rsidRPr="00975561">
        <w:rPr>
          <w:rFonts w:ascii="Times New Roman" w:hAnsi="Times New Roman" w:cs="Times New Roman"/>
          <w:sz w:val="28"/>
          <w:szCs w:val="28"/>
        </w:rPr>
        <w:t>, 1989</w:t>
      </w:r>
      <w:r>
        <w:rPr>
          <w:rFonts w:ascii="Times New Roman" w:hAnsi="Times New Roman" w:cs="Times New Roman"/>
          <w:sz w:val="28"/>
          <w:szCs w:val="28"/>
        </w:rPr>
        <w:t>:</w:t>
      </w:r>
      <w:r w:rsidRPr="00975561">
        <w:rPr>
          <w:rFonts w:ascii="Times New Roman" w:hAnsi="Times New Roman" w:cs="Times New Roman"/>
          <w:sz w:val="28"/>
          <w:szCs w:val="28"/>
        </w:rPr>
        <w:t xml:space="preserve"> 278). </w:t>
      </w:r>
      <w:r w:rsidR="00026DCC">
        <w:rPr>
          <w:rFonts w:ascii="Times New Roman" w:hAnsi="Times New Roman" w:cs="Times New Roman"/>
          <w:sz w:val="28"/>
          <w:szCs w:val="28"/>
        </w:rPr>
        <w:t>Тем не менее</w:t>
      </w:r>
      <w:r w:rsidRPr="00975561">
        <w:rPr>
          <w:rFonts w:ascii="Times New Roman" w:hAnsi="Times New Roman" w:cs="Times New Roman"/>
          <w:sz w:val="28"/>
          <w:szCs w:val="28"/>
        </w:rPr>
        <w:t>, основываясь на данных, проанализированных Шнайдером, некоторые из его выводов следует рассматривать с осторожностью (</w:t>
      </w:r>
      <w:proofErr w:type="spellStart"/>
      <w:r w:rsidRPr="00975561">
        <w:rPr>
          <w:rFonts w:ascii="Times New Roman" w:hAnsi="Times New Roman" w:cs="Times New Roman"/>
          <w:sz w:val="28"/>
          <w:szCs w:val="28"/>
        </w:rPr>
        <w:t>Wolfram</w:t>
      </w:r>
      <w:proofErr w:type="spellEnd"/>
      <w:r w:rsidRPr="00975561">
        <w:rPr>
          <w:rFonts w:ascii="Times New Roman" w:hAnsi="Times New Roman" w:cs="Times New Roman"/>
          <w:sz w:val="28"/>
          <w:szCs w:val="28"/>
        </w:rPr>
        <w:t>, 1990</w:t>
      </w:r>
      <w:r>
        <w:rPr>
          <w:rFonts w:ascii="Times New Roman" w:hAnsi="Times New Roman" w:cs="Times New Roman"/>
          <w:sz w:val="28"/>
          <w:szCs w:val="28"/>
        </w:rPr>
        <w:t>:</w:t>
      </w:r>
      <w:r w:rsidRPr="00975561">
        <w:rPr>
          <w:rFonts w:ascii="Times New Roman" w:hAnsi="Times New Roman" w:cs="Times New Roman"/>
          <w:sz w:val="28"/>
          <w:szCs w:val="28"/>
        </w:rPr>
        <w:t xml:space="preserve"> 126). Шнайдер, кажется, и сам заметил это, поскольку сопроводил свой вывод пометкой о том, что он </w:t>
      </w:r>
      <w:r w:rsidR="00B123A6">
        <w:rPr>
          <w:rFonts w:ascii="Times New Roman" w:hAnsi="Times New Roman" w:cs="Times New Roman"/>
          <w:sz w:val="28"/>
          <w:szCs w:val="28"/>
        </w:rPr>
        <w:t>сомневается в абсолютной правильности своих выводов</w:t>
      </w:r>
      <w:r w:rsidRPr="00975561">
        <w:rPr>
          <w:rFonts w:ascii="Times New Roman" w:hAnsi="Times New Roman" w:cs="Times New Roman"/>
          <w:sz w:val="28"/>
          <w:szCs w:val="28"/>
        </w:rPr>
        <w:t>.</w:t>
      </w:r>
    </w:p>
    <w:p w:rsidR="00975561" w:rsidRPr="00975561" w:rsidRDefault="00975561" w:rsidP="00151800">
      <w:pPr>
        <w:spacing w:after="0" w:line="360" w:lineRule="auto"/>
        <w:ind w:firstLine="708"/>
        <w:jc w:val="both"/>
        <w:rPr>
          <w:rFonts w:ascii="Times New Roman" w:hAnsi="Times New Roman" w:cs="Times New Roman"/>
          <w:sz w:val="28"/>
          <w:szCs w:val="28"/>
        </w:rPr>
      </w:pPr>
      <w:r w:rsidRPr="00975561">
        <w:rPr>
          <w:rFonts w:ascii="Times New Roman" w:hAnsi="Times New Roman" w:cs="Times New Roman"/>
          <w:sz w:val="28"/>
          <w:szCs w:val="28"/>
        </w:rPr>
        <w:t xml:space="preserve">Кардинально противоположные взгляды </w:t>
      </w:r>
      <w:proofErr w:type="spellStart"/>
      <w:r w:rsidRPr="00975561">
        <w:rPr>
          <w:rFonts w:ascii="Times New Roman" w:hAnsi="Times New Roman" w:cs="Times New Roman"/>
          <w:sz w:val="28"/>
          <w:szCs w:val="28"/>
        </w:rPr>
        <w:t>Дилларда</w:t>
      </w:r>
      <w:proofErr w:type="spellEnd"/>
      <w:r w:rsidRPr="00975561">
        <w:rPr>
          <w:rFonts w:ascii="Times New Roman" w:hAnsi="Times New Roman" w:cs="Times New Roman"/>
          <w:sz w:val="28"/>
          <w:szCs w:val="28"/>
        </w:rPr>
        <w:t xml:space="preserve"> и </w:t>
      </w:r>
      <w:proofErr w:type="spellStart"/>
      <w:r w:rsidRPr="00975561">
        <w:rPr>
          <w:rFonts w:ascii="Times New Roman" w:hAnsi="Times New Roman" w:cs="Times New Roman"/>
          <w:sz w:val="28"/>
          <w:szCs w:val="28"/>
        </w:rPr>
        <w:t>Шнайдера</w:t>
      </w:r>
      <w:proofErr w:type="spellEnd"/>
      <w:r w:rsidRPr="00975561">
        <w:rPr>
          <w:rFonts w:ascii="Times New Roman" w:hAnsi="Times New Roman" w:cs="Times New Roman"/>
          <w:sz w:val="28"/>
          <w:szCs w:val="28"/>
        </w:rPr>
        <w:t xml:space="preserve"> были подвергнуты критике за тенденцию </w:t>
      </w:r>
      <w:proofErr w:type="gramStart"/>
      <w:r w:rsidRPr="00975561">
        <w:rPr>
          <w:rFonts w:ascii="Times New Roman" w:hAnsi="Times New Roman" w:cs="Times New Roman"/>
          <w:sz w:val="28"/>
          <w:szCs w:val="28"/>
        </w:rPr>
        <w:t>уделять</w:t>
      </w:r>
      <w:proofErr w:type="gramEnd"/>
      <w:r w:rsidRPr="00975561">
        <w:rPr>
          <w:rFonts w:ascii="Times New Roman" w:hAnsi="Times New Roman" w:cs="Times New Roman"/>
          <w:sz w:val="28"/>
          <w:szCs w:val="28"/>
        </w:rPr>
        <w:t xml:space="preserve"> всё своё внимание  только тем особенностям,</w:t>
      </w:r>
      <w:r w:rsidR="00521F55">
        <w:rPr>
          <w:rFonts w:ascii="Times New Roman" w:hAnsi="Times New Roman" w:cs="Times New Roman"/>
          <w:sz w:val="28"/>
          <w:szCs w:val="28"/>
        </w:rPr>
        <w:t xml:space="preserve"> которые подкрепляют их позицию</w:t>
      </w:r>
      <w:r w:rsidRPr="00975561">
        <w:rPr>
          <w:rFonts w:ascii="Times New Roman" w:hAnsi="Times New Roman" w:cs="Times New Roman"/>
          <w:sz w:val="28"/>
          <w:szCs w:val="28"/>
        </w:rPr>
        <w:t xml:space="preserve"> (</w:t>
      </w:r>
      <w:proofErr w:type="spellStart"/>
      <w:r w:rsidRPr="00975561">
        <w:rPr>
          <w:rFonts w:ascii="Times New Roman" w:hAnsi="Times New Roman" w:cs="Times New Roman"/>
          <w:sz w:val="28"/>
          <w:szCs w:val="28"/>
        </w:rPr>
        <w:t>Winford</w:t>
      </w:r>
      <w:proofErr w:type="spellEnd"/>
      <w:r w:rsidRPr="00975561">
        <w:rPr>
          <w:rFonts w:ascii="Times New Roman" w:hAnsi="Times New Roman" w:cs="Times New Roman"/>
          <w:sz w:val="28"/>
          <w:szCs w:val="28"/>
        </w:rPr>
        <w:t>, 1992</w:t>
      </w:r>
      <w:r>
        <w:rPr>
          <w:rFonts w:ascii="Times New Roman" w:hAnsi="Times New Roman" w:cs="Times New Roman"/>
          <w:sz w:val="28"/>
          <w:szCs w:val="28"/>
        </w:rPr>
        <w:t>:</w:t>
      </w:r>
      <w:r w:rsidRPr="00975561">
        <w:rPr>
          <w:rFonts w:ascii="Times New Roman" w:hAnsi="Times New Roman" w:cs="Times New Roman"/>
          <w:sz w:val="28"/>
          <w:szCs w:val="28"/>
        </w:rPr>
        <w:t xml:space="preserve"> 351)</w:t>
      </w:r>
      <w:r w:rsidR="00521F55">
        <w:rPr>
          <w:rFonts w:ascii="Times New Roman" w:hAnsi="Times New Roman" w:cs="Times New Roman"/>
          <w:sz w:val="28"/>
          <w:szCs w:val="28"/>
        </w:rPr>
        <w:t xml:space="preserve">. </w:t>
      </w:r>
      <w:r w:rsidRPr="00975561">
        <w:rPr>
          <w:rFonts w:ascii="Times New Roman" w:hAnsi="Times New Roman" w:cs="Times New Roman"/>
          <w:sz w:val="28"/>
          <w:szCs w:val="28"/>
        </w:rPr>
        <w:t xml:space="preserve">Точно так же </w:t>
      </w:r>
      <w:proofErr w:type="spellStart"/>
      <w:r w:rsidR="00521F55">
        <w:rPr>
          <w:rFonts w:ascii="Times New Roman" w:hAnsi="Times New Roman" w:cs="Times New Roman"/>
          <w:sz w:val="28"/>
          <w:szCs w:val="28"/>
        </w:rPr>
        <w:t>Фасолд</w:t>
      </w:r>
      <w:proofErr w:type="spellEnd"/>
      <w:r w:rsidRPr="00975561">
        <w:rPr>
          <w:rFonts w:ascii="Times New Roman" w:hAnsi="Times New Roman" w:cs="Times New Roman"/>
          <w:sz w:val="28"/>
          <w:szCs w:val="28"/>
        </w:rPr>
        <w:t xml:space="preserve"> утверждает, что подобные противоречия связаны, главным образом, с различиями в сборе и анализе данных - другими словами, в «методологии» (</w:t>
      </w:r>
      <w:proofErr w:type="spellStart"/>
      <w:r w:rsidRPr="00975561">
        <w:rPr>
          <w:rFonts w:ascii="Times New Roman" w:hAnsi="Times New Roman" w:cs="Times New Roman"/>
          <w:sz w:val="28"/>
          <w:szCs w:val="28"/>
        </w:rPr>
        <w:t>Fasold</w:t>
      </w:r>
      <w:proofErr w:type="spellEnd"/>
      <w:r w:rsidRPr="00975561">
        <w:rPr>
          <w:rFonts w:ascii="Times New Roman" w:hAnsi="Times New Roman" w:cs="Times New Roman"/>
          <w:sz w:val="28"/>
          <w:szCs w:val="28"/>
        </w:rPr>
        <w:t>, 1981</w:t>
      </w:r>
      <w:r>
        <w:rPr>
          <w:rFonts w:ascii="Times New Roman" w:hAnsi="Times New Roman" w:cs="Times New Roman"/>
          <w:sz w:val="28"/>
          <w:szCs w:val="28"/>
        </w:rPr>
        <w:t>:</w:t>
      </w:r>
      <w:r w:rsidRPr="00975561">
        <w:rPr>
          <w:rFonts w:ascii="Times New Roman" w:hAnsi="Times New Roman" w:cs="Times New Roman"/>
          <w:sz w:val="28"/>
          <w:szCs w:val="28"/>
        </w:rPr>
        <w:t xml:space="preserve"> 165).</w:t>
      </w:r>
    </w:p>
    <w:p w:rsidR="00975561" w:rsidRDefault="00975561" w:rsidP="002C7EB0">
      <w:pPr>
        <w:spacing w:after="0" w:line="360" w:lineRule="auto"/>
        <w:ind w:firstLine="708"/>
        <w:jc w:val="both"/>
        <w:rPr>
          <w:rFonts w:ascii="Times New Roman" w:hAnsi="Times New Roman" w:cs="Times New Roman"/>
          <w:sz w:val="28"/>
          <w:szCs w:val="28"/>
        </w:rPr>
      </w:pPr>
      <w:r w:rsidRPr="00975561">
        <w:rPr>
          <w:rFonts w:ascii="Times New Roman" w:hAnsi="Times New Roman" w:cs="Times New Roman"/>
          <w:sz w:val="28"/>
          <w:szCs w:val="28"/>
        </w:rPr>
        <w:t xml:space="preserve">Наиболее точной позицией по вопросу он считает нечто среднее между </w:t>
      </w:r>
      <w:r>
        <w:rPr>
          <w:rFonts w:ascii="Times New Roman" w:hAnsi="Times New Roman" w:cs="Times New Roman"/>
          <w:sz w:val="28"/>
          <w:szCs w:val="28"/>
        </w:rPr>
        <w:t>этими двумя</w:t>
      </w:r>
      <w:r w:rsidRPr="00975561">
        <w:rPr>
          <w:rFonts w:ascii="Times New Roman" w:hAnsi="Times New Roman" w:cs="Times New Roman"/>
          <w:sz w:val="28"/>
          <w:szCs w:val="28"/>
        </w:rPr>
        <w:t xml:space="preserve"> гипотезами, если принимать во внимание самые достоверные из исторических данных (</w:t>
      </w:r>
      <w:proofErr w:type="spellStart"/>
      <w:r w:rsidRPr="00975561">
        <w:rPr>
          <w:rFonts w:ascii="Times New Roman" w:hAnsi="Times New Roman" w:cs="Times New Roman"/>
          <w:sz w:val="28"/>
          <w:szCs w:val="28"/>
        </w:rPr>
        <w:t>Baugh</w:t>
      </w:r>
      <w:proofErr w:type="spellEnd"/>
      <w:r w:rsidRPr="00975561">
        <w:rPr>
          <w:rFonts w:ascii="Times New Roman" w:hAnsi="Times New Roman" w:cs="Times New Roman"/>
          <w:sz w:val="28"/>
          <w:szCs w:val="28"/>
        </w:rPr>
        <w:t>, 1983</w:t>
      </w:r>
      <w:r>
        <w:rPr>
          <w:rFonts w:ascii="Times New Roman" w:hAnsi="Times New Roman" w:cs="Times New Roman"/>
          <w:sz w:val="28"/>
          <w:szCs w:val="28"/>
        </w:rPr>
        <w:t>:</w:t>
      </w:r>
      <w:r w:rsidRPr="00975561">
        <w:rPr>
          <w:rFonts w:ascii="Times New Roman" w:hAnsi="Times New Roman" w:cs="Times New Roman"/>
          <w:sz w:val="28"/>
          <w:szCs w:val="28"/>
        </w:rPr>
        <w:t xml:space="preserve"> 18). </w:t>
      </w:r>
      <w:proofErr w:type="spellStart"/>
      <w:r w:rsidR="00521F55">
        <w:rPr>
          <w:rFonts w:ascii="Times New Roman" w:hAnsi="Times New Roman" w:cs="Times New Roman"/>
          <w:sz w:val="28"/>
          <w:szCs w:val="28"/>
        </w:rPr>
        <w:t>Баух</w:t>
      </w:r>
      <w:proofErr w:type="spellEnd"/>
      <w:r w:rsidRPr="00975561">
        <w:rPr>
          <w:rFonts w:ascii="Times New Roman" w:hAnsi="Times New Roman" w:cs="Times New Roman"/>
          <w:sz w:val="28"/>
          <w:szCs w:val="28"/>
        </w:rPr>
        <w:t xml:space="preserve"> понимает, что самые современные исследования указывают на более логичную комбинированную гипотезу (</w:t>
      </w:r>
      <w:proofErr w:type="spellStart"/>
      <w:r w:rsidRPr="00975561">
        <w:rPr>
          <w:rFonts w:ascii="Times New Roman" w:hAnsi="Times New Roman" w:cs="Times New Roman"/>
          <w:sz w:val="28"/>
          <w:szCs w:val="28"/>
        </w:rPr>
        <w:t>Baugh</w:t>
      </w:r>
      <w:proofErr w:type="spellEnd"/>
      <w:r w:rsidRPr="00975561">
        <w:rPr>
          <w:rFonts w:ascii="Times New Roman" w:hAnsi="Times New Roman" w:cs="Times New Roman"/>
          <w:sz w:val="28"/>
          <w:szCs w:val="28"/>
        </w:rPr>
        <w:t>, 1983</w:t>
      </w:r>
      <w:r>
        <w:rPr>
          <w:rFonts w:ascii="Times New Roman" w:hAnsi="Times New Roman" w:cs="Times New Roman"/>
          <w:sz w:val="28"/>
          <w:szCs w:val="28"/>
        </w:rPr>
        <w:t>:</w:t>
      </w:r>
      <w:r w:rsidRPr="00975561">
        <w:rPr>
          <w:rFonts w:ascii="Times New Roman" w:hAnsi="Times New Roman" w:cs="Times New Roman"/>
          <w:sz w:val="28"/>
          <w:szCs w:val="28"/>
        </w:rPr>
        <w:t xml:space="preserve"> 12). </w:t>
      </w:r>
      <w:proofErr w:type="spellStart"/>
      <w:r w:rsidR="00544168">
        <w:rPr>
          <w:rFonts w:ascii="Times New Roman" w:hAnsi="Times New Roman" w:cs="Times New Roman"/>
          <w:sz w:val="28"/>
          <w:szCs w:val="28"/>
        </w:rPr>
        <w:t>Уинфорд</w:t>
      </w:r>
      <w:proofErr w:type="spellEnd"/>
      <w:r w:rsidRPr="00975561">
        <w:rPr>
          <w:rFonts w:ascii="Times New Roman" w:hAnsi="Times New Roman" w:cs="Times New Roman"/>
          <w:sz w:val="28"/>
          <w:szCs w:val="28"/>
        </w:rPr>
        <w:t xml:space="preserve"> также ставит под сомнение обе позиции и выступает за ту, где </w:t>
      </w:r>
      <w:r>
        <w:rPr>
          <w:rFonts w:ascii="Times New Roman" w:hAnsi="Times New Roman" w:cs="Times New Roman"/>
          <w:sz w:val="28"/>
          <w:szCs w:val="28"/>
        </w:rPr>
        <w:t>креольская теория и</w:t>
      </w:r>
      <w:r w:rsidRPr="00975561">
        <w:rPr>
          <w:rFonts w:ascii="Times New Roman" w:hAnsi="Times New Roman" w:cs="Times New Roman"/>
          <w:sz w:val="28"/>
          <w:szCs w:val="28"/>
        </w:rPr>
        <w:t xml:space="preserve"> </w:t>
      </w:r>
      <w:proofErr w:type="gramStart"/>
      <w:r>
        <w:rPr>
          <w:rFonts w:ascii="Times New Roman" w:hAnsi="Times New Roman" w:cs="Times New Roman"/>
          <w:sz w:val="28"/>
          <w:szCs w:val="28"/>
        </w:rPr>
        <w:t>теория</w:t>
      </w:r>
      <w:proofErr w:type="gramEnd"/>
      <w:r>
        <w:rPr>
          <w:rFonts w:ascii="Times New Roman" w:hAnsi="Times New Roman" w:cs="Times New Roman"/>
          <w:sz w:val="28"/>
          <w:szCs w:val="28"/>
        </w:rPr>
        <w:t xml:space="preserve"> основанная на диалектологическом подходе могут сочетаться</w:t>
      </w:r>
      <w:r w:rsidRPr="00975561">
        <w:rPr>
          <w:rFonts w:ascii="Times New Roman" w:hAnsi="Times New Roman" w:cs="Times New Roman"/>
          <w:sz w:val="28"/>
          <w:szCs w:val="28"/>
        </w:rPr>
        <w:t xml:space="preserve"> (</w:t>
      </w:r>
      <w:proofErr w:type="spellStart"/>
      <w:r w:rsidRPr="00975561">
        <w:rPr>
          <w:rFonts w:ascii="Times New Roman" w:hAnsi="Times New Roman" w:cs="Times New Roman"/>
          <w:sz w:val="28"/>
          <w:szCs w:val="28"/>
        </w:rPr>
        <w:t>Winford</w:t>
      </w:r>
      <w:proofErr w:type="spellEnd"/>
      <w:r w:rsidRPr="00975561">
        <w:rPr>
          <w:rFonts w:ascii="Times New Roman" w:hAnsi="Times New Roman" w:cs="Times New Roman"/>
          <w:sz w:val="28"/>
          <w:szCs w:val="28"/>
        </w:rPr>
        <w:t>, 1992</w:t>
      </w:r>
      <w:r>
        <w:rPr>
          <w:rFonts w:ascii="Times New Roman" w:hAnsi="Times New Roman" w:cs="Times New Roman"/>
          <w:sz w:val="28"/>
          <w:szCs w:val="28"/>
        </w:rPr>
        <w:t>:</w:t>
      </w:r>
      <w:r w:rsidRPr="00975561">
        <w:rPr>
          <w:rFonts w:ascii="Times New Roman" w:hAnsi="Times New Roman" w:cs="Times New Roman"/>
          <w:sz w:val="28"/>
          <w:szCs w:val="28"/>
        </w:rPr>
        <w:t xml:space="preserve"> 351). </w:t>
      </w:r>
      <w:r w:rsidR="00544168">
        <w:rPr>
          <w:rFonts w:ascii="Times New Roman" w:hAnsi="Times New Roman" w:cs="Times New Roman"/>
          <w:sz w:val="28"/>
          <w:szCs w:val="28"/>
        </w:rPr>
        <w:t>Нам также кажется, что было бы неправильно отдавать предпочтение лишь одной теории, упуская при этом очень много фактов.</w:t>
      </w:r>
    </w:p>
    <w:p w:rsidR="00B250D2" w:rsidRPr="0034557F" w:rsidRDefault="00B250D2" w:rsidP="002C7EB0">
      <w:pPr>
        <w:pStyle w:val="2"/>
        <w:spacing w:before="0" w:line="360" w:lineRule="auto"/>
      </w:pPr>
      <w:bookmarkStart w:id="4" w:name="_Toc514200477"/>
      <w:r w:rsidRPr="0034557F">
        <w:t>1.3 Обзор характерных черт афроамериканского английского</w:t>
      </w:r>
      <w:bookmarkEnd w:id="4"/>
    </w:p>
    <w:p w:rsidR="00B250D2" w:rsidRDefault="003D68DB" w:rsidP="002C7E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B250D2">
        <w:rPr>
          <w:rFonts w:ascii="Times New Roman" w:hAnsi="Times New Roman" w:cs="Times New Roman"/>
          <w:sz w:val="28"/>
          <w:szCs w:val="28"/>
        </w:rPr>
        <w:t>тоит отметить, что не существует единой системы, куда были бы включены абсолютно все особенности афроамериканского диалекта английского языка. Некоторые учёные в своих работах выделяют лишь несколько основных черт (</w:t>
      </w:r>
      <w:r>
        <w:rPr>
          <w:rFonts w:ascii="Times New Roman" w:hAnsi="Times New Roman" w:cs="Times New Roman"/>
          <w:sz w:val="28"/>
          <w:szCs w:val="28"/>
          <w:lang w:val="en-US"/>
        </w:rPr>
        <w:t>Howe</w:t>
      </w:r>
      <w:r w:rsidRPr="003D68DB">
        <w:rPr>
          <w:rFonts w:ascii="Times New Roman" w:hAnsi="Times New Roman" w:cs="Times New Roman"/>
          <w:sz w:val="28"/>
          <w:szCs w:val="28"/>
        </w:rPr>
        <w:t>,</w:t>
      </w:r>
      <w:r w:rsidR="00B41A91" w:rsidRPr="00B41A91">
        <w:rPr>
          <w:rFonts w:ascii="Times New Roman" w:hAnsi="Times New Roman" w:cs="Times New Roman"/>
          <w:sz w:val="28"/>
          <w:szCs w:val="28"/>
        </w:rPr>
        <w:t xml:space="preserve"> 2005; </w:t>
      </w:r>
      <w:proofErr w:type="spellStart"/>
      <w:r>
        <w:rPr>
          <w:rFonts w:ascii="Times New Roman" w:hAnsi="Times New Roman" w:cs="Times New Roman"/>
          <w:sz w:val="28"/>
          <w:szCs w:val="28"/>
        </w:rPr>
        <w:t>Жапов</w:t>
      </w:r>
      <w:proofErr w:type="spellEnd"/>
      <w:r w:rsidR="00B41A91" w:rsidRPr="00B41A91">
        <w:rPr>
          <w:rFonts w:ascii="Times New Roman" w:hAnsi="Times New Roman" w:cs="Times New Roman"/>
          <w:sz w:val="28"/>
          <w:szCs w:val="28"/>
        </w:rPr>
        <w:t>, 2002</w:t>
      </w:r>
      <w:r w:rsidR="00B250D2">
        <w:rPr>
          <w:rFonts w:ascii="Times New Roman" w:hAnsi="Times New Roman" w:cs="Times New Roman"/>
          <w:sz w:val="28"/>
          <w:szCs w:val="28"/>
        </w:rPr>
        <w:t xml:space="preserve">), в то время как другие </w:t>
      </w:r>
      <w:r w:rsidR="00B250D2">
        <w:rPr>
          <w:rFonts w:ascii="Times New Roman" w:hAnsi="Times New Roman" w:cs="Times New Roman"/>
          <w:sz w:val="28"/>
          <w:szCs w:val="28"/>
        </w:rPr>
        <w:lastRenderedPageBreak/>
        <w:t xml:space="preserve">посвящают целые страницы данному вопросу, выделяя </w:t>
      </w:r>
      <w:proofErr w:type="gramStart"/>
      <w:r w:rsidR="00B250D2">
        <w:rPr>
          <w:rFonts w:ascii="Times New Roman" w:hAnsi="Times New Roman" w:cs="Times New Roman"/>
          <w:sz w:val="28"/>
          <w:szCs w:val="28"/>
        </w:rPr>
        <w:t>более сорока</w:t>
      </w:r>
      <w:proofErr w:type="gramEnd"/>
      <w:r w:rsidR="00B250D2">
        <w:rPr>
          <w:rFonts w:ascii="Times New Roman" w:hAnsi="Times New Roman" w:cs="Times New Roman"/>
          <w:sz w:val="28"/>
          <w:szCs w:val="28"/>
        </w:rPr>
        <w:t xml:space="preserve"> различных особенностей (</w:t>
      </w:r>
      <w:r w:rsidR="00B250D2">
        <w:rPr>
          <w:rFonts w:ascii="Times New Roman" w:hAnsi="Times New Roman" w:cs="Times New Roman"/>
          <w:sz w:val="28"/>
          <w:szCs w:val="28"/>
          <w:lang w:val="en-US"/>
        </w:rPr>
        <w:t>Green</w:t>
      </w:r>
      <w:r w:rsidR="00B41A91" w:rsidRPr="00B41A91">
        <w:rPr>
          <w:rFonts w:ascii="Times New Roman" w:hAnsi="Times New Roman" w:cs="Times New Roman"/>
          <w:sz w:val="28"/>
          <w:szCs w:val="28"/>
        </w:rPr>
        <w:t>, 2002;</w:t>
      </w:r>
      <w:r w:rsidR="00B250D2" w:rsidRPr="00B250D2">
        <w:rPr>
          <w:rFonts w:ascii="Times New Roman" w:hAnsi="Times New Roman" w:cs="Times New Roman"/>
          <w:sz w:val="28"/>
          <w:szCs w:val="28"/>
        </w:rPr>
        <w:t xml:space="preserve"> </w:t>
      </w:r>
      <w:r w:rsidR="00B250D2">
        <w:rPr>
          <w:rFonts w:ascii="Times New Roman" w:hAnsi="Times New Roman" w:cs="Times New Roman"/>
          <w:sz w:val="28"/>
          <w:szCs w:val="28"/>
          <w:lang w:val="en-US"/>
        </w:rPr>
        <w:t>Wolfram</w:t>
      </w:r>
      <w:r w:rsidR="00B250D2" w:rsidRPr="00B250D2">
        <w:rPr>
          <w:rFonts w:ascii="Times New Roman" w:hAnsi="Times New Roman" w:cs="Times New Roman"/>
          <w:sz w:val="28"/>
          <w:szCs w:val="28"/>
        </w:rPr>
        <w:t>,</w:t>
      </w:r>
      <w:r w:rsidR="00B41A91" w:rsidRPr="00B41A91">
        <w:rPr>
          <w:rFonts w:ascii="Times New Roman" w:hAnsi="Times New Roman" w:cs="Times New Roman"/>
          <w:sz w:val="28"/>
          <w:szCs w:val="28"/>
        </w:rPr>
        <w:t xml:space="preserve"> 2004; </w:t>
      </w:r>
      <w:r w:rsidR="00B250D2">
        <w:rPr>
          <w:rFonts w:ascii="Times New Roman" w:hAnsi="Times New Roman" w:cs="Times New Roman"/>
          <w:sz w:val="28"/>
          <w:szCs w:val="28"/>
          <w:lang w:val="en-US"/>
        </w:rPr>
        <w:t>Minnic</w:t>
      </w:r>
      <w:r w:rsidR="00881811">
        <w:rPr>
          <w:rFonts w:ascii="Times New Roman" w:hAnsi="Times New Roman" w:cs="Times New Roman"/>
          <w:sz w:val="28"/>
          <w:szCs w:val="28"/>
          <w:lang w:val="en-US"/>
        </w:rPr>
        <w:t>k</w:t>
      </w:r>
      <w:r w:rsidR="00B41A91" w:rsidRPr="00B41A91">
        <w:rPr>
          <w:rFonts w:ascii="Times New Roman" w:hAnsi="Times New Roman" w:cs="Times New Roman"/>
          <w:sz w:val="28"/>
          <w:szCs w:val="28"/>
        </w:rPr>
        <w:t>, 2007</w:t>
      </w:r>
      <w:r w:rsidR="00881811" w:rsidRPr="00881811">
        <w:rPr>
          <w:rFonts w:ascii="Times New Roman" w:hAnsi="Times New Roman" w:cs="Times New Roman"/>
          <w:sz w:val="28"/>
          <w:szCs w:val="28"/>
        </w:rPr>
        <w:t>)</w:t>
      </w:r>
      <w:r w:rsidR="00B250D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D140DB">
        <w:rPr>
          <w:rFonts w:ascii="Times New Roman" w:hAnsi="Times New Roman" w:cs="Times New Roman"/>
          <w:sz w:val="28"/>
          <w:szCs w:val="28"/>
        </w:rPr>
        <w:t>У.Уолфрам</w:t>
      </w:r>
      <w:proofErr w:type="spellEnd"/>
      <w:r w:rsidR="00D140DB">
        <w:rPr>
          <w:rFonts w:ascii="Times New Roman" w:hAnsi="Times New Roman" w:cs="Times New Roman"/>
          <w:sz w:val="28"/>
          <w:szCs w:val="28"/>
        </w:rPr>
        <w:t xml:space="preserve"> также разделяет афроамериканский английский на разновидности, с учётом географических и диахронических особенностей. Для каждой разновидности он выделяет свои характерные черты  и сравнивает их между собой (</w:t>
      </w:r>
      <w:r w:rsidR="00D140DB">
        <w:rPr>
          <w:rFonts w:ascii="Times New Roman" w:hAnsi="Times New Roman" w:cs="Times New Roman"/>
          <w:sz w:val="28"/>
          <w:szCs w:val="28"/>
          <w:lang w:val="en-US"/>
        </w:rPr>
        <w:t>Wolfram</w:t>
      </w:r>
      <w:r w:rsidR="00D140DB">
        <w:rPr>
          <w:rFonts w:ascii="Times New Roman" w:hAnsi="Times New Roman" w:cs="Times New Roman"/>
          <w:sz w:val="28"/>
          <w:szCs w:val="28"/>
        </w:rPr>
        <w:t>, 2004).</w:t>
      </w:r>
    </w:p>
    <w:p w:rsidR="003D68DB" w:rsidRDefault="003D68DB" w:rsidP="00C2597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Самыми легко узнаваемыми чертами афроамериканского английского являются грамматические особенности. Именно они чаще всего и становятся предметом шуток </w:t>
      </w:r>
      <w:r w:rsidR="00B41A91">
        <w:rPr>
          <w:rFonts w:ascii="Times New Roman" w:hAnsi="Times New Roman" w:cs="Times New Roman"/>
          <w:sz w:val="28"/>
          <w:szCs w:val="28"/>
        </w:rPr>
        <w:t>(</w:t>
      </w:r>
      <w:proofErr w:type="spellStart"/>
      <w:r w:rsidR="00B41A91" w:rsidRPr="00E043E0">
        <w:rPr>
          <w:rFonts w:ascii="Times New Roman" w:hAnsi="Times New Roman" w:cs="Times New Roman"/>
          <w:sz w:val="28"/>
          <w:szCs w:val="28"/>
        </w:rPr>
        <w:t>Green</w:t>
      </w:r>
      <w:proofErr w:type="spellEnd"/>
      <w:r w:rsidR="00B41A91" w:rsidRPr="00E043E0">
        <w:rPr>
          <w:rFonts w:ascii="Times New Roman" w:hAnsi="Times New Roman" w:cs="Times New Roman"/>
          <w:sz w:val="28"/>
          <w:szCs w:val="28"/>
        </w:rPr>
        <w:t>, 2002</w:t>
      </w:r>
      <w:r w:rsidR="00B41A91" w:rsidRPr="00B41A91">
        <w:rPr>
          <w:rFonts w:ascii="Times New Roman" w:hAnsi="Times New Roman" w:cs="Times New Roman"/>
          <w:sz w:val="28"/>
          <w:szCs w:val="28"/>
        </w:rPr>
        <w:t xml:space="preserve">: </w:t>
      </w:r>
      <w:r w:rsidR="00B41A91" w:rsidRPr="00BB5F40">
        <w:rPr>
          <w:rFonts w:ascii="Times New Roman" w:hAnsi="Times New Roman" w:cs="Times New Roman"/>
          <w:sz w:val="28"/>
          <w:szCs w:val="28"/>
        </w:rPr>
        <w:t>34</w:t>
      </w:r>
      <w:r w:rsidR="00E043E0" w:rsidRPr="00E043E0">
        <w:rPr>
          <w:rFonts w:ascii="Times New Roman" w:hAnsi="Times New Roman" w:cs="Times New Roman"/>
          <w:sz w:val="28"/>
          <w:szCs w:val="28"/>
        </w:rPr>
        <w:t>)</w:t>
      </w:r>
      <w:r w:rsidR="00E043E0">
        <w:rPr>
          <w:rFonts w:ascii="Times New Roman" w:hAnsi="Times New Roman" w:cs="Times New Roman"/>
          <w:sz w:val="28"/>
          <w:szCs w:val="28"/>
        </w:rPr>
        <w:t xml:space="preserve">. </w:t>
      </w:r>
    </w:p>
    <w:p w:rsidR="00E043E0" w:rsidRPr="00B123A6" w:rsidRDefault="00D140DB" w:rsidP="00C2597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Одной из самых важным грамматических черт в афроамериканском английском является наличие определённых аспектуальных комбинаций («</w:t>
      </w:r>
      <w:r>
        <w:rPr>
          <w:rFonts w:ascii="Times New Roman" w:hAnsi="Times New Roman" w:cs="Times New Roman"/>
          <w:sz w:val="28"/>
          <w:szCs w:val="28"/>
          <w:lang w:val="en-US"/>
        </w:rPr>
        <w:t>aspectual</w:t>
      </w:r>
      <w:r w:rsidRPr="00D140DB">
        <w:rPr>
          <w:rFonts w:ascii="Times New Roman" w:hAnsi="Times New Roman" w:cs="Times New Roman"/>
          <w:sz w:val="28"/>
          <w:szCs w:val="28"/>
        </w:rPr>
        <w:t xml:space="preserve"> </w:t>
      </w:r>
      <w:r>
        <w:rPr>
          <w:rFonts w:ascii="Times New Roman" w:hAnsi="Times New Roman" w:cs="Times New Roman"/>
          <w:sz w:val="28"/>
          <w:szCs w:val="28"/>
          <w:lang w:val="en-US"/>
        </w:rPr>
        <w:t>combinations</w:t>
      </w:r>
      <w:r>
        <w:rPr>
          <w:rFonts w:ascii="Times New Roman" w:hAnsi="Times New Roman" w:cs="Times New Roman"/>
          <w:sz w:val="28"/>
          <w:szCs w:val="28"/>
        </w:rPr>
        <w:t xml:space="preserve">») для выражения категории вида глагола. Данную особенность в той или иной степени иллюстрируют практически все исследователи. </w:t>
      </w:r>
      <w:r w:rsidR="00035A90">
        <w:rPr>
          <w:rFonts w:ascii="Times New Roman" w:hAnsi="Times New Roman" w:cs="Times New Roman"/>
          <w:sz w:val="28"/>
          <w:szCs w:val="28"/>
        </w:rPr>
        <w:t>Л.</w:t>
      </w:r>
      <w:r>
        <w:rPr>
          <w:rFonts w:ascii="Times New Roman" w:hAnsi="Times New Roman" w:cs="Times New Roman"/>
          <w:sz w:val="28"/>
          <w:szCs w:val="28"/>
        </w:rPr>
        <w:t>Грин, к примеру</w:t>
      </w:r>
      <w:r w:rsidR="00BA0C0F" w:rsidRPr="00BA0C0F">
        <w:rPr>
          <w:rFonts w:ascii="Times New Roman" w:hAnsi="Times New Roman" w:cs="Times New Roman"/>
          <w:sz w:val="28"/>
          <w:szCs w:val="28"/>
        </w:rPr>
        <w:t>,</w:t>
      </w:r>
      <w:r>
        <w:rPr>
          <w:rFonts w:ascii="Times New Roman" w:hAnsi="Times New Roman" w:cs="Times New Roman"/>
          <w:sz w:val="28"/>
          <w:szCs w:val="28"/>
        </w:rPr>
        <w:t xml:space="preserve"> выделяет двенадцать различных аспектуальных комбинаций с участием</w:t>
      </w:r>
      <w:r w:rsidRPr="00D140DB">
        <w:rPr>
          <w:rFonts w:ascii="Times New Roman" w:hAnsi="Times New Roman" w:cs="Times New Roman"/>
          <w:sz w:val="28"/>
          <w:szCs w:val="28"/>
        </w:rPr>
        <w:t xml:space="preserve"> </w:t>
      </w:r>
      <w:r>
        <w:rPr>
          <w:rFonts w:ascii="Times New Roman" w:hAnsi="Times New Roman" w:cs="Times New Roman"/>
          <w:sz w:val="28"/>
          <w:szCs w:val="28"/>
        </w:rPr>
        <w:t xml:space="preserve">различных форм глаголов </w:t>
      </w:r>
      <w:r>
        <w:rPr>
          <w:rFonts w:ascii="Times New Roman" w:hAnsi="Times New Roman" w:cs="Times New Roman"/>
          <w:sz w:val="28"/>
          <w:szCs w:val="28"/>
          <w:lang w:val="en-US"/>
        </w:rPr>
        <w:t>be</w:t>
      </w:r>
      <w:r w:rsidRPr="00D140D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do</w:t>
      </w:r>
      <w:r w:rsidR="00BA0C0F" w:rsidRPr="00BA0C0F">
        <w:rPr>
          <w:rFonts w:ascii="Times New Roman" w:hAnsi="Times New Roman" w:cs="Times New Roman"/>
          <w:sz w:val="28"/>
          <w:szCs w:val="28"/>
        </w:rPr>
        <w:t xml:space="preserve"> </w:t>
      </w:r>
      <w:r w:rsidR="00BA0C0F">
        <w:rPr>
          <w:rFonts w:ascii="Times New Roman" w:hAnsi="Times New Roman" w:cs="Times New Roman"/>
          <w:sz w:val="28"/>
          <w:szCs w:val="28"/>
        </w:rPr>
        <w:t>вместе со смысловым глаголом</w:t>
      </w:r>
      <w:r w:rsidR="00C25972">
        <w:rPr>
          <w:rFonts w:ascii="Times New Roman" w:hAnsi="Times New Roman" w:cs="Times New Roman"/>
          <w:sz w:val="28"/>
          <w:szCs w:val="28"/>
        </w:rPr>
        <w:t xml:space="preserve"> </w:t>
      </w:r>
      <w:r w:rsidR="00B41A91">
        <w:rPr>
          <w:rFonts w:ascii="Times New Roman" w:hAnsi="Times New Roman" w:cs="Times New Roman"/>
          <w:sz w:val="28"/>
          <w:szCs w:val="28"/>
        </w:rPr>
        <w:t>(</w:t>
      </w:r>
      <w:proofErr w:type="spellStart"/>
      <w:r w:rsidR="00C25972" w:rsidRPr="00E043E0">
        <w:rPr>
          <w:rFonts w:ascii="Times New Roman" w:hAnsi="Times New Roman" w:cs="Times New Roman"/>
          <w:sz w:val="28"/>
          <w:szCs w:val="28"/>
        </w:rPr>
        <w:t>Green</w:t>
      </w:r>
      <w:proofErr w:type="spellEnd"/>
      <w:r w:rsidR="00C25972" w:rsidRPr="00E043E0">
        <w:rPr>
          <w:rFonts w:ascii="Times New Roman" w:hAnsi="Times New Roman" w:cs="Times New Roman"/>
          <w:sz w:val="28"/>
          <w:szCs w:val="28"/>
        </w:rPr>
        <w:t>, 2002</w:t>
      </w:r>
      <w:r w:rsidR="00B41A91" w:rsidRPr="00B41A91">
        <w:rPr>
          <w:rFonts w:ascii="Times New Roman" w:hAnsi="Times New Roman" w:cs="Times New Roman"/>
          <w:sz w:val="28"/>
          <w:szCs w:val="28"/>
        </w:rPr>
        <w:t>: 45-47</w:t>
      </w:r>
      <w:r w:rsidR="00C25972">
        <w:rPr>
          <w:rFonts w:ascii="Times New Roman" w:hAnsi="Times New Roman" w:cs="Times New Roman"/>
          <w:sz w:val="28"/>
          <w:szCs w:val="28"/>
        </w:rPr>
        <w:t>)</w:t>
      </w:r>
      <w:r w:rsidR="00BA0C0F">
        <w:rPr>
          <w:rFonts w:ascii="Times New Roman" w:hAnsi="Times New Roman" w:cs="Times New Roman"/>
          <w:sz w:val="28"/>
          <w:szCs w:val="28"/>
        </w:rPr>
        <w:t xml:space="preserve">. </w:t>
      </w:r>
      <w:r w:rsidR="001D3FED">
        <w:rPr>
          <w:rFonts w:ascii="Times New Roman" w:hAnsi="Times New Roman" w:cs="Times New Roman"/>
          <w:sz w:val="28"/>
          <w:szCs w:val="28"/>
        </w:rPr>
        <w:t xml:space="preserve">К примеру, употребление глагола </w:t>
      </w:r>
      <w:r w:rsidR="001D3FED">
        <w:rPr>
          <w:rFonts w:ascii="Times New Roman" w:hAnsi="Times New Roman" w:cs="Times New Roman"/>
          <w:sz w:val="28"/>
          <w:szCs w:val="28"/>
          <w:lang w:val="en-US"/>
        </w:rPr>
        <w:t>be</w:t>
      </w:r>
      <w:r w:rsidR="001D3FED" w:rsidRPr="001D3FED">
        <w:rPr>
          <w:rFonts w:ascii="Times New Roman" w:hAnsi="Times New Roman" w:cs="Times New Roman"/>
          <w:sz w:val="28"/>
          <w:szCs w:val="28"/>
        </w:rPr>
        <w:t xml:space="preserve"> </w:t>
      </w:r>
      <w:r w:rsidR="001D3FED">
        <w:rPr>
          <w:rFonts w:ascii="Times New Roman" w:hAnsi="Times New Roman" w:cs="Times New Roman"/>
          <w:sz w:val="28"/>
          <w:szCs w:val="28"/>
        </w:rPr>
        <w:t xml:space="preserve">в начальной форме с глаголом для обозначения привычного действия. Стоит отметить, что данная особенность встречается не только в афроамериканском английском, но и в других диалектах американского английского, однако при этом </w:t>
      </w:r>
      <w:r w:rsidR="00026DCC">
        <w:rPr>
          <w:rFonts w:ascii="Times New Roman" w:hAnsi="Times New Roman" w:cs="Times New Roman"/>
          <w:sz w:val="28"/>
          <w:szCs w:val="28"/>
        </w:rPr>
        <w:t xml:space="preserve">она </w:t>
      </w:r>
      <w:r w:rsidR="001D3FED">
        <w:rPr>
          <w:rFonts w:ascii="Times New Roman" w:hAnsi="Times New Roman" w:cs="Times New Roman"/>
          <w:sz w:val="28"/>
          <w:szCs w:val="28"/>
        </w:rPr>
        <w:t>может иметь иное значение (</w:t>
      </w:r>
      <w:proofErr w:type="spellStart"/>
      <w:r w:rsidR="001D3FED" w:rsidRPr="001D3FED">
        <w:rPr>
          <w:rFonts w:ascii="Times New Roman" w:hAnsi="Times New Roman" w:cs="Times New Roman"/>
          <w:sz w:val="28"/>
          <w:szCs w:val="28"/>
        </w:rPr>
        <w:t>Green</w:t>
      </w:r>
      <w:proofErr w:type="spellEnd"/>
      <w:r w:rsidR="001D3FED">
        <w:rPr>
          <w:rFonts w:ascii="Times New Roman" w:hAnsi="Times New Roman" w:cs="Times New Roman"/>
          <w:sz w:val="28"/>
          <w:szCs w:val="28"/>
        </w:rPr>
        <w:t xml:space="preserve">, </w:t>
      </w:r>
      <w:r w:rsidR="001D3FED" w:rsidRPr="001D3FED">
        <w:rPr>
          <w:rFonts w:ascii="Times New Roman" w:hAnsi="Times New Roman" w:cs="Times New Roman"/>
          <w:sz w:val="28"/>
          <w:szCs w:val="28"/>
        </w:rPr>
        <w:t>2002</w:t>
      </w:r>
      <w:r w:rsidR="005F3C98" w:rsidRPr="005F3C98">
        <w:rPr>
          <w:rFonts w:ascii="Times New Roman" w:hAnsi="Times New Roman" w:cs="Times New Roman"/>
          <w:sz w:val="28"/>
          <w:szCs w:val="28"/>
        </w:rPr>
        <w:t>: 54</w:t>
      </w:r>
      <w:r w:rsidR="001D3FED">
        <w:rPr>
          <w:rFonts w:ascii="Times New Roman" w:hAnsi="Times New Roman" w:cs="Times New Roman"/>
          <w:sz w:val="28"/>
          <w:szCs w:val="28"/>
        </w:rPr>
        <w:t xml:space="preserve">; </w:t>
      </w:r>
      <w:proofErr w:type="spellStart"/>
      <w:r w:rsidR="001D3FED">
        <w:rPr>
          <w:rFonts w:ascii="Times New Roman" w:hAnsi="Times New Roman" w:cs="Times New Roman"/>
          <w:sz w:val="28"/>
          <w:szCs w:val="28"/>
        </w:rPr>
        <w:t>Labov</w:t>
      </w:r>
      <w:proofErr w:type="spellEnd"/>
      <w:r w:rsidR="001D3FED">
        <w:rPr>
          <w:rFonts w:ascii="Times New Roman" w:hAnsi="Times New Roman" w:cs="Times New Roman"/>
          <w:sz w:val="28"/>
          <w:szCs w:val="28"/>
        </w:rPr>
        <w:t xml:space="preserve">, </w:t>
      </w:r>
      <w:r w:rsidR="001D3FED" w:rsidRPr="001D3FED">
        <w:rPr>
          <w:rFonts w:ascii="Times New Roman" w:hAnsi="Times New Roman" w:cs="Times New Roman"/>
          <w:sz w:val="28"/>
          <w:szCs w:val="28"/>
        </w:rPr>
        <w:t>1977)</w:t>
      </w:r>
      <w:r w:rsidR="001D3FED">
        <w:rPr>
          <w:rFonts w:ascii="Times New Roman" w:hAnsi="Times New Roman" w:cs="Times New Roman"/>
          <w:sz w:val="28"/>
          <w:szCs w:val="28"/>
        </w:rPr>
        <w:t>.</w:t>
      </w:r>
      <w:r w:rsidR="00035A90">
        <w:rPr>
          <w:rFonts w:ascii="Times New Roman" w:hAnsi="Times New Roman" w:cs="Times New Roman"/>
          <w:sz w:val="28"/>
          <w:szCs w:val="28"/>
        </w:rPr>
        <w:t xml:space="preserve"> Ещё одну грамматическую особенность </w:t>
      </w:r>
      <w:r w:rsidR="00B123A6">
        <w:rPr>
          <w:rFonts w:ascii="Times New Roman" w:hAnsi="Times New Roman" w:cs="Times New Roman"/>
          <w:sz w:val="28"/>
          <w:szCs w:val="28"/>
        </w:rPr>
        <w:t>можно</w:t>
      </w:r>
      <w:r w:rsidR="00035A90">
        <w:rPr>
          <w:rFonts w:ascii="Times New Roman" w:hAnsi="Times New Roman" w:cs="Times New Roman"/>
          <w:sz w:val="28"/>
          <w:szCs w:val="28"/>
        </w:rPr>
        <w:t xml:space="preserve"> проследить через использование ударения. Так, форма </w:t>
      </w:r>
      <w:r w:rsidR="00035A90">
        <w:rPr>
          <w:rFonts w:ascii="Times New Roman" w:hAnsi="Times New Roman" w:cs="Times New Roman"/>
          <w:sz w:val="28"/>
          <w:szCs w:val="28"/>
          <w:lang w:val="en-US"/>
        </w:rPr>
        <w:t>b</w:t>
      </w:r>
      <w:r w:rsidR="00B123A6">
        <w:rPr>
          <w:rFonts w:ascii="Times New Roman" w:hAnsi="Times New Roman" w:cs="Times New Roman"/>
          <w:sz w:val="28"/>
          <w:szCs w:val="28"/>
          <w:lang w:val="en-US"/>
        </w:rPr>
        <w:t>ee</w:t>
      </w:r>
      <w:r w:rsidR="00035A90">
        <w:rPr>
          <w:rFonts w:ascii="Times New Roman" w:hAnsi="Times New Roman" w:cs="Times New Roman"/>
          <w:sz w:val="28"/>
          <w:szCs w:val="28"/>
          <w:lang w:val="en-US"/>
        </w:rPr>
        <w:t>n</w:t>
      </w:r>
      <w:r w:rsidR="00035A90" w:rsidRPr="00035A90">
        <w:rPr>
          <w:rFonts w:ascii="Times New Roman" w:hAnsi="Times New Roman" w:cs="Times New Roman"/>
          <w:sz w:val="28"/>
          <w:szCs w:val="28"/>
        </w:rPr>
        <w:t xml:space="preserve"> </w:t>
      </w:r>
      <w:r w:rsidR="00035A90">
        <w:rPr>
          <w:rFonts w:ascii="Times New Roman" w:hAnsi="Times New Roman" w:cs="Times New Roman"/>
          <w:sz w:val="28"/>
          <w:szCs w:val="28"/>
        </w:rPr>
        <w:t>под ударением и без него будет придавать предложению абсолютно разные значения. Форму, находящуюся под ударением мы выделим заглавными буквами. Итак, предложение «</w:t>
      </w:r>
      <w:r w:rsidR="00035A90">
        <w:rPr>
          <w:rFonts w:ascii="Times New Roman" w:hAnsi="Times New Roman" w:cs="Times New Roman"/>
          <w:sz w:val="28"/>
          <w:szCs w:val="28"/>
          <w:lang w:val="en-US"/>
        </w:rPr>
        <w:t>She</w:t>
      </w:r>
      <w:r w:rsidR="00035A90" w:rsidRPr="00B123A6">
        <w:rPr>
          <w:rFonts w:ascii="Times New Roman" w:hAnsi="Times New Roman" w:cs="Times New Roman"/>
          <w:sz w:val="28"/>
          <w:szCs w:val="28"/>
        </w:rPr>
        <w:t xml:space="preserve"> </w:t>
      </w:r>
      <w:r w:rsidR="00B123A6">
        <w:rPr>
          <w:rFonts w:ascii="Times New Roman" w:hAnsi="Times New Roman" w:cs="Times New Roman"/>
          <w:sz w:val="28"/>
          <w:szCs w:val="28"/>
          <w:lang w:val="en-US"/>
        </w:rPr>
        <w:t>bin</w:t>
      </w:r>
      <w:r w:rsidR="00B123A6" w:rsidRPr="00B123A6">
        <w:rPr>
          <w:rFonts w:ascii="Times New Roman" w:hAnsi="Times New Roman" w:cs="Times New Roman"/>
          <w:sz w:val="28"/>
          <w:szCs w:val="28"/>
        </w:rPr>
        <w:t xml:space="preserve"> </w:t>
      </w:r>
      <w:r w:rsidR="00B123A6">
        <w:rPr>
          <w:rFonts w:ascii="Times New Roman" w:hAnsi="Times New Roman" w:cs="Times New Roman"/>
          <w:sz w:val="28"/>
          <w:szCs w:val="28"/>
          <w:lang w:val="en-US"/>
        </w:rPr>
        <w:t>had</w:t>
      </w:r>
      <w:r w:rsidR="00B123A6" w:rsidRPr="00B123A6">
        <w:rPr>
          <w:rFonts w:ascii="Times New Roman" w:hAnsi="Times New Roman" w:cs="Times New Roman"/>
          <w:sz w:val="28"/>
          <w:szCs w:val="28"/>
        </w:rPr>
        <w:t xml:space="preserve"> </w:t>
      </w:r>
      <w:r w:rsidR="00B123A6">
        <w:rPr>
          <w:rFonts w:ascii="Times New Roman" w:hAnsi="Times New Roman" w:cs="Times New Roman"/>
          <w:sz w:val="28"/>
          <w:szCs w:val="28"/>
          <w:lang w:val="en-US"/>
        </w:rPr>
        <w:t>him</w:t>
      </w:r>
      <w:r w:rsidR="00B123A6" w:rsidRPr="00B123A6">
        <w:rPr>
          <w:rFonts w:ascii="Times New Roman" w:hAnsi="Times New Roman" w:cs="Times New Roman"/>
          <w:sz w:val="28"/>
          <w:szCs w:val="28"/>
        </w:rPr>
        <w:t xml:space="preserve"> </w:t>
      </w:r>
      <w:r w:rsidR="00B123A6">
        <w:rPr>
          <w:rFonts w:ascii="Times New Roman" w:hAnsi="Times New Roman" w:cs="Times New Roman"/>
          <w:sz w:val="28"/>
          <w:szCs w:val="28"/>
          <w:lang w:val="en-US"/>
        </w:rPr>
        <w:t>all</w:t>
      </w:r>
      <w:r w:rsidR="00B123A6" w:rsidRPr="00B123A6">
        <w:rPr>
          <w:rFonts w:ascii="Times New Roman" w:hAnsi="Times New Roman" w:cs="Times New Roman"/>
          <w:sz w:val="28"/>
          <w:szCs w:val="28"/>
        </w:rPr>
        <w:t xml:space="preserve"> </w:t>
      </w:r>
      <w:r w:rsidR="00B123A6">
        <w:rPr>
          <w:rFonts w:ascii="Times New Roman" w:hAnsi="Times New Roman" w:cs="Times New Roman"/>
          <w:sz w:val="28"/>
          <w:szCs w:val="28"/>
          <w:lang w:val="en-US"/>
        </w:rPr>
        <w:t>day</w:t>
      </w:r>
      <w:r w:rsidR="00B123A6">
        <w:rPr>
          <w:rFonts w:ascii="Times New Roman" w:hAnsi="Times New Roman" w:cs="Times New Roman"/>
          <w:sz w:val="28"/>
          <w:szCs w:val="28"/>
        </w:rPr>
        <w:t>» означает законченное действие, в то время как в</w:t>
      </w:r>
      <w:r w:rsidR="00B123A6" w:rsidRPr="00B123A6">
        <w:rPr>
          <w:rFonts w:ascii="Times New Roman" w:hAnsi="Times New Roman" w:cs="Times New Roman"/>
          <w:sz w:val="28"/>
          <w:szCs w:val="28"/>
        </w:rPr>
        <w:t xml:space="preserve"> </w:t>
      </w:r>
      <w:r w:rsidR="00B123A6">
        <w:rPr>
          <w:rFonts w:ascii="Times New Roman" w:hAnsi="Times New Roman" w:cs="Times New Roman"/>
          <w:sz w:val="28"/>
          <w:szCs w:val="28"/>
        </w:rPr>
        <w:t>предложении «</w:t>
      </w:r>
      <w:r w:rsidR="00B123A6">
        <w:rPr>
          <w:rFonts w:ascii="Times New Roman" w:hAnsi="Times New Roman" w:cs="Times New Roman"/>
          <w:sz w:val="28"/>
          <w:szCs w:val="28"/>
          <w:lang w:val="en-US"/>
        </w:rPr>
        <w:t>She</w:t>
      </w:r>
      <w:r w:rsidR="00B123A6" w:rsidRPr="00B123A6">
        <w:rPr>
          <w:rFonts w:ascii="Times New Roman" w:hAnsi="Times New Roman" w:cs="Times New Roman"/>
          <w:sz w:val="28"/>
          <w:szCs w:val="28"/>
        </w:rPr>
        <w:t xml:space="preserve"> </w:t>
      </w:r>
      <w:r w:rsidR="00B123A6">
        <w:rPr>
          <w:rFonts w:ascii="Times New Roman" w:hAnsi="Times New Roman" w:cs="Times New Roman"/>
          <w:sz w:val="28"/>
          <w:szCs w:val="28"/>
          <w:lang w:val="en-US"/>
        </w:rPr>
        <w:t>BIN</w:t>
      </w:r>
      <w:r w:rsidR="00B123A6" w:rsidRPr="00B123A6">
        <w:rPr>
          <w:rFonts w:ascii="Times New Roman" w:hAnsi="Times New Roman" w:cs="Times New Roman"/>
          <w:sz w:val="28"/>
          <w:szCs w:val="28"/>
        </w:rPr>
        <w:t xml:space="preserve"> </w:t>
      </w:r>
      <w:r w:rsidR="00B123A6">
        <w:rPr>
          <w:rFonts w:ascii="Times New Roman" w:hAnsi="Times New Roman" w:cs="Times New Roman"/>
          <w:sz w:val="28"/>
          <w:szCs w:val="28"/>
          <w:lang w:val="en-US"/>
        </w:rPr>
        <w:t>running</w:t>
      </w:r>
      <w:r w:rsidR="00B123A6">
        <w:rPr>
          <w:rFonts w:ascii="Times New Roman" w:hAnsi="Times New Roman" w:cs="Times New Roman"/>
          <w:sz w:val="28"/>
          <w:szCs w:val="28"/>
        </w:rPr>
        <w:t xml:space="preserve">» с ударной формой </w:t>
      </w:r>
      <w:r w:rsidR="00B123A6">
        <w:rPr>
          <w:rFonts w:ascii="Times New Roman" w:hAnsi="Times New Roman" w:cs="Times New Roman"/>
          <w:sz w:val="28"/>
          <w:szCs w:val="28"/>
          <w:lang w:val="en-US"/>
        </w:rPr>
        <w:t>been</w:t>
      </w:r>
      <w:r w:rsidR="00B123A6">
        <w:rPr>
          <w:rFonts w:ascii="Times New Roman" w:hAnsi="Times New Roman" w:cs="Times New Roman"/>
          <w:sz w:val="28"/>
          <w:szCs w:val="28"/>
        </w:rPr>
        <w:t xml:space="preserve"> представлен длительный процесс, который</w:t>
      </w:r>
      <w:r w:rsidR="00B41A91">
        <w:rPr>
          <w:rFonts w:ascii="Times New Roman" w:hAnsi="Times New Roman" w:cs="Times New Roman"/>
          <w:sz w:val="28"/>
          <w:szCs w:val="28"/>
        </w:rPr>
        <w:t xml:space="preserve"> до сих пор ещё продолжается (</w:t>
      </w:r>
      <w:proofErr w:type="spellStart"/>
      <w:r w:rsidR="00B123A6" w:rsidRPr="00E043E0">
        <w:rPr>
          <w:rFonts w:ascii="Times New Roman" w:hAnsi="Times New Roman" w:cs="Times New Roman"/>
          <w:sz w:val="28"/>
          <w:szCs w:val="28"/>
        </w:rPr>
        <w:t>Green</w:t>
      </w:r>
      <w:proofErr w:type="spellEnd"/>
      <w:r w:rsidR="00B123A6" w:rsidRPr="00E043E0">
        <w:rPr>
          <w:rFonts w:ascii="Times New Roman" w:hAnsi="Times New Roman" w:cs="Times New Roman"/>
          <w:sz w:val="28"/>
          <w:szCs w:val="28"/>
        </w:rPr>
        <w:t>, 2002</w:t>
      </w:r>
      <w:r w:rsidR="00B123A6">
        <w:rPr>
          <w:rFonts w:ascii="Times New Roman" w:hAnsi="Times New Roman" w:cs="Times New Roman"/>
          <w:sz w:val="28"/>
          <w:szCs w:val="28"/>
        </w:rPr>
        <w:t>: 55).</w:t>
      </w:r>
    </w:p>
    <w:p w:rsidR="00C25972" w:rsidRPr="00C71AC7" w:rsidRDefault="00C25972" w:rsidP="00C2597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Отсутствие или несоответствующая подлежащему форма глагола-связки или вспомогательного глагола – ещё одна особенность, которая в той или иной степени обсуждается практически в каждой работе, посвящённой </w:t>
      </w:r>
      <w:r>
        <w:rPr>
          <w:rFonts w:ascii="Times New Roman" w:hAnsi="Times New Roman" w:cs="Times New Roman"/>
          <w:sz w:val="28"/>
          <w:szCs w:val="28"/>
        </w:rPr>
        <w:lastRenderedPageBreak/>
        <w:t xml:space="preserve">афроамериканскому английскому. Подробно её разбирали такие учёные, как Л.Грин, </w:t>
      </w:r>
      <w:proofErr w:type="spellStart"/>
      <w:r>
        <w:rPr>
          <w:rFonts w:ascii="Times New Roman" w:hAnsi="Times New Roman" w:cs="Times New Roman"/>
          <w:sz w:val="28"/>
          <w:szCs w:val="28"/>
        </w:rPr>
        <w:t>У.Уолфрам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Л.К.Минник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Ч.Дэбоз</w:t>
      </w:r>
      <w:proofErr w:type="spellEnd"/>
      <w:r>
        <w:rPr>
          <w:rFonts w:ascii="Times New Roman" w:hAnsi="Times New Roman" w:cs="Times New Roman"/>
          <w:sz w:val="28"/>
          <w:szCs w:val="28"/>
        </w:rPr>
        <w:t xml:space="preserve">. Также очень много внимания исследователи уделяют наличию в </w:t>
      </w:r>
      <w:r>
        <w:rPr>
          <w:rFonts w:ascii="Times New Roman" w:hAnsi="Times New Roman" w:cs="Times New Roman"/>
          <w:sz w:val="28"/>
          <w:szCs w:val="28"/>
          <w:lang w:val="en-US"/>
        </w:rPr>
        <w:t>Black</w:t>
      </w:r>
      <w:r w:rsidRPr="00C25972">
        <w:rPr>
          <w:rFonts w:ascii="Times New Roman" w:hAnsi="Times New Roman" w:cs="Times New Roman"/>
          <w:sz w:val="28"/>
          <w:szCs w:val="28"/>
        </w:rPr>
        <w:t xml:space="preserve"> </w:t>
      </w:r>
      <w:r>
        <w:rPr>
          <w:rFonts w:ascii="Times New Roman" w:hAnsi="Times New Roman" w:cs="Times New Roman"/>
          <w:sz w:val="28"/>
          <w:szCs w:val="28"/>
          <w:lang w:val="en-US"/>
        </w:rPr>
        <w:t>English</w:t>
      </w:r>
      <w:r w:rsidRPr="00C25972">
        <w:rPr>
          <w:rFonts w:ascii="Times New Roman" w:hAnsi="Times New Roman" w:cs="Times New Roman"/>
          <w:sz w:val="28"/>
          <w:szCs w:val="28"/>
        </w:rPr>
        <w:t xml:space="preserve"> </w:t>
      </w:r>
      <w:r>
        <w:rPr>
          <w:rFonts w:ascii="Times New Roman" w:hAnsi="Times New Roman" w:cs="Times New Roman"/>
          <w:sz w:val="28"/>
          <w:szCs w:val="28"/>
        </w:rPr>
        <w:t xml:space="preserve">такого явления, как множественное отрицание. К примеру, работа </w:t>
      </w:r>
      <w:proofErr w:type="spellStart"/>
      <w:r>
        <w:rPr>
          <w:rFonts w:ascii="Times New Roman" w:hAnsi="Times New Roman" w:cs="Times New Roman"/>
          <w:sz w:val="28"/>
          <w:szCs w:val="28"/>
        </w:rPr>
        <w:t>Д.Хоу</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Negation</w:t>
      </w:r>
      <w:r w:rsidRPr="00C25972">
        <w:rPr>
          <w:rFonts w:ascii="Times New Roman" w:hAnsi="Times New Roman" w:cs="Times New Roman"/>
          <w:sz w:val="28"/>
          <w:szCs w:val="28"/>
        </w:rPr>
        <w:t xml:space="preserve"> </w:t>
      </w:r>
      <w:r>
        <w:rPr>
          <w:rFonts w:ascii="Times New Roman" w:hAnsi="Times New Roman" w:cs="Times New Roman"/>
          <w:sz w:val="28"/>
          <w:szCs w:val="28"/>
          <w:lang w:val="en-US"/>
        </w:rPr>
        <w:t>in</w:t>
      </w:r>
      <w:r w:rsidRPr="00C25972">
        <w:rPr>
          <w:rFonts w:ascii="Times New Roman" w:hAnsi="Times New Roman" w:cs="Times New Roman"/>
          <w:sz w:val="28"/>
          <w:szCs w:val="28"/>
        </w:rPr>
        <w:t xml:space="preserve"> </w:t>
      </w:r>
      <w:r>
        <w:rPr>
          <w:rFonts w:ascii="Times New Roman" w:hAnsi="Times New Roman" w:cs="Times New Roman"/>
          <w:sz w:val="28"/>
          <w:szCs w:val="28"/>
          <w:lang w:val="en-US"/>
        </w:rPr>
        <w:t>African</w:t>
      </w:r>
      <w:r w:rsidRPr="00C25972">
        <w:rPr>
          <w:rFonts w:ascii="Times New Roman" w:hAnsi="Times New Roman" w:cs="Times New Roman"/>
          <w:sz w:val="28"/>
          <w:szCs w:val="28"/>
        </w:rPr>
        <w:t xml:space="preserve"> </w:t>
      </w:r>
      <w:r>
        <w:rPr>
          <w:rFonts w:ascii="Times New Roman" w:hAnsi="Times New Roman" w:cs="Times New Roman"/>
          <w:sz w:val="28"/>
          <w:szCs w:val="28"/>
          <w:lang w:val="en-US"/>
        </w:rPr>
        <w:t>American</w:t>
      </w:r>
      <w:r w:rsidRPr="00C25972">
        <w:rPr>
          <w:rFonts w:ascii="Times New Roman" w:hAnsi="Times New Roman" w:cs="Times New Roman"/>
          <w:sz w:val="28"/>
          <w:szCs w:val="28"/>
        </w:rPr>
        <w:t xml:space="preserve"> </w:t>
      </w:r>
      <w:r>
        <w:rPr>
          <w:rFonts w:ascii="Times New Roman" w:hAnsi="Times New Roman" w:cs="Times New Roman"/>
          <w:sz w:val="28"/>
          <w:szCs w:val="28"/>
          <w:lang w:val="en-US"/>
        </w:rPr>
        <w:t>Vernacular</w:t>
      </w:r>
      <w:r w:rsidRPr="00C25972">
        <w:rPr>
          <w:rFonts w:ascii="Times New Roman" w:hAnsi="Times New Roman" w:cs="Times New Roman"/>
          <w:sz w:val="28"/>
          <w:szCs w:val="28"/>
        </w:rPr>
        <w:t xml:space="preserve"> </w:t>
      </w:r>
      <w:r>
        <w:rPr>
          <w:rFonts w:ascii="Times New Roman" w:hAnsi="Times New Roman" w:cs="Times New Roman"/>
          <w:sz w:val="28"/>
          <w:szCs w:val="28"/>
          <w:lang w:val="en-US"/>
        </w:rPr>
        <w:t>English</w:t>
      </w:r>
      <w:r>
        <w:rPr>
          <w:rFonts w:ascii="Times New Roman" w:hAnsi="Times New Roman" w:cs="Times New Roman"/>
          <w:sz w:val="28"/>
          <w:szCs w:val="28"/>
        </w:rPr>
        <w:t>» полностью посвящена этой особенности.</w:t>
      </w:r>
      <w:r w:rsidR="001D3FED">
        <w:rPr>
          <w:rFonts w:ascii="Times New Roman" w:hAnsi="Times New Roman" w:cs="Times New Roman"/>
          <w:sz w:val="28"/>
          <w:szCs w:val="28"/>
        </w:rPr>
        <w:t xml:space="preserve"> </w:t>
      </w:r>
      <w:proofErr w:type="spellStart"/>
      <w:r w:rsidR="001D3FED">
        <w:rPr>
          <w:rFonts w:ascii="Times New Roman" w:hAnsi="Times New Roman" w:cs="Times New Roman"/>
          <w:sz w:val="28"/>
          <w:szCs w:val="28"/>
        </w:rPr>
        <w:t>Д.Хоу</w:t>
      </w:r>
      <w:proofErr w:type="spellEnd"/>
      <w:r w:rsidR="001D3FED">
        <w:rPr>
          <w:rFonts w:ascii="Times New Roman" w:hAnsi="Times New Roman" w:cs="Times New Roman"/>
          <w:sz w:val="28"/>
          <w:szCs w:val="28"/>
        </w:rPr>
        <w:t xml:space="preserve"> выделяет четыре различных варианта построения двойного отрицания (</w:t>
      </w:r>
      <w:r w:rsidR="001D3FED">
        <w:rPr>
          <w:rFonts w:ascii="Times New Roman" w:hAnsi="Times New Roman" w:cs="Times New Roman"/>
          <w:sz w:val="28"/>
          <w:szCs w:val="28"/>
          <w:lang w:val="en-US"/>
        </w:rPr>
        <w:t>Howe</w:t>
      </w:r>
      <w:r w:rsidR="001D3FED" w:rsidRPr="001D3FED">
        <w:rPr>
          <w:rFonts w:ascii="Times New Roman" w:hAnsi="Times New Roman" w:cs="Times New Roman"/>
          <w:sz w:val="28"/>
          <w:szCs w:val="28"/>
        </w:rPr>
        <w:t xml:space="preserve">, 2005: 197). </w:t>
      </w:r>
    </w:p>
    <w:p w:rsidR="003D68DB" w:rsidRDefault="001D3FED" w:rsidP="001D46B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Спряжение в афроамериканском английском тоже происходит не так, как</w:t>
      </w:r>
      <w:r w:rsidR="001D46B5">
        <w:rPr>
          <w:rFonts w:ascii="Times New Roman" w:hAnsi="Times New Roman" w:cs="Times New Roman"/>
          <w:sz w:val="28"/>
          <w:szCs w:val="28"/>
        </w:rPr>
        <w:t xml:space="preserve"> </w:t>
      </w:r>
      <w:r>
        <w:rPr>
          <w:rFonts w:ascii="Times New Roman" w:hAnsi="Times New Roman" w:cs="Times New Roman"/>
          <w:sz w:val="28"/>
          <w:szCs w:val="28"/>
        </w:rPr>
        <w:t>в стандартном варианте американского английского.</w:t>
      </w:r>
      <w:r w:rsidR="001D46B5">
        <w:rPr>
          <w:rFonts w:ascii="Times New Roman" w:hAnsi="Times New Roman" w:cs="Times New Roman"/>
          <w:sz w:val="28"/>
          <w:szCs w:val="28"/>
        </w:rPr>
        <w:t xml:space="preserve"> Так, к примеру, глаголы в форме третьего </w:t>
      </w:r>
      <w:r w:rsidR="005F3C98">
        <w:rPr>
          <w:rFonts w:ascii="Times New Roman" w:hAnsi="Times New Roman" w:cs="Times New Roman"/>
          <w:sz w:val="28"/>
          <w:szCs w:val="28"/>
        </w:rPr>
        <w:t>лица</w:t>
      </w:r>
      <w:r w:rsidR="001D46B5">
        <w:rPr>
          <w:rFonts w:ascii="Times New Roman" w:hAnsi="Times New Roman" w:cs="Times New Roman"/>
          <w:sz w:val="28"/>
          <w:szCs w:val="28"/>
        </w:rPr>
        <w:t>, единственного числа в настоящем времени могут не соответствовать подлежащему (</w:t>
      </w:r>
      <w:proofErr w:type="spellStart"/>
      <w:r w:rsidR="001D46B5" w:rsidRPr="00E043E0">
        <w:rPr>
          <w:rFonts w:ascii="Times New Roman" w:hAnsi="Times New Roman" w:cs="Times New Roman"/>
          <w:sz w:val="28"/>
          <w:szCs w:val="28"/>
        </w:rPr>
        <w:t>Green</w:t>
      </w:r>
      <w:proofErr w:type="spellEnd"/>
      <w:r w:rsidR="001D46B5" w:rsidRPr="00E043E0">
        <w:rPr>
          <w:rFonts w:ascii="Times New Roman" w:hAnsi="Times New Roman" w:cs="Times New Roman"/>
          <w:sz w:val="28"/>
          <w:szCs w:val="28"/>
        </w:rPr>
        <w:t xml:space="preserve">, 2002; </w:t>
      </w:r>
      <w:proofErr w:type="spellStart"/>
      <w:r w:rsidR="001D46B5" w:rsidRPr="00E043E0">
        <w:rPr>
          <w:rFonts w:ascii="Times New Roman" w:hAnsi="Times New Roman" w:cs="Times New Roman"/>
          <w:sz w:val="28"/>
          <w:szCs w:val="28"/>
        </w:rPr>
        <w:t>Smitherman</w:t>
      </w:r>
      <w:proofErr w:type="spellEnd"/>
      <w:r w:rsidR="001D46B5" w:rsidRPr="00E043E0">
        <w:rPr>
          <w:rFonts w:ascii="Times New Roman" w:hAnsi="Times New Roman" w:cs="Times New Roman"/>
          <w:sz w:val="28"/>
          <w:szCs w:val="28"/>
        </w:rPr>
        <w:t>,</w:t>
      </w:r>
      <w:r w:rsidR="00F335EC">
        <w:rPr>
          <w:rFonts w:ascii="Times New Roman" w:hAnsi="Times New Roman" w:cs="Times New Roman"/>
          <w:sz w:val="28"/>
          <w:szCs w:val="28"/>
        </w:rPr>
        <w:t xml:space="preserve"> </w:t>
      </w:r>
      <w:r w:rsidR="001D46B5" w:rsidRPr="00E043E0">
        <w:rPr>
          <w:rFonts w:ascii="Times New Roman" w:hAnsi="Times New Roman" w:cs="Times New Roman"/>
          <w:sz w:val="28"/>
          <w:szCs w:val="28"/>
        </w:rPr>
        <w:t>1977)</w:t>
      </w:r>
      <w:r w:rsidR="001D46B5">
        <w:rPr>
          <w:rFonts w:ascii="Times New Roman" w:hAnsi="Times New Roman" w:cs="Times New Roman"/>
          <w:sz w:val="28"/>
          <w:szCs w:val="28"/>
        </w:rPr>
        <w:t>. Глагольная флексия –</w:t>
      </w:r>
      <w:r w:rsidR="001D46B5">
        <w:rPr>
          <w:rFonts w:ascii="Times New Roman" w:hAnsi="Times New Roman" w:cs="Times New Roman"/>
          <w:sz w:val="28"/>
          <w:szCs w:val="28"/>
          <w:lang w:val="en-US"/>
        </w:rPr>
        <w:t>s</w:t>
      </w:r>
      <w:r w:rsidR="001D46B5" w:rsidRPr="001D46B5">
        <w:rPr>
          <w:rFonts w:ascii="Times New Roman" w:hAnsi="Times New Roman" w:cs="Times New Roman"/>
          <w:sz w:val="28"/>
          <w:szCs w:val="28"/>
        </w:rPr>
        <w:t xml:space="preserve">, </w:t>
      </w:r>
      <w:r w:rsidR="001D46B5">
        <w:rPr>
          <w:rFonts w:ascii="Times New Roman" w:hAnsi="Times New Roman" w:cs="Times New Roman"/>
          <w:sz w:val="28"/>
          <w:szCs w:val="28"/>
        </w:rPr>
        <w:t>которая должна появиться в данном случае в стандартном варианте американского английского, исчезает, и форма глагола становится единой для всех подлежащих (</w:t>
      </w:r>
      <w:proofErr w:type="spellStart"/>
      <w:r w:rsidR="001D46B5" w:rsidRPr="00E043E0">
        <w:rPr>
          <w:rFonts w:ascii="Times New Roman" w:hAnsi="Times New Roman" w:cs="Times New Roman"/>
          <w:sz w:val="28"/>
          <w:szCs w:val="28"/>
        </w:rPr>
        <w:t>Smitherman</w:t>
      </w:r>
      <w:proofErr w:type="spellEnd"/>
      <w:r w:rsidR="001D46B5" w:rsidRPr="00E043E0">
        <w:rPr>
          <w:rFonts w:ascii="Times New Roman" w:hAnsi="Times New Roman" w:cs="Times New Roman"/>
          <w:sz w:val="28"/>
          <w:szCs w:val="28"/>
        </w:rPr>
        <w:t>,</w:t>
      </w:r>
      <w:r w:rsidR="00F335EC">
        <w:rPr>
          <w:rFonts w:ascii="Times New Roman" w:hAnsi="Times New Roman" w:cs="Times New Roman"/>
          <w:sz w:val="28"/>
          <w:szCs w:val="28"/>
        </w:rPr>
        <w:t xml:space="preserve"> </w:t>
      </w:r>
      <w:r w:rsidR="001D46B5" w:rsidRPr="00E043E0">
        <w:rPr>
          <w:rFonts w:ascii="Times New Roman" w:hAnsi="Times New Roman" w:cs="Times New Roman"/>
          <w:sz w:val="28"/>
          <w:szCs w:val="28"/>
        </w:rPr>
        <w:t>1977)</w:t>
      </w:r>
      <w:r w:rsidR="001D46B5">
        <w:rPr>
          <w:rFonts w:ascii="Times New Roman" w:hAnsi="Times New Roman" w:cs="Times New Roman"/>
          <w:sz w:val="28"/>
          <w:szCs w:val="28"/>
        </w:rPr>
        <w:t>.</w:t>
      </w:r>
    </w:p>
    <w:p w:rsidR="0055549D" w:rsidRDefault="0055549D" w:rsidP="001D46B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Среди фонетических особенностей можно выделить удаление согласного звука </w:t>
      </w:r>
      <w:proofErr w:type="spellStart"/>
      <w:proofErr w:type="gramStart"/>
      <w:r>
        <w:rPr>
          <w:rFonts w:ascii="Times New Roman" w:hAnsi="Times New Roman" w:cs="Times New Roman"/>
          <w:sz w:val="28"/>
          <w:szCs w:val="28"/>
        </w:rPr>
        <w:t>звука</w:t>
      </w:r>
      <w:proofErr w:type="spellEnd"/>
      <w:proofErr w:type="gramEnd"/>
      <w:r>
        <w:rPr>
          <w:rFonts w:ascii="Times New Roman" w:hAnsi="Times New Roman" w:cs="Times New Roman"/>
          <w:sz w:val="28"/>
          <w:szCs w:val="28"/>
        </w:rPr>
        <w:t xml:space="preserve"> </w:t>
      </w:r>
      <w:r w:rsidRPr="00AD3127">
        <w:rPr>
          <w:rFonts w:ascii="Times New Roman" w:hAnsi="Times New Roman" w:cs="Times New Roman"/>
          <w:sz w:val="28"/>
          <w:szCs w:val="28"/>
        </w:rPr>
        <w:t>[</w:t>
      </w:r>
      <w:r>
        <w:rPr>
          <w:rFonts w:ascii="Times New Roman" w:hAnsi="Times New Roman" w:cs="Times New Roman"/>
          <w:sz w:val="28"/>
          <w:szCs w:val="28"/>
          <w:lang w:val="en-US"/>
        </w:rPr>
        <w:t>r</w:t>
      </w:r>
      <w:r w:rsidRPr="00AD3127">
        <w:rPr>
          <w:rFonts w:ascii="Times New Roman" w:hAnsi="Times New Roman" w:cs="Times New Roman"/>
          <w:sz w:val="28"/>
          <w:szCs w:val="28"/>
        </w:rPr>
        <w:t>]</w:t>
      </w:r>
      <w:r>
        <w:rPr>
          <w:rFonts w:ascii="Times New Roman" w:hAnsi="Times New Roman" w:cs="Times New Roman"/>
          <w:sz w:val="28"/>
          <w:szCs w:val="28"/>
        </w:rPr>
        <w:t>, стоящего</w:t>
      </w:r>
      <w:r w:rsidRPr="00AD3127">
        <w:rPr>
          <w:rFonts w:ascii="Times New Roman" w:hAnsi="Times New Roman" w:cs="Times New Roman"/>
          <w:sz w:val="28"/>
          <w:szCs w:val="28"/>
        </w:rPr>
        <w:t xml:space="preserve"> </w:t>
      </w:r>
      <w:r>
        <w:rPr>
          <w:rFonts w:ascii="Times New Roman" w:hAnsi="Times New Roman" w:cs="Times New Roman"/>
          <w:sz w:val="28"/>
          <w:szCs w:val="28"/>
        </w:rPr>
        <w:t>после другого согласного звука</w:t>
      </w:r>
      <w:r w:rsidR="004A156D" w:rsidRPr="004A156D">
        <w:rPr>
          <w:rFonts w:ascii="Times New Roman" w:hAnsi="Times New Roman" w:cs="Times New Roman"/>
          <w:sz w:val="28"/>
          <w:szCs w:val="28"/>
        </w:rPr>
        <w:t xml:space="preserve"> </w:t>
      </w:r>
      <w:r w:rsidR="004A156D">
        <w:rPr>
          <w:rFonts w:ascii="Times New Roman" w:hAnsi="Times New Roman" w:cs="Times New Roman"/>
          <w:sz w:val="28"/>
          <w:szCs w:val="28"/>
        </w:rPr>
        <w:t>или в интервокальной позиции</w:t>
      </w:r>
      <w:r>
        <w:rPr>
          <w:rFonts w:ascii="Times New Roman" w:hAnsi="Times New Roman" w:cs="Times New Roman"/>
          <w:sz w:val="28"/>
          <w:szCs w:val="28"/>
        </w:rPr>
        <w:t>.</w:t>
      </w:r>
      <w:r w:rsidR="004A156D">
        <w:rPr>
          <w:rFonts w:ascii="Times New Roman" w:hAnsi="Times New Roman" w:cs="Times New Roman"/>
          <w:sz w:val="28"/>
          <w:szCs w:val="28"/>
        </w:rPr>
        <w:t xml:space="preserve"> Носители афроамериканского английского часто не произносят данный звук в таких словах, как: </w:t>
      </w:r>
      <w:r w:rsidR="004A156D">
        <w:rPr>
          <w:rFonts w:ascii="Times New Roman" w:hAnsi="Times New Roman" w:cs="Times New Roman"/>
          <w:sz w:val="28"/>
          <w:szCs w:val="28"/>
          <w:lang w:val="en-US"/>
        </w:rPr>
        <w:t>throw</w:t>
      </w:r>
      <w:r w:rsidR="004A156D" w:rsidRPr="004A156D">
        <w:rPr>
          <w:rFonts w:ascii="Times New Roman" w:hAnsi="Times New Roman" w:cs="Times New Roman"/>
          <w:sz w:val="28"/>
          <w:szCs w:val="28"/>
        </w:rPr>
        <w:t xml:space="preserve">, </w:t>
      </w:r>
      <w:r w:rsidR="004A156D">
        <w:rPr>
          <w:rFonts w:ascii="Times New Roman" w:hAnsi="Times New Roman" w:cs="Times New Roman"/>
          <w:sz w:val="28"/>
          <w:szCs w:val="28"/>
          <w:lang w:val="en-US"/>
        </w:rPr>
        <w:t>throat</w:t>
      </w:r>
      <w:r w:rsidR="004A156D">
        <w:rPr>
          <w:rFonts w:ascii="Times New Roman" w:hAnsi="Times New Roman" w:cs="Times New Roman"/>
          <w:sz w:val="28"/>
          <w:szCs w:val="28"/>
        </w:rPr>
        <w:t xml:space="preserve"> или </w:t>
      </w:r>
      <w:r w:rsidR="004A156D">
        <w:rPr>
          <w:rFonts w:ascii="Times New Roman" w:hAnsi="Times New Roman" w:cs="Times New Roman"/>
          <w:sz w:val="28"/>
          <w:szCs w:val="28"/>
          <w:lang w:val="en-US"/>
        </w:rPr>
        <w:t>interesting</w:t>
      </w:r>
      <w:r w:rsidR="004A156D" w:rsidRPr="004A156D">
        <w:rPr>
          <w:rFonts w:ascii="Times New Roman" w:hAnsi="Times New Roman" w:cs="Times New Roman"/>
          <w:sz w:val="28"/>
          <w:szCs w:val="28"/>
        </w:rPr>
        <w:t xml:space="preserve"> (</w:t>
      </w:r>
      <w:proofErr w:type="spellStart"/>
      <w:r w:rsidR="004A156D">
        <w:rPr>
          <w:rFonts w:ascii="Times New Roman" w:hAnsi="Times New Roman" w:cs="Times New Roman"/>
          <w:sz w:val="28"/>
          <w:szCs w:val="28"/>
        </w:rPr>
        <w:t>Labov</w:t>
      </w:r>
      <w:proofErr w:type="spellEnd"/>
      <w:r w:rsidR="004A156D">
        <w:rPr>
          <w:rFonts w:ascii="Times New Roman" w:hAnsi="Times New Roman" w:cs="Times New Roman"/>
          <w:sz w:val="28"/>
          <w:szCs w:val="28"/>
        </w:rPr>
        <w:t xml:space="preserve">, </w:t>
      </w:r>
      <w:r w:rsidR="004A156D" w:rsidRPr="001D3FED">
        <w:rPr>
          <w:rFonts w:ascii="Times New Roman" w:hAnsi="Times New Roman" w:cs="Times New Roman"/>
          <w:sz w:val="28"/>
          <w:szCs w:val="28"/>
        </w:rPr>
        <w:t>1977</w:t>
      </w:r>
      <w:r w:rsidR="004A156D" w:rsidRPr="004A156D">
        <w:rPr>
          <w:rFonts w:ascii="Times New Roman" w:hAnsi="Times New Roman" w:cs="Times New Roman"/>
          <w:sz w:val="28"/>
          <w:szCs w:val="28"/>
        </w:rPr>
        <w:t>:</w:t>
      </w:r>
      <w:r w:rsidR="00F335EC">
        <w:rPr>
          <w:rFonts w:ascii="Times New Roman" w:hAnsi="Times New Roman" w:cs="Times New Roman"/>
          <w:sz w:val="28"/>
          <w:szCs w:val="28"/>
        </w:rPr>
        <w:t xml:space="preserve"> </w:t>
      </w:r>
      <w:r w:rsidR="004A156D" w:rsidRPr="004A156D">
        <w:rPr>
          <w:rFonts w:ascii="Times New Roman" w:hAnsi="Times New Roman" w:cs="Times New Roman"/>
          <w:sz w:val="28"/>
          <w:szCs w:val="28"/>
        </w:rPr>
        <w:t xml:space="preserve">13). </w:t>
      </w:r>
      <w:r w:rsidR="004A156D">
        <w:rPr>
          <w:rFonts w:ascii="Times New Roman" w:hAnsi="Times New Roman" w:cs="Times New Roman"/>
          <w:sz w:val="28"/>
          <w:szCs w:val="28"/>
        </w:rPr>
        <w:t xml:space="preserve">Помимо этого, носители данного диалекта часто опускают последний согласный звук в кластере согласных. Так, к примеру, </w:t>
      </w:r>
      <w:r w:rsidR="002278FE">
        <w:rPr>
          <w:rFonts w:ascii="Times New Roman" w:hAnsi="Times New Roman" w:cs="Times New Roman"/>
          <w:sz w:val="28"/>
          <w:szCs w:val="28"/>
        </w:rPr>
        <w:t>в</w:t>
      </w:r>
      <w:r w:rsidR="004A156D" w:rsidRPr="004A156D">
        <w:rPr>
          <w:rFonts w:ascii="Times New Roman" w:hAnsi="Times New Roman" w:cs="Times New Roman"/>
          <w:sz w:val="28"/>
          <w:szCs w:val="28"/>
        </w:rPr>
        <w:t xml:space="preserve"> </w:t>
      </w:r>
      <w:r w:rsidR="004A156D">
        <w:rPr>
          <w:rFonts w:ascii="Times New Roman" w:hAnsi="Times New Roman" w:cs="Times New Roman"/>
          <w:sz w:val="28"/>
          <w:szCs w:val="28"/>
        </w:rPr>
        <w:t>слов</w:t>
      </w:r>
      <w:r w:rsidR="002278FE">
        <w:rPr>
          <w:rFonts w:ascii="Times New Roman" w:hAnsi="Times New Roman" w:cs="Times New Roman"/>
          <w:sz w:val="28"/>
          <w:szCs w:val="28"/>
        </w:rPr>
        <w:t>е</w:t>
      </w:r>
      <w:r w:rsidR="004A156D">
        <w:rPr>
          <w:rFonts w:ascii="Times New Roman" w:hAnsi="Times New Roman" w:cs="Times New Roman"/>
          <w:sz w:val="28"/>
          <w:szCs w:val="28"/>
        </w:rPr>
        <w:t xml:space="preserve"> </w:t>
      </w:r>
      <w:r w:rsidR="004A156D" w:rsidRPr="004A156D">
        <w:rPr>
          <w:rFonts w:ascii="Times New Roman" w:hAnsi="Times New Roman" w:cs="Times New Roman"/>
          <w:sz w:val="28"/>
          <w:szCs w:val="28"/>
          <w:lang w:val="en-US"/>
        </w:rPr>
        <w:t>desk</w:t>
      </w:r>
      <w:r w:rsidR="004A156D" w:rsidRPr="004A156D">
        <w:rPr>
          <w:rFonts w:ascii="Times New Roman" w:hAnsi="Times New Roman" w:cs="Times New Roman"/>
          <w:sz w:val="28"/>
          <w:szCs w:val="28"/>
        </w:rPr>
        <w:t xml:space="preserve"> </w:t>
      </w:r>
      <w:r w:rsidR="004A156D">
        <w:rPr>
          <w:rFonts w:ascii="Times New Roman" w:hAnsi="Times New Roman" w:cs="Times New Roman"/>
          <w:sz w:val="28"/>
          <w:szCs w:val="28"/>
        </w:rPr>
        <w:t xml:space="preserve">конечный кластер согласных </w:t>
      </w:r>
      <w:r w:rsidR="004A156D" w:rsidRPr="00AD3127">
        <w:rPr>
          <w:rFonts w:ascii="Times New Roman" w:hAnsi="Times New Roman" w:cs="Times New Roman"/>
          <w:sz w:val="28"/>
          <w:szCs w:val="28"/>
        </w:rPr>
        <w:t>[</w:t>
      </w:r>
      <w:proofErr w:type="spellStart"/>
      <w:r w:rsidR="004A156D">
        <w:rPr>
          <w:rFonts w:ascii="Times New Roman" w:hAnsi="Times New Roman" w:cs="Times New Roman"/>
          <w:sz w:val="28"/>
          <w:szCs w:val="28"/>
          <w:lang w:val="en-US"/>
        </w:rPr>
        <w:t>sk</w:t>
      </w:r>
      <w:proofErr w:type="spellEnd"/>
      <w:r w:rsidR="004A156D" w:rsidRPr="00AD3127">
        <w:rPr>
          <w:rFonts w:ascii="Times New Roman" w:hAnsi="Times New Roman" w:cs="Times New Roman"/>
          <w:sz w:val="28"/>
          <w:szCs w:val="28"/>
        </w:rPr>
        <w:t>]</w:t>
      </w:r>
      <w:r w:rsidR="004A156D">
        <w:rPr>
          <w:rFonts w:ascii="Times New Roman" w:hAnsi="Times New Roman" w:cs="Times New Roman"/>
          <w:sz w:val="28"/>
          <w:szCs w:val="28"/>
        </w:rPr>
        <w:t xml:space="preserve"> превращается в </w:t>
      </w:r>
      <w:r w:rsidR="002278FE">
        <w:rPr>
          <w:rFonts w:ascii="Times New Roman" w:hAnsi="Times New Roman" w:cs="Times New Roman"/>
          <w:sz w:val="28"/>
          <w:szCs w:val="28"/>
        </w:rPr>
        <w:t xml:space="preserve">звук </w:t>
      </w:r>
      <w:r w:rsidR="004A156D" w:rsidRPr="00AD3127">
        <w:rPr>
          <w:rFonts w:ascii="Times New Roman" w:hAnsi="Times New Roman" w:cs="Times New Roman"/>
          <w:sz w:val="28"/>
          <w:szCs w:val="28"/>
        </w:rPr>
        <w:t>[</w:t>
      </w:r>
      <w:r w:rsidR="004A156D">
        <w:rPr>
          <w:rFonts w:ascii="Times New Roman" w:hAnsi="Times New Roman" w:cs="Times New Roman"/>
          <w:sz w:val="28"/>
          <w:szCs w:val="28"/>
          <w:lang w:val="en-US"/>
        </w:rPr>
        <w:t>s</w:t>
      </w:r>
      <w:r w:rsidR="004A156D" w:rsidRPr="00AD3127">
        <w:rPr>
          <w:rFonts w:ascii="Times New Roman" w:hAnsi="Times New Roman" w:cs="Times New Roman"/>
          <w:sz w:val="28"/>
          <w:szCs w:val="28"/>
        </w:rPr>
        <w:t>]</w:t>
      </w:r>
      <w:r w:rsidR="002278FE">
        <w:rPr>
          <w:rFonts w:ascii="Times New Roman" w:hAnsi="Times New Roman" w:cs="Times New Roman"/>
          <w:sz w:val="28"/>
          <w:szCs w:val="28"/>
        </w:rPr>
        <w:t xml:space="preserve">, таким образом, слово произносится как </w:t>
      </w:r>
      <w:r w:rsidR="004A156D" w:rsidRPr="004A156D">
        <w:rPr>
          <w:rFonts w:ascii="Times New Roman" w:hAnsi="Times New Roman" w:cs="Times New Roman"/>
          <w:b/>
          <w:sz w:val="28"/>
          <w:szCs w:val="28"/>
          <w:lang w:val="en-US"/>
        </w:rPr>
        <w:t>des</w:t>
      </w:r>
      <w:r w:rsidR="004A156D" w:rsidRPr="004A156D">
        <w:rPr>
          <w:rFonts w:ascii="Times New Roman" w:hAnsi="Times New Roman" w:cs="Times New Roman"/>
          <w:sz w:val="28"/>
          <w:szCs w:val="28"/>
        </w:rPr>
        <w:t xml:space="preserve"> (</w:t>
      </w:r>
      <w:proofErr w:type="spellStart"/>
      <w:r w:rsidR="004A156D" w:rsidRPr="00E043E0">
        <w:rPr>
          <w:rFonts w:ascii="Times New Roman" w:hAnsi="Times New Roman" w:cs="Times New Roman"/>
          <w:sz w:val="28"/>
          <w:szCs w:val="28"/>
        </w:rPr>
        <w:t>Green</w:t>
      </w:r>
      <w:proofErr w:type="spellEnd"/>
      <w:r w:rsidR="004A156D" w:rsidRPr="00E043E0">
        <w:rPr>
          <w:rFonts w:ascii="Times New Roman" w:hAnsi="Times New Roman" w:cs="Times New Roman"/>
          <w:sz w:val="28"/>
          <w:szCs w:val="28"/>
        </w:rPr>
        <w:t>, 2002</w:t>
      </w:r>
      <w:r w:rsidR="004A156D" w:rsidRPr="004A156D">
        <w:rPr>
          <w:rFonts w:ascii="Times New Roman" w:hAnsi="Times New Roman" w:cs="Times New Roman"/>
          <w:sz w:val="28"/>
          <w:szCs w:val="28"/>
        </w:rPr>
        <w:t>: 107).</w:t>
      </w:r>
    </w:p>
    <w:p w:rsidR="002278FE" w:rsidRDefault="002278FE" w:rsidP="002C7E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афроамериканском </w:t>
      </w:r>
      <w:r w:rsidR="00D30742">
        <w:rPr>
          <w:rFonts w:ascii="Times New Roman" w:hAnsi="Times New Roman" w:cs="Times New Roman"/>
          <w:sz w:val="28"/>
          <w:szCs w:val="28"/>
        </w:rPr>
        <w:t xml:space="preserve">английском так же присутствуют свои уникальные лексические особенности. Однако, информация обо всех словах и выражениях, характерных для носителей этого диалекта, хранится исключительно в их же сознании </w:t>
      </w:r>
      <w:r w:rsidR="00D30742" w:rsidRPr="004A156D">
        <w:rPr>
          <w:rFonts w:ascii="Times New Roman" w:hAnsi="Times New Roman" w:cs="Times New Roman"/>
          <w:sz w:val="28"/>
          <w:szCs w:val="28"/>
        </w:rPr>
        <w:t>(</w:t>
      </w:r>
      <w:proofErr w:type="spellStart"/>
      <w:r w:rsidR="00D30742" w:rsidRPr="00E043E0">
        <w:rPr>
          <w:rFonts w:ascii="Times New Roman" w:hAnsi="Times New Roman" w:cs="Times New Roman"/>
          <w:sz w:val="28"/>
          <w:szCs w:val="28"/>
        </w:rPr>
        <w:t>Green</w:t>
      </w:r>
      <w:proofErr w:type="spellEnd"/>
      <w:r w:rsidR="00D30742" w:rsidRPr="00E043E0">
        <w:rPr>
          <w:rFonts w:ascii="Times New Roman" w:hAnsi="Times New Roman" w:cs="Times New Roman"/>
          <w:sz w:val="28"/>
          <w:szCs w:val="28"/>
        </w:rPr>
        <w:t>, 2002</w:t>
      </w:r>
      <w:r w:rsidR="00D30742" w:rsidRPr="004A156D">
        <w:rPr>
          <w:rFonts w:ascii="Times New Roman" w:hAnsi="Times New Roman" w:cs="Times New Roman"/>
          <w:sz w:val="28"/>
          <w:szCs w:val="28"/>
        </w:rPr>
        <w:t xml:space="preserve">: </w:t>
      </w:r>
      <w:r w:rsidR="00D30742">
        <w:rPr>
          <w:rFonts w:ascii="Times New Roman" w:hAnsi="Times New Roman" w:cs="Times New Roman"/>
          <w:sz w:val="28"/>
          <w:szCs w:val="28"/>
        </w:rPr>
        <w:t>19</w:t>
      </w:r>
      <w:r w:rsidR="00D30742" w:rsidRPr="004A156D">
        <w:rPr>
          <w:rFonts w:ascii="Times New Roman" w:hAnsi="Times New Roman" w:cs="Times New Roman"/>
          <w:sz w:val="28"/>
          <w:szCs w:val="28"/>
        </w:rPr>
        <w:t>).</w:t>
      </w:r>
      <w:r w:rsidR="00D30742">
        <w:rPr>
          <w:rFonts w:ascii="Times New Roman" w:hAnsi="Times New Roman" w:cs="Times New Roman"/>
          <w:sz w:val="28"/>
          <w:szCs w:val="28"/>
        </w:rPr>
        <w:t xml:space="preserve"> </w:t>
      </w:r>
      <w:r w:rsidR="00B123A6">
        <w:rPr>
          <w:rFonts w:ascii="Times New Roman" w:hAnsi="Times New Roman" w:cs="Times New Roman"/>
          <w:sz w:val="28"/>
          <w:szCs w:val="28"/>
        </w:rPr>
        <w:t xml:space="preserve">Ведь до сих пор не существует полного словаря лексики, характерной для </w:t>
      </w:r>
      <w:r w:rsidR="00B123A6">
        <w:rPr>
          <w:rFonts w:ascii="Times New Roman" w:hAnsi="Times New Roman" w:cs="Times New Roman"/>
          <w:sz w:val="28"/>
          <w:szCs w:val="28"/>
          <w:lang w:val="en-US"/>
        </w:rPr>
        <w:t>Black</w:t>
      </w:r>
      <w:r w:rsidR="00B123A6" w:rsidRPr="00B123A6">
        <w:rPr>
          <w:rFonts w:ascii="Times New Roman" w:hAnsi="Times New Roman" w:cs="Times New Roman"/>
          <w:sz w:val="28"/>
          <w:szCs w:val="28"/>
        </w:rPr>
        <w:t xml:space="preserve"> </w:t>
      </w:r>
      <w:r w:rsidR="00B123A6">
        <w:rPr>
          <w:rFonts w:ascii="Times New Roman" w:hAnsi="Times New Roman" w:cs="Times New Roman"/>
          <w:sz w:val="28"/>
          <w:szCs w:val="28"/>
          <w:lang w:val="en-US"/>
        </w:rPr>
        <w:t>English</w:t>
      </w:r>
      <w:r w:rsidR="00B123A6" w:rsidRPr="00B123A6">
        <w:rPr>
          <w:rFonts w:ascii="Times New Roman" w:hAnsi="Times New Roman" w:cs="Times New Roman"/>
          <w:sz w:val="28"/>
          <w:szCs w:val="28"/>
        </w:rPr>
        <w:t xml:space="preserve">. </w:t>
      </w:r>
      <w:r w:rsidR="00D30742">
        <w:rPr>
          <w:rFonts w:ascii="Times New Roman" w:hAnsi="Times New Roman" w:cs="Times New Roman"/>
          <w:sz w:val="28"/>
          <w:szCs w:val="28"/>
        </w:rPr>
        <w:t xml:space="preserve">В лексиконе носителей афроамериканского английского присутствует довольно много слов, которые звучат так же, как и слова из стандартного варианта американского английского, но при этом имеют совершенно иное значение. </w:t>
      </w:r>
      <w:r w:rsidR="00035A90">
        <w:rPr>
          <w:rFonts w:ascii="Times New Roman" w:hAnsi="Times New Roman" w:cs="Times New Roman"/>
          <w:sz w:val="28"/>
          <w:szCs w:val="28"/>
        </w:rPr>
        <w:t>Например, слово «</w:t>
      </w:r>
      <w:r w:rsidR="00035A90">
        <w:rPr>
          <w:rFonts w:ascii="Times New Roman" w:hAnsi="Times New Roman" w:cs="Times New Roman"/>
          <w:sz w:val="28"/>
          <w:szCs w:val="28"/>
          <w:lang w:val="en-US"/>
        </w:rPr>
        <w:t>kitchens</w:t>
      </w:r>
      <w:r w:rsidR="00035A90">
        <w:rPr>
          <w:rFonts w:ascii="Times New Roman" w:hAnsi="Times New Roman" w:cs="Times New Roman"/>
          <w:sz w:val="28"/>
          <w:szCs w:val="28"/>
        </w:rPr>
        <w:t>»</w:t>
      </w:r>
      <w:r w:rsidR="00035A90" w:rsidRPr="00035A90">
        <w:rPr>
          <w:rFonts w:ascii="Times New Roman" w:hAnsi="Times New Roman" w:cs="Times New Roman"/>
          <w:sz w:val="28"/>
          <w:szCs w:val="28"/>
        </w:rPr>
        <w:t xml:space="preserve"> </w:t>
      </w:r>
      <w:r w:rsidR="00035A90">
        <w:rPr>
          <w:rFonts w:ascii="Times New Roman" w:hAnsi="Times New Roman" w:cs="Times New Roman"/>
          <w:sz w:val="28"/>
          <w:szCs w:val="28"/>
        </w:rPr>
        <w:t xml:space="preserve">помимо стандартного значения для носителей </w:t>
      </w:r>
      <w:r w:rsidR="00035A90">
        <w:rPr>
          <w:rFonts w:ascii="Times New Roman" w:hAnsi="Times New Roman" w:cs="Times New Roman"/>
          <w:sz w:val="28"/>
          <w:szCs w:val="28"/>
          <w:lang w:val="en-US"/>
        </w:rPr>
        <w:lastRenderedPageBreak/>
        <w:t>Black</w:t>
      </w:r>
      <w:r w:rsidR="00035A90" w:rsidRPr="00035A90">
        <w:rPr>
          <w:rFonts w:ascii="Times New Roman" w:hAnsi="Times New Roman" w:cs="Times New Roman"/>
          <w:sz w:val="28"/>
          <w:szCs w:val="28"/>
        </w:rPr>
        <w:t xml:space="preserve"> </w:t>
      </w:r>
      <w:r w:rsidR="00035A90">
        <w:rPr>
          <w:rFonts w:ascii="Times New Roman" w:hAnsi="Times New Roman" w:cs="Times New Roman"/>
          <w:sz w:val="28"/>
          <w:szCs w:val="28"/>
          <w:lang w:val="en-US"/>
        </w:rPr>
        <w:t>English</w:t>
      </w:r>
      <w:r w:rsidR="00035A90" w:rsidRPr="00035A90">
        <w:rPr>
          <w:rFonts w:ascii="Times New Roman" w:hAnsi="Times New Roman" w:cs="Times New Roman"/>
          <w:sz w:val="28"/>
          <w:szCs w:val="28"/>
        </w:rPr>
        <w:t xml:space="preserve"> </w:t>
      </w:r>
      <w:r w:rsidR="00035A90">
        <w:rPr>
          <w:rFonts w:ascii="Times New Roman" w:hAnsi="Times New Roman" w:cs="Times New Roman"/>
          <w:sz w:val="28"/>
          <w:szCs w:val="28"/>
        </w:rPr>
        <w:t>имеет ещё одно</w:t>
      </w:r>
      <w:r w:rsidR="00C93122" w:rsidRPr="00C93122">
        <w:rPr>
          <w:rFonts w:ascii="Times New Roman" w:hAnsi="Times New Roman" w:cs="Times New Roman"/>
          <w:sz w:val="28"/>
          <w:szCs w:val="28"/>
        </w:rPr>
        <w:t>:</w:t>
      </w:r>
      <w:r w:rsidR="00035A90">
        <w:rPr>
          <w:rFonts w:ascii="Times New Roman" w:hAnsi="Times New Roman" w:cs="Times New Roman"/>
          <w:sz w:val="28"/>
          <w:szCs w:val="28"/>
        </w:rPr>
        <w:t xml:space="preserve"> так он</w:t>
      </w:r>
      <w:r w:rsidR="00F335EC">
        <w:rPr>
          <w:rFonts w:ascii="Times New Roman" w:hAnsi="Times New Roman" w:cs="Times New Roman"/>
          <w:sz w:val="28"/>
          <w:szCs w:val="28"/>
        </w:rPr>
        <w:t>и называют волосы на затылке (</w:t>
      </w:r>
      <w:proofErr w:type="spellStart"/>
      <w:r w:rsidR="00035A90" w:rsidRPr="00E043E0">
        <w:rPr>
          <w:rFonts w:ascii="Times New Roman" w:hAnsi="Times New Roman" w:cs="Times New Roman"/>
          <w:sz w:val="28"/>
          <w:szCs w:val="28"/>
        </w:rPr>
        <w:t>Green</w:t>
      </w:r>
      <w:proofErr w:type="spellEnd"/>
      <w:r w:rsidR="00035A90" w:rsidRPr="00E043E0">
        <w:rPr>
          <w:rFonts w:ascii="Times New Roman" w:hAnsi="Times New Roman" w:cs="Times New Roman"/>
          <w:sz w:val="28"/>
          <w:szCs w:val="28"/>
        </w:rPr>
        <w:t>, 2002</w:t>
      </w:r>
      <w:r w:rsidR="00035A90" w:rsidRPr="004A156D">
        <w:rPr>
          <w:rFonts w:ascii="Times New Roman" w:hAnsi="Times New Roman" w:cs="Times New Roman"/>
          <w:sz w:val="28"/>
          <w:szCs w:val="28"/>
        </w:rPr>
        <w:t xml:space="preserve">: </w:t>
      </w:r>
      <w:r w:rsidR="00035A90">
        <w:rPr>
          <w:rFonts w:ascii="Times New Roman" w:hAnsi="Times New Roman" w:cs="Times New Roman"/>
          <w:sz w:val="28"/>
          <w:szCs w:val="28"/>
        </w:rPr>
        <w:t>21</w:t>
      </w:r>
      <w:r w:rsidR="00035A90" w:rsidRPr="004A156D">
        <w:rPr>
          <w:rFonts w:ascii="Times New Roman" w:hAnsi="Times New Roman" w:cs="Times New Roman"/>
          <w:sz w:val="28"/>
          <w:szCs w:val="28"/>
        </w:rPr>
        <w:t>).</w:t>
      </w:r>
    </w:p>
    <w:p w:rsidR="00CF09AB" w:rsidRPr="0034557F" w:rsidRDefault="00CF09AB" w:rsidP="002C7EB0">
      <w:pPr>
        <w:pStyle w:val="2"/>
        <w:spacing w:before="0" w:line="360" w:lineRule="auto"/>
      </w:pPr>
      <w:bookmarkStart w:id="5" w:name="_Toc514200478"/>
      <w:r w:rsidRPr="0034557F">
        <w:t>1.</w:t>
      </w:r>
      <w:r w:rsidR="0034557F" w:rsidRPr="0034557F">
        <w:t>4</w:t>
      </w:r>
      <w:r w:rsidR="002D6FA8">
        <w:t xml:space="preserve"> </w:t>
      </w:r>
      <w:r w:rsidRPr="0034557F">
        <w:t xml:space="preserve">Диалектная речь </w:t>
      </w:r>
      <w:r w:rsidR="00DF5361" w:rsidRPr="0034557F">
        <w:t xml:space="preserve">в </w:t>
      </w:r>
      <w:r w:rsidR="0034557F" w:rsidRPr="0034557F">
        <w:t>художественных произведениях</w:t>
      </w:r>
      <w:bookmarkEnd w:id="5"/>
    </w:p>
    <w:p w:rsidR="00CF09AB" w:rsidRPr="00CF09AB" w:rsidRDefault="00CF09AB" w:rsidP="002C7EB0">
      <w:pPr>
        <w:spacing w:after="0" w:line="360" w:lineRule="auto"/>
        <w:ind w:firstLine="708"/>
        <w:jc w:val="both"/>
        <w:rPr>
          <w:rFonts w:ascii="Times New Roman" w:hAnsi="Times New Roman" w:cs="Times New Roman"/>
          <w:sz w:val="28"/>
          <w:szCs w:val="28"/>
        </w:rPr>
      </w:pPr>
      <w:r w:rsidRPr="00CF09AB">
        <w:rPr>
          <w:rFonts w:ascii="Times New Roman" w:hAnsi="Times New Roman" w:cs="Times New Roman"/>
          <w:sz w:val="28"/>
          <w:szCs w:val="28"/>
        </w:rPr>
        <w:t>Диалекты широко представлены в художественной литературе, что можно особенно ярко наблюдать на примере стран с богатым разнообразием диалектов. Англоговорящие страны – не исключение. Диалекты – неотъемл</w:t>
      </w:r>
      <w:r w:rsidR="003A3A91">
        <w:rPr>
          <w:rFonts w:ascii="Times New Roman" w:hAnsi="Times New Roman" w:cs="Times New Roman"/>
          <w:sz w:val="28"/>
          <w:szCs w:val="28"/>
        </w:rPr>
        <w:t>емая часть английского языка, и</w:t>
      </w:r>
      <w:r w:rsidRPr="00CF09AB">
        <w:rPr>
          <w:rFonts w:ascii="Times New Roman" w:hAnsi="Times New Roman" w:cs="Times New Roman"/>
          <w:sz w:val="28"/>
          <w:szCs w:val="28"/>
        </w:rPr>
        <w:t xml:space="preserve"> английская художественная литература отражает их </w:t>
      </w:r>
      <w:proofErr w:type="gramStart"/>
      <w:r w:rsidRPr="00CF09AB">
        <w:rPr>
          <w:rFonts w:ascii="Times New Roman" w:hAnsi="Times New Roman" w:cs="Times New Roman"/>
          <w:sz w:val="28"/>
          <w:szCs w:val="28"/>
        </w:rPr>
        <w:t>существование</w:t>
      </w:r>
      <w:proofErr w:type="gramEnd"/>
      <w:r w:rsidRPr="00CF09AB">
        <w:rPr>
          <w:rFonts w:ascii="Times New Roman" w:hAnsi="Times New Roman" w:cs="Times New Roman"/>
          <w:sz w:val="28"/>
          <w:szCs w:val="28"/>
        </w:rPr>
        <w:t xml:space="preserve"> как в исторической ретроспективе, так и в современном состоянии и распространении английского языка. </w:t>
      </w:r>
    </w:p>
    <w:p w:rsidR="00CF09AB" w:rsidRPr="00CF09AB" w:rsidRDefault="00CF09AB" w:rsidP="00151800">
      <w:pPr>
        <w:spacing w:after="0" w:line="360" w:lineRule="auto"/>
        <w:ind w:firstLine="708"/>
        <w:jc w:val="both"/>
        <w:rPr>
          <w:rFonts w:ascii="Times New Roman" w:hAnsi="Times New Roman" w:cs="Times New Roman"/>
          <w:sz w:val="28"/>
          <w:szCs w:val="28"/>
        </w:rPr>
      </w:pPr>
      <w:r w:rsidRPr="00CF09AB">
        <w:rPr>
          <w:rFonts w:ascii="Times New Roman" w:hAnsi="Times New Roman" w:cs="Times New Roman"/>
          <w:sz w:val="28"/>
          <w:szCs w:val="28"/>
        </w:rPr>
        <w:t xml:space="preserve">Диалектные особенности придают произведению местный колорит, сообщают о возможном географическом происхождении персонажа. Еще в елизаветинскую эпоху на сценах </w:t>
      </w:r>
      <w:r w:rsidR="00CE18FF">
        <w:rPr>
          <w:rFonts w:ascii="Times New Roman" w:hAnsi="Times New Roman" w:cs="Times New Roman"/>
          <w:sz w:val="28"/>
          <w:szCs w:val="28"/>
        </w:rPr>
        <w:t>разыгрывали</w:t>
      </w:r>
      <w:r w:rsidRPr="00CF09AB">
        <w:rPr>
          <w:rFonts w:ascii="Times New Roman" w:hAnsi="Times New Roman" w:cs="Times New Roman"/>
          <w:sz w:val="28"/>
          <w:szCs w:val="28"/>
        </w:rPr>
        <w:t xml:space="preserve"> пьесы с такими комическими персонажами, как Ирландец, Валлиец, а также сообразительный Горожанин, говорящий </w:t>
      </w:r>
      <w:proofErr w:type="gramStart"/>
      <w:r w:rsidRPr="00CF09AB">
        <w:rPr>
          <w:rFonts w:ascii="Times New Roman" w:hAnsi="Times New Roman" w:cs="Times New Roman"/>
          <w:sz w:val="28"/>
          <w:szCs w:val="28"/>
        </w:rPr>
        <w:t>на</w:t>
      </w:r>
      <w:proofErr w:type="gramEnd"/>
      <w:r w:rsidRPr="00CF09AB">
        <w:rPr>
          <w:rFonts w:ascii="Times New Roman" w:hAnsi="Times New Roman" w:cs="Times New Roman"/>
          <w:sz w:val="28"/>
          <w:szCs w:val="28"/>
        </w:rPr>
        <w:t xml:space="preserve"> кокни. </w:t>
      </w:r>
      <w:proofErr w:type="gramStart"/>
      <w:r w:rsidRPr="00CF09AB">
        <w:rPr>
          <w:rFonts w:ascii="Times New Roman" w:hAnsi="Times New Roman" w:cs="Times New Roman"/>
          <w:sz w:val="28"/>
          <w:szCs w:val="28"/>
        </w:rPr>
        <w:t>Очевидна</w:t>
      </w:r>
      <w:proofErr w:type="gramEnd"/>
      <w:r w:rsidRPr="00CF09AB">
        <w:rPr>
          <w:rFonts w:ascii="Times New Roman" w:hAnsi="Times New Roman" w:cs="Times New Roman"/>
          <w:sz w:val="28"/>
          <w:szCs w:val="28"/>
        </w:rPr>
        <w:t xml:space="preserve"> диалектная </w:t>
      </w:r>
      <w:proofErr w:type="spellStart"/>
      <w:r w:rsidRPr="00CF09AB">
        <w:rPr>
          <w:rFonts w:ascii="Times New Roman" w:hAnsi="Times New Roman" w:cs="Times New Roman"/>
          <w:sz w:val="28"/>
          <w:szCs w:val="28"/>
        </w:rPr>
        <w:t>маркированность</w:t>
      </w:r>
      <w:proofErr w:type="spellEnd"/>
      <w:r w:rsidRPr="00CF09AB">
        <w:rPr>
          <w:rFonts w:ascii="Times New Roman" w:hAnsi="Times New Roman" w:cs="Times New Roman"/>
          <w:sz w:val="28"/>
          <w:szCs w:val="28"/>
        </w:rPr>
        <w:t xml:space="preserve"> данных героев (</w:t>
      </w:r>
      <w:proofErr w:type="spellStart"/>
      <w:r w:rsidRPr="00CF09AB">
        <w:rPr>
          <w:rFonts w:ascii="Times New Roman" w:hAnsi="Times New Roman" w:cs="Times New Roman"/>
          <w:sz w:val="28"/>
          <w:szCs w:val="28"/>
        </w:rPr>
        <w:t>Гусарова</w:t>
      </w:r>
      <w:proofErr w:type="spellEnd"/>
      <w:r w:rsidRPr="00CF09AB">
        <w:rPr>
          <w:rFonts w:ascii="Times New Roman" w:hAnsi="Times New Roman" w:cs="Times New Roman"/>
          <w:sz w:val="28"/>
          <w:szCs w:val="28"/>
        </w:rPr>
        <w:t xml:space="preserve"> 1995: 151). </w:t>
      </w:r>
    </w:p>
    <w:p w:rsidR="00CF09AB" w:rsidRPr="00CF09AB" w:rsidRDefault="00CF09AB" w:rsidP="00CE18FF">
      <w:pPr>
        <w:spacing w:after="0" w:line="360" w:lineRule="auto"/>
        <w:ind w:firstLine="708"/>
        <w:jc w:val="both"/>
        <w:rPr>
          <w:rFonts w:ascii="Times New Roman" w:hAnsi="Times New Roman" w:cs="Times New Roman"/>
          <w:sz w:val="28"/>
          <w:szCs w:val="28"/>
        </w:rPr>
      </w:pPr>
      <w:r w:rsidRPr="00CF09AB">
        <w:rPr>
          <w:rFonts w:ascii="Times New Roman" w:hAnsi="Times New Roman" w:cs="Times New Roman"/>
          <w:sz w:val="28"/>
          <w:szCs w:val="28"/>
        </w:rPr>
        <w:t>М. Бахтин рассматривает диалектную речь как способ добавления «разноречия», «</w:t>
      </w:r>
      <w:proofErr w:type="spellStart"/>
      <w:r w:rsidRPr="00CF09AB">
        <w:rPr>
          <w:rFonts w:ascii="Times New Roman" w:hAnsi="Times New Roman" w:cs="Times New Roman"/>
          <w:sz w:val="28"/>
          <w:szCs w:val="28"/>
        </w:rPr>
        <w:t>расслоенности</w:t>
      </w:r>
      <w:proofErr w:type="spellEnd"/>
      <w:r w:rsidRPr="00CF09AB">
        <w:rPr>
          <w:rFonts w:ascii="Times New Roman" w:hAnsi="Times New Roman" w:cs="Times New Roman"/>
          <w:sz w:val="28"/>
          <w:szCs w:val="28"/>
        </w:rPr>
        <w:t>» в произведение. «</w:t>
      </w:r>
      <w:proofErr w:type="spellStart"/>
      <w:r w:rsidRPr="00CF09AB">
        <w:rPr>
          <w:rFonts w:ascii="Times New Roman" w:hAnsi="Times New Roman" w:cs="Times New Roman"/>
          <w:sz w:val="28"/>
          <w:szCs w:val="28"/>
        </w:rPr>
        <w:t>Расслоенность</w:t>
      </w:r>
      <w:proofErr w:type="spellEnd"/>
      <w:r w:rsidRPr="00CF09AB">
        <w:rPr>
          <w:rFonts w:ascii="Times New Roman" w:hAnsi="Times New Roman" w:cs="Times New Roman"/>
          <w:sz w:val="28"/>
          <w:szCs w:val="28"/>
        </w:rPr>
        <w:t xml:space="preserve">» языка проявляется </w:t>
      </w:r>
      <w:proofErr w:type="spellStart"/>
      <w:r w:rsidRPr="00CF09AB">
        <w:rPr>
          <w:rFonts w:ascii="Times New Roman" w:hAnsi="Times New Roman" w:cs="Times New Roman"/>
          <w:sz w:val="28"/>
          <w:szCs w:val="28"/>
        </w:rPr>
        <w:t>диахронически</w:t>
      </w:r>
      <w:proofErr w:type="spellEnd"/>
      <w:r w:rsidRPr="00CF09AB">
        <w:rPr>
          <w:rFonts w:ascii="Times New Roman" w:hAnsi="Times New Roman" w:cs="Times New Roman"/>
          <w:sz w:val="28"/>
          <w:szCs w:val="28"/>
        </w:rPr>
        <w:t xml:space="preserve"> и синхронно: он</w:t>
      </w:r>
      <w:r w:rsidR="003A3A91">
        <w:rPr>
          <w:rFonts w:ascii="Times New Roman" w:hAnsi="Times New Roman" w:cs="Times New Roman"/>
          <w:sz w:val="28"/>
          <w:szCs w:val="28"/>
        </w:rPr>
        <w:t>а</w:t>
      </w:r>
      <w:r w:rsidRPr="00CF09AB">
        <w:rPr>
          <w:rFonts w:ascii="Times New Roman" w:hAnsi="Times New Roman" w:cs="Times New Roman"/>
          <w:sz w:val="28"/>
          <w:szCs w:val="28"/>
        </w:rPr>
        <w:t xml:space="preserve"> подразделяется «на социальные диалекты, групповые манеры, профессиональные жаргоны, жанровые языки, языки поколений и возрастов, языки направлений, языки авторитетов, языки кружков и мимолетных мод, языки социально-политических дней и даже часов» (Бахтин 1975: 76). «Разноречивость» создает предпосылки к романному жанру, где диалектное разнообразие отражается различными типами стилизации и представления профессиональных жаргонов, языковыми различиями поколений, социальными диалектами. Данное «расслоение» представляет языковые варианты как отдельные языки, имеющие специфический контекст: точку зрения на </w:t>
      </w:r>
      <w:r w:rsidR="00CE18FF">
        <w:rPr>
          <w:rFonts w:ascii="Times New Roman" w:hAnsi="Times New Roman" w:cs="Times New Roman"/>
          <w:sz w:val="28"/>
          <w:szCs w:val="28"/>
        </w:rPr>
        <w:t xml:space="preserve">происходящее в </w:t>
      </w:r>
      <w:r w:rsidRPr="00CF09AB">
        <w:rPr>
          <w:rFonts w:ascii="Times New Roman" w:hAnsi="Times New Roman" w:cs="Times New Roman"/>
          <w:sz w:val="28"/>
          <w:szCs w:val="28"/>
        </w:rPr>
        <w:t>мир</w:t>
      </w:r>
      <w:r w:rsidR="00CE18FF">
        <w:rPr>
          <w:rFonts w:ascii="Times New Roman" w:hAnsi="Times New Roman" w:cs="Times New Roman"/>
          <w:sz w:val="28"/>
          <w:szCs w:val="28"/>
        </w:rPr>
        <w:t>е</w:t>
      </w:r>
      <w:r w:rsidRPr="00CF09AB">
        <w:rPr>
          <w:rFonts w:ascii="Times New Roman" w:hAnsi="Times New Roman" w:cs="Times New Roman"/>
          <w:sz w:val="28"/>
          <w:szCs w:val="28"/>
        </w:rPr>
        <w:t xml:space="preserve">, смысловые и ценностные кругозоры, которые используются автором для </w:t>
      </w:r>
      <w:r w:rsidR="00CE18FF">
        <w:rPr>
          <w:rFonts w:ascii="Times New Roman" w:hAnsi="Times New Roman" w:cs="Times New Roman"/>
          <w:sz w:val="28"/>
          <w:szCs w:val="28"/>
        </w:rPr>
        <w:t>отражения</w:t>
      </w:r>
      <w:r w:rsidRPr="00CF09AB">
        <w:rPr>
          <w:rFonts w:ascii="Times New Roman" w:hAnsi="Times New Roman" w:cs="Times New Roman"/>
          <w:sz w:val="28"/>
          <w:szCs w:val="28"/>
        </w:rPr>
        <w:t xml:space="preserve"> тем романа и для </w:t>
      </w:r>
      <w:r w:rsidR="00CE18FF">
        <w:rPr>
          <w:rFonts w:ascii="Times New Roman" w:hAnsi="Times New Roman" w:cs="Times New Roman"/>
          <w:sz w:val="28"/>
          <w:szCs w:val="28"/>
        </w:rPr>
        <w:t>косвенного</w:t>
      </w:r>
      <w:r w:rsidRPr="00CF09AB">
        <w:rPr>
          <w:rFonts w:ascii="Times New Roman" w:hAnsi="Times New Roman" w:cs="Times New Roman"/>
          <w:sz w:val="28"/>
          <w:szCs w:val="28"/>
        </w:rPr>
        <w:t xml:space="preserve"> выражения своих </w:t>
      </w:r>
      <w:r w:rsidR="00CE18FF">
        <w:rPr>
          <w:rFonts w:ascii="Times New Roman" w:hAnsi="Times New Roman" w:cs="Times New Roman"/>
          <w:sz w:val="28"/>
          <w:szCs w:val="28"/>
        </w:rPr>
        <w:t>намерений</w:t>
      </w:r>
      <w:r w:rsidRPr="00CF09AB">
        <w:rPr>
          <w:rFonts w:ascii="Times New Roman" w:hAnsi="Times New Roman" w:cs="Times New Roman"/>
          <w:sz w:val="28"/>
          <w:szCs w:val="28"/>
        </w:rPr>
        <w:t xml:space="preserve"> и оценок. </w:t>
      </w:r>
    </w:p>
    <w:p w:rsidR="00CF09AB" w:rsidRDefault="00CF09AB" w:rsidP="002C7EB0">
      <w:pPr>
        <w:spacing w:after="0" w:line="360" w:lineRule="auto"/>
        <w:ind w:firstLine="708"/>
        <w:jc w:val="both"/>
        <w:rPr>
          <w:rFonts w:ascii="Times New Roman" w:hAnsi="Times New Roman" w:cs="Times New Roman"/>
          <w:sz w:val="28"/>
          <w:szCs w:val="28"/>
        </w:rPr>
      </w:pPr>
      <w:r w:rsidRPr="00CF09AB">
        <w:rPr>
          <w:rFonts w:ascii="Times New Roman" w:hAnsi="Times New Roman" w:cs="Times New Roman"/>
          <w:sz w:val="28"/>
          <w:szCs w:val="28"/>
        </w:rPr>
        <w:lastRenderedPageBreak/>
        <w:t>Диалекты в литературе теряют замкнутость в качестве социально-языковых систем, деформируются, переживают некоторое стирание границ. С другой стороны, диалекты деформируют и литературный язык, что дает основания М.  Бахтину называть язык художественного произведения диалогом языков (Бахтин 1975: 107). Диалектная речь персонажа характеризует и его</w:t>
      </w:r>
      <w:r w:rsidR="00284485">
        <w:rPr>
          <w:rFonts w:ascii="Times New Roman" w:hAnsi="Times New Roman" w:cs="Times New Roman"/>
          <w:sz w:val="28"/>
          <w:szCs w:val="28"/>
        </w:rPr>
        <w:t xml:space="preserve"> самого</w:t>
      </w:r>
      <w:r w:rsidRPr="00CF09AB">
        <w:rPr>
          <w:rFonts w:ascii="Times New Roman" w:hAnsi="Times New Roman" w:cs="Times New Roman"/>
          <w:sz w:val="28"/>
          <w:szCs w:val="28"/>
        </w:rPr>
        <w:t>, и соответствующую ему социальную группу.</w:t>
      </w:r>
    </w:p>
    <w:p w:rsidR="00CF09AB" w:rsidRPr="0034557F" w:rsidRDefault="0034557F" w:rsidP="002C7EB0">
      <w:pPr>
        <w:pStyle w:val="2"/>
        <w:spacing w:before="0" w:line="360" w:lineRule="auto"/>
      </w:pPr>
      <w:bookmarkStart w:id="6" w:name="_Toc514200479"/>
      <w:r w:rsidRPr="0034557F">
        <w:t>1.5</w:t>
      </w:r>
      <w:r w:rsidR="00CF09AB" w:rsidRPr="0034557F">
        <w:t xml:space="preserve"> </w:t>
      </w:r>
      <w:r w:rsidR="00DF5361" w:rsidRPr="0034557F">
        <w:t>Ф</w:t>
      </w:r>
      <w:r w:rsidR="00CF09AB" w:rsidRPr="0034557F">
        <w:t>ункционировани</w:t>
      </w:r>
      <w:r w:rsidR="00DF5361" w:rsidRPr="0034557F">
        <w:t>е</w:t>
      </w:r>
      <w:r w:rsidR="00CF09AB" w:rsidRPr="0034557F">
        <w:t xml:space="preserve"> диалектной речи в </w:t>
      </w:r>
      <w:r w:rsidR="00DF5361" w:rsidRPr="0034557F">
        <w:t xml:space="preserve">тексте художественного </w:t>
      </w:r>
      <w:r w:rsidR="00CF09AB" w:rsidRPr="0034557F">
        <w:t>произведени</w:t>
      </w:r>
      <w:r w:rsidR="00DF5361" w:rsidRPr="0034557F">
        <w:t>я</w:t>
      </w:r>
      <w:bookmarkEnd w:id="6"/>
    </w:p>
    <w:p w:rsidR="00CF09AB" w:rsidRPr="00CF09AB" w:rsidRDefault="00CF09AB" w:rsidP="002C7EB0">
      <w:pPr>
        <w:spacing w:after="0" w:line="360" w:lineRule="auto"/>
        <w:ind w:firstLine="360"/>
        <w:jc w:val="both"/>
        <w:rPr>
          <w:rFonts w:ascii="Times New Roman" w:hAnsi="Times New Roman" w:cs="Times New Roman"/>
          <w:sz w:val="28"/>
          <w:szCs w:val="28"/>
        </w:rPr>
      </w:pPr>
      <w:r w:rsidRPr="00CF09AB">
        <w:rPr>
          <w:rFonts w:ascii="Times New Roman" w:hAnsi="Times New Roman" w:cs="Times New Roman"/>
          <w:sz w:val="28"/>
          <w:szCs w:val="28"/>
        </w:rPr>
        <w:t xml:space="preserve">К. </w:t>
      </w:r>
      <w:proofErr w:type="spellStart"/>
      <w:r w:rsidRPr="00CF09AB">
        <w:rPr>
          <w:rFonts w:ascii="Times New Roman" w:hAnsi="Times New Roman" w:cs="Times New Roman"/>
          <w:sz w:val="28"/>
          <w:szCs w:val="28"/>
        </w:rPr>
        <w:t>Мэар</w:t>
      </w:r>
      <w:proofErr w:type="spellEnd"/>
      <w:r w:rsidRPr="00CF09AB">
        <w:rPr>
          <w:rFonts w:ascii="Times New Roman" w:hAnsi="Times New Roman" w:cs="Times New Roman"/>
          <w:sz w:val="28"/>
          <w:szCs w:val="28"/>
        </w:rPr>
        <w:t xml:space="preserve"> выделя</w:t>
      </w:r>
      <w:r w:rsidR="003A3A91">
        <w:rPr>
          <w:rFonts w:ascii="Times New Roman" w:hAnsi="Times New Roman" w:cs="Times New Roman"/>
          <w:sz w:val="28"/>
          <w:szCs w:val="28"/>
        </w:rPr>
        <w:t>ет</w:t>
      </w:r>
      <w:r w:rsidRPr="00CF09AB">
        <w:rPr>
          <w:rFonts w:ascii="Times New Roman" w:hAnsi="Times New Roman" w:cs="Times New Roman"/>
          <w:sz w:val="28"/>
          <w:szCs w:val="28"/>
        </w:rPr>
        <w:t xml:space="preserve"> три пространства функционирования диалектной речи в художественной литературе (</w:t>
      </w:r>
      <w:proofErr w:type="spellStart"/>
      <w:r w:rsidRPr="00CF09AB">
        <w:rPr>
          <w:rFonts w:ascii="Times New Roman" w:hAnsi="Times New Roman" w:cs="Times New Roman"/>
          <w:sz w:val="28"/>
          <w:szCs w:val="28"/>
        </w:rPr>
        <w:t>Mair</w:t>
      </w:r>
      <w:proofErr w:type="spellEnd"/>
      <w:r w:rsidRPr="00CF09AB">
        <w:rPr>
          <w:rFonts w:ascii="Times New Roman" w:hAnsi="Times New Roman" w:cs="Times New Roman"/>
          <w:sz w:val="28"/>
          <w:szCs w:val="28"/>
        </w:rPr>
        <w:t xml:space="preserve"> 1992: 122):</w:t>
      </w:r>
    </w:p>
    <w:p w:rsidR="00CF09AB" w:rsidRPr="00A1156C" w:rsidRDefault="00CF09AB" w:rsidP="00A1156C">
      <w:pPr>
        <w:pStyle w:val="a3"/>
        <w:numPr>
          <w:ilvl w:val="0"/>
          <w:numId w:val="17"/>
        </w:numPr>
        <w:spacing w:after="0" w:line="360" w:lineRule="auto"/>
        <w:jc w:val="both"/>
        <w:rPr>
          <w:rFonts w:ascii="Times New Roman" w:hAnsi="Times New Roman" w:cs="Times New Roman"/>
          <w:sz w:val="28"/>
          <w:szCs w:val="28"/>
        </w:rPr>
      </w:pPr>
      <w:r w:rsidRPr="00A1156C">
        <w:rPr>
          <w:rFonts w:ascii="Times New Roman" w:hAnsi="Times New Roman" w:cs="Times New Roman"/>
          <w:sz w:val="28"/>
          <w:szCs w:val="28"/>
        </w:rPr>
        <w:t xml:space="preserve">Мотивация </w:t>
      </w:r>
      <w:r w:rsidR="00DF5361">
        <w:rPr>
          <w:rFonts w:ascii="Times New Roman" w:hAnsi="Times New Roman" w:cs="Times New Roman"/>
          <w:sz w:val="28"/>
          <w:szCs w:val="28"/>
        </w:rPr>
        <w:t xml:space="preserve">для </w:t>
      </w:r>
      <w:r w:rsidRPr="00A1156C">
        <w:rPr>
          <w:rFonts w:ascii="Times New Roman" w:hAnsi="Times New Roman" w:cs="Times New Roman"/>
          <w:sz w:val="28"/>
          <w:szCs w:val="28"/>
        </w:rPr>
        <w:t>использования диалекта (от подражания до символизма)</w:t>
      </w:r>
    </w:p>
    <w:p w:rsidR="00CF09AB" w:rsidRPr="00A1156C" w:rsidRDefault="00CF09AB" w:rsidP="00A1156C">
      <w:pPr>
        <w:pStyle w:val="a3"/>
        <w:numPr>
          <w:ilvl w:val="0"/>
          <w:numId w:val="17"/>
        </w:numPr>
        <w:spacing w:after="0" w:line="360" w:lineRule="auto"/>
        <w:jc w:val="both"/>
        <w:rPr>
          <w:rFonts w:ascii="Times New Roman" w:hAnsi="Times New Roman" w:cs="Times New Roman"/>
          <w:sz w:val="28"/>
          <w:szCs w:val="28"/>
        </w:rPr>
      </w:pPr>
      <w:r w:rsidRPr="00A1156C">
        <w:rPr>
          <w:rFonts w:ascii="Times New Roman" w:hAnsi="Times New Roman" w:cs="Times New Roman"/>
          <w:sz w:val="28"/>
          <w:szCs w:val="28"/>
        </w:rPr>
        <w:t xml:space="preserve">Отношение к языковым вариантам (от </w:t>
      </w:r>
      <w:proofErr w:type="spellStart"/>
      <w:r w:rsidRPr="00A1156C">
        <w:rPr>
          <w:rFonts w:ascii="Times New Roman" w:hAnsi="Times New Roman" w:cs="Times New Roman"/>
          <w:sz w:val="28"/>
          <w:szCs w:val="28"/>
        </w:rPr>
        <w:t>общепринятости</w:t>
      </w:r>
      <w:proofErr w:type="spellEnd"/>
      <w:r w:rsidRPr="00A1156C">
        <w:rPr>
          <w:rFonts w:ascii="Times New Roman" w:hAnsi="Times New Roman" w:cs="Times New Roman"/>
          <w:sz w:val="28"/>
          <w:szCs w:val="28"/>
        </w:rPr>
        <w:t xml:space="preserve"> и нормативности к критике/переоценке и анти-нормативности)</w:t>
      </w:r>
    </w:p>
    <w:p w:rsidR="00CF09AB" w:rsidRPr="00A1156C" w:rsidRDefault="00CF09AB" w:rsidP="00A1156C">
      <w:pPr>
        <w:pStyle w:val="a3"/>
        <w:numPr>
          <w:ilvl w:val="0"/>
          <w:numId w:val="17"/>
        </w:numPr>
        <w:spacing w:after="0" w:line="360" w:lineRule="auto"/>
        <w:jc w:val="both"/>
        <w:rPr>
          <w:rFonts w:ascii="Times New Roman" w:hAnsi="Times New Roman" w:cs="Times New Roman"/>
          <w:sz w:val="28"/>
          <w:szCs w:val="28"/>
        </w:rPr>
      </w:pPr>
      <w:r w:rsidRPr="00A1156C">
        <w:rPr>
          <w:rFonts w:ascii="Times New Roman" w:hAnsi="Times New Roman" w:cs="Times New Roman"/>
          <w:sz w:val="28"/>
          <w:szCs w:val="28"/>
        </w:rPr>
        <w:t>Степень интеграции (от ненормативной речи в языке повествования и диалогах к гибридизации повествовательных перспектив)</w:t>
      </w:r>
    </w:p>
    <w:p w:rsidR="00CF09AB" w:rsidRPr="00CF09AB" w:rsidRDefault="00CF09AB" w:rsidP="00151800">
      <w:pPr>
        <w:spacing w:after="0" w:line="360" w:lineRule="auto"/>
        <w:ind w:firstLine="360"/>
        <w:jc w:val="both"/>
        <w:rPr>
          <w:rFonts w:ascii="Times New Roman" w:hAnsi="Times New Roman" w:cs="Times New Roman"/>
          <w:sz w:val="28"/>
          <w:szCs w:val="28"/>
        </w:rPr>
      </w:pPr>
      <w:r w:rsidRPr="00CF09AB">
        <w:rPr>
          <w:rFonts w:ascii="Times New Roman" w:hAnsi="Times New Roman" w:cs="Times New Roman"/>
          <w:sz w:val="28"/>
          <w:szCs w:val="28"/>
        </w:rPr>
        <w:t xml:space="preserve">Под мотивацией К. </w:t>
      </w:r>
      <w:proofErr w:type="spellStart"/>
      <w:r w:rsidRPr="00CF09AB">
        <w:rPr>
          <w:rFonts w:ascii="Times New Roman" w:hAnsi="Times New Roman" w:cs="Times New Roman"/>
          <w:sz w:val="28"/>
          <w:szCs w:val="28"/>
        </w:rPr>
        <w:t>Маэр</w:t>
      </w:r>
      <w:proofErr w:type="spellEnd"/>
      <w:r w:rsidRPr="00CF09AB">
        <w:rPr>
          <w:rFonts w:ascii="Times New Roman" w:hAnsi="Times New Roman" w:cs="Times New Roman"/>
          <w:sz w:val="28"/>
          <w:szCs w:val="28"/>
        </w:rPr>
        <w:t xml:space="preserve"> понимает причины ввода автором в произведение диалектной речи: это может быть просто максимально точное воспроизведение диалекта или создание цельного образа. </w:t>
      </w:r>
    </w:p>
    <w:p w:rsidR="00CF09AB" w:rsidRDefault="00CF09AB" w:rsidP="002C7EB0">
      <w:pPr>
        <w:spacing w:after="0" w:line="360" w:lineRule="auto"/>
        <w:ind w:firstLine="360"/>
        <w:jc w:val="both"/>
        <w:rPr>
          <w:rFonts w:ascii="Times New Roman" w:hAnsi="Times New Roman" w:cs="Times New Roman"/>
          <w:sz w:val="28"/>
          <w:szCs w:val="28"/>
        </w:rPr>
      </w:pPr>
      <w:r w:rsidRPr="00CF09AB">
        <w:rPr>
          <w:rFonts w:ascii="Times New Roman" w:hAnsi="Times New Roman" w:cs="Times New Roman"/>
          <w:sz w:val="28"/>
          <w:szCs w:val="28"/>
        </w:rPr>
        <w:t xml:space="preserve">Отношение к языковым инвариантам создает пространство, содержащее существующие в обществе представления о диалектах и их оценку в преломлении авторской позицией. Если автор рассматривает ненормативную речь не </w:t>
      </w:r>
      <w:r w:rsidR="004807BE">
        <w:rPr>
          <w:rFonts w:ascii="Times New Roman" w:hAnsi="Times New Roman" w:cs="Times New Roman"/>
          <w:sz w:val="28"/>
          <w:szCs w:val="28"/>
        </w:rPr>
        <w:t xml:space="preserve">только в качестве </w:t>
      </w:r>
      <w:r w:rsidRPr="00CF09AB">
        <w:rPr>
          <w:rFonts w:ascii="Times New Roman" w:hAnsi="Times New Roman" w:cs="Times New Roman"/>
          <w:sz w:val="28"/>
          <w:szCs w:val="28"/>
        </w:rPr>
        <w:t>ино</w:t>
      </w:r>
      <w:r w:rsidR="004807BE">
        <w:rPr>
          <w:rFonts w:ascii="Times New Roman" w:hAnsi="Times New Roman" w:cs="Times New Roman"/>
          <w:sz w:val="28"/>
          <w:szCs w:val="28"/>
        </w:rPr>
        <w:t>го</w:t>
      </w:r>
      <w:r w:rsidRPr="00CF09AB">
        <w:rPr>
          <w:rFonts w:ascii="Times New Roman" w:hAnsi="Times New Roman" w:cs="Times New Roman"/>
          <w:sz w:val="28"/>
          <w:szCs w:val="28"/>
        </w:rPr>
        <w:t xml:space="preserve"> способ</w:t>
      </w:r>
      <w:r w:rsidR="004807BE">
        <w:rPr>
          <w:rFonts w:ascii="Times New Roman" w:hAnsi="Times New Roman" w:cs="Times New Roman"/>
          <w:sz w:val="28"/>
          <w:szCs w:val="28"/>
        </w:rPr>
        <w:t>а</w:t>
      </w:r>
      <w:r w:rsidRPr="00CF09AB">
        <w:rPr>
          <w:rFonts w:ascii="Times New Roman" w:hAnsi="Times New Roman" w:cs="Times New Roman"/>
          <w:sz w:val="28"/>
          <w:szCs w:val="28"/>
        </w:rPr>
        <w:t xml:space="preserve"> </w:t>
      </w:r>
      <w:r w:rsidR="004807BE">
        <w:rPr>
          <w:rFonts w:ascii="Times New Roman" w:hAnsi="Times New Roman" w:cs="Times New Roman"/>
          <w:sz w:val="28"/>
          <w:szCs w:val="28"/>
        </w:rPr>
        <w:t>ведения разговора</w:t>
      </w:r>
      <w:r w:rsidRPr="00CF09AB">
        <w:rPr>
          <w:rFonts w:ascii="Times New Roman" w:hAnsi="Times New Roman" w:cs="Times New Roman"/>
          <w:sz w:val="28"/>
          <w:szCs w:val="28"/>
        </w:rPr>
        <w:t xml:space="preserve">, </w:t>
      </w:r>
      <w:r w:rsidR="004807BE">
        <w:rPr>
          <w:rFonts w:ascii="Times New Roman" w:hAnsi="Times New Roman" w:cs="Times New Roman"/>
          <w:sz w:val="28"/>
          <w:szCs w:val="28"/>
        </w:rPr>
        <w:t xml:space="preserve">но и </w:t>
      </w:r>
      <w:r w:rsidRPr="00CF09AB">
        <w:rPr>
          <w:rFonts w:ascii="Times New Roman" w:hAnsi="Times New Roman" w:cs="Times New Roman"/>
          <w:sz w:val="28"/>
          <w:szCs w:val="28"/>
        </w:rPr>
        <w:t xml:space="preserve">как воплощение определенного мировоззрения, то, </w:t>
      </w:r>
      <w:r w:rsidR="004807BE">
        <w:rPr>
          <w:rFonts w:ascii="Times New Roman" w:hAnsi="Times New Roman" w:cs="Times New Roman"/>
          <w:sz w:val="28"/>
          <w:szCs w:val="28"/>
        </w:rPr>
        <w:t>вероятнее</w:t>
      </w:r>
      <w:r w:rsidRPr="00CF09AB">
        <w:rPr>
          <w:rFonts w:ascii="Times New Roman" w:hAnsi="Times New Roman" w:cs="Times New Roman"/>
          <w:sz w:val="28"/>
          <w:szCs w:val="28"/>
        </w:rPr>
        <w:t xml:space="preserve"> всего, он произведет переоценку места этого ненормативного варианта в хоре языков</w:t>
      </w:r>
      <w:r w:rsidR="003A3A91">
        <w:rPr>
          <w:rFonts w:ascii="Times New Roman" w:hAnsi="Times New Roman" w:cs="Times New Roman"/>
          <w:sz w:val="28"/>
          <w:szCs w:val="28"/>
        </w:rPr>
        <w:t>, звучащем в</w:t>
      </w:r>
      <w:r w:rsidRPr="00CF09AB">
        <w:rPr>
          <w:rFonts w:ascii="Times New Roman" w:hAnsi="Times New Roman" w:cs="Times New Roman"/>
          <w:sz w:val="28"/>
          <w:szCs w:val="28"/>
        </w:rPr>
        <w:t xml:space="preserve"> его произведени</w:t>
      </w:r>
      <w:r w:rsidR="004807BE">
        <w:rPr>
          <w:rFonts w:ascii="Times New Roman" w:hAnsi="Times New Roman" w:cs="Times New Roman"/>
          <w:sz w:val="28"/>
          <w:szCs w:val="28"/>
        </w:rPr>
        <w:t>и</w:t>
      </w:r>
      <w:r w:rsidRPr="00CF09AB">
        <w:rPr>
          <w:rFonts w:ascii="Times New Roman" w:hAnsi="Times New Roman" w:cs="Times New Roman"/>
          <w:sz w:val="28"/>
          <w:szCs w:val="28"/>
        </w:rPr>
        <w:t xml:space="preserve"> (</w:t>
      </w:r>
      <w:proofErr w:type="spellStart"/>
      <w:r w:rsidRPr="00CF09AB">
        <w:rPr>
          <w:rFonts w:ascii="Times New Roman" w:hAnsi="Times New Roman" w:cs="Times New Roman"/>
          <w:sz w:val="28"/>
          <w:szCs w:val="28"/>
        </w:rPr>
        <w:t>Mair</w:t>
      </w:r>
      <w:proofErr w:type="spellEnd"/>
      <w:r w:rsidRPr="00CF09AB">
        <w:rPr>
          <w:rFonts w:ascii="Times New Roman" w:hAnsi="Times New Roman" w:cs="Times New Roman"/>
          <w:sz w:val="28"/>
          <w:szCs w:val="28"/>
        </w:rPr>
        <w:t xml:space="preserve"> 1992: 119-120). Разной может быть и степень интеграции в произведение речи из диалектов. Традиционный и наиболее распространенный способ интегрировать диалектный вариант – использовать его в прямой речи данного варианта. Такой уровень интеграции позволяет не подвергать сомнению устои нормативности, при этом добиваясь усиления реализма. Также есть и другие способы введения диалектной речи в </w:t>
      </w:r>
      <w:r w:rsidRPr="00CF09AB">
        <w:rPr>
          <w:rFonts w:ascii="Times New Roman" w:hAnsi="Times New Roman" w:cs="Times New Roman"/>
          <w:sz w:val="28"/>
          <w:szCs w:val="28"/>
        </w:rPr>
        <w:lastRenderedPageBreak/>
        <w:t>канву повествования. Один из вариантов – повествование может вестись носителем диалекта от первого лица, что исключает нормативный вариант из повествования, но не отрицает нормативных устоев, так как является репрезентацией точки зрения на мир данного персонажа. Другой, один из наиболее интересных вариантов, – это несобственно-прямая речь, повествование от третьего лица, передающее позицию одного из персонажей и его мироощущение. Такой тип интеграции имеет разные варианты: вкрапления отдельных диалектных слов, возможно, даже в кавычках; или же смешение с основным языком повествования, дающее смешение точек зрение автора и персонажа.</w:t>
      </w:r>
    </w:p>
    <w:p w:rsidR="00CF09AB" w:rsidRPr="0034557F" w:rsidRDefault="0034557F" w:rsidP="002C7EB0">
      <w:pPr>
        <w:pStyle w:val="2"/>
        <w:spacing w:before="0" w:line="360" w:lineRule="auto"/>
      </w:pPr>
      <w:bookmarkStart w:id="7" w:name="_Toc514200480"/>
      <w:r w:rsidRPr="0034557F">
        <w:t>1.6</w:t>
      </w:r>
      <w:r w:rsidR="002D6FA8">
        <w:t xml:space="preserve"> </w:t>
      </w:r>
      <w:r w:rsidR="000A13A3">
        <w:t>Разница между</w:t>
      </w:r>
      <w:r w:rsidR="00CF09AB" w:rsidRPr="0034557F">
        <w:t xml:space="preserve"> диалектной реч</w:t>
      </w:r>
      <w:r w:rsidR="000A13A3">
        <w:t>ью</w:t>
      </w:r>
      <w:r w:rsidR="00CF09AB" w:rsidRPr="0034557F">
        <w:t xml:space="preserve"> в литературе </w:t>
      </w:r>
      <w:r w:rsidR="000A13A3">
        <w:t>и</w:t>
      </w:r>
      <w:r w:rsidR="00CF09AB" w:rsidRPr="0034557F">
        <w:t xml:space="preserve"> диалектной реч</w:t>
      </w:r>
      <w:r w:rsidR="000A13A3">
        <w:t>ью</w:t>
      </w:r>
      <w:r w:rsidR="00CF09AB" w:rsidRPr="0034557F">
        <w:t xml:space="preserve"> в жизни</w:t>
      </w:r>
      <w:bookmarkEnd w:id="7"/>
    </w:p>
    <w:p w:rsidR="00CF09AB" w:rsidRPr="00CF09AB" w:rsidRDefault="00CF09AB" w:rsidP="002C7EB0">
      <w:pPr>
        <w:spacing w:after="0" w:line="360" w:lineRule="auto"/>
        <w:ind w:firstLine="708"/>
        <w:jc w:val="both"/>
        <w:rPr>
          <w:rFonts w:ascii="Times New Roman" w:hAnsi="Times New Roman" w:cs="Times New Roman"/>
          <w:sz w:val="28"/>
          <w:szCs w:val="28"/>
        </w:rPr>
      </w:pPr>
      <w:r w:rsidRPr="00CF09AB">
        <w:rPr>
          <w:rFonts w:ascii="Times New Roman" w:hAnsi="Times New Roman" w:cs="Times New Roman"/>
          <w:sz w:val="28"/>
          <w:szCs w:val="28"/>
        </w:rPr>
        <w:t>Язык в литературе управляется художественным замыслом писателя, основная задача которого – не лингвистически только воспроизводить языковые реалии, а создавать художественный образ языка, который воссоздавал бы в воображении читателя социум и эпоху произведения (Бахтин 1975).</w:t>
      </w:r>
    </w:p>
    <w:p w:rsidR="00CF09AB" w:rsidRPr="00CF09AB" w:rsidRDefault="00CF09AB" w:rsidP="00151800">
      <w:pPr>
        <w:spacing w:after="0" w:line="360" w:lineRule="auto"/>
        <w:ind w:firstLine="360"/>
        <w:jc w:val="both"/>
        <w:rPr>
          <w:rFonts w:ascii="Times New Roman" w:hAnsi="Times New Roman" w:cs="Times New Roman"/>
          <w:sz w:val="28"/>
          <w:szCs w:val="28"/>
        </w:rPr>
      </w:pPr>
      <w:r w:rsidRPr="00CF09AB">
        <w:rPr>
          <w:rFonts w:ascii="Times New Roman" w:hAnsi="Times New Roman" w:cs="Times New Roman"/>
          <w:sz w:val="28"/>
          <w:szCs w:val="28"/>
        </w:rPr>
        <w:t>Неотъемлемая часть языкового варианта, которая может отличать его от нормативного языка – произношение. Фонетические особенности составляют важную часть репрезентации диалекта в литературе и часто помогают сообщить слушателю дополнительную информацию и дополнить картину</w:t>
      </w:r>
      <w:r w:rsidR="004807BE">
        <w:rPr>
          <w:rFonts w:ascii="Times New Roman" w:hAnsi="Times New Roman" w:cs="Times New Roman"/>
          <w:sz w:val="28"/>
          <w:szCs w:val="28"/>
        </w:rPr>
        <w:t xml:space="preserve"> произведения. Д. </w:t>
      </w:r>
      <w:proofErr w:type="spellStart"/>
      <w:r w:rsidR="004807BE">
        <w:rPr>
          <w:rFonts w:ascii="Times New Roman" w:hAnsi="Times New Roman" w:cs="Times New Roman"/>
          <w:sz w:val="28"/>
          <w:szCs w:val="28"/>
        </w:rPr>
        <w:t>Амберкромби</w:t>
      </w:r>
      <w:proofErr w:type="spellEnd"/>
      <w:r w:rsidR="004807BE">
        <w:rPr>
          <w:rFonts w:ascii="Times New Roman" w:hAnsi="Times New Roman" w:cs="Times New Roman"/>
          <w:sz w:val="28"/>
          <w:szCs w:val="28"/>
        </w:rPr>
        <w:t xml:space="preserve"> </w:t>
      </w:r>
      <w:r w:rsidRPr="00CF09AB">
        <w:rPr>
          <w:rFonts w:ascii="Times New Roman" w:hAnsi="Times New Roman" w:cs="Times New Roman"/>
          <w:sz w:val="28"/>
          <w:szCs w:val="28"/>
        </w:rPr>
        <w:t>выделил три типа маркеров, то есть черт произношения, характеризующих говорящего (</w:t>
      </w:r>
      <w:proofErr w:type="spellStart"/>
      <w:r w:rsidRPr="00CF09AB">
        <w:rPr>
          <w:rFonts w:ascii="Times New Roman" w:hAnsi="Times New Roman" w:cs="Times New Roman"/>
          <w:sz w:val="28"/>
          <w:szCs w:val="28"/>
        </w:rPr>
        <w:t>Abercrombie</w:t>
      </w:r>
      <w:proofErr w:type="spellEnd"/>
      <w:r w:rsidRPr="00CF09AB">
        <w:rPr>
          <w:rFonts w:ascii="Times New Roman" w:hAnsi="Times New Roman" w:cs="Times New Roman"/>
          <w:sz w:val="28"/>
          <w:szCs w:val="28"/>
        </w:rPr>
        <w:t xml:space="preserve"> 1967: 7-9): </w:t>
      </w:r>
    </w:p>
    <w:p w:rsidR="00CF09AB" w:rsidRPr="00A1156C" w:rsidRDefault="00CF09AB" w:rsidP="00A1156C">
      <w:pPr>
        <w:pStyle w:val="a3"/>
        <w:numPr>
          <w:ilvl w:val="0"/>
          <w:numId w:val="18"/>
        </w:numPr>
        <w:spacing w:after="0" w:line="360" w:lineRule="auto"/>
        <w:jc w:val="both"/>
        <w:rPr>
          <w:rFonts w:ascii="Times New Roman" w:hAnsi="Times New Roman" w:cs="Times New Roman"/>
          <w:sz w:val="28"/>
          <w:szCs w:val="28"/>
        </w:rPr>
      </w:pPr>
      <w:r w:rsidRPr="00A1156C">
        <w:rPr>
          <w:rFonts w:ascii="Times New Roman" w:hAnsi="Times New Roman" w:cs="Times New Roman"/>
          <w:sz w:val="28"/>
          <w:szCs w:val="28"/>
        </w:rPr>
        <w:t>Маркеры принадлежности к группе (как социальной, так и региональной)</w:t>
      </w:r>
    </w:p>
    <w:p w:rsidR="00CF09AB" w:rsidRPr="00A1156C" w:rsidRDefault="00CF09AB" w:rsidP="00A1156C">
      <w:pPr>
        <w:pStyle w:val="a3"/>
        <w:numPr>
          <w:ilvl w:val="0"/>
          <w:numId w:val="18"/>
        </w:numPr>
        <w:spacing w:after="0" w:line="360" w:lineRule="auto"/>
        <w:jc w:val="both"/>
        <w:rPr>
          <w:rFonts w:ascii="Times New Roman" w:hAnsi="Times New Roman" w:cs="Times New Roman"/>
          <w:sz w:val="28"/>
          <w:szCs w:val="28"/>
        </w:rPr>
      </w:pPr>
      <w:r w:rsidRPr="00A1156C">
        <w:rPr>
          <w:rFonts w:ascii="Times New Roman" w:hAnsi="Times New Roman" w:cs="Times New Roman"/>
          <w:sz w:val="28"/>
          <w:szCs w:val="28"/>
        </w:rPr>
        <w:t>Маркеры индивида</w:t>
      </w:r>
    </w:p>
    <w:p w:rsidR="00CF09AB" w:rsidRPr="00A1156C" w:rsidRDefault="00CF09AB" w:rsidP="00A1156C">
      <w:pPr>
        <w:pStyle w:val="a3"/>
        <w:numPr>
          <w:ilvl w:val="0"/>
          <w:numId w:val="18"/>
        </w:numPr>
        <w:spacing w:after="0" w:line="360" w:lineRule="auto"/>
        <w:jc w:val="both"/>
        <w:rPr>
          <w:rFonts w:ascii="Times New Roman" w:hAnsi="Times New Roman" w:cs="Times New Roman"/>
          <w:sz w:val="28"/>
          <w:szCs w:val="28"/>
        </w:rPr>
      </w:pPr>
      <w:r w:rsidRPr="00A1156C">
        <w:rPr>
          <w:rFonts w:ascii="Times New Roman" w:hAnsi="Times New Roman" w:cs="Times New Roman"/>
          <w:sz w:val="28"/>
          <w:szCs w:val="28"/>
        </w:rPr>
        <w:t>Маркеры эмоционального состояния говорящего</w:t>
      </w:r>
    </w:p>
    <w:p w:rsidR="00CF09AB" w:rsidRPr="00CF09AB" w:rsidRDefault="00CF09AB" w:rsidP="00151800">
      <w:pPr>
        <w:spacing w:after="0" w:line="360" w:lineRule="auto"/>
        <w:ind w:firstLine="360"/>
        <w:jc w:val="both"/>
        <w:rPr>
          <w:rFonts w:ascii="Times New Roman" w:hAnsi="Times New Roman" w:cs="Times New Roman"/>
          <w:sz w:val="28"/>
          <w:szCs w:val="28"/>
        </w:rPr>
      </w:pPr>
      <w:r w:rsidRPr="00CF09AB">
        <w:rPr>
          <w:rFonts w:ascii="Times New Roman" w:hAnsi="Times New Roman" w:cs="Times New Roman"/>
          <w:sz w:val="28"/>
          <w:szCs w:val="28"/>
        </w:rPr>
        <w:t xml:space="preserve">Позднее </w:t>
      </w:r>
      <w:proofErr w:type="spellStart"/>
      <w:r w:rsidRPr="00CF09AB">
        <w:rPr>
          <w:rFonts w:ascii="Times New Roman" w:hAnsi="Times New Roman" w:cs="Times New Roman"/>
          <w:sz w:val="28"/>
          <w:szCs w:val="28"/>
        </w:rPr>
        <w:t>Лавер</w:t>
      </w:r>
      <w:proofErr w:type="spellEnd"/>
      <w:r w:rsidRPr="00CF09AB">
        <w:rPr>
          <w:rFonts w:ascii="Times New Roman" w:hAnsi="Times New Roman" w:cs="Times New Roman"/>
          <w:sz w:val="28"/>
          <w:szCs w:val="28"/>
        </w:rPr>
        <w:t xml:space="preserve"> и </w:t>
      </w:r>
      <w:proofErr w:type="spellStart"/>
      <w:r w:rsidRPr="00CF09AB">
        <w:rPr>
          <w:rFonts w:ascii="Times New Roman" w:hAnsi="Times New Roman" w:cs="Times New Roman"/>
          <w:sz w:val="28"/>
          <w:szCs w:val="28"/>
        </w:rPr>
        <w:t>Традгилл</w:t>
      </w:r>
      <w:proofErr w:type="spellEnd"/>
      <w:r w:rsidRPr="00CF09AB">
        <w:rPr>
          <w:rFonts w:ascii="Times New Roman" w:hAnsi="Times New Roman" w:cs="Times New Roman"/>
          <w:sz w:val="28"/>
          <w:szCs w:val="28"/>
        </w:rPr>
        <w:t xml:space="preserve"> назвали эти маркеры соответственно групповыми, индивидуальными и аффективными (</w:t>
      </w:r>
      <w:proofErr w:type="spellStart"/>
      <w:r w:rsidRPr="00CF09AB">
        <w:rPr>
          <w:rFonts w:ascii="Times New Roman" w:hAnsi="Times New Roman" w:cs="Times New Roman"/>
          <w:sz w:val="28"/>
          <w:szCs w:val="28"/>
        </w:rPr>
        <w:t>Laver</w:t>
      </w:r>
      <w:proofErr w:type="spellEnd"/>
      <w:r w:rsidRPr="00CF09AB">
        <w:rPr>
          <w:rFonts w:ascii="Times New Roman" w:hAnsi="Times New Roman" w:cs="Times New Roman"/>
          <w:sz w:val="28"/>
          <w:szCs w:val="28"/>
        </w:rPr>
        <w:t xml:space="preserve">, </w:t>
      </w:r>
      <w:proofErr w:type="spellStart"/>
      <w:r w:rsidRPr="00CF09AB">
        <w:rPr>
          <w:rFonts w:ascii="Times New Roman" w:hAnsi="Times New Roman" w:cs="Times New Roman"/>
          <w:sz w:val="28"/>
          <w:szCs w:val="28"/>
        </w:rPr>
        <w:t>Trudgill</w:t>
      </w:r>
      <w:proofErr w:type="spellEnd"/>
      <w:r w:rsidRPr="00CF09AB">
        <w:rPr>
          <w:rFonts w:ascii="Times New Roman" w:hAnsi="Times New Roman" w:cs="Times New Roman"/>
          <w:sz w:val="28"/>
          <w:szCs w:val="28"/>
        </w:rPr>
        <w:t xml:space="preserve"> 1979: 3).</w:t>
      </w:r>
    </w:p>
    <w:p w:rsidR="00CF09AB" w:rsidRPr="00CF09AB" w:rsidRDefault="00CF09AB" w:rsidP="00151800">
      <w:pPr>
        <w:spacing w:after="0" w:line="360" w:lineRule="auto"/>
        <w:ind w:firstLine="360"/>
        <w:jc w:val="both"/>
        <w:rPr>
          <w:rFonts w:ascii="Times New Roman" w:hAnsi="Times New Roman" w:cs="Times New Roman"/>
          <w:sz w:val="28"/>
          <w:szCs w:val="28"/>
        </w:rPr>
      </w:pPr>
      <w:r w:rsidRPr="00CF09AB">
        <w:rPr>
          <w:rFonts w:ascii="Times New Roman" w:hAnsi="Times New Roman" w:cs="Times New Roman"/>
          <w:sz w:val="28"/>
          <w:szCs w:val="28"/>
        </w:rPr>
        <w:t xml:space="preserve">У. </w:t>
      </w:r>
      <w:proofErr w:type="spellStart"/>
      <w:r w:rsidRPr="00CF09AB">
        <w:rPr>
          <w:rFonts w:ascii="Times New Roman" w:hAnsi="Times New Roman" w:cs="Times New Roman"/>
          <w:sz w:val="28"/>
          <w:szCs w:val="28"/>
        </w:rPr>
        <w:t>Лабов</w:t>
      </w:r>
      <w:proofErr w:type="spellEnd"/>
      <w:r w:rsidRPr="00CF09AB">
        <w:rPr>
          <w:rFonts w:ascii="Times New Roman" w:hAnsi="Times New Roman" w:cs="Times New Roman"/>
          <w:sz w:val="28"/>
          <w:szCs w:val="28"/>
        </w:rPr>
        <w:t xml:space="preserve"> использует маркеры в контексте других характеристик речи: замечаемые фонетистом индикаторы, замечаемые непрофессионалами </w:t>
      </w:r>
      <w:r w:rsidRPr="00CF09AB">
        <w:rPr>
          <w:rFonts w:ascii="Times New Roman" w:hAnsi="Times New Roman" w:cs="Times New Roman"/>
          <w:sz w:val="28"/>
          <w:szCs w:val="28"/>
        </w:rPr>
        <w:lastRenderedPageBreak/>
        <w:t xml:space="preserve">индикаторы, </w:t>
      </w:r>
      <w:proofErr w:type="gramStart"/>
      <w:r w:rsidRPr="00CF09AB">
        <w:rPr>
          <w:rFonts w:ascii="Times New Roman" w:hAnsi="Times New Roman" w:cs="Times New Roman"/>
          <w:sz w:val="28"/>
          <w:szCs w:val="28"/>
        </w:rPr>
        <w:t>расхожие</w:t>
      </w:r>
      <w:proofErr w:type="gramEnd"/>
      <w:r w:rsidRPr="00CF09AB">
        <w:rPr>
          <w:rFonts w:ascii="Times New Roman" w:hAnsi="Times New Roman" w:cs="Times New Roman"/>
          <w:sz w:val="28"/>
          <w:szCs w:val="28"/>
        </w:rPr>
        <w:t xml:space="preserve"> стереотипы о речи определенных социальных групп (</w:t>
      </w:r>
      <w:proofErr w:type="spellStart"/>
      <w:r w:rsidRPr="00CF09AB">
        <w:rPr>
          <w:rFonts w:ascii="Times New Roman" w:hAnsi="Times New Roman" w:cs="Times New Roman"/>
          <w:sz w:val="28"/>
          <w:szCs w:val="28"/>
        </w:rPr>
        <w:t>Labov</w:t>
      </w:r>
      <w:proofErr w:type="spellEnd"/>
      <w:r w:rsidRPr="00CF09AB">
        <w:rPr>
          <w:rFonts w:ascii="Times New Roman" w:hAnsi="Times New Roman" w:cs="Times New Roman"/>
          <w:sz w:val="28"/>
          <w:szCs w:val="28"/>
        </w:rPr>
        <w:t xml:space="preserve"> 1972: 314). </w:t>
      </w:r>
    </w:p>
    <w:p w:rsidR="00CF09AB" w:rsidRPr="00CF09AB" w:rsidRDefault="00CF09AB" w:rsidP="00151800">
      <w:pPr>
        <w:spacing w:after="0" w:line="360" w:lineRule="auto"/>
        <w:ind w:firstLine="360"/>
        <w:jc w:val="both"/>
        <w:rPr>
          <w:rFonts w:ascii="Times New Roman" w:hAnsi="Times New Roman" w:cs="Times New Roman"/>
          <w:sz w:val="28"/>
          <w:szCs w:val="28"/>
        </w:rPr>
      </w:pPr>
      <w:r w:rsidRPr="00CF09AB">
        <w:rPr>
          <w:rFonts w:ascii="Times New Roman" w:hAnsi="Times New Roman" w:cs="Times New Roman"/>
          <w:sz w:val="28"/>
          <w:szCs w:val="28"/>
        </w:rPr>
        <w:t xml:space="preserve">Художественное изображение диалектной речи основывается именно на стереотипах. Писатель не требуется воспроизводить полный комплекс лексических, грамматических и фонетических черт, отличающих данный диалект от </w:t>
      </w:r>
      <w:proofErr w:type="gramStart"/>
      <w:r w:rsidRPr="00CF09AB">
        <w:rPr>
          <w:rFonts w:ascii="Times New Roman" w:hAnsi="Times New Roman" w:cs="Times New Roman"/>
          <w:sz w:val="28"/>
          <w:szCs w:val="28"/>
        </w:rPr>
        <w:t>нормативного</w:t>
      </w:r>
      <w:proofErr w:type="gramEnd"/>
      <w:r w:rsidRPr="00CF09AB">
        <w:rPr>
          <w:rFonts w:ascii="Times New Roman" w:hAnsi="Times New Roman" w:cs="Times New Roman"/>
          <w:sz w:val="28"/>
          <w:szCs w:val="28"/>
        </w:rPr>
        <w:t xml:space="preserve"> и других диалектов. </w:t>
      </w:r>
      <w:r w:rsidR="004807BE">
        <w:rPr>
          <w:rFonts w:ascii="Times New Roman" w:hAnsi="Times New Roman" w:cs="Times New Roman"/>
          <w:sz w:val="28"/>
          <w:szCs w:val="28"/>
        </w:rPr>
        <w:t>Как правило,</w:t>
      </w:r>
      <w:r w:rsidRPr="00CF09AB">
        <w:rPr>
          <w:rFonts w:ascii="Times New Roman" w:hAnsi="Times New Roman" w:cs="Times New Roman"/>
          <w:sz w:val="28"/>
          <w:szCs w:val="28"/>
        </w:rPr>
        <w:t xml:space="preserve"> выбираются </w:t>
      </w:r>
      <w:r w:rsidR="004807BE">
        <w:rPr>
          <w:rFonts w:ascii="Times New Roman" w:hAnsi="Times New Roman" w:cs="Times New Roman"/>
          <w:sz w:val="28"/>
          <w:szCs w:val="28"/>
        </w:rPr>
        <w:t xml:space="preserve">лишь </w:t>
      </w:r>
      <w:r w:rsidRPr="00CF09AB">
        <w:rPr>
          <w:rFonts w:ascii="Times New Roman" w:hAnsi="Times New Roman" w:cs="Times New Roman"/>
          <w:sz w:val="28"/>
          <w:szCs w:val="28"/>
        </w:rPr>
        <w:t>несколько наиболее ярко маркирующих речь черт (</w:t>
      </w:r>
      <w:proofErr w:type="spellStart"/>
      <w:r w:rsidRPr="00CF09AB">
        <w:rPr>
          <w:rFonts w:ascii="Times New Roman" w:hAnsi="Times New Roman" w:cs="Times New Roman"/>
          <w:sz w:val="28"/>
          <w:szCs w:val="28"/>
        </w:rPr>
        <w:t>Гусарова</w:t>
      </w:r>
      <w:proofErr w:type="spellEnd"/>
      <w:r w:rsidRPr="00CF09AB">
        <w:rPr>
          <w:rFonts w:ascii="Times New Roman" w:hAnsi="Times New Roman" w:cs="Times New Roman"/>
          <w:sz w:val="28"/>
          <w:szCs w:val="28"/>
        </w:rPr>
        <w:t xml:space="preserve"> 1995: 151-152). Попытка передать все нюансы звучания была бы сродни работе фонетиста, составляющего транслитерацию речи; для реализации замысла автора </w:t>
      </w:r>
      <w:proofErr w:type="gramStart"/>
      <w:r w:rsidRPr="00CF09AB">
        <w:rPr>
          <w:rFonts w:ascii="Times New Roman" w:hAnsi="Times New Roman" w:cs="Times New Roman"/>
          <w:sz w:val="28"/>
          <w:szCs w:val="28"/>
        </w:rPr>
        <w:t>достаточно основных</w:t>
      </w:r>
      <w:proofErr w:type="gramEnd"/>
      <w:r w:rsidRPr="00CF09AB">
        <w:rPr>
          <w:rFonts w:ascii="Times New Roman" w:hAnsi="Times New Roman" w:cs="Times New Roman"/>
          <w:sz w:val="28"/>
          <w:szCs w:val="28"/>
        </w:rPr>
        <w:t xml:space="preserve"> черт без чрезмерного усложнения восприятия читателем. </w:t>
      </w:r>
    </w:p>
    <w:p w:rsidR="00CF09AB" w:rsidRPr="00CF09AB" w:rsidRDefault="00CF09AB" w:rsidP="00151800">
      <w:pPr>
        <w:spacing w:after="0" w:line="360" w:lineRule="auto"/>
        <w:ind w:firstLine="360"/>
        <w:jc w:val="both"/>
        <w:rPr>
          <w:rFonts w:ascii="Times New Roman" w:hAnsi="Times New Roman" w:cs="Times New Roman"/>
          <w:sz w:val="28"/>
          <w:szCs w:val="28"/>
        </w:rPr>
      </w:pPr>
      <w:r w:rsidRPr="00CF09AB">
        <w:rPr>
          <w:rFonts w:ascii="Times New Roman" w:hAnsi="Times New Roman" w:cs="Times New Roman"/>
          <w:sz w:val="28"/>
          <w:szCs w:val="28"/>
        </w:rPr>
        <w:t xml:space="preserve">Таким образом, диалект в литературе и реальный диалект сильно отличаются друг от друга, поэтому необходимо четко различать анализ художественного текста с позиций социолингвистики и изучение использования отличного от нормативного языка как средства стилистики. В связи с этим К. </w:t>
      </w:r>
      <w:proofErr w:type="spellStart"/>
      <w:r w:rsidRPr="00CF09AB">
        <w:rPr>
          <w:rFonts w:ascii="Times New Roman" w:hAnsi="Times New Roman" w:cs="Times New Roman"/>
          <w:sz w:val="28"/>
          <w:szCs w:val="28"/>
        </w:rPr>
        <w:t>Мэар</w:t>
      </w:r>
      <w:proofErr w:type="spellEnd"/>
      <w:r w:rsidRPr="00CF09AB">
        <w:rPr>
          <w:rFonts w:ascii="Times New Roman" w:hAnsi="Times New Roman" w:cs="Times New Roman"/>
          <w:sz w:val="28"/>
          <w:szCs w:val="28"/>
        </w:rPr>
        <w:t xml:space="preserve"> </w:t>
      </w:r>
      <w:r w:rsidR="004807BE">
        <w:rPr>
          <w:rFonts w:ascii="Times New Roman" w:hAnsi="Times New Roman" w:cs="Times New Roman"/>
          <w:sz w:val="28"/>
          <w:szCs w:val="28"/>
        </w:rPr>
        <w:t>рассуждает</w:t>
      </w:r>
      <w:r w:rsidRPr="00CF09AB">
        <w:rPr>
          <w:rFonts w:ascii="Times New Roman" w:hAnsi="Times New Roman" w:cs="Times New Roman"/>
          <w:sz w:val="28"/>
          <w:szCs w:val="28"/>
        </w:rPr>
        <w:t xml:space="preserve"> о </w:t>
      </w:r>
      <w:r w:rsidR="004807BE">
        <w:rPr>
          <w:rFonts w:ascii="Times New Roman" w:hAnsi="Times New Roman" w:cs="Times New Roman"/>
          <w:sz w:val="28"/>
          <w:szCs w:val="28"/>
        </w:rPr>
        <w:t xml:space="preserve">существовании </w:t>
      </w:r>
      <w:r w:rsidRPr="00CF09AB">
        <w:rPr>
          <w:rFonts w:ascii="Times New Roman" w:hAnsi="Times New Roman" w:cs="Times New Roman"/>
          <w:sz w:val="28"/>
          <w:szCs w:val="28"/>
        </w:rPr>
        <w:t xml:space="preserve">необходимости </w:t>
      </w:r>
      <w:r w:rsidR="004807BE">
        <w:rPr>
          <w:rFonts w:ascii="Times New Roman" w:hAnsi="Times New Roman" w:cs="Times New Roman"/>
          <w:sz w:val="28"/>
          <w:szCs w:val="28"/>
        </w:rPr>
        <w:t xml:space="preserve">в </w:t>
      </w:r>
      <w:r w:rsidRPr="00CF09AB">
        <w:rPr>
          <w:rFonts w:ascii="Times New Roman" w:hAnsi="Times New Roman" w:cs="Times New Roman"/>
          <w:sz w:val="28"/>
          <w:szCs w:val="28"/>
        </w:rPr>
        <w:t>развити</w:t>
      </w:r>
      <w:r w:rsidR="004807BE">
        <w:rPr>
          <w:rFonts w:ascii="Times New Roman" w:hAnsi="Times New Roman" w:cs="Times New Roman"/>
          <w:sz w:val="28"/>
          <w:szCs w:val="28"/>
        </w:rPr>
        <w:t>и</w:t>
      </w:r>
      <w:r w:rsidRPr="00CF09AB">
        <w:rPr>
          <w:rFonts w:ascii="Times New Roman" w:hAnsi="Times New Roman" w:cs="Times New Roman"/>
          <w:sz w:val="28"/>
          <w:szCs w:val="28"/>
        </w:rPr>
        <w:t xml:space="preserve"> художественной социолингвистики (</w:t>
      </w:r>
      <w:proofErr w:type="spellStart"/>
      <w:r w:rsidRPr="00CF09AB">
        <w:rPr>
          <w:rFonts w:ascii="Times New Roman" w:hAnsi="Times New Roman" w:cs="Times New Roman"/>
          <w:sz w:val="28"/>
          <w:szCs w:val="28"/>
        </w:rPr>
        <w:t>Mair</w:t>
      </w:r>
      <w:proofErr w:type="spellEnd"/>
      <w:r w:rsidRPr="00CF09AB">
        <w:rPr>
          <w:rFonts w:ascii="Times New Roman" w:hAnsi="Times New Roman" w:cs="Times New Roman"/>
          <w:sz w:val="28"/>
          <w:szCs w:val="28"/>
        </w:rPr>
        <w:t xml:space="preserve"> 1992), а С. </w:t>
      </w:r>
      <w:proofErr w:type="spellStart"/>
      <w:r w:rsidRPr="00CF09AB">
        <w:rPr>
          <w:rFonts w:ascii="Times New Roman" w:hAnsi="Times New Roman" w:cs="Times New Roman"/>
          <w:sz w:val="28"/>
          <w:szCs w:val="28"/>
        </w:rPr>
        <w:t>Фергюсон</w:t>
      </w:r>
      <w:proofErr w:type="spellEnd"/>
      <w:r w:rsidRPr="00CF09AB">
        <w:rPr>
          <w:rFonts w:ascii="Times New Roman" w:hAnsi="Times New Roman" w:cs="Times New Roman"/>
          <w:sz w:val="28"/>
          <w:szCs w:val="28"/>
        </w:rPr>
        <w:t xml:space="preserve"> предложила </w:t>
      </w:r>
      <w:r w:rsidR="004807BE">
        <w:rPr>
          <w:rFonts w:ascii="Times New Roman" w:hAnsi="Times New Roman" w:cs="Times New Roman"/>
          <w:sz w:val="28"/>
          <w:szCs w:val="28"/>
        </w:rPr>
        <w:t xml:space="preserve">ввод </w:t>
      </w:r>
      <w:r w:rsidRPr="00CF09AB">
        <w:rPr>
          <w:rFonts w:ascii="Times New Roman" w:hAnsi="Times New Roman" w:cs="Times New Roman"/>
          <w:sz w:val="28"/>
          <w:szCs w:val="28"/>
        </w:rPr>
        <w:t>термин</w:t>
      </w:r>
      <w:r w:rsidR="004807BE">
        <w:rPr>
          <w:rFonts w:ascii="Times New Roman" w:hAnsi="Times New Roman" w:cs="Times New Roman"/>
          <w:sz w:val="28"/>
          <w:szCs w:val="28"/>
        </w:rPr>
        <w:t>а</w:t>
      </w:r>
      <w:r w:rsidRPr="00CF09AB">
        <w:rPr>
          <w:rFonts w:ascii="Times New Roman" w:hAnsi="Times New Roman" w:cs="Times New Roman"/>
          <w:sz w:val="28"/>
          <w:szCs w:val="28"/>
        </w:rPr>
        <w:t xml:space="preserve"> «</w:t>
      </w:r>
      <w:proofErr w:type="spellStart"/>
      <w:r w:rsidRPr="00CF09AB">
        <w:rPr>
          <w:rFonts w:ascii="Times New Roman" w:hAnsi="Times New Roman" w:cs="Times New Roman"/>
          <w:sz w:val="28"/>
          <w:szCs w:val="28"/>
        </w:rPr>
        <w:t>ficto-linguistics</w:t>
      </w:r>
      <w:proofErr w:type="spellEnd"/>
      <w:r w:rsidRPr="00CF09AB">
        <w:rPr>
          <w:rFonts w:ascii="Times New Roman" w:hAnsi="Times New Roman" w:cs="Times New Roman"/>
          <w:sz w:val="28"/>
          <w:szCs w:val="28"/>
        </w:rPr>
        <w:t>» («художественная лингвистика») (</w:t>
      </w:r>
      <w:proofErr w:type="spellStart"/>
      <w:r w:rsidRPr="00CF09AB">
        <w:rPr>
          <w:rFonts w:ascii="Times New Roman" w:hAnsi="Times New Roman" w:cs="Times New Roman"/>
          <w:sz w:val="28"/>
          <w:szCs w:val="28"/>
        </w:rPr>
        <w:t>Ferguson</w:t>
      </w:r>
      <w:proofErr w:type="spellEnd"/>
      <w:r w:rsidRPr="00CF09AB">
        <w:rPr>
          <w:rFonts w:ascii="Times New Roman" w:hAnsi="Times New Roman" w:cs="Times New Roman"/>
          <w:sz w:val="28"/>
          <w:szCs w:val="28"/>
        </w:rPr>
        <w:t xml:space="preserve"> 1998: 3), которы</w:t>
      </w:r>
      <w:r w:rsidR="004807BE">
        <w:rPr>
          <w:rFonts w:ascii="Times New Roman" w:hAnsi="Times New Roman" w:cs="Times New Roman"/>
          <w:sz w:val="28"/>
          <w:szCs w:val="28"/>
        </w:rPr>
        <w:t>й</w:t>
      </w:r>
      <w:r w:rsidRPr="00CF09AB">
        <w:rPr>
          <w:rFonts w:ascii="Times New Roman" w:hAnsi="Times New Roman" w:cs="Times New Roman"/>
          <w:sz w:val="28"/>
          <w:szCs w:val="28"/>
        </w:rPr>
        <w:t xml:space="preserve"> бы изучал модели языковой вариативности в художественной литературе. Термин «художественная лингвистика», или «художественная социолингвистика», позволяет характеризовать языковую вариативность в литературе в виде моделей, описанных в терминах лингвистики, которые, </w:t>
      </w:r>
      <w:r w:rsidR="00FA1B00">
        <w:rPr>
          <w:rFonts w:ascii="Times New Roman" w:hAnsi="Times New Roman" w:cs="Times New Roman"/>
          <w:sz w:val="28"/>
          <w:szCs w:val="28"/>
        </w:rPr>
        <w:t xml:space="preserve">функционируют не так, как </w:t>
      </w:r>
      <w:r w:rsidRPr="00CF09AB">
        <w:rPr>
          <w:rFonts w:ascii="Times New Roman" w:hAnsi="Times New Roman" w:cs="Times New Roman"/>
          <w:sz w:val="28"/>
          <w:szCs w:val="28"/>
        </w:rPr>
        <w:t>диалектны</w:t>
      </w:r>
      <w:r w:rsidR="00FA1B00">
        <w:rPr>
          <w:rFonts w:ascii="Times New Roman" w:hAnsi="Times New Roman" w:cs="Times New Roman"/>
          <w:sz w:val="28"/>
          <w:szCs w:val="28"/>
        </w:rPr>
        <w:t>е</w:t>
      </w:r>
      <w:r w:rsidRPr="00CF09AB">
        <w:rPr>
          <w:rFonts w:ascii="Times New Roman" w:hAnsi="Times New Roman" w:cs="Times New Roman"/>
          <w:sz w:val="28"/>
          <w:szCs w:val="28"/>
        </w:rPr>
        <w:t xml:space="preserve"> вариант</w:t>
      </w:r>
      <w:r w:rsidR="00FA1B00">
        <w:rPr>
          <w:rFonts w:ascii="Times New Roman" w:hAnsi="Times New Roman" w:cs="Times New Roman"/>
          <w:sz w:val="28"/>
          <w:szCs w:val="28"/>
        </w:rPr>
        <w:t>ы в жизни, несмотря на то, что произошли от них</w:t>
      </w:r>
      <w:r w:rsidRPr="00CF09AB">
        <w:rPr>
          <w:rFonts w:ascii="Times New Roman" w:hAnsi="Times New Roman" w:cs="Times New Roman"/>
          <w:sz w:val="28"/>
          <w:szCs w:val="28"/>
        </w:rPr>
        <w:t xml:space="preserve">. </w:t>
      </w:r>
      <w:proofErr w:type="gramStart"/>
      <w:r w:rsidRPr="00CF09AB">
        <w:rPr>
          <w:rFonts w:ascii="Times New Roman" w:hAnsi="Times New Roman" w:cs="Times New Roman"/>
          <w:sz w:val="28"/>
          <w:szCs w:val="28"/>
        </w:rPr>
        <w:t>Анализ диалектной речи художественного произведения должен опираться в первую очередь не на лингвистическую точность передачи диалектной речи, а на ее роль в художественном мире.</w:t>
      </w:r>
      <w:proofErr w:type="gramEnd"/>
    </w:p>
    <w:p w:rsidR="00CF09AB" w:rsidRDefault="00CF09AB" w:rsidP="00151800">
      <w:pPr>
        <w:spacing w:after="0" w:line="360" w:lineRule="auto"/>
        <w:ind w:firstLine="360"/>
        <w:jc w:val="both"/>
        <w:rPr>
          <w:rFonts w:ascii="Times New Roman" w:hAnsi="Times New Roman" w:cs="Times New Roman"/>
          <w:sz w:val="28"/>
          <w:szCs w:val="28"/>
        </w:rPr>
      </w:pPr>
      <w:r w:rsidRPr="00CF09AB">
        <w:rPr>
          <w:rFonts w:ascii="Times New Roman" w:hAnsi="Times New Roman" w:cs="Times New Roman"/>
          <w:sz w:val="28"/>
          <w:szCs w:val="28"/>
        </w:rPr>
        <w:t xml:space="preserve">Художественная репрезентация ненормативной речи не только является отражением действующих в обществе стереотипов о диалектах, но и формирует авторскую оценку речи. Таким образом, художественное переосмысление и бытовое представление о диалектах неразрывно </w:t>
      </w:r>
      <w:proofErr w:type="gramStart"/>
      <w:r w:rsidRPr="00CF09AB">
        <w:rPr>
          <w:rFonts w:ascii="Times New Roman" w:hAnsi="Times New Roman" w:cs="Times New Roman"/>
          <w:sz w:val="28"/>
          <w:szCs w:val="28"/>
        </w:rPr>
        <w:t>связаны</w:t>
      </w:r>
      <w:proofErr w:type="gramEnd"/>
      <w:r w:rsidRPr="00CF09AB">
        <w:rPr>
          <w:rFonts w:ascii="Times New Roman" w:hAnsi="Times New Roman" w:cs="Times New Roman"/>
          <w:sz w:val="28"/>
          <w:szCs w:val="28"/>
        </w:rPr>
        <w:t xml:space="preserve"> </w:t>
      </w:r>
      <w:r w:rsidRPr="00CF09AB">
        <w:rPr>
          <w:rFonts w:ascii="Times New Roman" w:hAnsi="Times New Roman" w:cs="Times New Roman"/>
          <w:sz w:val="28"/>
          <w:szCs w:val="28"/>
        </w:rPr>
        <w:lastRenderedPageBreak/>
        <w:t xml:space="preserve">(Масленникова, </w:t>
      </w:r>
      <w:proofErr w:type="spellStart"/>
      <w:r w:rsidRPr="00CF09AB">
        <w:rPr>
          <w:rFonts w:ascii="Times New Roman" w:hAnsi="Times New Roman" w:cs="Times New Roman"/>
          <w:sz w:val="28"/>
          <w:szCs w:val="28"/>
        </w:rPr>
        <w:t>Ленцман</w:t>
      </w:r>
      <w:proofErr w:type="spellEnd"/>
      <w:r w:rsidRPr="00CF09AB">
        <w:rPr>
          <w:rFonts w:ascii="Times New Roman" w:hAnsi="Times New Roman" w:cs="Times New Roman"/>
          <w:sz w:val="28"/>
          <w:szCs w:val="28"/>
        </w:rPr>
        <w:t xml:space="preserve"> 2013: 95). Воспроизводя диалектную речь, автор может проявлять негативное отношение, </w:t>
      </w:r>
      <w:proofErr w:type="spellStart"/>
      <w:r w:rsidRPr="00CF09AB">
        <w:rPr>
          <w:rFonts w:ascii="Times New Roman" w:hAnsi="Times New Roman" w:cs="Times New Roman"/>
          <w:sz w:val="28"/>
          <w:szCs w:val="28"/>
        </w:rPr>
        <w:t>дистанцируя</w:t>
      </w:r>
      <w:proofErr w:type="spellEnd"/>
      <w:r w:rsidRPr="00CF09AB">
        <w:rPr>
          <w:rFonts w:ascii="Times New Roman" w:hAnsi="Times New Roman" w:cs="Times New Roman"/>
          <w:sz w:val="28"/>
          <w:szCs w:val="28"/>
        </w:rPr>
        <w:t xml:space="preserve"> себя и говорящих на литературном языке. В то же время возможно, наоборот, проявление солидарности и положительное противопоставление стандарту. За читателем остается право оценки авторского видения ненормативной речи, которое может влиять на читательское восприятие.</w:t>
      </w:r>
    </w:p>
    <w:p w:rsidR="00CF09AB" w:rsidRPr="00CF09AB" w:rsidRDefault="002278FE" w:rsidP="00151800">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Существует </w:t>
      </w:r>
      <w:r w:rsidR="00CF09AB" w:rsidRPr="00CF09AB">
        <w:rPr>
          <w:rFonts w:ascii="Times New Roman" w:hAnsi="Times New Roman" w:cs="Times New Roman"/>
          <w:sz w:val="28"/>
          <w:szCs w:val="28"/>
        </w:rPr>
        <w:t>прием для передачи диалектной речи, называемый «зрительный диалект» (</w:t>
      </w:r>
      <w:proofErr w:type="spellStart"/>
      <w:r w:rsidR="00CF09AB" w:rsidRPr="00CF09AB">
        <w:rPr>
          <w:rFonts w:ascii="Times New Roman" w:hAnsi="Times New Roman" w:cs="Times New Roman"/>
          <w:sz w:val="28"/>
          <w:szCs w:val="28"/>
        </w:rPr>
        <w:t>eye</w:t>
      </w:r>
      <w:proofErr w:type="spellEnd"/>
      <w:r w:rsidR="00CF09AB" w:rsidRPr="00CF09AB">
        <w:rPr>
          <w:rFonts w:ascii="Times New Roman" w:hAnsi="Times New Roman" w:cs="Times New Roman"/>
          <w:sz w:val="28"/>
          <w:szCs w:val="28"/>
        </w:rPr>
        <w:t xml:space="preserve"> </w:t>
      </w:r>
      <w:proofErr w:type="spellStart"/>
      <w:r w:rsidR="00CF09AB" w:rsidRPr="00CF09AB">
        <w:rPr>
          <w:rFonts w:ascii="Times New Roman" w:hAnsi="Times New Roman" w:cs="Times New Roman"/>
          <w:sz w:val="28"/>
          <w:szCs w:val="28"/>
        </w:rPr>
        <w:t>dialect</w:t>
      </w:r>
      <w:proofErr w:type="spellEnd"/>
      <w:r w:rsidR="00CF09AB" w:rsidRPr="00CF09AB">
        <w:rPr>
          <w:rFonts w:ascii="Times New Roman" w:hAnsi="Times New Roman" w:cs="Times New Roman"/>
          <w:sz w:val="28"/>
          <w:szCs w:val="28"/>
        </w:rPr>
        <w:t xml:space="preserve">). </w:t>
      </w:r>
      <w:proofErr w:type="spellStart"/>
      <w:r w:rsidR="00FA1B00">
        <w:rPr>
          <w:rFonts w:ascii="Times New Roman" w:hAnsi="Times New Roman" w:cs="Times New Roman"/>
          <w:sz w:val="28"/>
          <w:szCs w:val="28"/>
        </w:rPr>
        <w:t>Перво</w:t>
      </w:r>
      <w:r w:rsidR="00CF09AB" w:rsidRPr="00CF09AB">
        <w:rPr>
          <w:rFonts w:ascii="Times New Roman" w:hAnsi="Times New Roman" w:cs="Times New Roman"/>
          <w:sz w:val="28"/>
          <w:szCs w:val="28"/>
        </w:rPr>
        <w:t>чально</w:t>
      </w:r>
      <w:proofErr w:type="spellEnd"/>
      <w:r w:rsidR="00CF09AB" w:rsidRPr="00CF09AB">
        <w:rPr>
          <w:rFonts w:ascii="Times New Roman" w:hAnsi="Times New Roman" w:cs="Times New Roman"/>
          <w:sz w:val="28"/>
          <w:szCs w:val="28"/>
        </w:rPr>
        <w:t xml:space="preserve"> термин бы введен </w:t>
      </w:r>
      <w:proofErr w:type="gramStart"/>
      <w:r w:rsidR="00CF09AB" w:rsidRPr="00CF09AB">
        <w:rPr>
          <w:rFonts w:ascii="Times New Roman" w:hAnsi="Times New Roman" w:cs="Times New Roman"/>
          <w:sz w:val="28"/>
          <w:szCs w:val="28"/>
        </w:rPr>
        <w:t>Дж</w:t>
      </w:r>
      <w:proofErr w:type="gramEnd"/>
      <w:r w:rsidR="00CF09AB" w:rsidRPr="00CF09AB">
        <w:rPr>
          <w:rFonts w:ascii="Times New Roman" w:hAnsi="Times New Roman" w:cs="Times New Roman"/>
          <w:sz w:val="28"/>
          <w:szCs w:val="28"/>
        </w:rPr>
        <w:t>.  П. Краппом для обозначения ненормативного написания для нормативного произнош</w:t>
      </w:r>
      <w:r w:rsidR="002C7EB0">
        <w:rPr>
          <w:rFonts w:ascii="Times New Roman" w:hAnsi="Times New Roman" w:cs="Times New Roman"/>
          <w:sz w:val="28"/>
          <w:szCs w:val="28"/>
        </w:rPr>
        <w:t>е</w:t>
      </w:r>
      <w:r w:rsidR="00CF09AB" w:rsidRPr="00CF09AB">
        <w:rPr>
          <w:rFonts w:ascii="Times New Roman" w:hAnsi="Times New Roman" w:cs="Times New Roman"/>
          <w:sz w:val="28"/>
          <w:szCs w:val="28"/>
        </w:rPr>
        <w:t>ния: «</w:t>
      </w:r>
      <w:proofErr w:type="spellStart"/>
      <w:r w:rsidR="00CF09AB" w:rsidRPr="00CF09AB">
        <w:rPr>
          <w:rFonts w:ascii="Times New Roman" w:hAnsi="Times New Roman" w:cs="Times New Roman"/>
          <w:sz w:val="28"/>
          <w:szCs w:val="28"/>
        </w:rPr>
        <w:t>wimmin</w:t>
      </w:r>
      <w:proofErr w:type="spellEnd"/>
      <w:r w:rsidR="00CF09AB" w:rsidRPr="00CF09AB">
        <w:rPr>
          <w:rFonts w:ascii="Times New Roman" w:hAnsi="Times New Roman" w:cs="Times New Roman"/>
          <w:sz w:val="28"/>
          <w:szCs w:val="28"/>
        </w:rPr>
        <w:t>» вместо «</w:t>
      </w:r>
      <w:proofErr w:type="spellStart"/>
      <w:r w:rsidR="00CF09AB" w:rsidRPr="00CF09AB">
        <w:rPr>
          <w:rFonts w:ascii="Times New Roman" w:hAnsi="Times New Roman" w:cs="Times New Roman"/>
          <w:sz w:val="28"/>
          <w:szCs w:val="28"/>
        </w:rPr>
        <w:t>women</w:t>
      </w:r>
      <w:proofErr w:type="spellEnd"/>
      <w:r w:rsidR="00CF09AB" w:rsidRPr="00CF09AB">
        <w:rPr>
          <w:rFonts w:ascii="Times New Roman" w:hAnsi="Times New Roman" w:cs="Times New Roman"/>
          <w:sz w:val="28"/>
          <w:szCs w:val="28"/>
        </w:rPr>
        <w:t xml:space="preserve">» и т.п. Позднее значение термина </w:t>
      </w:r>
      <w:r w:rsidR="00FA1B00">
        <w:rPr>
          <w:rFonts w:ascii="Times New Roman" w:hAnsi="Times New Roman" w:cs="Times New Roman"/>
          <w:sz w:val="28"/>
          <w:szCs w:val="28"/>
        </w:rPr>
        <w:t xml:space="preserve">было </w:t>
      </w:r>
      <w:proofErr w:type="spellStart"/>
      <w:r w:rsidR="00FA1B00">
        <w:rPr>
          <w:rFonts w:ascii="Times New Roman" w:hAnsi="Times New Roman" w:cs="Times New Roman"/>
          <w:sz w:val="28"/>
          <w:szCs w:val="28"/>
        </w:rPr>
        <w:t>расширино</w:t>
      </w:r>
      <w:proofErr w:type="spellEnd"/>
      <w:r w:rsidR="00CF09AB" w:rsidRPr="00CF09AB">
        <w:rPr>
          <w:rFonts w:ascii="Times New Roman" w:hAnsi="Times New Roman" w:cs="Times New Roman"/>
          <w:sz w:val="28"/>
          <w:szCs w:val="28"/>
        </w:rPr>
        <w:t xml:space="preserve"> и стало включать любой ненормативный вариант написания, отражавший произношение (</w:t>
      </w:r>
      <w:proofErr w:type="spellStart"/>
      <w:r w:rsidR="00CF09AB" w:rsidRPr="00CF09AB">
        <w:rPr>
          <w:rFonts w:ascii="Times New Roman" w:hAnsi="Times New Roman" w:cs="Times New Roman"/>
          <w:sz w:val="28"/>
          <w:szCs w:val="28"/>
        </w:rPr>
        <w:t>Wells</w:t>
      </w:r>
      <w:proofErr w:type="spellEnd"/>
      <w:r w:rsidR="00CF09AB" w:rsidRPr="00CF09AB">
        <w:rPr>
          <w:rFonts w:ascii="Times New Roman" w:hAnsi="Times New Roman" w:cs="Times New Roman"/>
          <w:sz w:val="28"/>
          <w:szCs w:val="28"/>
        </w:rPr>
        <w:t xml:space="preserve"> 1982, </w:t>
      </w:r>
      <w:proofErr w:type="spellStart"/>
      <w:r w:rsidR="00CF09AB" w:rsidRPr="00CF09AB">
        <w:rPr>
          <w:rFonts w:ascii="Times New Roman" w:hAnsi="Times New Roman" w:cs="Times New Roman"/>
          <w:sz w:val="28"/>
          <w:szCs w:val="28"/>
        </w:rPr>
        <w:t>Carter</w:t>
      </w:r>
      <w:proofErr w:type="spellEnd"/>
      <w:r w:rsidR="00CF09AB" w:rsidRPr="00CF09AB">
        <w:rPr>
          <w:rFonts w:ascii="Times New Roman" w:hAnsi="Times New Roman" w:cs="Times New Roman"/>
          <w:sz w:val="28"/>
          <w:szCs w:val="28"/>
        </w:rPr>
        <w:t xml:space="preserve"> 1997, </w:t>
      </w:r>
      <w:proofErr w:type="spellStart"/>
      <w:r w:rsidR="00CF09AB" w:rsidRPr="00CF09AB">
        <w:rPr>
          <w:rFonts w:ascii="Times New Roman" w:hAnsi="Times New Roman" w:cs="Times New Roman"/>
          <w:sz w:val="28"/>
          <w:szCs w:val="28"/>
        </w:rPr>
        <w:t>Brett</w:t>
      </w:r>
      <w:proofErr w:type="spellEnd"/>
      <w:r w:rsidR="00CF09AB" w:rsidRPr="00CF09AB">
        <w:rPr>
          <w:rFonts w:ascii="Times New Roman" w:hAnsi="Times New Roman" w:cs="Times New Roman"/>
          <w:sz w:val="28"/>
          <w:szCs w:val="28"/>
        </w:rPr>
        <w:t xml:space="preserve"> 2009). </w:t>
      </w:r>
    </w:p>
    <w:p w:rsidR="00CF09AB" w:rsidRPr="00CF09AB" w:rsidRDefault="00CF09AB" w:rsidP="00151800">
      <w:pPr>
        <w:spacing w:after="0" w:line="360" w:lineRule="auto"/>
        <w:ind w:firstLine="360"/>
        <w:jc w:val="both"/>
        <w:rPr>
          <w:rFonts w:ascii="Times New Roman" w:hAnsi="Times New Roman" w:cs="Times New Roman"/>
          <w:sz w:val="28"/>
          <w:szCs w:val="28"/>
        </w:rPr>
      </w:pPr>
      <w:r w:rsidRPr="00CF09AB">
        <w:rPr>
          <w:rFonts w:ascii="Times New Roman" w:hAnsi="Times New Roman" w:cs="Times New Roman"/>
          <w:sz w:val="28"/>
          <w:szCs w:val="28"/>
        </w:rPr>
        <w:t>«Зрительный диалект» работает на визуальной оппозиции нормы и не-нормы. Еще в 1755 году С. Джонсон отмечал, что образованные люди, владеющие нормативным языком, знают написание слов, а у необразованных произношение «неиде</w:t>
      </w:r>
      <w:r w:rsidR="00C30593">
        <w:rPr>
          <w:rFonts w:ascii="Times New Roman" w:hAnsi="Times New Roman" w:cs="Times New Roman"/>
          <w:sz w:val="28"/>
          <w:szCs w:val="28"/>
        </w:rPr>
        <w:t>а</w:t>
      </w:r>
      <w:r w:rsidRPr="00CF09AB">
        <w:rPr>
          <w:rFonts w:ascii="Times New Roman" w:hAnsi="Times New Roman" w:cs="Times New Roman"/>
          <w:sz w:val="28"/>
          <w:szCs w:val="28"/>
        </w:rPr>
        <w:t xml:space="preserve">льное». </w:t>
      </w:r>
    </w:p>
    <w:p w:rsidR="00CF09AB" w:rsidRPr="00162E44" w:rsidRDefault="00CF09AB" w:rsidP="002C7EB0">
      <w:pPr>
        <w:spacing w:after="0" w:line="360" w:lineRule="auto"/>
        <w:ind w:firstLine="360"/>
        <w:jc w:val="both"/>
        <w:rPr>
          <w:rFonts w:ascii="Times New Roman" w:hAnsi="Times New Roman" w:cs="Times New Roman"/>
          <w:sz w:val="28"/>
          <w:szCs w:val="28"/>
        </w:rPr>
      </w:pPr>
      <w:r w:rsidRPr="00CF09AB">
        <w:rPr>
          <w:rFonts w:ascii="Times New Roman" w:hAnsi="Times New Roman" w:cs="Times New Roman"/>
          <w:sz w:val="28"/>
          <w:szCs w:val="28"/>
        </w:rPr>
        <w:t xml:space="preserve">Таким образом, несмотря на нормативное произношение, неправильно написание указывает на слабое образование персонажа. </w:t>
      </w:r>
      <w:proofErr w:type="spellStart"/>
      <w:r w:rsidR="00A97FBD">
        <w:rPr>
          <w:rFonts w:ascii="Times New Roman" w:hAnsi="Times New Roman" w:cs="Times New Roman"/>
          <w:sz w:val="28"/>
          <w:szCs w:val="28"/>
        </w:rPr>
        <w:t>Д</w:t>
      </w:r>
      <w:r w:rsidRPr="00CF09AB">
        <w:rPr>
          <w:rFonts w:ascii="Times New Roman" w:hAnsi="Times New Roman" w:cs="Times New Roman"/>
          <w:sz w:val="28"/>
          <w:szCs w:val="28"/>
        </w:rPr>
        <w:t>.Бретт</w:t>
      </w:r>
      <w:proofErr w:type="spellEnd"/>
      <w:r w:rsidRPr="00CF09AB">
        <w:rPr>
          <w:rFonts w:ascii="Times New Roman" w:hAnsi="Times New Roman" w:cs="Times New Roman"/>
          <w:sz w:val="28"/>
          <w:szCs w:val="28"/>
        </w:rPr>
        <w:t>, однако, замечает, что зрительный диалект может использоваться и просто для того, чтобы показать речь персонажа (</w:t>
      </w:r>
      <w:proofErr w:type="spellStart"/>
      <w:r w:rsidRPr="00CF09AB">
        <w:rPr>
          <w:rFonts w:ascii="Times New Roman" w:hAnsi="Times New Roman" w:cs="Times New Roman"/>
          <w:sz w:val="28"/>
          <w:szCs w:val="28"/>
        </w:rPr>
        <w:t>Brett</w:t>
      </w:r>
      <w:proofErr w:type="spellEnd"/>
      <w:r w:rsidRPr="00CF09AB">
        <w:rPr>
          <w:rFonts w:ascii="Times New Roman" w:hAnsi="Times New Roman" w:cs="Times New Roman"/>
          <w:sz w:val="28"/>
          <w:szCs w:val="28"/>
        </w:rPr>
        <w:t xml:space="preserve"> 2009: 49). </w:t>
      </w:r>
    </w:p>
    <w:p w:rsidR="00C30593" w:rsidRPr="0034557F" w:rsidRDefault="0034557F" w:rsidP="002C7EB0">
      <w:pPr>
        <w:pStyle w:val="2"/>
        <w:spacing w:before="0" w:line="360" w:lineRule="auto"/>
      </w:pPr>
      <w:bookmarkStart w:id="8" w:name="_Toc514200481"/>
      <w:r w:rsidRPr="0034557F">
        <w:t xml:space="preserve">1.7 </w:t>
      </w:r>
      <w:r w:rsidR="00C30593" w:rsidRPr="0034557F">
        <w:t>Репрезентация афроамериканского английского в американской литературе</w:t>
      </w:r>
      <w:bookmarkEnd w:id="8"/>
    </w:p>
    <w:p w:rsidR="0034557F" w:rsidRDefault="00CD2626" w:rsidP="002C7E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У.Брэш</w:t>
      </w:r>
      <w:proofErr w:type="spellEnd"/>
      <w:r>
        <w:rPr>
          <w:rFonts w:ascii="Times New Roman" w:hAnsi="Times New Roman" w:cs="Times New Roman"/>
          <w:sz w:val="28"/>
          <w:szCs w:val="28"/>
        </w:rPr>
        <w:t xml:space="preserve"> разделяет свои исследования в области использования афроамериканского английского в литературе на пять различных периодов:</w:t>
      </w:r>
    </w:p>
    <w:p w:rsidR="00CD2626" w:rsidRPr="00EA29B5" w:rsidRDefault="00CD2626" w:rsidP="00C30593">
      <w:pPr>
        <w:spacing w:after="0" w:line="360" w:lineRule="auto"/>
        <w:jc w:val="both"/>
        <w:rPr>
          <w:rFonts w:ascii="Times New Roman" w:hAnsi="Times New Roman" w:cs="Times New Roman"/>
          <w:sz w:val="28"/>
          <w:szCs w:val="28"/>
        </w:rPr>
      </w:pPr>
      <w:r w:rsidRPr="00EA29B5">
        <w:rPr>
          <w:rFonts w:ascii="Times New Roman" w:hAnsi="Times New Roman" w:cs="Times New Roman"/>
          <w:sz w:val="28"/>
          <w:szCs w:val="28"/>
        </w:rPr>
        <w:t xml:space="preserve">1. </w:t>
      </w:r>
      <w:r>
        <w:rPr>
          <w:rFonts w:ascii="Times New Roman" w:hAnsi="Times New Roman" w:cs="Times New Roman"/>
          <w:sz w:val="28"/>
          <w:szCs w:val="28"/>
        </w:rPr>
        <w:t>Колониальная революция</w:t>
      </w:r>
      <w:r w:rsidR="00EA29B5">
        <w:rPr>
          <w:rFonts w:ascii="Times New Roman" w:hAnsi="Times New Roman" w:cs="Times New Roman"/>
          <w:sz w:val="28"/>
          <w:szCs w:val="28"/>
        </w:rPr>
        <w:t xml:space="preserve"> (1760е – 1800)</w:t>
      </w:r>
    </w:p>
    <w:p w:rsidR="00CD2626" w:rsidRPr="00CD2626" w:rsidRDefault="00CD2626" w:rsidP="00C30593">
      <w:pPr>
        <w:spacing w:after="0" w:line="360" w:lineRule="auto"/>
        <w:jc w:val="both"/>
        <w:rPr>
          <w:rFonts w:ascii="Times New Roman" w:hAnsi="Times New Roman" w:cs="Times New Roman"/>
          <w:sz w:val="28"/>
          <w:szCs w:val="28"/>
        </w:rPr>
      </w:pPr>
      <w:r w:rsidRPr="00EA29B5">
        <w:rPr>
          <w:rFonts w:ascii="Times New Roman" w:hAnsi="Times New Roman" w:cs="Times New Roman"/>
          <w:sz w:val="28"/>
          <w:szCs w:val="28"/>
        </w:rPr>
        <w:t xml:space="preserve">2. </w:t>
      </w:r>
      <w:r>
        <w:rPr>
          <w:rFonts w:ascii="Times New Roman" w:hAnsi="Times New Roman" w:cs="Times New Roman"/>
          <w:sz w:val="28"/>
          <w:szCs w:val="28"/>
        </w:rPr>
        <w:t>Довоенный</w:t>
      </w:r>
      <w:r w:rsidR="00EA29B5">
        <w:rPr>
          <w:rFonts w:ascii="Times New Roman" w:hAnsi="Times New Roman" w:cs="Times New Roman"/>
          <w:sz w:val="28"/>
          <w:szCs w:val="28"/>
        </w:rPr>
        <w:t xml:space="preserve"> (1800 – 1860)</w:t>
      </w:r>
    </w:p>
    <w:p w:rsidR="00CD2626" w:rsidRPr="00CD2626" w:rsidRDefault="00CD2626" w:rsidP="00C30593">
      <w:pPr>
        <w:spacing w:after="0" w:line="360" w:lineRule="auto"/>
        <w:jc w:val="both"/>
        <w:rPr>
          <w:rFonts w:ascii="Times New Roman" w:hAnsi="Times New Roman" w:cs="Times New Roman"/>
          <w:sz w:val="28"/>
          <w:szCs w:val="28"/>
        </w:rPr>
      </w:pPr>
      <w:r w:rsidRPr="00CD2626">
        <w:rPr>
          <w:rFonts w:ascii="Times New Roman" w:hAnsi="Times New Roman" w:cs="Times New Roman"/>
          <w:sz w:val="28"/>
          <w:szCs w:val="28"/>
        </w:rPr>
        <w:t xml:space="preserve">3. </w:t>
      </w:r>
      <w:r>
        <w:rPr>
          <w:rFonts w:ascii="Times New Roman" w:hAnsi="Times New Roman" w:cs="Times New Roman"/>
          <w:sz w:val="28"/>
          <w:szCs w:val="28"/>
        </w:rPr>
        <w:t>Реконструкция</w:t>
      </w:r>
      <w:r w:rsidR="00EA29B5">
        <w:rPr>
          <w:rFonts w:ascii="Times New Roman" w:hAnsi="Times New Roman" w:cs="Times New Roman"/>
          <w:sz w:val="28"/>
          <w:szCs w:val="28"/>
        </w:rPr>
        <w:t xml:space="preserve"> (1870 – 1900)</w:t>
      </w:r>
    </w:p>
    <w:p w:rsidR="00CD2626" w:rsidRPr="00CD2626" w:rsidRDefault="00CD2626" w:rsidP="00C30593">
      <w:pPr>
        <w:spacing w:after="0" w:line="360" w:lineRule="auto"/>
        <w:jc w:val="both"/>
        <w:rPr>
          <w:rFonts w:ascii="Times New Roman" w:hAnsi="Times New Roman" w:cs="Times New Roman"/>
          <w:sz w:val="28"/>
          <w:szCs w:val="28"/>
        </w:rPr>
      </w:pPr>
      <w:r w:rsidRPr="00CD2626">
        <w:rPr>
          <w:rFonts w:ascii="Times New Roman" w:hAnsi="Times New Roman" w:cs="Times New Roman"/>
          <w:sz w:val="28"/>
          <w:szCs w:val="28"/>
        </w:rPr>
        <w:t xml:space="preserve">4. </w:t>
      </w:r>
      <w:proofErr w:type="spellStart"/>
      <w:r w:rsidRPr="00CD2626">
        <w:rPr>
          <w:rFonts w:ascii="Times New Roman" w:hAnsi="Times New Roman" w:cs="Times New Roman"/>
          <w:sz w:val="28"/>
          <w:szCs w:val="28"/>
        </w:rPr>
        <w:t>Гарлемский</w:t>
      </w:r>
      <w:proofErr w:type="spellEnd"/>
      <w:r w:rsidRPr="00CD2626">
        <w:rPr>
          <w:rFonts w:ascii="Times New Roman" w:hAnsi="Times New Roman" w:cs="Times New Roman"/>
          <w:sz w:val="28"/>
          <w:szCs w:val="28"/>
        </w:rPr>
        <w:t xml:space="preserve"> ренессанс</w:t>
      </w:r>
      <w:r w:rsidR="00EA29B5">
        <w:rPr>
          <w:rFonts w:ascii="Times New Roman" w:hAnsi="Times New Roman" w:cs="Times New Roman"/>
          <w:sz w:val="28"/>
          <w:szCs w:val="28"/>
        </w:rPr>
        <w:t xml:space="preserve"> (1920 – 1940)</w:t>
      </w:r>
    </w:p>
    <w:p w:rsidR="00CD2626" w:rsidRDefault="00CD2626" w:rsidP="00C30593">
      <w:pPr>
        <w:spacing w:after="0" w:line="360" w:lineRule="auto"/>
        <w:jc w:val="both"/>
        <w:rPr>
          <w:rFonts w:ascii="Times New Roman" w:hAnsi="Times New Roman" w:cs="Times New Roman"/>
          <w:sz w:val="28"/>
          <w:szCs w:val="28"/>
        </w:rPr>
      </w:pPr>
      <w:r w:rsidRPr="00CD2626">
        <w:rPr>
          <w:rFonts w:ascii="Times New Roman" w:hAnsi="Times New Roman" w:cs="Times New Roman"/>
          <w:sz w:val="28"/>
          <w:szCs w:val="28"/>
        </w:rPr>
        <w:t xml:space="preserve">5. </w:t>
      </w:r>
      <w:r>
        <w:rPr>
          <w:rFonts w:ascii="Times New Roman" w:hAnsi="Times New Roman" w:cs="Times New Roman"/>
          <w:sz w:val="28"/>
          <w:szCs w:val="28"/>
        </w:rPr>
        <w:t>Гражданские права</w:t>
      </w:r>
      <w:r w:rsidR="00EA29B5">
        <w:rPr>
          <w:rFonts w:ascii="Times New Roman" w:hAnsi="Times New Roman" w:cs="Times New Roman"/>
          <w:sz w:val="28"/>
          <w:szCs w:val="28"/>
        </w:rPr>
        <w:t xml:space="preserve"> (1945 – 1970)</w:t>
      </w:r>
    </w:p>
    <w:p w:rsidR="00BA1D18" w:rsidRPr="00585287" w:rsidRDefault="00CD2626" w:rsidP="00C305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текстах, </w:t>
      </w:r>
      <w:proofErr w:type="gramStart"/>
      <w:r>
        <w:rPr>
          <w:rFonts w:ascii="Times New Roman" w:hAnsi="Times New Roman" w:cs="Times New Roman"/>
          <w:sz w:val="28"/>
          <w:szCs w:val="28"/>
        </w:rPr>
        <w:t>относящимся</w:t>
      </w:r>
      <w:proofErr w:type="gramEnd"/>
      <w:r>
        <w:rPr>
          <w:rFonts w:ascii="Times New Roman" w:hAnsi="Times New Roman" w:cs="Times New Roman"/>
          <w:sz w:val="28"/>
          <w:szCs w:val="28"/>
        </w:rPr>
        <w:t xml:space="preserve"> к первому периоду, </w:t>
      </w:r>
      <w:r w:rsidR="00EA29B5">
        <w:rPr>
          <w:rFonts w:ascii="Times New Roman" w:hAnsi="Times New Roman" w:cs="Times New Roman"/>
          <w:sz w:val="28"/>
          <w:szCs w:val="28"/>
        </w:rPr>
        <w:t xml:space="preserve">можно наблюдать примерную репрезентацию речи сбежавших рабов. Причём, эта речь </w:t>
      </w:r>
      <w:r w:rsidR="00EA29B5">
        <w:rPr>
          <w:rFonts w:ascii="Times New Roman" w:hAnsi="Times New Roman" w:cs="Times New Roman"/>
          <w:sz w:val="28"/>
          <w:szCs w:val="28"/>
        </w:rPr>
        <w:lastRenderedPageBreak/>
        <w:t xml:space="preserve">иллюстрируется в произведениях в интерпретации тех, с кем беглецы сталкивались во время побега. В </w:t>
      </w:r>
      <w:r w:rsidR="00026DCC">
        <w:rPr>
          <w:rFonts w:ascii="Times New Roman" w:hAnsi="Times New Roman" w:cs="Times New Roman"/>
          <w:sz w:val="28"/>
          <w:szCs w:val="28"/>
        </w:rPr>
        <w:t>произведениях</w:t>
      </w:r>
      <w:r w:rsidR="00EA29B5">
        <w:rPr>
          <w:rFonts w:ascii="Times New Roman" w:hAnsi="Times New Roman" w:cs="Times New Roman"/>
          <w:sz w:val="28"/>
          <w:szCs w:val="28"/>
        </w:rPr>
        <w:t>, относящи</w:t>
      </w:r>
      <w:r w:rsidR="00026DCC">
        <w:rPr>
          <w:rFonts w:ascii="Times New Roman" w:hAnsi="Times New Roman" w:cs="Times New Roman"/>
          <w:sz w:val="28"/>
          <w:szCs w:val="28"/>
        </w:rPr>
        <w:t>х</w:t>
      </w:r>
      <w:r w:rsidR="00EA29B5">
        <w:rPr>
          <w:rFonts w:ascii="Times New Roman" w:hAnsi="Times New Roman" w:cs="Times New Roman"/>
          <w:sz w:val="28"/>
          <w:szCs w:val="28"/>
        </w:rPr>
        <w:t xml:space="preserve">ся ко второму периоду, увеличивается количество текстов, где повествование ведётся непосредственно от лица самих рабов. В следующем периоде эта тенденция была продолжена, также стали появляться произведения, написанные представителями афроамериканской части населения. К таким, к примеру, относился </w:t>
      </w:r>
      <w:r w:rsidR="00EA29B5" w:rsidRPr="00EA29B5">
        <w:rPr>
          <w:rFonts w:ascii="Times New Roman" w:hAnsi="Times New Roman" w:cs="Times New Roman"/>
          <w:sz w:val="28"/>
          <w:szCs w:val="28"/>
        </w:rPr>
        <w:t xml:space="preserve">Пол Лоренс </w:t>
      </w:r>
      <w:proofErr w:type="spellStart"/>
      <w:r w:rsidR="00EA29B5" w:rsidRPr="00EA29B5">
        <w:rPr>
          <w:rFonts w:ascii="Times New Roman" w:hAnsi="Times New Roman" w:cs="Times New Roman"/>
          <w:sz w:val="28"/>
          <w:szCs w:val="28"/>
        </w:rPr>
        <w:t>Данбар</w:t>
      </w:r>
      <w:proofErr w:type="spellEnd"/>
      <w:r w:rsidR="00EA29B5">
        <w:rPr>
          <w:rFonts w:ascii="Times New Roman" w:hAnsi="Times New Roman" w:cs="Times New Roman"/>
          <w:sz w:val="28"/>
          <w:szCs w:val="28"/>
        </w:rPr>
        <w:t xml:space="preserve"> </w:t>
      </w:r>
      <w:r w:rsidR="00DA47F1" w:rsidRPr="00DA47F1">
        <w:rPr>
          <w:rFonts w:ascii="Times New Roman" w:hAnsi="Times New Roman" w:cs="Times New Roman"/>
          <w:sz w:val="28"/>
          <w:szCs w:val="28"/>
        </w:rPr>
        <w:t>(</w:t>
      </w:r>
      <w:proofErr w:type="spellStart"/>
      <w:r w:rsidR="00DA47F1" w:rsidRPr="00E043E0">
        <w:rPr>
          <w:rFonts w:ascii="Times New Roman" w:hAnsi="Times New Roman" w:cs="Times New Roman"/>
          <w:sz w:val="28"/>
          <w:szCs w:val="28"/>
        </w:rPr>
        <w:t>Green</w:t>
      </w:r>
      <w:proofErr w:type="spellEnd"/>
      <w:r w:rsidR="00DA47F1" w:rsidRPr="00E043E0">
        <w:rPr>
          <w:rFonts w:ascii="Times New Roman" w:hAnsi="Times New Roman" w:cs="Times New Roman"/>
          <w:sz w:val="28"/>
          <w:szCs w:val="28"/>
        </w:rPr>
        <w:t>, 2002</w:t>
      </w:r>
      <w:r w:rsidR="00DA47F1" w:rsidRPr="004A156D">
        <w:rPr>
          <w:rFonts w:ascii="Times New Roman" w:hAnsi="Times New Roman" w:cs="Times New Roman"/>
          <w:sz w:val="28"/>
          <w:szCs w:val="28"/>
        </w:rPr>
        <w:t>: 1</w:t>
      </w:r>
      <w:r w:rsidR="00460E45">
        <w:rPr>
          <w:rFonts w:ascii="Times New Roman" w:hAnsi="Times New Roman" w:cs="Times New Roman"/>
          <w:sz w:val="28"/>
          <w:szCs w:val="28"/>
        </w:rPr>
        <w:t>66</w:t>
      </w:r>
      <w:r w:rsidR="00DA47F1" w:rsidRPr="004A156D">
        <w:rPr>
          <w:rFonts w:ascii="Times New Roman" w:hAnsi="Times New Roman" w:cs="Times New Roman"/>
          <w:sz w:val="28"/>
          <w:szCs w:val="28"/>
        </w:rPr>
        <w:t>)</w:t>
      </w:r>
      <w:r w:rsidR="00DA47F1" w:rsidRPr="00DA47F1">
        <w:rPr>
          <w:rFonts w:ascii="Times New Roman" w:hAnsi="Times New Roman" w:cs="Times New Roman"/>
          <w:sz w:val="28"/>
          <w:szCs w:val="28"/>
        </w:rPr>
        <w:t xml:space="preserve">. </w:t>
      </w:r>
      <w:r w:rsidR="00BA1D18">
        <w:rPr>
          <w:rFonts w:ascii="Times New Roman" w:hAnsi="Times New Roman" w:cs="Times New Roman"/>
          <w:sz w:val="28"/>
          <w:szCs w:val="28"/>
        </w:rPr>
        <w:t xml:space="preserve">В литературе этих трёх периодов для репрезентации афроамериканского английского на письме используются в основном фонетические черты диалекта. Речь носителей </w:t>
      </w:r>
      <w:r w:rsidR="00BA1D18">
        <w:rPr>
          <w:rFonts w:ascii="Times New Roman" w:hAnsi="Times New Roman" w:cs="Times New Roman"/>
          <w:sz w:val="28"/>
          <w:szCs w:val="28"/>
          <w:lang w:val="en-US"/>
        </w:rPr>
        <w:t>Black</w:t>
      </w:r>
      <w:r w:rsidR="00BA1D18" w:rsidRPr="00BA1D18">
        <w:rPr>
          <w:rFonts w:ascii="Times New Roman" w:hAnsi="Times New Roman" w:cs="Times New Roman"/>
          <w:sz w:val="28"/>
          <w:szCs w:val="28"/>
        </w:rPr>
        <w:t xml:space="preserve"> </w:t>
      </w:r>
      <w:r w:rsidR="00BA1D18">
        <w:rPr>
          <w:rFonts w:ascii="Times New Roman" w:hAnsi="Times New Roman" w:cs="Times New Roman"/>
          <w:sz w:val="28"/>
          <w:szCs w:val="28"/>
          <w:lang w:val="en-US"/>
        </w:rPr>
        <w:t>English</w:t>
      </w:r>
      <w:r w:rsidR="00BA1D18">
        <w:rPr>
          <w:rFonts w:ascii="Times New Roman" w:hAnsi="Times New Roman" w:cs="Times New Roman"/>
          <w:sz w:val="28"/>
          <w:szCs w:val="28"/>
        </w:rPr>
        <w:t xml:space="preserve"> в произведениях наделяют различными фонологическими особенностями, которые отличаются от нормативного на тот момент варианта, которые ассоциировали с </w:t>
      </w:r>
      <w:r w:rsidR="00BA1D18">
        <w:rPr>
          <w:rFonts w:ascii="Times New Roman" w:hAnsi="Times New Roman" w:cs="Times New Roman"/>
          <w:sz w:val="28"/>
          <w:szCs w:val="28"/>
          <w:lang w:val="en-US"/>
        </w:rPr>
        <w:t>Black</w:t>
      </w:r>
      <w:r w:rsidR="00BA1D18" w:rsidRPr="00BA1D18">
        <w:rPr>
          <w:rFonts w:ascii="Times New Roman" w:hAnsi="Times New Roman" w:cs="Times New Roman"/>
          <w:sz w:val="28"/>
          <w:szCs w:val="28"/>
        </w:rPr>
        <w:t xml:space="preserve"> </w:t>
      </w:r>
      <w:r w:rsidR="00BA1D18">
        <w:rPr>
          <w:rFonts w:ascii="Times New Roman" w:hAnsi="Times New Roman" w:cs="Times New Roman"/>
          <w:sz w:val="28"/>
          <w:szCs w:val="28"/>
          <w:lang w:val="en-US"/>
        </w:rPr>
        <w:t>English</w:t>
      </w:r>
      <w:r w:rsidR="00BA1D18" w:rsidRPr="00BA1D18">
        <w:rPr>
          <w:rFonts w:ascii="Times New Roman" w:hAnsi="Times New Roman" w:cs="Times New Roman"/>
          <w:sz w:val="28"/>
          <w:szCs w:val="28"/>
        </w:rPr>
        <w:t xml:space="preserve">. </w:t>
      </w:r>
      <w:r w:rsidR="00BA1D18">
        <w:rPr>
          <w:rFonts w:ascii="Times New Roman" w:hAnsi="Times New Roman" w:cs="Times New Roman"/>
          <w:sz w:val="28"/>
          <w:szCs w:val="28"/>
        </w:rPr>
        <w:t xml:space="preserve">Грамматические особенности также находят отражение в произведениях ранних периодов, особенно во втором и в третьем. </w:t>
      </w:r>
      <w:r w:rsidR="00585287">
        <w:rPr>
          <w:rFonts w:ascii="Times New Roman" w:hAnsi="Times New Roman" w:cs="Times New Roman"/>
          <w:sz w:val="28"/>
          <w:szCs w:val="28"/>
        </w:rPr>
        <w:t>У многих авторов того времени</w:t>
      </w:r>
      <w:r w:rsidR="00BA1D18">
        <w:rPr>
          <w:rFonts w:ascii="Times New Roman" w:hAnsi="Times New Roman" w:cs="Times New Roman"/>
          <w:sz w:val="28"/>
          <w:szCs w:val="28"/>
        </w:rPr>
        <w:t xml:space="preserve"> </w:t>
      </w:r>
      <w:r w:rsidR="00585287">
        <w:rPr>
          <w:rFonts w:ascii="Times New Roman" w:hAnsi="Times New Roman" w:cs="Times New Roman"/>
          <w:sz w:val="28"/>
          <w:szCs w:val="28"/>
        </w:rPr>
        <w:t>встречаются</w:t>
      </w:r>
      <w:r w:rsidR="00BA1D18">
        <w:rPr>
          <w:rFonts w:ascii="Times New Roman" w:hAnsi="Times New Roman" w:cs="Times New Roman"/>
          <w:sz w:val="28"/>
          <w:szCs w:val="28"/>
        </w:rPr>
        <w:t xml:space="preserve"> </w:t>
      </w:r>
      <w:r w:rsidR="00585287">
        <w:rPr>
          <w:rFonts w:ascii="Times New Roman" w:hAnsi="Times New Roman" w:cs="Times New Roman"/>
          <w:sz w:val="28"/>
          <w:szCs w:val="28"/>
        </w:rPr>
        <w:t>одинаковые диалектные</w:t>
      </w:r>
      <w:r w:rsidR="00BA1D18">
        <w:rPr>
          <w:rFonts w:ascii="Times New Roman" w:hAnsi="Times New Roman" w:cs="Times New Roman"/>
          <w:sz w:val="28"/>
          <w:szCs w:val="28"/>
        </w:rPr>
        <w:t xml:space="preserve"> черт</w:t>
      </w:r>
      <w:r w:rsidR="00585287">
        <w:rPr>
          <w:rFonts w:ascii="Times New Roman" w:hAnsi="Times New Roman" w:cs="Times New Roman"/>
          <w:sz w:val="28"/>
          <w:szCs w:val="28"/>
        </w:rPr>
        <w:t>ы</w:t>
      </w:r>
      <w:r w:rsidR="00BA1D18">
        <w:rPr>
          <w:rFonts w:ascii="Times New Roman" w:hAnsi="Times New Roman" w:cs="Times New Roman"/>
          <w:sz w:val="28"/>
          <w:szCs w:val="28"/>
        </w:rPr>
        <w:t xml:space="preserve">, </w:t>
      </w:r>
      <w:r w:rsidR="00585287">
        <w:rPr>
          <w:rFonts w:ascii="Times New Roman" w:hAnsi="Times New Roman" w:cs="Times New Roman"/>
          <w:sz w:val="28"/>
          <w:szCs w:val="28"/>
        </w:rPr>
        <w:t xml:space="preserve">например, </w:t>
      </w:r>
      <w:r w:rsidR="00BA1D18">
        <w:rPr>
          <w:rFonts w:ascii="Times New Roman" w:hAnsi="Times New Roman" w:cs="Times New Roman"/>
          <w:sz w:val="28"/>
          <w:szCs w:val="28"/>
        </w:rPr>
        <w:t xml:space="preserve">опущение глагола-связки при построении предложений. </w:t>
      </w:r>
      <w:r w:rsidR="00585287">
        <w:rPr>
          <w:rFonts w:ascii="Times New Roman" w:hAnsi="Times New Roman" w:cs="Times New Roman"/>
          <w:sz w:val="28"/>
          <w:szCs w:val="28"/>
        </w:rPr>
        <w:t xml:space="preserve">Данная тенденция даёт нам возможность выявить некоторые черты </w:t>
      </w:r>
      <w:r w:rsidR="00585287">
        <w:rPr>
          <w:rFonts w:ascii="Times New Roman" w:hAnsi="Times New Roman" w:cs="Times New Roman"/>
          <w:sz w:val="28"/>
          <w:szCs w:val="28"/>
          <w:lang w:val="en-US"/>
        </w:rPr>
        <w:t>Black</w:t>
      </w:r>
      <w:r w:rsidR="00585287" w:rsidRPr="00585287">
        <w:rPr>
          <w:rFonts w:ascii="Times New Roman" w:hAnsi="Times New Roman" w:cs="Times New Roman"/>
          <w:sz w:val="28"/>
          <w:szCs w:val="28"/>
        </w:rPr>
        <w:t xml:space="preserve"> </w:t>
      </w:r>
      <w:r w:rsidR="00585287">
        <w:rPr>
          <w:rFonts w:ascii="Times New Roman" w:hAnsi="Times New Roman" w:cs="Times New Roman"/>
          <w:sz w:val="28"/>
          <w:szCs w:val="28"/>
          <w:lang w:val="en-US"/>
        </w:rPr>
        <w:t>English</w:t>
      </w:r>
      <w:r w:rsidR="00585287">
        <w:rPr>
          <w:rFonts w:ascii="Times New Roman" w:hAnsi="Times New Roman" w:cs="Times New Roman"/>
          <w:sz w:val="28"/>
          <w:szCs w:val="28"/>
        </w:rPr>
        <w:t>, характерные для того периода,</w:t>
      </w:r>
      <w:r w:rsidR="00585287" w:rsidRPr="00585287">
        <w:rPr>
          <w:rFonts w:ascii="Times New Roman" w:hAnsi="Times New Roman" w:cs="Times New Roman"/>
          <w:sz w:val="28"/>
          <w:szCs w:val="28"/>
        </w:rPr>
        <w:t xml:space="preserve"> </w:t>
      </w:r>
      <w:r w:rsidR="00585287">
        <w:rPr>
          <w:rFonts w:ascii="Times New Roman" w:hAnsi="Times New Roman" w:cs="Times New Roman"/>
          <w:sz w:val="28"/>
          <w:szCs w:val="28"/>
        </w:rPr>
        <w:t>на основе тек</w:t>
      </w:r>
      <w:proofErr w:type="gramStart"/>
      <w:r w:rsidR="00585287">
        <w:rPr>
          <w:rFonts w:ascii="Times New Roman" w:hAnsi="Times New Roman" w:cs="Times New Roman"/>
          <w:sz w:val="28"/>
          <w:szCs w:val="28"/>
          <w:lang w:val="en-US"/>
        </w:rPr>
        <w:t>c</w:t>
      </w:r>
      <w:proofErr w:type="spellStart"/>
      <w:proofErr w:type="gramEnd"/>
      <w:r w:rsidR="00585287">
        <w:rPr>
          <w:rFonts w:ascii="Times New Roman" w:hAnsi="Times New Roman" w:cs="Times New Roman"/>
          <w:sz w:val="28"/>
          <w:szCs w:val="28"/>
        </w:rPr>
        <w:t>тов</w:t>
      </w:r>
      <w:proofErr w:type="spellEnd"/>
      <w:r w:rsidR="00585287">
        <w:rPr>
          <w:rFonts w:ascii="Times New Roman" w:hAnsi="Times New Roman" w:cs="Times New Roman"/>
          <w:sz w:val="28"/>
          <w:szCs w:val="28"/>
        </w:rPr>
        <w:t xml:space="preserve"> произведений</w:t>
      </w:r>
      <w:r w:rsidR="00DA47F1" w:rsidRPr="00DA47F1">
        <w:rPr>
          <w:rFonts w:ascii="Times New Roman" w:hAnsi="Times New Roman" w:cs="Times New Roman"/>
          <w:sz w:val="28"/>
          <w:szCs w:val="28"/>
        </w:rPr>
        <w:t xml:space="preserve"> (</w:t>
      </w:r>
      <w:proofErr w:type="spellStart"/>
      <w:r w:rsidR="00DA47F1" w:rsidRPr="00E043E0">
        <w:rPr>
          <w:rFonts w:ascii="Times New Roman" w:hAnsi="Times New Roman" w:cs="Times New Roman"/>
          <w:sz w:val="28"/>
          <w:szCs w:val="28"/>
        </w:rPr>
        <w:t>Green</w:t>
      </w:r>
      <w:proofErr w:type="spellEnd"/>
      <w:r w:rsidR="00DA47F1" w:rsidRPr="00E043E0">
        <w:rPr>
          <w:rFonts w:ascii="Times New Roman" w:hAnsi="Times New Roman" w:cs="Times New Roman"/>
          <w:sz w:val="28"/>
          <w:szCs w:val="28"/>
        </w:rPr>
        <w:t>, 2002</w:t>
      </w:r>
      <w:r w:rsidR="00DA47F1" w:rsidRPr="004A156D">
        <w:rPr>
          <w:rFonts w:ascii="Times New Roman" w:hAnsi="Times New Roman" w:cs="Times New Roman"/>
          <w:sz w:val="28"/>
          <w:szCs w:val="28"/>
        </w:rPr>
        <w:t>: 1</w:t>
      </w:r>
      <w:r w:rsidR="00460E45">
        <w:rPr>
          <w:rFonts w:ascii="Times New Roman" w:hAnsi="Times New Roman" w:cs="Times New Roman"/>
          <w:sz w:val="28"/>
          <w:szCs w:val="28"/>
        </w:rPr>
        <w:t>69</w:t>
      </w:r>
      <w:r w:rsidR="00DA47F1" w:rsidRPr="004A156D">
        <w:rPr>
          <w:rFonts w:ascii="Times New Roman" w:hAnsi="Times New Roman" w:cs="Times New Roman"/>
          <w:sz w:val="28"/>
          <w:szCs w:val="28"/>
        </w:rPr>
        <w:t>)</w:t>
      </w:r>
      <w:r w:rsidR="00DA47F1" w:rsidRPr="00DA47F1">
        <w:rPr>
          <w:rFonts w:ascii="Times New Roman" w:hAnsi="Times New Roman" w:cs="Times New Roman"/>
          <w:sz w:val="28"/>
          <w:szCs w:val="28"/>
        </w:rPr>
        <w:t>.</w:t>
      </w:r>
    </w:p>
    <w:p w:rsidR="00CD2626" w:rsidRDefault="00EA29B5" w:rsidP="00BA1D1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время периода </w:t>
      </w:r>
      <w:proofErr w:type="spellStart"/>
      <w:r w:rsidRPr="00CD2626">
        <w:rPr>
          <w:rFonts w:ascii="Times New Roman" w:hAnsi="Times New Roman" w:cs="Times New Roman"/>
          <w:sz w:val="28"/>
          <w:szCs w:val="28"/>
        </w:rPr>
        <w:t>Гарлемск</w:t>
      </w:r>
      <w:r w:rsidR="00BA1D18">
        <w:rPr>
          <w:rFonts w:ascii="Times New Roman" w:hAnsi="Times New Roman" w:cs="Times New Roman"/>
          <w:sz w:val="28"/>
          <w:szCs w:val="28"/>
        </w:rPr>
        <w:t>ого</w:t>
      </w:r>
      <w:proofErr w:type="spellEnd"/>
      <w:r w:rsidRPr="00CD2626">
        <w:rPr>
          <w:rFonts w:ascii="Times New Roman" w:hAnsi="Times New Roman" w:cs="Times New Roman"/>
          <w:sz w:val="28"/>
          <w:szCs w:val="28"/>
        </w:rPr>
        <w:t xml:space="preserve"> ренессанс</w:t>
      </w:r>
      <w:r w:rsidR="00BA1D18">
        <w:rPr>
          <w:rFonts w:ascii="Times New Roman" w:hAnsi="Times New Roman" w:cs="Times New Roman"/>
          <w:sz w:val="28"/>
          <w:szCs w:val="28"/>
        </w:rPr>
        <w:t xml:space="preserve">а </w:t>
      </w:r>
      <w:r w:rsidR="006652BA">
        <w:rPr>
          <w:rFonts w:ascii="Times New Roman" w:hAnsi="Times New Roman" w:cs="Times New Roman"/>
          <w:sz w:val="28"/>
          <w:szCs w:val="28"/>
        </w:rPr>
        <w:t>а</w:t>
      </w:r>
      <w:r w:rsidR="00BA1D18">
        <w:rPr>
          <w:rFonts w:ascii="Times New Roman" w:hAnsi="Times New Roman" w:cs="Times New Roman"/>
          <w:sz w:val="28"/>
          <w:szCs w:val="28"/>
        </w:rPr>
        <w:t xml:space="preserve">фроамериканский английский получил более широкую репрезентацию в литературных произведениях, в </w:t>
      </w:r>
      <w:proofErr w:type="gramStart"/>
      <w:r w:rsidR="00BA1D18">
        <w:rPr>
          <w:rFonts w:ascii="Times New Roman" w:hAnsi="Times New Roman" w:cs="Times New Roman"/>
          <w:sz w:val="28"/>
          <w:szCs w:val="28"/>
        </w:rPr>
        <w:t>связи</w:t>
      </w:r>
      <w:proofErr w:type="gramEnd"/>
      <w:r w:rsidR="00BA1D18">
        <w:rPr>
          <w:rFonts w:ascii="Times New Roman" w:hAnsi="Times New Roman" w:cs="Times New Roman"/>
          <w:sz w:val="28"/>
          <w:szCs w:val="28"/>
        </w:rPr>
        <w:t xml:space="preserve"> с чем именно в этот период началось активное изучение письменной репрезентации данного диалекта. </w:t>
      </w:r>
      <w:r w:rsidR="00585287">
        <w:rPr>
          <w:rFonts w:ascii="Times New Roman" w:hAnsi="Times New Roman" w:cs="Times New Roman"/>
          <w:sz w:val="28"/>
          <w:szCs w:val="28"/>
        </w:rPr>
        <w:t xml:space="preserve">Авторы стали чаще использовать чернокожих в качестве героев и более детально описывать их жизнь. Безусловно, подобные попытки имели место и до этого, однако </w:t>
      </w:r>
      <w:r w:rsidR="00B27E06">
        <w:rPr>
          <w:rFonts w:ascii="Times New Roman" w:hAnsi="Times New Roman" w:cs="Times New Roman"/>
          <w:sz w:val="28"/>
          <w:szCs w:val="28"/>
        </w:rPr>
        <w:t>э</w:t>
      </w:r>
      <w:r w:rsidR="006652BA">
        <w:rPr>
          <w:rFonts w:ascii="Times New Roman" w:hAnsi="Times New Roman" w:cs="Times New Roman"/>
          <w:sz w:val="28"/>
          <w:szCs w:val="28"/>
        </w:rPr>
        <w:t>то происходило довольно редко и</w:t>
      </w:r>
      <w:r w:rsidR="00B27E06">
        <w:rPr>
          <w:rFonts w:ascii="Times New Roman" w:hAnsi="Times New Roman" w:cs="Times New Roman"/>
          <w:sz w:val="28"/>
          <w:szCs w:val="28"/>
        </w:rPr>
        <w:t xml:space="preserve">, скорее, в качестве исключения. Однако во время </w:t>
      </w:r>
      <w:proofErr w:type="spellStart"/>
      <w:r w:rsidR="00B27E06">
        <w:rPr>
          <w:rFonts w:ascii="Times New Roman" w:hAnsi="Times New Roman" w:cs="Times New Roman"/>
          <w:sz w:val="28"/>
          <w:szCs w:val="28"/>
        </w:rPr>
        <w:t>Гарлемского</w:t>
      </w:r>
      <w:proofErr w:type="spellEnd"/>
      <w:r w:rsidR="00B27E06">
        <w:rPr>
          <w:rFonts w:ascii="Times New Roman" w:hAnsi="Times New Roman" w:cs="Times New Roman"/>
          <w:sz w:val="28"/>
          <w:szCs w:val="28"/>
        </w:rPr>
        <w:t xml:space="preserve"> ренессанса это стало тенденцией.</w:t>
      </w:r>
      <w:r w:rsidR="00585287">
        <w:rPr>
          <w:rFonts w:ascii="Times New Roman" w:hAnsi="Times New Roman" w:cs="Times New Roman"/>
          <w:sz w:val="28"/>
          <w:szCs w:val="28"/>
        </w:rPr>
        <w:t xml:space="preserve"> Во время данного периода авторы при репрезентации </w:t>
      </w:r>
      <w:r w:rsidR="00585287">
        <w:rPr>
          <w:rFonts w:ascii="Times New Roman" w:hAnsi="Times New Roman" w:cs="Times New Roman"/>
          <w:sz w:val="28"/>
          <w:szCs w:val="28"/>
          <w:lang w:val="en-US"/>
        </w:rPr>
        <w:t>Black</w:t>
      </w:r>
      <w:r w:rsidR="00585287" w:rsidRPr="00585287">
        <w:rPr>
          <w:rFonts w:ascii="Times New Roman" w:hAnsi="Times New Roman" w:cs="Times New Roman"/>
          <w:sz w:val="28"/>
          <w:szCs w:val="28"/>
        </w:rPr>
        <w:t xml:space="preserve"> </w:t>
      </w:r>
      <w:r w:rsidR="00585287">
        <w:rPr>
          <w:rFonts w:ascii="Times New Roman" w:hAnsi="Times New Roman" w:cs="Times New Roman"/>
          <w:sz w:val="28"/>
          <w:szCs w:val="28"/>
          <w:lang w:val="en-US"/>
        </w:rPr>
        <w:t>English</w:t>
      </w:r>
      <w:r w:rsidR="00585287">
        <w:rPr>
          <w:rFonts w:ascii="Times New Roman" w:hAnsi="Times New Roman" w:cs="Times New Roman"/>
          <w:sz w:val="28"/>
          <w:szCs w:val="28"/>
        </w:rPr>
        <w:t xml:space="preserve"> стали отдавать </w:t>
      </w:r>
      <w:r w:rsidR="00B27E06">
        <w:rPr>
          <w:rFonts w:ascii="Times New Roman" w:hAnsi="Times New Roman" w:cs="Times New Roman"/>
          <w:sz w:val="28"/>
          <w:szCs w:val="28"/>
        </w:rPr>
        <w:t xml:space="preserve">большее </w:t>
      </w:r>
      <w:r w:rsidR="00585287">
        <w:rPr>
          <w:rFonts w:ascii="Times New Roman" w:hAnsi="Times New Roman" w:cs="Times New Roman"/>
          <w:sz w:val="28"/>
          <w:szCs w:val="28"/>
        </w:rPr>
        <w:t>предпочтение грамматическим особенностям диалекта.</w:t>
      </w:r>
      <w:r w:rsidR="00B27E06">
        <w:rPr>
          <w:rFonts w:ascii="Times New Roman" w:hAnsi="Times New Roman" w:cs="Times New Roman"/>
          <w:sz w:val="28"/>
          <w:szCs w:val="28"/>
        </w:rPr>
        <w:t xml:space="preserve"> Безусловно, фонетические черты всё ещё отражались в текстах, но уже не были на первом месте. При использовании более широкого спектра диалектных черт авторам </w:t>
      </w:r>
      <w:r w:rsidR="00B27E06">
        <w:rPr>
          <w:rFonts w:ascii="Times New Roman" w:hAnsi="Times New Roman" w:cs="Times New Roman"/>
          <w:sz w:val="28"/>
          <w:szCs w:val="28"/>
        </w:rPr>
        <w:lastRenderedPageBreak/>
        <w:t xml:space="preserve">данного периода удавалось воссоздать более реалистичный взгляд на </w:t>
      </w:r>
      <w:r w:rsidR="00B27E06">
        <w:rPr>
          <w:rFonts w:ascii="Times New Roman" w:hAnsi="Times New Roman" w:cs="Times New Roman"/>
          <w:sz w:val="28"/>
          <w:szCs w:val="28"/>
          <w:lang w:val="en-US"/>
        </w:rPr>
        <w:t>Black</w:t>
      </w:r>
      <w:r w:rsidR="00B27E06" w:rsidRPr="00B27E06">
        <w:rPr>
          <w:rFonts w:ascii="Times New Roman" w:hAnsi="Times New Roman" w:cs="Times New Roman"/>
          <w:sz w:val="28"/>
          <w:szCs w:val="28"/>
        </w:rPr>
        <w:t xml:space="preserve"> </w:t>
      </w:r>
      <w:r w:rsidR="00B27E06">
        <w:rPr>
          <w:rFonts w:ascii="Times New Roman" w:hAnsi="Times New Roman" w:cs="Times New Roman"/>
          <w:sz w:val="28"/>
          <w:szCs w:val="28"/>
          <w:lang w:val="en-US"/>
        </w:rPr>
        <w:t>English</w:t>
      </w:r>
      <w:r w:rsidR="00B27E06">
        <w:rPr>
          <w:rFonts w:ascii="Times New Roman" w:hAnsi="Times New Roman" w:cs="Times New Roman"/>
          <w:sz w:val="28"/>
          <w:szCs w:val="28"/>
        </w:rPr>
        <w:t>, нежели их предшественникам</w:t>
      </w:r>
      <w:r w:rsidR="00DA47F1" w:rsidRPr="00DA47F1">
        <w:rPr>
          <w:rFonts w:ascii="Times New Roman" w:hAnsi="Times New Roman" w:cs="Times New Roman"/>
          <w:sz w:val="28"/>
          <w:szCs w:val="28"/>
        </w:rPr>
        <w:t xml:space="preserve"> (</w:t>
      </w:r>
      <w:proofErr w:type="spellStart"/>
      <w:r w:rsidR="00DA47F1" w:rsidRPr="00E043E0">
        <w:rPr>
          <w:rFonts w:ascii="Times New Roman" w:hAnsi="Times New Roman" w:cs="Times New Roman"/>
          <w:sz w:val="28"/>
          <w:szCs w:val="28"/>
        </w:rPr>
        <w:t>Green</w:t>
      </w:r>
      <w:proofErr w:type="spellEnd"/>
      <w:r w:rsidR="00DA47F1" w:rsidRPr="00E043E0">
        <w:rPr>
          <w:rFonts w:ascii="Times New Roman" w:hAnsi="Times New Roman" w:cs="Times New Roman"/>
          <w:sz w:val="28"/>
          <w:szCs w:val="28"/>
        </w:rPr>
        <w:t>, 2002</w:t>
      </w:r>
      <w:r w:rsidR="00DA47F1" w:rsidRPr="004A156D">
        <w:rPr>
          <w:rFonts w:ascii="Times New Roman" w:hAnsi="Times New Roman" w:cs="Times New Roman"/>
          <w:sz w:val="28"/>
          <w:szCs w:val="28"/>
        </w:rPr>
        <w:t>: 1</w:t>
      </w:r>
      <w:r w:rsidR="00460E45">
        <w:rPr>
          <w:rFonts w:ascii="Times New Roman" w:hAnsi="Times New Roman" w:cs="Times New Roman"/>
          <w:sz w:val="28"/>
          <w:szCs w:val="28"/>
        </w:rPr>
        <w:t>77</w:t>
      </w:r>
      <w:r w:rsidR="00DA47F1" w:rsidRPr="004A156D">
        <w:rPr>
          <w:rFonts w:ascii="Times New Roman" w:hAnsi="Times New Roman" w:cs="Times New Roman"/>
          <w:sz w:val="28"/>
          <w:szCs w:val="28"/>
        </w:rPr>
        <w:t>)</w:t>
      </w:r>
      <w:r w:rsidR="00DA47F1" w:rsidRPr="00DA47F1">
        <w:rPr>
          <w:rFonts w:ascii="Times New Roman" w:hAnsi="Times New Roman" w:cs="Times New Roman"/>
          <w:sz w:val="28"/>
          <w:szCs w:val="28"/>
        </w:rPr>
        <w:t>.</w:t>
      </w:r>
    </w:p>
    <w:p w:rsidR="00B27E06" w:rsidRPr="00B27E06" w:rsidRDefault="00B27E06" w:rsidP="00BA1D1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Авторы, создающие свои произведения во время периода Гражданских прав, продолжили уже существующие тенденции по расширению спек</w:t>
      </w:r>
      <w:r w:rsidR="005A5EBF">
        <w:rPr>
          <w:rFonts w:ascii="Times New Roman" w:hAnsi="Times New Roman" w:cs="Times New Roman"/>
          <w:sz w:val="28"/>
          <w:szCs w:val="28"/>
        </w:rPr>
        <w:t xml:space="preserve">тра используемых диалектных черт. </w:t>
      </w:r>
      <w:r>
        <w:rPr>
          <w:rFonts w:ascii="Times New Roman" w:hAnsi="Times New Roman" w:cs="Times New Roman"/>
          <w:sz w:val="28"/>
          <w:szCs w:val="28"/>
        </w:rPr>
        <w:t xml:space="preserve"> </w:t>
      </w:r>
    </w:p>
    <w:p w:rsidR="00C30593" w:rsidRDefault="00C30593" w:rsidP="00C30593">
      <w:pPr>
        <w:spacing w:after="0" w:line="360" w:lineRule="auto"/>
        <w:jc w:val="both"/>
        <w:rPr>
          <w:rFonts w:ascii="Times New Roman" w:hAnsi="Times New Roman" w:cs="Times New Roman"/>
          <w:sz w:val="28"/>
          <w:szCs w:val="28"/>
        </w:rPr>
      </w:pPr>
    </w:p>
    <w:p w:rsidR="00C30593" w:rsidRDefault="00C30593" w:rsidP="00C30593">
      <w:pPr>
        <w:spacing w:after="0" w:line="360" w:lineRule="auto"/>
        <w:jc w:val="both"/>
        <w:rPr>
          <w:rFonts w:ascii="Times New Roman" w:hAnsi="Times New Roman" w:cs="Times New Roman"/>
          <w:sz w:val="28"/>
          <w:szCs w:val="28"/>
        </w:rPr>
      </w:pPr>
    </w:p>
    <w:p w:rsidR="00C30593" w:rsidRPr="00C30593" w:rsidRDefault="00C30593" w:rsidP="00151800">
      <w:pPr>
        <w:spacing w:after="0" w:line="360" w:lineRule="auto"/>
        <w:ind w:firstLine="360"/>
        <w:jc w:val="both"/>
        <w:rPr>
          <w:rFonts w:ascii="Times New Roman" w:hAnsi="Times New Roman" w:cs="Times New Roman"/>
          <w:sz w:val="28"/>
          <w:szCs w:val="28"/>
        </w:rPr>
      </w:pPr>
    </w:p>
    <w:p w:rsidR="00CF09AB" w:rsidRDefault="00CF09AB" w:rsidP="00CF09AB">
      <w:pPr>
        <w:spacing w:after="0" w:line="360" w:lineRule="auto"/>
        <w:jc w:val="both"/>
        <w:rPr>
          <w:rFonts w:ascii="Times New Roman" w:hAnsi="Times New Roman" w:cs="Times New Roman"/>
          <w:sz w:val="28"/>
          <w:szCs w:val="28"/>
        </w:rPr>
      </w:pPr>
    </w:p>
    <w:p w:rsidR="00935C81" w:rsidRDefault="00935C81">
      <w:pPr>
        <w:rPr>
          <w:rFonts w:ascii="Times New Roman" w:hAnsi="Times New Roman" w:cs="Times New Roman"/>
          <w:sz w:val="28"/>
          <w:szCs w:val="28"/>
        </w:rPr>
      </w:pPr>
      <w:r>
        <w:rPr>
          <w:rFonts w:ascii="Times New Roman" w:hAnsi="Times New Roman" w:cs="Times New Roman"/>
          <w:sz w:val="28"/>
          <w:szCs w:val="28"/>
        </w:rPr>
        <w:br w:type="page"/>
      </w:r>
    </w:p>
    <w:p w:rsidR="00935C81" w:rsidRPr="00A1156C" w:rsidRDefault="00935C81" w:rsidP="002D6FA8">
      <w:pPr>
        <w:pStyle w:val="1"/>
      </w:pPr>
      <w:bookmarkStart w:id="9" w:name="_Toc514200482"/>
      <w:r w:rsidRPr="00A1156C">
        <w:lastRenderedPageBreak/>
        <w:t xml:space="preserve">Выводы к главе </w:t>
      </w:r>
      <w:r w:rsidRPr="00A1156C">
        <w:rPr>
          <w:lang w:val="en-US"/>
        </w:rPr>
        <w:t>I</w:t>
      </w:r>
      <w:r w:rsidRPr="00A1156C">
        <w:t>:</w:t>
      </w:r>
      <w:bookmarkEnd w:id="9"/>
    </w:p>
    <w:p w:rsidR="00935C81" w:rsidRPr="00A1156C" w:rsidRDefault="00935C81" w:rsidP="00151800">
      <w:pPr>
        <w:pStyle w:val="a3"/>
        <w:numPr>
          <w:ilvl w:val="0"/>
          <w:numId w:val="14"/>
        </w:numPr>
        <w:spacing w:after="0" w:line="360" w:lineRule="auto"/>
        <w:jc w:val="both"/>
        <w:rPr>
          <w:rFonts w:ascii="Times New Roman" w:hAnsi="Times New Roman" w:cs="Times New Roman"/>
          <w:sz w:val="28"/>
          <w:szCs w:val="28"/>
        </w:rPr>
      </w:pPr>
      <w:r w:rsidRPr="00A1156C">
        <w:rPr>
          <w:rFonts w:ascii="Times New Roman" w:hAnsi="Times New Roman" w:cs="Times New Roman"/>
          <w:sz w:val="28"/>
          <w:szCs w:val="28"/>
        </w:rPr>
        <w:t>Вариативность языковой системы – фундаментальное свойство языка, и оно находит отражение в существовании территориальных и социальных диалектов.</w:t>
      </w:r>
    </w:p>
    <w:p w:rsidR="00133C0E" w:rsidRPr="00A1156C" w:rsidRDefault="00133C0E" w:rsidP="00151800">
      <w:pPr>
        <w:pStyle w:val="a3"/>
        <w:numPr>
          <w:ilvl w:val="0"/>
          <w:numId w:val="14"/>
        </w:numPr>
        <w:spacing w:after="0" w:line="360" w:lineRule="auto"/>
        <w:jc w:val="both"/>
        <w:rPr>
          <w:rFonts w:ascii="Times New Roman" w:hAnsi="Times New Roman" w:cs="Times New Roman"/>
          <w:sz w:val="28"/>
          <w:szCs w:val="28"/>
        </w:rPr>
      </w:pPr>
      <w:r w:rsidRPr="00A1156C">
        <w:rPr>
          <w:rFonts w:ascii="Times New Roman" w:hAnsi="Times New Roman" w:cs="Times New Roman"/>
          <w:sz w:val="28"/>
          <w:szCs w:val="28"/>
        </w:rPr>
        <w:t>Двумя основными теориями о происхождении и развитии афроамериканского английского являются: креольская теория и теория, основная на диалектологическом подходе. Однако</w:t>
      </w:r>
      <w:proofErr w:type="gramStart"/>
      <w:r w:rsidRPr="00A1156C">
        <w:rPr>
          <w:rFonts w:ascii="Times New Roman" w:hAnsi="Times New Roman" w:cs="Times New Roman"/>
          <w:sz w:val="28"/>
          <w:szCs w:val="28"/>
        </w:rPr>
        <w:t>,</w:t>
      </w:r>
      <w:proofErr w:type="gramEnd"/>
      <w:r w:rsidRPr="00A1156C">
        <w:rPr>
          <w:rFonts w:ascii="Times New Roman" w:hAnsi="Times New Roman" w:cs="Times New Roman"/>
          <w:sz w:val="28"/>
          <w:szCs w:val="28"/>
        </w:rPr>
        <w:t xml:space="preserve"> в каждой их них имеются изъяны, поэтому наиболее подходящей является комбинированная теория, сочетающая в себе теорию обеих вышеназванных.</w:t>
      </w:r>
    </w:p>
    <w:p w:rsidR="00133C0E" w:rsidRPr="00151800" w:rsidRDefault="00133C0E" w:rsidP="00151800">
      <w:pPr>
        <w:pStyle w:val="a3"/>
        <w:numPr>
          <w:ilvl w:val="0"/>
          <w:numId w:val="14"/>
        </w:numPr>
        <w:spacing w:after="0" w:line="360" w:lineRule="auto"/>
        <w:jc w:val="both"/>
        <w:rPr>
          <w:rFonts w:ascii="Times New Roman" w:hAnsi="Times New Roman" w:cs="Times New Roman"/>
          <w:sz w:val="28"/>
          <w:szCs w:val="28"/>
        </w:rPr>
      </w:pPr>
      <w:r w:rsidRPr="00A1156C">
        <w:rPr>
          <w:rFonts w:ascii="Times New Roman" w:hAnsi="Times New Roman" w:cs="Times New Roman"/>
          <w:sz w:val="28"/>
          <w:szCs w:val="28"/>
        </w:rPr>
        <w:t>На настоящий момент не существует единой системы, вбирающей в себя все известные грамматические, фонетические и лексические особенности афроамериканского английского.</w:t>
      </w:r>
    </w:p>
    <w:p w:rsidR="00935C81" w:rsidRPr="00A1156C" w:rsidRDefault="00935C81" w:rsidP="00151800">
      <w:pPr>
        <w:pStyle w:val="a3"/>
        <w:numPr>
          <w:ilvl w:val="0"/>
          <w:numId w:val="14"/>
        </w:numPr>
        <w:spacing w:after="0" w:line="360" w:lineRule="auto"/>
        <w:jc w:val="both"/>
        <w:rPr>
          <w:rFonts w:ascii="Times New Roman" w:hAnsi="Times New Roman" w:cs="Times New Roman"/>
          <w:sz w:val="28"/>
          <w:szCs w:val="28"/>
        </w:rPr>
      </w:pPr>
      <w:r w:rsidRPr="00A1156C">
        <w:rPr>
          <w:rFonts w:ascii="Times New Roman" w:hAnsi="Times New Roman" w:cs="Times New Roman"/>
          <w:sz w:val="28"/>
          <w:szCs w:val="28"/>
        </w:rPr>
        <w:t xml:space="preserve">Диалект в художественной литературе используют в качестве литературного приёма. В основном диалектную речь используют для речевой характеристики персонажа, </w:t>
      </w:r>
      <w:proofErr w:type="gramStart"/>
      <w:r w:rsidRPr="00A1156C">
        <w:rPr>
          <w:rFonts w:ascii="Times New Roman" w:hAnsi="Times New Roman" w:cs="Times New Roman"/>
          <w:sz w:val="28"/>
          <w:szCs w:val="28"/>
        </w:rPr>
        <w:t>придавая</w:t>
      </w:r>
      <w:proofErr w:type="gramEnd"/>
      <w:r w:rsidRPr="00A1156C">
        <w:rPr>
          <w:rFonts w:ascii="Times New Roman" w:hAnsi="Times New Roman" w:cs="Times New Roman"/>
          <w:sz w:val="28"/>
          <w:szCs w:val="28"/>
        </w:rPr>
        <w:t xml:space="preserve"> таким образом повествованию социолингвистический уклон. Помимо этого, использование диалекта позволяет  достигнуть различных художественных и стилистических эффектов.</w:t>
      </w:r>
    </w:p>
    <w:p w:rsidR="00935C81" w:rsidRPr="00A1156C" w:rsidRDefault="00935C81" w:rsidP="00151800">
      <w:pPr>
        <w:pStyle w:val="a3"/>
        <w:numPr>
          <w:ilvl w:val="0"/>
          <w:numId w:val="14"/>
        </w:numPr>
        <w:spacing w:line="360" w:lineRule="auto"/>
        <w:jc w:val="both"/>
        <w:rPr>
          <w:rFonts w:ascii="Times New Roman" w:hAnsi="Times New Roman" w:cs="Times New Roman"/>
          <w:sz w:val="28"/>
          <w:szCs w:val="28"/>
        </w:rPr>
      </w:pPr>
      <w:r w:rsidRPr="00A1156C">
        <w:rPr>
          <w:rFonts w:ascii="Times New Roman" w:hAnsi="Times New Roman" w:cs="Times New Roman"/>
          <w:sz w:val="28"/>
          <w:szCs w:val="28"/>
        </w:rPr>
        <w:t xml:space="preserve">Диалектная речь, представленная в тексте художественного произведения, отличается от диалектной речи в жизни. Авторы не могут отобразить полностью все известные особенности диалекта, поэтому используют лишь </w:t>
      </w:r>
      <w:r w:rsidR="00133C0E" w:rsidRPr="00A1156C">
        <w:rPr>
          <w:rFonts w:ascii="Times New Roman" w:hAnsi="Times New Roman" w:cs="Times New Roman"/>
          <w:sz w:val="28"/>
          <w:szCs w:val="28"/>
        </w:rPr>
        <w:t>наиболее широко известные стереотипные черты</w:t>
      </w:r>
      <w:r w:rsidRPr="00A1156C">
        <w:rPr>
          <w:rFonts w:ascii="Times New Roman" w:hAnsi="Times New Roman" w:cs="Times New Roman"/>
          <w:sz w:val="28"/>
          <w:szCs w:val="28"/>
        </w:rPr>
        <w:t xml:space="preserve">. </w:t>
      </w:r>
    </w:p>
    <w:p w:rsidR="00935C81" w:rsidRPr="00A1156C" w:rsidRDefault="00133C0E" w:rsidP="00151800">
      <w:pPr>
        <w:pStyle w:val="a3"/>
        <w:numPr>
          <w:ilvl w:val="0"/>
          <w:numId w:val="14"/>
        </w:numPr>
        <w:spacing w:line="360" w:lineRule="auto"/>
        <w:jc w:val="both"/>
        <w:rPr>
          <w:rFonts w:ascii="Times New Roman" w:hAnsi="Times New Roman" w:cs="Times New Roman"/>
          <w:sz w:val="28"/>
          <w:szCs w:val="28"/>
        </w:rPr>
      </w:pPr>
      <w:r w:rsidRPr="00A1156C">
        <w:rPr>
          <w:rFonts w:ascii="Times New Roman" w:hAnsi="Times New Roman" w:cs="Times New Roman"/>
          <w:sz w:val="28"/>
          <w:szCs w:val="28"/>
        </w:rPr>
        <w:t>Степень интеграции диалекта в художественном произведении может отличаться в разных произведениях.</w:t>
      </w:r>
      <w:r w:rsidR="00935C81" w:rsidRPr="00A1156C">
        <w:rPr>
          <w:rFonts w:ascii="Times New Roman" w:hAnsi="Times New Roman" w:cs="Times New Roman"/>
          <w:sz w:val="28"/>
          <w:szCs w:val="28"/>
        </w:rPr>
        <w:t xml:space="preserve"> </w:t>
      </w:r>
      <w:r w:rsidRPr="00A1156C">
        <w:rPr>
          <w:rFonts w:ascii="Times New Roman" w:hAnsi="Times New Roman" w:cs="Times New Roman"/>
          <w:sz w:val="28"/>
          <w:szCs w:val="28"/>
        </w:rPr>
        <w:t>Диалектная речь может быть изображена в диалогах, стать частью повествования, или же при сильной степени интеграции заменить собой язык повествования</w:t>
      </w:r>
      <w:r w:rsidR="00935C81" w:rsidRPr="00A1156C">
        <w:rPr>
          <w:rFonts w:ascii="Times New Roman" w:hAnsi="Times New Roman" w:cs="Times New Roman"/>
          <w:sz w:val="28"/>
          <w:szCs w:val="28"/>
        </w:rPr>
        <w:t>.</w:t>
      </w:r>
    </w:p>
    <w:p w:rsidR="00935C81" w:rsidRDefault="00935C81" w:rsidP="00151800">
      <w:pPr>
        <w:pStyle w:val="a3"/>
        <w:numPr>
          <w:ilvl w:val="0"/>
          <w:numId w:val="14"/>
        </w:numPr>
        <w:spacing w:line="360" w:lineRule="auto"/>
        <w:jc w:val="both"/>
        <w:rPr>
          <w:rFonts w:ascii="Times New Roman" w:hAnsi="Times New Roman" w:cs="Times New Roman"/>
          <w:sz w:val="28"/>
          <w:szCs w:val="28"/>
        </w:rPr>
      </w:pPr>
      <w:r w:rsidRPr="00A1156C">
        <w:rPr>
          <w:rFonts w:ascii="Times New Roman" w:hAnsi="Times New Roman" w:cs="Times New Roman"/>
          <w:sz w:val="28"/>
          <w:szCs w:val="28"/>
        </w:rPr>
        <w:lastRenderedPageBreak/>
        <w:t xml:space="preserve"> </w:t>
      </w:r>
      <w:r w:rsidR="00133C0E" w:rsidRPr="00A1156C">
        <w:rPr>
          <w:rFonts w:ascii="Times New Roman" w:hAnsi="Times New Roman" w:cs="Times New Roman"/>
          <w:sz w:val="28"/>
          <w:szCs w:val="28"/>
        </w:rPr>
        <w:t>При изображении диалектов авторы используют различные грамматические, фонетические и лексические средства.</w:t>
      </w:r>
      <w:r w:rsidRPr="00A1156C">
        <w:rPr>
          <w:rFonts w:ascii="Times New Roman" w:hAnsi="Times New Roman" w:cs="Times New Roman"/>
          <w:sz w:val="28"/>
          <w:szCs w:val="28"/>
        </w:rPr>
        <w:t xml:space="preserve"> </w:t>
      </w:r>
      <w:r w:rsidR="00133C0E" w:rsidRPr="00A1156C">
        <w:rPr>
          <w:rFonts w:ascii="Times New Roman" w:hAnsi="Times New Roman" w:cs="Times New Roman"/>
          <w:sz w:val="28"/>
          <w:szCs w:val="28"/>
        </w:rPr>
        <w:t>Для усиления эффекта автор может использовать приём зрительного диалекта</w:t>
      </w:r>
      <w:r w:rsidRPr="00A1156C">
        <w:rPr>
          <w:rFonts w:ascii="Times New Roman" w:hAnsi="Times New Roman" w:cs="Times New Roman"/>
          <w:sz w:val="28"/>
          <w:szCs w:val="28"/>
        </w:rPr>
        <w:t>.</w:t>
      </w:r>
    </w:p>
    <w:p w:rsidR="005A5EBF" w:rsidRPr="00A1156C" w:rsidRDefault="005A5EBF" w:rsidP="00151800">
      <w:pPr>
        <w:pStyle w:val="a3"/>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Способы репрезентации афроамериканского диалекта менялись с течением времени. Так, в ранние периоды больше времени уделялось фонетическим особенностям, но со временем к ним стали прибавляться и </w:t>
      </w:r>
      <w:r w:rsidR="00553E76">
        <w:rPr>
          <w:rFonts w:ascii="Times New Roman" w:hAnsi="Times New Roman" w:cs="Times New Roman"/>
          <w:sz w:val="28"/>
          <w:szCs w:val="28"/>
        </w:rPr>
        <w:t>грамматические, а фонетические со временем стали уходить на второй план.</w:t>
      </w:r>
    </w:p>
    <w:p w:rsidR="00935C81" w:rsidRPr="00935C81" w:rsidRDefault="00935C81" w:rsidP="00151800">
      <w:pPr>
        <w:pStyle w:val="a3"/>
        <w:numPr>
          <w:ilvl w:val="0"/>
          <w:numId w:val="14"/>
        </w:numPr>
        <w:spacing w:after="0" w:line="360" w:lineRule="auto"/>
        <w:jc w:val="both"/>
        <w:rPr>
          <w:rFonts w:ascii="Times New Roman" w:hAnsi="Times New Roman" w:cs="Times New Roman"/>
          <w:sz w:val="28"/>
          <w:szCs w:val="28"/>
        </w:rPr>
      </w:pPr>
      <w:r w:rsidRPr="00935C81">
        <w:rPr>
          <w:rFonts w:ascii="Times New Roman" w:hAnsi="Times New Roman" w:cs="Times New Roman"/>
          <w:sz w:val="28"/>
          <w:szCs w:val="28"/>
        </w:rPr>
        <w:br w:type="page"/>
      </w:r>
    </w:p>
    <w:p w:rsidR="00935C81" w:rsidRPr="00EA6BFA" w:rsidRDefault="00935C81" w:rsidP="002C7EB0">
      <w:pPr>
        <w:pStyle w:val="1"/>
        <w:spacing w:before="0" w:beforeAutospacing="0" w:after="0" w:afterAutospacing="0" w:line="360" w:lineRule="auto"/>
      </w:pPr>
      <w:bookmarkStart w:id="10" w:name="_Toc514200483"/>
      <w:r w:rsidRPr="00BF7A84">
        <w:lastRenderedPageBreak/>
        <w:t xml:space="preserve">Глава </w:t>
      </w:r>
      <w:r w:rsidRPr="00BF7A84">
        <w:rPr>
          <w:lang w:val="en-US"/>
        </w:rPr>
        <w:t>II</w:t>
      </w:r>
      <w:r w:rsidRPr="00BF7A84">
        <w:t xml:space="preserve">. </w:t>
      </w:r>
      <w:r>
        <w:t xml:space="preserve">Анализ речи афроамериканских персонажей в тесте романа </w:t>
      </w:r>
      <w:proofErr w:type="spellStart"/>
      <w:r>
        <w:t>Кэтрин</w:t>
      </w:r>
      <w:proofErr w:type="spellEnd"/>
      <w:r>
        <w:t xml:space="preserve"> </w:t>
      </w:r>
      <w:proofErr w:type="spellStart"/>
      <w:r>
        <w:t>Стокетт</w:t>
      </w:r>
      <w:proofErr w:type="spellEnd"/>
      <w:r>
        <w:t xml:space="preserve"> «Прислуга»</w:t>
      </w:r>
      <w:bookmarkEnd w:id="10"/>
    </w:p>
    <w:p w:rsidR="00935C81" w:rsidRDefault="00935C81" w:rsidP="002C7EB0">
      <w:pPr>
        <w:pStyle w:val="2"/>
        <w:spacing w:before="0" w:line="360" w:lineRule="auto"/>
      </w:pPr>
      <w:bookmarkStart w:id="11" w:name="_Toc514200484"/>
      <w:r w:rsidRPr="00ED44EF">
        <w:t>2.</w:t>
      </w:r>
      <w:r>
        <w:t>1</w:t>
      </w:r>
      <w:r w:rsidRPr="00ED44EF">
        <w:t xml:space="preserve"> </w:t>
      </w:r>
      <w:proofErr w:type="spellStart"/>
      <w:r>
        <w:t>Кэтрин</w:t>
      </w:r>
      <w:proofErr w:type="spellEnd"/>
      <w:r>
        <w:t xml:space="preserve"> </w:t>
      </w:r>
      <w:proofErr w:type="spellStart"/>
      <w:r>
        <w:t>Стокетт</w:t>
      </w:r>
      <w:proofErr w:type="spellEnd"/>
      <w:r>
        <w:t xml:space="preserve"> и её роман</w:t>
      </w:r>
      <w:bookmarkEnd w:id="11"/>
    </w:p>
    <w:p w:rsidR="00935C81" w:rsidRPr="00891E4D" w:rsidRDefault="00935C81" w:rsidP="002C7EB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Роман </w:t>
      </w:r>
      <w:proofErr w:type="spellStart"/>
      <w:r>
        <w:rPr>
          <w:rFonts w:ascii="Times New Roman" w:hAnsi="Times New Roman" w:cs="Times New Roman"/>
          <w:sz w:val="28"/>
          <w:szCs w:val="28"/>
        </w:rPr>
        <w:t>Кэтрин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Стокетт</w:t>
      </w:r>
      <w:proofErr w:type="spellEnd"/>
      <w:r>
        <w:rPr>
          <w:rFonts w:ascii="Times New Roman" w:hAnsi="Times New Roman" w:cs="Times New Roman"/>
          <w:sz w:val="28"/>
          <w:szCs w:val="28"/>
        </w:rPr>
        <w:t xml:space="preserve"> «Прислуга» был написан в 2009-ом году. Действие романа разворачивается в 1960-е годы в Америке, в городе </w:t>
      </w:r>
      <w:proofErr w:type="spellStart"/>
      <w:r>
        <w:rPr>
          <w:rFonts w:ascii="Times New Roman" w:hAnsi="Times New Roman" w:cs="Times New Roman"/>
          <w:sz w:val="28"/>
          <w:szCs w:val="28"/>
        </w:rPr>
        <w:t>Джэксон</w:t>
      </w:r>
      <w:proofErr w:type="spellEnd"/>
      <w:r>
        <w:rPr>
          <w:rFonts w:ascii="Times New Roman" w:hAnsi="Times New Roman" w:cs="Times New Roman"/>
          <w:sz w:val="28"/>
          <w:szCs w:val="28"/>
        </w:rPr>
        <w:t xml:space="preserve"> штата Миссисипи. События разворачиваются как раз до принятия закона о гражданских правах в 1964-ом году, который </w:t>
      </w:r>
      <w:r w:rsidRPr="00632755">
        <w:rPr>
          <w:rFonts w:ascii="Times New Roman" w:hAnsi="Times New Roman" w:cs="Times New Roman"/>
          <w:sz w:val="28"/>
          <w:szCs w:val="28"/>
        </w:rPr>
        <w:t xml:space="preserve">запретил расовую дискриминацию </w:t>
      </w:r>
      <w:r>
        <w:rPr>
          <w:rFonts w:ascii="Times New Roman" w:hAnsi="Times New Roman" w:cs="Times New Roman"/>
          <w:sz w:val="28"/>
          <w:szCs w:val="28"/>
        </w:rPr>
        <w:t xml:space="preserve">чернокожих </w:t>
      </w:r>
      <w:r w:rsidRPr="00632755">
        <w:rPr>
          <w:rFonts w:ascii="Times New Roman" w:hAnsi="Times New Roman" w:cs="Times New Roman"/>
          <w:sz w:val="28"/>
          <w:szCs w:val="28"/>
        </w:rPr>
        <w:t xml:space="preserve">в </w:t>
      </w:r>
      <w:r>
        <w:rPr>
          <w:rFonts w:ascii="Times New Roman" w:hAnsi="Times New Roman" w:cs="Times New Roman"/>
          <w:sz w:val="28"/>
          <w:szCs w:val="28"/>
        </w:rPr>
        <w:t>различных сферах жизни</w:t>
      </w:r>
      <w:r w:rsidR="00EA68A5" w:rsidRPr="00EA68A5">
        <w:rPr>
          <w:rFonts w:ascii="Times New Roman" w:hAnsi="Times New Roman" w:cs="Times New Roman"/>
          <w:sz w:val="28"/>
          <w:szCs w:val="28"/>
        </w:rPr>
        <w:t xml:space="preserve"> (M</w:t>
      </w:r>
      <w:proofErr w:type="spellStart"/>
      <w:r w:rsidR="00EA68A5">
        <w:rPr>
          <w:rFonts w:ascii="Times New Roman" w:hAnsi="Times New Roman" w:cs="Times New Roman"/>
          <w:sz w:val="28"/>
          <w:szCs w:val="28"/>
          <w:lang w:val="en-US"/>
        </w:rPr>
        <w:t>aslin</w:t>
      </w:r>
      <w:proofErr w:type="spellEnd"/>
      <w:r w:rsidR="00EA68A5">
        <w:rPr>
          <w:rFonts w:ascii="Times New Roman" w:hAnsi="Times New Roman" w:cs="Times New Roman"/>
          <w:sz w:val="28"/>
          <w:szCs w:val="28"/>
        </w:rPr>
        <w:t xml:space="preserve">, 2009). </w:t>
      </w:r>
      <w:proofErr w:type="spellStart"/>
      <w:r>
        <w:rPr>
          <w:rFonts w:ascii="Times New Roman" w:hAnsi="Times New Roman" w:cs="Times New Roman"/>
          <w:sz w:val="28"/>
          <w:szCs w:val="28"/>
        </w:rPr>
        <w:t>Кэтрин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Стокетт</w:t>
      </w:r>
      <w:proofErr w:type="spellEnd"/>
      <w:r>
        <w:rPr>
          <w:rFonts w:ascii="Times New Roman" w:hAnsi="Times New Roman" w:cs="Times New Roman"/>
          <w:sz w:val="28"/>
          <w:szCs w:val="28"/>
        </w:rPr>
        <w:t xml:space="preserve"> в романе ярко иллюстрирует различные виды дискриминации, которым подвергались представители афроамериканской части населения со стороны белых, которые, к тому же, являлись и их нанимателями.  </w:t>
      </w:r>
    </w:p>
    <w:p w:rsidR="00935C81" w:rsidRPr="00293AA8" w:rsidRDefault="00935C81" w:rsidP="00935C81">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w:t>
      </w:r>
      <w:proofErr w:type="spellStart"/>
      <w:r>
        <w:rPr>
          <w:rFonts w:ascii="Times New Roman" w:hAnsi="Times New Roman" w:cs="Times New Roman"/>
          <w:sz w:val="28"/>
          <w:szCs w:val="28"/>
        </w:rPr>
        <w:t>Кэтрин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Стокетт</w:t>
      </w:r>
      <w:proofErr w:type="spellEnd"/>
      <w:r>
        <w:rPr>
          <w:rFonts w:ascii="Times New Roman" w:hAnsi="Times New Roman" w:cs="Times New Roman"/>
          <w:sz w:val="28"/>
          <w:szCs w:val="28"/>
        </w:rPr>
        <w:t xml:space="preserve"> сама выросла в штате Миссисипи, и в её семье домработницей была </w:t>
      </w:r>
      <w:proofErr w:type="spellStart"/>
      <w:r>
        <w:rPr>
          <w:rFonts w:ascii="Times New Roman" w:hAnsi="Times New Roman" w:cs="Times New Roman"/>
          <w:sz w:val="28"/>
          <w:szCs w:val="28"/>
        </w:rPr>
        <w:t>афроамериканка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Деметри</w:t>
      </w:r>
      <w:proofErr w:type="spellEnd"/>
      <w:r>
        <w:rPr>
          <w:rFonts w:ascii="Times New Roman" w:hAnsi="Times New Roman" w:cs="Times New Roman"/>
          <w:sz w:val="28"/>
          <w:szCs w:val="28"/>
        </w:rPr>
        <w:t xml:space="preserve">, с которой у Кэтрин сложились очень тёплые отношения. По словам самой </w:t>
      </w:r>
      <w:proofErr w:type="spellStart"/>
      <w:r>
        <w:rPr>
          <w:rFonts w:ascii="Times New Roman" w:hAnsi="Times New Roman" w:cs="Times New Roman"/>
          <w:sz w:val="28"/>
          <w:szCs w:val="28"/>
        </w:rPr>
        <w:t>Кэтрин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Стокетт</w:t>
      </w:r>
      <w:proofErr w:type="spellEnd"/>
      <w:r>
        <w:rPr>
          <w:rFonts w:ascii="Times New Roman" w:hAnsi="Times New Roman" w:cs="Times New Roman"/>
          <w:sz w:val="28"/>
          <w:szCs w:val="28"/>
        </w:rPr>
        <w:t>, ни с кем больше, не считая  членов семьи, у неё не было такой близкой дружбы. В сво</w:t>
      </w:r>
      <w:r w:rsidR="00DF5361">
        <w:rPr>
          <w:rFonts w:ascii="Times New Roman" w:hAnsi="Times New Roman" w:cs="Times New Roman"/>
          <w:sz w:val="28"/>
          <w:szCs w:val="28"/>
        </w:rPr>
        <w:t>ей статье для</w:t>
      </w:r>
      <w:r>
        <w:rPr>
          <w:rFonts w:ascii="Times New Roman" w:hAnsi="Times New Roman" w:cs="Times New Roman"/>
          <w:sz w:val="28"/>
          <w:szCs w:val="28"/>
        </w:rPr>
        <w:t xml:space="preserve"> газет</w:t>
      </w:r>
      <w:r w:rsidR="00DF5361">
        <w:rPr>
          <w:rFonts w:ascii="Times New Roman" w:hAnsi="Times New Roman" w:cs="Times New Roman"/>
          <w:sz w:val="28"/>
          <w:szCs w:val="28"/>
        </w:rPr>
        <w:t>ы</w:t>
      </w:r>
      <w:r>
        <w:rPr>
          <w:rFonts w:ascii="Times New Roman" w:hAnsi="Times New Roman" w:cs="Times New Roman"/>
          <w:sz w:val="28"/>
          <w:szCs w:val="28"/>
        </w:rPr>
        <w:t xml:space="preserve"> </w:t>
      </w:r>
      <w:r w:rsidR="00DF5361">
        <w:rPr>
          <w:rFonts w:ascii="Times New Roman" w:hAnsi="Times New Roman" w:cs="Times New Roman"/>
          <w:sz w:val="28"/>
          <w:szCs w:val="28"/>
          <w:lang w:val="en-US"/>
        </w:rPr>
        <w:t>Daily</w:t>
      </w:r>
      <w:r w:rsidR="00DF5361" w:rsidRPr="00DF5361">
        <w:rPr>
          <w:rFonts w:ascii="Times New Roman" w:hAnsi="Times New Roman" w:cs="Times New Roman"/>
          <w:sz w:val="28"/>
          <w:szCs w:val="28"/>
        </w:rPr>
        <w:t xml:space="preserve"> </w:t>
      </w:r>
      <w:r>
        <w:rPr>
          <w:rFonts w:ascii="Times New Roman" w:hAnsi="Times New Roman" w:cs="Times New Roman"/>
          <w:sz w:val="28"/>
          <w:szCs w:val="28"/>
          <w:lang w:val="en-US"/>
        </w:rPr>
        <w:t>Mail</w:t>
      </w:r>
      <w:r w:rsidRPr="008D43B4">
        <w:rPr>
          <w:rFonts w:ascii="Times New Roman" w:hAnsi="Times New Roman" w:cs="Times New Roman"/>
          <w:sz w:val="28"/>
          <w:szCs w:val="28"/>
        </w:rPr>
        <w:t xml:space="preserve"> </w:t>
      </w:r>
      <w:proofErr w:type="spellStart"/>
      <w:r>
        <w:rPr>
          <w:rFonts w:ascii="Times New Roman" w:hAnsi="Times New Roman" w:cs="Times New Roman"/>
          <w:sz w:val="28"/>
          <w:szCs w:val="28"/>
        </w:rPr>
        <w:t>Кэтрин</w:t>
      </w:r>
      <w:proofErr w:type="spellEnd"/>
      <w:r>
        <w:rPr>
          <w:rFonts w:ascii="Times New Roman" w:hAnsi="Times New Roman" w:cs="Times New Roman"/>
          <w:sz w:val="28"/>
          <w:szCs w:val="28"/>
        </w:rPr>
        <w:t xml:space="preserve"> рассказала, что именно её взаимоотношения с </w:t>
      </w:r>
      <w:proofErr w:type="spellStart"/>
      <w:r>
        <w:rPr>
          <w:rFonts w:ascii="Times New Roman" w:hAnsi="Times New Roman" w:cs="Times New Roman"/>
          <w:sz w:val="28"/>
          <w:szCs w:val="28"/>
        </w:rPr>
        <w:t>Деметри</w:t>
      </w:r>
      <w:proofErr w:type="spellEnd"/>
      <w:r>
        <w:rPr>
          <w:rFonts w:ascii="Times New Roman" w:hAnsi="Times New Roman" w:cs="Times New Roman"/>
          <w:sz w:val="28"/>
          <w:szCs w:val="28"/>
        </w:rPr>
        <w:t xml:space="preserve"> подвигли её на написание данного романа. Лишь спустя практически двадцать лет она осознала, что никогда даже не видела такого близкого для неё человека без униформы служанки, и что </w:t>
      </w:r>
      <w:proofErr w:type="spellStart"/>
      <w:r>
        <w:rPr>
          <w:rFonts w:ascii="Times New Roman" w:hAnsi="Times New Roman" w:cs="Times New Roman"/>
          <w:sz w:val="28"/>
          <w:szCs w:val="28"/>
        </w:rPr>
        <w:t>Деметри</w:t>
      </w:r>
      <w:proofErr w:type="spellEnd"/>
      <w:r>
        <w:rPr>
          <w:rFonts w:ascii="Times New Roman" w:hAnsi="Times New Roman" w:cs="Times New Roman"/>
          <w:sz w:val="28"/>
          <w:szCs w:val="28"/>
        </w:rPr>
        <w:t xml:space="preserve"> даже пользовалась отдельным туалетом </w:t>
      </w:r>
      <w:r w:rsidR="00DF5361">
        <w:rPr>
          <w:rFonts w:ascii="Times New Roman" w:hAnsi="Times New Roman" w:cs="Times New Roman"/>
          <w:sz w:val="28"/>
          <w:szCs w:val="28"/>
        </w:rPr>
        <w:t>(</w:t>
      </w:r>
      <w:proofErr w:type="spellStart"/>
      <w:r w:rsidR="00DF5361">
        <w:rPr>
          <w:rFonts w:ascii="Times New Roman" w:hAnsi="Times New Roman" w:cs="Times New Roman"/>
          <w:sz w:val="28"/>
          <w:szCs w:val="28"/>
          <w:lang w:val="en-US"/>
        </w:rPr>
        <w:t>Stockett</w:t>
      </w:r>
      <w:proofErr w:type="spellEnd"/>
      <w:r w:rsidR="00DF5361" w:rsidRPr="00DF5361">
        <w:rPr>
          <w:rFonts w:ascii="Times New Roman" w:hAnsi="Times New Roman" w:cs="Times New Roman"/>
          <w:sz w:val="28"/>
          <w:szCs w:val="28"/>
        </w:rPr>
        <w:t xml:space="preserve">, 2009). </w:t>
      </w:r>
      <w:proofErr w:type="spellStart"/>
      <w:r>
        <w:rPr>
          <w:rFonts w:ascii="Times New Roman" w:hAnsi="Times New Roman" w:cs="Times New Roman"/>
          <w:sz w:val="28"/>
          <w:szCs w:val="28"/>
        </w:rPr>
        <w:t>Кэтрин</w:t>
      </w:r>
      <w:proofErr w:type="spellEnd"/>
      <w:r>
        <w:rPr>
          <w:rFonts w:ascii="Times New Roman" w:hAnsi="Times New Roman" w:cs="Times New Roman"/>
          <w:sz w:val="28"/>
          <w:szCs w:val="28"/>
        </w:rPr>
        <w:t xml:space="preserve"> захотела воплотить всё эти мысли на бумаге, чтобы найти ответы на свои же вопросы. Из всего этого мы можем сделать вывод, что при репрезентации Афроамериканского английского в романе </w:t>
      </w:r>
      <w:proofErr w:type="spellStart"/>
      <w:r>
        <w:rPr>
          <w:rFonts w:ascii="Times New Roman" w:hAnsi="Times New Roman" w:cs="Times New Roman"/>
          <w:sz w:val="28"/>
          <w:szCs w:val="28"/>
        </w:rPr>
        <w:t>Кэтрин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Стокетт</w:t>
      </w:r>
      <w:proofErr w:type="spellEnd"/>
      <w:r>
        <w:rPr>
          <w:rFonts w:ascii="Times New Roman" w:hAnsi="Times New Roman" w:cs="Times New Roman"/>
          <w:sz w:val="28"/>
          <w:szCs w:val="28"/>
        </w:rPr>
        <w:t xml:space="preserve"> руководствовалась не только научными данными, но и личным опытом. Все выявленные нами особенности, которые присутствуют в тексте, являются неотъемлемой частью языка с точки зрения белого население. </w:t>
      </w:r>
    </w:p>
    <w:p w:rsidR="00935C81" w:rsidRDefault="00935C81" w:rsidP="00935C8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Всё повествование в произведении ведётся от лица трёх персонажей, двое из которых являются представителями афроамериканской части населения; именно особенности их речи мы будем анализировать в данной главе. Таким образом, в романе существуют три способа интеграции </w:t>
      </w:r>
      <w:r>
        <w:rPr>
          <w:rFonts w:ascii="Times New Roman" w:hAnsi="Times New Roman" w:cs="Times New Roman"/>
          <w:sz w:val="28"/>
          <w:szCs w:val="28"/>
        </w:rPr>
        <w:lastRenderedPageBreak/>
        <w:t>диалекта в текст романа: через прямую</w:t>
      </w:r>
      <w:r w:rsidRPr="00CF09AB">
        <w:rPr>
          <w:rFonts w:ascii="Times New Roman" w:hAnsi="Times New Roman" w:cs="Times New Roman"/>
          <w:sz w:val="28"/>
          <w:szCs w:val="28"/>
        </w:rPr>
        <w:t xml:space="preserve"> </w:t>
      </w:r>
      <w:r>
        <w:rPr>
          <w:rFonts w:ascii="Times New Roman" w:hAnsi="Times New Roman" w:cs="Times New Roman"/>
          <w:sz w:val="28"/>
          <w:szCs w:val="28"/>
        </w:rPr>
        <w:t xml:space="preserve">речь персонажей, через </w:t>
      </w:r>
      <w:r w:rsidRPr="00CF09AB">
        <w:rPr>
          <w:rFonts w:ascii="Times New Roman" w:hAnsi="Times New Roman" w:cs="Times New Roman"/>
          <w:sz w:val="28"/>
          <w:szCs w:val="28"/>
        </w:rPr>
        <w:t>повествование носителем диалекта от первого лица</w:t>
      </w:r>
      <w:r>
        <w:rPr>
          <w:rFonts w:ascii="Times New Roman" w:hAnsi="Times New Roman" w:cs="Times New Roman"/>
          <w:sz w:val="28"/>
          <w:szCs w:val="28"/>
        </w:rPr>
        <w:t xml:space="preserve"> и </w:t>
      </w:r>
      <w:r w:rsidRPr="00CF09AB">
        <w:rPr>
          <w:rFonts w:ascii="Times New Roman" w:hAnsi="Times New Roman" w:cs="Times New Roman"/>
          <w:sz w:val="28"/>
          <w:szCs w:val="28"/>
        </w:rPr>
        <w:t>несобственно-прямая речь</w:t>
      </w:r>
      <w:r>
        <w:rPr>
          <w:rFonts w:ascii="Times New Roman" w:hAnsi="Times New Roman" w:cs="Times New Roman"/>
          <w:sz w:val="28"/>
          <w:szCs w:val="28"/>
        </w:rPr>
        <w:t xml:space="preserve">.  Третьим персонажем, от лица которого  ведётся повествование, является Мисс </w:t>
      </w:r>
      <w:proofErr w:type="spellStart"/>
      <w:r>
        <w:rPr>
          <w:rFonts w:ascii="Times New Roman" w:hAnsi="Times New Roman" w:cs="Times New Roman"/>
          <w:sz w:val="28"/>
          <w:szCs w:val="28"/>
        </w:rPr>
        <w:t>Скитер</w:t>
      </w:r>
      <w:proofErr w:type="spellEnd"/>
      <w:r>
        <w:rPr>
          <w:rFonts w:ascii="Times New Roman" w:hAnsi="Times New Roman" w:cs="Times New Roman"/>
          <w:sz w:val="28"/>
          <w:szCs w:val="28"/>
        </w:rPr>
        <w:t xml:space="preserve">. Именно она является воплощением самой Кэтрин на страницах книги и пытается отыскать ответы на мучающие её вопросы. </w:t>
      </w:r>
    </w:p>
    <w:p w:rsidR="00935C81" w:rsidRDefault="00935C81" w:rsidP="00935C8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Далее мы проанализируем грамматические и фонетические особенности афроамериканского английского, представленные в тексте. Лексические особенности не были использованы автором при написании романа.</w:t>
      </w:r>
    </w:p>
    <w:p w:rsidR="00935C81" w:rsidRDefault="00935C81" w:rsidP="002C7EB0">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rPr>
        <w:t xml:space="preserve">Важно отметить, что речь как </w:t>
      </w:r>
      <w:proofErr w:type="spellStart"/>
      <w:r>
        <w:rPr>
          <w:rFonts w:ascii="Times New Roman" w:eastAsia="Times New Roman" w:hAnsi="Times New Roman" w:cs="Times New Roman"/>
          <w:sz w:val="28"/>
        </w:rPr>
        <w:t>Минни</w:t>
      </w:r>
      <w:proofErr w:type="spellEnd"/>
      <w:r>
        <w:rPr>
          <w:rFonts w:ascii="Times New Roman" w:eastAsia="Times New Roman" w:hAnsi="Times New Roman" w:cs="Times New Roman"/>
          <w:sz w:val="28"/>
        </w:rPr>
        <w:t xml:space="preserve">, так и </w:t>
      </w:r>
      <w:proofErr w:type="spellStart"/>
      <w:r>
        <w:rPr>
          <w:rFonts w:ascii="Times New Roman" w:eastAsia="Times New Roman" w:hAnsi="Times New Roman" w:cs="Times New Roman"/>
          <w:sz w:val="28"/>
        </w:rPr>
        <w:t>Эйбилин</w:t>
      </w:r>
      <w:proofErr w:type="spellEnd"/>
      <w:r>
        <w:rPr>
          <w:rFonts w:ascii="Times New Roman" w:eastAsia="Times New Roman" w:hAnsi="Times New Roman" w:cs="Times New Roman"/>
          <w:sz w:val="28"/>
        </w:rPr>
        <w:t xml:space="preserve"> не меняется в зависимости от статуса их собеседника. Ни </w:t>
      </w:r>
      <w:proofErr w:type="spellStart"/>
      <w:r>
        <w:rPr>
          <w:rFonts w:ascii="Times New Roman" w:eastAsia="Times New Roman" w:hAnsi="Times New Roman" w:cs="Times New Roman"/>
          <w:sz w:val="28"/>
        </w:rPr>
        <w:t>Минни</w:t>
      </w:r>
      <w:proofErr w:type="spellEnd"/>
      <w:r>
        <w:rPr>
          <w:rFonts w:ascii="Times New Roman" w:eastAsia="Times New Roman" w:hAnsi="Times New Roman" w:cs="Times New Roman"/>
          <w:sz w:val="28"/>
        </w:rPr>
        <w:t xml:space="preserve">, ни </w:t>
      </w:r>
      <w:proofErr w:type="spellStart"/>
      <w:r>
        <w:rPr>
          <w:rFonts w:ascii="Times New Roman" w:eastAsia="Times New Roman" w:hAnsi="Times New Roman" w:cs="Times New Roman"/>
          <w:sz w:val="28"/>
        </w:rPr>
        <w:t>Эйбилин</w:t>
      </w:r>
      <w:proofErr w:type="spellEnd"/>
      <w:r>
        <w:rPr>
          <w:rFonts w:ascii="Times New Roman" w:eastAsia="Times New Roman" w:hAnsi="Times New Roman" w:cs="Times New Roman"/>
          <w:sz w:val="28"/>
        </w:rPr>
        <w:t xml:space="preserve"> не пытаются приблизить свою речь к стандартному варианту американского английского при общении с землевладельцами. Речь </w:t>
      </w:r>
      <w:proofErr w:type="spellStart"/>
      <w:r>
        <w:rPr>
          <w:rFonts w:ascii="Times New Roman" w:eastAsia="Times New Roman" w:hAnsi="Times New Roman" w:cs="Times New Roman"/>
          <w:sz w:val="28"/>
        </w:rPr>
        <w:t>Эйбилин</w:t>
      </w:r>
      <w:proofErr w:type="spellEnd"/>
      <w:r>
        <w:rPr>
          <w:rFonts w:ascii="Times New Roman" w:eastAsia="Times New Roman" w:hAnsi="Times New Roman" w:cs="Times New Roman"/>
          <w:sz w:val="28"/>
        </w:rPr>
        <w:t xml:space="preserve"> начинает изменяться постепенно, и эти изменения начинают проявляться как в разговоре с </w:t>
      </w:r>
      <w:proofErr w:type="spellStart"/>
      <w:r>
        <w:rPr>
          <w:rFonts w:ascii="Times New Roman" w:eastAsia="Times New Roman" w:hAnsi="Times New Roman" w:cs="Times New Roman"/>
          <w:sz w:val="28"/>
        </w:rPr>
        <w:t>Эйбилин</w:t>
      </w:r>
      <w:proofErr w:type="spellEnd"/>
      <w:r>
        <w:rPr>
          <w:rFonts w:ascii="Times New Roman" w:eastAsia="Times New Roman" w:hAnsi="Times New Roman" w:cs="Times New Roman"/>
          <w:sz w:val="28"/>
        </w:rPr>
        <w:t xml:space="preserve">, так и с мисс </w:t>
      </w:r>
      <w:proofErr w:type="spellStart"/>
      <w:r>
        <w:rPr>
          <w:rFonts w:ascii="Times New Roman" w:eastAsia="Times New Roman" w:hAnsi="Times New Roman" w:cs="Times New Roman"/>
          <w:sz w:val="28"/>
        </w:rPr>
        <w:t>Скитер</w:t>
      </w:r>
      <w:proofErr w:type="spellEnd"/>
      <w:r>
        <w:rPr>
          <w:rFonts w:ascii="Times New Roman" w:eastAsia="Times New Roman" w:hAnsi="Times New Roman" w:cs="Times New Roman"/>
          <w:sz w:val="28"/>
        </w:rPr>
        <w:t xml:space="preserve">. Минни же всегда и со всеми общается одинаково. Как мы уже отметили, при общении с </w:t>
      </w:r>
      <w:proofErr w:type="spellStart"/>
      <w:r>
        <w:rPr>
          <w:rFonts w:ascii="Times New Roman" w:eastAsia="Times New Roman" w:hAnsi="Times New Roman" w:cs="Times New Roman"/>
          <w:sz w:val="28"/>
        </w:rPr>
        <w:t>Эйбилин</w:t>
      </w:r>
      <w:proofErr w:type="spellEnd"/>
      <w:r>
        <w:rPr>
          <w:rFonts w:ascii="Times New Roman" w:eastAsia="Times New Roman" w:hAnsi="Times New Roman" w:cs="Times New Roman"/>
          <w:sz w:val="28"/>
        </w:rPr>
        <w:t xml:space="preserve"> в конце романа в её речи проявляются особенности, характерные для афроамериканского английского, которые не появлялись в её речи до этого, однако в данном случае это связано с эмоциональным состоянием Минни, а не с социальным статусом её собеседника.</w:t>
      </w:r>
    </w:p>
    <w:p w:rsidR="00935C81" w:rsidRPr="00ED44EF" w:rsidRDefault="00935C81" w:rsidP="002C7EB0">
      <w:pPr>
        <w:pStyle w:val="2"/>
        <w:spacing w:before="0" w:line="360" w:lineRule="auto"/>
      </w:pPr>
      <w:bookmarkStart w:id="12" w:name="_Toc514200485"/>
      <w:r w:rsidRPr="00ED44EF">
        <w:t>2.</w:t>
      </w:r>
      <w:r>
        <w:t>2</w:t>
      </w:r>
      <w:r w:rsidRPr="00ED44EF">
        <w:t xml:space="preserve"> Особенности репрезентации афроамериканского английского в речи Минни</w:t>
      </w:r>
      <w:bookmarkEnd w:id="12"/>
    </w:p>
    <w:p w:rsidR="00935C81" w:rsidRDefault="00935C81" w:rsidP="002C7EB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Минни также является горничной в богатой семье и одной из главных героинь романа. Она обладает очень сильным и волевым характером. Стоит отметить, что Минни не боится выражать свои мысли вслух и всегда высказывает своё мнение. Минни в детстве получила неплохое образование. Её семья хотела для Минни более успешной карьеры, нежели работа горничной, однако в связи с семейными обстоятельствами ей пришлось отказаться от дальнейшего образования, чтобы срочно начать зарабатывать деньги.  В её речи присутствует репрезентация следующих </w:t>
      </w:r>
      <w:r w:rsidRPr="005370EA">
        <w:rPr>
          <w:rFonts w:ascii="Times New Roman" w:hAnsi="Times New Roman" w:cs="Times New Roman"/>
          <w:b/>
          <w:sz w:val="28"/>
          <w:szCs w:val="28"/>
        </w:rPr>
        <w:t>грамматических особенностей</w:t>
      </w:r>
      <w:r>
        <w:rPr>
          <w:rFonts w:ascii="Times New Roman" w:hAnsi="Times New Roman" w:cs="Times New Roman"/>
          <w:sz w:val="28"/>
          <w:szCs w:val="28"/>
        </w:rPr>
        <w:t xml:space="preserve"> афроамериканского диалекта английского языка:</w:t>
      </w:r>
    </w:p>
    <w:p w:rsidR="00935C81" w:rsidRPr="00CD0FE2" w:rsidRDefault="00935C81" w:rsidP="00935C81">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Немаркированное прошедшее время. Периодически при рассказе о событиях, произошедших в прошлом, героиня начинает опускать окончание –</w:t>
      </w:r>
      <w:proofErr w:type="spellStart"/>
      <w:r>
        <w:rPr>
          <w:rFonts w:ascii="Times New Roman" w:hAnsi="Times New Roman" w:cs="Times New Roman"/>
          <w:sz w:val="28"/>
          <w:szCs w:val="28"/>
          <w:lang w:val="en-US"/>
        </w:rPr>
        <w:t>ed</w:t>
      </w:r>
      <w:proofErr w:type="spellEnd"/>
      <w:r>
        <w:rPr>
          <w:rFonts w:ascii="Times New Roman" w:hAnsi="Times New Roman" w:cs="Times New Roman"/>
          <w:sz w:val="28"/>
          <w:szCs w:val="28"/>
        </w:rPr>
        <w:t>, характерное для форм глагола в прошедшем времени. Причём, этот переход не происходит при создании каждого нового предложения. Как правило, эта черта охватывает сразу несколько предложений, или даже целый абзац, по завершении которого Минни снова переходит к использованию форм прошедшего времени.</w:t>
      </w:r>
    </w:p>
    <w:p w:rsidR="006009C2" w:rsidRPr="006009C2" w:rsidRDefault="00935C81" w:rsidP="006009C2">
      <w:pPr>
        <w:pStyle w:val="a3"/>
        <w:numPr>
          <w:ilvl w:val="0"/>
          <w:numId w:val="8"/>
        </w:numPr>
        <w:spacing w:after="0" w:line="360" w:lineRule="auto"/>
        <w:ind w:left="426" w:hanging="283"/>
        <w:jc w:val="both"/>
        <w:rPr>
          <w:rFonts w:ascii="Times New Roman" w:hAnsi="Times New Roman" w:cs="Times New Roman"/>
          <w:sz w:val="28"/>
          <w:szCs w:val="28"/>
        </w:rPr>
      </w:pPr>
      <w:r>
        <w:rPr>
          <w:rFonts w:ascii="Times New Roman" w:hAnsi="Times New Roman" w:cs="Times New Roman"/>
          <w:sz w:val="28"/>
          <w:szCs w:val="28"/>
        </w:rPr>
        <w:t>Грамматическое несоответствие временной формы глагола единственного числа в простом настоящем времени</w:t>
      </w:r>
      <w:r w:rsidRPr="00BA742D">
        <w:rPr>
          <w:rFonts w:ascii="Times New Roman" w:hAnsi="Times New Roman" w:cs="Times New Roman"/>
          <w:sz w:val="28"/>
          <w:szCs w:val="28"/>
        </w:rPr>
        <w:t xml:space="preserve"> </w:t>
      </w:r>
      <w:r>
        <w:rPr>
          <w:rFonts w:ascii="Times New Roman" w:hAnsi="Times New Roman" w:cs="Times New Roman"/>
          <w:sz w:val="28"/>
          <w:szCs w:val="28"/>
        </w:rPr>
        <w:t>подлежащему.</w:t>
      </w:r>
    </w:p>
    <w:tbl>
      <w:tblPr>
        <w:tblStyle w:val="a4"/>
        <w:tblW w:w="0" w:type="auto"/>
        <w:tblLook w:val="04A0"/>
      </w:tblPr>
      <w:tblGrid>
        <w:gridCol w:w="1668"/>
        <w:gridCol w:w="3827"/>
        <w:gridCol w:w="3968"/>
      </w:tblGrid>
      <w:tr w:rsidR="006009C2" w:rsidRPr="00A55F00" w:rsidTr="00BD693B">
        <w:tc>
          <w:tcPr>
            <w:tcW w:w="1668" w:type="dxa"/>
          </w:tcPr>
          <w:p w:rsidR="006009C2" w:rsidRPr="00A55F00" w:rsidRDefault="006009C2" w:rsidP="00BD693B">
            <w:pPr>
              <w:spacing w:line="276" w:lineRule="auto"/>
              <w:jc w:val="center"/>
              <w:rPr>
                <w:rFonts w:ascii="Times New Roman" w:hAnsi="Times New Roman" w:cs="Times New Roman"/>
                <w:i/>
                <w:sz w:val="26"/>
                <w:szCs w:val="26"/>
              </w:rPr>
            </w:pPr>
            <w:r w:rsidRPr="00A55F00">
              <w:rPr>
                <w:rFonts w:ascii="Times New Roman" w:hAnsi="Times New Roman" w:cs="Times New Roman"/>
                <w:i/>
                <w:sz w:val="26"/>
                <w:szCs w:val="26"/>
              </w:rPr>
              <w:t>№ примера</w:t>
            </w:r>
          </w:p>
        </w:tc>
        <w:tc>
          <w:tcPr>
            <w:tcW w:w="3827" w:type="dxa"/>
          </w:tcPr>
          <w:p w:rsidR="006009C2" w:rsidRPr="00A55F00" w:rsidRDefault="006009C2" w:rsidP="00BD693B">
            <w:pPr>
              <w:spacing w:line="276" w:lineRule="auto"/>
              <w:jc w:val="center"/>
              <w:rPr>
                <w:rFonts w:ascii="Times New Roman" w:hAnsi="Times New Roman" w:cs="Times New Roman"/>
                <w:i/>
                <w:sz w:val="26"/>
                <w:szCs w:val="26"/>
              </w:rPr>
            </w:pPr>
            <w:r w:rsidRPr="00A55F00">
              <w:rPr>
                <w:rFonts w:ascii="Times New Roman" w:hAnsi="Times New Roman" w:cs="Times New Roman"/>
                <w:i/>
                <w:sz w:val="26"/>
                <w:szCs w:val="26"/>
              </w:rPr>
              <w:t>Пример из текста романа</w:t>
            </w:r>
          </w:p>
        </w:tc>
        <w:tc>
          <w:tcPr>
            <w:tcW w:w="3968" w:type="dxa"/>
          </w:tcPr>
          <w:p w:rsidR="006009C2" w:rsidRPr="00A55F00" w:rsidRDefault="00BD693B" w:rsidP="00BD693B">
            <w:pPr>
              <w:spacing w:line="276" w:lineRule="auto"/>
              <w:jc w:val="center"/>
              <w:rPr>
                <w:rFonts w:ascii="Times New Roman" w:hAnsi="Times New Roman" w:cs="Times New Roman"/>
                <w:i/>
                <w:sz w:val="26"/>
                <w:szCs w:val="26"/>
              </w:rPr>
            </w:pPr>
            <w:r w:rsidRPr="00A55F00">
              <w:rPr>
                <w:rFonts w:ascii="Times New Roman" w:hAnsi="Times New Roman" w:cs="Times New Roman"/>
                <w:i/>
                <w:sz w:val="26"/>
                <w:szCs w:val="26"/>
              </w:rPr>
              <w:t>В</w:t>
            </w:r>
            <w:r w:rsidR="006009C2" w:rsidRPr="00A55F00">
              <w:rPr>
                <w:rFonts w:ascii="Times New Roman" w:hAnsi="Times New Roman" w:cs="Times New Roman"/>
                <w:i/>
                <w:sz w:val="26"/>
                <w:szCs w:val="26"/>
              </w:rPr>
              <w:t>ариант нормы</w:t>
            </w:r>
          </w:p>
        </w:tc>
      </w:tr>
      <w:tr w:rsidR="00F340ED" w:rsidRPr="00162E44" w:rsidTr="00BD693B">
        <w:tc>
          <w:tcPr>
            <w:tcW w:w="1668" w:type="dxa"/>
          </w:tcPr>
          <w:p w:rsidR="00F340ED" w:rsidRPr="00A55F00" w:rsidRDefault="00F340ED" w:rsidP="00BD693B">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rPr>
              <w:t>Пример №1</w:t>
            </w:r>
          </w:p>
        </w:tc>
        <w:tc>
          <w:tcPr>
            <w:tcW w:w="3827" w:type="dxa"/>
          </w:tcPr>
          <w:p w:rsidR="00F340ED" w:rsidRPr="00A55F00" w:rsidRDefault="00F340ED" w:rsidP="00BD693B">
            <w:pPr>
              <w:spacing w:line="276" w:lineRule="auto"/>
              <w:jc w:val="both"/>
              <w:rPr>
                <w:rFonts w:ascii="Times New Roman" w:hAnsi="Times New Roman" w:cs="Times New Roman"/>
                <w:i/>
                <w:sz w:val="26"/>
                <w:szCs w:val="26"/>
                <w:lang w:val="en-US"/>
              </w:rPr>
            </w:pPr>
            <w:r w:rsidRPr="00A55F00">
              <w:rPr>
                <w:rFonts w:ascii="Times New Roman" w:hAnsi="Times New Roman" w:cs="Times New Roman"/>
                <w:b/>
                <w:i/>
                <w:sz w:val="26"/>
                <w:szCs w:val="26"/>
                <w:lang w:val="en-US"/>
              </w:rPr>
              <w:t xml:space="preserve">She </w:t>
            </w:r>
            <w:proofErr w:type="gramStart"/>
            <w:r w:rsidRPr="00A55F00">
              <w:rPr>
                <w:rFonts w:ascii="Times New Roman" w:hAnsi="Times New Roman" w:cs="Times New Roman"/>
                <w:b/>
                <w:i/>
                <w:sz w:val="26"/>
                <w:szCs w:val="26"/>
                <w:lang w:val="en-US"/>
              </w:rPr>
              <w:t>don’t</w:t>
            </w:r>
            <w:proofErr w:type="gramEnd"/>
            <w:r w:rsidRPr="00A55F00">
              <w:rPr>
                <w:rFonts w:ascii="Times New Roman" w:hAnsi="Times New Roman" w:cs="Times New Roman"/>
                <w:i/>
                <w:sz w:val="26"/>
                <w:szCs w:val="26"/>
                <w:lang w:val="en-US"/>
              </w:rPr>
              <w:t xml:space="preserve"> own a Hoover.</w:t>
            </w:r>
          </w:p>
        </w:tc>
        <w:tc>
          <w:tcPr>
            <w:tcW w:w="3968" w:type="dxa"/>
          </w:tcPr>
          <w:p w:rsidR="00F340ED" w:rsidRPr="00A55F00" w:rsidRDefault="00F340ED" w:rsidP="001D2E31">
            <w:pPr>
              <w:spacing w:line="276" w:lineRule="auto"/>
              <w:jc w:val="both"/>
              <w:rPr>
                <w:rFonts w:ascii="Times New Roman" w:hAnsi="Times New Roman" w:cs="Times New Roman"/>
                <w:i/>
                <w:sz w:val="26"/>
                <w:szCs w:val="26"/>
                <w:lang w:val="en-US"/>
              </w:rPr>
            </w:pPr>
            <w:r w:rsidRPr="00A55F00">
              <w:rPr>
                <w:rFonts w:ascii="Times New Roman" w:hAnsi="Times New Roman" w:cs="Times New Roman"/>
                <w:b/>
                <w:i/>
                <w:sz w:val="26"/>
                <w:szCs w:val="26"/>
                <w:lang w:val="en-US"/>
              </w:rPr>
              <w:t>She doesn’t</w:t>
            </w:r>
            <w:r w:rsidRPr="00A55F00">
              <w:rPr>
                <w:rFonts w:ascii="Times New Roman" w:hAnsi="Times New Roman" w:cs="Times New Roman"/>
                <w:i/>
                <w:sz w:val="26"/>
                <w:szCs w:val="26"/>
                <w:lang w:val="en-US"/>
              </w:rPr>
              <w:t xml:space="preserve"> own a Hoover.</w:t>
            </w:r>
          </w:p>
        </w:tc>
      </w:tr>
      <w:tr w:rsidR="00F340ED" w:rsidRPr="00162E44" w:rsidTr="00BD693B">
        <w:tc>
          <w:tcPr>
            <w:tcW w:w="1668" w:type="dxa"/>
          </w:tcPr>
          <w:p w:rsidR="00F340ED" w:rsidRPr="00A55F00" w:rsidRDefault="00F340ED" w:rsidP="00BD693B">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rPr>
              <w:t>Пример №2</w:t>
            </w:r>
          </w:p>
        </w:tc>
        <w:tc>
          <w:tcPr>
            <w:tcW w:w="3827" w:type="dxa"/>
          </w:tcPr>
          <w:p w:rsidR="00F340ED" w:rsidRPr="00A55F00" w:rsidRDefault="00F340ED" w:rsidP="00BD693B">
            <w:pPr>
              <w:spacing w:line="276" w:lineRule="auto"/>
              <w:jc w:val="both"/>
              <w:rPr>
                <w:rFonts w:ascii="Times New Roman" w:hAnsi="Times New Roman" w:cs="Times New Roman"/>
                <w:i/>
                <w:sz w:val="26"/>
                <w:szCs w:val="26"/>
                <w:lang w:val="en-US"/>
              </w:rPr>
            </w:pPr>
            <w:r w:rsidRPr="00A55F00">
              <w:rPr>
                <w:rFonts w:ascii="Times New Roman" w:hAnsi="Times New Roman" w:cs="Times New Roman"/>
                <w:b/>
                <w:i/>
                <w:sz w:val="26"/>
                <w:szCs w:val="26"/>
                <w:lang w:val="en-US"/>
              </w:rPr>
              <w:t>I gets</w:t>
            </w:r>
            <w:r w:rsidRPr="00A55F00">
              <w:rPr>
                <w:rFonts w:ascii="Times New Roman" w:hAnsi="Times New Roman" w:cs="Times New Roman"/>
                <w:i/>
                <w:sz w:val="26"/>
                <w:szCs w:val="26"/>
                <w:lang w:val="en-US"/>
              </w:rPr>
              <w:t xml:space="preserve"> some time for lunch or what-have-you.</w:t>
            </w:r>
          </w:p>
        </w:tc>
        <w:tc>
          <w:tcPr>
            <w:tcW w:w="3968" w:type="dxa"/>
          </w:tcPr>
          <w:p w:rsidR="00F340ED" w:rsidRPr="00A55F00" w:rsidRDefault="00F340ED" w:rsidP="00F340ED">
            <w:pPr>
              <w:spacing w:line="276" w:lineRule="auto"/>
              <w:jc w:val="both"/>
              <w:rPr>
                <w:rFonts w:ascii="Times New Roman" w:hAnsi="Times New Roman" w:cs="Times New Roman"/>
                <w:i/>
                <w:sz w:val="26"/>
                <w:szCs w:val="26"/>
                <w:lang w:val="en-US"/>
              </w:rPr>
            </w:pPr>
            <w:r w:rsidRPr="00A55F00">
              <w:rPr>
                <w:rFonts w:ascii="Times New Roman" w:hAnsi="Times New Roman" w:cs="Times New Roman"/>
                <w:b/>
                <w:i/>
                <w:sz w:val="26"/>
                <w:szCs w:val="26"/>
                <w:lang w:val="en-US"/>
              </w:rPr>
              <w:t>I get</w:t>
            </w:r>
            <w:r w:rsidRPr="00A55F00">
              <w:rPr>
                <w:rFonts w:ascii="Times New Roman" w:hAnsi="Times New Roman" w:cs="Times New Roman"/>
                <w:i/>
                <w:sz w:val="26"/>
                <w:szCs w:val="26"/>
                <w:lang w:val="en-US"/>
              </w:rPr>
              <w:t xml:space="preserve"> some time for lunch or what-have-you.</w:t>
            </w:r>
          </w:p>
        </w:tc>
      </w:tr>
    </w:tbl>
    <w:p w:rsidR="00935C81" w:rsidRDefault="00935C81" w:rsidP="00F340ED">
      <w:pPr>
        <w:pStyle w:val="a3"/>
        <w:numPr>
          <w:ilvl w:val="0"/>
          <w:numId w:val="8"/>
        </w:numPr>
        <w:spacing w:before="240" w:after="0" w:line="360" w:lineRule="auto"/>
        <w:ind w:left="426" w:hanging="283"/>
        <w:jc w:val="both"/>
        <w:rPr>
          <w:rFonts w:ascii="Times New Roman" w:hAnsi="Times New Roman" w:cs="Times New Roman"/>
          <w:sz w:val="28"/>
          <w:szCs w:val="28"/>
        </w:rPr>
      </w:pPr>
      <w:r>
        <w:rPr>
          <w:rFonts w:ascii="Times New Roman" w:hAnsi="Times New Roman" w:cs="Times New Roman"/>
          <w:sz w:val="28"/>
          <w:szCs w:val="28"/>
        </w:rPr>
        <w:t>Опущение глагола-связки в предложениях.</w:t>
      </w:r>
    </w:p>
    <w:tbl>
      <w:tblPr>
        <w:tblStyle w:val="a4"/>
        <w:tblW w:w="0" w:type="auto"/>
        <w:tblLook w:val="04A0"/>
      </w:tblPr>
      <w:tblGrid>
        <w:gridCol w:w="1667"/>
        <w:gridCol w:w="3827"/>
        <w:gridCol w:w="4076"/>
      </w:tblGrid>
      <w:tr w:rsidR="00C71AC7" w:rsidRPr="00162E44" w:rsidTr="00BD693B">
        <w:tc>
          <w:tcPr>
            <w:tcW w:w="1668" w:type="dxa"/>
          </w:tcPr>
          <w:p w:rsidR="00C71AC7" w:rsidRPr="00A55F00" w:rsidRDefault="006009C2" w:rsidP="00BD693B">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w:t>
            </w:r>
            <w:r w:rsidR="00BD693B" w:rsidRPr="00A55F00">
              <w:rPr>
                <w:rFonts w:ascii="Times New Roman" w:hAnsi="Times New Roman" w:cs="Times New Roman"/>
                <w:i/>
                <w:sz w:val="26"/>
                <w:szCs w:val="26"/>
              </w:rPr>
              <w:t>3</w:t>
            </w:r>
          </w:p>
        </w:tc>
        <w:tc>
          <w:tcPr>
            <w:tcW w:w="3827" w:type="dxa"/>
          </w:tcPr>
          <w:p w:rsidR="00C71AC7" w:rsidRPr="00A55F00" w:rsidRDefault="00BD693B" w:rsidP="00BD693B">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b/>
                <w:i/>
                <w:sz w:val="26"/>
                <w:szCs w:val="26"/>
                <w:lang w:val="en-US"/>
              </w:rPr>
              <w:t>She white</w:t>
            </w:r>
            <w:r w:rsidRPr="00A55F00">
              <w:rPr>
                <w:rFonts w:ascii="Times New Roman" w:hAnsi="Times New Roman" w:cs="Times New Roman"/>
                <w:i/>
                <w:sz w:val="26"/>
                <w:szCs w:val="26"/>
                <w:lang w:val="en-US"/>
              </w:rPr>
              <w:t xml:space="preserve"> just </w:t>
            </w:r>
            <w:proofErr w:type="gramStart"/>
            <w:r w:rsidRPr="00A55F00">
              <w:rPr>
                <w:rFonts w:ascii="Times New Roman" w:hAnsi="Times New Roman" w:cs="Times New Roman"/>
                <w:i/>
                <w:sz w:val="26"/>
                <w:szCs w:val="26"/>
                <w:lang w:val="en-US"/>
              </w:rPr>
              <w:t>like</w:t>
            </w:r>
            <w:proofErr w:type="gramEnd"/>
            <w:r w:rsidRPr="00A55F00">
              <w:rPr>
                <w:rFonts w:ascii="Times New Roman" w:hAnsi="Times New Roman" w:cs="Times New Roman"/>
                <w:i/>
                <w:sz w:val="26"/>
                <w:szCs w:val="26"/>
                <w:lang w:val="en-US"/>
              </w:rPr>
              <w:t xml:space="preserve"> the rest of them.</w:t>
            </w:r>
          </w:p>
        </w:tc>
        <w:tc>
          <w:tcPr>
            <w:tcW w:w="4076" w:type="dxa"/>
          </w:tcPr>
          <w:p w:rsidR="00C71AC7" w:rsidRPr="00A55F00" w:rsidRDefault="00F340ED" w:rsidP="00BD693B">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b/>
                <w:i/>
                <w:sz w:val="26"/>
                <w:szCs w:val="26"/>
                <w:lang w:val="en-US"/>
              </w:rPr>
              <w:t>She is white</w:t>
            </w:r>
            <w:r w:rsidRPr="00A55F00">
              <w:rPr>
                <w:rFonts w:ascii="Times New Roman" w:hAnsi="Times New Roman" w:cs="Times New Roman"/>
                <w:i/>
                <w:sz w:val="26"/>
                <w:szCs w:val="26"/>
                <w:lang w:val="en-US"/>
              </w:rPr>
              <w:t xml:space="preserve"> just like the rest of them</w:t>
            </w:r>
          </w:p>
        </w:tc>
      </w:tr>
    </w:tbl>
    <w:p w:rsidR="00935C81" w:rsidRPr="002F1D75" w:rsidRDefault="00935C81" w:rsidP="00F340ED">
      <w:pPr>
        <w:pStyle w:val="a3"/>
        <w:numPr>
          <w:ilvl w:val="0"/>
          <w:numId w:val="8"/>
        </w:numPr>
        <w:spacing w:before="240" w:after="0" w:line="360" w:lineRule="auto"/>
        <w:ind w:left="426" w:hanging="283"/>
        <w:jc w:val="both"/>
        <w:rPr>
          <w:rFonts w:ascii="Times New Roman" w:hAnsi="Times New Roman" w:cs="Times New Roman"/>
          <w:sz w:val="28"/>
          <w:szCs w:val="28"/>
        </w:rPr>
      </w:pPr>
      <w:r>
        <w:rPr>
          <w:rFonts w:ascii="Times New Roman" w:hAnsi="Times New Roman" w:cs="Times New Roman"/>
          <w:sz w:val="28"/>
          <w:szCs w:val="28"/>
        </w:rPr>
        <w:t>Опущение вспомогательного глагола при построении предложений.</w:t>
      </w:r>
    </w:p>
    <w:tbl>
      <w:tblPr>
        <w:tblStyle w:val="a4"/>
        <w:tblW w:w="0" w:type="auto"/>
        <w:tblLook w:val="04A0"/>
      </w:tblPr>
      <w:tblGrid>
        <w:gridCol w:w="1667"/>
        <w:gridCol w:w="3827"/>
        <w:gridCol w:w="4076"/>
      </w:tblGrid>
      <w:tr w:rsidR="00C71AC7" w:rsidRPr="00162E44" w:rsidTr="00420E14">
        <w:tc>
          <w:tcPr>
            <w:tcW w:w="1668" w:type="dxa"/>
          </w:tcPr>
          <w:p w:rsidR="00C71AC7" w:rsidRPr="00A55F00" w:rsidRDefault="006009C2" w:rsidP="00BD693B">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rPr>
              <w:t>Пример №</w:t>
            </w:r>
            <w:r w:rsidR="00BD693B" w:rsidRPr="00A55F00">
              <w:rPr>
                <w:rFonts w:ascii="Times New Roman" w:hAnsi="Times New Roman" w:cs="Times New Roman"/>
                <w:i/>
                <w:sz w:val="26"/>
                <w:szCs w:val="26"/>
              </w:rPr>
              <w:t>4</w:t>
            </w:r>
          </w:p>
        </w:tc>
        <w:tc>
          <w:tcPr>
            <w:tcW w:w="3827" w:type="dxa"/>
          </w:tcPr>
          <w:p w:rsidR="00C71AC7" w:rsidRPr="00A55F00" w:rsidRDefault="00BD693B" w:rsidP="00BD693B">
            <w:pPr>
              <w:spacing w:line="276" w:lineRule="auto"/>
              <w:jc w:val="both"/>
              <w:rPr>
                <w:rFonts w:ascii="Times New Roman" w:hAnsi="Times New Roman" w:cs="Times New Roman"/>
                <w:i/>
                <w:sz w:val="26"/>
                <w:szCs w:val="26"/>
                <w:lang w:val="en-US"/>
              </w:rPr>
            </w:pPr>
            <w:r w:rsidRPr="00A55F00">
              <w:rPr>
                <w:rFonts w:ascii="Times New Roman" w:hAnsi="Times New Roman" w:cs="Times New Roman"/>
                <w:b/>
                <w:i/>
                <w:sz w:val="26"/>
                <w:szCs w:val="26"/>
                <w:lang w:val="en-US"/>
              </w:rPr>
              <w:t>How you</w:t>
            </w:r>
            <w:r w:rsidRPr="00A55F00">
              <w:rPr>
                <w:rFonts w:ascii="Times New Roman" w:hAnsi="Times New Roman" w:cs="Times New Roman"/>
                <w:i/>
                <w:sz w:val="26"/>
                <w:szCs w:val="26"/>
                <w:lang w:val="en-US"/>
              </w:rPr>
              <w:t xml:space="preserve"> know what I can do?</w:t>
            </w:r>
          </w:p>
        </w:tc>
        <w:tc>
          <w:tcPr>
            <w:tcW w:w="4076" w:type="dxa"/>
          </w:tcPr>
          <w:p w:rsidR="00C71AC7" w:rsidRPr="00A55F00" w:rsidRDefault="00F340ED" w:rsidP="00BD693B">
            <w:pPr>
              <w:spacing w:line="276" w:lineRule="auto"/>
              <w:jc w:val="both"/>
              <w:rPr>
                <w:rFonts w:ascii="Times New Roman" w:hAnsi="Times New Roman" w:cs="Times New Roman"/>
                <w:i/>
                <w:sz w:val="26"/>
                <w:szCs w:val="26"/>
                <w:lang w:val="en-US"/>
              </w:rPr>
            </w:pPr>
            <w:r w:rsidRPr="00A55F00">
              <w:rPr>
                <w:rFonts w:ascii="Times New Roman" w:hAnsi="Times New Roman" w:cs="Times New Roman"/>
                <w:b/>
                <w:i/>
                <w:sz w:val="26"/>
                <w:szCs w:val="26"/>
                <w:lang w:val="en-US"/>
              </w:rPr>
              <w:t>How do you</w:t>
            </w:r>
            <w:r w:rsidRPr="00A55F00">
              <w:rPr>
                <w:rFonts w:ascii="Times New Roman" w:hAnsi="Times New Roman" w:cs="Times New Roman"/>
                <w:i/>
                <w:sz w:val="26"/>
                <w:szCs w:val="26"/>
                <w:lang w:val="en-US"/>
              </w:rPr>
              <w:t xml:space="preserve"> know what I can do?</w:t>
            </w:r>
          </w:p>
        </w:tc>
      </w:tr>
      <w:tr w:rsidR="00C71AC7" w:rsidRPr="00162E44" w:rsidTr="00420E14">
        <w:tc>
          <w:tcPr>
            <w:tcW w:w="1668" w:type="dxa"/>
          </w:tcPr>
          <w:p w:rsidR="00C71AC7" w:rsidRPr="00A55F00" w:rsidRDefault="006009C2" w:rsidP="00BD693B">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rPr>
              <w:t>Пример №</w:t>
            </w:r>
            <w:r w:rsidR="00BD693B" w:rsidRPr="00A55F00">
              <w:rPr>
                <w:rFonts w:ascii="Times New Roman" w:hAnsi="Times New Roman" w:cs="Times New Roman"/>
                <w:i/>
                <w:sz w:val="26"/>
                <w:szCs w:val="26"/>
              </w:rPr>
              <w:t>5</w:t>
            </w:r>
          </w:p>
        </w:tc>
        <w:tc>
          <w:tcPr>
            <w:tcW w:w="3827" w:type="dxa"/>
          </w:tcPr>
          <w:p w:rsidR="00C71AC7" w:rsidRPr="00A55F00" w:rsidRDefault="00BD693B" w:rsidP="00BD693B">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lang w:val="en-US"/>
              </w:rPr>
              <w:t xml:space="preserve">You know </w:t>
            </w:r>
            <w:proofErr w:type="gramStart"/>
            <w:r w:rsidRPr="00A55F00">
              <w:rPr>
                <w:rFonts w:ascii="Times New Roman" w:hAnsi="Times New Roman" w:cs="Times New Roman"/>
                <w:b/>
                <w:i/>
                <w:sz w:val="26"/>
                <w:szCs w:val="26"/>
                <w:lang w:val="en-US"/>
              </w:rPr>
              <w:t>she</w:t>
            </w:r>
            <w:proofErr w:type="gramEnd"/>
            <w:r w:rsidRPr="00A55F00">
              <w:rPr>
                <w:rFonts w:ascii="Times New Roman" w:hAnsi="Times New Roman" w:cs="Times New Roman"/>
                <w:b/>
                <w:i/>
                <w:sz w:val="26"/>
                <w:szCs w:val="26"/>
                <w:lang w:val="en-US"/>
              </w:rPr>
              <w:t xml:space="preserve"> paying</w:t>
            </w:r>
            <w:r w:rsidRPr="00A55F00">
              <w:rPr>
                <w:rFonts w:ascii="Times New Roman" w:hAnsi="Times New Roman" w:cs="Times New Roman"/>
                <w:i/>
                <w:sz w:val="26"/>
                <w:szCs w:val="26"/>
                <w:lang w:val="en-US"/>
              </w:rPr>
              <w:t xml:space="preserve"> me double.</w:t>
            </w:r>
          </w:p>
        </w:tc>
        <w:tc>
          <w:tcPr>
            <w:tcW w:w="4076" w:type="dxa"/>
          </w:tcPr>
          <w:p w:rsidR="00C71AC7" w:rsidRPr="00A55F00" w:rsidRDefault="00F340ED" w:rsidP="00BD693B">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lang w:val="en-US"/>
              </w:rPr>
              <w:t xml:space="preserve">You know </w:t>
            </w:r>
            <w:r w:rsidRPr="00A55F00">
              <w:rPr>
                <w:rFonts w:ascii="Times New Roman" w:hAnsi="Times New Roman" w:cs="Times New Roman"/>
                <w:b/>
                <w:i/>
                <w:sz w:val="26"/>
                <w:szCs w:val="26"/>
                <w:lang w:val="en-US"/>
              </w:rPr>
              <w:t>she is paying</w:t>
            </w:r>
            <w:r w:rsidRPr="00A55F00">
              <w:rPr>
                <w:rFonts w:ascii="Times New Roman" w:hAnsi="Times New Roman" w:cs="Times New Roman"/>
                <w:i/>
                <w:sz w:val="26"/>
                <w:szCs w:val="26"/>
                <w:lang w:val="en-US"/>
              </w:rPr>
              <w:t xml:space="preserve"> me double.</w:t>
            </w:r>
          </w:p>
        </w:tc>
      </w:tr>
    </w:tbl>
    <w:p w:rsidR="00935C81" w:rsidRDefault="00935C81" w:rsidP="00EA47B3">
      <w:pPr>
        <w:pStyle w:val="a3"/>
        <w:numPr>
          <w:ilvl w:val="0"/>
          <w:numId w:val="8"/>
        </w:numPr>
        <w:spacing w:before="240"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Замена трёх отрицательных форм глагола-связки</w:t>
      </w:r>
      <w:r w:rsidRPr="00532545">
        <w:rPr>
          <w:rFonts w:ascii="Times New Roman" w:hAnsi="Times New Roman" w:cs="Times New Roman"/>
          <w:sz w:val="28"/>
          <w:szCs w:val="28"/>
        </w:rPr>
        <w:t xml:space="preserve"> </w:t>
      </w:r>
      <w:r>
        <w:rPr>
          <w:rFonts w:ascii="Times New Roman" w:hAnsi="Times New Roman" w:cs="Times New Roman"/>
          <w:sz w:val="28"/>
          <w:szCs w:val="28"/>
        </w:rPr>
        <w:t xml:space="preserve">или вспомогательного глагола </w:t>
      </w:r>
      <w:r>
        <w:rPr>
          <w:rFonts w:ascii="Times New Roman" w:hAnsi="Times New Roman" w:cs="Times New Roman"/>
          <w:sz w:val="28"/>
          <w:szCs w:val="28"/>
          <w:lang w:val="en-US"/>
        </w:rPr>
        <w:t>to</w:t>
      </w:r>
      <w:r w:rsidRPr="002F1D75">
        <w:rPr>
          <w:rFonts w:ascii="Times New Roman" w:hAnsi="Times New Roman" w:cs="Times New Roman"/>
          <w:sz w:val="28"/>
          <w:szCs w:val="28"/>
        </w:rPr>
        <w:t xml:space="preserve"> </w:t>
      </w:r>
      <w:r>
        <w:rPr>
          <w:rFonts w:ascii="Times New Roman" w:hAnsi="Times New Roman" w:cs="Times New Roman"/>
          <w:sz w:val="28"/>
          <w:szCs w:val="28"/>
          <w:lang w:val="en-US"/>
        </w:rPr>
        <w:t>be</w:t>
      </w:r>
      <w:r w:rsidRPr="002F1D75">
        <w:rPr>
          <w:rFonts w:ascii="Times New Roman" w:hAnsi="Times New Roman" w:cs="Times New Roman"/>
          <w:sz w:val="28"/>
          <w:szCs w:val="28"/>
        </w:rPr>
        <w:t xml:space="preserve"> </w:t>
      </w:r>
      <w:r>
        <w:rPr>
          <w:rFonts w:ascii="Times New Roman" w:hAnsi="Times New Roman" w:cs="Times New Roman"/>
          <w:sz w:val="28"/>
          <w:szCs w:val="28"/>
        </w:rPr>
        <w:t xml:space="preserve">в настоящем времени стяжением </w:t>
      </w:r>
      <w:proofErr w:type="spellStart"/>
      <w:r>
        <w:rPr>
          <w:rFonts w:ascii="Times New Roman" w:hAnsi="Times New Roman" w:cs="Times New Roman"/>
          <w:sz w:val="28"/>
          <w:szCs w:val="28"/>
          <w:lang w:val="en-US"/>
        </w:rPr>
        <w:t>ain</w:t>
      </w:r>
      <w:proofErr w:type="spellEnd"/>
      <w:r w:rsidRPr="00532545">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w:t>
      </w:r>
    </w:p>
    <w:tbl>
      <w:tblPr>
        <w:tblStyle w:val="a4"/>
        <w:tblW w:w="0" w:type="auto"/>
        <w:tblLook w:val="04A0"/>
      </w:tblPr>
      <w:tblGrid>
        <w:gridCol w:w="1667"/>
        <w:gridCol w:w="3827"/>
        <w:gridCol w:w="4076"/>
      </w:tblGrid>
      <w:tr w:rsidR="00C71AC7" w:rsidRPr="00162E44" w:rsidTr="00420E14">
        <w:tc>
          <w:tcPr>
            <w:tcW w:w="1668" w:type="dxa"/>
          </w:tcPr>
          <w:p w:rsidR="00C71AC7" w:rsidRPr="00A55F00" w:rsidRDefault="006009C2" w:rsidP="00BD693B">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rPr>
              <w:t>Пример №</w:t>
            </w:r>
            <w:r w:rsidR="00BD693B" w:rsidRPr="00A55F00">
              <w:rPr>
                <w:rFonts w:ascii="Times New Roman" w:hAnsi="Times New Roman" w:cs="Times New Roman"/>
                <w:i/>
                <w:sz w:val="26"/>
                <w:szCs w:val="26"/>
              </w:rPr>
              <w:t>6</w:t>
            </w:r>
          </w:p>
        </w:tc>
        <w:tc>
          <w:tcPr>
            <w:tcW w:w="3827" w:type="dxa"/>
          </w:tcPr>
          <w:p w:rsidR="00C71AC7" w:rsidRPr="00A55F00" w:rsidRDefault="00BD693B" w:rsidP="00BD693B">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lang w:val="en-US"/>
              </w:rPr>
              <w:t xml:space="preserve">You </w:t>
            </w:r>
            <w:proofErr w:type="spellStart"/>
            <w:r w:rsidRPr="00A55F00">
              <w:rPr>
                <w:rFonts w:ascii="Times New Roman" w:hAnsi="Times New Roman" w:cs="Times New Roman"/>
                <w:b/>
                <w:i/>
                <w:sz w:val="26"/>
                <w:szCs w:val="26"/>
                <w:lang w:val="en-US"/>
              </w:rPr>
              <w:t>ain’t</w:t>
            </w:r>
            <w:proofErr w:type="spellEnd"/>
            <w:r w:rsidRPr="00A55F00">
              <w:rPr>
                <w:rFonts w:ascii="Times New Roman" w:hAnsi="Times New Roman" w:cs="Times New Roman"/>
                <w:i/>
                <w:sz w:val="26"/>
                <w:szCs w:val="26"/>
                <w:lang w:val="en-US"/>
              </w:rPr>
              <w:t xml:space="preserve"> taking my car.</w:t>
            </w:r>
          </w:p>
        </w:tc>
        <w:tc>
          <w:tcPr>
            <w:tcW w:w="4076" w:type="dxa"/>
          </w:tcPr>
          <w:p w:rsidR="00C71AC7" w:rsidRPr="00A55F00" w:rsidRDefault="00EA47B3" w:rsidP="00EA47B3">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lang w:val="en-US"/>
              </w:rPr>
              <w:t xml:space="preserve">You </w:t>
            </w:r>
            <w:r w:rsidRPr="00A55F00">
              <w:rPr>
                <w:rFonts w:ascii="Times New Roman" w:hAnsi="Times New Roman" w:cs="Times New Roman"/>
                <w:b/>
                <w:i/>
                <w:sz w:val="26"/>
                <w:szCs w:val="26"/>
                <w:lang w:val="en-US"/>
              </w:rPr>
              <w:t>aren’t</w:t>
            </w:r>
            <w:r w:rsidRPr="00A55F00">
              <w:rPr>
                <w:rFonts w:ascii="Times New Roman" w:hAnsi="Times New Roman" w:cs="Times New Roman"/>
                <w:i/>
                <w:sz w:val="26"/>
                <w:szCs w:val="26"/>
                <w:lang w:val="en-US"/>
              </w:rPr>
              <w:t xml:space="preserve"> taking my car.</w:t>
            </w:r>
          </w:p>
        </w:tc>
      </w:tr>
      <w:tr w:rsidR="00EA47B3" w:rsidRPr="00162E44" w:rsidTr="00420E14">
        <w:tc>
          <w:tcPr>
            <w:tcW w:w="1668" w:type="dxa"/>
          </w:tcPr>
          <w:p w:rsidR="00EA47B3" w:rsidRPr="00A55F00" w:rsidRDefault="00EA47B3" w:rsidP="00BD693B">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rPr>
              <w:t>Пример №7</w:t>
            </w:r>
          </w:p>
        </w:tc>
        <w:tc>
          <w:tcPr>
            <w:tcW w:w="3827" w:type="dxa"/>
          </w:tcPr>
          <w:p w:rsidR="00EA47B3" w:rsidRPr="00A55F00" w:rsidRDefault="00EA47B3" w:rsidP="00BD693B">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lang w:val="en-US"/>
              </w:rPr>
              <w:t xml:space="preserve">No, it </w:t>
            </w:r>
            <w:proofErr w:type="spellStart"/>
            <w:r w:rsidRPr="00A55F00">
              <w:rPr>
                <w:rFonts w:ascii="Times New Roman" w:hAnsi="Times New Roman" w:cs="Times New Roman"/>
                <w:b/>
                <w:i/>
                <w:sz w:val="26"/>
                <w:szCs w:val="26"/>
                <w:lang w:val="en-US"/>
              </w:rPr>
              <w:t>ain’t</w:t>
            </w:r>
            <w:proofErr w:type="spellEnd"/>
            <w:r w:rsidRPr="00A55F00">
              <w:rPr>
                <w:rFonts w:ascii="Times New Roman" w:hAnsi="Times New Roman" w:cs="Times New Roman"/>
                <w:i/>
                <w:sz w:val="26"/>
                <w:szCs w:val="26"/>
                <w:lang w:val="en-US"/>
              </w:rPr>
              <w:t xml:space="preserve"> just lard.</w:t>
            </w:r>
          </w:p>
        </w:tc>
        <w:tc>
          <w:tcPr>
            <w:tcW w:w="4076" w:type="dxa"/>
          </w:tcPr>
          <w:p w:rsidR="00EA47B3" w:rsidRPr="00A55F00" w:rsidRDefault="00EA47B3" w:rsidP="00EA47B3">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lang w:val="en-US"/>
              </w:rPr>
              <w:t xml:space="preserve">No, it </w:t>
            </w:r>
            <w:r w:rsidRPr="00A55F00">
              <w:rPr>
                <w:rFonts w:ascii="Times New Roman" w:hAnsi="Times New Roman" w:cs="Times New Roman"/>
                <w:b/>
                <w:i/>
                <w:sz w:val="26"/>
                <w:szCs w:val="26"/>
                <w:lang w:val="en-US"/>
              </w:rPr>
              <w:t>isn’t</w:t>
            </w:r>
            <w:r w:rsidRPr="00A55F00">
              <w:rPr>
                <w:rFonts w:ascii="Times New Roman" w:hAnsi="Times New Roman" w:cs="Times New Roman"/>
                <w:i/>
                <w:sz w:val="26"/>
                <w:szCs w:val="26"/>
                <w:lang w:val="en-US"/>
              </w:rPr>
              <w:t xml:space="preserve"> just lard.</w:t>
            </w:r>
          </w:p>
        </w:tc>
      </w:tr>
    </w:tbl>
    <w:p w:rsidR="00935C81" w:rsidRPr="0017643A" w:rsidRDefault="00935C81" w:rsidP="00F340ED">
      <w:pPr>
        <w:pStyle w:val="a3"/>
        <w:numPr>
          <w:ilvl w:val="0"/>
          <w:numId w:val="8"/>
        </w:numPr>
        <w:spacing w:before="240"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Ненормативное образование множественного числа у некоторых существительных.</w:t>
      </w:r>
    </w:p>
    <w:tbl>
      <w:tblPr>
        <w:tblStyle w:val="a4"/>
        <w:tblW w:w="0" w:type="auto"/>
        <w:tblLook w:val="04A0"/>
      </w:tblPr>
      <w:tblGrid>
        <w:gridCol w:w="1667"/>
        <w:gridCol w:w="3827"/>
        <w:gridCol w:w="4076"/>
      </w:tblGrid>
      <w:tr w:rsidR="00C71AC7" w:rsidRPr="00162E44" w:rsidTr="00EA47B3">
        <w:trPr>
          <w:trHeight w:val="393"/>
        </w:trPr>
        <w:tc>
          <w:tcPr>
            <w:tcW w:w="1668" w:type="dxa"/>
          </w:tcPr>
          <w:p w:rsidR="00C71AC7" w:rsidRPr="00A55F00" w:rsidRDefault="006009C2" w:rsidP="00BD693B">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w:t>
            </w:r>
            <w:r w:rsidR="00BD693B" w:rsidRPr="00A55F00">
              <w:rPr>
                <w:rFonts w:ascii="Times New Roman" w:hAnsi="Times New Roman" w:cs="Times New Roman"/>
                <w:i/>
                <w:sz w:val="26"/>
                <w:szCs w:val="26"/>
              </w:rPr>
              <w:t>8</w:t>
            </w:r>
          </w:p>
        </w:tc>
        <w:tc>
          <w:tcPr>
            <w:tcW w:w="3827" w:type="dxa"/>
          </w:tcPr>
          <w:p w:rsidR="00C71AC7" w:rsidRPr="00A55F00" w:rsidRDefault="00BD693B" w:rsidP="00BD693B">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When you gone have you some </w:t>
            </w:r>
            <w:proofErr w:type="spellStart"/>
            <w:r w:rsidRPr="00A55F00">
              <w:rPr>
                <w:rFonts w:ascii="Times New Roman" w:hAnsi="Times New Roman" w:cs="Times New Roman"/>
                <w:b/>
                <w:i/>
                <w:sz w:val="26"/>
                <w:szCs w:val="26"/>
                <w:lang w:val="en-US"/>
              </w:rPr>
              <w:t>chilluns</w:t>
            </w:r>
            <w:proofErr w:type="spellEnd"/>
            <w:r w:rsidRPr="00A55F00">
              <w:rPr>
                <w:rFonts w:ascii="Times New Roman" w:hAnsi="Times New Roman" w:cs="Times New Roman"/>
                <w:i/>
                <w:sz w:val="26"/>
                <w:szCs w:val="26"/>
                <w:lang w:val="en-US"/>
              </w:rPr>
              <w:t>.</w:t>
            </w:r>
          </w:p>
        </w:tc>
        <w:tc>
          <w:tcPr>
            <w:tcW w:w="4076" w:type="dxa"/>
          </w:tcPr>
          <w:p w:rsidR="00C71AC7" w:rsidRPr="00A55F00" w:rsidRDefault="00EA47B3" w:rsidP="00EA47B3">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When you gone have you some </w:t>
            </w:r>
            <w:proofErr w:type="spellStart"/>
            <w:r w:rsidRPr="00A55F00">
              <w:rPr>
                <w:rFonts w:ascii="Times New Roman" w:hAnsi="Times New Roman" w:cs="Times New Roman"/>
                <w:b/>
                <w:i/>
                <w:sz w:val="26"/>
                <w:szCs w:val="26"/>
                <w:lang w:val="en-US"/>
              </w:rPr>
              <w:t>chilldren</w:t>
            </w:r>
            <w:proofErr w:type="spellEnd"/>
            <w:r w:rsidRPr="00A55F00">
              <w:rPr>
                <w:rFonts w:ascii="Times New Roman" w:hAnsi="Times New Roman" w:cs="Times New Roman"/>
                <w:i/>
                <w:sz w:val="26"/>
                <w:szCs w:val="26"/>
                <w:lang w:val="en-US"/>
              </w:rPr>
              <w:t>.</w:t>
            </w:r>
          </w:p>
        </w:tc>
      </w:tr>
    </w:tbl>
    <w:p w:rsidR="00935C81" w:rsidRDefault="00935C81" w:rsidP="00F340ED">
      <w:pPr>
        <w:pStyle w:val="a3"/>
        <w:numPr>
          <w:ilvl w:val="0"/>
          <w:numId w:val="8"/>
        </w:numPr>
        <w:spacing w:before="240"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Двойное отрицание.</w:t>
      </w:r>
    </w:p>
    <w:tbl>
      <w:tblPr>
        <w:tblStyle w:val="a4"/>
        <w:tblW w:w="0" w:type="auto"/>
        <w:tblLook w:val="04A0"/>
      </w:tblPr>
      <w:tblGrid>
        <w:gridCol w:w="1667"/>
        <w:gridCol w:w="3827"/>
        <w:gridCol w:w="4076"/>
      </w:tblGrid>
      <w:tr w:rsidR="00C71AC7" w:rsidRPr="00162E44" w:rsidTr="00420E14">
        <w:tc>
          <w:tcPr>
            <w:tcW w:w="1668" w:type="dxa"/>
          </w:tcPr>
          <w:p w:rsidR="00C71AC7" w:rsidRPr="00A55F00" w:rsidRDefault="006009C2" w:rsidP="00BD693B">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rPr>
              <w:t>Пример №</w:t>
            </w:r>
            <w:r w:rsidR="00BD693B" w:rsidRPr="00A55F00">
              <w:rPr>
                <w:rFonts w:ascii="Times New Roman" w:hAnsi="Times New Roman" w:cs="Times New Roman"/>
                <w:i/>
                <w:sz w:val="26"/>
                <w:szCs w:val="26"/>
              </w:rPr>
              <w:t>9</w:t>
            </w:r>
          </w:p>
        </w:tc>
        <w:tc>
          <w:tcPr>
            <w:tcW w:w="3827" w:type="dxa"/>
          </w:tcPr>
          <w:p w:rsidR="00C71AC7" w:rsidRPr="00A55F00" w:rsidRDefault="00BD693B" w:rsidP="00BD693B">
            <w:pPr>
              <w:spacing w:line="276" w:lineRule="auto"/>
              <w:jc w:val="both"/>
              <w:rPr>
                <w:rFonts w:ascii="Times New Roman" w:hAnsi="Times New Roman" w:cs="Times New Roman"/>
                <w:i/>
                <w:sz w:val="26"/>
                <w:szCs w:val="26"/>
                <w:lang w:val="en-US"/>
              </w:rPr>
            </w:pPr>
            <w:proofErr w:type="spellStart"/>
            <w:r w:rsidRPr="00A55F00">
              <w:rPr>
                <w:rFonts w:ascii="Times New Roman" w:hAnsi="Times New Roman" w:cs="Times New Roman"/>
                <w:b/>
                <w:i/>
                <w:sz w:val="26"/>
                <w:szCs w:val="26"/>
                <w:lang w:val="en-US"/>
              </w:rPr>
              <w:t>Ain’t</w:t>
            </w:r>
            <w:proofErr w:type="spellEnd"/>
            <w:r w:rsidRPr="00A55F00">
              <w:rPr>
                <w:rFonts w:ascii="Times New Roman" w:hAnsi="Times New Roman" w:cs="Times New Roman"/>
                <w:b/>
                <w:i/>
                <w:sz w:val="26"/>
                <w:szCs w:val="26"/>
                <w:lang w:val="en-US"/>
              </w:rPr>
              <w:t xml:space="preserve"> </w:t>
            </w:r>
            <w:proofErr w:type="gramStart"/>
            <w:r w:rsidRPr="00A55F00">
              <w:rPr>
                <w:rFonts w:ascii="Times New Roman" w:hAnsi="Times New Roman" w:cs="Times New Roman"/>
                <w:b/>
                <w:i/>
                <w:sz w:val="26"/>
                <w:szCs w:val="26"/>
                <w:lang w:val="en-US"/>
              </w:rPr>
              <w:t>nothing</w:t>
            </w:r>
            <w:proofErr w:type="gramEnd"/>
            <w:r w:rsidRPr="00A55F00">
              <w:rPr>
                <w:rFonts w:ascii="Times New Roman" w:hAnsi="Times New Roman" w:cs="Times New Roman"/>
                <w:b/>
                <w:i/>
                <w:sz w:val="26"/>
                <w:szCs w:val="26"/>
                <w:lang w:val="en-US"/>
              </w:rPr>
              <w:t xml:space="preserve"> </w:t>
            </w:r>
            <w:r w:rsidRPr="00A55F00">
              <w:rPr>
                <w:rFonts w:ascii="Times New Roman" w:hAnsi="Times New Roman" w:cs="Times New Roman"/>
                <w:i/>
                <w:sz w:val="26"/>
                <w:szCs w:val="26"/>
                <w:lang w:val="en-US"/>
              </w:rPr>
              <w:t>wrong with that phone.</w:t>
            </w:r>
          </w:p>
        </w:tc>
        <w:tc>
          <w:tcPr>
            <w:tcW w:w="4076" w:type="dxa"/>
          </w:tcPr>
          <w:p w:rsidR="00C71AC7" w:rsidRPr="00A55F00" w:rsidRDefault="00EA47B3" w:rsidP="00BD693B">
            <w:pPr>
              <w:spacing w:line="276" w:lineRule="auto"/>
              <w:jc w:val="both"/>
              <w:rPr>
                <w:rFonts w:ascii="Times New Roman" w:hAnsi="Times New Roman" w:cs="Times New Roman"/>
                <w:i/>
                <w:sz w:val="26"/>
                <w:szCs w:val="26"/>
                <w:lang w:val="en-US"/>
              </w:rPr>
            </w:pPr>
            <w:r w:rsidRPr="00A55F00">
              <w:rPr>
                <w:rFonts w:ascii="Times New Roman" w:hAnsi="Times New Roman" w:cs="Times New Roman"/>
                <w:b/>
                <w:i/>
                <w:sz w:val="26"/>
                <w:szCs w:val="26"/>
                <w:lang w:val="en-US"/>
              </w:rPr>
              <w:t xml:space="preserve">There is nothing </w:t>
            </w:r>
            <w:r w:rsidRPr="00A55F00">
              <w:rPr>
                <w:rFonts w:ascii="Times New Roman" w:hAnsi="Times New Roman" w:cs="Times New Roman"/>
                <w:i/>
                <w:sz w:val="26"/>
                <w:szCs w:val="26"/>
                <w:lang w:val="en-US"/>
              </w:rPr>
              <w:t>wrong with that phone.</w:t>
            </w:r>
          </w:p>
        </w:tc>
      </w:tr>
      <w:tr w:rsidR="00C71AC7" w:rsidRPr="00162E44" w:rsidTr="00420E14">
        <w:tc>
          <w:tcPr>
            <w:tcW w:w="1668" w:type="dxa"/>
          </w:tcPr>
          <w:p w:rsidR="00C71AC7" w:rsidRPr="00A55F00" w:rsidRDefault="006009C2" w:rsidP="00BD693B">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rPr>
              <w:t>Пример №</w:t>
            </w:r>
            <w:r w:rsidR="00BD693B" w:rsidRPr="00A55F00">
              <w:rPr>
                <w:rFonts w:ascii="Times New Roman" w:hAnsi="Times New Roman" w:cs="Times New Roman"/>
                <w:i/>
                <w:sz w:val="26"/>
                <w:szCs w:val="26"/>
              </w:rPr>
              <w:t>10</w:t>
            </w:r>
          </w:p>
        </w:tc>
        <w:tc>
          <w:tcPr>
            <w:tcW w:w="3827" w:type="dxa"/>
          </w:tcPr>
          <w:p w:rsidR="00C71AC7" w:rsidRPr="00A55F00" w:rsidRDefault="00BD693B" w:rsidP="00BD693B">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lang w:val="en-US"/>
              </w:rPr>
              <w:t xml:space="preserve">You </w:t>
            </w:r>
            <w:r w:rsidRPr="00A55F00">
              <w:rPr>
                <w:rFonts w:ascii="Times New Roman" w:hAnsi="Times New Roman" w:cs="Times New Roman"/>
                <w:b/>
                <w:i/>
                <w:sz w:val="26"/>
                <w:szCs w:val="26"/>
                <w:lang w:val="en-US"/>
              </w:rPr>
              <w:t xml:space="preserve">can’t use </w:t>
            </w:r>
            <w:proofErr w:type="gramStart"/>
            <w:r w:rsidRPr="00A55F00">
              <w:rPr>
                <w:rFonts w:ascii="Times New Roman" w:hAnsi="Times New Roman" w:cs="Times New Roman"/>
                <w:b/>
                <w:i/>
                <w:sz w:val="26"/>
                <w:szCs w:val="26"/>
                <w:lang w:val="en-US"/>
              </w:rPr>
              <w:t>no</w:t>
            </w:r>
            <w:proofErr w:type="gramEnd"/>
            <w:r w:rsidRPr="00A55F00">
              <w:rPr>
                <w:rFonts w:ascii="Times New Roman" w:hAnsi="Times New Roman" w:cs="Times New Roman"/>
                <w:i/>
                <w:sz w:val="26"/>
                <w:szCs w:val="26"/>
                <w:lang w:val="en-US"/>
              </w:rPr>
              <w:t xml:space="preserve"> wet towel on a hot pan.</w:t>
            </w:r>
          </w:p>
        </w:tc>
        <w:tc>
          <w:tcPr>
            <w:tcW w:w="4076" w:type="dxa"/>
          </w:tcPr>
          <w:p w:rsidR="00C71AC7" w:rsidRPr="00A55F00" w:rsidRDefault="00EA47B3" w:rsidP="00EA47B3">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lang w:val="en-US"/>
              </w:rPr>
              <w:t xml:space="preserve">You </w:t>
            </w:r>
            <w:r w:rsidRPr="00A55F00">
              <w:rPr>
                <w:rFonts w:ascii="Times New Roman" w:hAnsi="Times New Roman" w:cs="Times New Roman"/>
                <w:b/>
                <w:i/>
                <w:sz w:val="26"/>
                <w:szCs w:val="26"/>
                <w:lang w:val="en-US"/>
              </w:rPr>
              <w:t xml:space="preserve">can’t use </w:t>
            </w:r>
            <w:r w:rsidRPr="00A55F00">
              <w:rPr>
                <w:rFonts w:ascii="Times New Roman" w:hAnsi="Times New Roman" w:cs="Times New Roman"/>
                <w:i/>
                <w:sz w:val="26"/>
                <w:szCs w:val="26"/>
                <w:lang w:val="en-US"/>
              </w:rPr>
              <w:t>wet towel on a hot pan.</w:t>
            </w:r>
          </w:p>
        </w:tc>
      </w:tr>
    </w:tbl>
    <w:p w:rsidR="00935C81" w:rsidRDefault="00935C81" w:rsidP="00F340ED">
      <w:pPr>
        <w:pStyle w:val="a3"/>
        <w:numPr>
          <w:ilvl w:val="0"/>
          <w:numId w:val="8"/>
        </w:num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Замена словосочетания </w:t>
      </w:r>
      <w:r>
        <w:rPr>
          <w:rFonts w:ascii="Times New Roman" w:hAnsi="Times New Roman" w:cs="Times New Roman"/>
          <w:sz w:val="28"/>
          <w:szCs w:val="28"/>
          <w:lang w:val="en-US"/>
        </w:rPr>
        <w:t>be</w:t>
      </w:r>
      <w:r w:rsidRPr="00E84E54">
        <w:rPr>
          <w:rFonts w:ascii="Times New Roman" w:hAnsi="Times New Roman" w:cs="Times New Roman"/>
          <w:sz w:val="28"/>
          <w:szCs w:val="28"/>
        </w:rPr>
        <w:t xml:space="preserve"> </w:t>
      </w:r>
      <w:r>
        <w:rPr>
          <w:rFonts w:ascii="Times New Roman" w:hAnsi="Times New Roman" w:cs="Times New Roman"/>
          <w:sz w:val="28"/>
          <w:szCs w:val="28"/>
          <w:lang w:val="en-US"/>
        </w:rPr>
        <w:t>going</w:t>
      </w:r>
      <w:r w:rsidRPr="00E84E54">
        <w:rPr>
          <w:rFonts w:ascii="Times New Roman" w:hAnsi="Times New Roman" w:cs="Times New Roman"/>
          <w:sz w:val="28"/>
          <w:szCs w:val="28"/>
        </w:rPr>
        <w:t xml:space="preserve"> </w:t>
      </w:r>
      <w:r>
        <w:rPr>
          <w:rFonts w:ascii="Times New Roman" w:hAnsi="Times New Roman" w:cs="Times New Roman"/>
          <w:sz w:val="28"/>
          <w:szCs w:val="28"/>
          <w:lang w:val="en-US"/>
        </w:rPr>
        <w:t>to</w:t>
      </w:r>
      <w:r>
        <w:rPr>
          <w:rFonts w:ascii="Times New Roman" w:hAnsi="Times New Roman" w:cs="Times New Roman"/>
          <w:sz w:val="28"/>
          <w:szCs w:val="28"/>
        </w:rPr>
        <w:t xml:space="preserve"> с инфинитивом глагола на просто форму </w:t>
      </w:r>
      <w:r>
        <w:rPr>
          <w:rFonts w:ascii="Times New Roman" w:hAnsi="Times New Roman" w:cs="Times New Roman"/>
          <w:sz w:val="28"/>
          <w:szCs w:val="28"/>
          <w:lang w:val="en-US"/>
        </w:rPr>
        <w:t>gone</w:t>
      </w:r>
      <w:r w:rsidRPr="00E84E54">
        <w:rPr>
          <w:rFonts w:ascii="Times New Roman" w:hAnsi="Times New Roman" w:cs="Times New Roman"/>
          <w:sz w:val="28"/>
          <w:szCs w:val="28"/>
        </w:rPr>
        <w:t xml:space="preserve"> </w:t>
      </w:r>
      <w:r>
        <w:rPr>
          <w:rFonts w:ascii="Times New Roman" w:hAnsi="Times New Roman" w:cs="Times New Roman"/>
          <w:sz w:val="28"/>
          <w:szCs w:val="28"/>
          <w:lang w:val="en-US"/>
        </w:rPr>
        <w:t>c</w:t>
      </w:r>
      <w:r w:rsidRPr="00E84E54">
        <w:rPr>
          <w:rFonts w:ascii="Times New Roman" w:hAnsi="Times New Roman" w:cs="Times New Roman"/>
          <w:sz w:val="28"/>
          <w:szCs w:val="28"/>
        </w:rPr>
        <w:t xml:space="preserve"> </w:t>
      </w:r>
      <w:r>
        <w:rPr>
          <w:rFonts w:ascii="Times New Roman" w:hAnsi="Times New Roman" w:cs="Times New Roman"/>
          <w:sz w:val="28"/>
          <w:szCs w:val="28"/>
        </w:rPr>
        <w:t>инфинитивом.</w:t>
      </w:r>
    </w:p>
    <w:tbl>
      <w:tblPr>
        <w:tblStyle w:val="a4"/>
        <w:tblW w:w="0" w:type="auto"/>
        <w:tblLook w:val="04A0"/>
      </w:tblPr>
      <w:tblGrid>
        <w:gridCol w:w="1667"/>
        <w:gridCol w:w="3827"/>
        <w:gridCol w:w="4076"/>
      </w:tblGrid>
      <w:tr w:rsidR="00C71AC7" w:rsidRPr="00162E44" w:rsidTr="00420E14">
        <w:tc>
          <w:tcPr>
            <w:tcW w:w="1668" w:type="dxa"/>
          </w:tcPr>
          <w:p w:rsidR="00C71AC7" w:rsidRPr="00A55F00" w:rsidRDefault="006009C2"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w:t>
            </w:r>
            <w:r w:rsidR="00BD693B" w:rsidRPr="00A55F00">
              <w:rPr>
                <w:rFonts w:ascii="Times New Roman" w:hAnsi="Times New Roman" w:cs="Times New Roman"/>
                <w:i/>
                <w:sz w:val="26"/>
                <w:szCs w:val="26"/>
              </w:rPr>
              <w:t>11</w:t>
            </w:r>
          </w:p>
        </w:tc>
        <w:tc>
          <w:tcPr>
            <w:tcW w:w="3827" w:type="dxa"/>
          </w:tcPr>
          <w:p w:rsidR="00C71AC7" w:rsidRPr="00A55F00" w:rsidRDefault="00420E14"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Bridge club changed to Mondays now and the ladies </w:t>
            </w:r>
            <w:r w:rsidRPr="00A55F00">
              <w:rPr>
                <w:rFonts w:ascii="Times New Roman" w:hAnsi="Times New Roman" w:cs="Times New Roman"/>
                <w:b/>
                <w:i/>
                <w:sz w:val="26"/>
                <w:szCs w:val="26"/>
                <w:lang w:val="en-US"/>
              </w:rPr>
              <w:t>gone be</w:t>
            </w:r>
            <w:r w:rsidRPr="00A55F00">
              <w:rPr>
                <w:rFonts w:ascii="Times New Roman" w:hAnsi="Times New Roman" w:cs="Times New Roman"/>
                <w:i/>
                <w:sz w:val="26"/>
                <w:szCs w:val="26"/>
                <w:lang w:val="en-US"/>
              </w:rPr>
              <w:t xml:space="preserve"> here in twenty minutes.</w:t>
            </w:r>
          </w:p>
        </w:tc>
        <w:tc>
          <w:tcPr>
            <w:tcW w:w="4076" w:type="dxa"/>
          </w:tcPr>
          <w:p w:rsidR="00C71AC7" w:rsidRPr="00A55F00" w:rsidRDefault="00EA47B3" w:rsidP="00EA47B3">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Bridge club changed to Mondays now and the ladies </w:t>
            </w:r>
            <w:r w:rsidRPr="00A55F00">
              <w:rPr>
                <w:rFonts w:ascii="Times New Roman" w:hAnsi="Times New Roman" w:cs="Times New Roman"/>
                <w:b/>
                <w:i/>
                <w:sz w:val="26"/>
                <w:szCs w:val="26"/>
                <w:lang w:val="en-US"/>
              </w:rPr>
              <w:t>are</w:t>
            </w:r>
            <w:r w:rsidRPr="00A55F00">
              <w:rPr>
                <w:rFonts w:ascii="Times New Roman" w:hAnsi="Times New Roman" w:cs="Times New Roman"/>
                <w:i/>
                <w:sz w:val="26"/>
                <w:szCs w:val="26"/>
                <w:lang w:val="en-US"/>
              </w:rPr>
              <w:t xml:space="preserve"> </w:t>
            </w:r>
            <w:r w:rsidRPr="00A55F00">
              <w:rPr>
                <w:rFonts w:ascii="Times New Roman" w:hAnsi="Times New Roman" w:cs="Times New Roman"/>
                <w:b/>
                <w:i/>
                <w:sz w:val="26"/>
                <w:szCs w:val="26"/>
                <w:lang w:val="en-US"/>
              </w:rPr>
              <w:t>going to</w:t>
            </w:r>
            <w:r w:rsidRPr="00A55F00">
              <w:rPr>
                <w:rFonts w:ascii="Times New Roman" w:hAnsi="Times New Roman" w:cs="Times New Roman"/>
                <w:i/>
                <w:sz w:val="26"/>
                <w:szCs w:val="26"/>
                <w:lang w:val="en-US"/>
              </w:rPr>
              <w:t xml:space="preserve"> </w:t>
            </w:r>
            <w:r w:rsidRPr="00A55F00">
              <w:rPr>
                <w:rFonts w:ascii="Times New Roman" w:hAnsi="Times New Roman" w:cs="Times New Roman"/>
                <w:b/>
                <w:i/>
                <w:sz w:val="26"/>
                <w:szCs w:val="26"/>
                <w:lang w:val="en-US"/>
              </w:rPr>
              <w:t>be</w:t>
            </w:r>
            <w:r w:rsidRPr="00A55F00">
              <w:rPr>
                <w:rFonts w:ascii="Times New Roman" w:hAnsi="Times New Roman" w:cs="Times New Roman"/>
                <w:i/>
                <w:sz w:val="26"/>
                <w:szCs w:val="26"/>
                <w:lang w:val="en-US"/>
              </w:rPr>
              <w:t xml:space="preserve"> here in twenty minutes.</w:t>
            </w:r>
          </w:p>
        </w:tc>
      </w:tr>
    </w:tbl>
    <w:p w:rsidR="00935C81" w:rsidRDefault="00935C81" w:rsidP="00F340ED">
      <w:pPr>
        <w:pStyle w:val="a3"/>
        <w:numPr>
          <w:ilvl w:val="0"/>
          <w:numId w:val="8"/>
        </w:num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начальной формы глагола </w:t>
      </w:r>
      <w:r>
        <w:rPr>
          <w:rFonts w:ascii="Times New Roman" w:hAnsi="Times New Roman" w:cs="Times New Roman"/>
          <w:sz w:val="28"/>
          <w:szCs w:val="28"/>
          <w:lang w:val="en-US"/>
        </w:rPr>
        <w:t>be</w:t>
      </w:r>
      <w:r>
        <w:rPr>
          <w:rFonts w:ascii="Times New Roman" w:hAnsi="Times New Roman" w:cs="Times New Roman"/>
          <w:sz w:val="28"/>
          <w:szCs w:val="28"/>
        </w:rPr>
        <w:t xml:space="preserve"> со значением постоянного признака.</w:t>
      </w:r>
    </w:p>
    <w:tbl>
      <w:tblPr>
        <w:tblStyle w:val="a4"/>
        <w:tblW w:w="0" w:type="auto"/>
        <w:tblLook w:val="04A0"/>
      </w:tblPr>
      <w:tblGrid>
        <w:gridCol w:w="1667"/>
        <w:gridCol w:w="3827"/>
        <w:gridCol w:w="4076"/>
      </w:tblGrid>
      <w:tr w:rsidR="00C71AC7" w:rsidRPr="00162E44" w:rsidTr="00420E14">
        <w:tc>
          <w:tcPr>
            <w:tcW w:w="1668" w:type="dxa"/>
          </w:tcPr>
          <w:p w:rsidR="00C71AC7" w:rsidRPr="00A55F00" w:rsidRDefault="006009C2"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w:t>
            </w:r>
            <w:r w:rsidR="00BD693B" w:rsidRPr="00A55F00">
              <w:rPr>
                <w:rFonts w:ascii="Times New Roman" w:hAnsi="Times New Roman" w:cs="Times New Roman"/>
                <w:i/>
                <w:sz w:val="26"/>
                <w:szCs w:val="26"/>
              </w:rPr>
              <w:t>12</w:t>
            </w:r>
          </w:p>
        </w:tc>
        <w:tc>
          <w:tcPr>
            <w:tcW w:w="3827" w:type="dxa"/>
          </w:tcPr>
          <w:p w:rsidR="00C71AC7" w:rsidRPr="00A55F00" w:rsidRDefault="00420E14"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I </w:t>
            </w:r>
            <w:proofErr w:type="gramStart"/>
            <w:r w:rsidRPr="00A55F00">
              <w:rPr>
                <w:rFonts w:ascii="Times New Roman" w:hAnsi="Times New Roman" w:cs="Times New Roman"/>
                <w:b/>
                <w:i/>
                <w:sz w:val="26"/>
                <w:szCs w:val="26"/>
                <w:lang w:val="en-US"/>
              </w:rPr>
              <w:t>be</w:t>
            </w:r>
            <w:proofErr w:type="gramEnd"/>
            <w:r w:rsidRPr="00A55F00">
              <w:rPr>
                <w:rFonts w:ascii="Times New Roman" w:hAnsi="Times New Roman" w:cs="Times New Roman"/>
                <w:i/>
                <w:sz w:val="26"/>
                <w:szCs w:val="26"/>
                <w:lang w:val="en-US"/>
              </w:rPr>
              <w:t xml:space="preserve"> happy to work for you.</w:t>
            </w:r>
          </w:p>
        </w:tc>
        <w:tc>
          <w:tcPr>
            <w:tcW w:w="4076" w:type="dxa"/>
          </w:tcPr>
          <w:p w:rsidR="00C71AC7" w:rsidRPr="00A55F00" w:rsidRDefault="00420E14" w:rsidP="00420E14">
            <w:pPr>
              <w:spacing w:line="276" w:lineRule="auto"/>
              <w:jc w:val="both"/>
              <w:rPr>
                <w:rFonts w:ascii="Times New Roman" w:eastAsia="Times New Roman" w:hAnsi="Times New Roman" w:cs="Times New Roman"/>
                <w:i/>
                <w:sz w:val="26"/>
                <w:szCs w:val="26"/>
                <w:lang w:val="en-US"/>
              </w:rPr>
            </w:pPr>
            <w:r w:rsidRPr="00A55F00">
              <w:rPr>
                <w:rFonts w:ascii="Times New Roman" w:eastAsia="Times New Roman" w:hAnsi="Times New Roman" w:cs="Times New Roman"/>
                <w:i/>
                <w:sz w:val="26"/>
                <w:szCs w:val="26"/>
                <w:lang w:val="en-US"/>
              </w:rPr>
              <w:t xml:space="preserve">I am always </w:t>
            </w:r>
            <w:r w:rsidRPr="00A55F00">
              <w:rPr>
                <w:rFonts w:ascii="Times New Roman" w:hAnsi="Times New Roman" w:cs="Times New Roman"/>
                <w:i/>
                <w:sz w:val="26"/>
                <w:szCs w:val="26"/>
                <w:lang w:val="en-US"/>
              </w:rPr>
              <w:t>happy to work for you.</w:t>
            </w:r>
          </w:p>
        </w:tc>
      </w:tr>
    </w:tbl>
    <w:p w:rsidR="00935C81" w:rsidRPr="00C10583" w:rsidRDefault="00935C81" w:rsidP="00F340ED">
      <w:pPr>
        <w:spacing w:before="24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Помимо грамматических особенностей в Речи Минни так же присутствуют некоторые </w:t>
      </w:r>
      <w:r w:rsidRPr="00DA5D09">
        <w:rPr>
          <w:rFonts w:ascii="Times New Roman" w:hAnsi="Times New Roman" w:cs="Times New Roman"/>
          <w:b/>
          <w:sz w:val="28"/>
          <w:szCs w:val="28"/>
        </w:rPr>
        <w:t>фонологические</w:t>
      </w:r>
      <w:r>
        <w:rPr>
          <w:rFonts w:ascii="Times New Roman" w:hAnsi="Times New Roman" w:cs="Times New Roman"/>
          <w:sz w:val="28"/>
          <w:szCs w:val="28"/>
        </w:rPr>
        <w:t xml:space="preserve"> черты характерные для </w:t>
      </w:r>
      <w:r>
        <w:rPr>
          <w:rFonts w:ascii="Times New Roman" w:hAnsi="Times New Roman" w:cs="Times New Roman"/>
          <w:sz w:val="28"/>
          <w:szCs w:val="28"/>
          <w:lang w:val="en-US"/>
        </w:rPr>
        <w:t>Black</w:t>
      </w:r>
      <w:r w:rsidRPr="00DA5D09">
        <w:rPr>
          <w:rFonts w:ascii="Times New Roman" w:hAnsi="Times New Roman" w:cs="Times New Roman"/>
          <w:sz w:val="28"/>
          <w:szCs w:val="28"/>
        </w:rPr>
        <w:t xml:space="preserve"> </w:t>
      </w:r>
      <w:r>
        <w:rPr>
          <w:rFonts w:ascii="Times New Roman" w:hAnsi="Times New Roman" w:cs="Times New Roman"/>
          <w:sz w:val="28"/>
          <w:szCs w:val="28"/>
          <w:lang w:val="en-US"/>
        </w:rPr>
        <w:t>English</w:t>
      </w:r>
      <w:r w:rsidRPr="00DA5D09">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выражение</w:t>
      </w:r>
      <w:proofErr w:type="gramEnd"/>
      <w:r>
        <w:rPr>
          <w:rFonts w:ascii="Times New Roman" w:hAnsi="Times New Roman" w:cs="Times New Roman"/>
          <w:sz w:val="28"/>
          <w:szCs w:val="28"/>
        </w:rPr>
        <w:t xml:space="preserve"> фонетических особенностей автор использует зрительный диалект.</w:t>
      </w:r>
    </w:p>
    <w:p w:rsidR="00935C81" w:rsidRDefault="00EA68A5" w:rsidP="00935C81">
      <w:pPr>
        <w:pStyle w:val="a3"/>
        <w:numPr>
          <w:ilvl w:val="0"/>
          <w:numId w:val="10"/>
        </w:numPr>
        <w:spacing w:after="0" w:line="360" w:lineRule="auto"/>
        <w:ind w:left="567" w:hanging="371"/>
        <w:jc w:val="both"/>
        <w:rPr>
          <w:rFonts w:ascii="Times New Roman" w:hAnsi="Times New Roman" w:cs="Times New Roman"/>
          <w:sz w:val="28"/>
          <w:szCs w:val="28"/>
        </w:rPr>
      </w:pPr>
      <w:r>
        <w:rPr>
          <w:rFonts w:ascii="Times New Roman" w:hAnsi="Times New Roman" w:cs="Times New Roman"/>
          <w:sz w:val="28"/>
          <w:szCs w:val="28"/>
        </w:rPr>
        <w:t>Стяжение звуко</w:t>
      </w:r>
      <w:r w:rsidR="00151800">
        <w:rPr>
          <w:rFonts w:ascii="Times New Roman" w:hAnsi="Times New Roman" w:cs="Times New Roman"/>
          <w:sz w:val="28"/>
          <w:szCs w:val="28"/>
        </w:rPr>
        <w:t>в</w:t>
      </w:r>
      <w:r>
        <w:rPr>
          <w:rFonts w:ascii="Times New Roman" w:hAnsi="Times New Roman" w:cs="Times New Roman"/>
          <w:sz w:val="28"/>
          <w:szCs w:val="28"/>
        </w:rPr>
        <w:t xml:space="preserve"> в служебных частях речи</w:t>
      </w:r>
      <w:r w:rsidR="00935C81" w:rsidRPr="00CA2827">
        <w:rPr>
          <w:rFonts w:ascii="Times New Roman" w:hAnsi="Times New Roman" w:cs="Times New Roman"/>
          <w:sz w:val="28"/>
          <w:szCs w:val="28"/>
        </w:rPr>
        <w:t>.</w:t>
      </w:r>
      <w:r w:rsidR="00935C81">
        <w:rPr>
          <w:rFonts w:ascii="Times New Roman" w:hAnsi="Times New Roman" w:cs="Times New Roman"/>
          <w:sz w:val="28"/>
          <w:szCs w:val="28"/>
        </w:rPr>
        <w:t xml:space="preserve"> </w:t>
      </w:r>
    </w:p>
    <w:tbl>
      <w:tblPr>
        <w:tblStyle w:val="a4"/>
        <w:tblW w:w="0" w:type="auto"/>
        <w:tblLook w:val="04A0"/>
      </w:tblPr>
      <w:tblGrid>
        <w:gridCol w:w="1667"/>
        <w:gridCol w:w="3827"/>
        <w:gridCol w:w="4076"/>
      </w:tblGrid>
      <w:tr w:rsidR="00EA47B3" w:rsidRPr="00162E44" w:rsidTr="00420E14">
        <w:tc>
          <w:tcPr>
            <w:tcW w:w="1668" w:type="dxa"/>
          </w:tcPr>
          <w:p w:rsidR="00EA47B3" w:rsidRPr="00A55F00" w:rsidRDefault="00EA47B3" w:rsidP="00420E14">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rPr>
              <w:t>Пример №13</w:t>
            </w:r>
          </w:p>
        </w:tc>
        <w:tc>
          <w:tcPr>
            <w:tcW w:w="3827" w:type="dxa"/>
          </w:tcPr>
          <w:p w:rsidR="00EA47B3" w:rsidRPr="00A55F00" w:rsidRDefault="00EA47B3" w:rsidP="00420E14">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lang w:val="en-US"/>
              </w:rPr>
              <w:t xml:space="preserve">Lot </w:t>
            </w:r>
            <w:proofErr w:type="gramStart"/>
            <w:r w:rsidRPr="00A55F00">
              <w:rPr>
                <w:rFonts w:ascii="Times New Roman" w:hAnsi="Times New Roman" w:cs="Times New Roman"/>
                <w:b/>
                <w:i/>
                <w:sz w:val="26"/>
                <w:szCs w:val="26"/>
                <w:lang w:val="en-US"/>
              </w:rPr>
              <w:t>a</w:t>
            </w:r>
            <w:r w:rsidRPr="00A55F00">
              <w:rPr>
                <w:rFonts w:ascii="Times New Roman" w:hAnsi="Times New Roman" w:cs="Times New Roman"/>
                <w:i/>
                <w:sz w:val="26"/>
                <w:szCs w:val="26"/>
                <w:lang w:val="en-US"/>
              </w:rPr>
              <w:t xml:space="preserve"> ladies</w:t>
            </w:r>
            <w:proofErr w:type="gramEnd"/>
            <w:r w:rsidRPr="00A55F00">
              <w:rPr>
                <w:rFonts w:ascii="Times New Roman" w:hAnsi="Times New Roman" w:cs="Times New Roman"/>
                <w:i/>
                <w:sz w:val="26"/>
                <w:szCs w:val="26"/>
                <w:lang w:val="en-US"/>
              </w:rPr>
              <w:t xml:space="preserve"> your age in town.</w:t>
            </w:r>
          </w:p>
        </w:tc>
        <w:tc>
          <w:tcPr>
            <w:tcW w:w="4076" w:type="dxa"/>
          </w:tcPr>
          <w:p w:rsidR="00EA47B3" w:rsidRPr="00A55F00" w:rsidRDefault="00EA47B3" w:rsidP="00EA47B3">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lang w:val="en-US"/>
              </w:rPr>
              <w:t xml:space="preserve">Lot </w:t>
            </w:r>
            <w:r w:rsidRPr="00A55F00">
              <w:rPr>
                <w:rFonts w:ascii="Times New Roman" w:hAnsi="Times New Roman" w:cs="Times New Roman"/>
                <w:b/>
                <w:i/>
                <w:sz w:val="26"/>
                <w:szCs w:val="26"/>
                <w:lang w:val="en-US"/>
              </w:rPr>
              <w:t>of</w:t>
            </w:r>
            <w:r w:rsidRPr="00A55F00">
              <w:rPr>
                <w:rFonts w:ascii="Times New Roman" w:hAnsi="Times New Roman" w:cs="Times New Roman"/>
                <w:i/>
                <w:sz w:val="26"/>
                <w:szCs w:val="26"/>
                <w:lang w:val="en-US"/>
              </w:rPr>
              <w:t xml:space="preserve"> ladies your age in town.</w:t>
            </w:r>
          </w:p>
        </w:tc>
      </w:tr>
      <w:tr w:rsidR="00EA47B3" w:rsidRPr="00162E44" w:rsidTr="00420E14">
        <w:tc>
          <w:tcPr>
            <w:tcW w:w="1668" w:type="dxa"/>
          </w:tcPr>
          <w:p w:rsidR="00EA47B3" w:rsidRPr="00A55F00" w:rsidRDefault="00EA47B3" w:rsidP="00420E14">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rPr>
              <w:t>Пример №14</w:t>
            </w:r>
          </w:p>
        </w:tc>
        <w:tc>
          <w:tcPr>
            <w:tcW w:w="3827" w:type="dxa"/>
          </w:tcPr>
          <w:p w:rsidR="00EA47B3" w:rsidRPr="00A55F00" w:rsidRDefault="00EA47B3" w:rsidP="00420E14">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lang w:val="en-US"/>
              </w:rPr>
              <w:t xml:space="preserve">I reckon if there’s anything you ought </w:t>
            </w:r>
            <w:proofErr w:type="gramStart"/>
            <w:r w:rsidRPr="00A55F00">
              <w:rPr>
                <w:rFonts w:ascii="Times New Roman" w:hAnsi="Times New Roman" w:cs="Times New Roman"/>
                <w:b/>
                <w:i/>
                <w:sz w:val="26"/>
                <w:szCs w:val="26"/>
                <w:lang w:val="en-US"/>
              </w:rPr>
              <w:t>a</w:t>
            </w:r>
            <w:r w:rsidRPr="00A55F00">
              <w:rPr>
                <w:rFonts w:ascii="Times New Roman" w:hAnsi="Times New Roman" w:cs="Times New Roman"/>
                <w:i/>
                <w:sz w:val="26"/>
                <w:szCs w:val="26"/>
                <w:lang w:val="en-US"/>
              </w:rPr>
              <w:t xml:space="preserve"> know</w:t>
            </w:r>
            <w:proofErr w:type="gramEnd"/>
            <w:r w:rsidRPr="00A55F00">
              <w:rPr>
                <w:rFonts w:ascii="Times New Roman" w:hAnsi="Times New Roman" w:cs="Times New Roman"/>
                <w:i/>
                <w:sz w:val="26"/>
                <w:szCs w:val="26"/>
                <w:lang w:val="en-US"/>
              </w:rPr>
              <w:t xml:space="preserve"> about cooking, it’s this.</w:t>
            </w:r>
          </w:p>
        </w:tc>
        <w:tc>
          <w:tcPr>
            <w:tcW w:w="4076" w:type="dxa"/>
          </w:tcPr>
          <w:p w:rsidR="00EA47B3" w:rsidRPr="00A55F00" w:rsidRDefault="00EA47B3" w:rsidP="00EA47B3">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lang w:val="en-US"/>
              </w:rPr>
              <w:t xml:space="preserve">I reckon if there’s anything you ought </w:t>
            </w:r>
            <w:r w:rsidRPr="00A55F00">
              <w:rPr>
                <w:rFonts w:ascii="Times New Roman" w:hAnsi="Times New Roman" w:cs="Times New Roman"/>
                <w:b/>
                <w:i/>
                <w:sz w:val="26"/>
                <w:szCs w:val="26"/>
                <w:lang w:val="en-US"/>
              </w:rPr>
              <w:t>to</w:t>
            </w:r>
            <w:r w:rsidRPr="00A55F00">
              <w:rPr>
                <w:rFonts w:ascii="Times New Roman" w:hAnsi="Times New Roman" w:cs="Times New Roman"/>
                <w:i/>
                <w:sz w:val="26"/>
                <w:szCs w:val="26"/>
                <w:lang w:val="en-US"/>
              </w:rPr>
              <w:t xml:space="preserve"> know about cooking, it’s this.</w:t>
            </w:r>
          </w:p>
        </w:tc>
      </w:tr>
    </w:tbl>
    <w:p w:rsidR="00EA68A5" w:rsidRPr="00EA68A5" w:rsidRDefault="00EA68A5" w:rsidP="00EA68A5">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Данная особенность встречается и в современном нормативном варианте английского языка, таким образом, не является уникальной особенностью именно афроамериканского английского. Однако в романе эту фонетическую черту можно встретить исключительно в речи афроамериканских персонажей, поэтому мы можем сделать вывод, что </w:t>
      </w:r>
      <w:proofErr w:type="spellStart"/>
      <w:r>
        <w:rPr>
          <w:rFonts w:ascii="Times New Roman" w:hAnsi="Times New Roman" w:cs="Times New Roman"/>
          <w:sz w:val="28"/>
          <w:szCs w:val="28"/>
        </w:rPr>
        <w:t>Кэтрин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Стокетт</w:t>
      </w:r>
      <w:proofErr w:type="spellEnd"/>
      <w:r>
        <w:rPr>
          <w:rFonts w:ascii="Times New Roman" w:hAnsi="Times New Roman" w:cs="Times New Roman"/>
          <w:sz w:val="28"/>
          <w:szCs w:val="28"/>
        </w:rPr>
        <w:t xml:space="preserve"> выделяет эту особенность как уникальную для </w:t>
      </w:r>
      <w:r>
        <w:rPr>
          <w:rFonts w:ascii="Times New Roman" w:hAnsi="Times New Roman" w:cs="Times New Roman"/>
          <w:sz w:val="28"/>
          <w:szCs w:val="28"/>
          <w:lang w:val="en-US"/>
        </w:rPr>
        <w:t>Black</w:t>
      </w:r>
      <w:r w:rsidRPr="00EA68A5">
        <w:rPr>
          <w:rFonts w:ascii="Times New Roman" w:hAnsi="Times New Roman" w:cs="Times New Roman"/>
          <w:sz w:val="28"/>
          <w:szCs w:val="28"/>
        </w:rPr>
        <w:t xml:space="preserve"> </w:t>
      </w:r>
      <w:r>
        <w:rPr>
          <w:rFonts w:ascii="Times New Roman" w:hAnsi="Times New Roman" w:cs="Times New Roman"/>
          <w:sz w:val="28"/>
          <w:szCs w:val="28"/>
          <w:lang w:val="en-US"/>
        </w:rPr>
        <w:t>English</w:t>
      </w:r>
      <w:r w:rsidRPr="00EA68A5">
        <w:rPr>
          <w:rFonts w:ascii="Times New Roman" w:hAnsi="Times New Roman" w:cs="Times New Roman"/>
          <w:sz w:val="28"/>
          <w:szCs w:val="28"/>
        </w:rPr>
        <w:t>.</w:t>
      </w:r>
    </w:p>
    <w:p w:rsidR="00935C81" w:rsidRDefault="00935C81" w:rsidP="00F340ED">
      <w:pPr>
        <w:pStyle w:val="a3"/>
        <w:numPr>
          <w:ilvl w:val="0"/>
          <w:numId w:val="10"/>
        </w:numPr>
        <w:spacing w:before="240" w:after="0" w:line="360" w:lineRule="auto"/>
        <w:ind w:left="567" w:hanging="371"/>
        <w:jc w:val="both"/>
        <w:rPr>
          <w:rFonts w:ascii="Times New Roman" w:hAnsi="Times New Roman" w:cs="Times New Roman"/>
          <w:sz w:val="28"/>
          <w:szCs w:val="28"/>
        </w:rPr>
      </w:pPr>
      <w:r>
        <w:rPr>
          <w:rFonts w:ascii="Times New Roman" w:hAnsi="Times New Roman" w:cs="Times New Roman"/>
          <w:sz w:val="28"/>
          <w:szCs w:val="28"/>
        </w:rPr>
        <w:t>Редукция последнего согласного звука в кластере согласных, стоящем в конце слова.</w:t>
      </w:r>
    </w:p>
    <w:tbl>
      <w:tblPr>
        <w:tblStyle w:val="a4"/>
        <w:tblW w:w="0" w:type="auto"/>
        <w:tblLook w:val="04A0"/>
      </w:tblPr>
      <w:tblGrid>
        <w:gridCol w:w="1667"/>
        <w:gridCol w:w="3827"/>
        <w:gridCol w:w="4076"/>
      </w:tblGrid>
      <w:tr w:rsidR="00C71AC7" w:rsidRPr="00162E44" w:rsidTr="00420E14">
        <w:tc>
          <w:tcPr>
            <w:tcW w:w="1668" w:type="dxa"/>
          </w:tcPr>
          <w:p w:rsidR="00C71AC7" w:rsidRPr="00A55F00" w:rsidRDefault="006009C2"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w:t>
            </w:r>
            <w:r w:rsidR="00BD693B" w:rsidRPr="00A55F00">
              <w:rPr>
                <w:rFonts w:ascii="Times New Roman" w:hAnsi="Times New Roman" w:cs="Times New Roman"/>
                <w:i/>
                <w:sz w:val="26"/>
                <w:szCs w:val="26"/>
              </w:rPr>
              <w:t>15</w:t>
            </w:r>
          </w:p>
        </w:tc>
        <w:tc>
          <w:tcPr>
            <w:tcW w:w="3827" w:type="dxa"/>
          </w:tcPr>
          <w:p w:rsidR="00C71AC7" w:rsidRPr="00A55F00" w:rsidRDefault="00420E14"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All over that big </w:t>
            </w:r>
            <w:r w:rsidRPr="00A55F00">
              <w:rPr>
                <w:rFonts w:ascii="Times New Roman" w:hAnsi="Times New Roman" w:cs="Times New Roman"/>
                <w:b/>
                <w:i/>
                <w:sz w:val="26"/>
                <w:szCs w:val="26"/>
                <w:lang w:val="en-US"/>
              </w:rPr>
              <w:t>ole</w:t>
            </w:r>
            <w:r w:rsidRPr="00A55F00">
              <w:rPr>
                <w:rFonts w:ascii="Times New Roman" w:hAnsi="Times New Roman" w:cs="Times New Roman"/>
                <w:i/>
                <w:sz w:val="26"/>
                <w:szCs w:val="26"/>
                <w:lang w:val="en-US"/>
              </w:rPr>
              <w:t xml:space="preserve"> </w:t>
            </w:r>
            <w:proofErr w:type="spellStart"/>
            <w:r w:rsidRPr="00A55F00">
              <w:rPr>
                <w:rFonts w:ascii="Times New Roman" w:hAnsi="Times New Roman" w:cs="Times New Roman"/>
                <w:i/>
                <w:sz w:val="26"/>
                <w:szCs w:val="26"/>
                <w:lang w:val="en-US"/>
              </w:rPr>
              <w:t>doodied</w:t>
            </w:r>
            <w:proofErr w:type="spellEnd"/>
            <w:r w:rsidRPr="00A55F00">
              <w:rPr>
                <w:rFonts w:ascii="Times New Roman" w:hAnsi="Times New Roman" w:cs="Times New Roman"/>
                <w:i/>
                <w:sz w:val="26"/>
                <w:szCs w:val="26"/>
                <w:lang w:val="en-US"/>
              </w:rPr>
              <w:t xml:space="preserve"> up house she walks and talks and I follow.</w:t>
            </w:r>
          </w:p>
        </w:tc>
        <w:tc>
          <w:tcPr>
            <w:tcW w:w="4076" w:type="dxa"/>
          </w:tcPr>
          <w:p w:rsidR="00C71AC7" w:rsidRPr="00A55F00" w:rsidRDefault="00EA47B3" w:rsidP="00EA47B3">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All over that big </w:t>
            </w:r>
            <w:r w:rsidRPr="00A55F00">
              <w:rPr>
                <w:rFonts w:ascii="Times New Roman" w:hAnsi="Times New Roman" w:cs="Times New Roman"/>
                <w:b/>
                <w:i/>
                <w:sz w:val="26"/>
                <w:szCs w:val="26"/>
                <w:lang w:val="en-US"/>
              </w:rPr>
              <w:t>old</w:t>
            </w:r>
            <w:r w:rsidRPr="00A55F00">
              <w:rPr>
                <w:rFonts w:ascii="Times New Roman" w:hAnsi="Times New Roman" w:cs="Times New Roman"/>
                <w:i/>
                <w:sz w:val="26"/>
                <w:szCs w:val="26"/>
                <w:lang w:val="en-US"/>
              </w:rPr>
              <w:t xml:space="preserve"> </w:t>
            </w:r>
            <w:proofErr w:type="spellStart"/>
            <w:r w:rsidRPr="00A55F00">
              <w:rPr>
                <w:rFonts w:ascii="Times New Roman" w:hAnsi="Times New Roman" w:cs="Times New Roman"/>
                <w:i/>
                <w:sz w:val="26"/>
                <w:szCs w:val="26"/>
                <w:lang w:val="en-US"/>
              </w:rPr>
              <w:t>doodied</w:t>
            </w:r>
            <w:proofErr w:type="spellEnd"/>
            <w:r w:rsidRPr="00A55F00">
              <w:rPr>
                <w:rFonts w:ascii="Times New Roman" w:hAnsi="Times New Roman" w:cs="Times New Roman"/>
                <w:i/>
                <w:sz w:val="26"/>
                <w:szCs w:val="26"/>
                <w:lang w:val="en-US"/>
              </w:rPr>
              <w:t xml:space="preserve"> up house she walks and talks and I follow.</w:t>
            </w:r>
          </w:p>
        </w:tc>
      </w:tr>
    </w:tbl>
    <w:p w:rsidR="00935C81" w:rsidRDefault="00935C81" w:rsidP="00F340ED">
      <w:pPr>
        <w:spacing w:before="24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Стоить </w:t>
      </w:r>
      <w:proofErr w:type="gramStart"/>
      <w:r>
        <w:rPr>
          <w:rFonts w:ascii="Times New Roman" w:hAnsi="Times New Roman" w:cs="Times New Roman"/>
          <w:sz w:val="28"/>
          <w:szCs w:val="28"/>
        </w:rPr>
        <w:t>отдельно</w:t>
      </w:r>
      <w:proofErr w:type="gramEnd"/>
      <w:r>
        <w:rPr>
          <w:rFonts w:ascii="Times New Roman" w:hAnsi="Times New Roman" w:cs="Times New Roman"/>
          <w:sz w:val="28"/>
          <w:szCs w:val="28"/>
        </w:rPr>
        <w:t xml:space="preserve"> отметить, что в речи Минни особенности афроамериканского английского проиллюстрированы довольно скудно. В репликах Минни полностью отсутствуют многие черты данного диалекта, </w:t>
      </w:r>
      <w:r>
        <w:rPr>
          <w:rFonts w:ascii="Times New Roman" w:hAnsi="Times New Roman" w:cs="Times New Roman"/>
          <w:sz w:val="28"/>
          <w:szCs w:val="28"/>
        </w:rPr>
        <w:lastRenderedPageBreak/>
        <w:t xml:space="preserve">которые считаются одними из основных его черт. Вместо данных признаков в речи Минни присутствует большое количество грамматических форм,  характерных для нормативного варианта языка. К примеру, Минни никогда не употребляет словосочетание </w:t>
      </w:r>
      <w:r>
        <w:rPr>
          <w:rFonts w:ascii="Times New Roman" w:hAnsi="Times New Roman" w:cs="Times New Roman"/>
          <w:sz w:val="28"/>
          <w:szCs w:val="28"/>
          <w:lang w:val="en-US"/>
        </w:rPr>
        <w:t>done</w:t>
      </w:r>
      <w:r w:rsidRPr="00377A68">
        <w:rPr>
          <w:rFonts w:ascii="Times New Roman" w:hAnsi="Times New Roman" w:cs="Times New Roman"/>
          <w:sz w:val="28"/>
          <w:szCs w:val="28"/>
        </w:rPr>
        <w:t xml:space="preserve"> </w:t>
      </w:r>
      <w:r>
        <w:rPr>
          <w:rFonts w:ascii="Times New Roman" w:hAnsi="Times New Roman" w:cs="Times New Roman"/>
          <w:sz w:val="28"/>
          <w:szCs w:val="28"/>
        </w:rPr>
        <w:t>с глаголом для выражения результата. Вместо этого в её речи можно часто встретить употребление перфекта настоящего времени для этой же цели, что как раз и характерно для нормы английского языка</w:t>
      </w:r>
      <w:r w:rsidRPr="00DE1868">
        <w:rPr>
          <w:rFonts w:ascii="Times New Roman" w:hAnsi="Times New Roman" w:cs="Times New Roman"/>
          <w:sz w:val="28"/>
          <w:szCs w:val="28"/>
        </w:rPr>
        <w:t xml:space="preserve"> (</w:t>
      </w:r>
      <w:r>
        <w:rPr>
          <w:rFonts w:ascii="Times New Roman" w:hAnsi="Times New Roman" w:cs="Times New Roman"/>
          <w:sz w:val="28"/>
          <w:szCs w:val="28"/>
        </w:rPr>
        <w:t>см. пример 1</w:t>
      </w:r>
      <w:r w:rsidR="007964AA" w:rsidRPr="007964AA">
        <w:rPr>
          <w:rFonts w:ascii="Times New Roman" w:hAnsi="Times New Roman" w:cs="Times New Roman"/>
          <w:sz w:val="28"/>
          <w:szCs w:val="28"/>
        </w:rPr>
        <w:t>6</w:t>
      </w:r>
      <w:r>
        <w:rPr>
          <w:rFonts w:ascii="Times New Roman" w:hAnsi="Times New Roman" w:cs="Times New Roman"/>
          <w:sz w:val="28"/>
          <w:szCs w:val="28"/>
        </w:rPr>
        <w:t xml:space="preserve">).  </w:t>
      </w:r>
    </w:p>
    <w:tbl>
      <w:tblPr>
        <w:tblStyle w:val="a4"/>
        <w:tblW w:w="9606" w:type="dxa"/>
        <w:tblLook w:val="04A0"/>
      </w:tblPr>
      <w:tblGrid>
        <w:gridCol w:w="1668"/>
        <w:gridCol w:w="7938"/>
      </w:tblGrid>
      <w:tr w:rsidR="00EA47B3" w:rsidRPr="00162E44" w:rsidTr="00EA47B3">
        <w:tc>
          <w:tcPr>
            <w:tcW w:w="1668" w:type="dxa"/>
          </w:tcPr>
          <w:p w:rsidR="00EA47B3" w:rsidRPr="00A55F00" w:rsidRDefault="00EA47B3"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№16</w:t>
            </w:r>
          </w:p>
        </w:tc>
        <w:tc>
          <w:tcPr>
            <w:tcW w:w="7938" w:type="dxa"/>
          </w:tcPr>
          <w:p w:rsidR="00EA47B3" w:rsidRPr="00A55F00" w:rsidRDefault="00EA47B3"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Except this one’s the biggest </w:t>
            </w:r>
            <w:r w:rsidRPr="00A55F00">
              <w:rPr>
                <w:rFonts w:ascii="Times New Roman" w:hAnsi="Times New Roman" w:cs="Times New Roman"/>
                <w:b/>
                <w:i/>
                <w:sz w:val="26"/>
                <w:szCs w:val="26"/>
                <w:lang w:val="en-US"/>
              </w:rPr>
              <w:t>I’ve ever been</w:t>
            </w:r>
            <w:r w:rsidRPr="00A55F00">
              <w:rPr>
                <w:rFonts w:ascii="Times New Roman" w:hAnsi="Times New Roman" w:cs="Times New Roman"/>
                <w:i/>
                <w:sz w:val="26"/>
                <w:szCs w:val="26"/>
                <w:lang w:val="en-US"/>
              </w:rPr>
              <w:t xml:space="preserve"> in.</w:t>
            </w:r>
          </w:p>
        </w:tc>
      </w:tr>
    </w:tbl>
    <w:p w:rsidR="00935C81" w:rsidRDefault="00935C81" w:rsidP="00F340ED">
      <w:pPr>
        <w:spacing w:before="240" w:after="0" w:line="360" w:lineRule="auto"/>
        <w:ind w:firstLine="708"/>
        <w:jc w:val="both"/>
        <w:rPr>
          <w:rFonts w:ascii="Times New Roman" w:hAnsi="Times New Roman" w:cs="Times New Roman"/>
          <w:sz w:val="28"/>
          <w:szCs w:val="28"/>
        </w:rPr>
      </w:pPr>
      <w:r w:rsidRPr="00DE1868">
        <w:rPr>
          <w:rFonts w:ascii="Times New Roman" w:hAnsi="Times New Roman" w:cs="Times New Roman"/>
          <w:sz w:val="28"/>
          <w:szCs w:val="28"/>
        </w:rPr>
        <w:t xml:space="preserve">Помимо этого, </w:t>
      </w:r>
      <w:r>
        <w:rPr>
          <w:rFonts w:ascii="Times New Roman" w:hAnsi="Times New Roman" w:cs="Times New Roman"/>
          <w:sz w:val="28"/>
          <w:szCs w:val="28"/>
        </w:rPr>
        <w:t xml:space="preserve">автор наделяет речь </w:t>
      </w:r>
      <w:proofErr w:type="spellStart"/>
      <w:r>
        <w:rPr>
          <w:rFonts w:ascii="Times New Roman" w:hAnsi="Times New Roman" w:cs="Times New Roman"/>
          <w:sz w:val="28"/>
          <w:szCs w:val="28"/>
        </w:rPr>
        <w:t>Минни</w:t>
      </w:r>
      <w:proofErr w:type="spellEnd"/>
      <w:r>
        <w:rPr>
          <w:rFonts w:ascii="Times New Roman" w:hAnsi="Times New Roman" w:cs="Times New Roman"/>
          <w:sz w:val="28"/>
          <w:szCs w:val="28"/>
        </w:rPr>
        <w:t xml:space="preserve"> такими отличительными чертами, как способность согласовывать времена в предложении, используя перфект прошедшего времени</w:t>
      </w:r>
      <w:r w:rsidRPr="007C7C8C">
        <w:rPr>
          <w:rFonts w:ascii="Times New Roman" w:hAnsi="Times New Roman" w:cs="Times New Roman"/>
          <w:sz w:val="28"/>
          <w:szCs w:val="28"/>
        </w:rPr>
        <w:t xml:space="preserve">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пример 1</w:t>
      </w:r>
      <w:r w:rsidR="00EA68A5" w:rsidRPr="00EA68A5">
        <w:rPr>
          <w:rFonts w:ascii="Times New Roman" w:hAnsi="Times New Roman" w:cs="Times New Roman"/>
          <w:sz w:val="28"/>
          <w:szCs w:val="28"/>
        </w:rPr>
        <w:t>7</w:t>
      </w:r>
      <w:r>
        <w:rPr>
          <w:rFonts w:ascii="Times New Roman" w:hAnsi="Times New Roman" w:cs="Times New Roman"/>
          <w:sz w:val="28"/>
          <w:szCs w:val="28"/>
        </w:rPr>
        <w:t xml:space="preserve">) и </w:t>
      </w:r>
      <w:r>
        <w:rPr>
          <w:rFonts w:ascii="Times New Roman" w:hAnsi="Times New Roman" w:cs="Times New Roman"/>
          <w:sz w:val="28"/>
          <w:szCs w:val="28"/>
          <w:lang w:val="en-US"/>
        </w:rPr>
        <w:t>would</w:t>
      </w:r>
      <w:r w:rsidRPr="007C7C8C">
        <w:rPr>
          <w:rFonts w:ascii="Times New Roman" w:hAnsi="Times New Roman" w:cs="Times New Roman"/>
          <w:sz w:val="28"/>
          <w:szCs w:val="28"/>
        </w:rPr>
        <w:t xml:space="preserve"> </w:t>
      </w:r>
      <w:r>
        <w:rPr>
          <w:rFonts w:ascii="Times New Roman" w:hAnsi="Times New Roman" w:cs="Times New Roman"/>
          <w:sz w:val="28"/>
          <w:szCs w:val="28"/>
        </w:rPr>
        <w:t xml:space="preserve">с первой формой глагола. </w:t>
      </w:r>
    </w:p>
    <w:tbl>
      <w:tblPr>
        <w:tblStyle w:val="a4"/>
        <w:tblW w:w="0" w:type="auto"/>
        <w:tblLook w:val="04A0"/>
      </w:tblPr>
      <w:tblGrid>
        <w:gridCol w:w="1668"/>
        <w:gridCol w:w="7796"/>
      </w:tblGrid>
      <w:tr w:rsidR="000F6037" w:rsidRPr="00162E44" w:rsidTr="000F6037">
        <w:tc>
          <w:tcPr>
            <w:tcW w:w="1668" w:type="dxa"/>
          </w:tcPr>
          <w:p w:rsidR="000F6037" w:rsidRPr="00A55F00" w:rsidRDefault="000F6037"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№17</w:t>
            </w:r>
          </w:p>
        </w:tc>
        <w:tc>
          <w:tcPr>
            <w:tcW w:w="7796" w:type="dxa"/>
          </w:tcPr>
          <w:p w:rsidR="000F6037" w:rsidRPr="00A55F00" w:rsidRDefault="000F6037"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Mama </w:t>
            </w:r>
            <w:r w:rsidRPr="00A55F00">
              <w:rPr>
                <w:rFonts w:ascii="Times New Roman" w:hAnsi="Times New Roman" w:cs="Times New Roman"/>
                <w:b/>
                <w:i/>
                <w:sz w:val="26"/>
                <w:szCs w:val="26"/>
                <w:lang w:val="en-US"/>
              </w:rPr>
              <w:t>wanted</w:t>
            </w:r>
            <w:r w:rsidRPr="00A55F00">
              <w:rPr>
                <w:rFonts w:ascii="Times New Roman" w:hAnsi="Times New Roman" w:cs="Times New Roman"/>
                <w:i/>
                <w:sz w:val="26"/>
                <w:szCs w:val="26"/>
                <w:lang w:val="en-US"/>
              </w:rPr>
              <w:t xml:space="preserve"> me to stay on and go to ninth grade—</w:t>
            </w:r>
            <w:r w:rsidRPr="00A55F00">
              <w:rPr>
                <w:rFonts w:ascii="Times New Roman" w:hAnsi="Times New Roman" w:cs="Times New Roman"/>
                <w:b/>
                <w:i/>
                <w:sz w:val="26"/>
                <w:szCs w:val="26"/>
                <w:lang w:val="en-US"/>
              </w:rPr>
              <w:t>she’d always wanted</w:t>
            </w:r>
            <w:r w:rsidRPr="00A55F00">
              <w:rPr>
                <w:rFonts w:ascii="Times New Roman" w:hAnsi="Times New Roman" w:cs="Times New Roman"/>
                <w:i/>
                <w:sz w:val="26"/>
                <w:szCs w:val="26"/>
                <w:lang w:val="en-US"/>
              </w:rPr>
              <w:t xml:space="preserve"> to be a schoolteacher instead of working in Miss </w:t>
            </w:r>
            <w:proofErr w:type="spellStart"/>
            <w:r w:rsidRPr="00A55F00">
              <w:rPr>
                <w:rFonts w:ascii="Times New Roman" w:hAnsi="Times New Roman" w:cs="Times New Roman"/>
                <w:i/>
                <w:sz w:val="26"/>
                <w:szCs w:val="26"/>
                <w:lang w:val="en-US"/>
              </w:rPr>
              <w:t>Woodra’s</w:t>
            </w:r>
            <w:proofErr w:type="spellEnd"/>
            <w:r w:rsidRPr="00A55F00">
              <w:rPr>
                <w:rFonts w:ascii="Times New Roman" w:hAnsi="Times New Roman" w:cs="Times New Roman"/>
                <w:i/>
                <w:sz w:val="26"/>
                <w:szCs w:val="26"/>
                <w:lang w:val="en-US"/>
              </w:rPr>
              <w:t xml:space="preserve"> house.</w:t>
            </w:r>
          </w:p>
        </w:tc>
      </w:tr>
    </w:tbl>
    <w:p w:rsidR="00935C81" w:rsidRPr="00FA05A8" w:rsidRDefault="00935C81" w:rsidP="00F340ED">
      <w:pPr>
        <w:spacing w:before="24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Стоит отметить ещё одну очень важную деталь. Все описанные выше грамматические особенности афроамериканского английского, представленные в речи Минни, чередуются с формами, характерными для нормативного варианта языка.</w:t>
      </w:r>
      <w:r w:rsidRPr="00FA05A8">
        <w:rPr>
          <w:rFonts w:ascii="Times New Roman" w:hAnsi="Times New Roman" w:cs="Times New Roman"/>
          <w:sz w:val="28"/>
          <w:szCs w:val="28"/>
        </w:rPr>
        <w:t xml:space="preserve"> </w:t>
      </w:r>
      <w:r>
        <w:rPr>
          <w:rFonts w:ascii="Times New Roman" w:hAnsi="Times New Roman" w:cs="Times New Roman"/>
          <w:sz w:val="28"/>
          <w:szCs w:val="28"/>
        </w:rPr>
        <w:t xml:space="preserve">Причём, превалируют в речи Минни именно нормативные грамматические формулы. </w:t>
      </w:r>
    </w:p>
    <w:p w:rsidR="00935C81" w:rsidRPr="00FA05A8" w:rsidRDefault="00935C81" w:rsidP="00935C8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рассматривать любые изменения в использовании вспомогательного глагола или глагола-связки в предложениях, то мы можем наблюдать, что в начале книги они встречается лишь примерно в одном предложении из пяти. В остальных случаях глагол связка и вспомогательный глагол присутствуют в предложениях на своём месте и в нужной форме. Такое же соотношение применимо ко всем грамматическим особенностям, рассмотренным нами выше. Фонетические особенности проявляются в её речи ещё реже – это скорее единичные случаи употребления слов. Итак, получается, что Минни в начале произведения лишь в двадцати процентах случаев говорит на афроамериканском английском, что подчеркивает такую </w:t>
      </w:r>
      <w:r>
        <w:rPr>
          <w:rFonts w:ascii="Times New Roman" w:hAnsi="Times New Roman" w:cs="Times New Roman"/>
          <w:sz w:val="28"/>
          <w:szCs w:val="28"/>
        </w:rPr>
        <w:lastRenderedPageBreak/>
        <w:t xml:space="preserve">особенность её характера, как умение всегда выражать своё мнение, даже в присутствие господ, на которых она работает. </w:t>
      </w:r>
    </w:p>
    <w:p w:rsidR="00935C81" w:rsidRDefault="00935C81" w:rsidP="00935C8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мере повествования ситуация немного изменяется. В последних главах книги </w:t>
      </w:r>
      <w:proofErr w:type="spellStart"/>
      <w:r>
        <w:rPr>
          <w:rFonts w:ascii="Times New Roman" w:hAnsi="Times New Roman" w:cs="Times New Roman"/>
          <w:sz w:val="28"/>
          <w:szCs w:val="28"/>
        </w:rPr>
        <w:t>Минии</w:t>
      </w:r>
      <w:proofErr w:type="spellEnd"/>
      <w:r>
        <w:rPr>
          <w:rFonts w:ascii="Times New Roman" w:hAnsi="Times New Roman" w:cs="Times New Roman"/>
          <w:sz w:val="28"/>
          <w:szCs w:val="28"/>
        </w:rPr>
        <w:t xml:space="preserve"> становится ещё более независимой. Она сближается с белой женщиной, у которой работает горничной,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 конце концов даже уходит от мужа. Подобные метаморфозы оказывают влияние и на её речь. Процент использования </w:t>
      </w:r>
      <w:r>
        <w:rPr>
          <w:rFonts w:ascii="Times New Roman" w:hAnsi="Times New Roman" w:cs="Times New Roman"/>
          <w:sz w:val="28"/>
          <w:szCs w:val="28"/>
          <w:lang w:val="en-US"/>
        </w:rPr>
        <w:t>Black</w:t>
      </w:r>
      <w:r w:rsidRPr="0021195F">
        <w:rPr>
          <w:rFonts w:ascii="Times New Roman" w:hAnsi="Times New Roman" w:cs="Times New Roman"/>
          <w:sz w:val="28"/>
          <w:szCs w:val="28"/>
        </w:rPr>
        <w:t xml:space="preserve"> </w:t>
      </w:r>
      <w:r>
        <w:rPr>
          <w:rFonts w:ascii="Times New Roman" w:hAnsi="Times New Roman" w:cs="Times New Roman"/>
          <w:sz w:val="28"/>
          <w:szCs w:val="28"/>
          <w:lang w:val="en-US"/>
        </w:rPr>
        <w:t>English</w:t>
      </w:r>
      <w:r w:rsidRPr="0021195F">
        <w:rPr>
          <w:rFonts w:ascii="Times New Roman" w:hAnsi="Times New Roman" w:cs="Times New Roman"/>
          <w:sz w:val="28"/>
          <w:szCs w:val="28"/>
        </w:rPr>
        <w:t xml:space="preserve"> </w:t>
      </w:r>
      <w:r>
        <w:rPr>
          <w:rFonts w:ascii="Times New Roman" w:hAnsi="Times New Roman" w:cs="Times New Roman"/>
          <w:sz w:val="28"/>
          <w:szCs w:val="28"/>
        </w:rPr>
        <w:t xml:space="preserve">при повествовании снижается ещё больше. В последующих главах грамматические особенности афроамериканского английского встречаются </w:t>
      </w:r>
      <w:proofErr w:type="gramStart"/>
      <w:r>
        <w:rPr>
          <w:rFonts w:ascii="Times New Roman" w:hAnsi="Times New Roman" w:cs="Times New Roman"/>
          <w:sz w:val="28"/>
          <w:szCs w:val="28"/>
        </w:rPr>
        <w:t>реже</w:t>
      </w:r>
      <w:proofErr w:type="gramEnd"/>
      <w:r>
        <w:rPr>
          <w:rFonts w:ascii="Times New Roman" w:hAnsi="Times New Roman" w:cs="Times New Roman"/>
          <w:sz w:val="28"/>
          <w:szCs w:val="28"/>
        </w:rPr>
        <w:t xml:space="preserve"> чем в десяти процентах случаев. </w:t>
      </w:r>
    </w:p>
    <w:p w:rsidR="00935C81" w:rsidRPr="00F57C06" w:rsidRDefault="00935C81" w:rsidP="002C7E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Стоит отметить, что больш</w:t>
      </w:r>
      <w:r w:rsidR="000F6037">
        <w:rPr>
          <w:rFonts w:ascii="Times New Roman" w:hAnsi="Times New Roman" w:cs="Times New Roman"/>
          <w:sz w:val="28"/>
          <w:szCs w:val="28"/>
        </w:rPr>
        <w:t>у</w:t>
      </w:r>
      <w:r>
        <w:rPr>
          <w:rFonts w:ascii="Times New Roman" w:hAnsi="Times New Roman" w:cs="Times New Roman"/>
          <w:sz w:val="28"/>
          <w:szCs w:val="28"/>
        </w:rPr>
        <w:t xml:space="preserve">ю часть грамматических особенностей </w:t>
      </w:r>
      <w:r>
        <w:rPr>
          <w:rFonts w:ascii="Times New Roman" w:hAnsi="Times New Roman" w:cs="Times New Roman"/>
          <w:sz w:val="28"/>
          <w:szCs w:val="28"/>
          <w:lang w:val="en-US"/>
        </w:rPr>
        <w:t>Black</w:t>
      </w:r>
      <w:r w:rsidRPr="00FA05A8">
        <w:rPr>
          <w:rFonts w:ascii="Times New Roman" w:hAnsi="Times New Roman" w:cs="Times New Roman"/>
          <w:sz w:val="28"/>
          <w:szCs w:val="28"/>
        </w:rPr>
        <w:t xml:space="preserve"> </w:t>
      </w:r>
      <w:r>
        <w:rPr>
          <w:rFonts w:ascii="Times New Roman" w:hAnsi="Times New Roman" w:cs="Times New Roman"/>
          <w:sz w:val="28"/>
          <w:szCs w:val="28"/>
          <w:lang w:val="en-US"/>
        </w:rPr>
        <w:t>English</w:t>
      </w:r>
      <w:r w:rsidRPr="00FA05A8">
        <w:rPr>
          <w:rFonts w:ascii="Times New Roman" w:hAnsi="Times New Roman" w:cs="Times New Roman"/>
          <w:sz w:val="28"/>
          <w:szCs w:val="28"/>
        </w:rPr>
        <w:t xml:space="preserve"> </w:t>
      </w:r>
      <w:r>
        <w:rPr>
          <w:rFonts w:ascii="Times New Roman" w:hAnsi="Times New Roman" w:cs="Times New Roman"/>
          <w:sz w:val="28"/>
          <w:szCs w:val="28"/>
        </w:rPr>
        <w:t>появляется в речи Минни во время её непосредственных диалогов с другими героями романа. В то время как при повествовании особенности данного диалекта в её речи практически отсутствуют.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этот процент наоборот увеличивается при общении с </w:t>
      </w:r>
      <w:proofErr w:type="spellStart"/>
      <w:r>
        <w:rPr>
          <w:rFonts w:ascii="Times New Roman" w:hAnsi="Times New Roman" w:cs="Times New Roman"/>
          <w:sz w:val="28"/>
          <w:szCs w:val="28"/>
        </w:rPr>
        <w:t>Эйбилин</w:t>
      </w:r>
      <w:proofErr w:type="spellEnd"/>
      <w:r>
        <w:rPr>
          <w:rFonts w:ascii="Times New Roman" w:hAnsi="Times New Roman" w:cs="Times New Roman"/>
          <w:sz w:val="28"/>
          <w:szCs w:val="28"/>
        </w:rPr>
        <w:t xml:space="preserve">. Данное явление особенно ярко проявляется в их последнем разговоре, когда Минни находится в невероятно возбуждённом состоянии. Она наконец-то приняла решение уходить от мужа и во время общения с </w:t>
      </w:r>
      <w:proofErr w:type="spellStart"/>
      <w:r>
        <w:rPr>
          <w:rFonts w:ascii="Times New Roman" w:hAnsi="Times New Roman" w:cs="Times New Roman"/>
          <w:sz w:val="28"/>
          <w:szCs w:val="28"/>
        </w:rPr>
        <w:t>Эйбилин</w:t>
      </w:r>
      <w:proofErr w:type="spellEnd"/>
      <w:r>
        <w:rPr>
          <w:rFonts w:ascii="Times New Roman" w:hAnsi="Times New Roman" w:cs="Times New Roman"/>
          <w:sz w:val="28"/>
          <w:szCs w:val="28"/>
        </w:rPr>
        <w:t xml:space="preserve"> дала волю эмоциям. В этом диалоге каждая реплика Минни содержит какую-либо черту, характерную для носителей афроамериканского диалекта. В данном диалоге в речи Минни даже присутствуют некоторые особенности диалекта, нехарактерные для её речи. В её речи даже появляется сочетание </w:t>
      </w:r>
      <w:r>
        <w:rPr>
          <w:rFonts w:ascii="Times New Roman" w:hAnsi="Times New Roman" w:cs="Times New Roman"/>
          <w:sz w:val="28"/>
          <w:szCs w:val="28"/>
          <w:lang w:val="en-US"/>
        </w:rPr>
        <w:t>done</w:t>
      </w:r>
      <w:r w:rsidRPr="000068F8">
        <w:rPr>
          <w:rFonts w:ascii="Times New Roman" w:hAnsi="Times New Roman" w:cs="Times New Roman"/>
          <w:sz w:val="28"/>
          <w:szCs w:val="28"/>
        </w:rPr>
        <w:t xml:space="preserve"> </w:t>
      </w:r>
      <w:r>
        <w:rPr>
          <w:rFonts w:ascii="Times New Roman" w:hAnsi="Times New Roman" w:cs="Times New Roman"/>
          <w:sz w:val="28"/>
          <w:szCs w:val="28"/>
        </w:rPr>
        <w:t>с глаголом в форме прошедшего времени для выражения результата и законченного действия</w:t>
      </w:r>
      <w:r w:rsidRPr="00F57C06">
        <w:rPr>
          <w:rFonts w:ascii="Times New Roman" w:hAnsi="Times New Roman" w:cs="Times New Roman"/>
          <w:sz w:val="28"/>
          <w:szCs w:val="28"/>
        </w:rPr>
        <w:t>.</w:t>
      </w:r>
    </w:p>
    <w:p w:rsidR="00935C81" w:rsidRDefault="00935C81" w:rsidP="002C7EB0">
      <w:pPr>
        <w:pStyle w:val="2"/>
        <w:spacing w:before="0" w:line="360" w:lineRule="auto"/>
      </w:pPr>
      <w:bookmarkStart w:id="13" w:name="_Toc514200486"/>
      <w:r w:rsidRPr="00FA05A8">
        <w:t xml:space="preserve">2.1 Особенности репрезентации афроамериканского английского в речи </w:t>
      </w:r>
      <w:proofErr w:type="spellStart"/>
      <w:r>
        <w:t>Эйбилин</w:t>
      </w:r>
      <w:bookmarkEnd w:id="13"/>
      <w:proofErr w:type="spellEnd"/>
    </w:p>
    <w:p w:rsidR="00935C81" w:rsidRDefault="00935C81" w:rsidP="002C7EB0">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Эйбилин</w:t>
      </w:r>
      <w:proofErr w:type="spellEnd"/>
      <w:r>
        <w:rPr>
          <w:rFonts w:ascii="Times New Roman" w:hAnsi="Times New Roman" w:cs="Times New Roman"/>
          <w:sz w:val="28"/>
          <w:szCs w:val="28"/>
        </w:rPr>
        <w:t xml:space="preserve">, так же как и Минни, является горничной в богатой семье и представительницей афроамериканской части населения. Однако </w:t>
      </w:r>
      <w:proofErr w:type="spellStart"/>
      <w:r>
        <w:rPr>
          <w:rFonts w:ascii="Times New Roman" w:hAnsi="Times New Roman" w:cs="Times New Roman"/>
          <w:sz w:val="28"/>
          <w:szCs w:val="28"/>
        </w:rPr>
        <w:t>Эйбилин</w:t>
      </w:r>
      <w:proofErr w:type="spellEnd"/>
      <w:r>
        <w:rPr>
          <w:rFonts w:ascii="Times New Roman" w:hAnsi="Times New Roman" w:cs="Times New Roman"/>
          <w:sz w:val="28"/>
          <w:szCs w:val="28"/>
        </w:rPr>
        <w:t xml:space="preserve"> обладает совершенно другим характером. Она не часто выражает свою точку зрения и не спорит с людьми, на которых работает. Она в детстве не </w:t>
      </w:r>
      <w:r>
        <w:rPr>
          <w:rFonts w:ascii="Times New Roman" w:hAnsi="Times New Roman" w:cs="Times New Roman"/>
          <w:sz w:val="28"/>
          <w:szCs w:val="28"/>
        </w:rPr>
        <w:lastRenderedPageBreak/>
        <w:t>получила должного образования, поэтому в её речи афроамериканский диалект представлен гораздо шире.</w:t>
      </w:r>
    </w:p>
    <w:p w:rsidR="00935C81" w:rsidRDefault="00935C81" w:rsidP="00935C8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речи </w:t>
      </w:r>
      <w:proofErr w:type="spellStart"/>
      <w:r>
        <w:rPr>
          <w:rFonts w:ascii="Times New Roman" w:hAnsi="Times New Roman" w:cs="Times New Roman"/>
          <w:sz w:val="28"/>
          <w:szCs w:val="28"/>
        </w:rPr>
        <w:t>Эйбилин</w:t>
      </w:r>
      <w:proofErr w:type="spellEnd"/>
      <w:r>
        <w:rPr>
          <w:rFonts w:ascii="Times New Roman" w:hAnsi="Times New Roman" w:cs="Times New Roman"/>
          <w:sz w:val="28"/>
          <w:szCs w:val="28"/>
        </w:rPr>
        <w:t xml:space="preserve"> представлены абсолютно все грамматические и фонетические особенности, проанализированные нами в речи Минни.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помимо них в речи </w:t>
      </w:r>
      <w:proofErr w:type="spellStart"/>
      <w:r>
        <w:rPr>
          <w:rFonts w:ascii="Times New Roman" w:hAnsi="Times New Roman" w:cs="Times New Roman"/>
          <w:sz w:val="28"/>
          <w:szCs w:val="28"/>
        </w:rPr>
        <w:t>Эйбилин</w:t>
      </w:r>
      <w:proofErr w:type="spellEnd"/>
      <w:r>
        <w:rPr>
          <w:rFonts w:ascii="Times New Roman" w:hAnsi="Times New Roman" w:cs="Times New Roman"/>
          <w:sz w:val="28"/>
          <w:szCs w:val="28"/>
        </w:rPr>
        <w:t xml:space="preserve"> присутствую особенности, не представленные в речи предыдущего персонажа. Помимо этого стоит отметить, что все характерные особенности афроамериканского диалекта, описанные нами при анализе речи Минни, имеют более широкую репрезентацию в репликах </w:t>
      </w:r>
      <w:proofErr w:type="spellStart"/>
      <w:r>
        <w:rPr>
          <w:rFonts w:ascii="Times New Roman" w:hAnsi="Times New Roman" w:cs="Times New Roman"/>
          <w:sz w:val="28"/>
          <w:szCs w:val="28"/>
        </w:rPr>
        <w:t>Эйбилин</w:t>
      </w:r>
      <w:proofErr w:type="spellEnd"/>
      <w:r>
        <w:rPr>
          <w:rFonts w:ascii="Times New Roman" w:hAnsi="Times New Roman" w:cs="Times New Roman"/>
          <w:sz w:val="28"/>
          <w:szCs w:val="28"/>
        </w:rPr>
        <w:t xml:space="preserve">. Итак, давайте рассмотрим </w:t>
      </w:r>
      <w:r w:rsidRPr="00B94465">
        <w:rPr>
          <w:rFonts w:ascii="Times New Roman" w:hAnsi="Times New Roman" w:cs="Times New Roman"/>
          <w:b/>
          <w:sz w:val="28"/>
          <w:szCs w:val="28"/>
        </w:rPr>
        <w:t>грамматические особенности</w:t>
      </w:r>
      <w:r>
        <w:rPr>
          <w:rFonts w:ascii="Times New Roman" w:hAnsi="Times New Roman" w:cs="Times New Roman"/>
          <w:sz w:val="28"/>
          <w:szCs w:val="28"/>
        </w:rPr>
        <w:t xml:space="preserve"> репрезентации диалекта в речи </w:t>
      </w:r>
      <w:proofErr w:type="spellStart"/>
      <w:r>
        <w:rPr>
          <w:rFonts w:ascii="Times New Roman" w:hAnsi="Times New Roman" w:cs="Times New Roman"/>
          <w:sz w:val="28"/>
          <w:szCs w:val="28"/>
        </w:rPr>
        <w:t>Эйбилин</w:t>
      </w:r>
      <w:proofErr w:type="spellEnd"/>
      <w:r>
        <w:rPr>
          <w:rFonts w:ascii="Times New Roman" w:hAnsi="Times New Roman" w:cs="Times New Roman"/>
          <w:sz w:val="28"/>
          <w:szCs w:val="28"/>
        </w:rPr>
        <w:t xml:space="preserve">. </w:t>
      </w:r>
    </w:p>
    <w:p w:rsidR="00935C81" w:rsidRPr="00CD0FE2" w:rsidRDefault="00935C81" w:rsidP="00935C81">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Немаркированное прошедшее время.</w:t>
      </w:r>
    </w:p>
    <w:p w:rsidR="00935C81" w:rsidRDefault="00935C81" w:rsidP="00935C81">
      <w:pPr>
        <w:pStyle w:val="a3"/>
        <w:numPr>
          <w:ilvl w:val="0"/>
          <w:numId w:val="11"/>
        </w:numPr>
        <w:spacing w:after="0" w:line="360" w:lineRule="auto"/>
      </w:pPr>
      <w:r w:rsidRPr="002D5122">
        <w:rPr>
          <w:rFonts w:ascii="Times New Roman" w:hAnsi="Times New Roman" w:cs="Times New Roman"/>
          <w:sz w:val="28"/>
          <w:szCs w:val="28"/>
        </w:rPr>
        <w:t>Грамматическое несоответствие временной формы глагола единственного числа в простом настоящем времени подлежащему.</w:t>
      </w:r>
    </w:p>
    <w:p w:rsidR="00935C81" w:rsidRDefault="00935C81" w:rsidP="00935C81">
      <w:pPr>
        <w:pStyle w:val="a3"/>
        <w:numPr>
          <w:ilvl w:val="0"/>
          <w:numId w:val="11"/>
        </w:numPr>
        <w:spacing w:after="0" w:line="360" w:lineRule="auto"/>
      </w:pPr>
      <w:r w:rsidRPr="002D5122">
        <w:rPr>
          <w:rFonts w:ascii="Times New Roman" w:hAnsi="Times New Roman" w:cs="Times New Roman"/>
          <w:sz w:val="28"/>
          <w:szCs w:val="28"/>
        </w:rPr>
        <w:t>Опущение глагола-связки в предложениях.</w:t>
      </w:r>
    </w:p>
    <w:p w:rsidR="00935C81" w:rsidRDefault="00935C81" w:rsidP="00935C81">
      <w:pPr>
        <w:pStyle w:val="a3"/>
        <w:numPr>
          <w:ilvl w:val="0"/>
          <w:numId w:val="11"/>
        </w:numPr>
        <w:spacing w:after="0" w:line="360" w:lineRule="auto"/>
      </w:pPr>
      <w:r w:rsidRPr="002D5122">
        <w:rPr>
          <w:rFonts w:ascii="Times New Roman" w:hAnsi="Times New Roman" w:cs="Times New Roman"/>
          <w:sz w:val="28"/>
          <w:szCs w:val="28"/>
        </w:rPr>
        <w:t>Опущение вспомогательного глагола при построении предложений.</w:t>
      </w:r>
    </w:p>
    <w:p w:rsidR="00935C81" w:rsidRDefault="00935C81" w:rsidP="00935C81">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Замена трёх</w:t>
      </w:r>
      <w:r w:rsidRPr="005B6462">
        <w:rPr>
          <w:rFonts w:ascii="Times New Roman" w:hAnsi="Times New Roman" w:cs="Times New Roman"/>
          <w:sz w:val="28"/>
          <w:szCs w:val="28"/>
        </w:rPr>
        <w:t xml:space="preserve"> </w:t>
      </w:r>
      <w:r>
        <w:rPr>
          <w:rFonts w:ascii="Times New Roman" w:hAnsi="Times New Roman" w:cs="Times New Roman"/>
          <w:sz w:val="28"/>
          <w:szCs w:val="28"/>
        </w:rPr>
        <w:t xml:space="preserve">отрицательных форм глагола-связки </w:t>
      </w:r>
      <w:r>
        <w:rPr>
          <w:rFonts w:ascii="Times New Roman" w:hAnsi="Times New Roman" w:cs="Times New Roman"/>
          <w:sz w:val="28"/>
          <w:szCs w:val="28"/>
          <w:lang w:val="en-US"/>
        </w:rPr>
        <w:t>to</w:t>
      </w:r>
      <w:r w:rsidRPr="002F1D75">
        <w:rPr>
          <w:rFonts w:ascii="Times New Roman" w:hAnsi="Times New Roman" w:cs="Times New Roman"/>
          <w:sz w:val="28"/>
          <w:szCs w:val="28"/>
        </w:rPr>
        <w:t xml:space="preserve"> </w:t>
      </w:r>
      <w:r>
        <w:rPr>
          <w:rFonts w:ascii="Times New Roman" w:hAnsi="Times New Roman" w:cs="Times New Roman"/>
          <w:sz w:val="28"/>
          <w:szCs w:val="28"/>
          <w:lang w:val="en-US"/>
        </w:rPr>
        <w:t>be</w:t>
      </w:r>
      <w:r w:rsidRPr="002F1D75">
        <w:rPr>
          <w:rFonts w:ascii="Times New Roman" w:hAnsi="Times New Roman" w:cs="Times New Roman"/>
          <w:sz w:val="28"/>
          <w:szCs w:val="28"/>
        </w:rPr>
        <w:t xml:space="preserve"> </w:t>
      </w:r>
      <w:r>
        <w:rPr>
          <w:rFonts w:ascii="Times New Roman" w:hAnsi="Times New Roman" w:cs="Times New Roman"/>
          <w:sz w:val="28"/>
          <w:szCs w:val="28"/>
        </w:rPr>
        <w:t>в настоящем времени одной.</w:t>
      </w:r>
    </w:p>
    <w:p w:rsidR="00935C81" w:rsidRDefault="00935C81" w:rsidP="00935C81">
      <w:pPr>
        <w:pStyle w:val="a3"/>
        <w:numPr>
          <w:ilvl w:val="0"/>
          <w:numId w:val="11"/>
        </w:numPr>
        <w:spacing w:after="0" w:line="360" w:lineRule="auto"/>
      </w:pPr>
      <w:r w:rsidRPr="002D5122">
        <w:rPr>
          <w:rFonts w:ascii="Times New Roman" w:hAnsi="Times New Roman" w:cs="Times New Roman"/>
          <w:sz w:val="28"/>
          <w:szCs w:val="28"/>
        </w:rPr>
        <w:t>Ненормативное образование множественного числа у некоторых существительных.</w:t>
      </w:r>
    </w:p>
    <w:p w:rsidR="00935C81" w:rsidRPr="00E84E54" w:rsidRDefault="00935C81" w:rsidP="00935C81">
      <w:pPr>
        <w:pStyle w:val="a3"/>
        <w:numPr>
          <w:ilvl w:val="0"/>
          <w:numId w:val="11"/>
        </w:numPr>
        <w:spacing w:after="0" w:line="360" w:lineRule="auto"/>
      </w:pPr>
      <w:r w:rsidRPr="002D5122">
        <w:rPr>
          <w:rFonts w:ascii="Times New Roman" w:hAnsi="Times New Roman" w:cs="Times New Roman"/>
          <w:sz w:val="28"/>
          <w:szCs w:val="28"/>
        </w:rPr>
        <w:t>Двойное отрицание.</w:t>
      </w:r>
    </w:p>
    <w:p w:rsidR="00935C81" w:rsidRPr="006D27DB" w:rsidRDefault="00935C81" w:rsidP="00935C81">
      <w:pPr>
        <w:pStyle w:val="a3"/>
        <w:numPr>
          <w:ilvl w:val="0"/>
          <w:numId w:val="11"/>
        </w:numPr>
        <w:spacing w:after="0" w:line="360" w:lineRule="auto"/>
      </w:pPr>
      <w:r>
        <w:rPr>
          <w:rFonts w:ascii="Times New Roman" w:hAnsi="Times New Roman" w:cs="Times New Roman"/>
          <w:sz w:val="28"/>
          <w:szCs w:val="28"/>
        </w:rPr>
        <w:t xml:space="preserve">Замена словосочетания </w:t>
      </w:r>
      <w:r>
        <w:rPr>
          <w:rFonts w:ascii="Times New Roman" w:hAnsi="Times New Roman" w:cs="Times New Roman"/>
          <w:sz w:val="28"/>
          <w:szCs w:val="28"/>
          <w:lang w:val="en-US"/>
        </w:rPr>
        <w:t>be</w:t>
      </w:r>
      <w:r w:rsidRPr="00E84E54">
        <w:rPr>
          <w:rFonts w:ascii="Times New Roman" w:hAnsi="Times New Roman" w:cs="Times New Roman"/>
          <w:sz w:val="28"/>
          <w:szCs w:val="28"/>
        </w:rPr>
        <w:t xml:space="preserve"> </w:t>
      </w:r>
      <w:r>
        <w:rPr>
          <w:rFonts w:ascii="Times New Roman" w:hAnsi="Times New Roman" w:cs="Times New Roman"/>
          <w:sz w:val="28"/>
          <w:szCs w:val="28"/>
          <w:lang w:val="en-US"/>
        </w:rPr>
        <w:t>going</w:t>
      </w:r>
      <w:r w:rsidRPr="00E84E54">
        <w:rPr>
          <w:rFonts w:ascii="Times New Roman" w:hAnsi="Times New Roman" w:cs="Times New Roman"/>
          <w:sz w:val="28"/>
          <w:szCs w:val="28"/>
        </w:rPr>
        <w:t xml:space="preserve"> </w:t>
      </w:r>
      <w:r>
        <w:rPr>
          <w:rFonts w:ascii="Times New Roman" w:hAnsi="Times New Roman" w:cs="Times New Roman"/>
          <w:sz w:val="28"/>
          <w:szCs w:val="28"/>
          <w:lang w:val="en-US"/>
        </w:rPr>
        <w:t>to</w:t>
      </w:r>
      <w:r>
        <w:rPr>
          <w:rFonts w:ascii="Times New Roman" w:hAnsi="Times New Roman" w:cs="Times New Roman"/>
          <w:sz w:val="28"/>
          <w:szCs w:val="28"/>
        </w:rPr>
        <w:t xml:space="preserve"> с инфинитивом глагола на просто форму </w:t>
      </w:r>
      <w:r>
        <w:rPr>
          <w:rFonts w:ascii="Times New Roman" w:hAnsi="Times New Roman" w:cs="Times New Roman"/>
          <w:sz w:val="28"/>
          <w:szCs w:val="28"/>
          <w:lang w:val="en-US"/>
        </w:rPr>
        <w:t>gone</w:t>
      </w:r>
      <w:r w:rsidRPr="00E84E54">
        <w:rPr>
          <w:rFonts w:ascii="Times New Roman" w:hAnsi="Times New Roman" w:cs="Times New Roman"/>
          <w:sz w:val="28"/>
          <w:szCs w:val="28"/>
        </w:rPr>
        <w:t xml:space="preserve"> </w:t>
      </w:r>
      <w:r>
        <w:rPr>
          <w:rFonts w:ascii="Times New Roman" w:hAnsi="Times New Roman" w:cs="Times New Roman"/>
          <w:sz w:val="28"/>
          <w:szCs w:val="28"/>
          <w:lang w:val="en-US"/>
        </w:rPr>
        <w:t>c</w:t>
      </w:r>
      <w:r w:rsidRPr="00E84E54">
        <w:rPr>
          <w:rFonts w:ascii="Times New Roman" w:hAnsi="Times New Roman" w:cs="Times New Roman"/>
          <w:sz w:val="28"/>
          <w:szCs w:val="28"/>
        </w:rPr>
        <w:t xml:space="preserve"> </w:t>
      </w:r>
      <w:r>
        <w:rPr>
          <w:rFonts w:ascii="Times New Roman" w:hAnsi="Times New Roman" w:cs="Times New Roman"/>
          <w:sz w:val="28"/>
          <w:szCs w:val="28"/>
        </w:rPr>
        <w:t>инфинитивом.</w:t>
      </w:r>
    </w:p>
    <w:p w:rsidR="00935C81" w:rsidRDefault="00935C81" w:rsidP="00935C81">
      <w:pPr>
        <w:pStyle w:val="a3"/>
        <w:numPr>
          <w:ilvl w:val="0"/>
          <w:numId w:val="11"/>
        </w:numPr>
        <w:spacing w:after="0" w:line="360" w:lineRule="auto"/>
      </w:pPr>
      <w:r>
        <w:rPr>
          <w:rFonts w:ascii="Times New Roman" w:hAnsi="Times New Roman" w:cs="Times New Roman"/>
          <w:sz w:val="28"/>
          <w:szCs w:val="28"/>
        </w:rPr>
        <w:t xml:space="preserve">Использование начальной формы глагола </w:t>
      </w:r>
      <w:r>
        <w:rPr>
          <w:rFonts w:ascii="Times New Roman" w:hAnsi="Times New Roman" w:cs="Times New Roman"/>
          <w:sz w:val="28"/>
          <w:szCs w:val="28"/>
          <w:lang w:val="en-US"/>
        </w:rPr>
        <w:t>be</w:t>
      </w:r>
      <w:r>
        <w:rPr>
          <w:rFonts w:ascii="Times New Roman" w:hAnsi="Times New Roman" w:cs="Times New Roman"/>
          <w:sz w:val="28"/>
          <w:szCs w:val="28"/>
        </w:rPr>
        <w:t xml:space="preserve"> со значением постоянного признака.</w:t>
      </w:r>
    </w:p>
    <w:p w:rsidR="00935C81" w:rsidRDefault="00935C81" w:rsidP="00935C81">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Все вышеуказанные особенности мы уже подробно разобрали при анализе речи </w:t>
      </w:r>
      <w:proofErr w:type="spellStart"/>
      <w:r>
        <w:rPr>
          <w:rFonts w:ascii="Times New Roman" w:hAnsi="Times New Roman" w:cs="Times New Roman"/>
          <w:sz w:val="28"/>
          <w:szCs w:val="28"/>
        </w:rPr>
        <w:t>Минни</w:t>
      </w:r>
      <w:proofErr w:type="spellEnd"/>
      <w:r>
        <w:rPr>
          <w:rFonts w:ascii="Times New Roman" w:hAnsi="Times New Roman" w:cs="Times New Roman"/>
          <w:sz w:val="28"/>
          <w:szCs w:val="28"/>
        </w:rPr>
        <w:t xml:space="preserve">, однако некоторые пункты стоит дополнить на основании анализа репрезентации </w:t>
      </w:r>
      <w:r>
        <w:rPr>
          <w:rFonts w:ascii="Times New Roman" w:hAnsi="Times New Roman" w:cs="Times New Roman"/>
          <w:sz w:val="28"/>
          <w:szCs w:val="28"/>
          <w:lang w:val="en-US"/>
        </w:rPr>
        <w:t>Black</w:t>
      </w:r>
      <w:r w:rsidRPr="002D5122">
        <w:rPr>
          <w:rFonts w:ascii="Times New Roman" w:hAnsi="Times New Roman" w:cs="Times New Roman"/>
          <w:sz w:val="28"/>
          <w:szCs w:val="28"/>
        </w:rPr>
        <w:t xml:space="preserve"> </w:t>
      </w:r>
      <w:r>
        <w:rPr>
          <w:rFonts w:ascii="Times New Roman" w:hAnsi="Times New Roman" w:cs="Times New Roman"/>
          <w:sz w:val="28"/>
          <w:szCs w:val="28"/>
          <w:lang w:val="en-US"/>
        </w:rPr>
        <w:t>English</w:t>
      </w:r>
      <w:r w:rsidRPr="002D5122">
        <w:rPr>
          <w:rFonts w:ascii="Times New Roman" w:hAnsi="Times New Roman" w:cs="Times New Roman"/>
          <w:sz w:val="28"/>
          <w:szCs w:val="28"/>
        </w:rPr>
        <w:t xml:space="preserve"> </w:t>
      </w:r>
      <w:proofErr w:type="spellStart"/>
      <w:r>
        <w:rPr>
          <w:rFonts w:ascii="Times New Roman" w:hAnsi="Times New Roman" w:cs="Times New Roman"/>
          <w:sz w:val="28"/>
          <w:szCs w:val="28"/>
        </w:rPr>
        <w:t>Эйбилин</w:t>
      </w:r>
      <w:proofErr w:type="spellEnd"/>
      <w:r>
        <w:rPr>
          <w:rFonts w:ascii="Times New Roman" w:hAnsi="Times New Roman" w:cs="Times New Roman"/>
          <w:sz w:val="28"/>
          <w:szCs w:val="28"/>
        </w:rPr>
        <w:t xml:space="preserve">. Так, например, в речи </w:t>
      </w:r>
      <w:proofErr w:type="spellStart"/>
      <w:r>
        <w:rPr>
          <w:rFonts w:ascii="Times New Roman" w:hAnsi="Times New Roman" w:cs="Times New Roman"/>
          <w:sz w:val="28"/>
          <w:szCs w:val="28"/>
        </w:rPr>
        <w:t>Эйбилин</w:t>
      </w:r>
      <w:proofErr w:type="spellEnd"/>
      <w:r>
        <w:rPr>
          <w:rFonts w:ascii="Times New Roman" w:hAnsi="Times New Roman" w:cs="Times New Roman"/>
          <w:sz w:val="28"/>
          <w:szCs w:val="28"/>
        </w:rPr>
        <w:t xml:space="preserve"> встречается больше случаев ненормативного образования множественного числа существительных. Помимо</w:t>
      </w:r>
      <w:r w:rsidRPr="005B6462">
        <w:rPr>
          <w:rFonts w:ascii="Times New Roman" w:hAnsi="Times New Roman" w:cs="Times New Roman"/>
          <w:sz w:val="28"/>
          <w:szCs w:val="28"/>
          <w:lang w:val="en-US"/>
        </w:rPr>
        <w:t xml:space="preserve"> </w:t>
      </w:r>
      <w:r>
        <w:rPr>
          <w:rFonts w:ascii="Times New Roman" w:hAnsi="Times New Roman" w:cs="Times New Roman"/>
          <w:sz w:val="28"/>
          <w:szCs w:val="28"/>
        </w:rPr>
        <w:t>формы</w:t>
      </w:r>
      <w:r w:rsidRPr="005B6462">
        <w:rPr>
          <w:rFonts w:ascii="Times New Roman" w:hAnsi="Times New Roman" w:cs="Times New Roman"/>
          <w:sz w:val="28"/>
          <w:szCs w:val="28"/>
          <w:lang w:val="en-US"/>
        </w:rPr>
        <w:t xml:space="preserve"> </w:t>
      </w:r>
      <w:r>
        <w:rPr>
          <w:rFonts w:ascii="Times New Roman" w:hAnsi="Times New Roman" w:cs="Times New Roman"/>
          <w:sz w:val="28"/>
          <w:szCs w:val="28"/>
          <w:lang w:val="en-US"/>
        </w:rPr>
        <w:t>chillums</w:t>
      </w:r>
      <w:r w:rsidRPr="005B646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children), </w:t>
      </w:r>
      <w:r>
        <w:rPr>
          <w:rFonts w:ascii="Times New Roman" w:hAnsi="Times New Roman" w:cs="Times New Roman"/>
          <w:sz w:val="28"/>
          <w:szCs w:val="28"/>
        </w:rPr>
        <w:t>встречаются</w:t>
      </w:r>
      <w:r w:rsidRPr="005B6462">
        <w:rPr>
          <w:rFonts w:ascii="Times New Roman" w:hAnsi="Times New Roman" w:cs="Times New Roman"/>
          <w:sz w:val="28"/>
          <w:szCs w:val="28"/>
          <w:lang w:val="en-US"/>
        </w:rPr>
        <w:t xml:space="preserve"> </w:t>
      </w:r>
      <w:r>
        <w:rPr>
          <w:rFonts w:ascii="Times New Roman" w:hAnsi="Times New Roman" w:cs="Times New Roman"/>
          <w:sz w:val="28"/>
          <w:szCs w:val="28"/>
        </w:rPr>
        <w:t>следующие</w:t>
      </w:r>
      <w:r w:rsidRPr="005B6462">
        <w:rPr>
          <w:rFonts w:ascii="Times New Roman" w:hAnsi="Times New Roman" w:cs="Times New Roman"/>
          <w:sz w:val="28"/>
          <w:szCs w:val="28"/>
          <w:lang w:val="en-US"/>
        </w:rPr>
        <w:t xml:space="preserve"> </w:t>
      </w:r>
      <w:r>
        <w:rPr>
          <w:rFonts w:ascii="Times New Roman" w:hAnsi="Times New Roman" w:cs="Times New Roman"/>
          <w:sz w:val="28"/>
          <w:szCs w:val="28"/>
        </w:rPr>
        <w:t>примеры</w:t>
      </w:r>
      <w:r w:rsidRPr="005B6462">
        <w:rPr>
          <w:rFonts w:ascii="Times New Roman" w:hAnsi="Times New Roman" w:cs="Times New Roman"/>
          <w:sz w:val="28"/>
          <w:szCs w:val="28"/>
          <w:lang w:val="en-US"/>
        </w:rPr>
        <w:t xml:space="preserve">: </w:t>
      </w:r>
      <w:proofErr w:type="spellStart"/>
      <w:r w:rsidRPr="00460E45">
        <w:rPr>
          <w:rFonts w:ascii="Times New Roman" w:hAnsi="Times New Roman" w:cs="Times New Roman"/>
          <w:i/>
          <w:sz w:val="28"/>
          <w:szCs w:val="28"/>
          <w:lang w:val="en-US"/>
        </w:rPr>
        <w:t>womens</w:t>
      </w:r>
      <w:proofErr w:type="spellEnd"/>
      <w:r w:rsidRPr="00460E45">
        <w:rPr>
          <w:rFonts w:ascii="Times New Roman" w:hAnsi="Times New Roman" w:cs="Times New Roman"/>
          <w:i/>
          <w:sz w:val="28"/>
          <w:szCs w:val="28"/>
          <w:lang w:val="en-US"/>
        </w:rPr>
        <w:t xml:space="preserve"> (women), peoples (people), </w:t>
      </w:r>
      <w:proofErr w:type="spellStart"/>
      <w:r w:rsidRPr="00460E45">
        <w:rPr>
          <w:rFonts w:ascii="Times New Roman" w:hAnsi="Times New Roman" w:cs="Times New Roman"/>
          <w:i/>
          <w:sz w:val="28"/>
          <w:szCs w:val="28"/>
          <w:lang w:val="en-US"/>
        </w:rPr>
        <w:t>mens</w:t>
      </w:r>
      <w:proofErr w:type="spellEnd"/>
      <w:r w:rsidRPr="00460E45">
        <w:rPr>
          <w:rFonts w:ascii="Times New Roman" w:hAnsi="Times New Roman" w:cs="Times New Roman"/>
          <w:i/>
          <w:sz w:val="28"/>
          <w:szCs w:val="28"/>
          <w:lang w:val="en-US"/>
        </w:rPr>
        <w:t xml:space="preserve"> </w:t>
      </w:r>
      <w:r w:rsidRPr="00460E45">
        <w:rPr>
          <w:rFonts w:ascii="Times New Roman" w:hAnsi="Times New Roman" w:cs="Times New Roman"/>
          <w:i/>
          <w:sz w:val="28"/>
          <w:szCs w:val="28"/>
          <w:lang w:val="en-US"/>
        </w:rPr>
        <w:lastRenderedPageBreak/>
        <w:t>(men)</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Данные примеры иллюстрируют, </w:t>
      </w:r>
      <w:r w:rsidRPr="005B6462">
        <w:rPr>
          <w:rFonts w:ascii="Times New Roman" w:hAnsi="Times New Roman" w:cs="Times New Roman"/>
          <w:sz w:val="28"/>
          <w:szCs w:val="28"/>
        </w:rPr>
        <w:t xml:space="preserve"> </w:t>
      </w:r>
      <w:r>
        <w:rPr>
          <w:rFonts w:ascii="Times New Roman" w:hAnsi="Times New Roman" w:cs="Times New Roman"/>
          <w:sz w:val="28"/>
          <w:szCs w:val="28"/>
        </w:rPr>
        <w:t>что множественное число слов-исключений образовывается по стандартной схеме с помощью окончания –</w:t>
      </w:r>
      <w:r>
        <w:rPr>
          <w:rFonts w:ascii="Times New Roman" w:hAnsi="Times New Roman" w:cs="Times New Roman"/>
          <w:sz w:val="28"/>
          <w:szCs w:val="28"/>
          <w:lang w:val="en-US"/>
        </w:rPr>
        <w:t>s</w:t>
      </w:r>
      <w:r>
        <w:rPr>
          <w:rFonts w:ascii="Times New Roman" w:hAnsi="Times New Roman" w:cs="Times New Roman"/>
          <w:sz w:val="28"/>
          <w:szCs w:val="28"/>
        </w:rPr>
        <w:t xml:space="preserve">. </w:t>
      </w:r>
    </w:p>
    <w:p w:rsidR="00935C81" w:rsidRDefault="00935C81" w:rsidP="00935C81">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t xml:space="preserve">Теперь мы будем анализировать грамматические особенности, характерные только для речи </w:t>
      </w:r>
      <w:proofErr w:type="spellStart"/>
      <w:r>
        <w:rPr>
          <w:rFonts w:ascii="Times New Roman" w:hAnsi="Times New Roman" w:cs="Times New Roman"/>
          <w:sz w:val="28"/>
          <w:szCs w:val="28"/>
        </w:rPr>
        <w:t>Эйбилин</w:t>
      </w:r>
      <w:proofErr w:type="spellEnd"/>
      <w:r>
        <w:rPr>
          <w:rFonts w:ascii="Times New Roman" w:hAnsi="Times New Roman" w:cs="Times New Roman"/>
          <w:sz w:val="28"/>
          <w:szCs w:val="28"/>
        </w:rPr>
        <w:t>.</w:t>
      </w:r>
    </w:p>
    <w:p w:rsidR="00935C81" w:rsidRPr="00C71AC7" w:rsidRDefault="00A1156C" w:rsidP="00935C81">
      <w:pPr>
        <w:pStyle w:val="a3"/>
        <w:numPr>
          <w:ilvl w:val="0"/>
          <w:numId w:val="11"/>
        </w:numPr>
        <w:spacing w:after="0" w:line="360" w:lineRule="auto"/>
        <w:jc w:val="both"/>
        <w:rPr>
          <w:rFonts w:ascii="Times New Roman" w:hAnsi="Times New Roman" w:cs="Times New Roman"/>
          <w:sz w:val="28"/>
          <w:szCs w:val="28"/>
        </w:rPr>
      </w:pPr>
      <w:r w:rsidRPr="00A1156C">
        <w:rPr>
          <w:rFonts w:ascii="Times New Roman" w:hAnsi="Times New Roman" w:cs="Times New Roman"/>
          <w:sz w:val="28"/>
          <w:szCs w:val="28"/>
        </w:rPr>
        <w:t xml:space="preserve"> </w:t>
      </w:r>
      <w:r w:rsidR="00935C81">
        <w:rPr>
          <w:rFonts w:ascii="Times New Roman" w:hAnsi="Times New Roman" w:cs="Times New Roman"/>
          <w:sz w:val="28"/>
          <w:szCs w:val="28"/>
        </w:rPr>
        <w:t xml:space="preserve">Использование неопределённого артикля </w:t>
      </w:r>
      <w:r w:rsidR="00935C81" w:rsidRPr="0029690A">
        <w:rPr>
          <w:rFonts w:ascii="Times New Roman" w:hAnsi="Times New Roman" w:cs="Times New Roman"/>
          <w:i/>
          <w:sz w:val="28"/>
          <w:szCs w:val="28"/>
          <w:lang w:val="en-US"/>
        </w:rPr>
        <w:t>a</w:t>
      </w:r>
      <w:r w:rsidR="00935C81" w:rsidRPr="00097AFF">
        <w:rPr>
          <w:rFonts w:ascii="Times New Roman" w:hAnsi="Times New Roman" w:cs="Times New Roman"/>
          <w:sz w:val="28"/>
          <w:szCs w:val="28"/>
        </w:rPr>
        <w:t xml:space="preserve"> </w:t>
      </w:r>
      <w:r w:rsidR="00935C81">
        <w:rPr>
          <w:rFonts w:ascii="Times New Roman" w:hAnsi="Times New Roman" w:cs="Times New Roman"/>
          <w:sz w:val="28"/>
          <w:szCs w:val="28"/>
        </w:rPr>
        <w:t>даже в том случае, если следующее за ним слово начинается на гласный звук.</w:t>
      </w:r>
    </w:p>
    <w:tbl>
      <w:tblPr>
        <w:tblStyle w:val="a4"/>
        <w:tblW w:w="0" w:type="auto"/>
        <w:tblLook w:val="04A0"/>
      </w:tblPr>
      <w:tblGrid>
        <w:gridCol w:w="1667"/>
        <w:gridCol w:w="3827"/>
        <w:gridCol w:w="4076"/>
      </w:tblGrid>
      <w:tr w:rsidR="000F6037" w:rsidRPr="00162E44" w:rsidTr="00420E14">
        <w:tc>
          <w:tcPr>
            <w:tcW w:w="1668" w:type="dxa"/>
          </w:tcPr>
          <w:p w:rsidR="000F6037" w:rsidRPr="00A55F00" w:rsidRDefault="000F6037" w:rsidP="00420E14">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rPr>
              <w:t>Пример №18</w:t>
            </w:r>
          </w:p>
        </w:tc>
        <w:tc>
          <w:tcPr>
            <w:tcW w:w="3827" w:type="dxa"/>
          </w:tcPr>
          <w:p w:rsidR="000F6037" w:rsidRPr="00A55F00" w:rsidRDefault="000F6037" w:rsidP="00420E14">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lang w:val="en-US"/>
              </w:rPr>
              <w:t xml:space="preserve">Miss Hilly raise </w:t>
            </w:r>
            <w:proofErr w:type="gramStart"/>
            <w:r w:rsidRPr="00A55F00">
              <w:rPr>
                <w:rFonts w:ascii="Times New Roman" w:hAnsi="Times New Roman" w:cs="Times New Roman"/>
                <w:b/>
                <w:i/>
                <w:sz w:val="26"/>
                <w:szCs w:val="26"/>
                <w:lang w:val="en-US"/>
              </w:rPr>
              <w:t>a</w:t>
            </w:r>
            <w:proofErr w:type="gramEnd"/>
            <w:r w:rsidRPr="00A55F00">
              <w:rPr>
                <w:rFonts w:ascii="Times New Roman" w:hAnsi="Times New Roman" w:cs="Times New Roman"/>
                <w:b/>
                <w:i/>
                <w:sz w:val="26"/>
                <w:szCs w:val="26"/>
                <w:lang w:val="en-US"/>
              </w:rPr>
              <w:t xml:space="preserve"> eyebrow</w:t>
            </w:r>
            <w:r w:rsidRPr="00A55F00">
              <w:rPr>
                <w:rFonts w:ascii="Times New Roman" w:hAnsi="Times New Roman" w:cs="Times New Roman"/>
                <w:i/>
                <w:sz w:val="26"/>
                <w:szCs w:val="26"/>
                <w:lang w:val="en-US"/>
              </w:rPr>
              <w:t>.</w:t>
            </w:r>
          </w:p>
        </w:tc>
        <w:tc>
          <w:tcPr>
            <w:tcW w:w="4076" w:type="dxa"/>
          </w:tcPr>
          <w:p w:rsidR="000F6037" w:rsidRPr="00A55F00" w:rsidRDefault="000F6037" w:rsidP="001D2E31">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lang w:val="en-US"/>
              </w:rPr>
              <w:t xml:space="preserve">Miss Hilly raise </w:t>
            </w:r>
            <w:r w:rsidRPr="00A55F00">
              <w:rPr>
                <w:rFonts w:ascii="Times New Roman" w:hAnsi="Times New Roman" w:cs="Times New Roman"/>
                <w:b/>
                <w:i/>
                <w:sz w:val="26"/>
                <w:szCs w:val="26"/>
                <w:lang w:val="en-US"/>
              </w:rPr>
              <w:t>an eyebrow</w:t>
            </w:r>
            <w:r w:rsidRPr="00A55F00">
              <w:rPr>
                <w:rFonts w:ascii="Times New Roman" w:hAnsi="Times New Roman" w:cs="Times New Roman"/>
                <w:i/>
                <w:sz w:val="26"/>
                <w:szCs w:val="26"/>
                <w:lang w:val="en-US"/>
              </w:rPr>
              <w:t>.</w:t>
            </w:r>
          </w:p>
        </w:tc>
      </w:tr>
      <w:tr w:rsidR="000F6037" w:rsidRPr="00162E44" w:rsidTr="00420E14">
        <w:tc>
          <w:tcPr>
            <w:tcW w:w="1668" w:type="dxa"/>
          </w:tcPr>
          <w:p w:rsidR="000F6037" w:rsidRPr="00A55F00" w:rsidRDefault="000F6037" w:rsidP="00420E14">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rPr>
              <w:t>Пример №19</w:t>
            </w:r>
          </w:p>
        </w:tc>
        <w:tc>
          <w:tcPr>
            <w:tcW w:w="3827" w:type="dxa"/>
          </w:tcPr>
          <w:p w:rsidR="000F6037" w:rsidRPr="00A55F00" w:rsidRDefault="000F6037" w:rsidP="00420E14">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lang w:val="en-US"/>
              </w:rPr>
              <w:t xml:space="preserve">It was </w:t>
            </w:r>
            <w:proofErr w:type="gramStart"/>
            <w:r w:rsidRPr="00A55F00">
              <w:rPr>
                <w:rFonts w:ascii="Times New Roman" w:hAnsi="Times New Roman" w:cs="Times New Roman"/>
                <w:b/>
                <w:i/>
                <w:sz w:val="26"/>
                <w:szCs w:val="26"/>
                <w:lang w:val="en-US"/>
              </w:rPr>
              <w:t>a</w:t>
            </w:r>
            <w:proofErr w:type="gramEnd"/>
            <w:r w:rsidRPr="00A55F00">
              <w:rPr>
                <w:rFonts w:ascii="Times New Roman" w:hAnsi="Times New Roman" w:cs="Times New Roman"/>
                <w:b/>
                <w:i/>
                <w:sz w:val="26"/>
                <w:szCs w:val="26"/>
                <w:lang w:val="en-US"/>
              </w:rPr>
              <w:t xml:space="preserve"> awful</w:t>
            </w:r>
            <w:r w:rsidRPr="00A55F00">
              <w:rPr>
                <w:rFonts w:ascii="Times New Roman" w:hAnsi="Times New Roman" w:cs="Times New Roman"/>
                <w:i/>
                <w:sz w:val="26"/>
                <w:szCs w:val="26"/>
                <w:lang w:val="en-US"/>
              </w:rPr>
              <w:t xml:space="preserve"> big risk for Miss </w:t>
            </w:r>
            <w:proofErr w:type="spellStart"/>
            <w:r w:rsidRPr="00A55F00">
              <w:rPr>
                <w:rFonts w:ascii="Times New Roman" w:hAnsi="Times New Roman" w:cs="Times New Roman"/>
                <w:i/>
                <w:sz w:val="26"/>
                <w:szCs w:val="26"/>
                <w:lang w:val="en-US"/>
              </w:rPr>
              <w:t>Skeeter</w:t>
            </w:r>
            <w:proofErr w:type="spellEnd"/>
            <w:r w:rsidRPr="00A55F00">
              <w:rPr>
                <w:rFonts w:ascii="Times New Roman" w:hAnsi="Times New Roman" w:cs="Times New Roman"/>
                <w:i/>
                <w:sz w:val="26"/>
                <w:szCs w:val="26"/>
                <w:lang w:val="en-US"/>
              </w:rPr>
              <w:t xml:space="preserve"> to take.</w:t>
            </w:r>
          </w:p>
        </w:tc>
        <w:tc>
          <w:tcPr>
            <w:tcW w:w="4076" w:type="dxa"/>
          </w:tcPr>
          <w:p w:rsidR="000F6037" w:rsidRPr="00A55F00" w:rsidRDefault="000F6037" w:rsidP="001D2E31">
            <w:pPr>
              <w:spacing w:line="276" w:lineRule="auto"/>
              <w:jc w:val="both"/>
              <w:rPr>
                <w:rFonts w:ascii="Times New Roman" w:hAnsi="Times New Roman" w:cs="Times New Roman"/>
                <w:i/>
                <w:sz w:val="26"/>
                <w:szCs w:val="26"/>
                <w:lang w:val="en-US"/>
              </w:rPr>
            </w:pPr>
            <w:r w:rsidRPr="00A55F00">
              <w:rPr>
                <w:rFonts w:ascii="Times New Roman" w:hAnsi="Times New Roman" w:cs="Times New Roman"/>
                <w:i/>
                <w:sz w:val="26"/>
                <w:szCs w:val="26"/>
                <w:lang w:val="en-US"/>
              </w:rPr>
              <w:t xml:space="preserve">It was </w:t>
            </w:r>
            <w:r w:rsidRPr="00A55F00">
              <w:rPr>
                <w:rFonts w:ascii="Times New Roman" w:hAnsi="Times New Roman" w:cs="Times New Roman"/>
                <w:b/>
                <w:i/>
                <w:sz w:val="26"/>
                <w:szCs w:val="26"/>
                <w:lang w:val="en-US"/>
              </w:rPr>
              <w:t>an awful</w:t>
            </w:r>
            <w:r w:rsidRPr="00A55F00">
              <w:rPr>
                <w:rFonts w:ascii="Times New Roman" w:hAnsi="Times New Roman" w:cs="Times New Roman"/>
                <w:i/>
                <w:sz w:val="26"/>
                <w:szCs w:val="26"/>
                <w:lang w:val="en-US"/>
              </w:rPr>
              <w:t xml:space="preserve"> big risk for Miss </w:t>
            </w:r>
            <w:proofErr w:type="spellStart"/>
            <w:r w:rsidRPr="00A55F00">
              <w:rPr>
                <w:rFonts w:ascii="Times New Roman" w:hAnsi="Times New Roman" w:cs="Times New Roman"/>
                <w:i/>
                <w:sz w:val="26"/>
                <w:szCs w:val="26"/>
                <w:lang w:val="en-US"/>
              </w:rPr>
              <w:t>Skeeter</w:t>
            </w:r>
            <w:proofErr w:type="spellEnd"/>
            <w:r w:rsidRPr="00A55F00">
              <w:rPr>
                <w:rFonts w:ascii="Times New Roman" w:hAnsi="Times New Roman" w:cs="Times New Roman"/>
                <w:i/>
                <w:sz w:val="26"/>
                <w:szCs w:val="26"/>
                <w:lang w:val="en-US"/>
              </w:rPr>
              <w:t xml:space="preserve"> to take.</w:t>
            </w:r>
          </w:p>
        </w:tc>
      </w:tr>
    </w:tbl>
    <w:p w:rsidR="00935C81" w:rsidRDefault="00A1156C" w:rsidP="00F340ED">
      <w:pPr>
        <w:pStyle w:val="a3"/>
        <w:numPr>
          <w:ilvl w:val="0"/>
          <w:numId w:val="11"/>
        </w:numPr>
        <w:spacing w:before="240" w:after="0" w:line="360" w:lineRule="auto"/>
        <w:jc w:val="both"/>
        <w:rPr>
          <w:rFonts w:ascii="Times New Roman" w:hAnsi="Times New Roman" w:cs="Times New Roman"/>
          <w:sz w:val="28"/>
          <w:szCs w:val="28"/>
        </w:rPr>
      </w:pPr>
      <w:r w:rsidRPr="00BB5F40">
        <w:rPr>
          <w:rFonts w:ascii="Times New Roman" w:hAnsi="Times New Roman" w:cs="Times New Roman"/>
          <w:sz w:val="28"/>
          <w:szCs w:val="28"/>
          <w:lang w:val="en-US"/>
        </w:rPr>
        <w:t xml:space="preserve"> </w:t>
      </w:r>
      <w:r w:rsidR="00935C81">
        <w:rPr>
          <w:rFonts w:ascii="Times New Roman" w:hAnsi="Times New Roman" w:cs="Times New Roman"/>
          <w:sz w:val="28"/>
          <w:szCs w:val="28"/>
        </w:rPr>
        <w:t xml:space="preserve">Регулярное использование сочетания </w:t>
      </w:r>
      <w:r w:rsidR="00935C81">
        <w:rPr>
          <w:rFonts w:ascii="Times New Roman" w:hAnsi="Times New Roman" w:cs="Times New Roman"/>
          <w:sz w:val="28"/>
          <w:szCs w:val="28"/>
          <w:lang w:val="en-US"/>
        </w:rPr>
        <w:t>done</w:t>
      </w:r>
      <w:r w:rsidR="00935C81" w:rsidRPr="00054F61">
        <w:rPr>
          <w:rFonts w:ascii="Times New Roman" w:hAnsi="Times New Roman" w:cs="Times New Roman"/>
          <w:sz w:val="28"/>
          <w:szCs w:val="28"/>
        </w:rPr>
        <w:t xml:space="preserve"> </w:t>
      </w:r>
      <w:r w:rsidR="00935C81">
        <w:rPr>
          <w:rFonts w:ascii="Times New Roman" w:hAnsi="Times New Roman" w:cs="Times New Roman"/>
          <w:sz w:val="28"/>
          <w:szCs w:val="28"/>
          <w:lang w:val="en-US"/>
        </w:rPr>
        <w:t>c</w:t>
      </w:r>
      <w:r w:rsidR="00935C81" w:rsidRPr="00054F61">
        <w:rPr>
          <w:rFonts w:ascii="Times New Roman" w:hAnsi="Times New Roman" w:cs="Times New Roman"/>
          <w:sz w:val="28"/>
          <w:szCs w:val="28"/>
        </w:rPr>
        <w:t xml:space="preserve"> </w:t>
      </w:r>
      <w:r w:rsidR="00935C81">
        <w:rPr>
          <w:rFonts w:ascii="Times New Roman" w:hAnsi="Times New Roman" w:cs="Times New Roman"/>
          <w:sz w:val="28"/>
          <w:szCs w:val="28"/>
        </w:rPr>
        <w:t>причастием прошедшего времени или формой глагола в прошедшем времени для обозначения завершённого действия и его результата.</w:t>
      </w:r>
    </w:p>
    <w:tbl>
      <w:tblPr>
        <w:tblStyle w:val="a4"/>
        <w:tblW w:w="0" w:type="auto"/>
        <w:tblLook w:val="04A0"/>
      </w:tblPr>
      <w:tblGrid>
        <w:gridCol w:w="1667"/>
        <w:gridCol w:w="3827"/>
        <w:gridCol w:w="4076"/>
      </w:tblGrid>
      <w:tr w:rsidR="00C71AC7" w:rsidRPr="00162E44" w:rsidTr="00420E14">
        <w:tc>
          <w:tcPr>
            <w:tcW w:w="1668" w:type="dxa"/>
          </w:tcPr>
          <w:p w:rsidR="00C71AC7" w:rsidRPr="00A55F00" w:rsidRDefault="006009C2"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w:t>
            </w:r>
            <w:r w:rsidR="00BD693B" w:rsidRPr="00A55F00">
              <w:rPr>
                <w:rFonts w:ascii="Times New Roman" w:hAnsi="Times New Roman" w:cs="Times New Roman"/>
                <w:i/>
                <w:sz w:val="26"/>
                <w:szCs w:val="26"/>
              </w:rPr>
              <w:t>20</w:t>
            </w:r>
          </w:p>
        </w:tc>
        <w:tc>
          <w:tcPr>
            <w:tcW w:w="3827" w:type="dxa"/>
          </w:tcPr>
          <w:p w:rsidR="00C71AC7" w:rsidRPr="00A55F00" w:rsidRDefault="00420E14"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I reckon I am too, but I </w:t>
            </w:r>
            <w:r w:rsidRPr="00A55F00">
              <w:rPr>
                <w:rFonts w:ascii="Times New Roman" w:hAnsi="Times New Roman" w:cs="Times New Roman"/>
                <w:b/>
                <w:i/>
                <w:sz w:val="26"/>
                <w:szCs w:val="26"/>
                <w:lang w:val="en-US"/>
              </w:rPr>
              <w:t xml:space="preserve">done pushed </w:t>
            </w:r>
            <w:r w:rsidRPr="00A55F00">
              <w:rPr>
                <w:rFonts w:ascii="Times New Roman" w:hAnsi="Times New Roman" w:cs="Times New Roman"/>
                <w:i/>
                <w:sz w:val="26"/>
                <w:szCs w:val="26"/>
                <w:lang w:val="en-US"/>
              </w:rPr>
              <w:t>it down to a place where I don’t have to worry with it.</w:t>
            </w:r>
          </w:p>
        </w:tc>
        <w:tc>
          <w:tcPr>
            <w:tcW w:w="4076" w:type="dxa"/>
          </w:tcPr>
          <w:p w:rsidR="00C71AC7" w:rsidRPr="00A55F00" w:rsidRDefault="000F6037" w:rsidP="000F6037">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I reckon I am too, but I </w:t>
            </w:r>
            <w:r w:rsidRPr="00A55F00">
              <w:rPr>
                <w:rFonts w:ascii="Times New Roman" w:hAnsi="Times New Roman" w:cs="Times New Roman"/>
                <w:b/>
                <w:i/>
                <w:sz w:val="26"/>
                <w:szCs w:val="26"/>
                <w:lang w:val="en-US"/>
              </w:rPr>
              <w:t xml:space="preserve">have pushed </w:t>
            </w:r>
            <w:r w:rsidRPr="00A55F00">
              <w:rPr>
                <w:rFonts w:ascii="Times New Roman" w:hAnsi="Times New Roman" w:cs="Times New Roman"/>
                <w:i/>
                <w:sz w:val="26"/>
                <w:szCs w:val="26"/>
                <w:lang w:val="en-US"/>
              </w:rPr>
              <w:t>it down to a place where I don’t have to worry with it.</w:t>
            </w:r>
          </w:p>
        </w:tc>
      </w:tr>
    </w:tbl>
    <w:p w:rsidR="00935C81" w:rsidRDefault="00A1156C" w:rsidP="00F340ED">
      <w:pPr>
        <w:pStyle w:val="a3"/>
        <w:numPr>
          <w:ilvl w:val="0"/>
          <w:numId w:val="11"/>
        </w:numPr>
        <w:spacing w:before="240" w:after="0" w:line="360" w:lineRule="auto"/>
        <w:jc w:val="both"/>
        <w:rPr>
          <w:rFonts w:ascii="Times New Roman" w:hAnsi="Times New Roman" w:cs="Times New Roman"/>
          <w:sz w:val="28"/>
          <w:szCs w:val="28"/>
        </w:rPr>
      </w:pPr>
      <w:r w:rsidRPr="0087754E">
        <w:rPr>
          <w:rFonts w:ascii="Times New Roman" w:hAnsi="Times New Roman" w:cs="Times New Roman"/>
          <w:sz w:val="28"/>
          <w:szCs w:val="28"/>
        </w:rPr>
        <w:t xml:space="preserve"> </w:t>
      </w:r>
      <w:r w:rsidR="00935C81">
        <w:rPr>
          <w:rFonts w:ascii="Times New Roman" w:hAnsi="Times New Roman" w:cs="Times New Roman"/>
          <w:sz w:val="28"/>
          <w:szCs w:val="28"/>
        </w:rPr>
        <w:t xml:space="preserve">Замена указательных местоимений множественного числа </w:t>
      </w:r>
      <w:proofErr w:type="gramStart"/>
      <w:r w:rsidR="00935C81">
        <w:rPr>
          <w:rFonts w:ascii="Times New Roman" w:hAnsi="Times New Roman" w:cs="Times New Roman"/>
          <w:sz w:val="28"/>
          <w:szCs w:val="28"/>
        </w:rPr>
        <w:t>личными</w:t>
      </w:r>
      <w:proofErr w:type="gramEnd"/>
      <w:r w:rsidR="00935C81">
        <w:rPr>
          <w:rFonts w:ascii="Times New Roman" w:hAnsi="Times New Roman" w:cs="Times New Roman"/>
          <w:sz w:val="28"/>
          <w:szCs w:val="28"/>
        </w:rPr>
        <w:t xml:space="preserve"> в объектном падеже.</w:t>
      </w:r>
    </w:p>
    <w:tbl>
      <w:tblPr>
        <w:tblStyle w:val="a4"/>
        <w:tblW w:w="0" w:type="auto"/>
        <w:tblLook w:val="04A0"/>
      </w:tblPr>
      <w:tblGrid>
        <w:gridCol w:w="1667"/>
        <w:gridCol w:w="3827"/>
        <w:gridCol w:w="4076"/>
      </w:tblGrid>
      <w:tr w:rsidR="00C71AC7" w:rsidRPr="00162E44" w:rsidTr="00420E14">
        <w:tc>
          <w:tcPr>
            <w:tcW w:w="1668" w:type="dxa"/>
          </w:tcPr>
          <w:p w:rsidR="00C71AC7" w:rsidRPr="00A55F00" w:rsidRDefault="006009C2"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w:t>
            </w:r>
            <w:r w:rsidR="00BD693B" w:rsidRPr="00A55F00">
              <w:rPr>
                <w:rFonts w:ascii="Times New Roman" w:hAnsi="Times New Roman" w:cs="Times New Roman"/>
                <w:i/>
                <w:sz w:val="26"/>
                <w:szCs w:val="26"/>
              </w:rPr>
              <w:t>21</w:t>
            </w:r>
          </w:p>
        </w:tc>
        <w:tc>
          <w:tcPr>
            <w:tcW w:w="3827" w:type="dxa"/>
          </w:tcPr>
          <w:p w:rsidR="00C71AC7" w:rsidRPr="00A55F00" w:rsidRDefault="00420E14"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I see </w:t>
            </w:r>
            <w:proofErr w:type="gramStart"/>
            <w:r w:rsidRPr="00A55F00">
              <w:rPr>
                <w:rFonts w:ascii="Times New Roman" w:hAnsi="Times New Roman" w:cs="Times New Roman"/>
                <w:b/>
                <w:i/>
                <w:sz w:val="26"/>
                <w:szCs w:val="26"/>
                <w:lang w:val="en-US"/>
              </w:rPr>
              <w:t>them</w:t>
            </w:r>
            <w:proofErr w:type="gramEnd"/>
            <w:r w:rsidRPr="00A55F00">
              <w:rPr>
                <w:rFonts w:ascii="Times New Roman" w:hAnsi="Times New Roman" w:cs="Times New Roman"/>
                <w:i/>
                <w:sz w:val="26"/>
                <w:szCs w:val="26"/>
                <w:lang w:val="en-US"/>
              </w:rPr>
              <w:t xml:space="preserve"> numbers in the paper and I got to wonder, where do </w:t>
            </w:r>
            <w:r w:rsidRPr="00A55F00">
              <w:rPr>
                <w:rFonts w:ascii="Times New Roman" w:hAnsi="Times New Roman" w:cs="Times New Roman"/>
                <w:b/>
                <w:i/>
                <w:sz w:val="26"/>
                <w:szCs w:val="26"/>
                <w:lang w:val="en-US"/>
              </w:rPr>
              <w:t>them</w:t>
            </w:r>
            <w:r w:rsidRPr="00A55F00">
              <w:rPr>
                <w:rFonts w:ascii="Times New Roman" w:hAnsi="Times New Roman" w:cs="Times New Roman"/>
                <w:i/>
                <w:sz w:val="26"/>
                <w:szCs w:val="26"/>
                <w:lang w:val="en-US"/>
              </w:rPr>
              <w:t xml:space="preserve"> peoples live?</w:t>
            </w:r>
          </w:p>
        </w:tc>
        <w:tc>
          <w:tcPr>
            <w:tcW w:w="4076" w:type="dxa"/>
          </w:tcPr>
          <w:p w:rsidR="00C71AC7" w:rsidRPr="00A55F00" w:rsidRDefault="000F6037" w:rsidP="000F6037">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I see </w:t>
            </w:r>
            <w:r w:rsidRPr="00A55F00">
              <w:rPr>
                <w:rFonts w:ascii="Times New Roman" w:hAnsi="Times New Roman" w:cs="Times New Roman"/>
                <w:b/>
                <w:i/>
                <w:sz w:val="26"/>
                <w:szCs w:val="26"/>
                <w:lang w:val="en-US"/>
              </w:rPr>
              <w:t>these</w:t>
            </w:r>
            <w:r w:rsidRPr="00A55F00">
              <w:rPr>
                <w:rFonts w:ascii="Times New Roman" w:hAnsi="Times New Roman" w:cs="Times New Roman"/>
                <w:i/>
                <w:sz w:val="26"/>
                <w:szCs w:val="26"/>
                <w:lang w:val="en-US"/>
              </w:rPr>
              <w:t xml:space="preserve"> numbers in the paper and I got to wonder, where do </w:t>
            </w:r>
            <w:r w:rsidRPr="00A55F00">
              <w:rPr>
                <w:rFonts w:ascii="Times New Roman" w:hAnsi="Times New Roman" w:cs="Times New Roman"/>
                <w:b/>
                <w:i/>
                <w:sz w:val="26"/>
                <w:szCs w:val="26"/>
                <w:lang w:val="en-US"/>
              </w:rPr>
              <w:t>these</w:t>
            </w:r>
            <w:r w:rsidRPr="00A55F00">
              <w:rPr>
                <w:rFonts w:ascii="Times New Roman" w:hAnsi="Times New Roman" w:cs="Times New Roman"/>
                <w:i/>
                <w:sz w:val="26"/>
                <w:szCs w:val="26"/>
                <w:lang w:val="en-US"/>
              </w:rPr>
              <w:t xml:space="preserve"> peoples live?</w:t>
            </w:r>
          </w:p>
        </w:tc>
      </w:tr>
    </w:tbl>
    <w:p w:rsidR="00935C81" w:rsidRPr="00A1722F" w:rsidRDefault="00A1156C" w:rsidP="00F340ED">
      <w:pPr>
        <w:pStyle w:val="a3"/>
        <w:numPr>
          <w:ilvl w:val="0"/>
          <w:numId w:val="11"/>
        </w:numPr>
        <w:spacing w:before="240" w:after="0" w:line="360" w:lineRule="auto"/>
        <w:jc w:val="both"/>
        <w:rPr>
          <w:rFonts w:ascii="Times New Roman" w:hAnsi="Times New Roman" w:cs="Times New Roman"/>
          <w:sz w:val="28"/>
          <w:szCs w:val="28"/>
        </w:rPr>
      </w:pPr>
      <w:r w:rsidRPr="00BB5F40">
        <w:rPr>
          <w:rFonts w:ascii="Times New Roman" w:hAnsi="Times New Roman" w:cs="Times New Roman"/>
          <w:sz w:val="28"/>
          <w:szCs w:val="28"/>
          <w:lang w:val="en-US"/>
        </w:rPr>
        <w:t xml:space="preserve"> </w:t>
      </w:r>
      <w:r w:rsidR="00935C81">
        <w:rPr>
          <w:rFonts w:ascii="Times New Roman" w:hAnsi="Times New Roman" w:cs="Times New Roman"/>
          <w:sz w:val="28"/>
          <w:szCs w:val="28"/>
        </w:rPr>
        <w:t xml:space="preserve">Замена вспомогательного глагола в отрицательном предложении на стяжение </w:t>
      </w:r>
      <w:proofErr w:type="spellStart"/>
      <w:r w:rsidR="00935C81">
        <w:rPr>
          <w:rFonts w:ascii="Times New Roman" w:hAnsi="Times New Roman" w:cs="Times New Roman"/>
          <w:sz w:val="28"/>
          <w:szCs w:val="28"/>
          <w:lang w:val="en-US"/>
        </w:rPr>
        <w:t>ain</w:t>
      </w:r>
      <w:proofErr w:type="spellEnd"/>
      <w:r w:rsidR="00935C81" w:rsidRPr="00A1722F">
        <w:rPr>
          <w:rFonts w:ascii="Times New Roman" w:hAnsi="Times New Roman" w:cs="Times New Roman"/>
          <w:sz w:val="28"/>
          <w:szCs w:val="28"/>
        </w:rPr>
        <w:t>’</w:t>
      </w:r>
      <w:r w:rsidR="00935C81">
        <w:rPr>
          <w:rFonts w:ascii="Times New Roman" w:hAnsi="Times New Roman" w:cs="Times New Roman"/>
          <w:sz w:val="28"/>
          <w:szCs w:val="28"/>
          <w:lang w:val="en-US"/>
        </w:rPr>
        <w:t>t</w:t>
      </w:r>
      <w:r w:rsidR="00935C81" w:rsidRPr="00A1722F">
        <w:rPr>
          <w:rFonts w:ascii="Times New Roman" w:hAnsi="Times New Roman" w:cs="Times New Roman"/>
          <w:sz w:val="28"/>
          <w:szCs w:val="28"/>
        </w:rPr>
        <w:t>.</w:t>
      </w:r>
    </w:p>
    <w:tbl>
      <w:tblPr>
        <w:tblStyle w:val="a4"/>
        <w:tblW w:w="0" w:type="auto"/>
        <w:tblLook w:val="04A0"/>
      </w:tblPr>
      <w:tblGrid>
        <w:gridCol w:w="1667"/>
        <w:gridCol w:w="3827"/>
        <w:gridCol w:w="4076"/>
      </w:tblGrid>
      <w:tr w:rsidR="00C71AC7" w:rsidRPr="00162E44" w:rsidTr="00420E14">
        <w:tc>
          <w:tcPr>
            <w:tcW w:w="1668" w:type="dxa"/>
          </w:tcPr>
          <w:p w:rsidR="00C71AC7" w:rsidRPr="00A55F00" w:rsidRDefault="006009C2"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w:t>
            </w:r>
            <w:r w:rsidR="00BD693B" w:rsidRPr="00A55F00">
              <w:rPr>
                <w:rFonts w:ascii="Times New Roman" w:hAnsi="Times New Roman" w:cs="Times New Roman"/>
                <w:i/>
                <w:sz w:val="26"/>
                <w:szCs w:val="26"/>
              </w:rPr>
              <w:t>22</w:t>
            </w:r>
          </w:p>
        </w:tc>
        <w:tc>
          <w:tcPr>
            <w:tcW w:w="3827" w:type="dxa"/>
          </w:tcPr>
          <w:p w:rsidR="00C71AC7" w:rsidRPr="00A55F00" w:rsidRDefault="00420E14"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No, baby, you </w:t>
            </w:r>
            <w:proofErr w:type="spellStart"/>
            <w:r w:rsidRPr="00A55F00">
              <w:rPr>
                <w:rFonts w:ascii="Times New Roman" w:hAnsi="Times New Roman" w:cs="Times New Roman"/>
                <w:b/>
                <w:i/>
                <w:sz w:val="26"/>
                <w:szCs w:val="26"/>
                <w:lang w:val="en-US"/>
              </w:rPr>
              <w:t>ain’t</w:t>
            </w:r>
            <w:proofErr w:type="spellEnd"/>
            <w:r w:rsidRPr="00A55F00">
              <w:rPr>
                <w:rFonts w:ascii="Times New Roman" w:hAnsi="Times New Roman" w:cs="Times New Roman"/>
                <w:i/>
                <w:sz w:val="26"/>
                <w:szCs w:val="26"/>
                <w:lang w:val="en-US"/>
              </w:rPr>
              <w:t xml:space="preserve"> been bad.</w:t>
            </w:r>
          </w:p>
        </w:tc>
        <w:tc>
          <w:tcPr>
            <w:tcW w:w="4076" w:type="dxa"/>
          </w:tcPr>
          <w:p w:rsidR="00C71AC7" w:rsidRPr="00A55F00" w:rsidRDefault="000F6037" w:rsidP="000F6037">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No, baby, you </w:t>
            </w:r>
            <w:r w:rsidRPr="00A55F00">
              <w:rPr>
                <w:rFonts w:ascii="Times New Roman" w:hAnsi="Times New Roman" w:cs="Times New Roman"/>
                <w:b/>
                <w:i/>
                <w:sz w:val="26"/>
                <w:szCs w:val="26"/>
                <w:lang w:val="en-US"/>
              </w:rPr>
              <w:t>haven’t</w:t>
            </w:r>
            <w:r w:rsidRPr="00A55F00">
              <w:rPr>
                <w:rFonts w:ascii="Times New Roman" w:hAnsi="Times New Roman" w:cs="Times New Roman"/>
                <w:i/>
                <w:sz w:val="26"/>
                <w:szCs w:val="26"/>
                <w:lang w:val="en-US"/>
              </w:rPr>
              <w:t xml:space="preserve"> been bad.</w:t>
            </w:r>
          </w:p>
        </w:tc>
      </w:tr>
    </w:tbl>
    <w:p w:rsidR="00935C81" w:rsidRPr="00980FC6" w:rsidRDefault="00A1156C" w:rsidP="00F340ED">
      <w:pPr>
        <w:pStyle w:val="a3"/>
        <w:numPr>
          <w:ilvl w:val="0"/>
          <w:numId w:val="11"/>
        </w:numPr>
        <w:spacing w:before="240" w:after="0" w:line="360" w:lineRule="auto"/>
        <w:jc w:val="both"/>
        <w:rPr>
          <w:rFonts w:ascii="Times New Roman" w:hAnsi="Times New Roman" w:cs="Times New Roman"/>
          <w:sz w:val="28"/>
          <w:szCs w:val="28"/>
        </w:rPr>
      </w:pPr>
      <w:r w:rsidRPr="0087754E">
        <w:rPr>
          <w:rFonts w:ascii="Times New Roman" w:hAnsi="Times New Roman" w:cs="Times New Roman"/>
          <w:sz w:val="28"/>
          <w:szCs w:val="28"/>
        </w:rPr>
        <w:t xml:space="preserve"> </w:t>
      </w:r>
      <w:r w:rsidR="00935C81">
        <w:rPr>
          <w:rFonts w:ascii="Times New Roman" w:hAnsi="Times New Roman" w:cs="Times New Roman"/>
          <w:sz w:val="28"/>
          <w:szCs w:val="28"/>
        </w:rPr>
        <w:t xml:space="preserve">Использование словосочетания </w:t>
      </w:r>
      <w:r w:rsidR="00935C81">
        <w:rPr>
          <w:rFonts w:ascii="Times New Roman" w:hAnsi="Times New Roman" w:cs="Times New Roman"/>
          <w:sz w:val="28"/>
          <w:szCs w:val="28"/>
          <w:lang w:val="en-US"/>
        </w:rPr>
        <w:t>done</w:t>
      </w:r>
      <w:r w:rsidR="00935C81" w:rsidRPr="00A1722F">
        <w:rPr>
          <w:rFonts w:ascii="Times New Roman" w:hAnsi="Times New Roman" w:cs="Times New Roman"/>
          <w:sz w:val="28"/>
          <w:szCs w:val="28"/>
        </w:rPr>
        <w:t xml:space="preserve"> </w:t>
      </w:r>
      <w:r w:rsidR="00935C81">
        <w:rPr>
          <w:rFonts w:ascii="Times New Roman" w:hAnsi="Times New Roman" w:cs="Times New Roman"/>
          <w:sz w:val="28"/>
          <w:szCs w:val="28"/>
        </w:rPr>
        <w:t xml:space="preserve">с отглагольным причастием настоящего времени для выражения </w:t>
      </w:r>
      <w:r w:rsidR="000F6037">
        <w:rPr>
          <w:rFonts w:ascii="Times New Roman" w:hAnsi="Times New Roman" w:cs="Times New Roman"/>
          <w:sz w:val="28"/>
          <w:szCs w:val="28"/>
        </w:rPr>
        <w:t>завершённости</w:t>
      </w:r>
      <w:r w:rsidR="00935C81">
        <w:rPr>
          <w:rFonts w:ascii="Times New Roman" w:hAnsi="Times New Roman" w:cs="Times New Roman"/>
          <w:sz w:val="28"/>
          <w:szCs w:val="28"/>
        </w:rPr>
        <w:t xml:space="preserve"> процесса.</w:t>
      </w:r>
    </w:p>
    <w:tbl>
      <w:tblPr>
        <w:tblStyle w:val="a4"/>
        <w:tblW w:w="0" w:type="auto"/>
        <w:tblLook w:val="04A0"/>
      </w:tblPr>
      <w:tblGrid>
        <w:gridCol w:w="1667"/>
        <w:gridCol w:w="3827"/>
        <w:gridCol w:w="4076"/>
      </w:tblGrid>
      <w:tr w:rsidR="00C71AC7" w:rsidRPr="00162E44" w:rsidTr="00420E14">
        <w:tc>
          <w:tcPr>
            <w:tcW w:w="1668" w:type="dxa"/>
          </w:tcPr>
          <w:p w:rsidR="00C71AC7" w:rsidRPr="00A55F00" w:rsidRDefault="006009C2"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w:t>
            </w:r>
            <w:r w:rsidR="00BD693B" w:rsidRPr="00A55F00">
              <w:rPr>
                <w:rFonts w:ascii="Times New Roman" w:hAnsi="Times New Roman" w:cs="Times New Roman"/>
                <w:i/>
                <w:sz w:val="26"/>
                <w:szCs w:val="26"/>
              </w:rPr>
              <w:t>23</w:t>
            </w:r>
          </w:p>
        </w:tc>
        <w:tc>
          <w:tcPr>
            <w:tcW w:w="3827" w:type="dxa"/>
          </w:tcPr>
          <w:p w:rsidR="00C71AC7" w:rsidRPr="00A55F00" w:rsidRDefault="00420E14"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Are you </w:t>
            </w:r>
            <w:r w:rsidRPr="00A55F00">
              <w:rPr>
                <w:rFonts w:ascii="Times New Roman" w:hAnsi="Times New Roman" w:cs="Times New Roman"/>
                <w:b/>
                <w:i/>
                <w:sz w:val="26"/>
                <w:szCs w:val="26"/>
                <w:lang w:val="en-US"/>
              </w:rPr>
              <w:t>done soaking</w:t>
            </w:r>
            <w:r w:rsidRPr="00A55F00">
              <w:rPr>
                <w:rFonts w:ascii="Times New Roman" w:hAnsi="Times New Roman" w:cs="Times New Roman"/>
                <w:i/>
                <w:sz w:val="26"/>
                <w:szCs w:val="26"/>
                <w:lang w:val="en-US"/>
              </w:rPr>
              <w:t xml:space="preserve"> Heather’s smock dress like I told you to?</w:t>
            </w:r>
          </w:p>
        </w:tc>
        <w:tc>
          <w:tcPr>
            <w:tcW w:w="4076" w:type="dxa"/>
          </w:tcPr>
          <w:p w:rsidR="00C71AC7" w:rsidRPr="00A55F00" w:rsidRDefault="000F6037"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b/>
                <w:i/>
                <w:sz w:val="26"/>
                <w:szCs w:val="26"/>
                <w:lang w:val="en-US"/>
              </w:rPr>
              <w:t>Have you finished soaking</w:t>
            </w:r>
            <w:r w:rsidRPr="00A55F00">
              <w:rPr>
                <w:rFonts w:ascii="Times New Roman" w:hAnsi="Times New Roman" w:cs="Times New Roman"/>
                <w:i/>
                <w:sz w:val="26"/>
                <w:szCs w:val="26"/>
                <w:lang w:val="en-US"/>
              </w:rPr>
              <w:t xml:space="preserve"> Heather’s smock dress like I told you to?</w:t>
            </w:r>
          </w:p>
        </w:tc>
      </w:tr>
    </w:tbl>
    <w:p w:rsidR="00935C81" w:rsidRDefault="00A1156C" w:rsidP="00F340ED">
      <w:pPr>
        <w:pStyle w:val="a3"/>
        <w:numPr>
          <w:ilvl w:val="0"/>
          <w:numId w:val="11"/>
        </w:numPr>
        <w:spacing w:before="240" w:after="0" w:line="360" w:lineRule="auto"/>
        <w:jc w:val="both"/>
        <w:rPr>
          <w:rFonts w:ascii="Times New Roman" w:hAnsi="Times New Roman" w:cs="Times New Roman"/>
          <w:sz w:val="28"/>
          <w:szCs w:val="28"/>
        </w:rPr>
      </w:pPr>
      <w:r w:rsidRPr="00BB5F40">
        <w:rPr>
          <w:rFonts w:ascii="Times New Roman" w:hAnsi="Times New Roman" w:cs="Times New Roman"/>
          <w:sz w:val="28"/>
          <w:szCs w:val="28"/>
          <w:lang w:val="en-US"/>
        </w:rPr>
        <w:t xml:space="preserve"> </w:t>
      </w:r>
      <w:r w:rsidR="00935C81">
        <w:rPr>
          <w:rFonts w:ascii="Times New Roman" w:hAnsi="Times New Roman" w:cs="Times New Roman"/>
          <w:sz w:val="28"/>
          <w:szCs w:val="28"/>
        </w:rPr>
        <w:t xml:space="preserve">Контаминация близких по значению и звучанию глаголов. Таких как, например, </w:t>
      </w:r>
      <w:r w:rsidR="00935C81">
        <w:rPr>
          <w:rFonts w:ascii="Times New Roman" w:hAnsi="Times New Roman" w:cs="Times New Roman"/>
          <w:sz w:val="28"/>
          <w:szCs w:val="28"/>
          <w:lang w:val="en-US"/>
        </w:rPr>
        <w:t>s</w:t>
      </w:r>
      <w:r w:rsidR="000F6037">
        <w:rPr>
          <w:rFonts w:ascii="Times New Roman" w:hAnsi="Times New Roman" w:cs="Times New Roman"/>
          <w:sz w:val="28"/>
          <w:szCs w:val="28"/>
          <w:lang w:val="en-US"/>
        </w:rPr>
        <w:t>i</w:t>
      </w:r>
      <w:r w:rsidR="00935C81">
        <w:rPr>
          <w:rFonts w:ascii="Times New Roman" w:hAnsi="Times New Roman" w:cs="Times New Roman"/>
          <w:sz w:val="28"/>
          <w:szCs w:val="28"/>
          <w:lang w:val="en-US"/>
        </w:rPr>
        <w:t>t</w:t>
      </w:r>
      <w:r w:rsidR="00935C81" w:rsidRPr="004E57EE">
        <w:rPr>
          <w:rFonts w:ascii="Times New Roman" w:hAnsi="Times New Roman" w:cs="Times New Roman"/>
          <w:sz w:val="28"/>
          <w:szCs w:val="28"/>
        </w:rPr>
        <w:t xml:space="preserve"> – </w:t>
      </w:r>
      <w:r w:rsidR="00935C81">
        <w:rPr>
          <w:rFonts w:ascii="Times New Roman" w:hAnsi="Times New Roman" w:cs="Times New Roman"/>
          <w:sz w:val="28"/>
          <w:szCs w:val="28"/>
          <w:lang w:val="en-US"/>
        </w:rPr>
        <w:t>set</w:t>
      </w:r>
      <w:r w:rsidR="00935C81" w:rsidRPr="004E57EE">
        <w:rPr>
          <w:rFonts w:ascii="Times New Roman" w:hAnsi="Times New Roman" w:cs="Times New Roman"/>
          <w:sz w:val="28"/>
          <w:szCs w:val="28"/>
        </w:rPr>
        <w:t>.</w:t>
      </w:r>
      <w:r w:rsidR="00935C81">
        <w:rPr>
          <w:rFonts w:ascii="Times New Roman" w:hAnsi="Times New Roman" w:cs="Times New Roman"/>
          <w:sz w:val="28"/>
          <w:szCs w:val="28"/>
        </w:rPr>
        <w:t xml:space="preserve"> </w:t>
      </w:r>
    </w:p>
    <w:tbl>
      <w:tblPr>
        <w:tblStyle w:val="a4"/>
        <w:tblW w:w="0" w:type="auto"/>
        <w:tblLook w:val="04A0"/>
      </w:tblPr>
      <w:tblGrid>
        <w:gridCol w:w="1667"/>
        <w:gridCol w:w="3827"/>
        <w:gridCol w:w="4076"/>
      </w:tblGrid>
      <w:tr w:rsidR="00C71AC7" w:rsidRPr="00162E44" w:rsidTr="00420E14">
        <w:tc>
          <w:tcPr>
            <w:tcW w:w="1668" w:type="dxa"/>
          </w:tcPr>
          <w:p w:rsidR="00C71AC7" w:rsidRPr="00A55F00" w:rsidRDefault="006009C2"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w:t>
            </w:r>
            <w:r w:rsidR="00BD693B" w:rsidRPr="00A55F00">
              <w:rPr>
                <w:rFonts w:ascii="Times New Roman" w:hAnsi="Times New Roman" w:cs="Times New Roman"/>
                <w:i/>
                <w:sz w:val="26"/>
                <w:szCs w:val="26"/>
              </w:rPr>
              <w:t>24</w:t>
            </w:r>
          </w:p>
        </w:tc>
        <w:tc>
          <w:tcPr>
            <w:tcW w:w="3827" w:type="dxa"/>
          </w:tcPr>
          <w:p w:rsidR="00C71AC7" w:rsidRPr="00A55F00" w:rsidRDefault="00420E14"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I hurry so she won’t have to </w:t>
            </w:r>
            <w:r w:rsidRPr="00A55F00">
              <w:rPr>
                <w:rFonts w:ascii="Times New Roman" w:hAnsi="Times New Roman" w:cs="Times New Roman"/>
                <w:b/>
                <w:i/>
                <w:sz w:val="26"/>
                <w:szCs w:val="26"/>
                <w:lang w:val="en-US"/>
              </w:rPr>
              <w:t>set</w:t>
            </w:r>
            <w:r w:rsidRPr="00A55F00">
              <w:rPr>
                <w:rFonts w:ascii="Times New Roman" w:hAnsi="Times New Roman" w:cs="Times New Roman"/>
                <w:i/>
                <w:sz w:val="26"/>
                <w:szCs w:val="26"/>
                <w:lang w:val="en-US"/>
              </w:rPr>
              <w:t xml:space="preserve"> with her mama for too long.</w:t>
            </w:r>
          </w:p>
        </w:tc>
        <w:tc>
          <w:tcPr>
            <w:tcW w:w="4076" w:type="dxa"/>
          </w:tcPr>
          <w:p w:rsidR="00C71AC7" w:rsidRPr="00A55F00" w:rsidRDefault="000F6037" w:rsidP="000F6037">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I hurry so she won’t have to </w:t>
            </w:r>
            <w:r w:rsidRPr="00A55F00">
              <w:rPr>
                <w:rFonts w:ascii="Times New Roman" w:hAnsi="Times New Roman" w:cs="Times New Roman"/>
                <w:b/>
                <w:i/>
                <w:sz w:val="26"/>
                <w:szCs w:val="26"/>
                <w:lang w:val="en-US"/>
              </w:rPr>
              <w:t>sit</w:t>
            </w:r>
            <w:r w:rsidRPr="00A55F00">
              <w:rPr>
                <w:rFonts w:ascii="Times New Roman" w:hAnsi="Times New Roman" w:cs="Times New Roman"/>
                <w:i/>
                <w:sz w:val="26"/>
                <w:szCs w:val="26"/>
                <w:lang w:val="en-US"/>
              </w:rPr>
              <w:t xml:space="preserve"> with her mama for too long.</w:t>
            </w:r>
          </w:p>
        </w:tc>
      </w:tr>
    </w:tbl>
    <w:p w:rsidR="00935C81" w:rsidRDefault="00A1156C" w:rsidP="00F340ED">
      <w:pPr>
        <w:pStyle w:val="a3"/>
        <w:numPr>
          <w:ilvl w:val="0"/>
          <w:numId w:val="11"/>
        </w:numPr>
        <w:spacing w:before="240" w:after="0" w:line="360" w:lineRule="auto"/>
        <w:jc w:val="both"/>
        <w:rPr>
          <w:rFonts w:ascii="Times New Roman" w:hAnsi="Times New Roman" w:cs="Times New Roman"/>
          <w:sz w:val="28"/>
          <w:szCs w:val="28"/>
        </w:rPr>
      </w:pPr>
      <w:r w:rsidRPr="00BB5F40">
        <w:rPr>
          <w:rFonts w:ascii="Times New Roman" w:hAnsi="Times New Roman" w:cs="Times New Roman"/>
          <w:sz w:val="28"/>
          <w:szCs w:val="28"/>
          <w:lang w:val="en-US"/>
        </w:rPr>
        <w:lastRenderedPageBreak/>
        <w:t xml:space="preserve"> </w:t>
      </w:r>
      <w:r w:rsidR="00935C81">
        <w:rPr>
          <w:rFonts w:ascii="Times New Roman" w:hAnsi="Times New Roman" w:cs="Times New Roman"/>
          <w:sz w:val="28"/>
          <w:szCs w:val="28"/>
        </w:rPr>
        <w:t>Отсутствие причастия глагола прошедшего времени при образовании предложений в пассивном залоге.</w:t>
      </w:r>
    </w:p>
    <w:tbl>
      <w:tblPr>
        <w:tblStyle w:val="a4"/>
        <w:tblW w:w="9571" w:type="dxa"/>
        <w:tblLook w:val="04A0"/>
      </w:tblPr>
      <w:tblGrid>
        <w:gridCol w:w="1668"/>
        <w:gridCol w:w="3827"/>
        <w:gridCol w:w="4076"/>
      </w:tblGrid>
      <w:tr w:rsidR="00A55F00" w:rsidRPr="00162E44" w:rsidTr="00A55F00">
        <w:tc>
          <w:tcPr>
            <w:tcW w:w="1668" w:type="dxa"/>
          </w:tcPr>
          <w:p w:rsidR="00A55F00" w:rsidRPr="00A55F00" w:rsidRDefault="00A55F00"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№25</w:t>
            </w:r>
          </w:p>
        </w:tc>
        <w:tc>
          <w:tcPr>
            <w:tcW w:w="3827" w:type="dxa"/>
          </w:tcPr>
          <w:p w:rsidR="00A55F00" w:rsidRPr="00A55F00" w:rsidRDefault="00A55F00"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I was </w:t>
            </w:r>
            <w:r w:rsidRPr="00A55F00">
              <w:rPr>
                <w:rFonts w:ascii="Times New Roman" w:hAnsi="Times New Roman" w:cs="Times New Roman"/>
                <w:b/>
                <w:i/>
                <w:sz w:val="26"/>
                <w:szCs w:val="26"/>
                <w:lang w:val="en-US"/>
              </w:rPr>
              <w:t>surprise</w:t>
            </w:r>
            <w:r w:rsidRPr="00A55F00">
              <w:rPr>
                <w:rFonts w:ascii="Times New Roman" w:hAnsi="Times New Roman" w:cs="Times New Roman"/>
                <w:i/>
                <w:sz w:val="26"/>
                <w:szCs w:val="26"/>
                <w:lang w:val="en-US"/>
              </w:rPr>
              <w:t xml:space="preserve"> to see the world didn’t stop just </w:t>
            </w:r>
            <w:proofErr w:type="gramStart"/>
            <w:r w:rsidRPr="00A55F00">
              <w:rPr>
                <w:rFonts w:ascii="Times New Roman" w:hAnsi="Times New Roman" w:cs="Times New Roman"/>
                <w:i/>
                <w:sz w:val="26"/>
                <w:szCs w:val="26"/>
                <w:lang w:val="en-US"/>
              </w:rPr>
              <w:t>cause</w:t>
            </w:r>
            <w:proofErr w:type="gramEnd"/>
            <w:r w:rsidRPr="00A55F00">
              <w:rPr>
                <w:rFonts w:ascii="Times New Roman" w:hAnsi="Times New Roman" w:cs="Times New Roman"/>
                <w:i/>
                <w:sz w:val="26"/>
                <w:szCs w:val="26"/>
                <w:lang w:val="en-US"/>
              </w:rPr>
              <w:t xml:space="preserve"> my boy did.</w:t>
            </w:r>
          </w:p>
        </w:tc>
        <w:tc>
          <w:tcPr>
            <w:tcW w:w="4076" w:type="dxa"/>
          </w:tcPr>
          <w:p w:rsidR="00A55F00" w:rsidRPr="00A55F00" w:rsidRDefault="00A55F00" w:rsidP="001D2E31">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I was </w:t>
            </w:r>
            <w:r w:rsidRPr="00A55F00">
              <w:rPr>
                <w:rFonts w:ascii="Times New Roman" w:hAnsi="Times New Roman" w:cs="Times New Roman"/>
                <w:b/>
                <w:i/>
                <w:sz w:val="26"/>
                <w:szCs w:val="26"/>
                <w:lang w:val="en-US"/>
              </w:rPr>
              <w:t>surprised</w:t>
            </w:r>
            <w:r w:rsidRPr="00A55F00">
              <w:rPr>
                <w:rFonts w:ascii="Times New Roman" w:hAnsi="Times New Roman" w:cs="Times New Roman"/>
                <w:i/>
                <w:sz w:val="26"/>
                <w:szCs w:val="26"/>
                <w:lang w:val="en-US"/>
              </w:rPr>
              <w:t xml:space="preserve"> to see the world didn’t stop just </w:t>
            </w:r>
            <w:proofErr w:type="gramStart"/>
            <w:r w:rsidRPr="00A55F00">
              <w:rPr>
                <w:rFonts w:ascii="Times New Roman" w:hAnsi="Times New Roman" w:cs="Times New Roman"/>
                <w:i/>
                <w:sz w:val="26"/>
                <w:szCs w:val="26"/>
                <w:lang w:val="en-US"/>
              </w:rPr>
              <w:t>cause</w:t>
            </w:r>
            <w:proofErr w:type="gramEnd"/>
            <w:r w:rsidRPr="00A55F00">
              <w:rPr>
                <w:rFonts w:ascii="Times New Roman" w:hAnsi="Times New Roman" w:cs="Times New Roman"/>
                <w:i/>
                <w:sz w:val="26"/>
                <w:szCs w:val="26"/>
                <w:lang w:val="en-US"/>
              </w:rPr>
              <w:t xml:space="preserve"> my boy did.</w:t>
            </w:r>
          </w:p>
        </w:tc>
      </w:tr>
    </w:tbl>
    <w:p w:rsidR="00935C81" w:rsidRPr="00293AA8" w:rsidRDefault="00A1156C" w:rsidP="00F340ED">
      <w:pPr>
        <w:pStyle w:val="a3"/>
        <w:numPr>
          <w:ilvl w:val="0"/>
          <w:numId w:val="11"/>
        </w:numPr>
        <w:spacing w:before="240" w:after="0" w:line="360" w:lineRule="auto"/>
        <w:jc w:val="both"/>
        <w:rPr>
          <w:rFonts w:ascii="Times New Roman" w:hAnsi="Times New Roman" w:cs="Times New Roman"/>
          <w:sz w:val="28"/>
          <w:szCs w:val="28"/>
        </w:rPr>
      </w:pPr>
      <w:r w:rsidRPr="00162E44">
        <w:rPr>
          <w:rFonts w:ascii="Times New Roman" w:hAnsi="Times New Roman" w:cs="Times New Roman"/>
          <w:sz w:val="28"/>
          <w:szCs w:val="28"/>
          <w:lang w:val="en-US"/>
        </w:rPr>
        <w:t xml:space="preserve"> </w:t>
      </w:r>
      <w:r w:rsidR="00935C81">
        <w:rPr>
          <w:rFonts w:ascii="Times New Roman" w:hAnsi="Times New Roman" w:cs="Times New Roman"/>
          <w:sz w:val="28"/>
          <w:szCs w:val="28"/>
        </w:rPr>
        <w:t xml:space="preserve">Использование причастия прошедшего времени при образовании </w:t>
      </w:r>
      <w:r w:rsidR="00935C81">
        <w:rPr>
          <w:rFonts w:ascii="Times New Roman" w:hAnsi="Times New Roman" w:cs="Times New Roman"/>
          <w:sz w:val="28"/>
          <w:szCs w:val="28"/>
          <w:lang w:val="en-US"/>
        </w:rPr>
        <w:t>Past</w:t>
      </w:r>
      <w:r w:rsidR="00935C81" w:rsidRPr="00293AA8">
        <w:rPr>
          <w:rFonts w:ascii="Times New Roman" w:hAnsi="Times New Roman" w:cs="Times New Roman"/>
          <w:sz w:val="28"/>
          <w:szCs w:val="28"/>
        </w:rPr>
        <w:t xml:space="preserve"> </w:t>
      </w:r>
      <w:r w:rsidR="00935C81">
        <w:rPr>
          <w:rFonts w:ascii="Times New Roman" w:hAnsi="Times New Roman" w:cs="Times New Roman"/>
          <w:sz w:val="28"/>
          <w:szCs w:val="28"/>
          <w:lang w:val="en-US"/>
        </w:rPr>
        <w:t>Simple</w:t>
      </w:r>
      <w:r w:rsidR="00935C81" w:rsidRPr="00293AA8">
        <w:rPr>
          <w:rFonts w:ascii="Times New Roman" w:hAnsi="Times New Roman" w:cs="Times New Roman"/>
          <w:sz w:val="28"/>
          <w:szCs w:val="28"/>
        </w:rPr>
        <w:t>.</w:t>
      </w:r>
    </w:p>
    <w:tbl>
      <w:tblPr>
        <w:tblStyle w:val="a4"/>
        <w:tblW w:w="9571" w:type="dxa"/>
        <w:tblLook w:val="04A0"/>
      </w:tblPr>
      <w:tblGrid>
        <w:gridCol w:w="1668"/>
        <w:gridCol w:w="3827"/>
        <w:gridCol w:w="4076"/>
      </w:tblGrid>
      <w:tr w:rsidR="00A55F00" w:rsidRPr="00162E44" w:rsidTr="00A55F00">
        <w:tc>
          <w:tcPr>
            <w:tcW w:w="1668" w:type="dxa"/>
          </w:tcPr>
          <w:p w:rsidR="00A55F00" w:rsidRPr="00A55F00" w:rsidRDefault="00A55F00"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№26</w:t>
            </w:r>
          </w:p>
        </w:tc>
        <w:tc>
          <w:tcPr>
            <w:tcW w:w="3827" w:type="dxa"/>
          </w:tcPr>
          <w:p w:rsidR="00A55F00" w:rsidRPr="00A55F00" w:rsidRDefault="00A55F00"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I knew something was wrong. </w:t>
            </w:r>
            <w:proofErr w:type="gramStart"/>
            <w:r w:rsidRPr="00A55F00">
              <w:rPr>
                <w:rFonts w:ascii="Times New Roman" w:hAnsi="Times New Roman" w:cs="Times New Roman"/>
                <w:i/>
                <w:sz w:val="26"/>
                <w:szCs w:val="26"/>
                <w:lang w:val="en-US"/>
              </w:rPr>
              <w:t xml:space="preserve">I </w:t>
            </w:r>
            <w:r w:rsidRPr="00A55F00">
              <w:rPr>
                <w:rFonts w:ascii="Times New Roman" w:hAnsi="Times New Roman" w:cs="Times New Roman"/>
                <w:b/>
                <w:i/>
                <w:sz w:val="26"/>
                <w:szCs w:val="26"/>
                <w:lang w:val="en-US"/>
              </w:rPr>
              <w:t>seen</w:t>
            </w:r>
            <w:proofErr w:type="gramEnd"/>
            <w:r w:rsidRPr="00A55F00">
              <w:rPr>
                <w:rFonts w:ascii="Times New Roman" w:hAnsi="Times New Roman" w:cs="Times New Roman"/>
                <w:i/>
                <w:sz w:val="26"/>
                <w:szCs w:val="26"/>
                <w:lang w:val="en-US"/>
              </w:rPr>
              <w:t xml:space="preserve"> it on your face.</w:t>
            </w:r>
          </w:p>
        </w:tc>
        <w:tc>
          <w:tcPr>
            <w:tcW w:w="4076" w:type="dxa"/>
          </w:tcPr>
          <w:p w:rsidR="00A55F00" w:rsidRPr="00A55F00" w:rsidRDefault="00A55F00" w:rsidP="000F6037">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I knew something was wrong. I </w:t>
            </w:r>
            <w:r w:rsidRPr="00A55F00">
              <w:rPr>
                <w:rFonts w:ascii="Times New Roman" w:hAnsi="Times New Roman" w:cs="Times New Roman"/>
                <w:b/>
                <w:i/>
                <w:sz w:val="26"/>
                <w:szCs w:val="26"/>
                <w:lang w:val="en-US"/>
              </w:rPr>
              <w:t>saw</w:t>
            </w:r>
            <w:r w:rsidRPr="00A55F00">
              <w:rPr>
                <w:rFonts w:ascii="Times New Roman" w:hAnsi="Times New Roman" w:cs="Times New Roman"/>
                <w:i/>
                <w:sz w:val="26"/>
                <w:szCs w:val="26"/>
                <w:lang w:val="en-US"/>
              </w:rPr>
              <w:t xml:space="preserve"> it on your face.</w:t>
            </w:r>
          </w:p>
        </w:tc>
      </w:tr>
    </w:tbl>
    <w:p w:rsidR="00935C81" w:rsidRPr="00CD00CD" w:rsidRDefault="00A1156C" w:rsidP="00F340ED">
      <w:pPr>
        <w:pStyle w:val="a3"/>
        <w:numPr>
          <w:ilvl w:val="0"/>
          <w:numId w:val="11"/>
        </w:numPr>
        <w:spacing w:before="240"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35C81">
        <w:rPr>
          <w:rFonts w:ascii="Times New Roman" w:hAnsi="Times New Roman" w:cs="Times New Roman"/>
          <w:sz w:val="28"/>
          <w:szCs w:val="28"/>
        </w:rPr>
        <w:t>Замена наречий прилагательными.</w:t>
      </w:r>
    </w:p>
    <w:tbl>
      <w:tblPr>
        <w:tblStyle w:val="a4"/>
        <w:tblW w:w="0" w:type="auto"/>
        <w:tblLook w:val="04A0"/>
      </w:tblPr>
      <w:tblGrid>
        <w:gridCol w:w="1667"/>
        <w:gridCol w:w="3827"/>
        <w:gridCol w:w="4076"/>
      </w:tblGrid>
      <w:tr w:rsidR="00C71AC7" w:rsidRPr="00162E44" w:rsidTr="00420E14">
        <w:tc>
          <w:tcPr>
            <w:tcW w:w="1668" w:type="dxa"/>
          </w:tcPr>
          <w:p w:rsidR="00C71AC7" w:rsidRPr="00A55F00" w:rsidRDefault="006009C2"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w:t>
            </w:r>
            <w:r w:rsidR="00BD693B" w:rsidRPr="00A55F00">
              <w:rPr>
                <w:rFonts w:ascii="Times New Roman" w:hAnsi="Times New Roman" w:cs="Times New Roman"/>
                <w:i/>
                <w:sz w:val="26"/>
                <w:szCs w:val="26"/>
              </w:rPr>
              <w:t>27</w:t>
            </w:r>
          </w:p>
        </w:tc>
        <w:tc>
          <w:tcPr>
            <w:tcW w:w="3827" w:type="dxa"/>
          </w:tcPr>
          <w:p w:rsidR="00C71AC7" w:rsidRPr="00A55F00" w:rsidRDefault="00420E14"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See, Miss </w:t>
            </w:r>
            <w:proofErr w:type="spellStart"/>
            <w:r w:rsidRPr="00A55F00">
              <w:rPr>
                <w:rFonts w:ascii="Times New Roman" w:hAnsi="Times New Roman" w:cs="Times New Roman"/>
                <w:i/>
                <w:sz w:val="26"/>
                <w:szCs w:val="26"/>
                <w:lang w:val="en-US"/>
              </w:rPr>
              <w:t>Leefolt</w:t>
            </w:r>
            <w:proofErr w:type="spellEnd"/>
            <w:r w:rsidRPr="00A55F00">
              <w:rPr>
                <w:rFonts w:ascii="Times New Roman" w:hAnsi="Times New Roman" w:cs="Times New Roman"/>
                <w:i/>
                <w:sz w:val="26"/>
                <w:szCs w:val="26"/>
                <w:lang w:val="en-US"/>
              </w:rPr>
              <w:t xml:space="preserve">, she dress up </w:t>
            </w:r>
            <w:r w:rsidRPr="00A55F00">
              <w:rPr>
                <w:rFonts w:ascii="Times New Roman" w:hAnsi="Times New Roman" w:cs="Times New Roman"/>
                <w:b/>
                <w:i/>
                <w:sz w:val="26"/>
                <w:szCs w:val="26"/>
                <w:lang w:val="en-US"/>
              </w:rPr>
              <w:t>nice</w:t>
            </w:r>
            <w:r w:rsidRPr="00A55F00">
              <w:rPr>
                <w:rFonts w:ascii="Times New Roman" w:hAnsi="Times New Roman" w:cs="Times New Roman"/>
                <w:i/>
                <w:sz w:val="26"/>
                <w:szCs w:val="26"/>
                <w:lang w:val="en-US"/>
              </w:rPr>
              <w:t xml:space="preserve"> ever day.</w:t>
            </w:r>
          </w:p>
        </w:tc>
        <w:tc>
          <w:tcPr>
            <w:tcW w:w="4076" w:type="dxa"/>
          </w:tcPr>
          <w:p w:rsidR="00C71AC7" w:rsidRPr="00A55F00" w:rsidRDefault="005D2230"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See, Miss </w:t>
            </w:r>
            <w:proofErr w:type="spellStart"/>
            <w:r w:rsidRPr="00A55F00">
              <w:rPr>
                <w:rFonts w:ascii="Times New Roman" w:hAnsi="Times New Roman" w:cs="Times New Roman"/>
                <w:i/>
                <w:sz w:val="26"/>
                <w:szCs w:val="26"/>
                <w:lang w:val="en-US"/>
              </w:rPr>
              <w:t>Leefolt</w:t>
            </w:r>
            <w:proofErr w:type="spellEnd"/>
            <w:r w:rsidRPr="00A55F00">
              <w:rPr>
                <w:rFonts w:ascii="Times New Roman" w:hAnsi="Times New Roman" w:cs="Times New Roman"/>
                <w:i/>
                <w:sz w:val="26"/>
                <w:szCs w:val="26"/>
                <w:lang w:val="en-US"/>
              </w:rPr>
              <w:t xml:space="preserve">, she dress up </w:t>
            </w:r>
            <w:r w:rsidRPr="00A55F00">
              <w:rPr>
                <w:rFonts w:ascii="Times New Roman" w:hAnsi="Times New Roman" w:cs="Times New Roman"/>
                <w:b/>
                <w:i/>
                <w:sz w:val="26"/>
                <w:szCs w:val="26"/>
                <w:lang w:val="en-US"/>
              </w:rPr>
              <w:t>nicely</w:t>
            </w:r>
            <w:r w:rsidRPr="00A55F00">
              <w:rPr>
                <w:rFonts w:ascii="Times New Roman" w:hAnsi="Times New Roman" w:cs="Times New Roman"/>
                <w:i/>
                <w:sz w:val="26"/>
                <w:szCs w:val="26"/>
                <w:lang w:val="en-US"/>
              </w:rPr>
              <w:t xml:space="preserve"> ever day.</w:t>
            </w:r>
          </w:p>
        </w:tc>
      </w:tr>
    </w:tbl>
    <w:p w:rsidR="00935C81" w:rsidRPr="00AD3127" w:rsidRDefault="00A1156C" w:rsidP="00F340ED">
      <w:pPr>
        <w:pStyle w:val="a3"/>
        <w:numPr>
          <w:ilvl w:val="0"/>
          <w:numId w:val="11"/>
        </w:numPr>
        <w:spacing w:before="240" w:after="0" w:line="360" w:lineRule="auto"/>
        <w:jc w:val="both"/>
        <w:rPr>
          <w:rFonts w:ascii="Times New Roman" w:hAnsi="Times New Roman" w:cs="Times New Roman"/>
          <w:sz w:val="28"/>
          <w:szCs w:val="28"/>
        </w:rPr>
      </w:pPr>
      <w:r w:rsidRPr="00BB5F40">
        <w:rPr>
          <w:rFonts w:ascii="Times New Roman" w:hAnsi="Times New Roman" w:cs="Times New Roman"/>
          <w:sz w:val="28"/>
          <w:szCs w:val="28"/>
          <w:lang w:val="en-US"/>
        </w:rPr>
        <w:t xml:space="preserve"> </w:t>
      </w:r>
      <w:r w:rsidR="00935C81">
        <w:rPr>
          <w:rFonts w:ascii="Times New Roman" w:hAnsi="Times New Roman" w:cs="Times New Roman"/>
          <w:sz w:val="28"/>
          <w:szCs w:val="28"/>
        </w:rPr>
        <w:t xml:space="preserve">Использование личных местоимений </w:t>
      </w:r>
      <w:proofErr w:type="gramStart"/>
      <w:r w:rsidR="00935C81">
        <w:rPr>
          <w:rFonts w:ascii="Times New Roman" w:hAnsi="Times New Roman" w:cs="Times New Roman"/>
          <w:sz w:val="28"/>
          <w:szCs w:val="28"/>
        </w:rPr>
        <w:t>вместо</w:t>
      </w:r>
      <w:proofErr w:type="gramEnd"/>
      <w:r w:rsidR="00935C81">
        <w:rPr>
          <w:rFonts w:ascii="Times New Roman" w:hAnsi="Times New Roman" w:cs="Times New Roman"/>
          <w:sz w:val="28"/>
          <w:szCs w:val="28"/>
        </w:rPr>
        <w:t xml:space="preserve"> притяжательных.</w:t>
      </w:r>
    </w:p>
    <w:tbl>
      <w:tblPr>
        <w:tblStyle w:val="a4"/>
        <w:tblW w:w="0" w:type="auto"/>
        <w:tblLook w:val="04A0"/>
      </w:tblPr>
      <w:tblGrid>
        <w:gridCol w:w="1667"/>
        <w:gridCol w:w="3827"/>
        <w:gridCol w:w="4076"/>
      </w:tblGrid>
      <w:tr w:rsidR="00C71AC7" w:rsidRPr="00162E44" w:rsidTr="00420E14">
        <w:tc>
          <w:tcPr>
            <w:tcW w:w="1668" w:type="dxa"/>
          </w:tcPr>
          <w:p w:rsidR="00C71AC7" w:rsidRPr="00A55F00" w:rsidRDefault="006009C2"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w:t>
            </w:r>
            <w:r w:rsidR="00BD693B" w:rsidRPr="00A55F00">
              <w:rPr>
                <w:rFonts w:ascii="Times New Roman" w:hAnsi="Times New Roman" w:cs="Times New Roman"/>
                <w:i/>
                <w:sz w:val="26"/>
                <w:szCs w:val="26"/>
              </w:rPr>
              <w:t>28</w:t>
            </w:r>
          </w:p>
        </w:tc>
        <w:tc>
          <w:tcPr>
            <w:tcW w:w="3827" w:type="dxa"/>
          </w:tcPr>
          <w:p w:rsidR="00C71AC7" w:rsidRPr="00A55F00" w:rsidRDefault="00420E14"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Might a just been the other maids, though, buying for </w:t>
            </w:r>
            <w:r w:rsidRPr="00A55F00">
              <w:rPr>
                <w:rFonts w:ascii="Times New Roman" w:hAnsi="Times New Roman" w:cs="Times New Roman"/>
                <w:b/>
                <w:i/>
                <w:sz w:val="26"/>
                <w:szCs w:val="26"/>
                <w:lang w:val="en-US"/>
              </w:rPr>
              <w:t>they</w:t>
            </w:r>
            <w:r w:rsidRPr="00A55F00">
              <w:rPr>
                <w:rFonts w:ascii="Times New Roman" w:hAnsi="Times New Roman" w:cs="Times New Roman"/>
                <w:i/>
                <w:sz w:val="26"/>
                <w:szCs w:val="26"/>
                <w:lang w:val="en-US"/>
              </w:rPr>
              <w:t xml:space="preserve"> friends.</w:t>
            </w:r>
          </w:p>
        </w:tc>
        <w:tc>
          <w:tcPr>
            <w:tcW w:w="4076" w:type="dxa"/>
          </w:tcPr>
          <w:p w:rsidR="00C71AC7" w:rsidRPr="00A55F00" w:rsidRDefault="005D2230" w:rsidP="005D2230">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Might a just been the other maids, though, buying for </w:t>
            </w:r>
            <w:r w:rsidRPr="00A55F00">
              <w:rPr>
                <w:rFonts w:ascii="Times New Roman" w:hAnsi="Times New Roman" w:cs="Times New Roman"/>
                <w:b/>
                <w:i/>
                <w:sz w:val="26"/>
                <w:szCs w:val="26"/>
                <w:lang w:val="en-US"/>
              </w:rPr>
              <w:t>their</w:t>
            </w:r>
            <w:r w:rsidRPr="00A55F00">
              <w:rPr>
                <w:rFonts w:ascii="Times New Roman" w:hAnsi="Times New Roman" w:cs="Times New Roman"/>
                <w:i/>
                <w:sz w:val="26"/>
                <w:szCs w:val="26"/>
                <w:lang w:val="en-US"/>
              </w:rPr>
              <w:t xml:space="preserve"> friends.</w:t>
            </w:r>
          </w:p>
        </w:tc>
      </w:tr>
    </w:tbl>
    <w:p w:rsidR="00935C81" w:rsidRPr="007F39E0" w:rsidRDefault="00935C81" w:rsidP="00F340ED">
      <w:pPr>
        <w:spacing w:before="240" w:after="0" w:line="360" w:lineRule="auto"/>
        <w:jc w:val="both"/>
        <w:rPr>
          <w:rFonts w:ascii="Times New Roman" w:hAnsi="Times New Roman" w:cs="Times New Roman"/>
          <w:sz w:val="28"/>
          <w:szCs w:val="28"/>
        </w:rPr>
      </w:pPr>
      <w:r w:rsidRPr="007F39E0">
        <w:rPr>
          <w:rFonts w:ascii="Times New Roman" w:hAnsi="Times New Roman" w:cs="Times New Roman"/>
          <w:sz w:val="28"/>
          <w:szCs w:val="28"/>
        </w:rPr>
        <w:t xml:space="preserve">Помимо </w:t>
      </w:r>
      <w:proofErr w:type="gramStart"/>
      <w:r w:rsidRPr="007F39E0">
        <w:rPr>
          <w:rFonts w:ascii="Times New Roman" w:hAnsi="Times New Roman" w:cs="Times New Roman"/>
          <w:sz w:val="28"/>
          <w:szCs w:val="28"/>
        </w:rPr>
        <w:t>грамматических</w:t>
      </w:r>
      <w:proofErr w:type="gramEnd"/>
      <w:r w:rsidRPr="007F39E0">
        <w:rPr>
          <w:rFonts w:ascii="Times New Roman" w:hAnsi="Times New Roman" w:cs="Times New Roman"/>
          <w:sz w:val="28"/>
          <w:szCs w:val="28"/>
        </w:rPr>
        <w:t xml:space="preserve">, в речи </w:t>
      </w:r>
      <w:proofErr w:type="spellStart"/>
      <w:r w:rsidRPr="007F39E0">
        <w:rPr>
          <w:rFonts w:ascii="Times New Roman" w:hAnsi="Times New Roman" w:cs="Times New Roman"/>
          <w:sz w:val="28"/>
          <w:szCs w:val="28"/>
        </w:rPr>
        <w:t>Эйбилин</w:t>
      </w:r>
      <w:proofErr w:type="spellEnd"/>
      <w:r w:rsidRPr="007F39E0">
        <w:rPr>
          <w:rFonts w:ascii="Times New Roman" w:hAnsi="Times New Roman" w:cs="Times New Roman"/>
          <w:sz w:val="28"/>
          <w:szCs w:val="28"/>
        </w:rPr>
        <w:t xml:space="preserve"> представлены и </w:t>
      </w:r>
      <w:r w:rsidRPr="007F39E0">
        <w:rPr>
          <w:rFonts w:ascii="Times New Roman" w:hAnsi="Times New Roman" w:cs="Times New Roman"/>
          <w:b/>
          <w:sz w:val="28"/>
          <w:szCs w:val="28"/>
        </w:rPr>
        <w:t xml:space="preserve">фонетические особенности </w:t>
      </w:r>
      <w:r w:rsidRPr="007F39E0">
        <w:rPr>
          <w:rFonts w:ascii="Times New Roman" w:hAnsi="Times New Roman" w:cs="Times New Roman"/>
          <w:sz w:val="28"/>
          <w:szCs w:val="28"/>
        </w:rPr>
        <w:t xml:space="preserve">афроамериканского английского. </w:t>
      </w:r>
    </w:p>
    <w:p w:rsidR="00935C81" w:rsidRPr="007F39E0" w:rsidRDefault="00151800" w:rsidP="00935C81">
      <w:pPr>
        <w:pStyle w:val="a3"/>
        <w:numPr>
          <w:ilvl w:val="0"/>
          <w:numId w:val="12"/>
        </w:numPr>
        <w:spacing w:after="0" w:line="360" w:lineRule="auto"/>
        <w:rPr>
          <w:rFonts w:ascii="Times New Roman" w:hAnsi="Times New Roman" w:cs="Times New Roman"/>
          <w:sz w:val="28"/>
          <w:szCs w:val="28"/>
        </w:rPr>
      </w:pPr>
      <w:r>
        <w:rPr>
          <w:rFonts w:ascii="Times New Roman" w:hAnsi="Times New Roman" w:cs="Times New Roman"/>
          <w:sz w:val="28"/>
          <w:szCs w:val="28"/>
        </w:rPr>
        <w:t>Стяжение звуков в служебных частях речи</w:t>
      </w:r>
      <w:r w:rsidRPr="00CA2827">
        <w:rPr>
          <w:rFonts w:ascii="Times New Roman" w:hAnsi="Times New Roman" w:cs="Times New Roman"/>
          <w:sz w:val="28"/>
          <w:szCs w:val="28"/>
        </w:rPr>
        <w:t>.</w:t>
      </w:r>
      <w:r w:rsidR="00935C81" w:rsidRPr="007F39E0">
        <w:rPr>
          <w:rFonts w:ascii="Times New Roman" w:hAnsi="Times New Roman" w:cs="Times New Roman"/>
          <w:sz w:val="28"/>
          <w:szCs w:val="28"/>
        </w:rPr>
        <w:t xml:space="preserve"> </w:t>
      </w:r>
    </w:p>
    <w:p w:rsidR="00935C81" w:rsidRPr="007F39E0" w:rsidRDefault="00935C81" w:rsidP="00935C81">
      <w:pPr>
        <w:pStyle w:val="a3"/>
        <w:numPr>
          <w:ilvl w:val="0"/>
          <w:numId w:val="12"/>
        </w:numPr>
        <w:spacing w:after="0" w:line="360" w:lineRule="auto"/>
        <w:rPr>
          <w:rFonts w:ascii="Times New Roman" w:hAnsi="Times New Roman" w:cs="Times New Roman"/>
          <w:sz w:val="28"/>
          <w:szCs w:val="28"/>
        </w:rPr>
      </w:pPr>
      <w:r w:rsidRPr="007F39E0">
        <w:rPr>
          <w:rFonts w:ascii="Times New Roman" w:hAnsi="Times New Roman" w:cs="Times New Roman"/>
          <w:sz w:val="28"/>
          <w:szCs w:val="28"/>
        </w:rPr>
        <w:t>Редукция последнего согласного звука в кластере согласных, стоящем в конце слова.</w:t>
      </w:r>
    </w:p>
    <w:p w:rsidR="00935C81" w:rsidRDefault="00935C81" w:rsidP="00935C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Первые два пункта так же присутствуют в речи Минни.</w:t>
      </w:r>
    </w:p>
    <w:p w:rsidR="00935C81" w:rsidRDefault="00935C81" w:rsidP="00935C81">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Смешение гласных звуков </w:t>
      </w:r>
      <w:r w:rsidRPr="007F39E0">
        <w:rPr>
          <w:rFonts w:ascii="Times New Roman" w:hAnsi="Times New Roman" w:cs="Times New Roman"/>
          <w:sz w:val="28"/>
          <w:szCs w:val="28"/>
        </w:rPr>
        <w:t>[</w:t>
      </w:r>
      <w:r>
        <w:rPr>
          <w:rFonts w:ascii="Times New Roman" w:hAnsi="Times New Roman" w:cs="Times New Roman"/>
          <w:sz w:val="28"/>
          <w:szCs w:val="28"/>
          <w:lang w:val="en-US"/>
        </w:rPr>
        <w:t>e</w:t>
      </w:r>
      <w:r w:rsidRPr="007F39E0">
        <w:rPr>
          <w:rFonts w:ascii="Times New Roman" w:hAnsi="Times New Roman" w:cs="Times New Roman"/>
          <w:sz w:val="28"/>
          <w:szCs w:val="28"/>
        </w:rPr>
        <w:t xml:space="preserve">] </w:t>
      </w:r>
      <w:r>
        <w:rPr>
          <w:rFonts w:ascii="Times New Roman" w:hAnsi="Times New Roman" w:cs="Times New Roman"/>
          <w:sz w:val="28"/>
          <w:szCs w:val="28"/>
        </w:rPr>
        <w:t>и</w:t>
      </w:r>
      <w:proofErr w:type="gramStart"/>
      <w:r>
        <w:rPr>
          <w:rFonts w:ascii="Times New Roman" w:hAnsi="Times New Roman" w:cs="Times New Roman"/>
          <w:sz w:val="28"/>
          <w:szCs w:val="28"/>
        </w:rPr>
        <w:t xml:space="preserve"> </w:t>
      </w:r>
      <w:r w:rsidRPr="007F39E0">
        <w:rPr>
          <w:rFonts w:ascii="Times New Roman" w:hAnsi="Times New Roman" w:cs="Times New Roman"/>
          <w:sz w:val="28"/>
          <w:szCs w:val="28"/>
        </w:rPr>
        <w:t>[ɪ]</w:t>
      </w:r>
      <w:r>
        <w:rPr>
          <w:rFonts w:ascii="Times New Roman" w:hAnsi="Times New Roman" w:cs="Times New Roman"/>
          <w:sz w:val="28"/>
          <w:szCs w:val="28"/>
        </w:rPr>
        <w:t>.</w:t>
      </w:r>
      <w:proofErr w:type="gramEnd"/>
    </w:p>
    <w:tbl>
      <w:tblPr>
        <w:tblStyle w:val="a4"/>
        <w:tblW w:w="0" w:type="auto"/>
        <w:tblLook w:val="04A0"/>
      </w:tblPr>
      <w:tblGrid>
        <w:gridCol w:w="1667"/>
        <w:gridCol w:w="3827"/>
        <w:gridCol w:w="4076"/>
      </w:tblGrid>
      <w:tr w:rsidR="00C71AC7" w:rsidRPr="00162E44" w:rsidTr="00B124A2">
        <w:tc>
          <w:tcPr>
            <w:tcW w:w="1668" w:type="dxa"/>
          </w:tcPr>
          <w:p w:rsidR="00C71AC7" w:rsidRPr="00A55F00" w:rsidRDefault="006009C2"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w:t>
            </w:r>
            <w:r w:rsidR="00BD693B" w:rsidRPr="00A55F00">
              <w:rPr>
                <w:rFonts w:ascii="Times New Roman" w:hAnsi="Times New Roman" w:cs="Times New Roman"/>
                <w:i/>
                <w:sz w:val="26"/>
                <w:szCs w:val="26"/>
              </w:rPr>
              <w:t>29</w:t>
            </w:r>
          </w:p>
        </w:tc>
        <w:tc>
          <w:tcPr>
            <w:tcW w:w="3827" w:type="dxa"/>
          </w:tcPr>
          <w:p w:rsidR="00C71AC7" w:rsidRPr="00A55F00" w:rsidRDefault="00420E14"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I put down the bucket a Sunshine cleaner them ladies is always smiling about on the </w:t>
            </w:r>
            <w:r w:rsidRPr="00A55F00">
              <w:rPr>
                <w:rFonts w:ascii="Times New Roman" w:hAnsi="Times New Roman" w:cs="Times New Roman"/>
                <w:b/>
                <w:i/>
                <w:sz w:val="26"/>
                <w:szCs w:val="26"/>
                <w:lang w:val="en-US"/>
              </w:rPr>
              <w:t>tee-</w:t>
            </w:r>
            <w:proofErr w:type="spellStart"/>
            <w:r w:rsidRPr="00A55F00">
              <w:rPr>
                <w:rFonts w:ascii="Times New Roman" w:hAnsi="Times New Roman" w:cs="Times New Roman"/>
                <w:b/>
                <w:i/>
                <w:sz w:val="26"/>
                <w:szCs w:val="26"/>
                <w:lang w:val="en-US"/>
              </w:rPr>
              <w:t>vee</w:t>
            </w:r>
            <w:proofErr w:type="spellEnd"/>
            <w:r w:rsidRPr="00A55F00">
              <w:rPr>
                <w:rFonts w:ascii="Times New Roman" w:hAnsi="Times New Roman" w:cs="Times New Roman"/>
                <w:i/>
                <w:sz w:val="26"/>
                <w:szCs w:val="26"/>
                <w:lang w:val="en-US"/>
              </w:rPr>
              <w:t>.</w:t>
            </w:r>
          </w:p>
        </w:tc>
        <w:tc>
          <w:tcPr>
            <w:tcW w:w="4076" w:type="dxa"/>
          </w:tcPr>
          <w:p w:rsidR="00C71AC7" w:rsidRPr="00A55F00" w:rsidRDefault="005D2230" w:rsidP="005D2230">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lang w:val="en-US"/>
              </w:rPr>
              <w:t xml:space="preserve">I put down the bucket a Sunshine cleaner them ladies is always smiling about on the </w:t>
            </w:r>
            <w:r w:rsidRPr="00A55F00">
              <w:rPr>
                <w:rFonts w:ascii="Times New Roman" w:hAnsi="Times New Roman" w:cs="Times New Roman"/>
                <w:b/>
                <w:i/>
                <w:sz w:val="26"/>
                <w:szCs w:val="26"/>
                <w:lang w:val="en-US"/>
              </w:rPr>
              <w:t>TV</w:t>
            </w:r>
            <w:r w:rsidRPr="00A55F00">
              <w:rPr>
                <w:rFonts w:ascii="Times New Roman" w:hAnsi="Times New Roman" w:cs="Times New Roman"/>
                <w:i/>
                <w:sz w:val="26"/>
                <w:szCs w:val="26"/>
                <w:lang w:val="en-US"/>
              </w:rPr>
              <w:t>.</w:t>
            </w:r>
          </w:p>
        </w:tc>
      </w:tr>
    </w:tbl>
    <w:p w:rsidR="00935C81" w:rsidRPr="00EA68A5" w:rsidRDefault="00EA68A5" w:rsidP="00F340ED">
      <w:pPr>
        <w:pStyle w:val="a3"/>
        <w:numPr>
          <w:ilvl w:val="0"/>
          <w:numId w:val="12"/>
        </w:num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Редукция первого неударного слога</w:t>
      </w:r>
      <w:r w:rsidR="00935C81" w:rsidRPr="00EA68A5">
        <w:rPr>
          <w:rFonts w:ascii="Times New Roman" w:hAnsi="Times New Roman" w:cs="Times New Roman"/>
          <w:sz w:val="28"/>
          <w:szCs w:val="28"/>
        </w:rPr>
        <w:t>.</w:t>
      </w:r>
    </w:p>
    <w:tbl>
      <w:tblPr>
        <w:tblStyle w:val="a4"/>
        <w:tblW w:w="0" w:type="auto"/>
        <w:tblLook w:val="04A0"/>
      </w:tblPr>
      <w:tblGrid>
        <w:gridCol w:w="1667"/>
        <w:gridCol w:w="3827"/>
        <w:gridCol w:w="4076"/>
      </w:tblGrid>
      <w:tr w:rsidR="00C71AC7" w:rsidRPr="00162E44" w:rsidTr="00B124A2">
        <w:tc>
          <w:tcPr>
            <w:tcW w:w="1668" w:type="dxa"/>
          </w:tcPr>
          <w:p w:rsidR="00C71AC7" w:rsidRPr="00A55F00" w:rsidRDefault="006009C2"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w:t>
            </w:r>
            <w:r w:rsidR="00BD693B" w:rsidRPr="00A55F00">
              <w:rPr>
                <w:rFonts w:ascii="Times New Roman" w:hAnsi="Times New Roman" w:cs="Times New Roman"/>
                <w:i/>
                <w:sz w:val="26"/>
                <w:szCs w:val="26"/>
              </w:rPr>
              <w:t>30</w:t>
            </w:r>
          </w:p>
        </w:tc>
        <w:tc>
          <w:tcPr>
            <w:tcW w:w="3827" w:type="dxa"/>
          </w:tcPr>
          <w:p w:rsidR="00C71AC7" w:rsidRPr="00A55F00" w:rsidRDefault="00EA68A5" w:rsidP="00EA68A5">
            <w:pPr>
              <w:spacing w:line="276" w:lineRule="auto"/>
              <w:jc w:val="both"/>
              <w:rPr>
                <w:rFonts w:ascii="Times New Roman" w:eastAsia="Times New Roman" w:hAnsi="Times New Roman" w:cs="Times New Roman"/>
                <w:i/>
                <w:sz w:val="26"/>
                <w:szCs w:val="26"/>
                <w:lang w:val="en-US"/>
              </w:rPr>
            </w:pPr>
            <w:r w:rsidRPr="00A55F00">
              <w:rPr>
                <w:rFonts w:ascii="Times New Roman" w:eastAsia="Times New Roman" w:hAnsi="Times New Roman" w:cs="Times New Roman"/>
                <w:i/>
                <w:color w:val="000000"/>
                <w:sz w:val="26"/>
                <w:szCs w:val="26"/>
                <w:lang w:val="en-GB" w:eastAsia="ru-RU"/>
              </w:rPr>
              <w:t xml:space="preserve">They talking </w:t>
            </w:r>
            <w:proofErr w:type="spellStart"/>
            <w:r w:rsidRPr="00A55F00">
              <w:rPr>
                <w:rFonts w:ascii="Times New Roman" w:eastAsia="Times New Roman" w:hAnsi="Times New Roman" w:cs="Times New Roman"/>
                <w:b/>
                <w:i/>
                <w:color w:val="000000"/>
                <w:sz w:val="26"/>
                <w:szCs w:val="26"/>
                <w:lang w:val="en-GB" w:eastAsia="ru-RU"/>
              </w:rPr>
              <w:t>bout</w:t>
            </w:r>
            <w:proofErr w:type="spellEnd"/>
            <w:r w:rsidRPr="00A55F00">
              <w:rPr>
                <w:rFonts w:ascii="Times New Roman" w:eastAsia="Times New Roman" w:hAnsi="Times New Roman" w:cs="Times New Roman"/>
                <w:i/>
                <w:color w:val="000000"/>
                <w:sz w:val="26"/>
                <w:szCs w:val="26"/>
                <w:lang w:val="en-GB" w:eastAsia="ru-RU"/>
              </w:rPr>
              <w:t xml:space="preserve"> the help.</w:t>
            </w:r>
          </w:p>
        </w:tc>
        <w:tc>
          <w:tcPr>
            <w:tcW w:w="4076" w:type="dxa"/>
          </w:tcPr>
          <w:p w:rsidR="00C71AC7" w:rsidRPr="00A55F00" w:rsidRDefault="00EA68A5" w:rsidP="00420E14">
            <w:pPr>
              <w:spacing w:line="276" w:lineRule="auto"/>
              <w:jc w:val="both"/>
              <w:rPr>
                <w:rFonts w:ascii="Times New Roman" w:eastAsia="Times New Roman" w:hAnsi="Times New Roman" w:cs="Times New Roman"/>
                <w:i/>
                <w:sz w:val="26"/>
                <w:szCs w:val="26"/>
                <w:lang w:val="en-US"/>
              </w:rPr>
            </w:pPr>
            <w:r w:rsidRPr="00A55F00">
              <w:rPr>
                <w:rFonts w:ascii="Times New Roman" w:eastAsia="Times New Roman" w:hAnsi="Times New Roman" w:cs="Times New Roman"/>
                <w:i/>
                <w:color w:val="000000"/>
                <w:sz w:val="26"/>
                <w:szCs w:val="26"/>
                <w:lang w:val="en-GB" w:eastAsia="ru-RU"/>
              </w:rPr>
              <w:t xml:space="preserve">They are talking </w:t>
            </w:r>
            <w:r w:rsidRPr="00A55F00">
              <w:rPr>
                <w:rFonts w:ascii="Times New Roman" w:eastAsia="Times New Roman" w:hAnsi="Times New Roman" w:cs="Times New Roman"/>
                <w:b/>
                <w:i/>
                <w:color w:val="000000"/>
                <w:sz w:val="26"/>
                <w:szCs w:val="26"/>
                <w:lang w:val="en-GB" w:eastAsia="ru-RU"/>
              </w:rPr>
              <w:t>about</w:t>
            </w:r>
            <w:r w:rsidRPr="00A55F00">
              <w:rPr>
                <w:rFonts w:ascii="Times New Roman" w:eastAsia="Times New Roman" w:hAnsi="Times New Roman" w:cs="Times New Roman"/>
                <w:i/>
                <w:color w:val="000000"/>
                <w:sz w:val="26"/>
                <w:szCs w:val="26"/>
                <w:lang w:val="en-GB" w:eastAsia="ru-RU"/>
              </w:rPr>
              <w:t xml:space="preserve"> the help.</w:t>
            </w:r>
          </w:p>
        </w:tc>
      </w:tr>
    </w:tbl>
    <w:p w:rsidR="00EA68A5" w:rsidRPr="00EA68A5" w:rsidRDefault="00EA68A5" w:rsidP="0015180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Эта особенность, также как и уже рассмотренная нами ранее фонетическая особенность афроамериканского английского </w:t>
      </w:r>
      <w:r w:rsidR="00151800">
        <w:rPr>
          <w:rFonts w:ascii="Times New Roman" w:eastAsia="Times New Roman" w:hAnsi="Times New Roman" w:cs="Times New Roman"/>
          <w:sz w:val="28"/>
        </w:rPr>
        <w:t>№1, является стандартным вариантом в современной речи, однако в романе эта черта является уникальной именно для носителей афроамериканского английского.</w:t>
      </w:r>
    </w:p>
    <w:p w:rsidR="00935C81" w:rsidRDefault="00935C81" w:rsidP="0015180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Итак, особенности афроамериканского  диалекта очень широко представлены в речи этой героини. Причём, в начале произведения </w:t>
      </w:r>
      <w:proofErr w:type="spellStart"/>
      <w:r>
        <w:rPr>
          <w:rFonts w:ascii="Times New Roman" w:eastAsia="Times New Roman" w:hAnsi="Times New Roman" w:cs="Times New Roman"/>
          <w:sz w:val="28"/>
        </w:rPr>
        <w:t>Эйбилин</w:t>
      </w:r>
      <w:proofErr w:type="spellEnd"/>
      <w:r>
        <w:rPr>
          <w:rFonts w:ascii="Times New Roman" w:eastAsia="Times New Roman" w:hAnsi="Times New Roman" w:cs="Times New Roman"/>
          <w:sz w:val="28"/>
        </w:rPr>
        <w:t xml:space="preserve"> практически полностью говорит с чертами афроамериканского диалекта, и в её речи практически отсутствую варианты нормы. Она не любит лишний раз выражать своё мнение и не вступает в споры с теми, кто обладает более высоким социальным статусом. Однако</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по мере повествования </w:t>
      </w:r>
      <w:proofErr w:type="spellStart"/>
      <w:r>
        <w:rPr>
          <w:rFonts w:ascii="Times New Roman" w:eastAsia="Times New Roman" w:hAnsi="Times New Roman" w:cs="Times New Roman"/>
          <w:sz w:val="28"/>
        </w:rPr>
        <w:t>Эйбилин</w:t>
      </w:r>
      <w:proofErr w:type="spellEnd"/>
      <w:r>
        <w:rPr>
          <w:rFonts w:ascii="Times New Roman" w:eastAsia="Times New Roman" w:hAnsi="Times New Roman" w:cs="Times New Roman"/>
          <w:sz w:val="28"/>
        </w:rPr>
        <w:t xml:space="preserve"> начинает развиваться как личность и её речь тоже изменяется. Процент употребления афроамериканского диалекта по отношению к норме начинает падать, и некоторые грамматические модели, характерные для афроамериканского диалекта, начинают понемногу заменяться их аналогами в соответствие с нормой языка. Однако</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меняется и процент употребления в речи определённых грамматических черт, характерных для афроамериканского английского. </w:t>
      </w:r>
    </w:p>
    <w:p w:rsidR="00935C81" w:rsidRPr="00935C81" w:rsidRDefault="00935C81" w:rsidP="00935C81">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Ярче всего эту ситуацию можно проиллюстрировать, подробнее проанализировав то, как ведёт себя по мере повествования такая черта, как опущение глагола-связки и вспомогательного глагола в предложениях. Итак, в начале повествования, данную особенность </w:t>
      </w:r>
      <w:proofErr w:type="spellStart"/>
      <w:r>
        <w:rPr>
          <w:rFonts w:ascii="Times New Roman" w:eastAsia="Times New Roman" w:hAnsi="Times New Roman" w:cs="Times New Roman"/>
          <w:sz w:val="28"/>
        </w:rPr>
        <w:t>Эйбилин</w:t>
      </w:r>
      <w:proofErr w:type="spellEnd"/>
      <w:r>
        <w:rPr>
          <w:rFonts w:ascii="Times New Roman" w:eastAsia="Times New Roman" w:hAnsi="Times New Roman" w:cs="Times New Roman"/>
          <w:sz w:val="28"/>
        </w:rPr>
        <w:t xml:space="preserve"> демонстрировала примерно в шести из десяти предложений. Таким образом, глагол-связка отсутствовал в большинстве случаев. Однако, по мере повествования ситуация постепенно начинает изменяться. К концу книги глагол-связка присутствует уже в восьмидесяти процентах случаев. Вместе с тем, как глагол-связка стал появляться всё в большем количестве предложений, стал расти процент наличия в тексте другой особенности: несоответствие формы глагола-связки подлежащему. </w:t>
      </w:r>
      <w:proofErr w:type="spellStart"/>
      <w:r>
        <w:rPr>
          <w:rFonts w:ascii="Times New Roman" w:eastAsia="Times New Roman" w:hAnsi="Times New Roman" w:cs="Times New Roman"/>
          <w:sz w:val="28"/>
        </w:rPr>
        <w:t>Эйбилин</w:t>
      </w:r>
      <w:proofErr w:type="spellEnd"/>
      <w:r>
        <w:rPr>
          <w:rFonts w:ascii="Times New Roman" w:eastAsia="Times New Roman" w:hAnsi="Times New Roman" w:cs="Times New Roman"/>
          <w:sz w:val="28"/>
        </w:rPr>
        <w:t xml:space="preserve"> начинает всё чаще пользоваться связующими глаголами, однако в среднем в девяти случая из десяти ошибается с правильностью формы. Но к концу произведения и эта ситуация начинает изменяться. В последних главах </w:t>
      </w:r>
      <w:proofErr w:type="spellStart"/>
      <w:r>
        <w:rPr>
          <w:rFonts w:ascii="Times New Roman" w:eastAsia="Times New Roman" w:hAnsi="Times New Roman" w:cs="Times New Roman"/>
          <w:sz w:val="28"/>
        </w:rPr>
        <w:t>Эйбилин</w:t>
      </w:r>
      <w:proofErr w:type="spellEnd"/>
      <w:r>
        <w:rPr>
          <w:rFonts w:ascii="Times New Roman" w:eastAsia="Times New Roman" w:hAnsi="Times New Roman" w:cs="Times New Roman"/>
          <w:sz w:val="28"/>
        </w:rPr>
        <w:t xml:space="preserve"> не просто практически никогда не упускает глагол-связку, но и в семи случаях из десяти выбирает правильную форму, согласуя её с подлежащим. Такая же ситуация наблюдается со вспомогательными глаголами. Смысловые глаголы к концу произведения примерно в семи случаях из десяти тоже согласуются с </w:t>
      </w:r>
      <w:r>
        <w:rPr>
          <w:rFonts w:ascii="Times New Roman" w:eastAsia="Times New Roman" w:hAnsi="Times New Roman" w:cs="Times New Roman"/>
          <w:sz w:val="28"/>
        </w:rPr>
        <w:lastRenderedPageBreak/>
        <w:t>подлежащим. Например, при употреблении настоящего простого времени с подлежащим в третьем лице единственного числа в семидесяти процентах случаях у смыслового глагола присутствует окончание –</w:t>
      </w:r>
      <w:r>
        <w:rPr>
          <w:rFonts w:ascii="Times New Roman" w:eastAsia="Times New Roman" w:hAnsi="Times New Roman" w:cs="Times New Roman"/>
          <w:sz w:val="28"/>
          <w:lang w:val="en-US"/>
        </w:rPr>
        <w:t>s</w:t>
      </w:r>
      <w:r w:rsidRPr="009634AB">
        <w:rPr>
          <w:rFonts w:ascii="Times New Roman" w:eastAsia="Times New Roman" w:hAnsi="Times New Roman" w:cs="Times New Roman"/>
          <w:sz w:val="28"/>
        </w:rPr>
        <w:t xml:space="preserve">. </w:t>
      </w:r>
    </w:p>
    <w:p w:rsidR="00935C81" w:rsidRDefault="00935C81" w:rsidP="00935C81">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мере того, как </w:t>
      </w:r>
      <w:proofErr w:type="spellStart"/>
      <w:r>
        <w:rPr>
          <w:rFonts w:ascii="Times New Roman" w:eastAsia="Times New Roman" w:hAnsi="Times New Roman" w:cs="Times New Roman"/>
          <w:sz w:val="28"/>
        </w:rPr>
        <w:t>Эйбилин</w:t>
      </w:r>
      <w:proofErr w:type="spellEnd"/>
      <w:r>
        <w:rPr>
          <w:rFonts w:ascii="Times New Roman" w:eastAsia="Times New Roman" w:hAnsi="Times New Roman" w:cs="Times New Roman"/>
          <w:sz w:val="28"/>
        </w:rPr>
        <w:t xml:space="preserve"> развивается как личность, из её речи так же практически пропадают словосочетания </w:t>
      </w:r>
      <w:r>
        <w:rPr>
          <w:rFonts w:ascii="Times New Roman" w:eastAsia="Times New Roman" w:hAnsi="Times New Roman" w:cs="Times New Roman"/>
          <w:sz w:val="28"/>
          <w:lang w:val="en-US"/>
        </w:rPr>
        <w:t>done</w:t>
      </w:r>
      <w:r w:rsidRPr="009634A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 глаголом в любой форме, которые в начале повествования использовались для обозначения завершённости процесса. Постепенно вместо этих словосочетаний </w:t>
      </w:r>
      <w:proofErr w:type="spellStart"/>
      <w:r>
        <w:rPr>
          <w:rFonts w:ascii="Times New Roman" w:eastAsia="Times New Roman" w:hAnsi="Times New Roman" w:cs="Times New Roman"/>
          <w:sz w:val="28"/>
        </w:rPr>
        <w:t>Эйбилин</w:t>
      </w:r>
      <w:proofErr w:type="spellEnd"/>
      <w:r>
        <w:rPr>
          <w:rFonts w:ascii="Times New Roman" w:eastAsia="Times New Roman" w:hAnsi="Times New Roman" w:cs="Times New Roman"/>
          <w:sz w:val="28"/>
        </w:rPr>
        <w:t xml:space="preserve"> начинает использовать перфект, однако именно при использовании данной грамматической формы и встречается опущение вспомогательного глагола </w:t>
      </w:r>
      <w:r>
        <w:rPr>
          <w:rFonts w:ascii="Times New Roman" w:eastAsia="Times New Roman" w:hAnsi="Times New Roman" w:cs="Times New Roman"/>
          <w:sz w:val="28"/>
          <w:lang w:val="en-US"/>
        </w:rPr>
        <w:t>has</w:t>
      </w:r>
      <w:r>
        <w:rPr>
          <w:rFonts w:ascii="Times New Roman" w:eastAsia="Times New Roman" w:hAnsi="Times New Roman" w:cs="Times New Roman"/>
          <w:sz w:val="28"/>
        </w:rPr>
        <w:t>.</w:t>
      </w:r>
      <w:r w:rsidRPr="00CD0FE2">
        <w:rPr>
          <w:rFonts w:ascii="Times New Roman" w:eastAsia="Times New Roman" w:hAnsi="Times New Roman" w:cs="Times New Roman"/>
          <w:sz w:val="28"/>
        </w:rPr>
        <w:t xml:space="preserve"> </w:t>
      </w:r>
    </w:p>
    <w:tbl>
      <w:tblPr>
        <w:tblStyle w:val="a4"/>
        <w:tblW w:w="9571" w:type="dxa"/>
        <w:tblLook w:val="04A0"/>
      </w:tblPr>
      <w:tblGrid>
        <w:gridCol w:w="1668"/>
        <w:gridCol w:w="3827"/>
        <w:gridCol w:w="4076"/>
      </w:tblGrid>
      <w:tr w:rsidR="00A55F00" w:rsidRPr="00162E44" w:rsidTr="00A55F00">
        <w:tc>
          <w:tcPr>
            <w:tcW w:w="1668" w:type="dxa"/>
          </w:tcPr>
          <w:p w:rsidR="00A55F00" w:rsidRPr="00A55F00" w:rsidRDefault="00A55F00" w:rsidP="00420E14">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№31</w:t>
            </w:r>
          </w:p>
        </w:tc>
        <w:tc>
          <w:tcPr>
            <w:tcW w:w="3827" w:type="dxa"/>
          </w:tcPr>
          <w:p w:rsidR="00A55F00" w:rsidRPr="00A55F00" w:rsidRDefault="00A55F00" w:rsidP="00420E14">
            <w:pPr>
              <w:spacing w:line="276" w:lineRule="auto"/>
              <w:jc w:val="both"/>
              <w:rPr>
                <w:rFonts w:ascii="Times New Roman" w:eastAsia="Times New Roman" w:hAnsi="Times New Roman" w:cs="Times New Roman"/>
                <w:i/>
                <w:sz w:val="26"/>
                <w:szCs w:val="26"/>
                <w:lang w:val="en-US"/>
              </w:rPr>
            </w:pPr>
            <w:r w:rsidRPr="00A55F00">
              <w:rPr>
                <w:rFonts w:ascii="Times New Roman" w:eastAsia="Times New Roman" w:hAnsi="Times New Roman" w:cs="Times New Roman"/>
                <w:i/>
                <w:sz w:val="26"/>
                <w:szCs w:val="26"/>
                <w:lang w:val="en-US"/>
              </w:rPr>
              <w:t xml:space="preserve">I </w:t>
            </w:r>
            <w:r w:rsidRPr="00A55F00">
              <w:rPr>
                <w:rFonts w:ascii="Times New Roman" w:eastAsia="Times New Roman" w:hAnsi="Times New Roman" w:cs="Times New Roman"/>
                <w:b/>
                <w:i/>
                <w:sz w:val="26"/>
                <w:szCs w:val="26"/>
                <w:lang w:val="en-US"/>
              </w:rPr>
              <w:t>never even seen</w:t>
            </w:r>
            <w:r w:rsidRPr="00A55F00">
              <w:rPr>
                <w:rFonts w:ascii="Times New Roman" w:eastAsia="Times New Roman" w:hAnsi="Times New Roman" w:cs="Times New Roman"/>
                <w:i/>
                <w:sz w:val="26"/>
                <w:szCs w:val="26"/>
                <w:lang w:val="en-US"/>
              </w:rPr>
              <w:t xml:space="preserve"> her before but </w:t>
            </w:r>
            <w:r w:rsidRPr="00A55F00">
              <w:rPr>
                <w:rFonts w:ascii="Times New Roman" w:eastAsia="Times New Roman" w:hAnsi="Times New Roman" w:cs="Times New Roman"/>
                <w:b/>
                <w:i/>
                <w:sz w:val="26"/>
                <w:szCs w:val="26"/>
                <w:lang w:val="en-US"/>
              </w:rPr>
              <w:t xml:space="preserve">I’ve had </w:t>
            </w:r>
            <w:r w:rsidRPr="00A55F00">
              <w:rPr>
                <w:rFonts w:ascii="Times New Roman" w:eastAsia="Times New Roman" w:hAnsi="Times New Roman" w:cs="Times New Roman"/>
                <w:i/>
                <w:sz w:val="26"/>
                <w:szCs w:val="26"/>
                <w:lang w:val="en-US"/>
              </w:rPr>
              <w:t xml:space="preserve">enough conversations with </w:t>
            </w:r>
            <w:proofErr w:type="spellStart"/>
            <w:r w:rsidRPr="00A55F00">
              <w:rPr>
                <w:rFonts w:ascii="Times New Roman" w:eastAsia="Times New Roman" w:hAnsi="Times New Roman" w:cs="Times New Roman"/>
                <w:i/>
                <w:sz w:val="26"/>
                <w:szCs w:val="26"/>
                <w:lang w:val="en-US"/>
              </w:rPr>
              <w:t>Minny</w:t>
            </w:r>
            <w:proofErr w:type="spellEnd"/>
            <w:r w:rsidRPr="00A55F00">
              <w:rPr>
                <w:rFonts w:ascii="Times New Roman" w:eastAsia="Times New Roman" w:hAnsi="Times New Roman" w:cs="Times New Roman"/>
                <w:i/>
                <w:sz w:val="26"/>
                <w:szCs w:val="26"/>
                <w:lang w:val="en-US"/>
              </w:rPr>
              <w:t xml:space="preserve"> to know it’s her.</w:t>
            </w:r>
          </w:p>
        </w:tc>
        <w:tc>
          <w:tcPr>
            <w:tcW w:w="4076" w:type="dxa"/>
          </w:tcPr>
          <w:p w:rsidR="00A55F00" w:rsidRPr="00A55F00" w:rsidRDefault="00A55F00" w:rsidP="005D2230">
            <w:pPr>
              <w:spacing w:line="276" w:lineRule="auto"/>
              <w:jc w:val="both"/>
              <w:rPr>
                <w:rFonts w:ascii="Times New Roman" w:eastAsia="Times New Roman" w:hAnsi="Times New Roman" w:cs="Times New Roman"/>
                <w:i/>
                <w:sz w:val="26"/>
                <w:szCs w:val="26"/>
                <w:lang w:val="en-US"/>
              </w:rPr>
            </w:pPr>
            <w:r w:rsidRPr="00A55F00">
              <w:rPr>
                <w:rFonts w:ascii="Times New Roman" w:eastAsia="Times New Roman" w:hAnsi="Times New Roman" w:cs="Times New Roman"/>
                <w:i/>
                <w:sz w:val="26"/>
                <w:szCs w:val="26"/>
                <w:lang w:val="en-US"/>
              </w:rPr>
              <w:t xml:space="preserve">I </w:t>
            </w:r>
            <w:r w:rsidRPr="00A55F00">
              <w:rPr>
                <w:rFonts w:ascii="Times New Roman" w:eastAsia="Times New Roman" w:hAnsi="Times New Roman" w:cs="Times New Roman"/>
                <w:b/>
                <w:i/>
                <w:sz w:val="26"/>
                <w:szCs w:val="26"/>
                <w:lang w:val="en-US"/>
              </w:rPr>
              <w:t>have</w:t>
            </w:r>
            <w:r w:rsidRPr="00A55F00">
              <w:rPr>
                <w:rFonts w:ascii="Times New Roman" w:eastAsia="Times New Roman" w:hAnsi="Times New Roman" w:cs="Times New Roman"/>
                <w:i/>
                <w:sz w:val="26"/>
                <w:szCs w:val="26"/>
                <w:lang w:val="en-US"/>
              </w:rPr>
              <w:t xml:space="preserve"> </w:t>
            </w:r>
            <w:r w:rsidRPr="00A55F00">
              <w:rPr>
                <w:rFonts w:ascii="Times New Roman" w:eastAsia="Times New Roman" w:hAnsi="Times New Roman" w:cs="Times New Roman"/>
                <w:b/>
                <w:i/>
                <w:sz w:val="26"/>
                <w:szCs w:val="26"/>
                <w:lang w:val="en-US"/>
              </w:rPr>
              <w:t>never even seen</w:t>
            </w:r>
            <w:r w:rsidRPr="00A55F00">
              <w:rPr>
                <w:rFonts w:ascii="Times New Roman" w:eastAsia="Times New Roman" w:hAnsi="Times New Roman" w:cs="Times New Roman"/>
                <w:i/>
                <w:sz w:val="26"/>
                <w:szCs w:val="26"/>
                <w:lang w:val="en-US"/>
              </w:rPr>
              <w:t xml:space="preserve"> her before but </w:t>
            </w:r>
            <w:r w:rsidRPr="00A55F00">
              <w:rPr>
                <w:rFonts w:ascii="Times New Roman" w:eastAsia="Times New Roman" w:hAnsi="Times New Roman" w:cs="Times New Roman"/>
                <w:b/>
                <w:i/>
                <w:sz w:val="26"/>
                <w:szCs w:val="26"/>
                <w:lang w:val="en-US"/>
              </w:rPr>
              <w:t xml:space="preserve">I’ve had </w:t>
            </w:r>
            <w:r w:rsidRPr="00A55F00">
              <w:rPr>
                <w:rFonts w:ascii="Times New Roman" w:eastAsia="Times New Roman" w:hAnsi="Times New Roman" w:cs="Times New Roman"/>
                <w:i/>
                <w:sz w:val="26"/>
                <w:szCs w:val="26"/>
                <w:lang w:val="en-US"/>
              </w:rPr>
              <w:t xml:space="preserve">enough conversations with </w:t>
            </w:r>
            <w:proofErr w:type="spellStart"/>
            <w:r w:rsidRPr="00A55F00">
              <w:rPr>
                <w:rFonts w:ascii="Times New Roman" w:eastAsia="Times New Roman" w:hAnsi="Times New Roman" w:cs="Times New Roman"/>
                <w:i/>
                <w:sz w:val="26"/>
                <w:szCs w:val="26"/>
                <w:lang w:val="en-US"/>
              </w:rPr>
              <w:t>Minny</w:t>
            </w:r>
            <w:proofErr w:type="spellEnd"/>
            <w:r w:rsidRPr="00A55F00">
              <w:rPr>
                <w:rFonts w:ascii="Times New Roman" w:eastAsia="Times New Roman" w:hAnsi="Times New Roman" w:cs="Times New Roman"/>
                <w:i/>
                <w:sz w:val="26"/>
                <w:szCs w:val="26"/>
                <w:lang w:val="en-US"/>
              </w:rPr>
              <w:t xml:space="preserve"> to know it’s her.</w:t>
            </w:r>
          </w:p>
        </w:tc>
      </w:tr>
    </w:tbl>
    <w:p w:rsidR="00935C81" w:rsidRPr="00BB5F40" w:rsidRDefault="00935C81" w:rsidP="00F340ED">
      <w:pPr>
        <w:spacing w:before="240"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Также, речь </w:t>
      </w:r>
      <w:proofErr w:type="spellStart"/>
      <w:r>
        <w:rPr>
          <w:rFonts w:ascii="Times New Roman" w:eastAsia="Times New Roman" w:hAnsi="Times New Roman" w:cs="Times New Roman"/>
          <w:sz w:val="28"/>
        </w:rPr>
        <w:t>Эйбилин</w:t>
      </w:r>
      <w:proofErr w:type="spellEnd"/>
      <w:r>
        <w:rPr>
          <w:rFonts w:ascii="Times New Roman" w:eastAsia="Times New Roman" w:hAnsi="Times New Roman" w:cs="Times New Roman"/>
          <w:sz w:val="28"/>
        </w:rPr>
        <w:t xml:space="preserve"> становится более логичной и более сложной с грамматической точки зрения. Появляются формы пассивного залога (</w:t>
      </w:r>
      <w:proofErr w:type="gramStart"/>
      <w:r>
        <w:rPr>
          <w:rFonts w:ascii="Times New Roman" w:eastAsia="Times New Roman" w:hAnsi="Times New Roman" w:cs="Times New Roman"/>
          <w:sz w:val="28"/>
        </w:rPr>
        <w:t>см</w:t>
      </w:r>
      <w:proofErr w:type="gramEnd"/>
      <w:r>
        <w:rPr>
          <w:rFonts w:ascii="Times New Roman" w:eastAsia="Times New Roman" w:hAnsi="Times New Roman" w:cs="Times New Roman"/>
          <w:sz w:val="28"/>
        </w:rPr>
        <w:t>. пример</w:t>
      </w:r>
      <w:r w:rsidRPr="002E3C9F">
        <w:rPr>
          <w:rFonts w:ascii="Times New Roman" w:eastAsia="Times New Roman" w:hAnsi="Times New Roman" w:cs="Times New Roman"/>
          <w:sz w:val="28"/>
        </w:rPr>
        <w:t xml:space="preserve"> 32</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Эйбилин</w:t>
      </w:r>
      <w:proofErr w:type="spellEnd"/>
      <w:r>
        <w:rPr>
          <w:rFonts w:ascii="Times New Roman" w:eastAsia="Times New Roman" w:hAnsi="Times New Roman" w:cs="Times New Roman"/>
          <w:sz w:val="28"/>
        </w:rPr>
        <w:t xml:space="preserve"> начинает согласовывать предложения в прошедшем времени</w:t>
      </w:r>
      <w:r w:rsidRPr="0053254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и использовать форму </w:t>
      </w:r>
      <w:r>
        <w:rPr>
          <w:rFonts w:ascii="Times New Roman" w:eastAsia="Times New Roman" w:hAnsi="Times New Roman" w:cs="Times New Roman"/>
          <w:sz w:val="28"/>
          <w:lang w:val="en-US"/>
        </w:rPr>
        <w:t>would</w:t>
      </w:r>
      <w:r w:rsidRPr="002E3C9F">
        <w:rPr>
          <w:rFonts w:ascii="Times New Roman" w:eastAsia="Times New Roman" w:hAnsi="Times New Roman" w:cs="Times New Roman"/>
          <w:sz w:val="28"/>
        </w:rPr>
        <w:t xml:space="preserve"> (</w:t>
      </w:r>
      <w:r>
        <w:rPr>
          <w:rFonts w:ascii="Times New Roman" w:eastAsia="Times New Roman" w:hAnsi="Times New Roman" w:cs="Times New Roman"/>
          <w:sz w:val="28"/>
        </w:rPr>
        <w:t>см. пример 33), а так же правильно стоить условные предложения второго типа (см. пример 34).</w:t>
      </w:r>
    </w:p>
    <w:tbl>
      <w:tblPr>
        <w:tblStyle w:val="a4"/>
        <w:tblW w:w="9606" w:type="dxa"/>
        <w:tblLook w:val="04A0"/>
      </w:tblPr>
      <w:tblGrid>
        <w:gridCol w:w="1668"/>
        <w:gridCol w:w="7938"/>
      </w:tblGrid>
      <w:tr w:rsidR="007964AA" w:rsidRPr="00162E44" w:rsidTr="007964AA">
        <w:tc>
          <w:tcPr>
            <w:tcW w:w="1668" w:type="dxa"/>
          </w:tcPr>
          <w:p w:rsidR="007964AA" w:rsidRPr="00A55F00" w:rsidRDefault="007964AA" w:rsidP="007964AA">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№32</w:t>
            </w:r>
          </w:p>
        </w:tc>
        <w:tc>
          <w:tcPr>
            <w:tcW w:w="7938" w:type="dxa"/>
          </w:tcPr>
          <w:p w:rsidR="007964AA" w:rsidRPr="00A55F00" w:rsidRDefault="007964AA" w:rsidP="007964AA">
            <w:pPr>
              <w:spacing w:line="276" w:lineRule="auto"/>
              <w:jc w:val="both"/>
              <w:rPr>
                <w:rFonts w:ascii="Times New Roman" w:eastAsia="Times New Roman" w:hAnsi="Times New Roman" w:cs="Times New Roman"/>
                <w:i/>
                <w:sz w:val="26"/>
                <w:szCs w:val="26"/>
                <w:lang w:val="en-US"/>
              </w:rPr>
            </w:pPr>
            <w:r w:rsidRPr="00A55F00">
              <w:rPr>
                <w:rFonts w:ascii="Times New Roman" w:eastAsia="Times New Roman" w:hAnsi="Times New Roman" w:cs="Times New Roman"/>
                <w:i/>
                <w:sz w:val="26"/>
                <w:szCs w:val="26"/>
                <w:lang w:val="en-US"/>
              </w:rPr>
              <w:t xml:space="preserve">But Miss </w:t>
            </w:r>
            <w:proofErr w:type="spellStart"/>
            <w:r w:rsidRPr="00A55F00">
              <w:rPr>
                <w:rFonts w:ascii="Times New Roman" w:eastAsia="Times New Roman" w:hAnsi="Times New Roman" w:cs="Times New Roman"/>
                <w:i/>
                <w:sz w:val="26"/>
                <w:szCs w:val="26"/>
                <w:lang w:val="en-US"/>
              </w:rPr>
              <w:t>Hilly</w:t>
            </w:r>
            <w:r w:rsidRPr="00A55F00">
              <w:rPr>
                <w:rFonts w:ascii="Times New Roman" w:eastAsia="Times New Roman" w:hAnsi="Times New Roman" w:cs="Times New Roman"/>
                <w:b/>
                <w:i/>
                <w:sz w:val="26"/>
                <w:szCs w:val="26"/>
                <w:lang w:val="en-US"/>
              </w:rPr>
              <w:t>’s</w:t>
            </w:r>
            <w:proofErr w:type="spellEnd"/>
            <w:r w:rsidRPr="00A55F00">
              <w:rPr>
                <w:rFonts w:ascii="Times New Roman" w:eastAsia="Times New Roman" w:hAnsi="Times New Roman" w:cs="Times New Roman"/>
                <w:b/>
                <w:i/>
                <w:sz w:val="26"/>
                <w:szCs w:val="26"/>
                <w:lang w:val="en-US"/>
              </w:rPr>
              <w:t xml:space="preserve"> all dressed</w:t>
            </w:r>
            <w:r w:rsidRPr="00A55F00">
              <w:rPr>
                <w:rFonts w:ascii="Times New Roman" w:eastAsia="Times New Roman" w:hAnsi="Times New Roman" w:cs="Times New Roman"/>
                <w:i/>
                <w:sz w:val="26"/>
                <w:szCs w:val="26"/>
                <w:lang w:val="en-US"/>
              </w:rPr>
              <w:t xml:space="preserve"> up in a blue plaid pantsuit.</w:t>
            </w:r>
          </w:p>
        </w:tc>
      </w:tr>
      <w:tr w:rsidR="007964AA" w:rsidRPr="00162E44" w:rsidTr="007964AA">
        <w:tc>
          <w:tcPr>
            <w:tcW w:w="1668" w:type="dxa"/>
          </w:tcPr>
          <w:p w:rsidR="007964AA" w:rsidRPr="00A55F00" w:rsidRDefault="007964AA" w:rsidP="007964AA">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№33</w:t>
            </w:r>
          </w:p>
        </w:tc>
        <w:tc>
          <w:tcPr>
            <w:tcW w:w="7938" w:type="dxa"/>
          </w:tcPr>
          <w:p w:rsidR="007964AA" w:rsidRPr="00A55F00" w:rsidRDefault="007964AA" w:rsidP="007964AA">
            <w:pPr>
              <w:spacing w:line="276" w:lineRule="auto"/>
              <w:jc w:val="both"/>
              <w:rPr>
                <w:rFonts w:ascii="Times New Roman" w:eastAsia="Times New Roman" w:hAnsi="Times New Roman" w:cs="Times New Roman"/>
                <w:i/>
                <w:sz w:val="26"/>
                <w:szCs w:val="26"/>
                <w:lang w:val="en-US"/>
              </w:rPr>
            </w:pPr>
            <w:r w:rsidRPr="00A55F00">
              <w:rPr>
                <w:rFonts w:ascii="Times New Roman" w:eastAsia="Times New Roman" w:hAnsi="Times New Roman" w:cs="Times New Roman"/>
                <w:i/>
                <w:sz w:val="26"/>
                <w:szCs w:val="26"/>
                <w:lang w:val="en-US"/>
              </w:rPr>
              <w:t xml:space="preserve">She knew it </w:t>
            </w:r>
            <w:r w:rsidRPr="00A55F00">
              <w:rPr>
                <w:rFonts w:ascii="Times New Roman" w:eastAsia="Times New Roman" w:hAnsi="Times New Roman" w:cs="Times New Roman"/>
                <w:b/>
                <w:i/>
                <w:sz w:val="26"/>
                <w:szCs w:val="26"/>
                <w:lang w:val="en-US"/>
              </w:rPr>
              <w:t>would</w:t>
            </w:r>
            <w:r w:rsidRPr="00A55F00">
              <w:rPr>
                <w:rFonts w:ascii="Times New Roman" w:eastAsia="Times New Roman" w:hAnsi="Times New Roman" w:cs="Times New Roman"/>
                <w:i/>
                <w:sz w:val="26"/>
                <w:szCs w:val="26"/>
                <w:lang w:val="en-US"/>
              </w:rPr>
              <w:t xml:space="preserve"> only make it worse for herself with Hilly.</w:t>
            </w:r>
          </w:p>
        </w:tc>
      </w:tr>
      <w:tr w:rsidR="007964AA" w:rsidRPr="00162E44" w:rsidTr="007964AA">
        <w:tc>
          <w:tcPr>
            <w:tcW w:w="1668" w:type="dxa"/>
          </w:tcPr>
          <w:p w:rsidR="007964AA" w:rsidRPr="00A55F00" w:rsidRDefault="007964AA" w:rsidP="007964AA">
            <w:pPr>
              <w:spacing w:line="276" w:lineRule="auto"/>
              <w:jc w:val="both"/>
              <w:rPr>
                <w:rFonts w:ascii="Times New Roman" w:eastAsia="Times New Roman" w:hAnsi="Times New Roman" w:cs="Times New Roman"/>
                <w:i/>
                <w:sz w:val="26"/>
                <w:szCs w:val="26"/>
                <w:lang w:val="en-US"/>
              </w:rPr>
            </w:pPr>
            <w:r w:rsidRPr="00A55F00">
              <w:rPr>
                <w:rFonts w:ascii="Times New Roman" w:hAnsi="Times New Roman" w:cs="Times New Roman"/>
                <w:i/>
                <w:sz w:val="26"/>
                <w:szCs w:val="26"/>
              </w:rPr>
              <w:t>Пример №34</w:t>
            </w:r>
          </w:p>
        </w:tc>
        <w:tc>
          <w:tcPr>
            <w:tcW w:w="7938" w:type="dxa"/>
          </w:tcPr>
          <w:p w:rsidR="007964AA" w:rsidRPr="00A55F00" w:rsidRDefault="007964AA" w:rsidP="007964AA">
            <w:pPr>
              <w:spacing w:line="276" w:lineRule="auto"/>
              <w:jc w:val="both"/>
              <w:rPr>
                <w:rFonts w:ascii="Times New Roman" w:eastAsia="Times New Roman" w:hAnsi="Times New Roman" w:cs="Times New Roman"/>
                <w:i/>
                <w:sz w:val="26"/>
                <w:szCs w:val="26"/>
                <w:lang w:val="en-US"/>
              </w:rPr>
            </w:pPr>
            <w:r w:rsidRPr="00A55F00">
              <w:rPr>
                <w:rFonts w:ascii="Times New Roman" w:eastAsia="Times New Roman" w:hAnsi="Times New Roman" w:cs="Times New Roman"/>
                <w:i/>
                <w:sz w:val="26"/>
                <w:szCs w:val="26"/>
                <w:lang w:val="en-US"/>
              </w:rPr>
              <w:t xml:space="preserve">I wonder what Miss </w:t>
            </w:r>
            <w:proofErr w:type="spellStart"/>
            <w:r w:rsidRPr="00A55F00">
              <w:rPr>
                <w:rFonts w:ascii="Times New Roman" w:eastAsia="Times New Roman" w:hAnsi="Times New Roman" w:cs="Times New Roman"/>
                <w:i/>
                <w:sz w:val="26"/>
                <w:szCs w:val="26"/>
                <w:lang w:val="en-US"/>
              </w:rPr>
              <w:t>Skeeter</w:t>
            </w:r>
            <w:proofErr w:type="spellEnd"/>
            <w:r w:rsidRPr="00A55F00">
              <w:rPr>
                <w:rFonts w:ascii="Times New Roman" w:eastAsia="Times New Roman" w:hAnsi="Times New Roman" w:cs="Times New Roman"/>
                <w:i/>
                <w:sz w:val="26"/>
                <w:szCs w:val="26"/>
                <w:lang w:val="en-US"/>
              </w:rPr>
              <w:t xml:space="preserve"> </w:t>
            </w:r>
            <w:r w:rsidRPr="00A55F00">
              <w:rPr>
                <w:rFonts w:ascii="Times New Roman" w:eastAsia="Times New Roman" w:hAnsi="Times New Roman" w:cs="Times New Roman"/>
                <w:b/>
                <w:i/>
                <w:sz w:val="26"/>
                <w:szCs w:val="26"/>
                <w:lang w:val="en-US"/>
              </w:rPr>
              <w:t>would do if she was</w:t>
            </w:r>
            <w:r w:rsidRPr="00A55F00">
              <w:rPr>
                <w:rFonts w:ascii="Times New Roman" w:eastAsia="Times New Roman" w:hAnsi="Times New Roman" w:cs="Times New Roman"/>
                <w:i/>
                <w:sz w:val="26"/>
                <w:szCs w:val="26"/>
                <w:lang w:val="en-US"/>
              </w:rPr>
              <w:t xml:space="preserve"> here and it kind a makes me sad.</w:t>
            </w:r>
          </w:p>
        </w:tc>
      </w:tr>
    </w:tbl>
    <w:p w:rsidR="00935C81" w:rsidRDefault="00935C81" w:rsidP="00F340ED">
      <w:pPr>
        <w:spacing w:before="240"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Благодаря этим изменениям </w:t>
      </w:r>
      <w:proofErr w:type="spellStart"/>
      <w:r>
        <w:rPr>
          <w:rFonts w:ascii="Times New Roman" w:eastAsia="Times New Roman" w:hAnsi="Times New Roman" w:cs="Times New Roman"/>
          <w:sz w:val="28"/>
        </w:rPr>
        <w:t>Эйбилин</w:t>
      </w:r>
      <w:proofErr w:type="spellEnd"/>
      <w:r>
        <w:rPr>
          <w:rFonts w:ascii="Times New Roman" w:eastAsia="Times New Roman" w:hAnsi="Times New Roman" w:cs="Times New Roman"/>
          <w:sz w:val="28"/>
        </w:rPr>
        <w:t xml:space="preserve"> становится увереннее при общении. В конце романа набирается смелости, чтобы напрямую выступить </w:t>
      </w:r>
      <w:proofErr w:type="gramStart"/>
      <w:r>
        <w:rPr>
          <w:rFonts w:ascii="Times New Roman" w:eastAsia="Times New Roman" w:hAnsi="Times New Roman" w:cs="Times New Roman"/>
          <w:sz w:val="28"/>
        </w:rPr>
        <w:t>против</w:t>
      </w:r>
      <w:proofErr w:type="gramEnd"/>
      <w:r>
        <w:rPr>
          <w:rFonts w:ascii="Times New Roman" w:eastAsia="Times New Roman" w:hAnsi="Times New Roman" w:cs="Times New Roman"/>
          <w:sz w:val="28"/>
        </w:rPr>
        <w:t xml:space="preserve"> своей белой </w:t>
      </w:r>
      <w:proofErr w:type="spellStart"/>
      <w:r>
        <w:rPr>
          <w:rFonts w:ascii="Times New Roman" w:eastAsia="Times New Roman" w:hAnsi="Times New Roman" w:cs="Times New Roman"/>
          <w:sz w:val="28"/>
        </w:rPr>
        <w:t>работодательницы</w:t>
      </w:r>
      <w:proofErr w:type="spellEnd"/>
      <w:r>
        <w:rPr>
          <w:rFonts w:ascii="Times New Roman" w:eastAsia="Times New Roman" w:hAnsi="Times New Roman" w:cs="Times New Roman"/>
          <w:sz w:val="28"/>
        </w:rPr>
        <w:t xml:space="preserve"> и даже пригрозить ей. Изменения, произошедшие с её речью, помогли ей подняться в социуме достаточно для того, чтобы Мисс </w:t>
      </w:r>
      <w:proofErr w:type="spellStart"/>
      <w:r>
        <w:rPr>
          <w:rFonts w:ascii="Times New Roman" w:eastAsia="Times New Roman" w:hAnsi="Times New Roman" w:cs="Times New Roman"/>
          <w:sz w:val="28"/>
        </w:rPr>
        <w:t>Хилли</w:t>
      </w:r>
      <w:proofErr w:type="spellEnd"/>
      <w:r>
        <w:rPr>
          <w:rFonts w:ascii="Times New Roman" w:eastAsia="Times New Roman" w:hAnsi="Times New Roman" w:cs="Times New Roman"/>
          <w:sz w:val="28"/>
        </w:rPr>
        <w:t xml:space="preserve"> (хозяйка дома, где работает </w:t>
      </w:r>
      <w:proofErr w:type="spellStart"/>
      <w:r>
        <w:rPr>
          <w:rFonts w:ascii="Times New Roman" w:eastAsia="Times New Roman" w:hAnsi="Times New Roman" w:cs="Times New Roman"/>
          <w:sz w:val="28"/>
        </w:rPr>
        <w:t>Эйбилин</w:t>
      </w:r>
      <w:proofErr w:type="spellEnd"/>
      <w:r>
        <w:rPr>
          <w:rFonts w:ascii="Times New Roman" w:eastAsia="Times New Roman" w:hAnsi="Times New Roman" w:cs="Times New Roman"/>
          <w:sz w:val="28"/>
        </w:rPr>
        <w:t xml:space="preserve">), которая раньше никогда не общалась с </w:t>
      </w:r>
      <w:proofErr w:type="spellStart"/>
      <w:r>
        <w:rPr>
          <w:rFonts w:ascii="Times New Roman" w:eastAsia="Times New Roman" w:hAnsi="Times New Roman" w:cs="Times New Roman"/>
          <w:sz w:val="28"/>
        </w:rPr>
        <w:t>Эйбилин</w:t>
      </w:r>
      <w:proofErr w:type="spellEnd"/>
      <w:r>
        <w:rPr>
          <w:rFonts w:ascii="Times New Roman" w:eastAsia="Times New Roman" w:hAnsi="Times New Roman" w:cs="Times New Roman"/>
          <w:sz w:val="28"/>
        </w:rPr>
        <w:t xml:space="preserve"> на равных и не принимала её слов в серьёз, по-настоящему поверила в угрозы </w:t>
      </w:r>
      <w:proofErr w:type="spellStart"/>
      <w:r>
        <w:rPr>
          <w:rFonts w:ascii="Times New Roman" w:eastAsia="Times New Roman" w:hAnsi="Times New Roman" w:cs="Times New Roman"/>
          <w:sz w:val="28"/>
        </w:rPr>
        <w:t>Эйбилин</w:t>
      </w:r>
      <w:proofErr w:type="spellEnd"/>
      <w:r>
        <w:rPr>
          <w:rFonts w:ascii="Times New Roman" w:eastAsia="Times New Roman" w:hAnsi="Times New Roman" w:cs="Times New Roman"/>
          <w:sz w:val="28"/>
        </w:rPr>
        <w:t xml:space="preserve"> в свой адрес и отступила. Мисс </w:t>
      </w:r>
      <w:proofErr w:type="spellStart"/>
      <w:r>
        <w:rPr>
          <w:rFonts w:ascii="Times New Roman" w:eastAsia="Times New Roman" w:hAnsi="Times New Roman" w:cs="Times New Roman"/>
          <w:sz w:val="28"/>
        </w:rPr>
        <w:t>Хилли</w:t>
      </w:r>
      <w:proofErr w:type="spellEnd"/>
      <w:r>
        <w:rPr>
          <w:rFonts w:ascii="Times New Roman" w:eastAsia="Times New Roman" w:hAnsi="Times New Roman" w:cs="Times New Roman"/>
          <w:sz w:val="28"/>
        </w:rPr>
        <w:t xml:space="preserve"> позволила </w:t>
      </w:r>
      <w:proofErr w:type="spellStart"/>
      <w:r>
        <w:rPr>
          <w:rFonts w:ascii="Times New Roman" w:eastAsia="Times New Roman" w:hAnsi="Times New Roman" w:cs="Times New Roman"/>
          <w:sz w:val="28"/>
        </w:rPr>
        <w:t>Эйбилин</w:t>
      </w:r>
      <w:proofErr w:type="spellEnd"/>
      <w:r>
        <w:rPr>
          <w:rFonts w:ascii="Times New Roman" w:eastAsia="Times New Roman" w:hAnsi="Times New Roman" w:cs="Times New Roman"/>
          <w:sz w:val="28"/>
        </w:rPr>
        <w:t xml:space="preserve"> просто уволится </w:t>
      </w:r>
      <w:proofErr w:type="gramStart"/>
      <w:r>
        <w:rPr>
          <w:rFonts w:ascii="Times New Roman" w:eastAsia="Times New Roman" w:hAnsi="Times New Roman" w:cs="Times New Roman"/>
          <w:sz w:val="28"/>
        </w:rPr>
        <w:t>без</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привлечение</w:t>
      </w:r>
      <w:proofErr w:type="gramEnd"/>
      <w:r>
        <w:rPr>
          <w:rFonts w:ascii="Times New Roman" w:eastAsia="Times New Roman" w:hAnsi="Times New Roman" w:cs="Times New Roman"/>
          <w:sz w:val="28"/>
        </w:rPr>
        <w:t xml:space="preserve"> полиции, и даже не стала ей ничего возражать. Данная ситуация наиболее ярким </w:t>
      </w:r>
      <w:r>
        <w:rPr>
          <w:rFonts w:ascii="Times New Roman" w:eastAsia="Times New Roman" w:hAnsi="Times New Roman" w:cs="Times New Roman"/>
          <w:sz w:val="28"/>
        </w:rPr>
        <w:lastRenderedPageBreak/>
        <w:t xml:space="preserve">образом иллюстрирует, насколько сильно речь может повлиять на социальное положение человека и на его самооценку. </w:t>
      </w:r>
    </w:p>
    <w:p w:rsidR="005A5EBF" w:rsidRDefault="005A5EBF" w:rsidP="00F340ED">
      <w:pPr>
        <w:spacing w:before="240"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Итак, мы видим, что при репрезентации афроамериканского английского </w:t>
      </w:r>
      <w:proofErr w:type="spellStart"/>
      <w:r>
        <w:rPr>
          <w:rFonts w:ascii="Times New Roman" w:eastAsia="Times New Roman" w:hAnsi="Times New Roman" w:cs="Times New Roman"/>
          <w:sz w:val="28"/>
        </w:rPr>
        <w:t>Кэтрин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Стокетт</w:t>
      </w:r>
      <w:proofErr w:type="spellEnd"/>
      <w:r>
        <w:rPr>
          <w:rFonts w:ascii="Times New Roman" w:eastAsia="Times New Roman" w:hAnsi="Times New Roman" w:cs="Times New Roman"/>
          <w:sz w:val="28"/>
        </w:rPr>
        <w:t xml:space="preserve"> полностью отвечает описанными нами ранее тенденциям: грамматические особенности доминируют</w:t>
      </w:r>
      <w:r w:rsidR="00553E76">
        <w:rPr>
          <w:rFonts w:ascii="Times New Roman" w:eastAsia="Times New Roman" w:hAnsi="Times New Roman" w:cs="Times New Roman"/>
          <w:sz w:val="28"/>
        </w:rPr>
        <w:t xml:space="preserve"> </w:t>
      </w:r>
      <w:proofErr w:type="gramStart"/>
      <w:r w:rsidR="00553E76">
        <w:rPr>
          <w:rFonts w:ascii="Times New Roman" w:eastAsia="Times New Roman" w:hAnsi="Times New Roman" w:cs="Times New Roman"/>
          <w:sz w:val="28"/>
        </w:rPr>
        <w:t>над</w:t>
      </w:r>
      <w:proofErr w:type="gramEnd"/>
      <w:r w:rsidR="00553E76">
        <w:rPr>
          <w:rFonts w:ascii="Times New Roman" w:eastAsia="Times New Roman" w:hAnsi="Times New Roman" w:cs="Times New Roman"/>
          <w:sz w:val="28"/>
        </w:rPr>
        <w:t xml:space="preserve"> фонетическими</w:t>
      </w:r>
      <w:r>
        <w:rPr>
          <w:rFonts w:ascii="Times New Roman" w:eastAsia="Times New Roman" w:hAnsi="Times New Roman" w:cs="Times New Roman"/>
          <w:sz w:val="28"/>
        </w:rPr>
        <w:t xml:space="preserve"> в речи персонажей.</w:t>
      </w:r>
    </w:p>
    <w:p w:rsidR="00935C81" w:rsidRDefault="00935C81" w:rsidP="00935C81">
      <w:pPr>
        <w:spacing w:after="0" w:line="360" w:lineRule="auto"/>
        <w:ind w:firstLine="708"/>
        <w:jc w:val="both"/>
        <w:rPr>
          <w:rFonts w:ascii="Times New Roman" w:eastAsia="Times New Roman" w:hAnsi="Times New Roman" w:cs="Times New Roman"/>
          <w:sz w:val="28"/>
        </w:rPr>
      </w:pPr>
    </w:p>
    <w:p w:rsidR="00935C81" w:rsidRDefault="00935C81" w:rsidP="00935C81">
      <w:pPr>
        <w:rPr>
          <w:rFonts w:ascii="Times New Roman" w:eastAsia="Times New Roman" w:hAnsi="Times New Roman" w:cs="Times New Roman"/>
          <w:sz w:val="28"/>
        </w:rPr>
      </w:pPr>
      <w:r>
        <w:rPr>
          <w:rFonts w:ascii="Times New Roman" w:eastAsia="Times New Roman" w:hAnsi="Times New Roman" w:cs="Times New Roman"/>
          <w:sz w:val="28"/>
        </w:rPr>
        <w:br w:type="page"/>
      </w:r>
    </w:p>
    <w:p w:rsidR="00935C81" w:rsidRDefault="00935C81" w:rsidP="002D6FA8">
      <w:pPr>
        <w:pStyle w:val="1"/>
      </w:pPr>
      <w:bookmarkStart w:id="14" w:name="_Toc514200487"/>
      <w:r>
        <w:lastRenderedPageBreak/>
        <w:t xml:space="preserve">Выводы к главе </w:t>
      </w:r>
      <w:r>
        <w:rPr>
          <w:lang w:val="en-US"/>
        </w:rPr>
        <w:t>II</w:t>
      </w:r>
      <w:r>
        <w:t>:</w:t>
      </w:r>
      <w:bookmarkEnd w:id="14"/>
    </w:p>
    <w:p w:rsidR="00A37DB8" w:rsidRDefault="00935C81" w:rsidP="00C02C17">
      <w:pPr>
        <w:pStyle w:val="a3"/>
        <w:numPr>
          <w:ilvl w:val="0"/>
          <w:numId w:val="13"/>
        </w:numPr>
        <w:spacing w:after="0" w:line="360" w:lineRule="auto"/>
        <w:ind w:left="851"/>
        <w:jc w:val="both"/>
        <w:rPr>
          <w:rFonts w:ascii="Times New Roman" w:eastAsia="Times New Roman" w:hAnsi="Times New Roman" w:cs="Times New Roman"/>
          <w:sz w:val="28"/>
          <w:szCs w:val="28"/>
        </w:rPr>
      </w:pPr>
      <w:r w:rsidRPr="00A1156C">
        <w:rPr>
          <w:rFonts w:ascii="Times New Roman" w:eastAsia="Times New Roman" w:hAnsi="Times New Roman" w:cs="Times New Roman"/>
          <w:sz w:val="28"/>
          <w:szCs w:val="28"/>
        </w:rPr>
        <w:t>При репрезентации афроамериканского диалекта английского языка автор произведения отдаёт предпочтение репрезентации особенностей морфологического кластера, практически не трогая фонетические особенности диалекта, и совершенно не использует лексические.</w:t>
      </w:r>
      <w:r w:rsidR="00427F52" w:rsidRPr="00A1156C">
        <w:rPr>
          <w:rFonts w:ascii="Times New Roman" w:eastAsia="Times New Roman" w:hAnsi="Times New Roman" w:cs="Times New Roman"/>
          <w:sz w:val="28"/>
          <w:szCs w:val="28"/>
        </w:rPr>
        <w:t xml:space="preserve"> Из чего следует, что грамматические особенности</w:t>
      </w:r>
      <w:r w:rsidR="00460E45">
        <w:rPr>
          <w:rFonts w:ascii="Times New Roman" w:eastAsia="Times New Roman" w:hAnsi="Times New Roman" w:cs="Times New Roman"/>
          <w:sz w:val="28"/>
          <w:szCs w:val="28"/>
        </w:rPr>
        <w:t>,</w:t>
      </w:r>
      <w:r w:rsidR="00427F52" w:rsidRPr="00A1156C">
        <w:rPr>
          <w:rFonts w:ascii="Times New Roman" w:eastAsia="Times New Roman" w:hAnsi="Times New Roman" w:cs="Times New Roman"/>
          <w:sz w:val="28"/>
          <w:szCs w:val="28"/>
        </w:rPr>
        <w:t xml:space="preserve"> по мнению автора романа</w:t>
      </w:r>
      <w:r w:rsidR="00460E45">
        <w:rPr>
          <w:rFonts w:ascii="Times New Roman" w:eastAsia="Times New Roman" w:hAnsi="Times New Roman" w:cs="Times New Roman"/>
          <w:sz w:val="28"/>
          <w:szCs w:val="28"/>
        </w:rPr>
        <w:t>,</w:t>
      </w:r>
      <w:r w:rsidR="00427F52" w:rsidRPr="00A1156C">
        <w:rPr>
          <w:rFonts w:ascii="Times New Roman" w:eastAsia="Times New Roman" w:hAnsi="Times New Roman" w:cs="Times New Roman"/>
          <w:sz w:val="28"/>
          <w:szCs w:val="28"/>
        </w:rPr>
        <w:t xml:space="preserve"> являются основными и общеизвестными признаками для Афроамериканского английского, в то время как лексические не играют столь большой роли.</w:t>
      </w:r>
      <w:r w:rsidR="00553E76">
        <w:rPr>
          <w:rFonts w:ascii="Times New Roman" w:eastAsia="Times New Roman" w:hAnsi="Times New Roman" w:cs="Times New Roman"/>
          <w:sz w:val="28"/>
          <w:szCs w:val="28"/>
        </w:rPr>
        <w:t xml:space="preserve"> Таким образом, автор придерживается тенденции, когда грамматические особенности выходят на первый план при репрезентации диалекта.</w:t>
      </w:r>
    </w:p>
    <w:p w:rsidR="00553E76" w:rsidRPr="00A1156C" w:rsidRDefault="00553E76" w:rsidP="00C02C17">
      <w:pPr>
        <w:pStyle w:val="a3"/>
        <w:numPr>
          <w:ilvl w:val="0"/>
          <w:numId w:val="13"/>
        </w:numPr>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при анализе нами было выявлено 19 грамматических особенностей и 4 фонетических</w:t>
      </w:r>
      <w:r w:rsidR="001B5A55">
        <w:rPr>
          <w:rFonts w:ascii="Times New Roman" w:eastAsia="Times New Roman" w:hAnsi="Times New Roman" w:cs="Times New Roman"/>
          <w:sz w:val="28"/>
          <w:szCs w:val="28"/>
        </w:rPr>
        <w:t xml:space="preserve"> черты.</w:t>
      </w:r>
    </w:p>
    <w:p w:rsidR="00935C81" w:rsidRPr="00A1156C" w:rsidRDefault="00935C81" w:rsidP="00935C81">
      <w:pPr>
        <w:pStyle w:val="a3"/>
        <w:numPr>
          <w:ilvl w:val="0"/>
          <w:numId w:val="13"/>
        </w:numPr>
        <w:spacing w:after="0" w:line="360" w:lineRule="auto"/>
        <w:jc w:val="both"/>
        <w:rPr>
          <w:rFonts w:ascii="Times New Roman" w:eastAsia="Times New Roman" w:hAnsi="Times New Roman" w:cs="Times New Roman"/>
          <w:sz w:val="28"/>
          <w:szCs w:val="28"/>
        </w:rPr>
      </w:pPr>
      <w:r w:rsidRPr="00A1156C">
        <w:rPr>
          <w:rFonts w:ascii="Times New Roman" w:eastAsia="Times New Roman" w:hAnsi="Times New Roman" w:cs="Times New Roman"/>
          <w:sz w:val="28"/>
          <w:szCs w:val="28"/>
        </w:rPr>
        <w:t>Для отображения диалекта в тексте романа автор использует зрительный диалект.</w:t>
      </w:r>
    </w:p>
    <w:p w:rsidR="00935C81" w:rsidRPr="00A1156C" w:rsidRDefault="00935C81" w:rsidP="00935C81">
      <w:pPr>
        <w:pStyle w:val="a3"/>
        <w:numPr>
          <w:ilvl w:val="0"/>
          <w:numId w:val="13"/>
        </w:numPr>
        <w:spacing w:after="0" w:line="360" w:lineRule="auto"/>
        <w:jc w:val="both"/>
        <w:rPr>
          <w:rFonts w:ascii="Times New Roman" w:eastAsia="Times New Roman" w:hAnsi="Times New Roman" w:cs="Times New Roman"/>
          <w:sz w:val="28"/>
          <w:szCs w:val="28"/>
        </w:rPr>
      </w:pPr>
      <w:r w:rsidRPr="00A1156C">
        <w:rPr>
          <w:rFonts w:ascii="Times New Roman" w:eastAsia="Times New Roman" w:hAnsi="Times New Roman" w:cs="Times New Roman"/>
          <w:sz w:val="28"/>
          <w:szCs w:val="28"/>
        </w:rPr>
        <w:t xml:space="preserve">В романе </w:t>
      </w:r>
      <w:proofErr w:type="spellStart"/>
      <w:r w:rsidRPr="00A1156C">
        <w:rPr>
          <w:rFonts w:ascii="Times New Roman" w:eastAsia="Times New Roman" w:hAnsi="Times New Roman" w:cs="Times New Roman"/>
          <w:sz w:val="28"/>
          <w:szCs w:val="28"/>
        </w:rPr>
        <w:t>Кэтрин</w:t>
      </w:r>
      <w:proofErr w:type="spellEnd"/>
      <w:r w:rsidRPr="00A1156C">
        <w:rPr>
          <w:rFonts w:ascii="Times New Roman" w:eastAsia="Times New Roman" w:hAnsi="Times New Roman" w:cs="Times New Roman"/>
          <w:sz w:val="28"/>
          <w:szCs w:val="28"/>
        </w:rPr>
        <w:t xml:space="preserve"> </w:t>
      </w:r>
      <w:proofErr w:type="spellStart"/>
      <w:r w:rsidRPr="00A1156C">
        <w:rPr>
          <w:rFonts w:ascii="Times New Roman" w:eastAsia="Times New Roman" w:hAnsi="Times New Roman" w:cs="Times New Roman"/>
          <w:sz w:val="28"/>
          <w:szCs w:val="28"/>
        </w:rPr>
        <w:t>Стокетт</w:t>
      </w:r>
      <w:proofErr w:type="spellEnd"/>
      <w:r w:rsidRPr="00A1156C">
        <w:rPr>
          <w:rFonts w:ascii="Times New Roman" w:eastAsia="Times New Roman" w:hAnsi="Times New Roman" w:cs="Times New Roman"/>
          <w:sz w:val="28"/>
          <w:szCs w:val="28"/>
        </w:rPr>
        <w:t xml:space="preserve"> «Прислуга» одной из важнейших функций афроамериканского диалекта является очень чёткое разделение всех персонажей по статусу в обществе.</w:t>
      </w:r>
      <w:r w:rsidR="00427F52" w:rsidRPr="00A1156C">
        <w:rPr>
          <w:rFonts w:ascii="Times New Roman" w:eastAsia="Times New Roman" w:hAnsi="Times New Roman" w:cs="Times New Roman"/>
          <w:sz w:val="28"/>
          <w:szCs w:val="28"/>
        </w:rPr>
        <w:t xml:space="preserve"> Также, автор демонстрирует, как с помощью ухода от использования данного диалекта и постепенному переходу к нормативному американскому английскому можно изменить это социальный статус и отношение окружающих.</w:t>
      </w:r>
    </w:p>
    <w:p w:rsidR="00935C81" w:rsidRPr="00A1156C" w:rsidRDefault="00935C81" w:rsidP="00935C81">
      <w:pPr>
        <w:pStyle w:val="a3"/>
        <w:numPr>
          <w:ilvl w:val="0"/>
          <w:numId w:val="13"/>
        </w:numPr>
        <w:spacing w:after="0" w:line="360" w:lineRule="auto"/>
        <w:jc w:val="both"/>
        <w:rPr>
          <w:rFonts w:ascii="Times New Roman" w:eastAsia="Times New Roman" w:hAnsi="Times New Roman" w:cs="Times New Roman"/>
          <w:sz w:val="28"/>
          <w:szCs w:val="28"/>
        </w:rPr>
      </w:pPr>
      <w:r w:rsidRPr="00A1156C">
        <w:rPr>
          <w:rFonts w:ascii="Times New Roman" w:eastAsia="Times New Roman" w:hAnsi="Times New Roman" w:cs="Times New Roman"/>
          <w:sz w:val="28"/>
          <w:szCs w:val="28"/>
        </w:rPr>
        <w:t xml:space="preserve">Автор использует афроамериканский диалект американского английского </w:t>
      </w:r>
      <w:r w:rsidRPr="00A1156C">
        <w:rPr>
          <w:rFonts w:ascii="Times New Roman" w:hAnsi="Times New Roman" w:cs="Times New Roman"/>
          <w:sz w:val="28"/>
          <w:szCs w:val="28"/>
        </w:rPr>
        <w:t>в качестве художественного средства, отражающего эмоциональное состояние персонажей.</w:t>
      </w:r>
      <w:r w:rsidR="00427F52" w:rsidRPr="00A1156C">
        <w:rPr>
          <w:rFonts w:ascii="Times New Roman" w:hAnsi="Times New Roman" w:cs="Times New Roman"/>
          <w:sz w:val="28"/>
          <w:szCs w:val="28"/>
        </w:rPr>
        <w:t xml:space="preserve"> Переход на диалект происходит, когда эмоции берут верх</w:t>
      </w:r>
      <w:r w:rsidR="00B124A2" w:rsidRPr="00A1156C">
        <w:rPr>
          <w:rFonts w:ascii="Times New Roman" w:hAnsi="Times New Roman" w:cs="Times New Roman"/>
          <w:sz w:val="28"/>
          <w:szCs w:val="28"/>
        </w:rPr>
        <w:t>.</w:t>
      </w:r>
    </w:p>
    <w:p w:rsidR="00427F52" w:rsidRPr="00A1156C" w:rsidRDefault="00935C81" w:rsidP="00427F52">
      <w:pPr>
        <w:pStyle w:val="a3"/>
        <w:numPr>
          <w:ilvl w:val="0"/>
          <w:numId w:val="13"/>
        </w:numPr>
        <w:spacing w:after="0" w:line="360" w:lineRule="auto"/>
        <w:jc w:val="both"/>
        <w:rPr>
          <w:rFonts w:ascii="Times New Roman" w:eastAsia="Times New Roman" w:hAnsi="Times New Roman" w:cs="Times New Roman"/>
          <w:sz w:val="28"/>
          <w:szCs w:val="28"/>
        </w:rPr>
      </w:pPr>
      <w:r w:rsidRPr="00A1156C">
        <w:rPr>
          <w:rFonts w:ascii="Times New Roman" w:eastAsia="Times New Roman" w:hAnsi="Times New Roman" w:cs="Times New Roman"/>
          <w:sz w:val="28"/>
          <w:szCs w:val="28"/>
        </w:rPr>
        <w:t>С помощью уменьшения частоты использования диалекта в литературном произведении одним из персонажей, автор обозначает личностную и духовную эволюцию данного персонажа.</w:t>
      </w:r>
    </w:p>
    <w:p w:rsidR="00935C81" w:rsidRPr="000E3412" w:rsidRDefault="00935C81" w:rsidP="00935C81">
      <w:pPr>
        <w:pStyle w:val="a3"/>
        <w:numPr>
          <w:ilvl w:val="0"/>
          <w:numId w:val="13"/>
        </w:numPr>
        <w:spacing w:after="0" w:line="360" w:lineRule="auto"/>
        <w:jc w:val="both"/>
        <w:rPr>
          <w:rFonts w:ascii="Times New Roman" w:eastAsia="Times New Roman" w:hAnsi="Times New Roman" w:cs="Times New Roman"/>
          <w:sz w:val="28"/>
        </w:rPr>
      </w:pPr>
      <w:r w:rsidRPr="00A1156C">
        <w:rPr>
          <w:rFonts w:ascii="Times New Roman" w:eastAsia="Times New Roman" w:hAnsi="Times New Roman" w:cs="Times New Roman"/>
          <w:sz w:val="28"/>
          <w:szCs w:val="28"/>
        </w:rPr>
        <w:lastRenderedPageBreak/>
        <w:t>Все особенности афроамериканского английского, выявленные в тексте, были сознательно отобраны автором среди работающих диалектных черт.</w:t>
      </w:r>
      <w:r w:rsidR="00A37DB8" w:rsidRPr="00A1156C">
        <w:rPr>
          <w:rFonts w:ascii="Times New Roman" w:eastAsia="Times New Roman" w:hAnsi="Times New Roman" w:cs="Times New Roman"/>
          <w:sz w:val="28"/>
          <w:szCs w:val="28"/>
        </w:rPr>
        <w:t xml:space="preserve"> При данном отборе автор учитывала и свой жизненный опыт, а значит, все выявленные особенности можно рассматривать в качестве </w:t>
      </w:r>
      <w:proofErr w:type="gramStart"/>
      <w:r w:rsidR="00A37DB8" w:rsidRPr="00A1156C">
        <w:rPr>
          <w:rFonts w:ascii="Times New Roman" w:eastAsia="Times New Roman" w:hAnsi="Times New Roman" w:cs="Times New Roman"/>
          <w:sz w:val="28"/>
          <w:szCs w:val="28"/>
        </w:rPr>
        <w:t>основных</w:t>
      </w:r>
      <w:proofErr w:type="gramEnd"/>
      <w:r w:rsidR="00A37DB8" w:rsidRPr="00A1156C">
        <w:rPr>
          <w:rFonts w:ascii="Times New Roman" w:eastAsia="Times New Roman" w:hAnsi="Times New Roman" w:cs="Times New Roman"/>
          <w:sz w:val="28"/>
          <w:szCs w:val="28"/>
        </w:rPr>
        <w:t xml:space="preserve"> с точки зрения белого население, которое вступает в непосредственный контакт с носителями афроамериканского английского</w:t>
      </w:r>
      <w:r w:rsidR="00A37DB8">
        <w:rPr>
          <w:rFonts w:ascii="Times New Roman" w:eastAsia="Times New Roman" w:hAnsi="Times New Roman" w:cs="Times New Roman"/>
          <w:sz w:val="28"/>
        </w:rPr>
        <w:t>.</w:t>
      </w:r>
    </w:p>
    <w:p w:rsidR="00935C81" w:rsidRPr="0018510F" w:rsidRDefault="00935C81" w:rsidP="00935C81">
      <w:pPr>
        <w:spacing w:after="0" w:line="360" w:lineRule="auto"/>
        <w:ind w:firstLine="708"/>
        <w:jc w:val="both"/>
        <w:rPr>
          <w:rFonts w:ascii="Times New Roman" w:eastAsia="Times New Roman" w:hAnsi="Times New Roman" w:cs="Times New Roman"/>
          <w:sz w:val="28"/>
        </w:rPr>
      </w:pPr>
    </w:p>
    <w:p w:rsidR="00935C81" w:rsidRPr="0018510F" w:rsidRDefault="00935C81" w:rsidP="00935C81">
      <w:pPr>
        <w:spacing w:after="0" w:line="360" w:lineRule="auto"/>
        <w:jc w:val="both"/>
        <w:rPr>
          <w:rFonts w:ascii="Times New Roman" w:eastAsia="Times New Roman" w:hAnsi="Times New Roman" w:cs="Times New Roman"/>
          <w:sz w:val="28"/>
        </w:rPr>
      </w:pPr>
    </w:p>
    <w:p w:rsidR="00935C81" w:rsidRPr="0018510F" w:rsidRDefault="00935C81" w:rsidP="00935C81">
      <w:pPr>
        <w:spacing w:after="0" w:line="360" w:lineRule="auto"/>
        <w:ind w:firstLine="708"/>
        <w:jc w:val="both"/>
        <w:rPr>
          <w:rFonts w:ascii="Times New Roman" w:hAnsi="Times New Roman" w:cs="Times New Roman"/>
          <w:sz w:val="28"/>
          <w:szCs w:val="28"/>
        </w:rPr>
      </w:pPr>
    </w:p>
    <w:p w:rsidR="00935C81" w:rsidRPr="0018510F" w:rsidRDefault="00935C81" w:rsidP="00935C81">
      <w:pPr>
        <w:spacing w:after="0" w:line="360" w:lineRule="auto"/>
        <w:ind w:firstLine="708"/>
        <w:jc w:val="both"/>
        <w:rPr>
          <w:rFonts w:ascii="Times New Roman" w:hAnsi="Times New Roman" w:cs="Times New Roman"/>
          <w:sz w:val="28"/>
          <w:szCs w:val="28"/>
        </w:rPr>
      </w:pPr>
    </w:p>
    <w:p w:rsidR="00935C81" w:rsidRDefault="00935C81" w:rsidP="00935C81">
      <w:pPr>
        <w:rPr>
          <w:rFonts w:ascii="Times New Roman" w:hAnsi="Times New Roman" w:cs="Times New Roman"/>
          <w:sz w:val="28"/>
          <w:szCs w:val="28"/>
        </w:rPr>
      </w:pPr>
      <w:r>
        <w:rPr>
          <w:rFonts w:ascii="Times New Roman" w:hAnsi="Times New Roman" w:cs="Times New Roman"/>
          <w:sz w:val="28"/>
          <w:szCs w:val="28"/>
        </w:rPr>
        <w:br w:type="page"/>
      </w:r>
    </w:p>
    <w:p w:rsidR="00935C81" w:rsidRDefault="00935C81" w:rsidP="002D6FA8">
      <w:pPr>
        <w:pStyle w:val="1"/>
      </w:pPr>
      <w:bookmarkStart w:id="15" w:name="_Toc514200488"/>
      <w:r>
        <w:lastRenderedPageBreak/>
        <w:t>Заключение</w:t>
      </w:r>
      <w:bookmarkEnd w:id="15"/>
    </w:p>
    <w:p w:rsidR="006652BA" w:rsidRDefault="006652BA" w:rsidP="006652B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Диалектная вариативность играет немаловажную роль в американском обществе. В настоящее время во всём мире, и в американском обществе в том числе,  мы наблюдаем движение в сторону повышения  диалектной толерантности, растёт и стремление общества к изучению и принятию различных диалектов. Интерес, который вызвал у общества роман </w:t>
      </w:r>
      <w:proofErr w:type="spellStart"/>
      <w:r>
        <w:rPr>
          <w:rFonts w:ascii="Times New Roman" w:hAnsi="Times New Roman" w:cs="Times New Roman"/>
          <w:sz w:val="28"/>
          <w:szCs w:val="28"/>
        </w:rPr>
        <w:t>Кэтрин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Стокетт</w:t>
      </w:r>
      <w:proofErr w:type="spellEnd"/>
      <w:r>
        <w:rPr>
          <w:rFonts w:ascii="Times New Roman" w:hAnsi="Times New Roman" w:cs="Times New Roman"/>
          <w:sz w:val="28"/>
          <w:szCs w:val="28"/>
        </w:rPr>
        <w:t xml:space="preserve"> «Прислуга», в котором представлена нелёгкая жизнь горничных в период, когда носители афроамериканского английского находились в самом низу социальной пирамиды общества – явное  тому доказательство. Успеху этого романа было посвящено несколько статей в американских, и даже британских газетах, по этому роману был снят фильм, получивший множество наград. </w:t>
      </w:r>
    </w:p>
    <w:p w:rsidR="006652BA" w:rsidRDefault="006652BA" w:rsidP="006652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первой главе нам удалось прийти к выводу, что диалект, представленный автором в литературном произведении, отличается от диалекта, который используется его носителями в реальной жизни. Однако, изучая особенности диалекта, которые нашли отражение в тексте произведения, мы можем сделать вывод о том, какие диалектные черты являются наиболее частотными при употреблении носителями, а также сделать вывод о том, что именно данные особенности отражают стереотипное мнение о диалекте, во всяком случае, со стороны автора. Также, нам удалось установить, что диалект функционирует в произведениях в нескольких пространствах и выполняет различные функции. Одной из основных является функция отражения социальной принадлежности персонажа, использующего диалектную речь.</w:t>
      </w:r>
    </w:p>
    <w:p w:rsidR="006652BA" w:rsidRDefault="006652BA" w:rsidP="006652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Проведённый во второй главе анализ особенностей, представленных в романе </w:t>
      </w:r>
      <w:proofErr w:type="spellStart"/>
      <w:r>
        <w:rPr>
          <w:rFonts w:ascii="Times New Roman" w:hAnsi="Times New Roman" w:cs="Times New Roman"/>
          <w:sz w:val="28"/>
          <w:szCs w:val="28"/>
        </w:rPr>
        <w:t>Кэтрин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Стокетт</w:t>
      </w:r>
      <w:proofErr w:type="spellEnd"/>
      <w:r>
        <w:rPr>
          <w:rFonts w:ascii="Times New Roman" w:hAnsi="Times New Roman" w:cs="Times New Roman"/>
          <w:sz w:val="28"/>
          <w:szCs w:val="28"/>
        </w:rPr>
        <w:t xml:space="preserve"> «Прислуга» позволил нам выявить двадцать четыре грамматические и фонетические диалектные черты, с помощью которых автор романа выделяет афроамериканский английский на фоне нормативной речи. Учитывая тот факт, что </w:t>
      </w:r>
      <w:proofErr w:type="spellStart"/>
      <w:r>
        <w:rPr>
          <w:rFonts w:ascii="Times New Roman" w:hAnsi="Times New Roman" w:cs="Times New Roman"/>
          <w:sz w:val="28"/>
          <w:szCs w:val="28"/>
        </w:rPr>
        <w:t>Кэтрин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Стокетт</w:t>
      </w:r>
      <w:proofErr w:type="spellEnd"/>
      <w:r>
        <w:rPr>
          <w:rFonts w:ascii="Times New Roman" w:hAnsi="Times New Roman" w:cs="Times New Roman"/>
          <w:sz w:val="28"/>
          <w:szCs w:val="28"/>
        </w:rPr>
        <w:t xml:space="preserve"> действительно сталкивалась с обстановкой, описанной в романе, мы смогли сделать вывод, что выделение </w:t>
      </w:r>
      <w:r>
        <w:rPr>
          <w:rFonts w:ascii="Times New Roman" w:hAnsi="Times New Roman" w:cs="Times New Roman"/>
          <w:sz w:val="28"/>
          <w:szCs w:val="28"/>
        </w:rPr>
        <w:lastRenderedPageBreak/>
        <w:t xml:space="preserve">данный диалектных черт было основано во многом на её личном восприятии данного диалекта. </w:t>
      </w:r>
    </w:p>
    <w:p w:rsidR="006652BA" w:rsidRDefault="006652BA" w:rsidP="006652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Помимо этого, в результате подробного анализа использования диалектных черт при ситуативном общении, а также частотность их появления в речи по сравнению с </w:t>
      </w:r>
      <w:proofErr w:type="gramStart"/>
      <w:r>
        <w:rPr>
          <w:rFonts w:ascii="Times New Roman" w:hAnsi="Times New Roman" w:cs="Times New Roman"/>
          <w:sz w:val="28"/>
          <w:szCs w:val="28"/>
        </w:rPr>
        <w:t>нормативными</w:t>
      </w:r>
      <w:proofErr w:type="gramEnd"/>
      <w:r>
        <w:rPr>
          <w:rFonts w:ascii="Times New Roman" w:hAnsi="Times New Roman" w:cs="Times New Roman"/>
          <w:sz w:val="28"/>
          <w:szCs w:val="28"/>
        </w:rPr>
        <w:t xml:space="preserve">, мы пришли к выводу, что афроамериканский английский помимо функции отражения принадлежности к социальной группе выполняет и другие функции в данном произведении. С помощью постепенного перехода от ненормативной речи с использованием многочисленных особенностей афроамериканского диалекта к использованию этой же героиней романа варианта языка, более приближенного к норме, автор смогла отразить духовную и личностную эволюцию персонажа. Также, через изменение частотности появление диалектных черт в речи другого персонажа </w:t>
      </w:r>
      <w:proofErr w:type="spellStart"/>
      <w:r>
        <w:rPr>
          <w:rFonts w:ascii="Times New Roman" w:hAnsi="Times New Roman" w:cs="Times New Roman"/>
          <w:sz w:val="28"/>
          <w:szCs w:val="28"/>
        </w:rPr>
        <w:t>Кэтрин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Стокетт</w:t>
      </w:r>
      <w:proofErr w:type="spellEnd"/>
      <w:r>
        <w:rPr>
          <w:rFonts w:ascii="Times New Roman" w:hAnsi="Times New Roman" w:cs="Times New Roman"/>
          <w:sz w:val="28"/>
          <w:szCs w:val="28"/>
        </w:rPr>
        <w:t xml:space="preserve"> отображает её эмоциональное состояние: чем больше особенностей, характерных для афроамериканского английского присутствует в речи, тем в более эмоционально нестабильном состоянии находится персонаж.</w:t>
      </w:r>
    </w:p>
    <w:p w:rsidR="006652BA" w:rsidRDefault="006652BA" w:rsidP="006652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Проведённое исследование показало, насколько важную роль может играть диалект для понимания всех идей, выраженных автором в произведении. На наш взгляд, продолжение изучения репрезентаций различных диалектов в литературных произведениях в будущем помогут глубже раскрыть идеи, вложенные авторами в произведения. </w:t>
      </w:r>
    </w:p>
    <w:p w:rsidR="00DA47F1" w:rsidRDefault="006652BA" w:rsidP="006652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1D2E31" w:rsidRPr="002D6FA8" w:rsidRDefault="001D2E31" w:rsidP="002D6FA8">
      <w:pPr>
        <w:pStyle w:val="1"/>
      </w:pPr>
      <w:bookmarkStart w:id="16" w:name="_Toc514200489"/>
      <w:r w:rsidRPr="002D6FA8">
        <w:lastRenderedPageBreak/>
        <w:t>Список литературы</w:t>
      </w:r>
      <w:bookmarkEnd w:id="16"/>
    </w:p>
    <w:p w:rsidR="001D2E31" w:rsidRPr="00FF2D94" w:rsidRDefault="001D2E31" w:rsidP="00FF2D94">
      <w:pPr>
        <w:pStyle w:val="a3"/>
        <w:numPr>
          <w:ilvl w:val="0"/>
          <w:numId w:val="23"/>
        </w:numPr>
        <w:spacing w:after="0" w:line="360" w:lineRule="auto"/>
        <w:rPr>
          <w:rFonts w:ascii="Times New Roman" w:hAnsi="Times New Roman" w:cs="Times New Roman"/>
          <w:sz w:val="28"/>
          <w:szCs w:val="28"/>
        </w:rPr>
      </w:pPr>
      <w:r w:rsidRPr="00FF2D94">
        <w:rPr>
          <w:rFonts w:ascii="Times New Roman" w:hAnsi="Times New Roman" w:cs="Times New Roman"/>
          <w:sz w:val="28"/>
          <w:szCs w:val="28"/>
        </w:rPr>
        <w:t>Бахтин М.М.</w:t>
      </w:r>
      <w:r w:rsidRPr="00FF2D94">
        <w:rPr>
          <w:rFonts w:ascii="Times New Roman" w:hAnsi="Times New Roman" w:cs="Times New Roman"/>
          <w:sz w:val="28"/>
          <w:szCs w:val="28"/>
          <w:lang w:val="en-US"/>
        </w:rPr>
        <w:t> </w:t>
      </w:r>
      <w:r w:rsidRPr="00FF2D94">
        <w:rPr>
          <w:rFonts w:ascii="Times New Roman" w:hAnsi="Times New Roman" w:cs="Times New Roman"/>
          <w:sz w:val="28"/>
          <w:szCs w:val="28"/>
        </w:rPr>
        <w:t>Слово в романе // Вопросы литературы и эстетики. М., 1975.</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rPr>
      </w:pPr>
      <w:r w:rsidRPr="00FF2D94">
        <w:rPr>
          <w:rFonts w:ascii="Times New Roman" w:hAnsi="Times New Roman" w:cs="Times New Roman"/>
          <w:sz w:val="28"/>
          <w:szCs w:val="28"/>
        </w:rPr>
        <w:t>Влахов С., Флорин С. </w:t>
      </w:r>
      <w:proofErr w:type="gramStart"/>
      <w:r w:rsidRPr="00FF2D94">
        <w:rPr>
          <w:rFonts w:ascii="Times New Roman" w:hAnsi="Times New Roman" w:cs="Times New Roman"/>
          <w:sz w:val="28"/>
          <w:szCs w:val="28"/>
        </w:rPr>
        <w:t>Непереводимое</w:t>
      </w:r>
      <w:proofErr w:type="gramEnd"/>
      <w:r w:rsidRPr="00FF2D94">
        <w:rPr>
          <w:rFonts w:ascii="Times New Roman" w:hAnsi="Times New Roman" w:cs="Times New Roman"/>
          <w:sz w:val="28"/>
          <w:szCs w:val="28"/>
        </w:rPr>
        <w:t xml:space="preserve"> в переводе, 2006.</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rPr>
      </w:pPr>
      <w:r w:rsidRPr="00FF2D94">
        <w:rPr>
          <w:rFonts w:ascii="Times New Roman" w:hAnsi="Times New Roman" w:cs="Times New Roman"/>
          <w:sz w:val="28"/>
          <w:szCs w:val="28"/>
        </w:rPr>
        <w:t>Голованова, Я.В. Соотношение периферийных явлений в англоязычных художественных текстах и их переводах на русский язык. СПб, 2012.</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rPr>
      </w:pPr>
      <w:proofErr w:type="spellStart"/>
      <w:r w:rsidRPr="00FF2D94">
        <w:rPr>
          <w:rFonts w:ascii="Times New Roman" w:hAnsi="Times New Roman" w:cs="Times New Roman"/>
          <w:sz w:val="28"/>
          <w:szCs w:val="28"/>
        </w:rPr>
        <w:t>Гусарова</w:t>
      </w:r>
      <w:proofErr w:type="spellEnd"/>
      <w:r w:rsidRPr="00FF2D94">
        <w:rPr>
          <w:rFonts w:ascii="Times New Roman" w:hAnsi="Times New Roman" w:cs="Times New Roman"/>
          <w:sz w:val="28"/>
          <w:szCs w:val="28"/>
        </w:rPr>
        <w:t xml:space="preserve">, Н.В. Диалект кокни в художественной литературе // Английская филология в переводческом и сопоставительном аспектах, 1995.   </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rPr>
      </w:pPr>
      <w:proofErr w:type="spellStart"/>
      <w:r w:rsidRPr="00FF2D94">
        <w:rPr>
          <w:rFonts w:ascii="Times New Roman" w:hAnsi="Times New Roman" w:cs="Times New Roman"/>
          <w:sz w:val="28"/>
          <w:szCs w:val="28"/>
        </w:rPr>
        <w:t>Жапов</w:t>
      </w:r>
      <w:proofErr w:type="spellEnd"/>
      <w:r w:rsidRPr="00FF2D94">
        <w:rPr>
          <w:rFonts w:ascii="Times New Roman" w:hAnsi="Times New Roman" w:cs="Times New Roman"/>
          <w:sz w:val="28"/>
          <w:szCs w:val="28"/>
        </w:rPr>
        <w:t xml:space="preserve">, В.В. Лексико-семантический состав и особенности функционирования </w:t>
      </w:r>
      <w:r w:rsidRPr="00FF2D94">
        <w:rPr>
          <w:rFonts w:ascii="Times New Roman" w:hAnsi="Times New Roman" w:cs="Times New Roman"/>
          <w:sz w:val="28"/>
          <w:szCs w:val="28"/>
          <w:lang w:val="en-US"/>
        </w:rPr>
        <w:t>Black</w:t>
      </w:r>
      <w:r w:rsidRPr="00FF2D94">
        <w:rPr>
          <w:rFonts w:ascii="Times New Roman" w:hAnsi="Times New Roman" w:cs="Times New Roman"/>
          <w:sz w:val="28"/>
          <w:szCs w:val="28"/>
        </w:rPr>
        <w:t xml:space="preserve"> </w:t>
      </w:r>
      <w:r w:rsidRPr="00FF2D94">
        <w:rPr>
          <w:rFonts w:ascii="Times New Roman" w:hAnsi="Times New Roman" w:cs="Times New Roman"/>
          <w:sz w:val="28"/>
          <w:szCs w:val="28"/>
          <w:lang w:val="en-US"/>
        </w:rPr>
        <w:t>English</w:t>
      </w:r>
      <w:r w:rsidRPr="00FF2D94">
        <w:rPr>
          <w:rFonts w:ascii="Times New Roman" w:hAnsi="Times New Roman" w:cs="Times New Roman"/>
          <w:sz w:val="28"/>
          <w:szCs w:val="28"/>
        </w:rPr>
        <w:t xml:space="preserve"> на современном этапе. Диссертация. М., 2002.</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rPr>
      </w:pPr>
      <w:r w:rsidRPr="00FF2D94">
        <w:rPr>
          <w:rFonts w:ascii="Times New Roman" w:hAnsi="Times New Roman" w:cs="Times New Roman"/>
          <w:sz w:val="28"/>
          <w:szCs w:val="28"/>
        </w:rPr>
        <w:t xml:space="preserve">Масленникова А.А., </w:t>
      </w:r>
      <w:proofErr w:type="spellStart"/>
      <w:r w:rsidRPr="00FF2D94">
        <w:rPr>
          <w:rFonts w:ascii="Times New Roman" w:hAnsi="Times New Roman" w:cs="Times New Roman"/>
          <w:sz w:val="28"/>
          <w:szCs w:val="28"/>
        </w:rPr>
        <w:t>Ленцман</w:t>
      </w:r>
      <w:proofErr w:type="spellEnd"/>
      <w:r w:rsidRPr="00FF2D94">
        <w:rPr>
          <w:rFonts w:ascii="Times New Roman" w:hAnsi="Times New Roman" w:cs="Times New Roman"/>
          <w:sz w:val="28"/>
          <w:szCs w:val="28"/>
        </w:rPr>
        <w:t xml:space="preserve"> М.М. Произношение как </w:t>
      </w:r>
      <w:proofErr w:type="spellStart"/>
      <w:r w:rsidRPr="00FF2D94">
        <w:rPr>
          <w:rFonts w:ascii="Times New Roman" w:hAnsi="Times New Roman" w:cs="Times New Roman"/>
          <w:sz w:val="28"/>
          <w:szCs w:val="28"/>
        </w:rPr>
        <w:t>лингвокультурологический</w:t>
      </w:r>
      <w:proofErr w:type="spellEnd"/>
      <w:r w:rsidRPr="00FF2D94">
        <w:rPr>
          <w:rFonts w:ascii="Times New Roman" w:hAnsi="Times New Roman" w:cs="Times New Roman"/>
          <w:sz w:val="28"/>
          <w:szCs w:val="28"/>
        </w:rPr>
        <w:t xml:space="preserve"> феномен. Прагматика художественного представления // </w:t>
      </w:r>
      <w:proofErr w:type="spellStart"/>
      <w:r w:rsidRPr="00FF2D94">
        <w:rPr>
          <w:rFonts w:ascii="Times New Roman" w:hAnsi="Times New Roman" w:cs="Times New Roman"/>
          <w:sz w:val="28"/>
          <w:szCs w:val="28"/>
        </w:rPr>
        <w:t>Лингвокультурология</w:t>
      </w:r>
      <w:proofErr w:type="spellEnd"/>
      <w:r w:rsidRPr="00FF2D94">
        <w:rPr>
          <w:rFonts w:ascii="Times New Roman" w:hAnsi="Times New Roman" w:cs="Times New Roman"/>
          <w:sz w:val="28"/>
          <w:szCs w:val="28"/>
        </w:rPr>
        <w:t>. Английские миниатюры. Издательский дом СПБГУ, 2013</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rPr>
      </w:pPr>
      <w:r w:rsidRPr="00FF2D94">
        <w:rPr>
          <w:rFonts w:ascii="Times New Roman" w:hAnsi="Times New Roman" w:cs="Times New Roman"/>
          <w:sz w:val="28"/>
          <w:szCs w:val="28"/>
        </w:rPr>
        <w:t>Солнцев В.М. Вариативность как общее свойство языковой системы // Вопросы языкознания, № 2, 1984.  С. 31-42.</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r w:rsidRPr="00FF2D94">
        <w:rPr>
          <w:rFonts w:ascii="Times New Roman" w:hAnsi="Times New Roman" w:cs="Times New Roman"/>
          <w:iCs/>
          <w:sz w:val="28"/>
          <w:szCs w:val="28"/>
          <w:lang w:val="en-US"/>
        </w:rPr>
        <w:t>Abercrombie, D.  Elements of General Phonetics</w:t>
      </w:r>
      <w:r w:rsidRPr="00FF2D94">
        <w:rPr>
          <w:rFonts w:ascii="Times New Roman" w:hAnsi="Times New Roman" w:cs="Times New Roman"/>
          <w:sz w:val="28"/>
          <w:szCs w:val="28"/>
          <w:lang w:val="en-US"/>
        </w:rPr>
        <w:t>. Edinburgh: Edinburgh University Press</w:t>
      </w:r>
      <w:r w:rsidRPr="00FF2D94">
        <w:rPr>
          <w:rFonts w:ascii="Times New Roman" w:hAnsi="Times New Roman" w:cs="Times New Roman"/>
          <w:i/>
          <w:sz w:val="28"/>
          <w:szCs w:val="28"/>
          <w:lang w:val="en-US"/>
        </w:rPr>
        <w:t>, </w:t>
      </w:r>
      <w:r w:rsidRPr="00FF2D94">
        <w:rPr>
          <w:rFonts w:ascii="Times New Roman" w:hAnsi="Times New Roman" w:cs="Times New Roman"/>
          <w:iCs/>
          <w:sz w:val="28"/>
          <w:szCs w:val="28"/>
          <w:lang w:val="en-US"/>
        </w:rPr>
        <w:t>1967.</w:t>
      </w:r>
      <w:r w:rsidRPr="00FF2D94">
        <w:rPr>
          <w:rFonts w:ascii="Times New Roman" w:hAnsi="Times New Roman" w:cs="Times New Roman"/>
          <w:sz w:val="28"/>
          <w:szCs w:val="28"/>
          <w:lang w:val="en-US"/>
        </w:rPr>
        <w:t xml:space="preserve"> </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r w:rsidRPr="00FF2D94">
        <w:rPr>
          <w:rFonts w:ascii="Times New Roman" w:hAnsi="Times New Roman" w:cs="Times New Roman"/>
          <w:sz w:val="28"/>
          <w:szCs w:val="28"/>
          <w:lang w:val="en-US"/>
        </w:rPr>
        <w:t xml:space="preserve">Bailey, Richard W. </w:t>
      </w:r>
      <w:r w:rsidRPr="00FF2D94">
        <w:rPr>
          <w:rFonts w:ascii="Times New Roman" w:hAnsi="Times New Roman" w:cs="Times New Roman"/>
          <w:iCs/>
          <w:sz w:val="28"/>
          <w:szCs w:val="28"/>
          <w:lang w:val="en-US"/>
        </w:rPr>
        <w:t>Nineteenth-Century English</w:t>
      </w:r>
      <w:r w:rsidRPr="00FF2D94">
        <w:rPr>
          <w:rFonts w:ascii="Times New Roman" w:hAnsi="Times New Roman" w:cs="Times New Roman"/>
          <w:sz w:val="28"/>
          <w:szCs w:val="28"/>
          <w:lang w:val="en-US"/>
        </w:rPr>
        <w:t>. Ann Arbor: U of Michigan, 1996.</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r w:rsidRPr="00FF2D94">
        <w:rPr>
          <w:rFonts w:ascii="Times New Roman" w:hAnsi="Times New Roman" w:cs="Times New Roman"/>
          <w:sz w:val="28"/>
          <w:szCs w:val="28"/>
          <w:lang w:val="en-US"/>
        </w:rPr>
        <w:t xml:space="preserve">Baugh, A.C. and Cable, T. A History of English Language. Longman, 5th edition, 2001. </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r w:rsidRPr="00FF2D94">
        <w:rPr>
          <w:rFonts w:ascii="Times New Roman" w:hAnsi="Times New Roman" w:cs="Times New Roman"/>
          <w:sz w:val="28"/>
          <w:szCs w:val="28"/>
          <w:lang w:val="en-US"/>
        </w:rPr>
        <w:t xml:space="preserve">Brett, D. Eye Dialect: Translating the Untranslatable // Lost in Translation. </w:t>
      </w:r>
      <w:proofErr w:type="spellStart"/>
      <w:r w:rsidRPr="00FF2D94">
        <w:rPr>
          <w:rFonts w:ascii="Times New Roman" w:hAnsi="Times New Roman" w:cs="Times New Roman"/>
          <w:sz w:val="28"/>
          <w:szCs w:val="28"/>
          <w:lang w:val="en-US"/>
        </w:rPr>
        <w:t>AnnalSS</w:t>
      </w:r>
      <w:proofErr w:type="spellEnd"/>
      <w:r w:rsidRPr="00FF2D94">
        <w:rPr>
          <w:rFonts w:ascii="Times New Roman" w:hAnsi="Times New Roman" w:cs="Times New Roman"/>
          <w:sz w:val="28"/>
          <w:szCs w:val="28"/>
          <w:lang w:val="en-US"/>
        </w:rPr>
        <w:t xml:space="preserve"> 6, 2009.</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r w:rsidRPr="00FF2D94">
        <w:rPr>
          <w:rFonts w:ascii="Times New Roman" w:hAnsi="Times New Roman" w:cs="Times New Roman"/>
          <w:sz w:val="28"/>
          <w:szCs w:val="28"/>
          <w:lang w:val="en-US"/>
        </w:rPr>
        <w:t>Carter, R. et al. Working with Texts: a Core Book for Language Analysis. London</w:t>
      </w:r>
      <w:r w:rsidRPr="00FF2D94">
        <w:rPr>
          <w:rFonts w:ascii="Times New Roman" w:hAnsi="Times New Roman" w:cs="Times New Roman"/>
          <w:sz w:val="28"/>
          <w:szCs w:val="28"/>
        </w:rPr>
        <w:t>:</w:t>
      </w:r>
      <w:r w:rsidRPr="00FF2D94">
        <w:rPr>
          <w:rFonts w:ascii="Times New Roman" w:hAnsi="Times New Roman" w:cs="Times New Roman"/>
          <w:sz w:val="28"/>
          <w:szCs w:val="28"/>
          <w:lang w:val="en-US"/>
        </w:rPr>
        <w:t xml:space="preserve"> Routledge, 1997</w:t>
      </w:r>
      <w:r w:rsidRPr="00FF2D94">
        <w:rPr>
          <w:rFonts w:ascii="Times New Roman" w:hAnsi="Times New Roman" w:cs="Times New Roman"/>
          <w:sz w:val="28"/>
          <w:szCs w:val="28"/>
        </w:rPr>
        <w:t>.</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r w:rsidRPr="00FF2D94">
        <w:rPr>
          <w:rFonts w:ascii="Times New Roman" w:hAnsi="Times New Roman" w:cs="Times New Roman"/>
          <w:sz w:val="28"/>
          <w:szCs w:val="28"/>
          <w:lang w:val="en-US"/>
        </w:rPr>
        <w:t xml:space="preserve">Dillard, J. </w:t>
      </w:r>
      <w:r w:rsidRPr="00FF2D94">
        <w:rPr>
          <w:rFonts w:ascii="Times New Roman" w:hAnsi="Times New Roman" w:cs="Times New Roman"/>
          <w:iCs/>
          <w:sz w:val="28"/>
          <w:szCs w:val="28"/>
          <w:lang w:val="en-US"/>
        </w:rPr>
        <w:t>Black English.</w:t>
      </w:r>
      <w:r w:rsidRPr="00FF2D94">
        <w:rPr>
          <w:rFonts w:ascii="Times New Roman" w:hAnsi="Times New Roman" w:cs="Times New Roman"/>
          <w:i/>
          <w:iCs/>
          <w:sz w:val="28"/>
          <w:szCs w:val="28"/>
          <w:lang w:val="en-US"/>
        </w:rPr>
        <w:t xml:space="preserve"> </w:t>
      </w:r>
      <w:r w:rsidRPr="00FF2D94">
        <w:rPr>
          <w:rFonts w:ascii="Times New Roman" w:hAnsi="Times New Roman" w:cs="Times New Roman"/>
          <w:sz w:val="28"/>
          <w:szCs w:val="28"/>
          <w:lang w:val="en-US"/>
        </w:rPr>
        <w:t>New York: Random House, 1972.</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proofErr w:type="spellStart"/>
      <w:r w:rsidRPr="00FF2D94">
        <w:rPr>
          <w:rFonts w:ascii="Times New Roman" w:hAnsi="Times New Roman" w:cs="Times New Roman"/>
          <w:sz w:val="28"/>
          <w:szCs w:val="28"/>
          <w:lang w:val="en-US"/>
        </w:rPr>
        <w:lastRenderedPageBreak/>
        <w:t>Fasold</w:t>
      </w:r>
      <w:proofErr w:type="spellEnd"/>
      <w:r w:rsidRPr="00FF2D94">
        <w:rPr>
          <w:rFonts w:ascii="Times New Roman" w:hAnsi="Times New Roman" w:cs="Times New Roman"/>
          <w:sz w:val="28"/>
          <w:szCs w:val="28"/>
          <w:lang w:val="en-US"/>
        </w:rPr>
        <w:t>, R. W. The Relationship between Black and White speech in the South // American Speech, 56 (3), 1981. Pp. 163-189.</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r w:rsidRPr="00FF2D94">
        <w:rPr>
          <w:rFonts w:ascii="Times New Roman" w:hAnsi="Times New Roman" w:cs="Times New Roman"/>
          <w:sz w:val="28"/>
          <w:szCs w:val="28"/>
          <w:lang w:val="en-US"/>
        </w:rPr>
        <w:t>Ferguson S.L. Drawing Fictional Lines: Dialect and Narrative in the Victorian Novel // Style N 32.1, 1998.</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r w:rsidRPr="00FF2D94">
        <w:rPr>
          <w:rFonts w:ascii="Times New Roman" w:hAnsi="Times New Roman" w:cs="Times New Roman"/>
          <w:sz w:val="28"/>
          <w:szCs w:val="28"/>
          <w:lang w:val="en-US"/>
        </w:rPr>
        <w:t>Green, L. African American English. Cambridge: Cambridge Univ. Press, 2002.</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r w:rsidRPr="00FF2D94">
        <w:rPr>
          <w:rFonts w:ascii="Times New Roman" w:hAnsi="Times New Roman" w:cs="Times New Roman"/>
          <w:sz w:val="28"/>
          <w:szCs w:val="28"/>
          <w:lang w:val="en-US"/>
        </w:rPr>
        <w:t xml:space="preserve">Holm, J. The Atlantic creoles and the language of the ex-slave recordings. // The Emergence of Black English: Text and commentary. / Edited by G. Bailey, N. </w:t>
      </w:r>
      <w:proofErr w:type="spellStart"/>
      <w:r w:rsidRPr="00FF2D94">
        <w:rPr>
          <w:rFonts w:ascii="Times New Roman" w:hAnsi="Times New Roman" w:cs="Times New Roman"/>
          <w:sz w:val="28"/>
          <w:szCs w:val="28"/>
          <w:lang w:val="en-US"/>
        </w:rPr>
        <w:t>Maynor</w:t>
      </w:r>
      <w:proofErr w:type="spellEnd"/>
      <w:r w:rsidRPr="00FF2D94">
        <w:rPr>
          <w:rFonts w:ascii="Times New Roman" w:hAnsi="Times New Roman" w:cs="Times New Roman"/>
          <w:sz w:val="28"/>
          <w:szCs w:val="28"/>
          <w:lang w:val="en-US"/>
        </w:rPr>
        <w:t>, &amp; P. Cukor-Avila. Amsterdam &amp; Philadelphia: John Benjamins, 1991. Pp. 231-248.</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r w:rsidRPr="00FF2D94">
        <w:rPr>
          <w:rFonts w:ascii="Times New Roman" w:hAnsi="Times New Roman" w:cs="Times New Roman"/>
          <w:sz w:val="28"/>
          <w:szCs w:val="28"/>
          <w:lang w:val="en-US"/>
        </w:rPr>
        <w:t xml:space="preserve">Howe, D. Negation in African American Vernacular English. // Aspects of English Negation / Edited by Yoko </w:t>
      </w:r>
      <w:proofErr w:type="spellStart"/>
      <w:r w:rsidRPr="00FF2D94">
        <w:rPr>
          <w:rFonts w:ascii="Times New Roman" w:hAnsi="Times New Roman" w:cs="Times New Roman"/>
          <w:sz w:val="28"/>
          <w:szCs w:val="28"/>
          <w:lang w:val="en-US"/>
        </w:rPr>
        <w:t>Iyeiri</w:t>
      </w:r>
      <w:proofErr w:type="spellEnd"/>
      <w:r w:rsidRPr="00FF2D94">
        <w:rPr>
          <w:rFonts w:ascii="Times New Roman" w:hAnsi="Times New Roman" w:cs="Times New Roman"/>
          <w:sz w:val="28"/>
          <w:szCs w:val="28"/>
          <w:lang w:val="en-US"/>
        </w:rPr>
        <w:t>. Amsterdam: John Benjamins, 2005. Pp. 173-204</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proofErr w:type="spellStart"/>
      <w:r w:rsidRPr="00FF2D94">
        <w:rPr>
          <w:rFonts w:ascii="Times New Roman" w:hAnsi="Times New Roman" w:cs="Times New Roman"/>
          <w:sz w:val="28"/>
          <w:szCs w:val="28"/>
          <w:lang w:val="en-US"/>
        </w:rPr>
        <w:t>Labov</w:t>
      </w:r>
      <w:proofErr w:type="spellEnd"/>
      <w:r w:rsidRPr="00FF2D94">
        <w:rPr>
          <w:rFonts w:ascii="Times New Roman" w:hAnsi="Times New Roman" w:cs="Times New Roman"/>
          <w:sz w:val="28"/>
          <w:szCs w:val="28"/>
          <w:lang w:val="en-US"/>
        </w:rPr>
        <w:t>, W. Sociolinguistic Patterns. Philadelphia: University of Pennsylvania Press, 1972.</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proofErr w:type="spellStart"/>
      <w:r w:rsidRPr="00FF2D94">
        <w:rPr>
          <w:rFonts w:ascii="Times New Roman" w:hAnsi="Times New Roman" w:cs="Times New Roman"/>
          <w:sz w:val="28"/>
          <w:szCs w:val="28"/>
          <w:lang w:val="en-US"/>
        </w:rPr>
        <w:t>Labov</w:t>
      </w:r>
      <w:proofErr w:type="spellEnd"/>
      <w:r w:rsidRPr="00FF2D94">
        <w:rPr>
          <w:rFonts w:ascii="Times New Roman" w:hAnsi="Times New Roman" w:cs="Times New Roman"/>
          <w:sz w:val="28"/>
          <w:szCs w:val="28"/>
          <w:lang w:val="en-US"/>
        </w:rPr>
        <w:t>, W. Language in the inner city. Philadelphia: University of Pennsylvania Press, 1972.</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proofErr w:type="spellStart"/>
      <w:r w:rsidRPr="00FF2D94">
        <w:rPr>
          <w:rFonts w:ascii="Times New Roman" w:hAnsi="Times New Roman" w:cs="Times New Roman"/>
          <w:sz w:val="28"/>
          <w:szCs w:val="28"/>
          <w:lang w:val="en-US"/>
        </w:rPr>
        <w:t>Labov</w:t>
      </w:r>
      <w:proofErr w:type="spellEnd"/>
      <w:r w:rsidRPr="00FF2D94">
        <w:rPr>
          <w:rFonts w:ascii="Times New Roman" w:hAnsi="Times New Roman" w:cs="Times New Roman"/>
          <w:sz w:val="28"/>
          <w:szCs w:val="28"/>
          <w:lang w:val="en-US"/>
        </w:rPr>
        <w:t>, W. The Social Stratification of English in New York City. Cambridge University Press, 2006.</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r w:rsidRPr="00FF2D94">
        <w:rPr>
          <w:rFonts w:ascii="Times New Roman" w:hAnsi="Times New Roman" w:cs="Times New Roman"/>
          <w:sz w:val="28"/>
          <w:szCs w:val="28"/>
          <w:lang w:val="en-US"/>
        </w:rPr>
        <w:t xml:space="preserve">Laver, J. and </w:t>
      </w:r>
      <w:proofErr w:type="spellStart"/>
      <w:r w:rsidRPr="00FF2D94">
        <w:rPr>
          <w:rFonts w:ascii="Times New Roman" w:hAnsi="Times New Roman" w:cs="Times New Roman"/>
          <w:sz w:val="28"/>
          <w:szCs w:val="28"/>
          <w:lang w:val="en-US"/>
        </w:rPr>
        <w:t>Trudgill</w:t>
      </w:r>
      <w:proofErr w:type="spellEnd"/>
      <w:r w:rsidRPr="00FF2D94">
        <w:rPr>
          <w:rFonts w:ascii="Times New Roman" w:hAnsi="Times New Roman" w:cs="Times New Roman"/>
          <w:sz w:val="28"/>
          <w:szCs w:val="28"/>
          <w:lang w:val="en-US"/>
        </w:rPr>
        <w:t xml:space="preserve">, P.J. Phonetic and linguistic markers in speech / Edited by Scherer, K.R. and Giles, H. Cambridge University Press, 1979. </w:t>
      </w:r>
    </w:p>
    <w:p w:rsidR="001D2E31" w:rsidRPr="00CC67D7" w:rsidRDefault="001D2E31" w:rsidP="00FF2D94">
      <w:pPr>
        <w:pStyle w:val="a3"/>
        <w:numPr>
          <w:ilvl w:val="0"/>
          <w:numId w:val="23"/>
        </w:numPr>
        <w:spacing w:after="0" w:line="360" w:lineRule="auto"/>
        <w:rPr>
          <w:rFonts w:ascii="Times New Roman" w:hAnsi="Times New Roman" w:cs="Times New Roman"/>
          <w:bCs/>
          <w:sz w:val="28"/>
          <w:szCs w:val="28"/>
          <w:lang w:val="en-US"/>
        </w:rPr>
      </w:pPr>
      <w:proofErr w:type="spellStart"/>
      <w:r w:rsidRPr="00FF2D94">
        <w:rPr>
          <w:rFonts w:ascii="Times New Roman" w:hAnsi="Times New Roman" w:cs="Times New Roman"/>
          <w:bCs/>
          <w:sz w:val="28"/>
          <w:szCs w:val="28"/>
          <w:lang w:val="en-US"/>
        </w:rPr>
        <w:t>Mair</w:t>
      </w:r>
      <w:proofErr w:type="spellEnd"/>
      <w:r w:rsidRPr="00FF2D94">
        <w:rPr>
          <w:rFonts w:ascii="Times New Roman" w:hAnsi="Times New Roman" w:cs="Times New Roman"/>
          <w:bCs/>
          <w:sz w:val="28"/>
          <w:szCs w:val="28"/>
          <w:lang w:val="en-US"/>
        </w:rPr>
        <w:t xml:space="preserve">, C. A Methodological Framework for Research on the Use of Non-Standard Language in Fiction. // </w:t>
      </w:r>
      <w:r w:rsidRPr="00FF2D94">
        <w:rPr>
          <w:rFonts w:ascii="Times New Roman" w:hAnsi="Times New Roman" w:cs="Times New Roman"/>
          <w:sz w:val="28"/>
          <w:szCs w:val="28"/>
          <w:lang w:val="en-US"/>
        </w:rPr>
        <w:t xml:space="preserve">AAA: </w:t>
      </w:r>
      <w:proofErr w:type="spellStart"/>
      <w:r w:rsidRPr="00FF2D94">
        <w:rPr>
          <w:rFonts w:ascii="Times New Roman" w:hAnsi="Times New Roman" w:cs="Times New Roman"/>
          <w:sz w:val="28"/>
          <w:szCs w:val="28"/>
          <w:lang w:val="en-US"/>
        </w:rPr>
        <w:t>Arbeiten</w:t>
      </w:r>
      <w:proofErr w:type="spellEnd"/>
      <w:r w:rsidRPr="00FF2D94">
        <w:rPr>
          <w:rFonts w:ascii="Times New Roman" w:hAnsi="Times New Roman" w:cs="Times New Roman"/>
          <w:sz w:val="28"/>
          <w:szCs w:val="28"/>
          <w:lang w:val="en-US"/>
        </w:rPr>
        <w:t xml:space="preserve"> </w:t>
      </w:r>
      <w:proofErr w:type="spellStart"/>
      <w:r w:rsidRPr="00FF2D94">
        <w:rPr>
          <w:rFonts w:ascii="Times New Roman" w:hAnsi="Times New Roman" w:cs="Times New Roman"/>
          <w:sz w:val="28"/>
          <w:szCs w:val="28"/>
          <w:lang w:val="en-US"/>
        </w:rPr>
        <w:t>aus</w:t>
      </w:r>
      <w:proofErr w:type="spellEnd"/>
      <w:r w:rsidRPr="00FF2D94">
        <w:rPr>
          <w:rFonts w:ascii="Times New Roman" w:hAnsi="Times New Roman" w:cs="Times New Roman"/>
          <w:sz w:val="28"/>
          <w:szCs w:val="28"/>
          <w:lang w:val="en-US"/>
        </w:rPr>
        <w:t xml:space="preserve"> </w:t>
      </w:r>
      <w:proofErr w:type="spellStart"/>
      <w:r w:rsidRPr="00FF2D94">
        <w:rPr>
          <w:rFonts w:ascii="Times New Roman" w:hAnsi="Times New Roman" w:cs="Times New Roman"/>
          <w:sz w:val="28"/>
          <w:szCs w:val="28"/>
          <w:lang w:val="en-US"/>
        </w:rPr>
        <w:t>Anglistik</w:t>
      </w:r>
      <w:proofErr w:type="spellEnd"/>
      <w:r w:rsidRPr="00FF2D94">
        <w:rPr>
          <w:rFonts w:ascii="Times New Roman" w:hAnsi="Times New Roman" w:cs="Times New Roman"/>
          <w:sz w:val="28"/>
          <w:szCs w:val="28"/>
          <w:lang w:val="en-US"/>
        </w:rPr>
        <w:t xml:space="preserve"> und </w:t>
      </w:r>
      <w:proofErr w:type="spellStart"/>
      <w:r w:rsidRPr="00FF2D94">
        <w:rPr>
          <w:rFonts w:ascii="Times New Roman" w:hAnsi="Times New Roman" w:cs="Times New Roman"/>
          <w:sz w:val="28"/>
          <w:szCs w:val="28"/>
          <w:lang w:val="en-US"/>
        </w:rPr>
        <w:t>Amerikanistik</w:t>
      </w:r>
      <w:proofErr w:type="spellEnd"/>
      <w:r w:rsidRPr="00FF2D94">
        <w:rPr>
          <w:rFonts w:ascii="Times New Roman" w:hAnsi="Times New Roman" w:cs="Times New Roman"/>
          <w:sz w:val="28"/>
          <w:szCs w:val="28"/>
          <w:lang w:val="en-US"/>
        </w:rPr>
        <w:t>, Bd. 17, H. 1, 1992. Pp. 103-123.</w:t>
      </w:r>
    </w:p>
    <w:p w:rsidR="00CC67D7" w:rsidRPr="00CC67D7" w:rsidRDefault="00CC67D7" w:rsidP="00FF2D94">
      <w:pPr>
        <w:pStyle w:val="a3"/>
        <w:numPr>
          <w:ilvl w:val="0"/>
          <w:numId w:val="23"/>
        </w:numPr>
        <w:spacing w:after="0" w:line="360" w:lineRule="auto"/>
        <w:rPr>
          <w:rFonts w:ascii="Times New Roman" w:hAnsi="Times New Roman" w:cs="Times New Roman"/>
          <w:bCs/>
          <w:sz w:val="28"/>
          <w:szCs w:val="28"/>
        </w:rPr>
      </w:pPr>
      <w:r>
        <w:rPr>
          <w:rFonts w:ascii="Times New Roman" w:hAnsi="Times New Roman" w:cs="Times New Roman"/>
          <w:sz w:val="28"/>
          <w:szCs w:val="28"/>
          <w:lang w:val="en-US"/>
        </w:rPr>
        <w:t xml:space="preserve">Maslin, J. Racial Insults and Quiet Bravery in 1960s </w:t>
      </w:r>
      <w:proofErr w:type="spellStart"/>
      <w:r>
        <w:rPr>
          <w:rFonts w:ascii="Times New Roman" w:hAnsi="Times New Roman" w:cs="Times New Roman"/>
          <w:sz w:val="28"/>
          <w:szCs w:val="28"/>
          <w:lang w:val="en-US"/>
        </w:rPr>
        <w:t>Missisipi</w:t>
      </w:r>
      <w:proofErr w:type="spellEnd"/>
      <w:r>
        <w:rPr>
          <w:rFonts w:ascii="Times New Roman" w:hAnsi="Times New Roman" w:cs="Times New Roman"/>
          <w:sz w:val="28"/>
          <w:szCs w:val="28"/>
          <w:lang w:val="en-US"/>
        </w:rPr>
        <w:t xml:space="preserve">. // New York Times, 2009. </w:t>
      </w:r>
      <w:r w:rsidRPr="00CC67D7">
        <w:rPr>
          <w:rFonts w:ascii="Times New Roman" w:hAnsi="Times New Roman" w:cs="Times New Roman"/>
          <w:sz w:val="28"/>
          <w:szCs w:val="28"/>
          <w:lang w:val="en-US"/>
        </w:rPr>
        <w:t>URL</w:t>
      </w:r>
      <w:r w:rsidRPr="00CC67D7">
        <w:rPr>
          <w:rFonts w:ascii="Times New Roman" w:hAnsi="Times New Roman" w:cs="Times New Roman"/>
          <w:sz w:val="28"/>
          <w:szCs w:val="28"/>
        </w:rPr>
        <w:t xml:space="preserve">: </w:t>
      </w:r>
      <w:hyperlink r:id="rId8" w:history="1">
        <w:r w:rsidRPr="00624790">
          <w:rPr>
            <w:rStyle w:val="a5"/>
            <w:rFonts w:ascii="Times New Roman" w:hAnsi="Times New Roman" w:cs="Times New Roman"/>
            <w:sz w:val="28"/>
            <w:szCs w:val="28"/>
            <w:lang w:val="en-US"/>
          </w:rPr>
          <w:t>https</w:t>
        </w:r>
        <w:r w:rsidRPr="00CC67D7">
          <w:rPr>
            <w:rStyle w:val="a5"/>
            <w:rFonts w:ascii="Times New Roman" w:hAnsi="Times New Roman" w:cs="Times New Roman"/>
            <w:sz w:val="28"/>
            <w:szCs w:val="28"/>
          </w:rPr>
          <w:t>://</w:t>
        </w:r>
        <w:r w:rsidRPr="00624790">
          <w:rPr>
            <w:rStyle w:val="a5"/>
            <w:rFonts w:ascii="Times New Roman" w:hAnsi="Times New Roman" w:cs="Times New Roman"/>
            <w:sz w:val="28"/>
            <w:szCs w:val="28"/>
            <w:lang w:val="en-US"/>
          </w:rPr>
          <w:t>www</w:t>
        </w:r>
        <w:r w:rsidRPr="00CC67D7">
          <w:rPr>
            <w:rStyle w:val="a5"/>
            <w:rFonts w:ascii="Times New Roman" w:hAnsi="Times New Roman" w:cs="Times New Roman"/>
            <w:sz w:val="28"/>
            <w:szCs w:val="28"/>
          </w:rPr>
          <w:t>.</w:t>
        </w:r>
        <w:proofErr w:type="spellStart"/>
        <w:r w:rsidRPr="00624790">
          <w:rPr>
            <w:rStyle w:val="a5"/>
            <w:rFonts w:ascii="Times New Roman" w:hAnsi="Times New Roman" w:cs="Times New Roman"/>
            <w:sz w:val="28"/>
            <w:szCs w:val="28"/>
            <w:lang w:val="en-US"/>
          </w:rPr>
          <w:t>nytimes</w:t>
        </w:r>
        <w:proofErr w:type="spellEnd"/>
        <w:r w:rsidRPr="00CC67D7">
          <w:rPr>
            <w:rStyle w:val="a5"/>
            <w:rFonts w:ascii="Times New Roman" w:hAnsi="Times New Roman" w:cs="Times New Roman"/>
            <w:sz w:val="28"/>
            <w:szCs w:val="28"/>
          </w:rPr>
          <w:t>.</w:t>
        </w:r>
        <w:r w:rsidRPr="00624790">
          <w:rPr>
            <w:rStyle w:val="a5"/>
            <w:rFonts w:ascii="Times New Roman" w:hAnsi="Times New Roman" w:cs="Times New Roman"/>
            <w:sz w:val="28"/>
            <w:szCs w:val="28"/>
            <w:lang w:val="en-US"/>
          </w:rPr>
          <w:t>com</w:t>
        </w:r>
        <w:r w:rsidRPr="00CC67D7">
          <w:rPr>
            <w:rStyle w:val="a5"/>
            <w:rFonts w:ascii="Times New Roman" w:hAnsi="Times New Roman" w:cs="Times New Roman"/>
            <w:sz w:val="28"/>
            <w:szCs w:val="28"/>
          </w:rPr>
          <w:t>/2009/02/19/</w:t>
        </w:r>
        <w:r w:rsidRPr="00624790">
          <w:rPr>
            <w:rStyle w:val="a5"/>
            <w:rFonts w:ascii="Times New Roman" w:hAnsi="Times New Roman" w:cs="Times New Roman"/>
            <w:sz w:val="28"/>
            <w:szCs w:val="28"/>
            <w:lang w:val="en-US"/>
          </w:rPr>
          <w:t>books</w:t>
        </w:r>
        <w:r w:rsidRPr="00CC67D7">
          <w:rPr>
            <w:rStyle w:val="a5"/>
            <w:rFonts w:ascii="Times New Roman" w:hAnsi="Times New Roman" w:cs="Times New Roman"/>
            <w:sz w:val="28"/>
            <w:szCs w:val="28"/>
          </w:rPr>
          <w:t>/19</w:t>
        </w:r>
        <w:proofErr w:type="spellStart"/>
        <w:r w:rsidRPr="00624790">
          <w:rPr>
            <w:rStyle w:val="a5"/>
            <w:rFonts w:ascii="Times New Roman" w:hAnsi="Times New Roman" w:cs="Times New Roman"/>
            <w:sz w:val="28"/>
            <w:szCs w:val="28"/>
            <w:lang w:val="en-US"/>
          </w:rPr>
          <w:t>masl</w:t>
        </w:r>
        <w:proofErr w:type="spellEnd"/>
        <w:r w:rsidRPr="00CC67D7">
          <w:rPr>
            <w:rStyle w:val="a5"/>
            <w:rFonts w:ascii="Times New Roman" w:hAnsi="Times New Roman" w:cs="Times New Roman"/>
            <w:sz w:val="28"/>
            <w:szCs w:val="28"/>
          </w:rPr>
          <w:t>.</w:t>
        </w:r>
        <w:r w:rsidRPr="00624790">
          <w:rPr>
            <w:rStyle w:val="a5"/>
            <w:rFonts w:ascii="Times New Roman" w:hAnsi="Times New Roman" w:cs="Times New Roman"/>
            <w:sz w:val="28"/>
            <w:szCs w:val="28"/>
            <w:lang w:val="en-US"/>
          </w:rPr>
          <w:t>html</w:t>
        </w:r>
      </w:hyperlink>
      <w:r w:rsidRPr="00CC67D7">
        <w:rPr>
          <w:rFonts w:ascii="Times New Roman" w:hAnsi="Times New Roman" w:cs="Times New Roman"/>
          <w:sz w:val="28"/>
          <w:szCs w:val="28"/>
        </w:rPr>
        <w:t xml:space="preserve"> (дата обращения: 15.03.2018).</w:t>
      </w:r>
    </w:p>
    <w:p w:rsidR="001D2E31" w:rsidRPr="00FF2D94" w:rsidRDefault="001D2E31" w:rsidP="00FF2D94">
      <w:pPr>
        <w:pStyle w:val="a3"/>
        <w:numPr>
          <w:ilvl w:val="0"/>
          <w:numId w:val="23"/>
        </w:numPr>
        <w:spacing w:after="0" w:line="360" w:lineRule="auto"/>
        <w:rPr>
          <w:rFonts w:ascii="Times New Roman" w:hAnsi="Times New Roman" w:cs="Times New Roman"/>
          <w:bCs/>
          <w:sz w:val="28"/>
          <w:szCs w:val="28"/>
          <w:lang w:val="en-US"/>
        </w:rPr>
      </w:pPr>
      <w:r w:rsidRPr="00FF2D94">
        <w:rPr>
          <w:rFonts w:ascii="Times New Roman" w:hAnsi="Times New Roman" w:cs="Times New Roman"/>
          <w:sz w:val="28"/>
          <w:szCs w:val="28"/>
          <w:lang w:val="en-US"/>
        </w:rPr>
        <w:t xml:space="preserve">Milroy, J. and Milroy, L. Varieties and Variation. // The Handbook of Sociolinguistics / Edited by </w:t>
      </w:r>
      <w:proofErr w:type="spellStart"/>
      <w:r w:rsidRPr="00FF2D94">
        <w:rPr>
          <w:rFonts w:ascii="Times New Roman" w:hAnsi="Times New Roman" w:cs="Times New Roman"/>
          <w:sz w:val="28"/>
          <w:szCs w:val="28"/>
          <w:lang w:val="en-US"/>
        </w:rPr>
        <w:t>Florian</w:t>
      </w:r>
      <w:proofErr w:type="spellEnd"/>
      <w:r w:rsidRPr="00FF2D94">
        <w:rPr>
          <w:rFonts w:ascii="Times New Roman" w:hAnsi="Times New Roman" w:cs="Times New Roman"/>
          <w:sz w:val="28"/>
          <w:szCs w:val="28"/>
          <w:lang w:val="en-US"/>
        </w:rPr>
        <w:t xml:space="preserve"> </w:t>
      </w:r>
      <w:proofErr w:type="spellStart"/>
      <w:r w:rsidRPr="00FF2D94">
        <w:rPr>
          <w:rFonts w:ascii="Times New Roman" w:hAnsi="Times New Roman" w:cs="Times New Roman"/>
          <w:sz w:val="28"/>
          <w:szCs w:val="28"/>
          <w:lang w:val="en-US"/>
        </w:rPr>
        <w:t>Coulmas</w:t>
      </w:r>
      <w:proofErr w:type="spellEnd"/>
      <w:r w:rsidRPr="00FF2D94">
        <w:rPr>
          <w:rFonts w:ascii="Times New Roman" w:hAnsi="Times New Roman" w:cs="Times New Roman"/>
          <w:sz w:val="28"/>
          <w:szCs w:val="28"/>
          <w:lang w:val="en-US"/>
        </w:rPr>
        <w:t>. Wiley-Blackwell, 1998. Pp. 47-65.</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r w:rsidRPr="00FF2D94">
        <w:rPr>
          <w:rFonts w:ascii="Times New Roman" w:hAnsi="Times New Roman" w:cs="Times New Roman"/>
          <w:sz w:val="28"/>
          <w:szCs w:val="28"/>
          <w:lang w:val="en-US"/>
        </w:rPr>
        <w:lastRenderedPageBreak/>
        <w:t xml:space="preserve">Minnick, L. C. Dialect and Dichotomy: Literary Representation of African American Speech. Tuscaloosa: University </w:t>
      </w:r>
      <w:proofErr w:type="gramStart"/>
      <w:r w:rsidRPr="00FF2D94">
        <w:rPr>
          <w:rFonts w:ascii="Times New Roman" w:hAnsi="Times New Roman" w:cs="Times New Roman"/>
          <w:sz w:val="28"/>
          <w:szCs w:val="28"/>
          <w:lang w:val="en-US"/>
        </w:rPr>
        <w:t xml:space="preserve">of  </w:t>
      </w:r>
      <w:proofErr w:type="spellStart"/>
      <w:r w:rsidRPr="00FF2D94">
        <w:rPr>
          <w:rFonts w:ascii="Times New Roman" w:hAnsi="Times New Roman" w:cs="Times New Roman"/>
          <w:sz w:val="28"/>
          <w:szCs w:val="28"/>
          <w:lang w:val="en-US"/>
        </w:rPr>
        <w:t>Habama</w:t>
      </w:r>
      <w:proofErr w:type="spellEnd"/>
      <w:proofErr w:type="gramEnd"/>
      <w:r w:rsidRPr="00FF2D94">
        <w:rPr>
          <w:rFonts w:ascii="Times New Roman" w:hAnsi="Times New Roman" w:cs="Times New Roman"/>
          <w:sz w:val="28"/>
          <w:szCs w:val="28"/>
          <w:lang w:val="en-US"/>
        </w:rPr>
        <w:t xml:space="preserve"> Press, 2007.</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r w:rsidRPr="00FF2D94">
        <w:rPr>
          <w:rFonts w:ascii="Times New Roman" w:hAnsi="Times New Roman" w:cs="Times New Roman"/>
          <w:sz w:val="28"/>
          <w:szCs w:val="28"/>
          <w:lang w:val="en-US"/>
        </w:rPr>
        <w:t>Montgomery, M. An Introduction to Language and Society. Routledge, 2001.</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r w:rsidRPr="00FF2D94">
        <w:rPr>
          <w:rFonts w:ascii="Times New Roman" w:hAnsi="Times New Roman" w:cs="Times New Roman"/>
          <w:sz w:val="28"/>
          <w:szCs w:val="28"/>
          <w:lang w:val="en-US"/>
        </w:rPr>
        <w:t>Schneider, E. W. American earlier Black English. Tuscaloosa: University of Alabama Press, 1989.</w:t>
      </w:r>
    </w:p>
    <w:p w:rsidR="001D2E31" w:rsidRPr="00CC67D7" w:rsidRDefault="001D2E31" w:rsidP="00FF2D94">
      <w:pPr>
        <w:pStyle w:val="a3"/>
        <w:numPr>
          <w:ilvl w:val="0"/>
          <w:numId w:val="23"/>
        </w:numPr>
        <w:spacing w:after="0" w:line="360" w:lineRule="auto"/>
        <w:rPr>
          <w:rFonts w:ascii="Times New Roman" w:hAnsi="Times New Roman" w:cs="Times New Roman"/>
          <w:sz w:val="28"/>
          <w:szCs w:val="28"/>
          <w:lang w:val="en-US"/>
        </w:rPr>
      </w:pPr>
      <w:r w:rsidRPr="00FF2D94">
        <w:rPr>
          <w:rFonts w:ascii="Times New Roman" w:hAnsi="Times New Roman" w:cs="Times New Roman"/>
          <w:sz w:val="28"/>
          <w:szCs w:val="28"/>
          <w:lang w:val="en-US"/>
        </w:rPr>
        <w:t xml:space="preserve">Smitherman, G. </w:t>
      </w:r>
      <w:proofErr w:type="spellStart"/>
      <w:r w:rsidRPr="00FF2D94">
        <w:rPr>
          <w:rFonts w:ascii="Times New Roman" w:hAnsi="Times New Roman" w:cs="Times New Roman"/>
          <w:sz w:val="28"/>
          <w:szCs w:val="28"/>
          <w:lang w:val="en-US"/>
        </w:rPr>
        <w:t>Talkin</w:t>
      </w:r>
      <w:proofErr w:type="spellEnd"/>
      <w:r w:rsidRPr="00FF2D94">
        <w:rPr>
          <w:rFonts w:ascii="Times New Roman" w:hAnsi="Times New Roman" w:cs="Times New Roman"/>
          <w:sz w:val="28"/>
          <w:szCs w:val="28"/>
          <w:lang w:val="en-US"/>
        </w:rPr>
        <w:t xml:space="preserve"> and testifying: The language of black America. Boston: Houghton Mifflin, 1977.</w:t>
      </w:r>
    </w:p>
    <w:p w:rsidR="00CC67D7" w:rsidRPr="00CC67D7" w:rsidRDefault="00CC67D7" w:rsidP="00FF2D94">
      <w:pPr>
        <w:pStyle w:val="a3"/>
        <w:numPr>
          <w:ilvl w:val="0"/>
          <w:numId w:val="23"/>
        </w:num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lang w:val="en-US"/>
        </w:rPr>
        <w:t>Stockett</w:t>
      </w:r>
      <w:proofErr w:type="spellEnd"/>
      <w:r>
        <w:rPr>
          <w:rFonts w:ascii="Times New Roman" w:hAnsi="Times New Roman" w:cs="Times New Roman"/>
          <w:sz w:val="28"/>
          <w:szCs w:val="28"/>
          <w:lang w:val="en-US"/>
        </w:rPr>
        <w:t xml:space="preserve">, K. This life: Kathryn </w:t>
      </w:r>
      <w:proofErr w:type="spellStart"/>
      <w:r>
        <w:rPr>
          <w:rFonts w:ascii="Times New Roman" w:hAnsi="Times New Roman" w:cs="Times New Roman"/>
          <w:sz w:val="28"/>
          <w:szCs w:val="28"/>
          <w:lang w:val="en-US"/>
        </w:rPr>
        <w:t>Stockett</w:t>
      </w:r>
      <w:proofErr w:type="spellEnd"/>
      <w:r>
        <w:rPr>
          <w:rFonts w:ascii="Times New Roman" w:hAnsi="Times New Roman" w:cs="Times New Roman"/>
          <w:sz w:val="28"/>
          <w:szCs w:val="28"/>
          <w:lang w:val="en-US"/>
        </w:rPr>
        <w:t xml:space="preserve"> on her Childhood in the Deep South. // Daily Mail, 2009. </w:t>
      </w:r>
      <w:r w:rsidRPr="00CC67D7">
        <w:rPr>
          <w:rFonts w:ascii="Times New Roman" w:hAnsi="Times New Roman" w:cs="Times New Roman"/>
          <w:sz w:val="28"/>
          <w:szCs w:val="28"/>
          <w:lang w:val="en-US"/>
        </w:rPr>
        <w:t>URL</w:t>
      </w:r>
      <w:r w:rsidRPr="00CC67D7">
        <w:rPr>
          <w:rFonts w:ascii="Times New Roman" w:hAnsi="Times New Roman" w:cs="Times New Roman"/>
          <w:sz w:val="28"/>
          <w:szCs w:val="28"/>
        </w:rPr>
        <w:t xml:space="preserve">: </w:t>
      </w:r>
      <w:hyperlink r:id="rId9" w:history="1">
        <w:r w:rsidRPr="00624790">
          <w:rPr>
            <w:rStyle w:val="a5"/>
            <w:rFonts w:ascii="Times New Roman" w:hAnsi="Times New Roman" w:cs="Times New Roman"/>
            <w:sz w:val="28"/>
            <w:szCs w:val="28"/>
            <w:lang w:val="en-US"/>
          </w:rPr>
          <w:t>http</w:t>
        </w:r>
        <w:r w:rsidRPr="00624790">
          <w:rPr>
            <w:rStyle w:val="a5"/>
            <w:rFonts w:ascii="Times New Roman" w:hAnsi="Times New Roman" w:cs="Times New Roman"/>
            <w:sz w:val="28"/>
            <w:szCs w:val="28"/>
          </w:rPr>
          <w:t>://</w:t>
        </w:r>
        <w:r w:rsidRPr="00624790">
          <w:rPr>
            <w:rStyle w:val="a5"/>
            <w:rFonts w:ascii="Times New Roman" w:hAnsi="Times New Roman" w:cs="Times New Roman"/>
            <w:sz w:val="28"/>
            <w:szCs w:val="28"/>
            <w:lang w:val="en-US"/>
          </w:rPr>
          <w:t>www</w:t>
        </w:r>
        <w:r w:rsidRPr="00624790">
          <w:rPr>
            <w:rStyle w:val="a5"/>
            <w:rFonts w:ascii="Times New Roman" w:hAnsi="Times New Roman" w:cs="Times New Roman"/>
            <w:sz w:val="28"/>
            <w:szCs w:val="28"/>
          </w:rPr>
          <w:t>.</w:t>
        </w:r>
        <w:proofErr w:type="spellStart"/>
        <w:r w:rsidRPr="00624790">
          <w:rPr>
            <w:rStyle w:val="a5"/>
            <w:rFonts w:ascii="Times New Roman" w:hAnsi="Times New Roman" w:cs="Times New Roman"/>
            <w:sz w:val="28"/>
            <w:szCs w:val="28"/>
            <w:lang w:val="en-US"/>
          </w:rPr>
          <w:t>dailymail</w:t>
        </w:r>
        <w:proofErr w:type="spellEnd"/>
        <w:r w:rsidRPr="00624790">
          <w:rPr>
            <w:rStyle w:val="a5"/>
            <w:rFonts w:ascii="Times New Roman" w:hAnsi="Times New Roman" w:cs="Times New Roman"/>
            <w:sz w:val="28"/>
            <w:szCs w:val="28"/>
          </w:rPr>
          <w:t>.</w:t>
        </w:r>
        <w:r w:rsidRPr="00624790">
          <w:rPr>
            <w:rStyle w:val="a5"/>
            <w:rFonts w:ascii="Times New Roman" w:hAnsi="Times New Roman" w:cs="Times New Roman"/>
            <w:sz w:val="28"/>
            <w:szCs w:val="28"/>
            <w:lang w:val="en-US"/>
          </w:rPr>
          <w:t>co</w:t>
        </w:r>
        <w:r w:rsidRPr="00624790">
          <w:rPr>
            <w:rStyle w:val="a5"/>
            <w:rFonts w:ascii="Times New Roman" w:hAnsi="Times New Roman" w:cs="Times New Roman"/>
            <w:sz w:val="28"/>
            <w:szCs w:val="28"/>
          </w:rPr>
          <w:t>.</w:t>
        </w:r>
        <w:proofErr w:type="spellStart"/>
        <w:r w:rsidRPr="00624790">
          <w:rPr>
            <w:rStyle w:val="a5"/>
            <w:rFonts w:ascii="Times New Roman" w:hAnsi="Times New Roman" w:cs="Times New Roman"/>
            <w:sz w:val="28"/>
            <w:szCs w:val="28"/>
            <w:lang w:val="en-US"/>
          </w:rPr>
          <w:t>uk</w:t>
        </w:r>
        <w:proofErr w:type="spellEnd"/>
        <w:r w:rsidRPr="00624790">
          <w:rPr>
            <w:rStyle w:val="a5"/>
            <w:rFonts w:ascii="Times New Roman" w:hAnsi="Times New Roman" w:cs="Times New Roman"/>
            <w:sz w:val="28"/>
            <w:szCs w:val="28"/>
          </w:rPr>
          <w:t>/</w:t>
        </w:r>
        <w:r w:rsidRPr="00624790">
          <w:rPr>
            <w:rStyle w:val="a5"/>
            <w:rFonts w:ascii="Times New Roman" w:hAnsi="Times New Roman" w:cs="Times New Roman"/>
            <w:sz w:val="28"/>
            <w:szCs w:val="28"/>
            <w:lang w:val="en-US"/>
          </w:rPr>
          <w:t>home</w:t>
        </w:r>
        <w:r w:rsidRPr="00624790">
          <w:rPr>
            <w:rStyle w:val="a5"/>
            <w:rFonts w:ascii="Times New Roman" w:hAnsi="Times New Roman" w:cs="Times New Roman"/>
            <w:sz w:val="28"/>
            <w:szCs w:val="28"/>
          </w:rPr>
          <w:t>/</w:t>
        </w:r>
        <w:r w:rsidRPr="00624790">
          <w:rPr>
            <w:rStyle w:val="a5"/>
            <w:rFonts w:ascii="Times New Roman" w:hAnsi="Times New Roman" w:cs="Times New Roman"/>
            <w:sz w:val="28"/>
            <w:szCs w:val="28"/>
            <w:lang w:val="en-US"/>
          </w:rPr>
          <w:t>you</w:t>
        </w:r>
        <w:r w:rsidRPr="00624790">
          <w:rPr>
            <w:rStyle w:val="a5"/>
            <w:rFonts w:ascii="Times New Roman" w:hAnsi="Times New Roman" w:cs="Times New Roman"/>
            <w:sz w:val="28"/>
            <w:szCs w:val="28"/>
          </w:rPr>
          <w:t>/</w:t>
        </w:r>
        <w:r w:rsidRPr="00624790">
          <w:rPr>
            <w:rStyle w:val="a5"/>
            <w:rFonts w:ascii="Times New Roman" w:hAnsi="Times New Roman" w:cs="Times New Roman"/>
            <w:sz w:val="28"/>
            <w:szCs w:val="28"/>
            <w:lang w:val="en-US"/>
          </w:rPr>
          <w:t>article</w:t>
        </w:r>
        <w:r w:rsidRPr="00624790">
          <w:rPr>
            <w:rStyle w:val="a5"/>
            <w:rFonts w:ascii="Times New Roman" w:hAnsi="Times New Roman" w:cs="Times New Roman"/>
            <w:sz w:val="28"/>
            <w:szCs w:val="28"/>
          </w:rPr>
          <w:t>-1199603/</w:t>
        </w:r>
        <w:r w:rsidRPr="00624790">
          <w:rPr>
            <w:rStyle w:val="a5"/>
            <w:rFonts w:ascii="Times New Roman" w:hAnsi="Times New Roman" w:cs="Times New Roman"/>
            <w:sz w:val="28"/>
            <w:szCs w:val="28"/>
            <w:lang w:val="en-US"/>
          </w:rPr>
          <w:t>This</w:t>
        </w:r>
        <w:r w:rsidRPr="00624790">
          <w:rPr>
            <w:rStyle w:val="a5"/>
            <w:rFonts w:ascii="Times New Roman" w:hAnsi="Times New Roman" w:cs="Times New Roman"/>
            <w:sz w:val="28"/>
            <w:szCs w:val="28"/>
          </w:rPr>
          <w:t>-</w:t>
        </w:r>
        <w:r w:rsidRPr="00624790">
          <w:rPr>
            <w:rStyle w:val="a5"/>
            <w:rFonts w:ascii="Times New Roman" w:hAnsi="Times New Roman" w:cs="Times New Roman"/>
            <w:sz w:val="28"/>
            <w:szCs w:val="28"/>
            <w:lang w:val="en-US"/>
          </w:rPr>
          <w:t>Life</w:t>
        </w:r>
        <w:r w:rsidRPr="00624790">
          <w:rPr>
            <w:rStyle w:val="a5"/>
            <w:rFonts w:ascii="Times New Roman" w:hAnsi="Times New Roman" w:cs="Times New Roman"/>
            <w:sz w:val="28"/>
            <w:szCs w:val="28"/>
          </w:rPr>
          <w:t>-</w:t>
        </w:r>
        <w:r w:rsidRPr="00624790">
          <w:rPr>
            <w:rStyle w:val="a5"/>
            <w:rFonts w:ascii="Times New Roman" w:hAnsi="Times New Roman" w:cs="Times New Roman"/>
            <w:sz w:val="28"/>
            <w:szCs w:val="28"/>
            <w:lang w:val="en-US"/>
          </w:rPr>
          <w:t>Kathryn</w:t>
        </w:r>
        <w:r w:rsidRPr="00624790">
          <w:rPr>
            <w:rStyle w:val="a5"/>
            <w:rFonts w:ascii="Times New Roman" w:hAnsi="Times New Roman" w:cs="Times New Roman"/>
            <w:sz w:val="28"/>
            <w:szCs w:val="28"/>
          </w:rPr>
          <w:t>-</w:t>
        </w:r>
        <w:proofErr w:type="spellStart"/>
        <w:r w:rsidRPr="00624790">
          <w:rPr>
            <w:rStyle w:val="a5"/>
            <w:rFonts w:ascii="Times New Roman" w:hAnsi="Times New Roman" w:cs="Times New Roman"/>
            <w:sz w:val="28"/>
            <w:szCs w:val="28"/>
            <w:lang w:val="en-US"/>
          </w:rPr>
          <w:t>Stockett</w:t>
        </w:r>
        <w:proofErr w:type="spellEnd"/>
        <w:r w:rsidRPr="00624790">
          <w:rPr>
            <w:rStyle w:val="a5"/>
            <w:rFonts w:ascii="Times New Roman" w:hAnsi="Times New Roman" w:cs="Times New Roman"/>
            <w:sz w:val="28"/>
            <w:szCs w:val="28"/>
          </w:rPr>
          <w:t>-</w:t>
        </w:r>
        <w:r w:rsidRPr="00624790">
          <w:rPr>
            <w:rStyle w:val="a5"/>
            <w:rFonts w:ascii="Times New Roman" w:hAnsi="Times New Roman" w:cs="Times New Roman"/>
            <w:sz w:val="28"/>
            <w:szCs w:val="28"/>
            <w:lang w:val="en-US"/>
          </w:rPr>
          <w:t>childhood</w:t>
        </w:r>
        <w:r w:rsidRPr="00624790">
          <w:rPr>
            <w:rStyle w:val="a5"/>
            <w:rFonts w:ascii="Times New Roman" w:hAnsi="Times New Roman" w:cs="Times New Roman"/>
            <w:sz w:val="28"/>
            <w:szCs w:val="28"/>
          </w:rPr>
          <w:t>-</w:t>
        </w:r>
        <w:r w:rsidRPr="00624790">
          <w:rPr>
            <w:rStyle w:val="a5"/>
            <w:rFonts w:ascii="Times New Roman" w:hAnsi="Times New Roman" w:cs="Times New Roman"/>
            <w:sz w:val="28"/>
            <w:szCs w:val="28"/>
            <w:lang w:val="en-US"/>
          </w:rPr>
          <w:t>Deep</w:t>
        </w:r>
        <w:r w:rsidRPr="00624790">
          <w:rPr>
            <w:rStyle w:val="a5"/>
            <w:rFonts w:ascii="Times New Roman" w:hAnsi="Times New Roman" w:cs="Times New Roman"/>
            <w:sz w:val="28"/>
            <w:szCs w:val="28"/>
          </w:rPr>
          <w:t>-</w:t>
        </w:r>
        <w:r w:rsidRPr="00624790">
          <w:rPr>
            <w:rStyle w:val="a5"/>
            <w:rFonts w:ascii="Times New Roman" w:hAnsi="Times New Roman" w:cs="Times New Roman"/>
            <w:sz w:val="28"/>
            <w:szCs w:val="28"/>
            <w:lang w:val="en-US"/>
          </w:rPr>
          <w:t>South</w:t>
        </w:r>
        <w:r w:rsidRPr="00624790">
          <w:rPr>
            <w:rStyle w:val="a5"/>
            <w:rFonts w:ascii="Times New Roman" w:hAnsi="Times New Roman" w:cs="Times New Roman"/>
            <w:sz w:val="28"/>
            <w:szCs w:val="28"/>
          </w:rPr>
          <w:t>.</w:t>
        </w:r>
        <w:r w:rsidRPr="00624790">
          <w:rPr>
            <w:rStyle w:val="a5"/>
            <w:rFonts w:ascii="Times New Roman" w:hAnsi="Times New Roman" w:cs="Times New Roman"/>
            <w:sz w:val="28"/>
            <w:szCs w:val="28"/>
            <w:lang w:val="en-US"/>
          </w:rPr>
          <w:t>html</w:t>
        </w:r>
      </w:hyperlink>
      <w:r w:rsidRPr="00CC67D7">
        <w:rPr>
          <w:rFonts w:ascii="Times New Roman" w:hAnsi="Times New Roman" w:cs="Times New Roman"/>
          <w:sz w:val="28"/>
          <w:szCs w:val="28"/>
        </w:rPr>
        <w:t xml:space="preserve">   (дата обращения: 07.03.2018).</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r w:rsidRPr="00FF2D94">
        <w:rPr>
          <w:rFonts w:ascii="Times New Roman" w:hAnsi="Times New Roman" w:cs="Times New Roman"/>
          <w:sz w:val="28"/>
          <w:szCs w:val="28"/>
          <w:lang w:val="en-US"/>
        </w:rPr>
        <w:t>Wells, J. Accents of English, 3 vols. Cambridge: Cambridge University Press, 1982.</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proofErr w:type="spellStart"/>
      <w:r w:rsidRPr="00FF2D94">
        <w:rPr>
          <w:rFonts w:ascii="Times New Roman" w:hAnsi="Times New Roman" w:cs="Times New Roman"/>
          <w:sz w:val="28"/>
          <w:szCs w:val="28"/>
          <w:lang w:val="en-US"/>
        </w:rPr>
        <w:t>Winford</w:t>
      </w:r>
      <w:proofErr w:type="spellEnd"/>
      <w:r w:rsidRPr="00FF2D94">
        <w:rPr>
          <w:rFonts w:ascii="Times New Roman" w:hAnsi="Times New Roman" w:cs="Times New Roman"/>
          <w:sz w:val="28"/>
          <w:szCs w:val="28"/>
          <w:lang w:val="en-US"/>
        </w:rPr>
        <w:t>, D. Back to the past: The BEV / creole connection revisited. // Language Variation and Change, 4 (3), 1992. Pp. 311-357.</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r w:rsidRPr="00FF2D94">
        <w:rPr>
          <w:rFonts w:ascii="Times New Roman" w:hAnsi="Times New Roman" w:cs="Times New Roman"/>
          <w:sz w:val="28"/>
          <w:szCs w:val="28"/>
          <w:lang w:val="en-US"/>
        </w:rPr>
        <w:t xml:space="preserve">Wolfram, W. Re-examining vernacular Black English. // Language: Journal of </w:t>
      </w:r>
      <w:proofErr w:type="gramStart"/>
      <w:r w:rsidRPr="00FF2D94">
        <w:rPr>
          <w:rFonts w:ascii="Times New Roman" w:hAnsi="Times New Roman" w:cs="Times New Roman"/>
          <w:sz w:val="28"/>
          <w:szCs w:val="28"/>
          <w:lang w:val="en-US"/>
        </w:rPr>
        <w:t>The</w:t>
      </w:r>
      <w:proofErr w:type="gramEnd"/>
      <w:r w:rsidRPr="00FF2D94">
        <w:rPr>
          <w:rFonts w:ascii="Times New Roman" w:hAnsi="Times New Roman" w:cs="Times New Roman"/>
          <w:sz w:val="28"/>
          <w:szCs w:val="28"/>
          <w:lang w:val="en-US"/>
        </w:rPr>
        <w:t xml:space="preserve"> Linguistic Society of America, 66 (1), 1990. Pp. 121-133.</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r w:rsidRPr="00FF2D94">
        <w:rPr>
          <w:rFonts w:ascii="Times New Roman" w:hAnsi="Times New Roman" w:cs="Times New Roman"/>
          <w:sz w:val="28"/>
          <w:szCs w:val="28"/>
          <w:lang w:val="en-US"/>
        </w:rPr>
        <w:t>Wolfram, W. Dialects and American English. Englewood Cliffs, NJ: Prentice-Hall, 1991.</w:t>
      </w:r>
    </w:p>
    <w:p w:rsidR="001D2E31" w:rsidRPr="00FF2D94" w:rsidRDefault="001D2E31" w:rsidP="00FF2D94">
      <w:pPr>
        <w:pStyle w:val="a3"/>
        <w:numPr>
          <w:ilvl w:val="0"/>
          <w:numId w:val="23"/>
        </w:numPr>
        <w:spacing w:after="0" w:line="360" w:lineRule="auto"/>
        <w:rPr>
          <w:rFonts w:ascii="Times New Roman" w:hAnsi="Times New Roman" w:cs="Times New Roman"/>
          <w:sz w:val="28"/>
          <w:szCs w:val="28"/>
          <w:lang w:val="en-US"/>
        </w:rPr>
      </w:pPr>
      <w:r w:rsidRPr="00FF2D94">
        <w:rPr>
          <w:rFonts w:ascii="Times New Roman" w:hAnsi="Times New Roman" w:cs="Times New Roman"/>
          <w:sz w:val="28"/>
          <w:szCs w:val="28"/>
          <w:lang w:val="en-US"/>
        </w:rPr>
        <w:t xml:space="preserve">Wolfram, W. The Grammar of urban African American Vernacular English // A Handbook of Varieties of English / Edited by Bernd </w:t>
      </w:r>
      <w:proofErr w:type="spellStart"/>
      <w:r w:rsidRPr="00FF2D94">
        <w:rPr>
          <w:rFonts w:ascii="Times New Roman" w:hAnsi="Times New Roman" w:cs="Times New Roman"/>
          <w:sz w:val="28"/>
          <w:szCs w:val="28"/>
          <w:lang w:val="en-US"/>
        </w:rPr>
        <w:t>Kortmann</w:t>
      </w:r>
      <w:proofErr w:type="spellEnd"/>
      <w:r w:rsidRPr="00FF2D94">
        <w:rPr>
          <w:rFonts w:ascii="Times New Roman" w:hAnsi="Times New Roman" w:cs="Times New Roman"/>
          <w:sz w:val="28"/>
          <w:szCs w:val="28"/>
          <w:lang w:val="en-US"/>
        </w:rPr>
        <w:t xml:space="preserve"> and Edgar Schneider. Berlin: Mouton de </w:t>
      </w:r>
      <w:proofErr w:type="spellStart"/>
      <w:r w:rsidRPr="00FF2D94">
        <w:rPr>
          <w:rFonts w:ascii="Times New Roman" w:hAnsi="Times New Roman" w:cs="Times New Roman"/>
          <w:sz w:val="28"/>
          <w:szCs w:val="28"/>
          <w:lang w:val="en-US"/>
        </w:rPr>
        <w:t>Gruyter</w:t>
      </w:r>
      <w:proofErr w:type="spellEnd"/>
      <w:r w:rsidRPr="00FF2D94">
        <w:rPr>
          <w:rFonts w:ascii="Times New Roman" w:hAnsi="Times New Roman" w:cs="Times New Roman"/>
          <w:sz w:val="28"/>
          <w:szCs w:val="28"/>
          <w:lang w:val="en-US"/>
        </w:rPr>
        <w:t>, 2004. Pp. 111-132</w:t>
      </w:r>
    </w:p>
    <w:p w:rsidR="00227FEC" w:rsidRDefault="00227FEC" w:rsidP="001D2E31">
      <w:pPr>
        <w:spacing w:after="0" w:line="360" w:lineRule="auto"/>
        <w:rPr>
          <w:rFonts w:ascii="Times New Roman" w:hAnsi="Times New Roman" w:cs="Times New Roman"/>
          <w:b/>
          <w:sz w:val="28"/>
          <w:szCs w:val="28"/>
          <w:lang w:val="en-US"/>
        </w:rPr>
      </w:pPr>
    </w:p>
    <w:p w:rsidR="001D2E31" w:rsidRPr="001D2E31" w:rsidRDefault="001D2E31" w:rsidP="001D2E31">
      <w:pPr>
        <w:spacing w:after="0" w:line="360" w:lineRule="auto"/>
        <w:rPr>
          <w:rFonts w:ascii="Times New Roman" w:hAnsi="Times New Roman" w:cs="Times New Roman"/>
          <w:b/>
          <w:sz w:val="28"/>
          <w:szCs w:val="28"/>
        </w:rPr>
      </w:pPr>
      <w:r w:rsidRPr="001D2E31">
        <w:rPr>
          <w:rFonts w:ascii="Times New Roman" w:hAnsi="Times New Roman" w:cs="Times New Roman"/>
          <w:b/>
          <w:sz w:val="28"/>
          <w:szCs w:val="28"/>
        </w:rPr>
        <w:t>Список использованных словарей и их сокращений:</w:t>
      </w:r>
    </w:p>
    <w:p w:rsidR="001D2E31" w:rsidRPr="001D2E31" w:rsidRDefault="001D2E31" w:rsidP="001D2E31">
      <w:pPr>
        <w:numPr>
          <w:ilvl w:val="0"/>
          <w:numId w:val="19"/>
        </w:numPr>
        <w:spacing w:after="0" w:line="360" w:lineRule="auto"/>
        <w:rPr>
          <w:rFonts w:ascii="Times New Roman" w:hAnsi="Times New Roman" w:cs="Times New Roman"/>
          <w:sz w:val="28"/>
          <w:szCs w:val="28"/>
        </w:rPr>
      </w:pPr>
      <w:r w:rsidRPr="001D2E31">
        <w:rPr>
          <w:rFonts w:ascii="Times New Roman" w:hAnsi="Times New Roman" w:cs="Times New Roman"/>
          <w:sz w:val="28"/>
          <w:szCs w:val="28"/>
        </w:rPr>
        <w:t>СЛТ – Словарь лингвистических терминов: Изд. 5-е, </w:t>
      </w:r>
      <w:proofErr w:type="spellStart"/>
      <w:r w:rsidRPr="001D2E31">
        <w:rPr>
          <w:rFonts w:ascii="Times New Roman" w:hAnsi="Times New Roman" w:cs="Times New Roman"/>
          <w:sz w:val="28"/>
          <w:szCs w:val="28"/>
        </w:rPr>
        <w:t>испр-е</w:t>
      </w:r>
      <w:proofErr w:type="spellEnd"/>
      <w:r w:rsidRPr="001D2E31">
        <w:rPr>
          <w:rFonts w:ascii="Times New Roman" w:hAnsi="Times New Roman" w:cs="Times New Roman"/>
          <w:sz w:val="28"/>
          <w:szCs w:val="28"/>
        </w:rPr>
        <w:t> и </w:t>
      </w:r>
      <w:proofErr w:type="spellStart"/>
      <w:r w:rsidRPr="001D2E31">
        <w:rPr>
          <w:rFonts w:ascii="Times New Roman" w:hAnsi="Times New Roman" w:cs="Times New Roman"/>
          <w:sz w:val="28"/>
          <w:szCs w:val="28"/>
        </w:rPr>
        <w:t>дополн</w:t>
      </w:r>
      <w:proofErr w:type="spellEnd"/>
      <w:r w:rsidRPr="001D2E31">
        <w:rPr>
          <w:rFonts w:ascii="Times New Roman" w:hAnsi="Times New Roman" w:cs="Times New Roman"/>
          <w:sz w:val="28"/>
          <w:szCs w:val="28"/>
        </w:rPr>
        <w:t>. — Назрань: Изд-во "Пилигрим". Т.В.</w:t>
      </w:r>
      <w:r w:rsidRPr="001D2E31">
        <w:rPr>
          <w:rFonts w:ascii="Times New Roman" w:hAnsi="Times New Roman" w:cs="Times New Roman"/>
          <w:sz w:val="28"/>
          <w:szCs w:val="28"/>
          <w:lang w:val="en-US"/>
        </w:rPr>
        <w:t> </w:t>
      </w:r>
      <w:proofErr w:type="spellStart"/>
      <w:r w:rsidRPr="001D2E31">
        <w:rPr>
          <w:rFonts w:ascii="Times New Roman" w:hAnsi="Times New Roman" w:cs="Times New Roman"/>
          <w:sz w:val="28"/>
          <w:szCs w:val="28"/>
        </w:rPr>
        <w:t>Жеребило</w:t>
      </w:r>
      <w:proofErr w:type="spellEnd"/>
      <w:r w:rsidR="00227FEC">
        <w:rPr>
          <w:rFonts w:ascii="Times New Roman" w:hAnsi="Times New Roman" w:cs="Times New Roman"/>
          <w:sz w:val="28"/>
          <w:szCs w:val="28"/>
          <w:lang w:val="en-US"/>
        </w:rPr>
        <w:t>,</w:t>
      </w:r>
      <w:bookmarkStart w:id="17" w:name="_GoBack"/>
      <w:bookmarkEnd w:id="17"/>
      <w:r w:rsidRPr="001D2E31">
        <w:rPr>
          <w:rFonts w:ascii="Times New Roman" w:hAnsi="Times New Roman" w:cs="Times New Roman"/>
          <w:sz w:val="28"/>
          <w:szCs w:val="28"/>
          <w:lang w:val="en-US"/>
        </w:rPr>
        <w:t> </w:t>
      </w:r>
      <w:r w:rsidRPr="001D2E31">
        <w:rPr>
          <w:rFonts w:ascii="Times New Roman" w:hAnsi="Times New Roman" w:cs="Times New Roman"/>
          <w:sz w:val="28"/>
          <w:szCs w:val="28"/>
        </w:rPr>
        <w:t>2010.</w:t>
      </w:r>
    </w:p>
    <w:p w:rsidR="00227FEC" w:rsidRDefault="00227FEC" w:rsidP="001D2E31">
      <w:pPr>
        <w:spacing w:after="0" w:line="360" w:lineRule="auto"/>
        <w:rPr>
          <w:rFonts w:ascii="Times New Roman" w:hAnsi="Times New Roman" w:cs="Times New Roman"/>
          <w:b/>
          <w:sz w:val="28"/>
          <w:szCs w:val="28"/>
          <w:lang w:val="en-US"/>
        </w:rPr>
      </w:pPr>
    </w:p>
    <w:p w:rsidR="001D2E31" w:rsidRPr="001D2E31" w:rsidRDefault="001D2E31" w:rsidP="001D2E31">
      <w:pPr>
        <w:spacing w:after="0" w:line="360" w:lineRule="auto"/>
        <w:rPr>
          <w:rFonts w:ascii="Times New Roman" w:hAnsi="Times New Roman" w:cs="Times New Roman"/>
          <w:b/>
          <w:sz w:val="28"/>
          <w:szCs w:val="28"/>
        </w:rPr>
      </w:pPr>
      <w:r w:rsidRPr="001D2E31">
        <w:rPr>
          <w:rFonts w:ascii="Times New Roman" w:hAnsi="Times New Roman" w:cs="Times New Roman"/>
          <w:b/>
          <w:sz w:val="28"/>
          <w:szCs w:val="28"/>
        </w:rPr>
        <w:t>Список</w:t>
      </w:r>
      <w:r w:rsidRPr="001D2E31">
        <w:rPr>
          <w:rFonts w:ascii="Times New Roman" w:hAnsi="Times New Roman" w:cs="Times New Roman"/>
          <w:b/>
          <w:sz w:val="28"/>
          <w:szCs w:val="28"/>
          <w:lang w:val="en-US"/>
        </w:rPr>
        <w:t xml:space="preserve"> </w:t>
      </w:r>
      <w:r w:rsidRPr="001D2E31">
        <w:rPr>
          <w:rFonts w:ascii="Times New Roman" w:hAnsi="Times New Roman" w:cs="Times New Roman"/>
          <w:b/>
          <w:sz w:val="28"/>
          <w:szCs w:val="28"/>
        </w:rPr>
        <w:t>источников</w:t>
      </w:r>
      <w:r w:rsidRPr="001D2E31">
        <w:rPr>
          <w:rFonts w:ascii="Times New Roman" w:hAnsi="Times New Roman" w:cs="Times New Roman"/>
          <w:b/>
          <w:sz w:val="28"/>
          <w:szCs w:val="28"/>
          <w:lang w:val="en-US"/>
        </w:rPr>
        <w:t xml:space="preserve"> </w:t>
      </w:r>
      <w:r w:rsidRPr="001D2E31">
        <w:rPr>
          <w:rFonts w:ascii="Times New Roman" w:hAnsi="Times New Roman" w:cs="Times New Roman"/>
          <w:b/>
          <w:sz w:val="28"/>
          <w:szCs w:val="28"/>
        </w:rPr>
        <w:t>для примеров:</w:t>
      </w:r>
    </w:p>
    <w:p w:rsidR="001D2E31" w:rsidRPr="001D2E31" w:rsidRDefault="001D2E31" w:rsidP="001D2E31">
      <w:pPr>
        <w:numPr>
          <w:ilvl w:val="0"/>
          <w:numId w:val="21"/>
        </w:numPr>
        <w:spacing w:after="0" w:line="360" w:lineRule="auto"/>
        <w:rPr>
          <w:rFonts w:ascii="Times New Roman" w:hAnsi="Times New Roman" w:cs="Times New Roman"/>
          <w:sz w:val="28"/>
          <w:szCs w:val="28"/>
          <w:lang w:val="en-US"/>
        </w:rPr>
      </w:pPr>
      <w:proofErr w:type="spellStart"/>
      <w:r w:rsidRPr="001D2E31">
        <w:rPr>
          <w:rFonts w:ascii="Times New Roman" w:hAnsi="Times New Roman" w:cs="Times New Roman"/>
          <w:sz w:val="28"/>
          <w:szCs w:val="28"/>
          <w:lang w:val="en-US"/>
        </w:rPr>
        <w:t>Stockett</w:t>
      </w:r>
      <w:proofErr w:type="spellEnd"/>
      <w:r w:rsidRPr="001D2E31">
        <w:rPr>
          <w:rFonts w:ascii="Times New Roman" w:hAnsi="Times New Roman" w:cs="Times New Roman"/>
          <w:sz w:val="28"/>
          <w:szCs w:val="28"/>
          <w:lang w:val="en-US"/>
        </w:rPr>
        <w:t>, K. – The Help. Penguin Books, 2010. 444 p.</w:t>
      </w:r>
    </w:p>
    <w:p w:rsidR="00CF09AB" w:rsidRPr="00CF09AB" w:rsidRDefault="00CF09AB" w:rsidP="001D2E31">
      <w:pPr>
        <w:spacing w:after="0" w:line="360" w:lineRule="auto"/>
        <w:rPr>
          <w:rFonts w:ascii="Times New Roman" w:hAnsi="Times New Roman" w:cs="Times New Roman"/>
          <w:sz w:val="28"/>
          <w:szCs w:val="28"/>
        </w:rPr>
      </w:pPr>
    </w:p>
    <w:sectPr w:rsidR="00CF09AB" w:rsidRPr="00CF09AB" w:rsidSect="00C02C17">
      <w:footerReference w:type="default" r:id="rId10"/>
      <w:pgSz w:w="11906" w:h="16838"/>
      <w:pgMar w:top="851" w:right="567" w:bottom="1134" w:left="1985" w:header="709"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A34" w:rsidRDefault="00E01A34" w:rsidP="00A55F00">
      <w:pPr>
        <w:spacing w:after="0" w:line="240" w:lineRule="auto"/>
      </w:pPr>
      <w:r>
        <w:separator/>
      </w:r>
    </w:p>
  </w:endnote>
  <w:endnote w:type="continuationSeparator" w:id="0">
    <w:p w:rsidR="00E01A34" w:rsidRDefault="00E01A34" w:rsidP="00A55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ЛОМе"/>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071318"/>
      <w:docPartObj>
        <w:docPartGallery w:val="Page Numbers (Bottom of Page)"/>
        <w:docPartUnique/>
      </w:docPartObj>
    </w:sdtPr>
    <w:sdtContent>
      <w:p w:rsidR="00162E44" w:rsidRDefault="00162E44">
        <w:pPr>
          <w:pStyle w:val="a8"/>
          <w:jc w:val="center"/>
        </w:pPr>
        <w:fldSimple w:instr=" PAGE   \* MERGEFORMAT ">
          <w:r w:rsidR="00FA1B00">
            <w:rPr>
              <w:noProof/>
            </w:rPr>
            <w:t>16</w:t>
          </w:r>
        </w:fldSimple>
      </w:p>
    </w:sdtContent>
  </w:sdt>
  <w:p w:rsidR="00162E44" w:rsidRDefault="00162E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A34" w:rsidRDefault="00E01A34" w:rsidP="00A55F00">
      <w:pPr>
        <w:spacing w:after="0" w:line="240" w:lineRule="auto"/>
      </w:pPr>
      <w:r>
        <w:separator/>
      </w:r>
    </w:p>
  </w:footnote>
  <w:footnote w:type="continuationSeparator" w:id="0">
    <w:p w:rsidR="00E01A34" w:rsidRDefault="00E01A34" w:rsidP="00A55F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21D"/>
    <w:multiLevelType w:val="hybridMultilevel"/>
    <w:tmpl w:val="608EC2B4"/>
    <w:lvl w:ilvl="0" w:tplc="F30EFCDE">
      <w:start w:val="1"/>
      <w:numFmt w:val="decimal"/>
      <w:lvlText w:val="(%1)"/>
      <w:lvlJc w:val="left"/>
      <w:pPr>
        <w:ind w:left="502" w:hanging="360"/>
      </w:pPr>
      <w:rPr>
        <w:rFonts w:hint="default"/>
        <w:lang w:val="ru-RU"/>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7700135"/>
    <w:multiLevelType w:val="hybridMultilevel"/>
    <w:tmpl w:val="F2900224"/>
    <w:lvl w:ilvl="0" w:tplc="6A385AD8">
      <w:start w:val="1"/>
      <w:numFmt w:val="decimal"/>
      <w:lvlText w:val="%1."/>
      <w:lvlJc w:val="left"/>
      <w:pPr>
        <w:ind w:left="72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4224D9"/>
    <w:multiLevelType w:val="hybridMultilevel"/>
    <w:tmpl w:val="46465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3C58A1"/>
    <w:multiLevelType w:val="hybridMultilevel"/>
    <w:tmpl w:val="9F3E74A2"/>
    <w:lvl w:ilvl="0" w:tplc="0419000F">
      <w:start w:val="1"/>
      <w:numFmt w:val="decimal"/>
      <w:lvlText w:val="%1."/>
      <w:lvlJc w:val="left"/>
      <w:pPr>
        <w:ind w:left="720"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A23175"/>
    <w:multiLevelType w:val="multilevel"/>
    <w:tmpl w:val="2E7238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C134DD"/>
    <w:multiLevelType w:val="hybridMultilevel"/>
    <w:tmpl w:val="89A039D4"/>
    <w:lvl w:ilvl="0" w:tplc="DB84D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F3F6DFF"/>
    <w:multiLevelType w:val="hybridMultilevel"/>
    <w:tmpl w:val="AC6A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C95BED"/>
    <w:multiLevelType w:val="hybridMultilevel"/>
    <w:tmpl w:val="BDC267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4B66505"/>
    <w:multiLevelType w:val="hybridMultilevel"/>
    <w:tmpl w:val="4E9877F4"/>
    <w:lvl w:ilvl="0" w:tplc="7F1854A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39B4162"/>
    <w:multiLevelType w:val="hybridMultilevel"/>
    <w:tmpl w:val="B7B4E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0404EA"/>
    <w:multiLevelType w:val="hybridMultilevel"/>
    <w:tmpl w:val="FB661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103998"/>
    <w:multiLevelType w:val="hybridMultilevel"/>
    <w:tmpl w:val="53B6E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AB539F"/>
    <w:multiLevelType w:val="hybridMultilevel"/>
    <w:tmpl w:val="8098D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EC093A"/>
    <w:multiLevelType w:val="multilevel"/>
    <w:tmpl w:val="514E9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3771BC"/>
    <w:multiLevelType w:val="hybridMultilevel"/>
    <w:tmpl w:val="FF8E9A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28C5FFB"/>
    <w:multiLevelType w:val="hybridMultilevel"/>
    <w:tmpl w:val="3B50D3DC"/>
    <w:lvl w:ilvl="0" w:tplc="421229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54C6FBE"/>
    <w:multiLevelType w:val="hybridMultilevel"/>
    <w:tmpl w:val="B0623A06"/>
    <w:lvl w:ilvl="0" w:tplc="8EDAAB5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973A50"/>
    <w:multiLevelType w:val="hybridMultilevel"/>
    <w:tmpl w:val="FFD6673A"/>
    <w:lvl w:ilvl="0" w:tplc="BF8E447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7C5363"/>
    <w:multiLevelType w:val="hybridMultilevel"/>
    <w:tmpl w:val="6ACEE264"/>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FB09E0"/>
    <w:multiLevelType w:val="hybridMultilevel"/>
    <w:tmpl w:val="2D929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D81B92"/>
    <w:multiLevelType w:val="hybridMultilevel"/>
    <w:tmpl w:val="0F5E0706"/>
    <w:lvl w:ilvl="0" w:tplc="31F4BA0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E57E0F"/>
    <w:multiLevelType w:val="hybridMultilevel"/>
    <w:tmpl w:val="A6827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F13D7D"/>
    <w:multiLevelType w:val="hybridMultilevel"/>
    <w:tmpl w:val="FF8E9A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2"/>
  </w:num>
  <w:num w:numId="3">
    <w:abstractNumId w:val="4"/>
  </w:num>
  <w:num w:numId="4">
    <w:abstractNumId w:val="21"/>
  </w:num>
  <w:num w:numId="5">
    <w:abstractNumId w:val="6"/>
  </w:num>
  <w:num w:numId="6">
    <w:abstractNumId w:val="10"/>
  </w:num>
  <w:num w:numId="7">
    <w:abstractNumId w:val="2"/>
  </w:num>
  <w:num w:numId="8">
    <w:abstractNumId w:val="8"/>
  </w:num>
  <w:num w:numId="9">
    <w:abstractNumId w:val="0"/>
  </w:num>
  <w:num w:numId="10">
    <w:abstractNumId w:val="5"/>
  </w:num>
  <w:num w:numId="11">
    <w:abstractNumId w:val="17"/>
  </w:num>
  <w:num w:numId="12">
    <w:abstractNumId w:val="20"/>
  </w:num>
  <w:num w:numId="13">
    <w:abstractNumId w:val="15"/>
  </w:num>
  <w:num w:numId="14">
    <w:abstractNumId w:val="9"/>
  </w:num>
  <w:num w:numId="15">
    <w:abstractNumId w:val="16"/>
  </w:num>
  <w:num w:numId="16">
    <w:abstractNumId w:val="7"/>
  </w:num>
  <w:num w:numId="17">
    <w:abstractNumId w:val="19"/>
  </w:num>
  <w:num w:numId="18">
    <w:abstractNumId w:val="1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4"/>
  </w:num>
  <w:num w:numId="22">
    <w:abstractNumId w:val="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75561"/>
    <w:rsid w:val="00011226"/>
    <w:rsid w:val="00026DCC"/>
    <w:rsid w:val="00035A90"/>
    <w:rsid w:val="000A13A3"/>
    <w:rsid w:val="000F6037"/>
    <w:rsid w:val="001108A0"/>
    <w:rsid w:val="00133C0E"/>
    <w:rsid w:val="00151800"/>
    <w:rsid w:val="00162E44"/>
    <w:rsid w:val="001B35FB"/>
    <w:rsid w:val="001B5A55"/>
    <w:rsid w:val="001D2E31"/>
    <w:rsid w:val="001D3FED"/>
    <w:rsid w:val="001D46B5"/>
    <w:rsid w:val="002278FE"/>
    <w:rsid w:val="00227FEC"/>
    <w:rsid w:val="00284485"/>
    <w:rsid w:val="002964E7"/>
    <w:rsid w:val="002C7EB0"/>
    <w:rsid w:val="002D6FA8"/>
    <w:rsid w:val="0034557F"/>
    <w:rsid w:val="003941E8"/>
    <w:rsid w:val="003A3A91"/>
    <w:rsid w:val="003D68DB"/>
    <w:rsid w:val="00420E14"/>
    <w:rsid w:val="00427F52"/>
    <w:rsid w:val="00451589"/>
    <w:rsid w:val="00460E45"/>
    <w:rsid w:val="004807BE"/>
    <w:rsid w:val="004A156D"/>
    <w:rsid w:val="004E5266"/>
    <w:rsid w:val="00502860"/>
    <w:rsid w:val="00521F55"/>
    <w:rsid w:val="00544168"/>
    <w:rsid w:val="00553E76"/>
    <w:rsid w:val="0055549D"/>
    <w:rsid w:val="00585287"/>
    <w:rsid w:val="005A5EBF"/>
    <w:rsid w:val="005D2230"/>
    <w:rsid w:val="005F3C98"/>
    <w:rsid w:val="006009C2"/>
    <w:rsid w:val="006652BA"/>
    <w:rsid w:val="007964AA"/>
    <w:rsid w:val="007B1ECC"/>
    <w:rsid w:val="008363B4"/>
    <w:rsid w:val="0087754E"/>
    <w:rsid w:val="00881811"/>
    <w:rsid w:val="0092647D"/>
    <w:rsid w:val="00935C81"/>
    <w:rsid w:val="009663AB"/>
    <w:rsid w:val="00975561"/>
    <w:rsid w:val="009E58E9"/>
    <w:rsid w:val="00A1156C"/>
    <w:rsid w:val="00A37DB8"/>
    <w:rsid w:val="00A450D5"/>
    <w:rsid w:val="00A55F00"/>
    <w:rsid w:val="00A97FBD"/>
    <w:rsid w:val="00AC4B82"/>
    <w:rsid w:val="00B123A6"/>
    <w:rsid w:val="00B124A2"/>
    <w:rsid w:val="00B250D2"/>
    <w:rsid w:val="00B27E06"/>
    <w:rsid w:val="00B41A91"/>
    <w:rsid w:val="00B8262C"/>
    <w:rsid w:val="00BA0C0F"/>
    <w:rsid w:val="00BA1D18"/>
    <w:rsid w:val="00BB02E1"/>
    <w:rsid w:val="00BB5F40"/>
    <w:rsid w:val="00BC203C"/>
    <w:rsid w:val="00BD693B"/>
    <w:rsid w:val="00C02C17"/>
    <w:rsid w:val="00C25972"/>
    <w:rsid w:val="00C30593"/>
    <w:rsid w:val="00C54ABF"/>
    <w:rsid w:val="00C71AC7"/>
    <w:rsid w:val="00C93122"/>
    <w:rsid w:val="00C95BD6"/>
    <w:rsid w:val="00CC67D7"/>
    <w:rsid w:val="00CD2626"/>
    <w:rsid w:val="00CE18FF"/>
    <w:rsid w:val="00CF09AB"/>
    <w:rsid w:val="00D00346"/>
    <w:rsid w:val="00D140DB"/>
    <w:rsid w:val="00D30742"/>
    <w:rsid w:val="00D44149"/>
    <w:rsid w:val="00DA47F1"/>
    <w:rsid w:val="00DF5361"/>
    <w:rsid w:val="00E01A34"/>
    <w:rsid w:val="00E043E0"/>
    <w:rsid w:val="00EA29B5"/>
    <w:rsid w:val="00EA47B3"/>
    <w:rsid w:val="00EA68A5"/>
    <w:rsid w:val="00EB49F4"/>
    <w:rsid w:val="00ED57F9"/>
    <w:rsid w:val="00F03901"/>
    <w:rsid w:val="00F1600E"/>
    <w:rsid w:val="00F335EC"/>
    <w:rsid w:val="00F340ED"/>
    <w:rsid w:val="00F52C79"/>
    <w:rsid w:val="00FA1B00"/>
    <w:rsid w:val="00FF2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B4"/>
  </w:style>
  <w:style w:type="paragraph" w:styleId="1">
    <w:name w:val="heading 1"/>
    <w:basedOn w:val="a"/>
    <w:link w:val="10"/>
    <w:uiPriority w:val="9"/>
    <w:qFormat/>
    <w:rsid w:val="00ED57F9"/>
    <w:pPr>
      <w:spacing w:before="100" w:beforeAutospacing="1" w:after="100" w:afterAutospacing="1" w:line="240" w:lineRule="auto"/>
      <w:outlineLvl w:val="0"/>
    </w:pPr>
    <w:rPr>
      <w:rFonts w:ascii="Times New Roman" w:eastAsia="Times New Roman" w:hAnsi="Times New Roman" w:cs="Times New Roman"/>
      <w:b/>
      <w:bCs/>
      <w:kern w:val="36"/>
      <w:sz w:val="28"/>
      <w:szCs w:val="48"/>
      <w:lang w:eastAsia="ja-JP"/>
    </w:rPr>
  </w:style>
  <w:style w:type="paragraph" w:styleId="2">
    <w:name w:val="heading 2"/>
    <w:basedOn w:val="a"/>
    <w:next w:val="a"/>
    <w:link w:val="20"/>
    <w:uiPriority w:val="9"/>
    <w:unhideWhenUsed/>
    <w:qFormat/>
    <w:rsid w:val="00ED57F9"/>
    <w:pPr>
      <w:keepNext/>
      <w:keepLines/>
      <w:spacing w:before="200" w:after="0"/>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561"/>
    <w:pPr>
      <w:ind w:left="720"/>
      <w:contextualSpacing/>
    </w:pPr>
    <w:rPr>
      <w:rFonts w:eastAsiaTheme="minorEastAsia"/>
      <w:lang w:eastAsia="ja-JP"/>
    </w:rPr>
  </w:style>
  <w:style w:type="table" w:styleId="a4">
    <w:name w:val="Table Grid"/>
    <w:basedOn w:val="a1"/>
    <w:uiPriority w:val="59"/>
    <w:rsid w:val="00C71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D57F9"/>
    <w:rPr>
      <w:rFonts w:ascii="Times New Roman" w:eastAsia="Times New Roman" w:hAnsi="Times New Roman" w:cs="Times New Roman"/>
      <w:b/>
      <w:bCs/>
      <w:kern w:val="36"/>
      <w:sz w:val="28"/>
      <w:szCs w:val="48"/>
      <w:lang w:eastAsia="ja-JP"/>
    </w:rPr>
  </w:style>
  <w:style w:type="character" w:styleId="a5">
    <w:name w:val="Hyperlink"/>
    <w:basedOn w:val="a0"/>
    <w:uiPriority w:val="99"/>
    <w:unhideWhenUsed/>
    <w:rsid w:val="00CC67D7"/>
    <w:rPr>
      <w:color w:val="0000FF" w:themeColor="hyperlink"/>
      <w:u w:val="single"/>
    </w:rPr>
  </w:style>
  <w:style w:type="paragraph" w:styleId="a6">
    <w:name w:val="header"/>
    <w:basedOn w:val="a"/>
    <w:link w:val="a7"/>
    <w:uiPriority w:val="99"/>
    <w:semiHidden/>
    <w:unhideWhenUsed/>
    <w:rsid w:val="00A55F0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55F00"/>
  </w:style>
  <w:style w:type="paragraph" w:styleId="a8">
    <w:name w:val="footer"/>
    <w:basedOn w:val="a"/>
    <w:link w:val="a9"/>
    <w:uiPriority w:val="99"/>
    <w:unhideWhenUsed/>
    <w:rsid w:val="00A55F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5F00"/>
  </w:style>
  <w:style w:type="character" w:customStyle="1" w:styleId="20">
    <w:name w:val="Заголовок 2 Знак"/>
    <w:basedOn w:val="a0"/>
    <w:link w:val="2"/>
    <w:uiPriority w:val="9"/>
    <w:rsid w:val="00ED57F9"/>
    <w:rPr>
      <w:rFonts w:ascii="Times New Roman" w:eastAsiaTheme="majorEastAsia" w:hAnsi="Times New Roman" w:cstheme="majorBidi"/>
      <w:b/>
      <w:bCs/>
      <w:sz w:val="28"/>
      <w:szCs w:val="26"/>
    </w:rPr>
  </w:style>
  <w:style w:type="paragraph" w:styleId="aa">
    <w:name w:val="TOC Heading"/>
    <w:basedOn w:val="1"/>
    <w:next w:val="a"/>
    <w:uiPriority w:val="39"/>
    <w:semiHidden/>
    <w:unhideWhenUsed/>
    <w:qFormat/>
    <w:rsid w:val="00ED57F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11">
    <w:name w:val="toc 1"/>
    <w:basedOn w:val="a"/>
    <w:next w:val="a"/>
    <w:autoRedefine/>
    <w:uiPriority w:val="39"/>
    <w:unhideWhenUsed/>
    <w:rsid w:val="00ED57F9"/>
    <w:pPr>
      <w:spacing w:after="100"/>
    </w:pPr>
  </w:style>
  <w:style w:type="paragraph" w:styleId="21">
    <w:name w:val="toc 2"/>
    <w:basedOn w:val="a"/>
    <w:next w:val="a"/>
    <w:autoRedefine/>
    <w:uiPriority w:val="39"/>
    <w:unhideWhenUsed/>
    <w:rsid w:val="00ED57F9"/>
    <w:pPr>
      <w:spacing w:after="100"/>
      <w:ind w:left="220"/>
    </w:pPr>
  </w:style>
  <w:style w:type="paragraph" w:styleId="ab">
    <w:name w:val="Balloon Text"/>
    <w:basedOn w:val="a"/>
    <w:link w:val="ac"/>
    <w:uiPriority w:val="99"/>
    <w:semiHidden/>
    <w:unhideWhenUsed/>
    <w:rsid w:val="00ED57F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57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6688823">
      <w:bodyDiv w:val="1"/>
      <w:marLeft w:val="0"/>
      <w:marRight w:val="0"/>
      <w:marTop w:val="0"/>
      <w:marBottom w:val="0"/>
      <w:divBdr>
        <w:top w:val="none" w:sz="0" w:space="0" w:color="auto"/>
        <w:left w:val="none" w:sz="0" w:space="0" w:color="auto"/>
        <w:bottom w:val="none" w:sz="0" w:space="0" w:color="auto"/>
        <w:right w:val="none" w:sz="0" w:space="0" w:color="auto"/>
      </w:divBdr>
    </w:div>
    <w:div w:id="197174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09/02/19/books/19masl.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ilymail.co.uk/home/you/article-1199603/This-Life-Kathryn-Stockett-childhood-Deep-Sout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834AC-969C-4754-AEF2-464A39E6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4924</TotalTime>
  <Pages>39</Pages>
  <Words>8413</Words>
  <Characters>54941</Characters>
  <Application>Microsoft Office Word</Application>
  <DocSecurity>0</DocSecurity>
  <Lines>1220</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28</cp:revision>
  <dcterms:created xsi:type="dcterms:W3CDTF">2018-05-10T03:25:00Z</dcterms:created>
  <dcterms:modified xsi:type="dcterms:W3CDTF">2018-05-16T05:48:00Z</dcterms:modified>
</cp:coreProperties>
</file>