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AC" w:rsidRPr="00C117AC" w:rsidRDefault="00C117AC" w:rsidP="00BA11E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117AC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C117AC" w:rsidRPr="00C117AC" w:rsidRDefault="00C117AC" w:rsidP="00BA11E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117A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117AC" w:rsidRPr="00C117AC" w:rsidRDefault="00C117AC" w:rsidP="00BA11E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C117AC">
        <w:rPr>
          <w:rFonts w:ascii="Times New Roman" w:hAnsi="Times New Roman" w:cs="Times New Roman"/>
          <w:sz w:val="28"/>
          <w:szCs w:val="28"/>
        </w:rPr>
        <w:t>«САНКТ-ПЕТЕРБУРГСКИЙ ГОСУДАРСТВЕННЫЙ УНИВЕРСИТЕТ»</w:t>
      </w:r>
    </w:p>
    <w:p w:rsidR="00C117AC" w:rsidRPr="00C117AC" w:rsidRDefault="00C117AC" w:rsidP="00BA11E8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:rsidR="00C117AC" w:rsidRPr="00C117AC" w:rsidRDefault="00C117AC" w:rsidP="00BA11E8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:rsidR="00C117AC" w:rsidRPr="00C117AC" w:rsidRDefault="00C117AC" w:rsidP="00BA11E8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:rsidR="00C117AC" w:rsidRPr="00C117AC" w:rsidRDefault="00C117AC" w:rsidP="00BA11E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7AC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ВЫПУСКНАЯ КВАЛИФИКАЦИОННАЯ РАБОТА</w:t>
      </w:r>
    </w:p>
    <w:p w:rsidR="00C117AC" w:rsidRPr="00C117AC" w:rsidRDefault="00C117AC" w:rsidP="00BA11E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7AC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на тему:</w:t>
      </w:r>
    </w:p>
    <w:p w:rsidR="00C117AC" w:rsidRPr="00C117AC" w:rsidRDefault="00C117AC" w:rsidP="00BA11E8">
      <w:pPr>
        <w:pStyle w:val="ad"/>
        <w:spacing w:after="0" w:line="360" w:lineRule="auto"/>
        <w:ind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Валентностная характеристика русских глаголов с пространственным значением</w:t>
      </w:r>
    </w:p>
    <w:p w:rsidR="00C117AC" w:rsidRPr="00C117AC" w:rsidRDefault="00C117AC" w:rsidP="00BA11E8">
      <w:pPr>
        <w:pStyle w:val="ad"/>
        <w:spacing w:after="0" w:line="360" w:lineRule="auto"/>
        <w:ind w:right="-6"/>
        <w:jc w:val="center"/>
        <w:rPr>
          <w:sz w:val="28"/>
          <w:szCs w:val="28"/>
        </w:rPr>
      </w:pPr>
      <w:r w:rsidRPr="00C117AC">
        <w:rPr>
          <w:sz w:val="28"/>
          <w:szCs w:val="28"/>
        </w:rPr>
        <w:t xml:space="preserve">основная образовательная программа </w:t>
      </w:r>
      <w:proofErr w:type="spellStart"/>
      <w:r w:rsidRPr="00C117AC">
        <w:rPr>
          <w:sz w:val="28"/>
          <w:szCs w:val="28"/>
        </w:rPr>
        <w:t>бакалавриата</w:t>
      </w:r>
      <w:proofErr w:type="spellEnd"/>
      <w:r w:rsidRPr="00C117AC">
        <w:rPr>
          <w:sz w:val="28"/>
          <w:szCs w:val="28"/>
        </w:rPr>
        <w:t xml:space="preserve"> по направлению подготовки 45.03.02 «Лингвистика»</w:t>
      </w:r>
    </w:p>
    <w:p w:rsidR="00C117AC" w:rsidRPr="00C117AC" w:rsidRDefault="00C117AC" w:rsidP="00BA11E8">
      <w:pPr>
        <w:pStyle w:val="ad"/>
        <w:spacing w:after="0" w:line="360" w:lineRule="auto"/>
        <w:ind w:right="-6"/>
        <w:jc w:val="center"/>
        <w:rPr>
          <w:sz w:val="28"/>
          <w:szCs w:val="28"/>
        </w:rPr>
      </w:pPr>
    </w:p>
    <w:p w:rsidR="00C117AC" w:rsidRPr="00C117AC" w:rsidRDefault="00C117AC" w:rsidP="00BA11E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AC" w:rsidRPr="00C117AC" w:rsidRDefault="00C117AC" w:rsidP="00BA11E8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117A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Исполнитель: </w:t>
      </w:r>
    </w:p>
    <w:p w:rsidR="00C117AC" w:rsidRPr="00C117AC" w:rsidRDefault="00C117AC" w:rsidP="00BA11E8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C117AC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Обучающийся</w:t>
      </w:r>
      <w:proofErr w:type="gramEnd"/>
      <w:r w:rsidRPr="00C117A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4 курса</w:t>
      </w:r>
    </w:p>
    <w:p w:rsidR="00C117AC" w:rsidRPr="00C117AC" w:rsidRDefault="00C117AC" w:rsidP="00BA11E8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117AC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Образовательной программы</w:t>
      </w:r>
    </w:p>
    <w:p w:rsidR="00C117AC" w:rsidRPr="00524224" w:rsidRDefault="00C117AC" w:rsidP="00BA11E8">
      <w:pPr>
        <w:shd w:val="clear" w:color="auto" w:fill="FFFFFF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C117AC">
        <w:rPr>
          <w:rFonts w:ascii="Times New Roman" w:hAnsi="Times New Roman" w:cs="Times New Roman"/>
          <w:spacing w:val="-10"/>
          <w:sz w:val="28"/>
          <w:szCs w:val="28"/>
        </w:rPr>
        <w:t xml:space="preserve"> «Русский язык как иностранный»</w:t>
      </w:r>
    </w:p>
    <w:p w:rsidR="00524224" w:rsidRPr="00524224" w:rsidRDefault="00524224" w:rsidP="00BA11E8">
      <w:pPr>
        <w:shd w:val="clear" w:color="auto" w:fill="FFFFFF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Профиль </w:t>
      </w:r>
      <w:r w:rsidRPr="00C117AC">
        <w:rPr>
          <w:rFonts w:ascii="Times New Roman" w:hAnsi="Times New Roman" w:cs="Times New Roman"/>
          <w:spacing w:val="-10"/>
          <w:sz w:val="28"/>
          <w:szCs w:val="28"/>
        </w:rPr>
        <w:t>«Русский язык как иностранный»</w:t>
      </w:r>
    </w:p>
    <w:p w:rsidR="00524224" w:rsidRDefault="00524224" w:rsidP="00BA11E8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117AC" w:rsidRPr="00C117AC" w:rsidRDefault="00C117AC" w:rsidP="00BA11E8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117A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очной формы обучения </w:t>
      </w:r>
    </w:p>
    <w:p w:rsidR="00C117AC" w:rsidRPr="00C117AC" w:rsidRDefault="00C117AC" w:rsidP="00BA11E8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Гинзбург Валентина Степановна</w:t>
      </w:r>
    </w:p>
    <w:p w:rsidR="00C117AC" w:rsidRPr="00C117AC" w:rsidRDefault="00C117AC" w:rsidP="00BA11E8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C117AC" w:rsidRPr="00C117AC" w:rsidRDefault="00C117AC" w:rsidP="00BA11E8">
      <w:pPr>
        <w:shd w:val="clear" w:color="auto" w:fill="FFFFFF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C117AC">
        <w:rPr>
          <w:rFonts w:ascii="Times New Roman" w:hAnsi="Times New Roman" w:cs="Times New Roman"/>
          <w:spacing w:val="-11"/>
          <w:sz w:val="28"/>
          <w:szCs w:val="28"/>
        </w:rPr>
        <w:t>Научный руководитель:</w:t>
      </w:r>
    </w:p>
    <w:p w:rsidR="00C117AC" w:rsidRPr="00C117AC" w:rsidRDefault="00C117AC" w:rsidP="00BA11E8">
      <w:pPr>
        <w:jc w:val="right"/>
        <w:rPr>
          <w:rFonts w:ascii="Times New Roman" w:hAnsi="Times New Roman" w:cs="Times New Roman"/>
          <w:sz w:val="28"/>
          <w:szCs w:val="28"/>
        </w:rPr>
      </w:pPr>
      <w:r w:rsidRPr="00C117AC">
        <w:rPr>
          <w:rFonts w:ascii="Times New Roman" w:hAnsi="Times New Roman" w:cs="Times New Roman"/>
          <w:sz w:val="28"/>
          <w:szCs w:val="28"/>
        </w:rPr>
        <w:t xml:space="preserve"> к.ф.н., доц. </w:t>
      </w:r>
      <w:proofErr w:type="spellStart"/>
      <w:r w:rsidRPr="00C117AC"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 w:rsidRPr="00C117AC">
        <w:rPr>
          <w:rFonts w:ascii="Times New Roman" w:hAnsi="Times New Roman" w:cs="Times New Roman"/>
          <w:sz w:val="28"/>
          <w:szCs w:val="28"/>
        </w:rPr>
        <w:t xml:space="preserve"> С. Т.</w:t>
      </w:r>
    </w:p>
    <w:p w:rsidR="00C117AC" w:rsidRPr="00C117AC" w:rsidRDefault="00C117AC" w:rsidP="00BA11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7AC" w:rsidRPr="00C117AC" w:rsidRDefault="00C117AC" w:rsidP="00BA11E8">
      <w:pPr>
        <w:jc w:val="right"/>
        <w:rPr>
          <w:rFonts w:ascii="Times New Roman" w:hAnsi="Times New Roman" w:cs="Times New Roman"/>
          <w:sz w:val="28"/>
          <w:szCs w:val="28"/>
        </w:rPr>
      </w:pPr>
      <w:r w:rsidRPr="00C117AC">
        <w:rPr>
          <w:rFonts w:ascii="Times New Roman" w:hAnsi="Times New Roman" w:cs="Times New Roman"/>
          <w:sz w:val="28"/>
          <w:szCs w:val="28"/>
        </w:rPr>
        <w:t>Рецензент:</w:t>
      </w:r>
    </w:p>
    <w:p w:rsidR="00C117AC" w:rsidRPr="00C117AC" w:rsidRDefault="00C117AC" w:rsidP="00BA11E8">
      <w:pPr>
        <w:jc w:val="right"/>
        <w:rPr>
          <w:rFonts w:ascii="Times New Roman" w:hAnsi="Times New Roman" w:cs="Times New Roman"/>
          <w:sz w:val="28"/>
          <w:szCs w:val="28"/>
        </w:rPr>
      </w:pPr>
      <w:r w:rsidRPr="00C117AC">
        <w:rPr>
          <w:rFonts w:ascii="Times New Roman" w:hAnsi="Times New Roman" w:cs="Times New Roman"/>
          <w:sz w:val="28"/>
          <w:szCs w:val="28"/>
        </w:rPr>
        <w:t xml:space="preserve">     к.ф.н., доц. Данилов А. В.</w:t>
      </w:r>
    </w:p>
    <w:p w:rsidR="00C117AC" w:rsidRPr="00C117AC" w:rsidRDefault="00C117AC" w:rsidP="00BA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AC" w:rsidRPr="00C117AC" w:rsidRDefault="00C117AC" w:rsidP="00BA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AC" w:rsidRPr="00C117AC" w:rsidRDefault="00C117AC" w:rsidP="00BA11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7A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17AC" w:rsidRPr="00C117AC" w:rsidRDefault="00C117AC" w:rsidP="00BA11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117AC">
        <w:rPr>
          <w:rFonts w:ascii="Times New Roman" w:hAnsi="Times New Roman" w:cs="Times New Roman"/>
          <w:bCs/>
          <w:sz w:val="28"/>
          <w:szCs w:val="28"/>
        </w:rPr>
        <w:t>2018</w:t>
      </w:r>
    </w:p>
    <w:p w:rsidR="00C117AC" w:rsidRDefault="00C117AC" w:rsidP="00930518">
      <w:pPr>
        <w:spacing w:after="200" w:line="36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2"/>
        </w:rPr>
        <w:id w:val="45669029"/>
        <w:docPartObj>
          <w:docPartGallery w:val="Table of Contents"/>
          <w:docPartUnique/>
        </w:docPartObj>
      </w:sdtPr>
      <w:sdtContent>
        <w:p w:rsidR="00D82712" w:rsidRPr="00015C7C" w:rsidRDefault="00D82712" w:rsidP="00930518">
          <w:pPr>
            <w:pStyle w:val="a6"/>
            <w:tabs>
              <w:tab w:val="left" w:pos="142"/>
            </w:tabs>
            <w:spacing w:line="360" w:lineRule="auto"/>
            <w:ind w:firstLine="851"/>
            <w:jc w:val="both"/>
            <w:rPr>
              <w:rFonts w:ascii="Times New Roman" w:hAnsi="Times New Roman" w:cs="Times New Roman"/>
              <w:b w:val="0"/>
            </w:rPr>
          </w:pPr>
          <w:r w:rsidRPr="00015C7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82712" w:rsidRPr="00015C7C" w:rsidRDefault="007610F4" w:rsidP="00930518">
          <w:pPr>
            <w:pStyle w:val="13"/>
            <w:tabs>
              <w:tab w:val="left" w:pos="142"/>
            </w:tabs>
            <w:spacing w:line="360" w:lineRule="auto"/>
            <w:ind w:firstLine="851"/>
            <w:rPr>
              <w:rFonts w:eastAsiaTheme="minorEastAsia"/>
              <w:b w:val="0"/>
              <w:sz w:val="28"/>
              <w:szCs w:val="28"/>
              <w:lang w:eastAsia="ru-RU"/>
            </w:rPr>
          </w:pPr>
          <w:r w:rsidRPr="00015C7C">
            <w:rPr>
              <w:b w:val="0"/>
              <w:sz w:val="28"/>
              <w:szCs w:val="28"/>
            </w:rPr>
            <w:fldChar w:fldCharType="begin"/>
          </w:r>
          <w:r w:rsidR="00D82712" w:rsidRPr="00015C7C">
            <w:rPr>
              <w:b w:val="0"/>
              <w:sz w:val="28"/>
              <w:szCs w:val="28"/>
            </w:rPr>
            <w:instrText xml:space="preserve"> TOC \o "1-3" \h \z \u </w:instrText>
          </w:r>
          <w:r w:rsidRPr="00015C7C">
            <w:rPr>
              <w:b w:val="0"/>
              <w:sz w:val="28"/>
              <w:szCs w:val="28"/>
            </w:rPr>
            <w:fldChar w:fldCharType="separate"/>
          </w:r>
          <w:hyperlink w:anchor="_Toc512547096" w:history="1">
            <w:r w:rsidR="00D82712" w:rsidRPr="00015C7C">
              <w:rPr>
                <w:rStyle w:val="a5"/>
                <w:b w:val="0"/>
                <w:sz w:val="28"/>
                <w:szCs w:val="28"/>
              </w:rPr>
              <w:t>ВВЕДЕНИЕ.</w:t>
            </w:r>
            <w:r w:rsidR="00D82712" w:rsidRPr="00015C7C">
              <w:rPr>
                <w:b w:val="0"/>
                <w:webHidden/>
                <w:sz w:val="28"/>
                <w:szCs w:val="28"/>
              </w:rPr>
              <w:tab/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b w:val="0"/>
                <w:webHidden/>
                <w:sz w:val="28"/>
                <w:szCs w:val="28"/>
              </w:rPr>
              <w:instrText xml:space="preserve"> PAGEREF _Toc512547096 \h </w:instrText>
            </w:r>
            <w:r w:rsidRPr="00015C7C">
              <w:rPr>
                <w:b w:val="0"/>
                <w:webHidden/>
                <w:sz w:val="28"/>
                <w:szCs w:val="28"/>
              </w:rPr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01D40">
              <w:rPr>
                <w:b w:val="0"/>
                <w:webHidden/>
                <w:sz w:val="28"/>
                <w:szCs w:val="28"/>
              </w:rPr>
              <w:t>4</w:t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13"/>
            <w:tabs>
              <w:tab w:val="left" w:pos="142"/>
            </w:tabs>
            <w:spacing w:line="360" w:lineRule="auto"/>
            <w:ind w:firstLine="851"/>
            <w:rPr>
              <w:rFonts w:eastAsiaTheme="minorEastAsia"/>
              <w:b w:val="0"/>
              <w:sz w:val="28"/>
              <w:szCs w:val="28"/>
              <w:lang w:eastAsia="ru-RU"/>
            </w:rPr>
          </w:pPr>
          <w:hyperlink w:anchor="_Toc512547097" w:history="1">
            <w:r w:rsidR="00D82712" w:rsidRPr="00015C7C">
              <w:rPr>
                <w:rStyle w:val="a5"/>
                <w:b w:val="0"/>
                <w:sz w:val="28"/>
                <w:szCs w:val="28"/>
              </w:rPr>
              <w:t>Глава 1. Актуальные вопросы изучения пространственных отношений в научной и методической литературе.</w:t>
            </w:r>
            <w:r w:rsidR="00D82712" w:rsidRPr="00015C7C">
              <w:rPr>
                <w:b w:val="0"/>
                <w:webHidden/>
                <w:sz w:val="28"/>
                <w:szCs w:val="28"/>
              </w:rPr>
              <w:tab/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b w:val="0"/>
                <w:webHidden/>
                <w:sz w:val="28"/>
                <w:szCs w:val="28"/>
              </w:rPr>
              <w:instrText xml:space="preserve"> PAGEREF _Toc512547097 \h </w:instrText>
            </w:r>
            <w:r w:rsidRPr="00015C7C">
              <w:rPr>
                <w:b w:val="0"/>
                <w:webHidden/>
                <w:sz w:val="28"/>
                <w:szCs w:val="28"/>
              </w:rPr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01D40">
              <w:rPr>
                <w:b w:val="0"/>
                <w:webHidden/>
                <w:sz w:val="28"/>
                <w:szCs w:val="28"/>
              </w:rPr>
              <w:t>8</w:t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098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 Понятие пространства и пространственных отношений в русском языке.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_Toc512547098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099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1.2.Способы выражения пространственных отношений в современном русском языке.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_Toc512547099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100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1.3.Понятие валентности.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_Toc512547100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101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1.3.1. Типы валентности.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_Toc512547101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102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1.4.Роль глагола в составе глагольно-именных конструкций с пространственным значением.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_Toc512547102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103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Выводы: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_Toc512547103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13"/>
            <w:tabs>
              <w:tab w:val="left" w:pos="142"/>
            </w:tabs>
            <w:spacing w:line="360" w:lineRule="auto"/>
            <w:ind w:firstLine="851"/>
            <w:rPr>
              <w:rFonts w:eastAsiaTheme="minorEastAsia"/>
              <w:b w:val="0"/>
              <w:sz w:val="28"/>
              <w:szCs w:val="28"/>
              <w:lang w:eastAsia="ru-RU"/>
            </w:rPr>
          </w:pPr>
          <w:hyperlink w:anchor="_Toc512547104" w:history="1">
            <w:r w:rsidR="00D82712" w:rsidRPr="00015C7C">
              <w:rPr>
                <w:rStyle w:val="a5"/>
                <w:b w:val="0"/>
                <w:sz w:val="28"/>
                <w:szCs w:val="28"/>
              </w:rPr>
              <w:t>Глава 2.  Функционально-семантическая и валентностная характеристика локативных глаголов с семой статичности и расположения в пространстве.</w:t>
            </w:r>
            <w:r w:rsidR="00D82712" w:rsidRPr="00015C7C">
              <w:rPr>
                <w:b w:val="0"/>
                <w:webHidden/>
                <w:sz w:val="28"/>
                <w:szCs w:val="28"/>
              </w:rPr>
              <w:tab/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b w:val="0"/>
                <w:webHidden/>
                <w:sz w:val="28"/>
                <w:szCs w:val="28"/>
              </w:rPr>
              <w:instrText xml:space="preserve"> PAGEREF _Toc512547104 \h </w:instrText>
            </w:r>
            <w:r w:rsidRPr="00015C7C">
              <w:rPr>
                <w:b w:val="0"/>
                <w:webHidden/>
                <w:sz w:val="28"/>
                <w:szCs w:val="28"/>
              </w:rPr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01D40">
              <w:rPr>
                <w:b w:val="0"/>
                <w:webHidden/>
                <w:sz w:val="28"/>
                <w:szCs w:val="28"/>
              </w:rPr>
              <w:t>32</w:t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105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Состав и классификация анализируемых глаголов.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_Toc512547105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106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 Условия грамматической невыраженности локативной валентности глаголов местонахождения с семой статичности: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_Toc512547106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107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2.2.1. Сема конкретизированного расположения в пространстве как условие грамматической невыраженности локативной валентности.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_Toc512547107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108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2.2.2. Поддержка контекста или речевой ситуации как условие грамматической невыраженности локативной валентности.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_Toc512547108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109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 Реализация валентностной структуры глаголов местонахождения в различных семантических моделях высказывания.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_Toc512547109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2"/>
            <w:tabs>
              <w:tab w:val="left" w:pos="142"/>
              <w:tab w:val="right" w:leader="dot" w:pos="9345"/>
            </w:tabs>
            <w:spacing w:line="360" w:lineRule="auto"/>
            <w:ind w:left="0" w:firstLine="85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547110" w:history="1">
            <w:r w:rsidR="00D82712" w:rsidRPr="00015C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Выводы.</w:t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_Toc512547110 \h </w:instrTex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1D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015C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13"/>
            <w:tabs>
              <w:tab w:val="left" w:pos="142"/>
            </w:tabs>
            <w:spacing w:line="360" w:lineRule="auto"/>
            <w:ind w:firstLine="851"/>
            <w:rPr>
              <w:rFonts w:eastAsiaTheme="minorEastAsia"/>
              <w:b w:val="0"/>
              <w:sz w:val="28"/>
              <w:szCs w:val="28"/>
              <w:lang w:eastAsia="ru-RU"/>
            </w:rPr>
          </w:pPr>
          <w:hyperlink w:anchor="_Toc512547111" w:history="1">
            <w:r w:rsidR="00D82712" w:rsidRPr="00015C7C">
              <w:rPr>
                <w:rStyle w:val="a5"/>
                <w:b w:val="0"/>
                <w:sz w:val="28"/>
                <w:szCs w:val="28"/>
              </w:rPr>
              <w:t>ЗАКЛЮЧЕНИЕ.</w:t>
            </w:r>
            <w:r w:rsidR="00D82712" w:rsidRPr="00015C7C">
              <w:rPr>
                <w:b w:val="0"/>
                <w:webHidden/>
                <w:sz w:val="28"/>
                <w:szCs w:val="28"/>
              </w:rPr>
              <w:tab/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b w:val="0"/>
                <w:webHidden/>
                <w:sz w:val="28"/>
                <w:szCs w:val="28"/>
              </w:rPr>
              <w:instrText xml:space="preserve"> PAGEREF _Toc512547111 \h </w:instrText>
            </w:r>
            <w:r w:rsidRPr="00015C7C">
              <w:rPr>
                <w:b w:val="0"/>
                <w:webHidden/>
                <w:sz w:val="28"/>
                <w:szCs w:val="28"/>
              </w:rPr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01D40">
              <w:rPr>
                <w:b w:val="0"/>
                <w:webHidden/>
                <w:sz w:val="28"/>
                <w:szCs w:val="28"/>
              </w:rPr>
              <w:t>55</w:t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13"/>
            <w:tabs>
              <w:tab w:val="left" w:pos="142"/>
            </w:tabs>
            <w:spacing w:line="360" w:lineRule="auto"/>
            <w:ind w:firstLine="851"/>
            <w:rPr>
              <w:rFonts w:eastAsiaTheme="minorEastAsia"/>
              <w:b w:val="0"/>
              <w:sz w:val="28"/>
              <w:szCs w:val="28"/>
              <w:lang w:eastAsia="ru-RU"/>
            </w:rPr>
          </w:pPr>
          <w:hyperlink w:anchor="_Toc512547112" w:history="1">
            <w:r w:rsidR="00D82712" w:rsidRPr="00015C7C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  <w:r w:rsidR="00D82712" w:rsidRPr="00015C7C">
              <w:rPr>
                <w:b w:val="0"/>
                <w:webHidden/>
                <w:sz w:val="28"/>
                <w:szCs w:val="28"/>
              </w:rPr>
              <w:tab/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b w:val="0"/>
                <w:webHidden/>
                <w:sz w:val="28"/>
                <w:szCs w:val="28"/>
              </w:rPr>
              <w:instrText xml:space="preserve"> PAGEREF _Toc512547112 \h </w:instrText>
            </w:r>
            <w:r w:rsidRPr="00015C7C">
              <w:rPr>
                <w:b w:val="0"/>
                <w:webHidden/>
                <w:sz w:val="28"/>
                <w:szCs w:val="28"/>
              </w:rPr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01D40">
              <w:rPr>
                <w:b w:val="0"/>
                <w:webHidden/>
                <w:sz w:val="28"/>
                <w:szCs w:val="28"/>
              </w:rPr>
              <w:t>59</w:t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13"/>
            <w:tabs>
              <w:tab w:val="left" w:pos="142"/>
            </w:tabs>
            <w:spacing w:line="360" w:lineRule="auto"/>
            <w:ind w:firstLine="851"/>
            <w:rPr>
              <w:rFonts w:eastAsiaTheme="minorEastAsia"/>
              <w:b w:val="0"/>
              <w:sz w:val="28"/>
              <w:szCs w:val="28"/>
              <w:lang w:eastAsia="ru-RU"/>
            </w:rPr>
          </w:pPr>
          <w:hyperlink w:anchor="_Toc512547113" w:history="1">
            <w:r w:rsidR="00D82712" w:rsidRPr="00015C7C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Список использованных словарей</w:t>
            </w:r>
            <w:r w:rsidR="00D82712" w:rsidRPr="00015C7C">
              <w:rPr>
                <w:b w:val="0"/>
                <w:webHidden/>
                <w:sz w:val="28"/>
                <w:szCs w:val="28"/>
              </w:rPr>
              <w:tab/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b w:val="0"/>
                <w:webHidden/>
                <w:sz w:val="28"/>
                <w:szCs w:val="28"/>
              </w:rPr>
              <w:instrText xml:space="preserve"> PAGEREF _Toc512547113 \h </w:instrText>
            </w:r>
            <w:r w:rsidRPr="00015C7C">
              <w:rPr>
                <w:b w:val="0"/>
                <w:webHidden/>
                <w:sz w:val="28"/>
                <w:szCs w:val="28"/>
              </w:rPr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01D40">
              <w:rPr>
                <w:b w:val="0"/>
                <w:webHidden/>
                <w:sz w:val="28"/>
                <w:szCs w:val="28"/>
              </w:rPr>
              <w:t>62</w:t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pStyle w:val="13"/>
            <w:tabs>
              <w:tab w:val="left" w:pos="142"/>
            </w:tabs>
            <w:spacing w:line="360" w:lineRule="auto"/>
            <w:ind w:firstLine="851"/>
            <w:rPr>
              <w:rFonts w:eastAsiaTheme="minorEastAsia"/>
              <w:b w:val="0"/>
              <w:sz w:val="28"/>
              <w:szCs w:val="28"/>
              <w:lang w:eastAsia="ru-RU"/>
            </w:rPr>
          </w:pPr>
          <w:hyperlink w:anchor="_Toc512547114" w:history="1">
            <w:r w:rsidR="00D82712" w:rsidRPr="00015C7C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Приложение</w:t>
            </w:r>
            <w:r w:rsidR="00D82712" w:rsidRPr="00015C7C">
              <w:rPr>
                <w:b w:val="0"/>
                <w:webHidden/>
                <w:sz w:val="28"/>
                <w:szCs w:val="28"/>
              </w:rPr>
              <w:tab/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D82712" w:rsidRPr="00015C7C">
              <w:rPr>
                <w:b w:val="0"/>
                <w:webHidden/>
                <w:sz w:val="28"/>
                <w:szCs w:val="28"/>
              </w:rPr>
              <w:instrText xml:space="preserve"> PAGEREF _Toc512547114 \h </w:instrText>
            </w:r>
            <w:r w:rsidRPr="00015C7C">
              <w:rPr>
                <w:b w:val="0"/>
                <w:webHidden/>
                <w:sz w:val="28"/>
                <w:szCs w:val="28"/>
              </w:rPr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01D40">
              <w:rPr>
                <w:b w:val="0"/>
                <w:webHidden/>
                <w:sz w:val="28"/>
                <w:szCs w:val="28"/>
              </w:rPr>
              <w:t>64</w:t>
            </w:r>
            <w:r w:rsidRPr="00015C7C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82712" w:rsidRPr="00015C7C" w:rsidRDefault="007610F4" w:rsidP="00930518">
          <w:pPr>
            <w:tabs>
              <w:tab w:val="left" w:pos="142"/>
            </w:tabs>
            <w:spacing w:line="360" w:lineRule="auto"/>
            <w:ind w:firstLine="851"/>
            <w:rPr>
              <w:rFonts w:ascii="Times New Roman" w:hAnsi="Times New Roman" w:cs="Times New Roman"/>
              <w:sz w:val="28"/>
              <w:szCs w:val="28"/>
            </w:rPr>
          </w:pPr>
          <w:r w:rsidRPr="00015C7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82712" w:rsidRPr="00015C7C" w:rsidRDefault="00D82712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148E" w:rsidRPr="00015C7C" w:rsidRDefault="0012148E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br w:type="page"/>
      </w:r>
    </w:p>
    <w:p w:rsidR="00397116" w:rsidRPr="00015C7C" w:rsidRDefault="00397116" w:rsidP="00930518">
      <w:pPr>
        <w:pStyle w:val="1"/>
        <w:keepLines w:val="0"/>
        <w:tabs>
          <w:tab w:val="left" w:pos="142"/>
        </w:tabs>
        <w:spacing w:before="240" w:after="60" w:line="360" w:lineRule="auto"/>
        <w:ind w:firstLine="851"/>
        <w:rPr>
          <w:rFonts w:ascii="Times New Roman" w:hAnsi="Times New Roman" w:cs="Times New Roman"/>
          <w:color w:val="auto"/>
        </w:rPr>
      </w:pPr>
      <w:bookmarkStart w:id="0" w:name="_Toc512547096"/>
      <w:r w:rsidRPr="00015C7C">
        <w:rPr>
          <w:rFonts w:ascii="Times New Roman" w:hAnsi="Times New Roman" w:cs="Times New Roman"/>
          <w:color w:val="auto"/>
        </w:rPr>
        <w:lastRenderedPageBreak/>
        <w:t>В</w:t>
      </w:r>
      <w:r w:rsidR="00D82712" w:rsidRPr="00015C7C">
        <w:rPr>
          <w:rFonts w:ascii="Times New Roman" w:hAnsi="Times New Roman" w:cs="Times New Roman"/>
          <w:color w:val="auto"/>
        </w:rPr>
        <w:t>ВЕДЕНИЕ</w:t>
      </w:r>
      <w:bookmarkEnd w:id="0"/>
    </w:p>
    <w:p w:rsidR="0048787B" w:rsidRPr="00015C7C" w:rsidRDefault="0039711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Глагол является </w:t>
      </w:r>
      <w:r w:rsidR="004C4C9C" w:rsidRPr="00015C7C">
        <w:rPr>
          <w:rFonts w:ascii="Times New Roman" w:hAnsi="Times New Roman" w:cs="Times New Roman"/>
          <w:sz w:val="28"/>
          <w:szCs w:val="28"/>
        </w:rPr>
        <w:t xml:space="preserve">опорой </w:t>
      </w:r>
      <w:r w:rsidRPr="00015C7C">
        <w:rPr>
          <w:rFonts w:ascii="Times New Roman" w:hAnsi="Times New Roman" w:cs="Times New Roman"/>
          <w:sz w:val="28"/>
          <w:szCs w:val="28"/>
        </w:rPr>
        <w:t xml:space="preserve">русской грамматики. </w:t>
      </w:r>
      <w:r w:rsidR="00316B49" w:rsidRPr="00015C7C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316B49" w:rsidRPr="00015C7C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="00316B49" w:rsidRPr="00015C7C">
        <w:rPr>
          <w:rFonts w:ascii="Times New Roman" w:hAnsi="Times New Roman" w:cs="Times New Roman"/>
          <w:sz w:val="28"/>
          <w:szCs w:val="28"/>
        </w:rPr>
        <w:t>, о</w:t>
      </w:r>
      <w:r w:rsidR="006E5498" w:rsidRPr="00015C7C">
        <w:rPr>
          <w:rFonts w:ascii="Times New Roman" w:hAnsi="Times New Roman" w:cs="Times New Roman"/>
          <w:sz w:val="28"/>
          <w:szCs w:val="28"/>
        </w:rPr>
        <w:t>тталкиваясь</w:t>
      </w:r>
      <w:r w:rsidR="00316B49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6E5498" w:rsidRPr="00015C7C">
        <w:rPr>
          <w:rFonts w:ascii="Times New Roman" w:hAnsi="Times New Roman" w:cs="Times New Roman"/>
          <w:sz w:val="28"/>
          <w:szCs w:val="28"/>
        </w:rPr>
        <w:t xml:space="preserve">от </w:t>
      </w:r>
      <w:r w:rsidR="00CC75A4" w:rsidRPr="00015C7C">
        <w:rPr>
          <w:rFonts w:ascii="Times New Roman" w:hAnsi="Times New Roman" w:cs="Times New Roman"/>
          <w:sz w:val="28"/>
          <w:szCs w:val="28"/>
        </w:rPr>
        <w:t>учения</w:t>
      </w:r>
      <w:r w:rsidR="00316B49" w:rsidRPr="00015C7C">
        <w:rPr>
          <w:rFonts w:ascii="Times New Roman" w:hAnsi="Times New Roman" w:cs="Times New Roman"/>
          <w:sz w:val="28"/>
          <w:szCs w:val="28"/>
        </w:rPr>
        <w:t xml:space="preserve"> В. Гумбольдта и </w:t>
      </w:r>
      <w:proofErr w:type="spellStart"/>
      <w:r w:rsidR="00316B49" w:rsidRPr="00015C7C">
        <w:rPr>
          <w:rFonts w:ascii="Times New Roman" w:hAnsi="Times New Roman" w:cs="Times New Roman"/>
          <w:sz w:val="28"/>
          <w:szCs w:val="28"/>
        </w:rPr>
        <w:t>Штейнталя</w:t>
      </w:r>
      <w:proofErr w:type="spellEnd"/>
      <w:r w:rsidR="00316B49" w:rsidRPr="00015C7C">
        <w:rPr>
          <w:rFonts w:ascii="Times New Roman" w:hAnsi="Times New Roman" w:cs="Times New Roman"/>
          <w:sz w:val="28"/>
          <w:szCs w:val="28"/>
        </w:rPr>
        <w:t xml:space="preserve">, создал своеобразную философию </w:t>
      </w:r>
      <w:proofErr w:type="spellStart"/>
      <w:r w:rsidR="00316B49" w:rsidRPr="00015C7C">
        <w:rPr>
          <w:rFonts w:ascii="Times New Roman" w:hAnsi="Times New Roman" w:cs="Times New Roman"/>
          <w:sz w:val="28"/>
          <w:szCs w:val="28"/>
        </w:rPr>
        <w:t>глагольности</w:t>
      </w:r>
      <w:proofErr w:type="spellEnd"/>
      <w:r w:rsidR="00316B49" w:rsidRPr="00015C7C">
        <w:rPr>
          <w:rFonts w:ascii="Times New Roman" w:hAnsi="Times New Roman" w:cs="Times New Roman"/>
          <w:sz w:val="28"/>
          <w:szCs w:val="28"/>
        </w:rPr>
        <w:t xml:space="preserve">, </w:t>
      </w:r>
      <w:r w:rsidR="00C44742" w:rsidRPr="00015C7C">
        <w:rPr>
          <w:rFonts w:ascii="Times New Roman" w:hAnsi="Times New Roman" w:cs="Times New Roman"/>
          <w:sz w:val="28"/>
          <w:szCs w:val="28"/>
        </w:rPr>
        <w:t>которую положил в основу</w:t>
      </w:r>
      <w:r w:rsidR="00316B49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CC75A4" w:rsidRPr="00015C7C">
        <w:rPr>
          <w:rFonts w:ascii="Times New Roman" w:hAnsi="Times New Roman" w:cs="Times New Roman"/>
          <w:sz w:val="28"/>
          <w:szCs w:val="28"/>
        </w:rPr>
        <w:t>теории</w:t>
      </w:r>
      <w:r w:rsidR="00316B49" w:rsidRPr="00015C7C">
        <w:rPr>
          <w:rFonts w:ascii="Times New Roman" w:hAnsi="Times New Roman" w:cs="Times New Roman"/>
          <w:sz w:val="28"/>
          <w:szCs w:val="28"/>
        </w:rPr>
        <w:t xml:space="preserve"> об исторической эволюции основных категорий языка и мы</w:t>
      </w:r>
      <w:r w:rsidR="00316B49" w:rsidRPr="00015C7C">
        <w:rPr>
          <w:rFonts w:ascii="Times New Roman" w:hAnsi="Times New Roman" w:cs="Times New Roman"/>
          <w:sz w:val="28"/>
          <w:szCs w:val="28"/>
        </w:rPr>
        <w:softHyphen/>
        <w:t xml:space="preserve">шления. Глагол, по </w:t>
      </w:r>
      <w:proofErr w:type="spellStart"/>
      <w:r w:rsidR="00316B49" w:rsidRPr="00015C7C">
        <w:rPr>
          <w:rFonts w:ascii="Times New Roman" w:hAnsi="Times New Roman" w:cs="Times New Roman"/>
          <w:sz w:val="28"/>
          <w:szCs w:val="28"/>
        </w:rPr>
        <w:t>Потебне</w:t>
      </w:r>
      <w:proofErr w:type="spellEnd"/>
      <w:r w:rsidR="00316B49" w:rsidRPr="00015C7C">
        <w:rPr>
          <w:rFonts w:ascii="Times New Roman" w:hAnsi="Times New Roman" w:cs="Times New Roman"/>
          <w:sz w:val="28"/>
          <w:szCs w:val="28"/>
        </w:rPr>
        <w:t xml:space="preserve">, </w:t>
      </w:r>
      <w:r w:rsidR="006E05FC" w:rsidRPr="00015C7C">
        <w:rPr>
          <w:rFonts w:ascii="Times New Roman" w:hAnsi="Times New Roman" w:cs="Times New Roman"/>
          <w:sz w:val="28"/>
          <w:szCs w:val="28"/>
        </w:rPr>
        <w:t>–</w:t>
      </w:r>
      <w:r w:rsidR="00316B49" w:rsidRPr="00015C7C">
        <w:rPr>
          <w:rFonts w:ascii="Times New Roman" w:hAnsi="Times New Roman" w:cs="Times New Roman"/>
          <w:sz w:val="28"/>
          <w:szCs w:val="28"/>
        </w:rPr>
        <w:t xml:space="preserve"> это высшая, наиболее отвлеченная, наиболее конструк</w:t>
      </w:r>
      <w:r w:rsidR="00316B49" w:rsidRPr="00015C7C">
        <w:rPr>
          <w:rFonts w:ascii="Times New Roman" w:hAnsi="Times New Roman" w:cs="Times New Roman"/>
          <w:sz w:val="28"/>
          <w:szCs w:val="28"/>
        </w:rPr>
        <w:softHyphen/>
        <w:t xml:space="preserve">тивная и прогрессирующая категория языка. А.А. </w:t>
      </w:r>
      <w:proofErr w:type="spellStart"/>
      <w:r w:rsidR="00316B49" w:rsidRPr="00015C7C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="00316B49" w:rsidRPr="00015C7C">
        <w:rPr>
          <w:rFonts w:ascii="Times New Roman" w:hAnsi="Times New Roman" w:cs="Times New Roman"/>
          <w:sz w:val="28"/>
          <w:szCs w:val="28"/>
        </w:rPr>
        <w:t xml:space="preserve"> «рассматривал эволюцию предложения и частей речи в направлении от имени к глаголу как проявление общей эволюции человеческого мышления в направлении от категории субстанции к категории процесса, от идеи материи к иде</w:t>
      </w:r>
      <w:r w:rsidR="0048787B" w:rsidRPr="00015C7C">
        <w:rPr>
          <w:rFonts w:ascii="Times New Roman" w:hAnsi="Times New Roman" w:cs="Times New Roman"/>
          <w:sz w:val="28"/>
          <w:szCs w:val="28"/>
        </w:rPr>
        <w:t>е процесса» [</w:t>
      </w:r>
      <w:proofErr w:type="spellStart"/>
      <w:r w:rsidR="0048787B" w:rsidRPr="00015C7C">
        <w:rPr>
          <w:rFonts w:ascii="Times New Roman" w:hAnsi="Times New Roman" w:cs="Times New Roman"/>
          <w:sz w:val="28"/>
          <w:szCs w:val="28"/>
        </w:rPr>
        <w:t>Мигирин</w:t>
      </w:r>
      <w:proofErr w:type="spellEnd"/>
      <w:r w:rsidR="0048787B" w:rsidRPr="00015C7C">
        <w:rPr>
          <w:rFonts w:ascii="Times New Roman" w:hAnsi="Times New Roman" w:cs="Times New Roman"/>
          <w:sz w:val="28"/>
          <w:szCs w:val="28"/>
        </w:rPr>
        <w:t xml:space="preserve"> 1973: 56].</w:t>
      </w:r>
    </w:p>
    <w:p w:rsidR="004C4C9C" w:rsidRPr="00015C7C" w:rsidRDefault="004C4C9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В.В. Виноградов </w:t>
      </w:r>
      <w:r w:rsidR="003C0429" w:rsidRPr="00015C7C">
        <w:rPr>
          <w:rFonts w:ascii="Times New Roman" w:hAnsi="Times New Roman" w:cs="Times New Roman"/>
          <w:sz w:val="28"/>
          <w:szCs w:val="28"/>
        </w:rPr>
        <w:t xml:space="preserve">в своём труде «Русский язык» </w:t>
      </w:r>
      <w:r w:rsidRPr="00015C7C">
        <w:rPr>
          <w:rFonts w:ascii="Times New Roman" w:hAnsi="Times New Roman" w:cs="Times New Roman"/>
          <w:sz w:val="28"/>
          <w:szCs w:val="28"/>
        </w:rPr>
        <w:t xml:space="preserve">писал, что глагол </w:t>
      </w:r>
      <w:r w:rsidR="006E05FC" w:rsidRPr="00015C7C">
        <w:rPr>
          <w:rFonts w:ascii="Times New Roman" w:hAnsi="Times New Roman" w:cs="Times New Roman"/>
          <w:sz w:val="28"/>
          <w:szCs w:val="28"/>
        </w:rPr>
        <w:t>–</w:t>
      </w:r>
      <w:r w:rsidRPr="00015C7C">
        <w:rPr>
          <w:rFonts w:ascii="Times New Roman" w:hAnsi="Times New Roman" w:cs="Times New Roman"/>
          <w:sz w:val="28"/>
          <w:szCs w:val="28"/>
        </w:rPr>
        <w:t xml:space="preserve"> самая </w:t>
      </w:r>
      <w:r w:rsidR="00701D40">
        <w:rPr>
          <w:rFonts w:ascii="Times New Roman" w:hAnsi="Times New Roman" w:cs="Times New Roman"/>
          <w:sz w:val="28"/>
          <w:szCs w:val="28"/>
        </w:rPr>
        <w:t>сложная и самая ё</w:t>
      </w:r>
      <w:r w:rsidRPr="00015C7C">
        <w:rPr>
          <w:rFonts w:ascii="Times New Roman" w:hAnsi="Times New Roman" w:cs="Times New Roman"/>
          <w:sz w:val="28"/>
          <w:szCs w:val="28"/>
        </w:rPr>
        <w:t>мкая грамматическая категория русского языка. «Глагол наиболее конструктивен по сравнению со всеми другими категориями частей речи. Глагольные конструкции имеют решающее влияние на именные словосочетания и предложения».</w:t>
      </w:r>
      <w:r w:rsidR="00555D24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>[</w:t>
      </w:r>
      <w:r w:rsidR="003C0429" w:rsidRPr="00015C7C">
        <w:rPr>
          <w:rFonts w:ascii="Times New Roman" w:hAnsi="Times New Roman" w:cs="Times New Roman"/>
          <w:sz w:val="28"/>
          <w:szCs w:val="28"/>
        </w:rPr>
        <w:t xml:space="preserve">Виноградов </w:t>
      </w:r>
      <w:r w:rsidRPr="00015C7C">
        <w:rPr>
          <w:rFonts w:ascii="Times New Roman" w:hAnsi="Times New Roman" w:cs="Times New Roman"/>
          <w:sz w:val="28"/>
          <w:szCs w:val="28"/>
        </w:rPr>
        <w:t>1986</w:t>
      </w:r>
      <w:r w:rsidR="00CB42F8" w:rsidRPr="00015C7C">
        <w:rPr>
          <w:rFonts w:ascii="Times New Roman" w:hAnsi="Times New Roman" w:cs="Times New Roman"/>
          <w:sz w:val="28"/>
          <w:szCs w:val="28"/>
        </w:rPr>
        <w:t>: 349</w:t>
      </w:r>
      <w:r w:rsidRPr="00015C7C">
        <w:rPr>
          <w:rFonts w:ascii="Times New Roman" w:hAnsi="Times New Roman" w:cs="Times New Roman"/>
          <w:sz w:val="28"/>
          <w:szCs w:val="28"/>
        </w:rPr>
        <w:t xml:space="preserve">] Большинство исследователей поддерживает эту точку зрения. </w:t>
      </w:r>
      <w:r w:rsidR="00397116" w:rsidRPr="00015C7C">
        <w:rPr>
          <w:rFonts w:ascii="Times New Roman" w:hAnsi="Times New Roman" w:cs="Times New Roman"/>
          <w:sz w:val="28"/>
          <w:szCs w:val="28"/>
        </w:rPr>
        <w:t>Так, И. И. Мещанинов полагает, что «там, где имеется глагольная форма, имеется и предложение. Имя подобным свойством не обладает». [Мещанинов 1975: 134]</w:t>
      </w:r>
      <w:r w:rsidRPr="00015C7C">
        <w:rPr>
          <w:rFonts w:ascii="Times New Roman" w:hAnsi="Times New Roman" w:cs="Times New Roman"/>
          <w:sz w:val="28"/>
          <w:szCs w:val="28"/>
        </w:rPr>
        <w:t>.</w:t>
      </w:r>
    </w:p>
    <w:p w:rsidR="006E5498" w:rsidRPr="00015C7C" w:rsidRDefault="00CC75A4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Таким образом,</w:t>
      </w:r>
      <w:r w:rsidR="006E5498" w:rsidRPr="00015C7C">
        <w:rPr>
          <w:rFonts w:ascii="Times New Roman" w:hAnsi="Times New Roman" w:cs="Times New Roman"/>
          <w:sz w:val="28"/>
          <w:szCs w:val="28"/>
        </w:rPr>
        <w:t xml:space="preserve"> как самая сложная и ёмкая грамматическая категория глагол требует особого внимания в преподавании русского языка как иностранного. Насыщенность семантики и грамматическая сложность затрудняет овладение правилами сочетаемости глаголов. Хорошо известно, что ошибки на сочетаемость </w:t>
      </w:r>
      <w:r w:rsidRPr="00015C7C">
        <w:rPr>
          <w:rFonts w:ascii="Times New Roman" w:hAnsi="Times New Roman" w:cs="Times New Roman"/>
          <w:sz w:val="28"/>
          <w:szCs w:val="28"/>
        </w:rPr>
        <w:t xml:space="preserve">и управление </w:t>
      </w:r>
      <w:r w:rsidR="006E5498" w:rsidRPr="00015C7C">
        <w:rPr>
          <w:rFonts w:ascii="Times New Roman" w:hAnsi="Times New Roman" w:cs="Times New Roman"/>
          <w:sz w:val="28"/>
          <w:szCs w:val="28"/>
        </w:rPr>
        <w:t xml:space="preserve">относятся к группе наиболее устойчивых на всех этапах обучения РКИ. Именно поэтому изучение </w:t>
      </w:r>
      <w:r w:rsidR="009F7B90" w:rsidRPr="00015C7C">
        <w:rPr>
          <w:rFonts w:ascii="Times New Roman" w:hAnsi="Times New Roman" w:cs="Times New Roman"/>
          <w:sz w:val="28"/>
          <w:szCs w:val="28"/>
        </w:rPr>
        <w:t xml:space="preserve">глагольной валентности </w:t>
      </w:r>
      <w:r w:rsidR="00875FCA" w:rsidRPr="00015C7C">
        <w:rPr>
          <w:rFonts w:ascii="Times New Roman" w:hAnsi="Times New Roman" w:cs="Times New Roman"/>
          <w:sz w:val="28"/>
          <w:szCs w:val="28"/>
        </w:rPr>
        <w:t xml:space="preserve">сохраняет свою </w:t>
      </w:r>
      <w:r w:rsidR="00875FCA" w:rsidRPr="00015C7C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6E5498" w:rsidRPr="00015C7C">
        <w:rPr>
          <w:rFonts w:ascii="Times New Roman" w:hAnsi="Times New Roman" w:cs="Times New Roman"/>
          <w:sz w:val="28"/>
          <w:szCs w:val="28"/>
        </w:rPr>
        <w:t>.</w:t>
      </w:r>
    </w:p>
    <w:p w:rsidR="00415ED8" w:rsidRPr="00015C7C" w:rsidRDefault="00415ED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С основными способами выражения пространственных отношений иностранные студенты знакомятся уже на первых этапах обучения РКИ. Это обусловлено высокой коммуникативной значимостью данной темы: изучив </w:t>
      </w:r>
      <w:r w:rsidRPr="00015C7C">
        <w:rPr>
          <w:rFonts w:ascii="Times New Roman" w:hAnsi="Times New Roman" w:cs="Times New Roman"/>
          <w:sz w:val="28"/>
          <w:szCs w:val="28"/>
        </w:rPr>
        <w:lastRenderedPageBreak/>
        <w:t>предложный падеж со значением места в сочетании с глаголом «быть» в прошедшем времени, можно вести простейшую беседу о прошлом уже на начальном уровне владения языком. На дальнейших этапах обучения правильно выражать локативные отношения так же необходимо: всё в окружающем нас мире</w:t>
      </w:r>
      <w:r w:rsidR="00CC75A4" w:rsidRPr="00015C7C">
        <w:rPr>
          <w:rFonts w:ascii="Times New Roman" w:hAnsi="Times New Roman" w:cs="Times New Roman"/>
          <w:sz w:val="28"/>
          <w:szCs w:val="28"/>
        </w:rPr>
        <w:t xml:space="preserve"> (и реальном, и виртуальном)</w:t>
      </w:r>
      <w:r w:rsidRPr="00015C7C">
        <w:rPr>
          <w:rFonts w:ascii="Times New Roman" w:hAnsi="Times New Roman" w:cs="Times New Roman"/>
          <w:sz w:val="28"/>
          <w:szCs w:val="28"/>
        </w:rPr>
        <w:t xml:space="preserve"> существует во времени и пространстве.</w:t>
      </w:r>
    </w:p>
    <w:p w:rsidR="00415ED8" w:rsidRPr="00015C7C" w:rsidRDefault="00415ED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Основным объектом внимания лингвистов остаются способы выражения пространственных отношений с помощью предложно-падежных форм, наречий и придаточных частей сложного предложения. Между тем, все эти граммемы функционируют только в единстве с глаголами, более того, семантика глагола существенно влияет на выбор средств выражения локативных отношений.</w:t>
      </w:r>
    </w:p>
    <w:p w:rsidR="00415ED8" w:rsidRPr="00015C7C" w:rsidRDefault="006E05FC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Г.</w:t>
      </w:r>
      <w:r w:rsidR="00415ED8" w:rsidRPr="00015C7C">
        <w:rPr>
          <w:rFonts w:ascii="Times New Roman" w:hAnsi="Times New Roman" w:cs="Times New Roman"/>
          <w:sz w:val="28"/>
          <w:szCs w:val="28"/>
        </w:rPr>
        <w:t xml:space="preserve"> И. Рожкова в «Очерках практической грамматики» говорит о роли глагола в обучении РКИ следующее: </w:t>
      </w:r>
      <w:proofErr w:type="gramStart"/>
      <w:r w:rsidR="00415ED8" w:rsidRPr="00015C7C">
        <w:rPr>
          <w:rFonts w:ascii="Times New Roman" w:hAnsi="Times New Roman" w:cs="Times New Roman"/>
          <w:sz w:val="28"/>
          <w:szCs w:val="28"/>
        </w:rPr>
        <w:t>«Опыт обучения русскому языку как неродному позволяет положительно оценить  установившуюся практику подачи предложно-падежной системы русского языка, при которой категория падежа рассматривается не как самодовлеющая языковая единица, а как лексико-грамматическая единица, связанная с себе подобными в структуре словосочетания не только в плане парадигматическом, но и в плане синтагматическом</w:t>
      </w:r>
      <w:r w:rsidR="00A66114" w:rsidRPr="00015C7C">
        <w:rPr>
          <w:rFonts w:ascii="Times New Roman" w:hAnsi="Times New Roman" w:cs="Times New Roman"/>
          <w:sz w:val="28"/>
          <w:szCs w:val="28"/>
        </w:rPr>
        <w:t>»</w:t>
      </w:r>
      <w:r w:rsidR="00415ED8"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ED8" w:rsidRPr="00015C7C" w:rsidRDefault="00415ED8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Далее автор отмечает, что работа над усвоением предложно-падежных сочетаний, как правило, включается в общие рамки усвоения синтаксических свой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>ержневого слова, и в первую очередь – глагола. Глагол, как известно, обладает своего рода «притягательной силой», благодаря которой формируются разнообразные структурные модели словосочетаний и предложений». [Рожкова 1987:  68]</w:t>
      </w:r>
    </w:p>
    <w:p w:rsidR="00406C4C" w:rsidRPr="00015C7C" w:rsidRDefault="00406C4C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«Главное достоинство глагола, – писал М.А.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, – это способность управлять, выстраивать вокруг себя длинную шеренгу  разнообразных и зависящих друг от друга слов и предложений, словом, </w:t>
      </w:r>
      <w:r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то, что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называл «синтаксической перспективой» [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1925: 151]</w:t>
      </w:r>
    </w:p>
    <w:p w:rsidR="00415ED8" w:rsidRPr="00015C7C" w:rsidRDefault="00415ED8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отличие от большинства исследований, мы рассматриваем </w:t>
      </w:r>
      <w:r w:rsidR="009F7B90" w:rsidRPr="00015C7C">
        <w:rPr>
          <w:rFonts w:ascii="Times New Roman" w:hAnsi="Times New Roman" w:cs="Times New Roman"/>
          <w:sz w:val="28"/>
          <w:szCs w:val="28"/>
        </w:rPr>
        <w:t xml:space="preserve">валентность как цельную семантико-грамматическую категорию, а </w:t>
      </w:r>
      <w:r w:rsidRPr="00015C7C">
        <w:rPr>
          <w:rFonts w:ascii="Times New Roman" w:hAnsi="Times New Roman" w:cs="Times New Roman"/>
          <w:sz w:val="28"/>
          <w:szCs w:val="28"/>
        </w:rPr>
        <w:t xml:space="preserve">глагол как центр конструкции, </w:t>
      </w:r>
      <w:r w:rsidR="00FB3A5A" w:rsidRPr="00015C7C">
        <w:rPr>
          <w:rFonts w:ascii="Times New Roman" w:hAnsi="Times New Roman" w:cs="Times New Roman"/>
          <w:sz w:val="28"/>
          <w:szCs w:val="28"/>
        </w:rPr>
        <w:t xml:space="preserve">семантика которого </w:t>
      </w:r>
      <w:r w:rsidRPr="00015C7C">
        <w:rPr>
          <w:rFonts w:ascii="Times New Roman" w:hAnsi="Times New Roman" w:cs="Times New Roman"/>
          <w:sz w:val="28"/>
          <w:szCs w:val="28"/>
        </w:rPr>
        <w:t>обуславлива</w:t>
      </w:r>
      <w:r w:rsidR="00FB3A5A" w:rsidRPr="00015C7C">
        <w:rPr>
          <w:rFonts w:ascii="Times New Roman" w:hAnsi="Times New Roman" w:cs="Times New Roman"/>
          <w:sz w:val="28"/>
          <w:szCs w:val="28"/>
        </w:rPr>
        <w:t xml:space="preserve">ет </w:t>
      </w:r>
      <w:r w:rsidRPr="00015C7C">
        <w:rPr>
          <w:rFonts w:ascii="Times New Roman" w:hAnsi="Times New Roman" w:cs="Times New Roman"/>
          <w:sz w:val="28"/>
          <w:szCs w:val="28"/>
        </w:rPr>
        <w:t xml:space="preserve">наличие или отсутствие </w:t>
      </w:r>
      <w:r w:rsidR="00FB3A5A" w:rsidRPr="00015C7C">
        <w:rPr>
          <w:rFonts w:ascii="Times New Roman" w:hAnsi="Times New Roman" w:cs="Times New Roman"/>
          <w:sz w:val="28"/>
          <w:szCs w:val="28"/>
        </w:rPr>
        <w:t>в этой конструкции</w:t>
      </w:r>
      <w:r w:rsidRPr="00015C7C">
        <w:rPr>
          <w:rFonts w:ascii="Times New Roman" w:hAnsi="Times New Roman" w:cs="Times New Roman"/>
          <w:sz w:val="28"/>
          <w:szCs w:val="28"/>
        </w:rPr>
        <w:t xml:space="preserve"> определённых членов. В </w:t>
      </w:r>
      <w:r w:rsidR="00CC75A4" w:rsidRPr="00015C7C">
        <w:rPr>
          <w:rFonts w:ascii="Times New Roman" w:hAnsi="Times New Roman" w:cs="Times New Roman"/>
          <w:sz w:val="28"/>
          <w:szCs w:val="28"/>
        </w:rPr>
        <w:t>учёте валентностной характеристики глагольных единиц заключ</w:t>
      </w:r>
      <w:r w:rsidRPr="00015C7C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015C7C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Pr="00015C7C">
        <w:rPr>
          <w:rFonts w:ascii="Times New Roman" w:hAnsi="Times New Roman" w:cs="Times New Roman"/>
          <w:sz w:val="28"/>
          <w:szCs w:val="28"/>
        </w:rPr>
        <w:t xml:space="preserve"> данной работы.</w:t>
      </w:r>
    </w:p>
    <w:p w:rsidR="00035690" w:rsidRPr="00015C7C" w:rsidRDefault="00CC75A4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Для исследования</w:t>
      </w:r>
      <w:r w:rsidR="00035690" w:rsidRPr="00015C7C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B009F0" w:rsidRPr="00015C7C">
        <w:rPr>
          <w:rFonts w:ascii="Times New Roman" w:hAnsi="Times New Roman" w:cs="Times New Roman"/>
          <w:sz w:val="28"/>
          <w:szCs w:val="28"/>
        </w:rPr>
        <w:t>обширный</w:t>
      </w:r>
      <w:r w:rsidR="00035690" w:rsidRPr="00015C7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35690" w:rsidRPr="00015C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35690" w:rsidRPr="00015C7C">
        <w:rPr>
          <w:rFonts w:ascii="Times New Roman" w:hAnsi="Times New Roman" w:cs="Times New Roman"/>
          <w:sz w:val="28"/>
          <w:szCs w:val="28"/>
        </w:rPr>
        <w:t>контексты из корпуса русского яз</w:t>
      </w:r>
      <w:r w:rsidRPr="00015C7C">
        <w:rPr>
          <w:rFonts w:ascii="Times New Roman" w:hAnsi="Times New Roman" w:cs="Times New Roman"/>
          <w:sz w:val="28"/>
          <w:szCs w:val="28"/>
        </w:rPr>
        <w:t>ыка периода с 1</w:t>
      </w:r>
      <w:r w:rsidR="00B009F0" w:rsidRPr="00015C7C">
        <w:rPr>
          <w:rFonts w:ascii="Times New Roman" w:hAnsi="Times New Roman" w:cs="Times New Roman"/>
          <w:sz w:val="28"/>
          <w:szCs w:val="28"/>
        </w:rPr>
        <w:t>735</w:t>
      </w:r>
      <w:r w:rsidRPr="00015C7C">
        <w:rPr>
          <w:rFonts w:ascii="Times New Roman" w:hAnsi="Times New Roman" w:cs="Times New Roman"/>
          <w:sz w:val="28"/>
          <w:szCs w:val="28"/>
        </w:rPr>
        <w:t xml:space="preserve"> по 201</w:t>
      </w:r>
      <w:r w:rsidR="00B009F0" w:rsidRPr="00015C7C">
        <w:rPr>
          <w:rFonts w:ascii="Times New Roman" w:hAnsi="Times New Roman" w:cs="Times New Roman"/>
          <w:sz w:val="28"/>
          <w:szCs w:val="28"/>
        </w:rPr>
        <w:t>7</w:t>
      </w:r>
      <w:r w:rsidR="00035690" w:rsidRPr="00015C7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57AD" w:rsidRPr="00015C7C" w:rsidRDefault="004A57AD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b/>
          <w:sz w:val="28"/>
          <w:szCs w:val="28"/>
          <w:u w:val="single"/>
        </w:rPr>
        <w:t>Объектом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исследования являются  </w:t>
      </w:r>
      <w:r w:rsidR="00562C6E" w:rsidRPr="00015C7C">
        <w:rPr>
          <w:rFonts w:ascii="Times New Roman" w:hAnsi="Times New Roman" w:cs="Times New Roman"/>
          <w:sz w:val="28"/>
          <w:szCs w:val="28"/>
        </w:rPr>
        <w:t>конкретные лексические</w:t>
      </w:r>
      <w:r w:rsidRPr="00015C7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62C6E" w:rsidRPr="00015C7C">
        <w:rPr>
          <w:rFonts w:ascii="Times New Roman" w:hAnsi="Times New Roman" w:cs="Times New Roman"/>
          <w:sz w:val="28"/>
          <w:szCs w:val="28"/>
        </w:rPr>
        <w:t xml:space="preserve">ы – </w:t>
      </w:r>
      <w:r w:rsidR="00782B24" w:rsidRPr="00015C7C">
        <w:rPr>
          <w:rFonts w:ascii="Times New Roman" w:hAnsi="Times New Roman" w:cs="Times New Roman"/>
          <w:sz w:val="28"/>
          <w:szCs w:val="28"/>
        </w:rPr>
        <w:t xml:space="preserve">23 </w:t>
      </w:r>
      <w:r w:rsidR="00562C6E" w:rsidRPr="00015C7C">
        <w:rPr>
          <w:rFonts w:ascii="Times New Roman" w:hAnsi="Times New Roman" w:cs="Times New Roman"/>
          <w:sz w:val="28"/>
          <w:szCs w:val="28"/>
        </w:rPr>
        <w:t>глагол</w:t>
      </w:r>
      <w:r w:rsidR="00782B24" w:rsidRPr="00015C7C">
        <w:rPr>
          <w:rFonts w:ascii="Times New Roman" w:hAnsi="Times New Roman" w:cs="Times New Roman"/>
          <w:sz w:val="28"/>
          <w:szCs w:val="28"/>
        </w:rPr>
        <w:t>а</w:t>
      </w:r>
      <w:r w:rsidRPr="00015C7C">
        <w:rPr>
          <w:rFonts w:ascii="Times New Roman" w:hAnsi="Times New Roman" w:cs="Times New Roman"/>
          <w:sz w:val="28"/>
          <w:szCs w:val="28"/>
        </w:rPr>
        <w:t xml:space="preserve"> с пространственным значением с </w:t>
      </w:r>
      <w:r w:rsidR="00562C6E" w:rsidRPr="00015C7C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015C7C">
        <w:rPr>
          <w:rFonts w:ascii="Times New Roman" w:hAnsi="Times New Roman" w:cs="Times New Roman"/>
          <w:sz w:val="28"/>
          <w:szCs w:val="28"/>
        </w:rPr>
        <w:t>семой статичности.</w:t>
      </w:r>
    </w:p>
    <w:p w:rsidR="004A57AD" w:rsidRPr="00015C7C" w:rsidRDefault="004A57AD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Pr="00015C7C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E9024E" w:rsidRPr="00015C7C">
        <w:rPr>
          <w:rFonts w:ascii="Times New Roman" w:hAnsi="Times New Roman" w:cs="Times New Roman"/>
          <w:sz w:val="28"/>
          <w:szCs w:val="28"/>
        </w:rPr>
        <w:t>п</w:t>
      </w:r>
      <w:r w:rsidR="006E1ADE" w:rsidRPr="00015C7C">
        <w:rPr>
          <w:rFonts w:ascii="Times New Roman" w:hAnsi="Times New Roman" w:cs="Times New Roman"/>
          <w:sz w:val="28"/>
          <w:szCs w:val="28"/>
        </w:rPr>
        <w:t>ространственная характеристика предмета с учётом потенциал</w:t>
      </w:r>
      <w:r w:rsidR="00E9024E" w:rsidRPr="00015C7C">
        <w:rPr>
          <w:rFonts w:ascii="Times New Roman" w:hAnsi="Times New Roman" w:cs="Times New Roman"/>
          <w:sz w:val="28"/>
          <w:szCs w:val="28"/>
        </w:rPr>
        <w:t>а валентностей русских глаголов</w:t>
      </w:r>
    </w:p>
    <w:p w:rsidR="006C04CE" w:rsidRPr="00015C7C" w:rsidRDefault="006C04CE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b/>
          <w:sz w:val="28"/>
          <w:szCs w:val="28"/>
          <w:u w:val="single"/>
        </w:rPr>
        <w:t>Цель настоящей работы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выявление и описани</w:t>
      </w:r>
      <w:r w:rsidR="00562C6E" w:rsidRPr="00015C7C">
        <w:rPr>
          <w:rFonts w:ascii="Times New Roman" w:hAnsi="Times New Roman" w:cs="Times New Roman"/>
          <w:sz w:val="28"/>
          <w:szCs w:val="28"/>
        </w:rPr>
        <w:t>е валентностной характеристики и особенностей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DC023A" w:rsidRPr="00015C7C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015C7C">
        <w:rPr>
          <w:rFonts w:ascii="Times New Roman" w:hAnsi="Times New Roman" w:cs="Times New Roman"/>
          <w:sz w:val="28"/>
          <w:szCs w:val="28"/>
        </w:rPr>
        <w:t xml:space="preserve">глаголов </w:t>
      </w:r>
      <w:r w:rsidR="00DC023A" w:rsidRPr="00015C7C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с семой статичности</w:t>
      </w:r>
      <w:r w:rsidR="00DC023A" w:rsidRPr="00015C7C">
        <w:rPr>
          <w:rFonts w:ascii="Times New Roman" w:hAnsi="Times New Roman" w:cs="Times New Roman"/>
          <w:sz w:val="28"/>
          <w:szCs w:val="28"/>
        </w:rPr>
        <w:t xml:space="preserve"> в конструкциях с пространственным значением</w:t>
      </w:r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04CE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соответствии с целью определяются следующие </w:t>
      </w:r>
      <w:r w:rsidRPr="00015C7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6C04CE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- описать теоретическую базу исследования;</w:t>
      </w:r>
    </w:p>
    <w:p w:rsidR="006C04CE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- сделать выборку лек</w:t>
      </w:r>
      <w:r w:rsidR="006E1ADE" w:rsidRPr="00015C7C">
        <w:rPr>
          <w:rFonts w:ascii="Times New Roman" w:hAnsi="Times New Roman" w:cs="Times New Roman"/>
          <w:sz w:val="28"/>
          <w:szCs w:val="28"/>
        </w:rPr>
        <w:t>сических единиц, формирующих ЛСГ</w:t>
      </w:r>
      <w:r w:rsidRPr="00015C7C">
        <w:rPr>
          <w:rFonts w:ascii="Times New Roman" w:hAnsi="Times New Roman" w:cs="Times New Roman"/>
          <w:sz w:val="28"/>
          <w:szCs w:val="28"/>
        </w:rPr>
        <w:t xml:space="preserve"> глаголов расположения, используя специальную лексикографическую литературу;</w:t>
      </w:r>
    </w:p>
    <w:p w:rsidR="006C04CE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- выявить </w:t>
      </w:r>
      <w:r w:rsidR="006E1ADE" w:rsidRPr="00015C7C">
        <w:rPr>
          <w:rFonts w:ascii="Times New Roman" w:hAnsi="Times New Roman" w:cs="Times New Roman"/>
          <w:sz w:val="28"/>
          <w:szCs w:val="28"/>
        </w:rPr>
        <w:t>состав и семантику исследуемых глаголов, дать им тематическую и структурную характеристику</w:t>
      </w:r>
    </w:p>
    <w:p w:rsidR="00896EA0" w:rsidRPr="00015C7C" w:rsidRDefault="006E1AD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- </w:t>
      </w:r>
      <w:r w:rsidR="006C04CE" w:rsidRPr="00015C7C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015C7C">
        <w:rPr>
          <w:rFonts w:ascii="Times New Roman" w:hAnsi="Times New Roman" w:cs="Times New Roman"/>
          <w:sz w:val="28"/>
          <w:szCs w:val="28"/>
        </w:rPr>
        <w:t xml:space="preserve">функционирование и </w:t>
      </w:r>
      <w:r w:rsidR="006C04CE" w:rsidRPr="00015C7C">
        <w:rPr>
          <w:rFonts w:ascii="Times New Roman" w:hAnsi="Times New Roman" w:cs="Times New Roman"/>
          <w:sz w:val="28"/>
          <w:szCs w:val="28"/>
        </w:rPr>
        <w:t>контекстные реализации конструкций с глаголами расположения в пространстве на материале  корпуса русского языка;</w:t>
      </w:r>
    </w:p>
    <w:p w:rsidR="006C04CE" w:rsidRPr="00015C7C" w:rsidRDefault="00896EA0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>- провести функционально-семантический и стилистический анализ глагольной лексики,  дать ей синтагматическую характеристику.</w:t>
      </w:r>
    </w:p>
    <w:p w:rsidR="006C04CE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- предложить некоторые лингвометодические рекомендации по работе с данной группой глаголов в иностранной аудитории.</w:t>
      </w:r>
    </w:p>
    <w:p w:rsidR="006C04CE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C04CE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b/>
          <w:sz w:val="28"/>
          <w:szCs w:val="28"/>
          <w:u w:val="single"/>
        </w:rPr>
        <w:t>Материалом</w:t>
      </w:r>
      <w:r w:rsidR="008C3473" w:rsidRPr="00015C7C">
        <w:rPr>
          <w:rFonts w:ascii="Times New Roman" w:hAnsi="Times New Roman" w:cs="Times New Roman"/>
          <w:sz w:val="28"/>
          <w:szCs w:val="28"/>
        </w:rPr>
        <w:t xml:space="preserve"> исследования послужили </w:t>
      </w:r>
      <w:r w:rsidR="002040DB" w:rsidRPr="00015C7C">
        <w:rPr>
          <w:rFonts w:ascii="Times New Roman" w:hAnsi="Times New Roman" w:cs="Times New Roman"/>
          <w:sz w:val="28"/>
          <w:szCs w:val="28"/>
        </w:rPr>
        <w:t>около 25</w:t>
      </w:r>
      <w:r w:rsidR="00717843" w:rsidRPr="00015C7C">
        <w:rPr>
          <w:rFonts w:ascii="Times New Roman" w:hAnsi="Times New Roman" w:cs="Times New Roman"/>
          <w:sz w:val="28"/>
          <w:szCs w:val="28"/>
        </w:rPr>
        <w:t>00</w:t>
      </w:r>
      <w:r w:rsidRPr="00015C7C">
        <w:rPr>
          <w:rFonts w:ascii="Times New Roman" w:hAnsi="Times New Roman" w:cs="Times New Roman"/>
          <w:sz w:val="28"/>
          <w:szCs w:val="28"/>
        </w:rPr>
        <w:t xml:space="preserve"> контекстов из национального корпуса русского языка с локативно-валентными глаголами, выбранными из Толкового словарь русских глаголов под редакцией Л. Г. Бабенко и Толкового словаря русского языка под редакцией Д. Н. Ушакова.</w:t>
      </w:r>
    </w:p>
    <w:p w:rsidR="006C04CE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ходе исследования использованы следующие </w:t>
      </w:r>
      <w:r w:rsidRPr="00015C7C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 </w:t>
      </w:r>
      <w:r w:rsidRPr="00015C7C">
        <w:rPr>
          <w:rFonts w:ascii="Times New Roman" w:hAnsi="Times New Roman" w:cs="Times New Roman"/>
          <w:b/>
          <w:sz w:val="28"/>
          <w:szCs w:val="28"/>
          <w:u w:val="single"/>
        </w:rPr>
        <w:t>приёмы</w:t>
      </w:r>
      <w:r w:rsidRPr="00015C7C">
        <w:rPr>
          <w:rFonts w:ascii="Times New Roman" w:hAnsi="Times New Roman" w:cs="Times New Roman"/>
          <w:sz w:val="28"/>
          <w:szCs w:val="28"/>
        </w:rPr>
        <w:t>:</w:t>
      </w:r>
    </w:p>
    <w:p w:rsidR="006C04CE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>метод наблюдения, метод описания, метод семантического анализа, метод синтаксического анализа, метод языковой интроспекции, приём направленной выборки материала из корпуса, приём стилистического и статистического описания материала.</w:t>
      </w:r>
      <w:proofErr w:type="gramEnd"/>
    </w:p>
    <w:p w:rsidR="006C04CE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75A4" w:rsidRPr="00015C7C" w:rsidRDefault="006C04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работы заключается в возможности использования результатов исследования для лекций и семинаров по грамматике и лексике русского языка как иностранного, а также в практике перевода и на занятиях по практическому русскому языку.</w:t>
      </w:r>
    </w:p>
    <w:p w:rsidR="00D13D44" w:rsidRDefault="00D13D44" w:rsidP="00930518">
      <w:pPr>
        <w:spacing w:after="200" w:line="360" w:lineRule="auto"/>
        <w:ind w:firstLine="851"/>
        <w:jc w:val="lef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_Toc482971389"/>
      <w:bookmarkStart w:id="2" w:name="_Toc512547097"/>
      <w:r>
        <w:rPr>
          <w:rFonts w:ascii="Times New Roman" w:hAnsi="Times New Roman" w:cs="Times New Roman"/>
        </w:rPr>
        <w:br w:type="page"/>
      </w:r>
    </w:p>
    <w:p w:rsidR="002A6CA6" w:rsidRPr="00015C7C" w:rsidRDefault="002A6CA6" w:rsidP="00930518">
      <w:pPr>
        <w:pStyle w:val="1"/>
        <w:keepLines w:val="0"/>
        <w:tabs>
          <w:tab w:val="left" w:pos="142"/>
        </w:tabs>
        <w:spacing w:before="240" w:after="60" w:line="360" w:lineRule="auto"/>
        <w:ind w:firstLine="851"/>
        <w:rPr>
          <w:rFonts w:ascii="Times New Roman" w:hAnsi="Times New Roman" w:cs="Times New Roman"/>
          <w:color w:val="auto"/>
        </w:rPr>
      </w:pPr>
      <w:r w:rsidRPr="00015C7C">
        <w:rPr>
          <w:rFonts w:ascii="Times New Roman" w:hAnsi="Times New Roman" w:cs="Times New Roman"/>
          <w:color w:val="auto"/>
        </w:rPr>
        <w:lastRenderedPageBreak/>
        <w:t>Глава 1. Актуальные вопросы изучения пространственных отношений в научной и методической литературе.</w:t>
      </w:r>
      <w:bookmarkEnd w:id="1"/>
      <w:bookmarkEnd w:id="2"/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6CA6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82971390"/>
      <w:bookmarkStart w:id="4" w:name="_Toc512547098"/>
      <w:r w:rsidRPr="00015C7C">
        <w:rPr>
          <w:rFonts w:ascii="Times New Roman" w:hAnsi="Times New Roman" w:cs="Times New Roman"/>
          <w:b/>
          <w:sz w:val="28"/>
          <w:szCs w:val="28"/>
        </w:rPr>
        <w:t>1.1. Понятие пространства и пространственных отношений в русском языке.</w:t>
      </w:r>
      <w:bookmarkEnd w:id="3"/>
      <w:bookmarkEnd w:id="4"/>
    </w:p>
    <w:p w:rsidR="002A6CA6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2A6CA6" w:rsidRPr="00015C7C" w:rsidRDefault="00A62050" w:rsidP="00930518">
      <w:pPr>
        <w:tabs>
          <w:tab w:val="left" w:pos="142"/>
        </w:tabs>
        <w:spacing w:line="360" w:lineRule="auto"/>
        <w:ind w:firstLine="851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Изучая категорию пространства и е</w:t>
      </w:r>
      <w:r w:rsidR="00D679AB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реализацию в языке, </w:t>
      </w:r>
      <w:r w:rsidR="00D679AB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ученые,</w:t>
      </w:r>
      <w:r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конечном счете</w:t>
      </w:r>
      <w:r w:rsidR="00D679AB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приходят к двум пониманиям</w:t>
      </w:r>
      <w:r w:rsidR="009B5ED3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точно описанны</w:t>
      </w:r>
      <w:r w:rsidR="000518C9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B5ED3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43F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В. Н. </w:t>
      </w:r>
      <w:proofErr w:type="spellStart"/>
      <w:r w:rsidR="009B5ED3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Топоровым</w:t>
      </w:r>
      <w:proofErr w:type="spellEnd"/>
      <w:r w:rsidR="00D20EC5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Пространство по-ньютоновски есть «нечто первичное, самодостаточное, независимое от материи и не определяемое материальными объектами, в нем находящимися (пространство как «чувствилище бога», как орган ощущения вещного мира)». Пространство в соответствии с идеями Лейбница – «нечто относительное, зависящее от находящихся в нем объектов, определяемое порядком сосуществования вещей. Тем не менее, оба варианта философского решения проблемы пространства («пустое» пространство или «объектно-заполненное» пространство) кажутся ущербными, поскольку каждый из них удовлетворительно отвечает лишь на часть вопросов, в которых понятие пространства призвано бросить луч света на другие важные конструкты (включая и текст). Эта частичность каждого из двух противопоставленных друг другу решений, возможно, сигнализирует наличие той особой ситуации, которая может быть корректно описана только при обращении к принципу дополнительности.» 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2A6CA6" w:rsidRPr="00015C7C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Топоров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1983: 228]</w:t>
      </w:r>
    </w:p>
    <w:p w:rsidR="002A6CA6" w:rsidRPr="00015C7C" w:rsidRDefault="00F17FE7" w:rsidP="00930518">
      <w:pPr>
        <w:tabs>
          <w:tab w:val="left" w:pos="142"/>
        </w:tabs>
        <w:spacing w:line="360" w:lineRule="auto"/>
        <w:ind w:firstLine="851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описывает различия в трактовках пространства и 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Е. С. Яковлева: «</w:t>
      </w:r>
      <w:proofErr w:type="spellStart"/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ньютоновское</w:t>
      </w:r>
      <w:proofErr w:type="spellEnd"/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пространство является объективацией идеи пространства, принципиальным отвлечением от фактора восприятия пространства человеком; у Лейбница же пространство «одушевляется» человеческим присутствием, оно трактуется, прочитывается человеком. </w:t>
      </w:r>
      <w:proofErr w:type="spellStart"/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Ньютоновское</w:t>
      </w:r>
      <w:proofErr w:type="spellEnd"/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пространство принадлежит физике и геометрии; </w:t>
      </w:r>
      <w:proofErr w:type="spellStart"/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лейбницевское</w:t>
      </w:r>
      <w:proofErr w:type="spellEnd"/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относится, скорее, к области человеческих представлений о мире, так сказать, «наивной философии» мира» [</w:t>
      </w:r>
      <w:r w:rsidR="002A6CA6" w:rsidRPr="00015C7C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Яковлева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1994: 18</w:t>
      </w:r>
      <w:r w:rsidR="006E05FC" w:rsidRPr="00015C7C">
        <w:rPr>
          <w:rFonts w:ascii="Times New Roman" w:hAnsi="Times New Roman" w:cs="Times New Roman"/>
          <w:sz w:val="28"/>
          <w:szCs w:val="28"/>
        </w:rPr>
        <w:t>–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19]</w:t>
      </w:r>
    </w:p>
    <w:p w:rsidR="002A6CA6" w:rsidRPr="00015C7C" w:rsidRDefault="00F17FE7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Е. С. </w:t>
      </w:r>
      <w:proofErr w:type="spellStart"/>
      <w:r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Кубрякова</w:t>
      </w:r>
      <w:proofErr w:type="spellEnd"/>
      <w:r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 </w:t>
      </w:r>
      <w:r w:rsidR="00F92EE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такую двойственность</w:t>
      </w:r>
      <w:r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естественной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: «В описании каждой ситуации возникает возможность по-разному представить ее смысл: это положение стало общим местом когнитивной грамматики. Виденье ситуации в разных ракурсах, или же в разной перспективе зависит от того, что в зависимости от личностных установок человека в фокусе его внимания оказываются разные детали, или же компоненты ситуации. Если мир представляется нам устроенным так, что все видимое и наблюдаемое мы осмысляем в пространстве, заполненном объектами, в одном случае в фокусе внимания оказываются окружающие нас </w:t>
      </w:r>
      <w:r w:rsidR="002A6CA6" w:rsidRPr="00015C7C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объекты,</w:t>
      </w:r>
      <w:r w:rsidR="002A6CA6" w:rsidRPr="00015C7C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другом </w:t>
      </w:r>
      <w:r w:rsidR="006E05FC" w:rsidRPr="00015C7C">
        <w:rPr>
          <w:rFonts w:ascii="Times New Roman" w:hAnsi="Times New Roman" w:cs="Times New Roman"/>
          <w:sz w:val="28"/>
          <w:szCs w:val="28"/>
        </w:rPr>
        <w:t xml:space="preserve">– 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само </w:t>
      </w:r>
      <w:r w:rsidR="002A6CA6" w:rsidRPr="00015C7C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пространство: 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 и фигура как бы меняются своими местами. Именно в этом и заключается смысл различий в трактовках Лейбница и Ньютона, выбравших свои собственные позиции наблюдения и свои точки отсчета. </w:t>
      </w:r>
      <w:proofErr w:type="gramStart"/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объясняет, с одной стороны, почему под крышу одного и того же языкового знака постепенно подводятся разные значения, а с другой, почему в осмыслении разных концептов нашего сознания постоянно присутствует не только отражение объективного мира, мира «как он есть», но и чисто человеческое отношение к миру со всей субъективностью его взглядов и оценок и </w:t>
      </w:r>
      <w:r w:rsidR="006E05FC" w:rsidRPr="00015C7C">
        <w:rPr>
          <w:rFonts w:ascii="Times New Roman" w:hAnsi="Times New Roman" w:cs="Times New Roman"/>
          <w:sz w:val="28"/>
          <w:szCs w:val="28"/>
        </w:rPr>
        <w:t>–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 же самое время </w:t>
      </w:r>
      <w:r w:rsidR="006E05FC" w:rsidRPr="00015C7C">
        <w:rPr>
          <w:rFonts w:ascii="Times New Roman" w:hAnsi="Times New Roman" w:cs="Times New Roman"/>
          <w:sz w:val="28"/>
          <w:szCs w:val="28"/>
        </w:rPr>
        <w:t>–</w:t>
      </w:r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свободой</w:t>
      </w:r>
      <w:proofErr w:type="gramEnd"/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выбора собственной позиции» [</w:t>
      </w:r>
      <w:proofErr w:type="spellStart"/>
      <w:r w:rsidR="002A6CA6" w:rsidRPr="00015C7C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Кубрякова</w:t>
      </w:r>
      <w:proofErr w:type="spellEnd"/>
      <w:r w:rsidR="002A6CA6" w:rsidRPr="00015C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2000: 90-91].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Толковый словарь Ожегова даёт следующее определение слова </w:t>
      </w:r>
      <w:r w:rsidRPr="00015C7C">
        <w:rPr>
          <w:rFonts w:ascii="Times New Roman" w:hAnsi="Times New Roman" w:cs="Times New Roman"/>
          <w:b/>
          <w:sz w:val="28"/>
          <w:szCs w:val="28"/>
        </w:rPr>
        <w:t xml:space="preserve">пространство: </w:t>
      </w:r>
      <w:proofErr w:type="gramStart"/>
      <w:r w:rsidRPr="00015C7C">
        <w:rPr>
          <w:rFonts w:ascii="Times New Roman" w:hAnsi="Times New Roman" w:cs="Times New Roman"/>
          <w:b/>
          <w:sz w:val="28"/>
          <w:szCs w:val="28"/>
        </w:rPr>
        <w:t>«-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ср. I. Одна из форм (наряду со временем) существования бесконечно развивающейся материи, характеризующаяся протяжённостью и объёмом. Вне времени и пространства нет движения материи. 2. Протяжённость, место, не ограниченное видимыми пределами. Небесное п. Воздушное п. Степные пространства. На всём пространстве пустыни. Смотреть в п. (о невидящем, отсутствующем взгляде). 3. Промежуток между чем-н., место, где что-н. вмещается. </w:t>
      </w:r>
      <w:proofErr w:type="gram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Свободное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между окном и дверью. II прил. пространственный, </w:t>
      </w:r>
      <w:proofErr w:type="gram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 1 знач.).</w:t>
      </w:r>
      <w:r w:rsidRPr="00015C7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15C7C">
        <w:rPr>
          <w:rFonts w:ascii="Times New Roman" w:hAnsi="Times New Roman" w:cs="Times New Roman"/>
          <w:sz w:val="28"/>
          <w:szCs w:val="28"/>
        </w:rPr>
        <w:t xml:space="preserve">[Ожегов </w:t>
      </w:r>
      <w:r w:rsidR="008C3473" w:rsidRPr="00015C7C">
        <w:rPr>
          <w:rFonts w:ascii="Times New Roman" w:hAnsi="Times New Roman" w:cs="Times New Roman"/>
          <w:sz w:val="28"/>
          <w:szCs w:val="28"/>
        </w:rPr>
        <w:t>2008</w:t>
      </w:r>
      <w:r w:rsidRPr="00015C7C">
        <w:rPr>
          <w:rFonts w:ascii="Times New Roman" w:hAnsi="Times New Roman" w:cs="Times New Roman"/>
          <w:sz w:val="28"/>
          <w:szCs w:val="28"/>
        </w:rPr>
        <w:t>: 573]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Уже из словарного определения пространства следует, что говоря о пространственных отношениях, мы можем иметь в виду расположение </w:t>
      </w:r>
      <w:r w:rsidRPr="00015C7C">
        <w:rPr>
          <w:rFonts w:ascii="Times New Roman" w:hAnsi="Times New Roman" w:cs="Times New Roman"/>
          <w:sz w:val="28"/>
          <w:szCs w:val="28"/>
        </w:rPr>
        <w:lastRenderedPageBreak/>
        <w:t>предметов в вертикальной и горизонтальной плоскостях, размер, который они занимают в пространстве, удалённость одного предмета от другого или от говорящего (наблюдателя), статику или динамику предмета и направленность движения.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Локативные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отношения предметов разнообразны.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Это может быть нахождение предметов где-либо (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Театр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находится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в центре города</w:t>
      </w:r>
      <w:r w:rsidRPr="00015C7C">
        <w:rPr>
          <w:rFonts w:ascii="Times New Roman" w:hAnsi="Times New Roman" w:cs="Times New Roman"/>
          <w:sz w:val="28"/>
          <w:szCs w:val="28"/>
        </w:rPr>
        <w:t>), его размещение где-либо (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Книга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лежала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на столе</w:t>
      </w:r>
      <w:r w:rsidRPr="00015C7C">
        <w:rPr>
          <w:rFonts w:ascii="Times New Roman" w:hAnsi="Times New Roman" w:cs="Times New Roman"/>
          <w:sz w:val="28"/>
          <w:szCs w:val="28"/>
        </w:rPr>
        <w:t>), помещение предмета куда-либо (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Книгу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положили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на стол</w:t>
      </w:r>
      <w:r w:rsidRPr="00015C7C">
        <w:rPr>
          <w:rFonts w:ascii="Times New Roman" w:hAnsi="Times New Roman" w:cs="Times New Roman"/>
          <w:sz w:val="28"/>
          <w:szCs w:val="28"/>
        </w:rPr>
        <w:t>), существование как факт бытия (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Люди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живут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на Земле</w:t>
      </w:r>
      <w:r w:rsidRPr="00015C7C">
        <w:rPr>
          <w:rFonts w:ascii="Times New Roman" w:hAnsi="Times New Roman" w:cs="Times New Roman"/>
          <w:sz w:val="28"/>
          <w:szCs w:val="28"/>
        </w:rPr>
        <w:t>), пребывание, присутствие в каком-либо месте пространства (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побывал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на выставке, Сирень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растёт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в саду</w:t>
      </w:r>
      <w:r w:rsidRPr="00015C7C">
        <w:rPr>
          <w:rFonts w:ascii="Times New Roman" w:hAnsi="Times New Roman" w:cs="Times New Roman"/>
          <w:sz w:val="28"/>
          <w:szCs w:val="28"/>
        </w:rPr>
        <w:t>), движения к ориентиру или от него (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Поезд медленно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подходит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к перрону/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отошёл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от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перрона</w:t>
      </w:r>
      <w:r w:rsidRPr="00015C7C">
        <w:rPr>
          <w:rFonts w:ascii="Times New Roman" w:hAnsi="Times New Roman" w:cs="Times New Roman"/>
          <w:sz w:val="28"/>
          <w:szCs w:val="28"/>
        </w:rPr>
        <w:t>), перемещение внутри пространства (</w:t>
      </w:r>
      <w:r w:rsidRPr="00015C7C">
        <w:rPr>
          <w:rFonts w:ascii="Times New Roman" w:hAnsi="Times New Roman" w:cs="Times New Roman"/>
          <w:i/>
          <w:sz w:val="28"/>
          <w:szCs w:val="28"/>
        </w:rPr>
        <w:t>Она вышла из дома в сад</w:t>
      </w:r>
      <w:r w:rsidRPr="00015C7C">
        <w:rPr>
          <w:rFonts w:ascii="Times New Roman" w:hAnsi="Times New Roman" w:cs="Times New Roman"/>
          <w:sz w:val="28"/>
          <w:szCs w:val="28"/>
        </w:rPr>
        <w:t>), путь (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Машина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ехала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по шоссе</w:t>
      </w:r>
      <w:r w:rsidRPr="00015C7C">
        <w:rPr>
          <w:rFonts w:ascii="Times New Roman" w:hAnsi="Times New Roman" w:cs="Times New Roman"/>
          <w:sz w:val="28"/>
          <w:szCs w:val="28"/>
        </w:rPr>
        <w:t>). [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DD657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Pr="00015C7C">
        <w:rPr>
          <w:rFonts w:ascii="Times New Roman" w:hAnsi="Times New Roman" w:cs="Times New Roman"/>
          <w:sz w:val="28"/>
          <w:szCs w:val="28"/>
        </w:rPr>
        <w:t>]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отмечает, что пространственную характеристику в русском языке может получать не только конкретный предмет, но и любо</w:t>
      </w:r>
      <w:r w:rsidR="000920B9" w:rsidRPr="00015C7C">
        <w:rPr>
          <w:rFonts w:ascii="Times New Roman" w:hAnsi="Times New Roman" w:cs="Times New Roman"/>
          <w:sz w:val="28"/>
          <w:szCs w:val="28"/>
        </w:rPr>
        <w:t>е</w:t>
      </w:r>
      <w:r w:rsidRPr="00015C7C">
        <w:rPr>
          <w:rFonts w:ascii="Times New Roman" w:hAnsi="Times New Roman" w:cs="Times New Roman"/>
          <w:sz w:val="28"/>
          <w:szCs w:val="28"/>
        </w:rPr>
        <w:t xml:space="preserve"> событие или явление: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они обедают (пьют чай, беседуют, курят…) в саду. </w:t>
      </w:r>
      <w:r w:rsidRPr="00015C7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DD6572" w:rsidRPr="00015C7C">
        <w:rPr>
          <w:rFonts w:ascii="Times New Roman" w:hAnsi="Times New Roman" w:cs="Times New Roman"/>
          <w:sz w:val="28"/>
          <w:szCs w:val="28"/>
        </w:rPr>
        <w:t>2008</w:t>
      </w:r>
      <w:r w:rsidRPr="00015C7C">
        <w:rPr>
          <w:rFonts w:ascii="Times New Roman" w:hAnsi="Times New Roman" w:cs="Times New Roman"/>
          <w:sz w:val="28"/>
          <w:szCs w:val="28"/>
        </w:rPr>
        <w:t>]</w:t>
      </w:r>
    </w:p>
    <w:p w:rsidR="008256C1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Таким образом, пространственные (иначе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локативные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) отношения в языке отражают расположение или движение предметов в окружающем человека физическом пространстве. При помощи различных языковых средств люди обозначают статическую локализацию или передвижение предметов в определенном фрагменте действительности. </w:t>
      </w:r>
      <w:r w:rsidR="00667046" w:rsidRPr="00015C7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67046" w:rsidRPr="00015C7C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AA2F47" w:rsidRPr="00015C7C">
        <w:rPr>
          <w:rFonts w:ascii="Times New Roman" w:hAnsi="Times New Roman" w:cs="Times New Roman"/>
          <w:sz w:val="28"/>
          <w:szCs w:val="28"/>
        </w:rPr>
        <w:t xml:space="preserve"> 1997</w:t>
      </w:r>
      <w:r w:rsidR="006E05FC" w:rsidRPr="00015C7C">
        <w:rPr>
          <w:rFonts w:ascii="Times New Roman" w:hAnsi="Times New Roman" w:cs="Times New Roman"/>
          <w:sz w:val="28"/>
          <w:szCs w:val="28"/>
        </w:rPr>
        <w:t>:</w:t>
      </w:r>
      <w:r w:rsidR="00AA2F47" w:rsidRPr="00015C7C">
        <w:rPr>
          <w:rFonts w:ascii="Times New Roman" w:hAnsi="Times New Roman" w:cs="Times New Roman"/>
          <w:sz w:val="28"/>
          <w:szCs w:val="28"/>
        </w:rPr>
        <w:t xml:space="preserve"> 15]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При выражении пространственных значений в языке существенную роль играют следующие элементы неязыковой ситуации: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а) локализуемый предмет;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б) ориентир, по отношению к которому определяется расположение локализуемого предмета;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в) предикативный признак локализуемого предмета: его существование, наличие, действие, состояние, движение и т. д.;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>г) способ выражения локативного отношения между локализуемым предметом и ориентиром. [Пете 1973</w:t>
      </w:r>
      <w:r w:rsidR="006E05FC" w:rsidRPr="00015C7C">
        <w:rPr>
          <w:rFonts w:ascii="Times New Roman" w:hAnsi="Times New Roman" w:cs="Times New Roman"/>
          <w:sz w:val="28"/>
          <w:szCs w:val="28"/>
        </w:rPr>
        <w:t>:</w:t>
      </w:r>
      <w:r w:rsidRPr="00015C7C">
        <w:rPr>
          <w:rFonts w:ascii="Times New Roman" w:hAnsi="Times New Roman" w:cs="Times New Roman"/>
          <w:sz w:val="28"/>
          <w:szCs w:val="28"/>
        </w:rPr>
        <w:t xml:space="preserve"> 4].</w:t>
      </w:r>
    </w:p>
    <w:p w:rsidR="002A6CA6" w:rsidRPr="00015C7C" w:rsidRDefault="008256C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="002A6CA6" w:rsidRPr="00015C7C">
        <w:rPr>
          <w:rFonts w:ascii="Times New Roman" w:hAnsi="Times New Roman" w:cs="Times New Roman"/>
          <w:sz w:val="28"/>
          <w:szCs w:val="28"/>
        </w:rPr>
        <w:t>Всеволодова</w:t>
      </w:r>
      <w:proofErr w:type="spellEnd"/>
      <w:r w:rsidR="002A6CA6" w:rsidRPr="00015C7C">
        <w:rPr>
          <w:rFonts w:ascii="Times New Roman" w:hAnsi="Times New Roman" w:cs="Times New Roman"/>
          <w:sz w:val="28"/>
          <w:szCs w:val="28"/>
        </w:rPr>
        <w:t xml:space="preserve"> и </w:t>
      </w:r>
      <w:r w:rsidRPr="00015C7C">
        <w:rPr>
          <w:rFonts w:ascii="Times New Roman" w:hAnsi="Times New Roman" w:cs="Times New Roman"/>
          <w:sz w:val="28"/>
          <w:szCs w:val="28"/>
        </w:rPr>
        <w:t xml:space="preserve">Е. Ю. </w:t>
      </w:r>
      <w:proofErr w:type="gramStart"/>
      <w:r w:rsidR="002A6CA6" w:rsidRPr="00015C7C">
        <w:rPr>
          <w:rFonts w:ascii="Times New Roman" w:hAnsi="Times New Roman" w:cs="Times New Roman"/>
          <w:sz w:val="28"/>
          <w:szCs w:val="28"/>
        </w:rPr>
        <w:t>Владимирский</w:t>
      </w:r>
      <w:proofErr w:type="gramEnd"/>
      <w:r w:rsidR="002A6CA6" w:rsidRPr="00015C7C">
        <w:rPr>
          <w:rFonts w:ascii="Times New Roman" w:hAnsi="Times New Roman" w:cs="Times New Roman"/>
          <w:sz w:val="28"/>
          <w:szCs w:val="28"/>
        </w:rPr>
        <w:t xml:space="preserve"> определяют локализацию как логическую операци</w:t>
      </w:r>
      <w:r w:rsidR="006E05FC" w:rsidRPr="00015C7C">
        <w:rPr>
          <w:rFonts w:ascii="Times New Roman" w:hAnsi="Times New Roman" w:cs="Times New Roman"/>
          <w:sz w:val="28"/>
          <w:szCs w:val="28"/>
        </w:rPr>
        <w:t>ю</w:t>
      </w:r>
      <w:r w:rsidR="002A6CA6" w:rsidRPr="00015C7C">
        <w:rPr>
          <w:rFonts w:ascii="Times New Roman" w:hAnsi="Times New Roman" w:cs="Times New Roman"/>
          <w:sz w:val="28"/>
          <w:szCs w:val="28"/>
        </w:rPr>
        <w:t xml:space="preserve"> соотнесения предмета с </w:t>
      </w:r>
      <w:proofErr w:type="spellStart"/>
      <w:r w:rsidR="002A6CA6" w:rsidRPr="00015C7C">
        <w:rPr>
          <w:rFonts w:ascii="Times New Roman" w:hAnsi="Times New Roman" w:cs="Times New Roman"/>
          <w:sz w:val="28"/>
          <w:szCs w:val="28"/>
        </w:rPr>
        <w:t>локумом</w:t>
      </w:r>
      <w:proofErr w:type="spellEnd"/>
      <w:r w:rsidR="002A6CA6" w:rsidRPr="00015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6CA6" w:rsidRPr="00015C7C">
        <w:rPr>
          <w:rFonts w:ascii="Times New Roman" w:hAnsi="Times New Roman" w:cs="Times New Roman"/>
          <w:sz w:val="28"/>
          <w:szCs w:val="28"/>
        </w:rPr>
        <w:t>Локум</w:t>
      </w:r>
      <w:proofErr w:type="spellEnd"/>
      <w:r w:rsidR="002A6CA6" w:rsidRPr="00015C7C">
        <w:rPr>
          <w:rFonts w:ascii="Times New Roman" w:hAnsi="Times New Roman" w:cs="Times New Roman"/>
          <w:sz w:val="28"/>
          <w:szCs w:val="28"/>
        </w:rPr>
        <w:t xml:space="preserve"> – это пространство или предмет, относительно которого определяется местонахождение предмета (признака, действия) и характер их взаимодействия (статический, динамический). </w:t>
      </w:r>
      <w:proofErr w:type="gramStart"/>
      <w:r w:rsidR="002A6CA6" w:rsidRPr="00015C7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A6CA6" w:rsidRPr="00015C7C">
        <w:rPr>
          <w:rFonts w:ascii="Times New Roman" w:hAnsi="Times New Roman" w:cs="Times New Roman"/>
          <w:sz w:val="28"/>
          <w:szCs w:val="28"/>
        </w:rPr>
        <w:t>Всеволодова</w:t>
      </w:r>
      <w:proofErr w:type="spellEnd"/>
      <w:r w:rsidR="002A6CA6" w:rsidRPr="00015C7C">
        <w:rPr>
          <w:rFonts w:ascii="Times New Roman" w:hAnsi="Times New Roman" w:cs="Times New Roman"/>
          <w:sz w:val="28"/>
          <w:szCs w:val="28"/>
        </w:rPr>
        <w:t>, Владимирский 1982: 6].</w:t>
      </w:r>
      <w:proofErr w:type="gramEnd"/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6CA6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482971391"/>
      <w:bookmarkStart w:id="6" w:name="_Toc512547099"/>
      <w:r w:rsidRPr="00015C7C">
        <w:rPr>
          <w:rFonts w:ascii="Times New Roman" w:hAnsi="Times New Roman" w:cs="Times New Roman"/>
          <w:b/>
          <w:sz w:val="28"/>
          <w:szCs w:val="28"/>
        </w:rPr>
        <w:t>1.2.</w:t>
      </w:r>
      <w:r w:rsidR="000C35A2" w:rsidRPr="00015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b/>
          <w:sz w:val="28"/>
          <w:szCs w:val="28"/>
        </w:rPr>
        <w:t>Способы выражения пространственных отношений в современном русском языке.</w:t>
      </w:r>
      <w:bookmarkEnd w:id="5"/>
      <w:bookmarkEnd w:id="6"/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95D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Элементы локативной ситуации, перечисленные в параграфе 1.1.</w:t>
      </w:r>
      <w:r w:rsidR="006E05FC" w:rsidRPr="00015C7C">
        <w:rPr>
          <w:rFonts w:ascii="Times New Roman" w:hAnsi="Times New Roman" w:cs="Times New Roman"/>
          <w:sz w:val="28"/>
          <w:szCs w:val="28"/>
        </w:rPr>
        <w:t>,</w:t>
      </w:r>
      <w:r w:rsidRPr="00015C7C">
        <w:rPr>
          <w:rFonts w:ascii="Times New Roman" w:hAnsi="Times New Roman" w:cs="Times New Roman"/>
          <w:sz w:val="28"/>
          <w:szCs w:val="28"/>
        </w:rPr>
        <w:t xml:space="preserve"> получают разнообразное выражение в языковых единицах. В качестве локализуемых предметов выступают обычно наименования людей, животных, растений, различных неодушевленных предметов, географических объектов и т. д., а также их субституты </w:t>
      </w:r>
      <w:r w:rsidR="006E05FC" w:rsidRPr="00015C7C">
        <w:rPr>
          <w:rFonts w:ascii="Times New Roman" w:hAnsi="Times New Roman" w:cs="Times New Roman"/>
          <w:sz w:val="28"/>
          <w:szCs w:val="28"/>
        </w:rPr>
        <w:t>–</w:t>
      </w:r>
      <w:r w:rsidRPr="00015C7C">
        <w:rPr>
          <w:rFonts w:ascii="Times New Roman" w:hAnsi="Times New Roman" w:cs="Times New Roman"/>
          <w:sz w:val="28"/>
          <w:szCs w:val="28"/>
        </w:rPr>
        <w:t xml:space="preserve"> местоимения.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 xml:space="preserve">В качестве ориентиров выступают названия предметов, лиц, географических объектов, средств передвижения, построек и т. д. Средствами выражения локативных отношений могут быть пространственные предлоги, наречия, некоторые глаголы со специализированными приставками, глагольно-именные словосочетания, фразеологизмы и др. В локативных конструкциях чаще всего встречаются предикаты бытийного и экзистенциального значения, положения в пространстве, движения, активного действия, зрительного или слухового восприятия и т. д.: </w:t>
      </w:r>
      <w:r w:rsidRPr="00015C7C">
        <w:rPr>
          <w:rFonts w:ascii="Times New Roman" w:hAnsi="Times New Roman" w:cs="Times New Roman"/>
          <w:i/>
          <w:sz w:val="28"/>
          <w:szCs w:val="28"/>
        </w:rPr>
        <w:t>Птицы летят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высоко над землей; Наш дом находится рядом с театром; Кошка спит под диваном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 др. Кроме этих элементов локативной ситуации, выражаемых эксплицитно в структуре языковых единиц, для определения положения предметов в </w:t>
      </w:r>
      <w:r w:rsidRPr="00015C7C">
        <w:rPr>
          <w:rFonts w:ascii="Times New Roman" w:hAnsi="Times New Roman" w:cs="Times New Roman"/>
          <w:sz w:val="28"/>
          <w:szCs w:val="28"/>
        </w:rPr>
        <w:lastRenderedPageBreak/>
        <w:t>пространстве существенное значение имеет также позиция говорящего или наблюдается в ситуации, от которой зависит направленность топологического взгляда на ситуацию и установление точки отсчета пространственного отношения.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Говорящий (наблюдатель) в зависимости от своих коммуникативных намерений строит различные координатные системы, отражающие расположение предметов в описываемой ситуации. Он может отразить их реальное расположение, объективируя его различными геометрическими, физическими, количественными и т. д. понятиями, например: </w:t>
      </w:r>
      <w:r w:rsidRPr="00015C7C">
        <w:rPr>
          <w:rFonts w:ascii="Times New Roman" w:hAnsi="Times New Roman" w:cs="Times New Roman"/>
          <w:i/>
          <w:sz w:val="28"/>
          <w:szCs w:val="28"/>
        </w:rPr>
        <w:t>Тропинка шла параллельно дороге</w:t>
      </w:r>
      <w:r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Pr="00015C7C">
        <w:rPr>
          <w:rFonts w:ascii="Times New Roman" w:hAnsi="Times New Roman" w:cs="Times New Roman"/>
          <w:i/>
          <w:sz w:val="28"/>
          <w:szCs w:val="28"/>
        </w:rPr>
        <w:t>Внутри здания начался пожар</w:t>
      </w:r>
      <w:r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Pr="00015C7C">
        <w:rPr>
          <w:rFonts w:ascii="Times New Roman" w:hAnsi="Times New Roman" w:cs="Times New Roman"/>
          <w:i/>
          <w:sz w:val="28"/>
          <w:szCs w:val="28"/>
        </w:rPr>
        <w:t>К северу от Москвы расположен дачный пояс</w:t>
      </w:r>
      <w:r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Pr="00015C7C">
        <w:rPr>
          <w:rFonts w:ascii="Times New Roman" w:hAnsi="Times New Roman" w:cs="Times New Roman"/>
          <w:i/>
          <w:sz w:val="28"/>
          <w:szCs w:val="28"/>
        </w:rPr>
        <w:t>Слева от нас стреляли</w:t>
      </w:r>
      <w:r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Pr="00015C7C">
        <w:rPr>
          <w:rFonts w:ascii="Times New Roman" w:hAnsi="Times New Roman" w:cs="Times New Roman"/>
          <w:i/>
          <w:sz w:val="28"/>
          <w:szCs w:val="28"/>
        </w:rPr>
        <w:t>В двух километрах от села протекает Волга и др</w:t>
      </w:r>
      <w:r w:rsidRPr="00015C7C">
        <w:rPr>
          <w:rFonts w:ascii="Times New Roman" w:hAnsi="Times New Roman" w:cs="Times New Roman"/>
          <w:sz w:val="28"/>
          <w:szCs w:val="28"/>
        </w:rPr>
        <w:t xml:space="preserve">.; говорящий может прибегнуть также к обобщенной, приблизительной или неопределённой локализации: </w:t>
      </w:r>
      <w:r w:rsidRPr="00015C7C">
        <w:rPr>
          <w:rFonts w:ascii="Times New Roman" w:hAnsi="Times New Roman" w:cs="Times New Roman"/>
          <w:i/>
          <w:sz w:val="28"/>
          <w:szCs w:val="28"/>
        </w:rPr>
        <w:t>Где-то свистел паровоз; Унесите эти вещи куда-нибудь; Придется ехать за тридевять земель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 др. Говорящий (наблюдатель) устанавливает точку отсчета и направленность пространственного отношения. Центром координатной системы может быть как он сам: </w:t>
      </w:r>
      <w:r w:rsidRPr="00015C7C">
        <w:rPr>
          <w:rFonts w:ascii="Times New Roman" w:hAnsi="Times New Roman" w:cs="Times New Roman"/>
          <w:i/>
          <w:sz w:val="28"/>
          <w:szCs w:val="28"/>
        </w:rPr>
        <w:t>Иди сюда; Здесь никого нет</w:t>
      </w:r>
      <w:r w:rsidRPr="00015C7C">
        <w:rPr>
          <w:rFonts w:ascii="Times New Roman" w:hAnsi="Times New Roman" w:cs="Times New Roman"/>
          <w:sz w:val="28"/>
          <w:szCs w:val="28"/>
        </w:rPr>
        <w:t xml:space="preserve">; так и позиция наблюдателя или другая избранная им точка в пространстве: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Недалеко от него прозвучал выстрел; Над морем летают чайки; Она видела, как за каретой побежали люди </w:t>
      </w:r>
      <w:r w:rsidRPr="00015C7C">
        <w:rPr>
          <w:rFonts w:ascii="Times New Roman" w:hAnsi="Times New Roman" w:cs="Times New Roman"/>
          <w:sz w:val="28"/>
          <w:szCs w:val="28"/>
        </w:rPr>
        <w:t xml:space="preserve">и др. Один и тот же тип пространственной локализации может быть представлен говорящим (наблюдателем) с различной направленностью: </w:t>
      </w:r>
      <w:r w:rsidRPr="00015C7C">
        <w:rPr>
          <w:rFonts w:ascii="Times New Roman" w:hAnsi="Times New Roman" w:cs="Times New Roman"/>
          <w:i/>
          <w:sz w:val="28"/>
          <w:szCs w:val="28"/>
        </w:rPr>
        <w:t>Матрос спустился на палубу – Матрос выбрался на палубу</w:t>
      </w:r>
      <w:r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Pr="00015C7C">
        <w:rPr>
          <w:rFonts w:ascii="Times New Roman" w:hAnsi="Times New Roman" w:cs="Times New Roman"/>
          <w:i/>
          <w:sz w:val="28"/>
          <w:szCs w:val="28"/>
        </w:rPr>
        <w:t>Он выбежал из дома – Из горящего дома доносились крики</w:t>
      </w:r>
      <w:r w:rsidRPr="00015C7C">
        <w:rPr>
          <w:rFonts w:ascii="Times New Roman" w:hAnsi="Times New Roman" w:cs="Times New Roman"/>
          <w:sz w:val="28"/>
          <w:szCs w:val="28"/>
        </w:rPr>
        <w:t xml:space="preserve">. Говорящий (наблюдатель) выбирает из разнообразного языкового репертуара средств выражения пространственных отношений ту форму, которая больше всего отвечает его коммуникативным намерениям и определенному типу текста: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Это далеко отсюда - Это у черта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на куличках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- Это у черта на рогах - Это в ста километрах отсюда и др</w:t>
      </w:r>
      <w:r w:rsidR="00D7295D" w:rsidRPr="00015C7C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D7295D" w:rsidRPr="00015C7C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D7295D" w:rsidRPr="00015C7C">
        <w:rPr>
          <w:rFonts w:ascii="Times New Roman" w:hAnsi="Times New Roman" w:cs="Times New Roman"/>
          <w:sz w:val="28"/>
          <w:szCs w:val="28"/>
        </w:rPr>
        <w:t xml:space="preserve"> 1997</w:t>
      </w:r>
      <w:r w:rsidR="006E05FC" w:rsidRPr="00015C7C">
        <w:rPr>
          <w:rFonts w:ascii="Times New Roman" w:hAnsi="Times New Roman" w:cs="Times New Roman"/>
          <w:sz w:val="28"/>
          <w:szCs w:val="28"/>
        </w:rPr>
        <w:t>:</w:t>
      </w:r>
      <w:r w:rsidR="00D7295D" w:rsidRPr="00015C7C">
        <w:rPr>
          <w:rFonts w:ascii="Times New Roman" w:hAnsi="Times New Roman" w:cs="Times New Roman"/>
          <w:sz w:val="28"/>
          <w:szCs w:val="28"/>
        </w:rPr>
        <w:t xml:space="preserve"> 15]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При выражении различных аспектов пространственных отношений элементы локативной ситуации могут выступать в различных комбинациях в </w:t>
      </w:r>
      <w:r w:rsidRPr="00015C7C">
        <w:rPr>
          <w:rFonts w:ascii="Times New Roman" w:hAnsi="Times New Roman" w:cs="Times New Roman"/>
          <w:sz w:val="28"/>
          <w:szCs w:val="28"/>
        </w:rPr>
        <w:lastRenderedPageBreak/>
        <w:t>форме и значении языковых единиц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>. таблицу, составленную по примеру И. Пете).</w:t>
      </w:r>
    </w:p>
    <w:p w:rsidR="002A6CA6" w:rsidRPr="00015C7C" w:rsidRDefault="00B13A9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Таблица 1.</w:t>
      </w:r>
      <w:r w:rsidR="00386E72">
        <w:rPr>
          <w:rFonts w:ascii="Times New Roman" w:hAnsi="Times New Roman" w:cs="Times New Roman"/>
          <w:sz w:val="28"/>
          <w:szCs w:val="28"/>
        </w:rPr>
        <w:t xml:space="preserve"> Реализация элементов локативной ситуации в предложении.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A6CA6" w:rsidRPr="00015C7C" w:rsidTr="00C649BF">
        <w:tc>
          <w:tcPr>
            <w:tcW w:w="2392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Локализуемы</w:t>
            </w:r>
            <w:r w:rsidR="004163A2" w:rsidRPr="00015C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Действие или признак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Локальное отношение</w:t>
            </w:r>
          </w:p>
        </w:tc>
        <w:tc>
          <w:tcPr>
            <w:tcW w:w="2393" w:type="dxa"/>
          </w:tcPr>
          <w:p w:rsidR="002A6CA6" w:rsidRPr="00015C7C" w:rsidRDefault="001843D1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CA6" w:rsidRPr="00015C7C">
              <w:rPr>
                <w:rFonts w:ascii="Times New Roman" w:hAnsi="Times New Roman" w:cs="Times New Roman"/>
                <w:sz w:val="28"/>
                <w:szCs w:val="28"/>
              </w:rPr>
              <w:t>риентир</w:t>
            </w:r>
          </w:p>
        </w:tc>
      </w:tr>
      <w:tr w:rsidR="002A6CA6" w:rsidRPr="00015C7C" w:rsidTr="00C649BF">
        <w:tc>
          <w:tcPr>
            <w:tcW w:w="2392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сидели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комнате.</w:t>
            </w:r>
          </w:p>
        </w:tc>
      </w:tr>
      <w:tr w:rsidR="002A6CA6" w:rsidRPr="00015C7C" w:rsidTr="00C649BF">
        <w:tc>
          <w:tcPr>
            <w:tcW w:w="2392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летит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морем.</w:t>
            </w:r>
          </w:p>
        </w:tc>
      </w:tr>
      <w:tr w:rsidR="002A6CA6" w:rsidRPr="00015C7C" w:rsidTr="00C649BF">
        <w:tc>
          <w:tcPr>
            <w:tcW w:w="2392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4786" w:type="dxa"/>
            <w:gridSpan w:val="2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взлетел над</w:t>
            </w:r>
            <w:proofErr w:type="gramEnd"/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лесом.</w:t>
            </w:r>
          </w:p>
        </w:tc>
      </w:tr>
      <w:tr w:rsidR="002A6CA6" w:rsidRPr="00015C7C" w:rsidTr="00C649BF">
        <w:tc>
          <w:tcPr>
            <w:tcW w:w="2392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Туристы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шли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лесом.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A6" w:rsidRPr="00015C7C" w:rsidTr="00C649BF">
        <w:tc>
          <w:tcPr>
            <w:tcW w:w="2392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4786" w:type="dxa"/>
            <w:gridSpan w:val="2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перешёл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улицу.</w:t>
            </w:r>
          </w:p>
        </w:tc>
      </w:tr>
      <w:tr w:rsidR="002A6CA6" w:rsidRPr="00015C7C" w:rsidTr="00C649BF">
        <w:tc>
          <w:tcPr>
            <w:tcW w:w="2392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 xml:space="preserve">в двух шагах </w:t>
            </w:r>
            <w:proofErr w:type="gramStart"/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</w:tr>
      <w:tr w:rsidR="002A6CA6" w:rsidRPr="00015C7C" w:rsidTr="00C649BF">
        <w:tc>
          <w:tcPr>
            <w:tcW w:w="2392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4786" w:type="dxa"/>
            <w:gridSpan w:val="2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отскочил.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A6" w:rsidRPr="00015C7C" w:rsidTr="00C649BF">
        <w:tc>
          <w:tcPr>
            <w:tcW w:w="2392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Этот поезд</w:t>
            </w: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московский.</w:t>
            </w:r>
            <w:proofErr w:type="gramEnd"/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A6" w:rsidRPr="00015C7C" w:rsidTr="00C649BF">
        <w:tc>
          <w:tcPr>
            <w:tcW w:w="2392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2A6CA6" w:rsidRPr="00015C7C" w:rsidRDefault="002A6CA6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Рукой подать</w:t>
            </w:r>
            <w:proofErr w:type="gramEnd"/>
            <w:r w:rsidRPr="00015C7C">
              <w:rPr>
                <w:rFonts w:ascii="Times New Roman" w:hAnsi="Times New Roman" w:cs="Times New Roman"/>
                <w:sz w:val="28"/>
                <w:szCs w:val="28"/>
              </w:rPr>
              <w:t xml:space="preserve"> до леса.</w:t>
            </w:r>
          </w:p>
        </w:tc>
      </w:tr>
    </w:tbl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Всеволодова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Владимирский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отмечают, что в лексико-синтаксической категории носителями значения являются не слова как лексемы, а синтаксические формы, следовательно, мы можем говорить о грамматическом выражении смысловых отношений. В предложно-падежных конструкциях типа </w:t>
      </w:r>
      <w:r w:rsidRPr="00015C7C">
        <w:rPr>
          <w:rFonts w:ascii="Times New Roman" w:hAnsi="Times New Roman" w:cs="Times New Roman"/>
          <w:i/>
          <w:sz w:val="28"/>
          <w:szCs w:val="28"/>
        </w:rPr>
        <w:t>в театре, в университете</w:t>
      </w:r>
      <w:r w:rsidRPr="00015C7C">
        <w:rPr>
          <w:rFonts w:ascii="Times New Roman" w:hAnsi="Times New Roman" w:cs="Times New Roman"/>
          <w:sz w:val="28"/>
          <w:szCs w:val="28"/>
        </w:rPr>
        <w:t xml:space="preserve"> проявляется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локативное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значение, на которое указывает выбранная форма слова. Таким образом, мы имеем дело со значением грамматическим, в частности синтаксическим. Но принципиально важно, что в реализации значений участвуют конкретные лексические пласты, прежде всего слова с предметным значением: имена разного рода пространственных объектов или названия единиц длины и площади.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Всеволодова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, Владимирский 198</w:t>
      </w:r>
      <w:r w:rsidR="00EA7B00" w:rsidRPr="00015C7C">
        <w:rPr>
          <w:rFonts w:ascii="Times New Roman" w:hAnsi="Times New Roman" w:cs="Times New Roman"/>
          <w:sz w:val="28"/>
          <w:szCs w:val="28"/>
        </w:rPr>
        <w:t>2</w:t>
      </w:r>
      <w:r w:rsidRPr="00015C7C">
        <w:rPr>
          <w:rFonts w:ascii="Times New Roman" w:hAnsi="Times New Roman" w:cs="Times New Roman"/>
          <w:sz w:val="28"/>
          <w:szCs w:val="28"/>
        </w:rPr>
        <w:t>:  7]</w:t>
      </w:r>
      <w:proofErr w:type="gramEnd"/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Однако, служить ориентиром, точкой отсчёта пространства может практически любой предмет, поэтому, как отмечает С.Т.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, в русском языке «пространственная лексика» не м</w:t>
      </w:r>
      <w:r w:rsidR="00EA7B00" w:rsidRPr="00015C7C">
        <w:rPr>
          <w:rFonts w:ascii="Times New Roman" w:hAnsi="Times New Roman" w:cs="Times New Roman"/>
          <w:sz w:val="28"/>
          <w:szCs w:val="28"/>
        </w:rPr>
        <w:t>ожет быть дана закрытым списком.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Исследователи обычно выделяют три основных способа выражения пространственных отношений в русском языке:</w:t>
      </w:r>
    </w:p>
    <w:p w:rsidR="002A6CA6" w:rsidRPr="00015C7C" w:rsidRDefault="002A6CA6" w:rsidP="00930518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Предложно-падежные конструкции типа </w:t>
      </w:r>
      <w:r w:rsidRPr="00015C7C">
        <w:rPr>
          <w:rFonts w:ascii="Times New Roman" w:hAnsi="Times New Roman" w:cs="Times New Roman"/>
          <w:i/>
          <w:sz w:val="28"/>
          <w:szCs w:val="28"/>
        </w:rPr>
        <w:t>прогуливаться по парку</w:t>
      </w:r>
      <w:r w:rsidRPr="00015C7C">
        <w:rPr>
          <w:rFonts w:ascii="Times New Roman" w:hAnsi="Times New Roman" w:cs="Times New Roman"/>
          <w:sz w:val="28"/>
          <w:szCs w:val="28"/>
        </w:rPr>
        <w:t xml:space="preserve">, </w:t>
      </w:r>
      <w:r w:rsidRPr="00015C7C">
        <w:rPr>
          <w:rFonts w:ascii="Times New Roman" w:hAnsi="Times New Roman" w:cs="Times New Roman"/>
          <w:i/>
          <w:sz w:val="28"/>
          <w:szCs w:val="28"/>
        </w:rPr>
        <w:t>жить в деревне</w:t>
      </w:r>
      <w:r w:rsidRPr="00015C7C">
        <w:rPr>
          <w:rFonts w:ascii="Times New Roman" w:hAnsi="Times New Roman" w:cs="Times New Roman"/>
          <w:sz w:val="28"/>
          <w:szCs w:val="28"/>
        </w:rPr>
        <w:t xml:space="preserve">, </w:t>
      </w:r>
      <w:r w:rsidRPr="00015C7C">
        <w:rPr>
          <w:rFonts w:ascii="Times New Roman" w:hAnsi="Times New Roman" w:cs="Times New Roman"/>
          <w:i/>
          <w:sz w:val="28"/>
          <w:szCs w:val="28"/>
        </w:rPr>
        <w:t>выйти из леса;</w:t>
      </w:r>
    </w:p>
    <w:p w:rsidR="002A6CA6" w:rsidRPr="00015C7C" w:rsidRDefault="002A6CA6" w:rsidP="00930518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 xml:space="preserve">Наречия – </w:t>
      </w:r>
      <w:r w:rsidRPr="00015C7C">
        <w:rPr>
          <w:rFonts w:ascii="Times New Roman" w:hAnsi="Times New Roman" w:cs="Times New Roman"/>
          <w:i/>
          <w:sz w:val="28"/>
          <w:szCs w:val="28"/>
        </w:rPr>
        <w:t>здесь, там, туда, оттуда, далеко, близко, высоко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 т.д.;</w:t>
      </w:r>
      <w:proofErr w:type="gramEnd"/>
    </w:p>
    <w:p w:rsidR="002A6CA6" w:rsidRPr="00015C7C" w:rsidRDefault="002A6CA6" w:rsidP="00930518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 xml:space="preserve">Придаточные предложения места часто с соотносительными словами: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="00EA7B00" w:rsidRPr="00015C7C">
        <w:rPr>
          <w:rFonts w:ascii="Times New Roman" w:hAnsi="Times New Roman" w:cs="Times New Roman"/>
          <w:sz w:val="28"/>
          <w:szCs w:val="28"/>
        </w:rPr>
        <w:t>–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где, туда – куда, оттуда – где (куда, откуда) и т.п.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(Он до сих пор живёт там, где родился.)</w:t>
      </w:r>
      <w:r w:rsidR="00F340AD" w:rsidRPr="00015C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340AD" w:rsidRPr="00015C7C"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 w:rsidR="00F340AD" w:rsidRPr="00015C7C">
        <w:rPr>
          <w:rFonts w:ascii="Times New Roman" w:hAnsi="Times New Roman" w:cs="Times New Roman"/>
          <w:sz w:val="28"/>
          <w:szCs w:val="28"/>
        </w:rPr>
        <w:t xml:space="preserve"> 1986: 15]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Существует мнение, которое поддерживают, например, </w:t>
      </w:r>
      <w:r w:rsidR="00011198" w:rsidRPr="00015C7C">
        <w:rPr>
          <w:rFonts w:ascii="Times New Roman" w:hAnsi="Times New Roman" w:cs="Times New Roman"/>
          <w:sz w:val="28"/>
          <w:szCs w:val="28"/>
        </w:rPr>
        <w:t xml:space="preserve">И. </w:t>
      </w:r>
      <w:r w:rsidRPr="00015C7C">
        <w:rPr>
          <w:rFonts w:ascii="Times New Roman" w:hAnsi="Times New Roman" w:cs="Times New Roman"/>
          <w:sz w:val="28"/>
          <w:szCs w:val="28"/>
        </w:rPr>
        <w:t xml:space="preserve">Пете, </w:t>
      </w:r>
      <w:r w:rsidR="00011198" w:rsidRPr="00015C7C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Всеволодова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и </w:t>
      </w:r>
      <w:r w:rsidR="00011198" w:rsidRPr="00015C7C">
        <w:rPr>
          <w:rFonts w:ascii="Times New Roman" w:hAnsi="Times New Roman" w:cs="Times New Roman"/>
          <w:sz w:val="28"/>
          <w:szCs w:val="28"/>
        </w:rPr>
        <w:t xml:space="preserve">Е. Ю.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Владимирский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локативные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отношения в русском языке также могут быть выражены: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 xml:space="preserve">1) падежной формой имени существительного (Т.п.) типа </w:t>
      </w:r>
      <w:r w:rsidRPr="00015C7C">
        <w:rPr>
          <w:rFonts w:ascii="Times New Roman" w:hAnsi="Times New Roman" w:cs="Times New Roman"/>
          <w:i/>
          <w:sz w:val="28"/>
          <w:szCs w:val="28"/>
        </w:rPr>
        <w:t>лесом, полем, морем (ср.: по лесу, по полю, по морю)</w:t>
      </w:r>
      <w:r w:rsidRPr="00015C7C">
        <w:rPr>
          <w:rFonts w:ascii="Times New Roman" w:hAnsi="Times New Roman" w:cs="Times New Roman"/>
          <w:sz w:val="28"/>
          <w:szCs w:val="28"/>
        </w:rPr>
        <w:t xml:space="preserve"> по аналогии с уже п</w:t>
      </w:r>
      <w:r w:rsidR="00EB493E" w:rsidRPr="00015C7C">
        <w:rPr>
          <w:rFonts w:ascii="Times New Roman" w:hAnsi="Times New Roman" w:cs="Times New Roman"/>
          <w:sz w:val="28"/>
          <w:szCs w:val="28"/>
        </w:rPr>
        <w:t>ро</w:t>
      </w:r>
      <w:r w:rsidRPr="00015C7C">
        <w:rPr>
          <w:rFonts w:ascii="Times New Roman" w:hAnsi="Times New Roman" w:cs="Times New Roman"/>
          <w:sz w:val="28"/>
          <w:szCs w:val="28"/>
        </w:rPr>
        <w:t xml:space="preserve">шедшими в наречия словами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утром, днём, вечером, летом </w:t>
      </w:r>
      <w:r w:rsidRPr="00015C7C">
        <w:rPr>
          <w:rFonts w:ascii="Times New Roman" w:hAnsi="Times New Roman" w:cs="Times New Roman"/>
          <w:sz w:val="28"/>
          <w:szCs w:val="28"/>
        </w:rPr>
        <w:t>и т. п. в способах выражения временных отношений.</w:t>
      </w:r>
      <w:proofErr w:type="gramEnd"/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2) прилагательными типа: </w:t>
      </w:r>
      <w:r w:rsidRPr="00015C7C">
        <w:rPr>
          <w:rFonts w:ascii="Times New Roman" w:hAnsi="Times New Roman" w:cs="Times New Roman"/>
          <w:i/>
          <w:sz w:val="28"/>
          <w:szCs w:val="28"/>
        </w:rPr>
        <w:t>Ленинградская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делегация приехала (= делегация </w:t>
      </w:r>
      <w:r w:rsidRPr="00015C7C">
        <w:rPr>
          <w:rFonts w:ascii="Times New Roman" w:hAnsi="Times New Roman" w:cs="Times New Roman"/>
          <w:i/>
          <w:sz w:val="28"/>
          <w:szCs w:val="28"/>
        </w:rPr>
        <w:t>из Ленинграда</w:t>
      </w:r>
      <w:r w:rsidRPr="00015C7C">
        <w:rPr>
          <w:rFonts w:ascii="Times New Roman" w:hAnsi="Times New Roman" w:cs="Times New Roman"/>
          <w:sz w:val="28"/>
          <w:szCs w:val="28"/>
        </w:rPr>
        <w:t xml:space="preserve"> приехала), </w:t>
      </w:r>
      <w:r w:rsidRPr="00015C7C">
        <w:rPr>
          <w:rFonts w:ascii="Times New Roman" w:hAnsi="Times New Roman" w:cs="Times New Roman"/>
          <w:i/>
          <w:sz w:val="28"/>
          <w:szCs w:val="28"/>
        </w:rPr>
        <w:t>Московский</w:t>
      </w:r>
      <w:r w:rsidRPr="00015C7C">
        <w:rPr>
          <w:rFonts w:ascii="Times New Roman" w:hAnsi="Times New Roman" w:cs="Times New Roman"/>
          <w:sz w:val="28"/>
          <w:szCs w:val="28"/>
        </w:rPr>
        <w:t xml:space="preserve"> поезд (= поезд </w:t>
      </w:r>
      <w:r w:rsidRPr="00015C7C">
        <w:rPr>
          <w:rFonts w:ascii="Times New Roman" w:hAnsi="Times New Roman" w:cs="Times New Roman"/>
          <w:i/>
          <w:sz w:val="28"/>
          <w:szCs w:val="28"/>
        </w:rPr>
        <w:t>из Москвы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5C7C">
        <w:rPr>
          <w:rFonts w:ascii="Times New Roman" w:hAnsi="Times New Roman" w:cs="Times New Roman"/>
          <w:i/>
          <w:sz w:val="28"/>
          <w:szCs w:val="28"/>
        </w:rPr>
        <w:t>в Москву</w:t>
      </w:r>
      <w:r w:rsidRPr="00015C7C">
        <w:rPr>
          <w:rFonts w:ascii="Times New Roman" w:hAnsi="Times New Roman" w:cs="Times New Roman"/>
          <w:sz w:val="28"/>
          <w:szCs w:val="28"/>
        </w:rPr>
        <w:t>).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3) Фразеологическими выражениями: </w:t>
      </w:r>
      <w:r w:rsidRPr="00015C7C">
        <w:rPr>
          <w:rFonts w:ascii="Times New Roman" w:hAnsi="Times New Roman" w:cs="Times New Roman"/>
          <w:i/>
          <w:sz w:val="28"/>
          <w:szCs w:val="28"/>
        </w:rPr>
        <w:t>Зашлют тебя, куда Макар телят не гонял</w:t>
      </w:r>
      <w:r w:rsidRPr="00015C7C">
        <w:rPr>
          <w:rFonts w:ascii="Times New Roman" w:hAnsi="Times New Roman" w:cs="Times New Roman"/>
          <w:sz w:val="28"/>
          <w:szCs w:val="28"/>
        </w:rPr>
        <w:t xml:space="preserve">, </w:t>
      </w:r>
      <w:r w:rsidRPr="00015C7C">
        <w:rPr>
          <w:rFonts w:ascii="Times New Roman" w:hAnsi="Times New Roman" w:cs="Times New Roman"/>
          <w:i/>
          <w:sz w:val="28"/>
          <w:szCs w:val="28"/>
        </w:rPr>
        <w:t>Он изъездил страну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</w:rPr>
        <w:t>вдоль и поперёк</w:t>
      </w:r>
      <w:r w:rsidRPr="00015C7C">
        <w:rPr>
          <w:rFonts w:ascii="Times New Roman" w:hAnsi="Times New Roman" w:cs="Times New Roman"/>
          <w:sz w:val="28"/>
          <w:szCs w:val="28"/>
        </w:rPr>
        <w:t>. [Аникина и др. 1984: 628]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06DAF" w:rsidRPr="00015C7C">
        <w:rPr>
          <w:rFonts w:ascii="Times New Roman" w:hAnsi="Times New Roman" w:cs="Times New Roman"/>
          <w:sz w:val="28"/>
          <w:szCs w:val="28"/>
        </w:rPr>
        <w:t xml:space="preserve">распространенным и хорошо </w:t>
      </w:r>
      <w:r w:rsidRPr="00015C7C">
        <w:rPr>
          <w:rFonts w:ascii="Times New Roman" w:hAnsi="Times New Roman" w:cs="Times New Roman"/>
          <w:sz w:val="28"/>
          <w:szCs w:val="28"/>
        </w:rPr>
        <w:t xml:space="preserve">изученным является способ выражения пространственных отношений с помощью предложно-падежных форм. Нас </w:t>
      </w:r>
      <w:r w:rsidR="00C37757" w:rsidRPr="00015C7C">
        <w:rPr>
          <w:rFonts w:ascii="Times New Roman" w:hAnsi="Times New Roman" w:cs="Times New Roman"/>
          <w:sz w:val="28"/>
          <w:szCs w:val="28"/>
        </w:rPr>
        <w:t xml:space="preserve">же </w:t>
      </w:r>
      <w:r w:rsidRPr="00015C7C">
        <w:rPr>
          <w:rFonts w:ascii="Times New Roman" w:hAnsi="Times New Roman" w:cs="Times New Roman"/>
          <w:sz w:val="28"/>
          <w:szCs w:val="28"/>
        </w:rPr>
        <w:t xml:space="preserve">интересуют функции глагола в </w:t>
      </w:r>
      <w:r w:rsidR="00C37757" w:rsidRPr="00015C7C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15C7C">
        <w:rPr>
          <w:rFonts w:ascii="Times New Roman" w:hAnsi="Times New Roman" w:cs="Times New Roman"/>
          <w:sz w:val="28"/>
          <w:szCs w:val="28"/>
        </w:rPr>
        <w:t>глагольно-именных конструкциях с пространственным значением.</w:t>
      </w:r>
    </w:p>
    <w:p w:rsidR="002A6CA6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B40D02" w:rsidRPr="00015C7C" w:rsidRDefault="00B40D02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512547100"/>
      <w:bookmarkStart w:id="8" w:name="_Toc482971392"/>
    </w:p>
    <w:p w:rsidR="002A6CA6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C7C">
        <w:rPr>
          <w:rFonts w:ascii="Times New Roman" w:hAnsi="Times New Roman" w:cs="Times New Roman"/>
          <w:b/>
          <w:sz w:val="28"/>
          <w:szCs w:val="28"/>
        </w:rPr>
        <w:t>1.3.Понятие валентности.</w:t>
      </w:r>
      <w:bookmarkEnd w:id="7"/>
      <w:r w:rsidRPr="00015C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8"/>
    </w:p>
    <w:p w:rsidR="002A6CA6" w:rsidRPr="00015C7C" w:rsidRDefault="002A5712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Поднимая вопрос</w:t>
      </w:r>
      <w:r w:rsidR="002A6CA6" w:rsidRPr="00015C7C">
        <w:rPr>
          <w:rFonts w:ascii="Times New Roman" w:hAnsi="Times New Roman" w:cs="Times New Roman"/>
          <w:sz w:val="28"/>
          <w:szCs w:val="28"/>
        </w:rPr>
        <w:t xml:space="preserve"> роли глагола в конструкциях с локативным значением, мы закономерно </w:t>
      </w:r>
      <w:r w:rsidRPr="00015C7C">
        <w:rPr>
          <w:rFonts w:ascii="Times New Roman" w:hAnsi="Times New Roman" w:cs="Times New Roman"/>
          <w:sz w:val="28"/>
          <w:szCs w:val="28"/>
        </w:rPr>
        <w:t>подходим к понятию валентности.</w:t>
      </w:r>
    </w:p>
    <w:p w:rsidR="00E365B5" w:rsidRPr="00015C7C" w:rsidRDefault="00E365B5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Лингвистический энциклопедический словарь определяет валентность как способность слова вступать в синтаксические связи с другими элементами. [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Лингвистический энциклопедический словарь</w:t>
      </w:r>
      <w:r w:rsidR="00CD735E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1990</w:t>
      </w:r>
      <w:r w:rsidRPr="00015C7C">
        <w:rPr>
          <w:rFonts w:ascii="Times New Roman" w:hAnsi="Times New Roman" w:cs="Times New Roman"/>
          <w:sz w:val="28"/>
          <w:szCs w:val="28"/>
        </w:rPr>
        <w:t>]</w:t>
      </w:r>
    </w:p>
    <w:p w:rsidR="002A6CA6" w:rsidRPr="00015C7C" w:rsidRDefault="007918AB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Термин</w:t>
      </w:r>
      <w:r w:rsidR="002A6CA6" w:rsidRPr="00015C7C">
        <w:rPr>
          <w:rFonts w:ascii="Times New Roman" w:hAnsi="Times New Roman" w:cs="Times New Roman"/>
          <w:sz w:val="28"/>
          <w:szCs w:val="28"/>
        </w:rPr>
        <w:t xml:space="preserve"> был заимствован из химии, где он обозначает способность атома вступать в соединение с другими а</w:t>
      </w:r>
      <w:r w:rsidR="003260E6" w:rsidRPr="00015C7C">
        <w:rPr>
          <w:rFonts w:ascii="Times New Roman" w:hAnsi="Times New Roman" w:cs="Times New Roman"/>
          <w:sz w:val="28"/>
          <w:szCs w:val="28"/>
        </w:rPr>
        <w:t>томами и образовывать молекулы.</w:t>
      </w:r>
    </w:p>
    <w:p w:rsidR="003260E6" w:rsidRPr="00015C7C" w:rsidRDefault="003260E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В отечественную лингвистику впервые ввёл понятие валентности советский учёный С. Д. 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в 1948 году. По его мнению, глагол потенциально обладает определенным набором «мест» или «гнезд», которые заполняются в предложении словами, категориальные признаки которых соответствуют категориальным признакам «гнезда» [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  1948: 114</w:t>
      </w:r>
      <w:r w:rsidR="001C6CD8" w:rsidRPr="00015C7C">
        <w:rPr>
          <w:rFonts w:ascii="Times New Roman" w:hAnsi="Times New Roman" w:cs="Times New Roman"/>
          <w:sz w:val="28"/>
          <w:szCs w:val="28"/>
        </w:rPr>
        <w:t xml:space="preserve"> – </w:t>
      </w:r>
      <w:r w:rsidRPr="00015C7C">
        <w:rPr>
          <w:rFonts w:ascii="Times New Roman" w:hAnsi="Times New Roman" w:cs="Times New Roman"/>
          <w:sz w:val="28"/>
          <w:szCs w:val="28"/>
        </w:rPr>
        <w:t>134].</w:t>
      </w:r>
    </w:p>
    <w:p w:rsidR="003260E6" w:rsidRPr="00015C7C" w:rsidRDefault="003260E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Разрабатывая теорию валентности, С. Д.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Кацнельсон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постепенно пришёл к </w:t>
      </w:r>
      <w:r w:rsidR="00B17D15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краткому и ёмкому определению: «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валентность </w:t>
      </w:r>
      <w:r w:rsidR="001C6CD8" w:rsidRPr="00015C7C">
        <w:rPr>
          <w:rFonts w:ascii="Times New Roman" w:hAnsi="Times New Roman" w:cs="Times New Roman"/>
          <w:sz w:val="28"/>
          <w:szCs w:val="28"/>
        </w:rPr>
        <w:t>–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это свойство определенных разрядов слов п</w:t>
      </w:r>
      <w:r w:rsidR="00B17D15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рисоединять к себе другие слова»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По его мнению, </w:t>
      </w:r>
      <w:r w:rsidR="00B17D15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каждое полнозначное слово способно сочетаться с какими-либо другими словами, но валентность </w:t>
      </w:r>
      <w:r w:rsidR="001C6CD8" w:rsidRPr="00015C7C">
        <w:rPr>
          <w:rFonts w:ascii="Times New Roman" w:hAnsi="Times New Roman" w:cs="Times New Roman"/>
          <w:sz w:val="28"/>
          <w:szCs w:val="28"/>
        </w:rPr>
        <w:t>–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это нечто большее, чем способность всту</w:t>
      </w:r>
      <w:r w:rsidR="00B17D15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пать в синтаксические отношения»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Под валентностью С. Д.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Кацнельсон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имеет в виду подразумеваемое значением слова или имплицитно содержащееся в нем указание на необходимость восполнения его словами определенных типов в предложении. [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Кацнельсон</w:t>
      </w:r>
      <w:proofErr w:type="spellEnd"/>
      <w:r w:rsidR="001F226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1987</w:t>
      </w:r>
      <w:r w:rsidR="001F226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1C6CD8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C6CD8" w:rsidRPr="00015C7C">
        <w:rPr>
          <w:rFonts w:ascii="Times New Roman" w:hAnsi="Times New Roman" w:cs="Times New Roman"/>
          <w:sz w:val="28"/>
          <w:szCs w:val="28"/>
        </w:rPr>
        <w:t xml:space="preserve">–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32]</w:t>
      </w:r>
    </w:p>
    <w:p w:rsidR="00C0717B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17D15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зарубежном языкознании термин валентность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впервые появляется </w:t>
      </w:r>
      <w:r w:rsidRPr="00015C7C">
        <w:rPr>
          <w:rFonts w:ascii="Times New Roman" w:hAnsi="Times New Roman" w:cs="Times New Roman"/>
          <w:sz w:val="28"/>
          <w:szCs w:val="28"/>
        </w:rPr>
        <w:t xml:space="preserve">в 1959 году в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работе французского лингвиста Л.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Теньера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D94767" w:rsidRPr="00015C7C">
        <w:rPr>
          <w:rFonts w:ascii="Times New Roman" w:hAnsi="Times New Roman" w:cs="Times New Roman"/>
          <w:iCs/>
          <w:sz w:val="28"/>
          <w:szCs w:val="28"/>
        </w:rPr>
        <w:t>Основы с</w:t>
      </w:r>
      <w:r w:rsidRPr="00015C7C">
        <w:rPr>
          <w:rFonts w:ascii="Times New Roman" w:hAnsi="Times New Roman" w:cs="Times New Roman"/>
          <w:iCs/>
          <w:sz w:val="28"/>
          <w:szCs w:val="28"/>
        </w:rPr>
        <w:t>труктурного синтаксиса»</w:t>
      </w:r>
      <w:r w:rsidR="00AE09C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[</w:t>
      </w:r>
      <w:proofErr w:type="spellStart"/>
      <w:r w:rsidR="00AE09C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Теньер</w:t>
      </w:r>
      <w:proofErr w:type="spellEnd"/>
      <w:r w:rsidR="00AE09C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1988: 250]. </w:t>
      </w:r>
      <w:r w:rsidR="003260E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огласно теории </w:t>
      </w:r>
      <w:r w:rsidR="00C75A5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Теньера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центральная роль в предложении принадлежит глаголу,</w:t>
      </w:r>
      <w:r w:rsidR="00DC2787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все остальные члены предложения, включая </w:t>
      </w:r>
      <w:r w:rsidR="003260E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одлежащее, подчинены ему. </w:t>
      </w:r>
      <w:r w:rsidR="00C75A5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Теньер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включил в валентный набор глагола только подлежащее и доп</w:t>
      </w:r>
      <w:r w:rsidR="00682A40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олнение, и </w:t>
      </w:r>
      <w:r w:rsidR="00682A40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назвал эти элементы «актантами»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то есть участниками действия [там же: 260</w:t>
      </w:r>
      <w:r w:rsidR="00682A40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]. Все виды обстоятельств, или «</w:t>
      </w:r>
      <w:proofErr w:type="spellStart"/>
      <w:r w:rsidR="00682A40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сиркостанты</w:t>
      </w:r>
      <w:proofErr w:type="spellEnd"/>
      <w:r w:rsidR="00682A40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из валентного набора глагола исключаются. Исходя из смыслового уровня анализа, </w:t>
      </w:r>
      <w:r w:rsidR="00A63DE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Теньер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полагал, что всякое действие требует определ</w:t>
      </w:r>
      <w:r w:rsidR="00682A40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енного количества участников – «актантов»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которые на уровне предложения могут быть представлены либо как дополнение, либо как подлежащее. По мнению </w:t>
      </w:r>
      <w:r w:rsidR="00A63DE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Теньера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все обстоятельственные элементы (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сиркостанты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 не обусловлены значением глагола и поэтому не входят в его валентный набор. В дальнейшем при пересмотре этой точки зрения некоторые типы обстоятельств, требуемые смыслом глагола, также </w:t>
      </w:r>
      <w:r w:rsidR="00E365B5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были включены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валентный набор глагола. </w:t>
      </w:r>
    </w:p>
    <w:p w:rsidR="00B43784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В. М. Лейкина раскрывает </w:t>
      </w:r>
      <w:r w:rsidR="00B43784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термин "валентность"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как сочетательную способность слова встречаться с другими элементами того же класса. Эта способность предопределяется смысловыми, грамматическими, экспрессивными и стилистическими факторами [Лейкина 1961: </w:t>
      </w:r>
      <w:r w:rsidR="00B43784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33].</w:t>
      </w:r>
    </w:p>
    <w:p w:rsidR="002A6CA6" w:rsidRPr="00015C7C" w:rsidRDefault="00BB5A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B43784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ингвист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В. </w:t>
      </w:r>
      <w:proofErr w:type="spellStart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Бондцио</w:t>
      </w:r>
      <w:proofErr w:type="spellEnd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43784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рекомендует уделить внимание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теории валентности</w:t>
      </w:r>
      <w:r w:rsidR="00B43784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изучении моделей предложения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43784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Валентность рассматривается </w:t>
      </w:r>
      <w:r w:rsidR="0032207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В. </w:t>
      </w:r>
      <w:proofErr w:type="spellStart"/>
      <w:proofErr w:type="gramStart"/>
      <w:r w:rsidR="0032207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Бондцио</w:t>
      </w:r>
      <w:proofErr w:type="spellEnd"/>
      <w:proofErr w:type="gramEnd"/>
      <w:r w:rsidR="0032207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прежде всего </w:t>
      </w:r>
      <w:r w:rsidR="00B43784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как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сочетаемость глаголов с определенными обязательными членами предложения, что </w:t>
      </w:r>
      <w:r w:rsidR="0084226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сближает её с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традиционным</w:t>
      </w:r>
      <w:r w:rsidR="0084226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учением о глагольном управлении.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226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Валентность, таким образом, является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основой моделирования предложений. </w:t>
      </w:r>
      <w:r w:rsidR="0088112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90EB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Бондцио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1977</w:t>
      </w:r>
      <w:r w:rsidR="008D528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5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]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В. В. Морковкин даёт следующее определение: валентность слова – это такое свойство его содержательной стороны, которое позволяет ему иметь при себе определенный набор синтаксических позиций. Присловная синтаксическая позиция – закрепленная правилами языка возможность употребления вместе с данным словом ряда однотипно связанных с ним распространителей его значения</w:t>
      </w:r>
      <w:r w:rsidR="00A82EB5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[Морковкин 1979:130]. </w:t>
      </w:r>
      <w:proofErr w:type="gramEnd"/>
    </w:p>
    <w:p w:rsidR="002A6CA6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A6CA6" w:rsidRPr="00015C7C" w:rsidRDefault="0051468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Синонимом термина «валентность» может выступать термин «сочетаемость»</w:t>
      </w:r>
      <w:r w:rsidR="00BA7AC1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Так, В. Г.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Адмони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в работе «Заверше</w:t>
      </w:r>
      <w:r w:rsidR="00836C50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нность    конструкции    как 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явление синтаксической формы» </w:t>
      </w:r>
      <w:r w:rsidR="0052604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исследовал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обязательн</w:t>
      </w:r>
      <w:r w:rsidR="0052604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ую сочетаемость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частей речи, приводя в качестве приме</w:t>
      </w:r>
      <w:r w:rsidR="0052604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 русское существительное </w:t>
      </w:r>
      <w:r w:rsidR="0052604B" w:rsidRPr="00015C7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ряд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значении</w:t>
      </w:r>
      <w:r w:rsidR="0052604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«некоторое количество»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В. Г.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Адмони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2604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</w:t>
      </w:r>
      <w:r w:rsidR="00F65E85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являл</w:t>
      </w:r>
      <w:r w:rsidR="0052604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сочетательные потенции </w:t>
      </w:r>
      <w:r w:rsidR="00E90209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слов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основе полноты</w:t>
      </w:r>
      <w:r w:rsidR="00B0201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неполноты их лексического значения [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Адмони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1958: 17].</w:t>
      </w:r>
    </w:p>
    <w:p w:rsidR="002A6CA6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Однако </w:t>
      </w:r>
      <w:r w:rsidR="00F53BA5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многие лингвисты разграничивают валентность и сочетаемость, рассматривая первую как набор потенций, а вторую как реализацию этих потенций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2719F" w:rsidRPr="00015C7C" w:rsidRDefault="00F53BA5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Так по определению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О.С. Ахманов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B02014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сочетаемость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это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способность элементов соединяться друг с другом в р</w:t>
      </w:r>
      <w:r w:rsidR="003A130A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ечи [Ахманова 1957: 245]. Н. З. </w:t>
      </w:r>
      <w:proofErr w:type="spellStart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Котелова</w:t>
      </w:r>
      <w:proofErr w:type="spellEnd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трак</w:t>
      </w:r>
      <w:r w:rsidR="0047577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тует сочетаемость слова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как совокупность его синтагматических потенци</w:t>
      </w:r>
      <w:r w:rsidR="00A2719F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й, принадлежность которых слову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характеризует его как определенное свойство, иначе говоря, это набор и условия реализации распространителей слова, его синтагматических свойств, его </w:t>
      </w:r>
      <w:proofErr w:type="spellStart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связ</w:t>
      </w:r>
      <w:r w:rsidR="00A2719F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еизменение</w:t>
      </w:r>
      <w:proofErr w:type="spellEnd"/>
      <w:r w:rsidR="00A2719F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[</w:t>
      </w:r>
      <w:proofErr w:type="spellStart"/>
      <w:r w:rsidR="003A130A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Котелова</w:t>
      </w:r>
      <w:proofErr w:type="spellEnd"/>
      <w:r w:rsidR="003A130A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1975</w:t>
      </w:r>
      <w:r w:rsidR="006F682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3A130A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81</w:t>
      </w:r>
      <w:r w:rsidR="00A2719F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].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М.Д. Степанов</w:t>
      </w:r>
      <w:r w:rsidR="003A130A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отмечает</w:t>
      </w:r>
      <w:r w:rsidR="00B45F04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что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термин «валентность» используется для обозначения потенциальных комбинаторных свойств морфологических единиц, это как бы пучок возможностей, реализация отдельных составляющих которых происходит в различных типах словосочетаний [Степанова 1973: 80]. </w:t>
      </w:r>
      <w:r w:rsidR="002E3298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Э. М. </w:t>
      </w:r>
      <w:proofErr w:type="spellStart"/>
      <w:r w:rsidR="002E3298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Медникова</w:t>
      </w:r>
      <w:proofErr w:type="spellEnd"/>
      <w:r w:rsidR="002E3298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называет с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очетаемость</w:t>
      </w:r>
      <w:r w:rsidR="002E3298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слова его способность объединяться в речи с определенными словами для выполнения того или иного смыслового задания. </w:t>
      </w:r>
      <w:r w:rsidR="002E3298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Другими словами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сочетаемость слова есть реализация его валентности [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Медникова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1979: 130].</w:t>
      </w:r>
    </w:p>
    <w:p w:rsidR="002A6CA6" w:rsidRPr="00015C7C" w:rsidRDefault="00704E5D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С. В. Шустова и Е. А. Смирнова рассматривают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валентность  как универсальную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семантико-синтаксическую категорию, выражающую отношение неактуализированных, т. е. потенциальных  актантов глагола (семантических) к </w:t>
      </w:r>
      <w:proofErr w:type="gram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актуализированным</w:t>
      </w:r>
      <w:proofErr w:type="gram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(синтаксическим).</w:t>
      </w:r>
      <w:r w:rsidR="00F838DF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[Шустова, Смирнова </w:t>
      </w:r>
      <w:r w:rsidR="00FD6B5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2015:</w:t>
      </w:r>
      <w:r w:rsidR="00F838DF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21]</w:t>
      </w:r>
    </w:p>
    <w:p w:rsidR="002A6CA6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D6B5D" w:rsidRPr="00015C7C" w:rsidRDefault="00FD6B5D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FD6B5D" w:rsidRPr="00015C7C" w:rsidRDefault="00FD6B5D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B64C45" w:rsidRPr="00015C7C" w:rsidRDefault="00B64C45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512547101"/>
    </w:p>
    <w:p w:rsidR="002A6CA6" w:rsidRPr="00015C7C" w:rsidRDefault="00403DF3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C7C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="002A6CA6" w:rsidRPr="00015C7C">
        <w:rPr>
          <w:rFonts w:ascii="Times New Roman" w:hAnsi="Times New Roman" w:cs="Times New Roman"/>
          <w:b/>
          <w:sz w:val="28"/>
          <w:szCs w:val="28"/>
        </w:rPr>
        <w:t>Типы валентности.</w:t>
      </w:r>
      <w:bookmarkEnd w:id="9"/>
    </w:p>
    <w:p w:rsidR="00115CBC" w:rsidRPr="00015C7C" w:rsidRDefault="00115CB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Многие учёные, </w:t>
      </w:r>
      <w:r w:rsidR="009A2CA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частности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С. Д.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Кацнельсон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Е. С.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Кубрякова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считают, что с</w:t>
      </w:r>
      <w:r w:rsidR="00AA1440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лово обладает валентностью как грамматическая категория и как лексема. Как грамматическая категория слово имеет ту валентность, которая свойственна его классу. Как лексема слово обладает индивидуальной валентностью, обусловленной его лексическим значением. Именно поэтому </w:t>
      </w:r>
      <w:r w:rsidR="002A00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некоторые </w:t>
      </w:r>
      <w:r w:rsidR="00AA1440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учёные выделяют синтаксическую и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лексическую сочетаемость.</w:t>
      </w:r>
    </w:p>
    <w:p w:rsidR="002A6CA6" w:rsidRPr="00015C7C" w:rsidRDefault="00115CB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С. Д.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Кацнельсон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отмечает, что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синтаксическая сочетаемость слова есть выражение его принадлежности к грамматическим классам слов, прежде всего </w:t>
      </w:r>
      <w:r w:rsidR="00FD73F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частям речи,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лексическая сочетаемость слова обусловлена его индивидуальными семантическими свойствами и потому она связана чаще с факторами узуального порядка. Правила синтаксической сочетаемости обычно фиксируют более общие закономерности употребления слова, правила лексической сочетаемости </w:t>
      </w:r>
      <w:r w:rsidR="00FD73F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более индивидуальны. Они диктуются не только принципами согласования определенных смыслов, но и более частными закономерностями их сочетания. Они не столько предписывают связи, сколько фиксируют распространенность тех или иных сочетаний и привычность ассоциации одних слов с другими [</w:t>
      </w:r>
      <w:proofErr w:type="spellStart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Кацнель</w:t>
      </w:r>
      <w:r w:rsidR="00AA1440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</w:t>
      </w:r>
      <w:proofErr w:type="spellEnd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1987: 26].</w:t>
      </w:r>
    </w:p>
    <w:p w:rsidR="00E458E1" w:rsidRPr="00015C7C" w:rsidRDefault="00E458E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Разграничивая синтаксическую и лексическую сочетаемость, Е. С.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Кубрякова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определяет первую как способность слова вступать в те или иные связи с другими словами, а также занимать определенную позицию высказывания. Лексическая же сочетаемость – это способность данного слова как определенной лексемы встречаться совместно с другой лексемой и проявлять избирательность в выборе лексического партнера [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Кубрякова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Е. С. 1979</w:t>
      </w:r>
      <w:r w:rsidR="00F906E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22].</w:t>
      </w:r>
    </w:p>
    <w:p w:rsidR="002A6CA6" w:rsidRPr="00015C7C" w:rsidRDefault="002A6CA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Понятиям семантической и синтаксической валентност</w:t>
      </w:r>
      <w:r w:rsidR="0088112B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соответствуют понятия </w:t>
      </w:r>
      <w:r w:rsidRPr="00015C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лексической</w:t>
      </w:r>
      <w:r w:rsidRPr="00015C7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Pr="00015C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грамматической</w:t>
      </w:r>
      <w:r w:rsidRPr="00015C7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валентности, которыми оперируют некоторые исследователи. </w:t>
      </w:r>
      <w:proofErr w:type="gram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Суть грамматической валентности, по мнению М. Д.   Степановой,   заключается   в   способности  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слова   комбинироваться   с определенными частями речи в определенных грамматических факторах как, нап</w:t>
      </w:r>
      <w:r w:rsidR="00FD73F8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ример, «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переходный гл</w:t>
      </w:r>
      <w:r w:rsidR="00FD73F8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агол + имя в винительном падеже»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тогда как ле</w:t>
      </w:r>
      <w:r w:rsidR="00FD73F8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ксическая валентность, то есть «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заполнение синтаксических моделей конк</w:t>
      </w:r>
      <w:r w:rsidR="00FD73F8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ретными лексическими единицами»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связана с экстралингвистическими факторами [Степанова 1973: 71].</w:t>
      </w:r>
      <w:proofErr w:type="gramEnd"/>
    </w:p>
    <w:p w:rsidR="009A2CAE" w:rsidRPr="00015C7C" w:rsidRDefault="009A2CA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Ю. Д. Апресян в своих работах также приходит к выводу, что семантические валентности вытекают непосредственно из лексического значения слова, однако считает неправомерным называть валентностью чисто грамматическую способность слова как представителя определенного класса подчинять другие формы: «… ничто в ситуации аренды не требует указания того, по какой причине, где, когда, с какой целью она осуществлялась, хотя в принципе словоформы с причинным, местным, временным и целевым значениями глаголу </w:t>
      </w:r>
      <w:r w:rsidRPr="00015C7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арендовать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вполне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присоединимы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015C7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арендовать из-за безземелья охотничьи угодья, арендовать прошлым летом под Москвой садовый участок, арендовать клуб для проведения собрания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В этих и им подобных сочетаниях реализуются, следовательно, не семантические валентности глагола </w:t>
      </w:r>
      <w:r w:rsidRPr="00015C7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арендовать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а его чисто грамматическая способность подчинять другие формы, характерная для него не  в большей мере, чем для любого другого слова со значением действия, т. е. свойственная ему не как лексеме, а как представителю определённого грамматического класса»</w:t>
      </w:r>
      <w:r w:rsidR="006540B4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7183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[А</w:t>
      </w:r>
      <w:r w:rsidR="00404D61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пресян</w:t>
      </w:r>
      <w:r w:rsidR="0097183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3701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1974</w:t>
      </w:r>
      <w:r w:rsidR="00404D61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643701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120</w:t>
      </w:r>
      <w:r w:rsidR="0097183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]</w:t>
      </w:r>
    </w:p>
    <w:p w:rsidR="009A2CAE" w:rsidRDefault="009501A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 отмечает учёный, это существенное различие находит отражение в том, что валентностей обычно немного (от одной до трёх, реже четыре и больше), и их морфологическое выражение часто идиоматично. Напротив, чисто грамматически слова могут подчинять себе множество других слов, морфологическое оформление которых более или менее стандартно, т.е. диктуется главным образом содержанием соответствующей подчинительной связи, а не значением подчиняющего слова. [</w:t>
      </w:r>
      <w:r w:rsidR="006133C3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ам же, 121]</w:t>
      </w:r>
    </w:p>
    <w:p w:rsidR="00C336DB" w:rsidRPr="00A230D8" w:rsidRDefault="00C336DB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Нам представляется ключевым для понимания валентности положение 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представителей вер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боцентричности предложения (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Теньер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Эрбен</w:t>
      </w:r>
      <w:proofErr w:type="spellEnd"/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Абрамов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 о зависимости синтаксического окружения от семантики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глагола.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Так, 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Шмидт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высказывает мысль о том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что в си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нтаксической ва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лентности эксплицируется семантическая обусловленность синтаксических "участников"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Мразек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придерживается той же очки зрения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когда говорит, что валентность лежит 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основе "интенции глагола"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Эту же идею находим 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работах А.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Холодовича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Ю.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36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Апресяна.</w:t>
      </w:r>
      <w:r w:rsidR="00A230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30D8" w:rsidRPr="00A230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A230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Новикова 1977</w:t>
      </w:r>
      <w:r w:rsidR="009712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15</w:t>
      </w:r>
      <w:r w:rsidR="00A230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]</w:t>
      </w:r>
    </w:p>
    <w:p w:rsidR="002A6CA6" w:rsidRPr="00015C7C" w:rsidRDefault="006B786D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онятие валентности включает в себя не только категориальную принадлежность комбинирующихся единиц, но также требует учета форм и их расположения по отношению друг к другу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На этом основании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 Д. Степанова различает правую и левую валентности. Многие классы слов имеют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преобладающую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направленность валентности. Для некоторых классов слов указание направления валентности помогает выявить их зависимое или доминантное положение. Так, например, для имени существительного правая направленность валентности свидетельствует о его зависимом положении в группе, тогда как левая указывает </w:t>
      </w:r>
      <w:proofErr w:type="gramStart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его</w:t>
      </w:r>
      <w:proofErr w:type="gramEnd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доминантность</w:t>
      </w:r>
      <w:proofErr w:type="spellEnd"/>
      <w:r w:rsidR="004C74BF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[Степанова 1973: 80]</w:t>
      </w:r>
    </w:p>
    <w:p w:rsidR="00E06CCE" w:rsidRPr="00015C7C" w:rsidRDefault="00E06CC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В. В. Гак в статье, посвящённой валентности, в Лингвистическом Энциклопедическом словаре выделяет следующие типы классификации валентности:</w:t>
      </w:r>
    </w:p>
    <w:p w:rsidR="00E06CCE" w:rsidRPr="00015C7C" w:rsidRDefault="00E06CCE" w:rsidP="00930518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Общий тип валентности: активная валентность (способность слова присоединять зависимый элемент)</w:t>
      </w:r>
      <w:r w:rsidR="0096527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​/</w:t>
      </w:r>
      <w:r w:rsidR="0096527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​пассивная валентность (способност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ь слова присоединяться к господствующе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 компоненту сочетания).</w:t>
      </w:r>
    </w:p>
    <w:p w:rsidR="005F1D4D" w:rsidRPr="00015C7C" w:rsidRDefault="00E06CCE" w:rsidP="00930518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Облигаторность</w:t>
      </w:r>
      <w:proofErr w:type="spell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валентности: обязательная</w:t>
      </w:r>
      <w:r w:rsidR="0096527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​/​</w:t>
      </w:r>
      <w:r w:rsidR="0096527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факультативная валентность (понятие, соотносимое с сильным и слабым управлением). Слово открывает в предложении ряд позиций, из которых одни заполняются обязательно, другие </w:t>
      </w:r>
      <w:r w:rsidR="00635E5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нет. Во фразе «Пётр взял книгу из шкафа» «книгу»</w:t>
      </w:r>
      <w:r w:rsidR="002D1BC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обязательная валентность, «из шкафа»</w:t>
      </w:r>
      <w:r w:rsidR="002D1BC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96527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фак</w:t>
      </w:r>
      <w:r w:rsidR="002D1BC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ультативная. </w:t>
      </w:r>
      <w:proofErr w:type="gramStart"/>
      <w:r w:rsidR="002D1BC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Обязательной </w:t>
      </w:r>
      <w:r w:rsidR="002D1BC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актив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ной валентностью обладают глаголы неполной предикации («иметь», «ставить», «давать», «делать», «держать», «находиться» и др.) и их узкие синонимы («представить», «оказать», «осуществить» и др.).</w:t>
      </w:r>
      <w:proofErr w:type="gram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Среди существительных обязательную валентность имеют имена действия («приезд отца»), качес</w:t>
      </w:r>
      <w:r w:rsidR="00635E5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тва («красота пейзажа»), относитель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ные («отец Марии»), категориа</w:t>
      </w:r>
      <w:r w:rsidR="00635E5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льные («тип», «пример», «резуль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="00635E5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т»), параметрические («происхожде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ние языка», «высота дома», «цвет платья») и др. Отсутствие зав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исимого компонента может свидетельство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вать об изменении значения слова: расширении («любить красоту»), сужении [«пришёл отец» (данной семьи)</w:t>
      </w:r>
      <w:r w:rsidR="00635E5C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] или переносе («взять высоту» –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«гору»).</w:t>
      </w:r>
      <w:proofErr w:type="gram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валентностью связаны возможности редукции словосочет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ания. Валентность может преобразовываться также в определён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ных условиях контекста: например, слово 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«начало» может утрачивать обязатель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ную объектную валентность в условиях анафоры 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(«Прочи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тать рассказ от начала до конца»)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а слово «глаз» получает обязательную определительную валент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ность во фразе «У неё голубые глаза».</w:t>
      </w:r>
    </w:p>
    <w:p w:rsidR="005F1D4D" w:rsidRPr="00015C7C" w:rsidRDefault="00E06CCE" w:rsidP="00930518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Число валентностей, например одно-, двух-, трёхвалентные глаголы.</w:t>
      </w:r>
    </w:p>
    <w:p w:rsidR="005F1D4D" w:rsidRPr="00015C7C" w:rsidRDefault="00E06CCE" w:rsidP="00930518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Синтаксическая функция дополняющего члена: наприме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р, при глаголе может быть обязательной валентностью субъектная («Пётр спит»), объектная («Он держит ручку»), обстоятельствен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ная («О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 проживает в Москве»), предикатив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ная («Он стал врачом»).</w:t>
      </w:r>
    </w:p>
    <w:p w:rsidR="005F1D4D" w:rsidRPr="00015C7C" w:rsidRDefault="00E06CCE" w:rsidP="00930518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Форма дополняющего члена (часть речи, слово или предложение, форма связи), ср.: «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знаю это», «Я знаю этого челове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ка» и «Я знаю, что он пришёл»; «Он показал мне свой дом» и «Он показал на дом».</w:t>
      </w:r>
      <w:proofErr w:type="gramEnd"/>
    </w:p>
    <w:p w:rsidR="002A6CA6" w:rsidRPr="00015C7C" w:rsidRDefault="00E06CCE" w:rsidP="00930518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Категориальная семантика слова, реализующего валентность (для гл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аголов, напри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мер, в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ажны такие семантические катего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рии субъекта и объекта, как одушевлённость​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/​неодушевлён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ность, конкретность​/​абст</w:t>
      </w:r>
      <w:r w:rsidR="005F1D4D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рактность, счисляемость​/​несчисляе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мость и др.). 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2A6CA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Лингвистический энциклопедический словарь 1990</w:t>
      </w:r>
      <w:r w:rsidR="002A6CA6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]</w:t>
      </w:r>
    </w:p>
    <w:p w:rsidR="00A26307" w:rsidRPr="00015C7C" w:rsidRDefault="00037DF2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Разрабатывая проблему облигаторной и факультативной валентности, </w:t>
      </w:r>
      <w:r w:rsidR="002A6CA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С.М. </w:t>
      </w:r>
      <w:proofErr w:type="spellStart"/>
      <w:r w:rsidR="002A6CA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Кибардина</w:t>
      </w:r>
      <w:proofErr w:type="spellEnd"/>
      <w:r w:rsidR="002A6CA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="00A26307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деляет следующие типы актантов:</w:t>
      </w:r>
    </w:p>
    <w:p w:rsidR="00A26307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1) содержательно и структурно обязательные актанты. К ним относятся субъект (у всех типов глаголов, кроме бессубъектных) и объект (у многих типов глаголов), а иногда и другие актанты. Если данные актанты опускаются, грамматическая прави</w:t>
      </w:r>
      <w:r w:rsidR="00A26307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льность предложения нарушается;</w:t>
      </w:r>
    </w:p>
    <w:p w:rsidR="00A26307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содержательно обязательные, структурно факультативные актанты – данные актанты опускаются без нарушения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грамматичности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предложения и без изменения значения глагола, так как их можно восстановить из контекст</w:t>
      </w:r>
      <w:r w:rsidR="00A26307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 и ситуации;</w:t>
      </w:r>
    </w:p>
    <w:p w:rsidR="00AF5442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3) содержательно</w:t>
      </w:r>
      <w:r w:rsidR="0080233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факультативные актанты – их наличие в предложении обусловлено коммуникативной ситуацией или отсутствием содержательно обязательных актантов. В этом случае содержательно факультативные актанты выступают в качестве своеобразной «структурной компенсации».</w:t>
      </w:r>
    </w:p>
    <w:p w:rsidR="00AF5442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Обязательность актантов зависит от их количества у того или иного глагола. Валентностная структура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полиактантных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глаголов обычно не реализуется полностью, степень ее реализации зависит, по</w:t>
      </w:r>
      <w:r w:rsidRPr="0001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мнению С.М. Кибардиной, от целого ряда факторов, к которым относятся семантика глагола, коммуникативная установка предложения, частотность употребления какой-либо модели предложения в</w:t>
      </w:r>
      <w:r w:rsidR="00AF544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языке [</w:t>
      </w:r>
      <w:proofErr w:type="spellStart"/>
      <w:r w:rsidR="00AF544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Кибардина</w:t>
      </w:r>
      <w:proofErr w:type="spellEnd"/>
      <w:r w:rsidR="00AF544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1986: 94</w:t>
      </w:r>
      <w:r w:rsidR="00393F47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544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93F47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544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95].</w:t>
      </w:r>
    </w:p>
    <w:p w:rsidR="002A6CA6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Валентностные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свойства глагола определяют его принадлежность к семантическому типу глаголов, характеризующемуся общей валентностной структурой.</w:t>
      </w:r>
      <w:r w:rsidR="00692950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Конкретные глаголы могут модифицировать эту структуру в зависимости от семантических компонентов, входящих в их значение.</w:t>
      </w:r>
    </w:p>
    <w:p w:rsidR="002A6CA6" w:rsidRPr="00015C7C" w:rsidRDefault="002A6CA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Семантические актанты актуализируются в виде синтаксических актантов, таким образом, мы можем говорить о </w:t>
      </w:r>
      <w:r w:rsidR="00492B31">
        <w:rPr>
          <w:rFonts w:ascii="Times New Roman" w:hAnsi="Times New Roman" w:cs="Times New Roman"/>
          <w:sz w:val="28"/>
          <w:szCs w:val="28"/>
          <w:shd w:val="clear" w:color="auto" w:fill="FFFFFF"/>
        </w:rPr>
        <w:t>синтаксической реализации семантической валентности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2A4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[Шустова</w:t>
      </w:r>
      <w:r w:rsidR="00E318CA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2A4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Смирнова</w:t>
      </w:r>
      <w:r w:rsidR="00E318CA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A46" w:rsidRPr="00015C7C">
        <w:rPr>
          <w:rFonts w:ascii="Times New Roman" w:hAnsi="Times New Roman" w:cs="Times New Roman"/>
          <w:sz w:val="28"/>
          <w:szCs w:val="28"/>
        </w:rPr>
        <w:t>2014</w:t>
      </w:r>
      <w:r w:rsidR="00E318CA" w:rsidRPr="00015C7C">
        <w:rPr>
          <w:rFonts w:ascii="Times New Roman" w:hAnsi="Times New Roman" w:cs="Times New Roman"/>
          <w:sz w:val="28"/>
          <w:szCs w:val="28"/>
        </w:rPr>
        <w:t>:</w:t>
      </w:r>
      <w:r w:rsidR="00794EF7" w:rsidRPr="00015C7C">
        <w:rPr>
          <w:rFonts w:ascii="Times New Roman" w:hAnsi="Times New Roman" w:cs="Times New Roman"/>
          <w:sz w:val="28"/>
          <w:szCs w:val="28"/>
        </w:rPr>
        <w:t xml:space="preserve"> 248-253</w:t>
      </w:r>
      <w:r w:rsidR="002F2A4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910796" w:rsidRPr="00015C7C" w:rsidRDefault="00910796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482971393"/>
    </w:p>
    <w:p w:rsidR="005B0B9E" w:rsidRPr="00015C7C" w:rsidRDefault="005B0B9E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512547102"/>
      <w:r w:rsidRPr="00015C7C">
        <w:rPr>
          <w:rFonts w:ascii="Times New Roman" w:hAnsi="Times New Roman" w:cs="Times New Roman"/>
          <w:b/>
          <w:sz w:val="28"/>
          <w:szCs w:val="28"/>
        </w:rPr>
        <w:lastRenderedPageBreak/>
        <w:t>1.4.Роль глагола в составе глагольно-именных конструкций с пространственным значением.</w:t>
      </w:r>
      <w:bookmarkEnd w:id="10"/>
      <w:bookmarkEnd w:id="11"/>
    </w:p>
    <w:p w:rsidR="005B0B9E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0B9E" w:rsidRPr="00015C7C" w:rsidRDefault="00584E6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Помимо языковых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015C7C">
        <w:rPr>
          <w:rFonts w:ascii="Times New Roman" w:hAnsi="Times New Roman" w:cs="Times New Roman"/>
          <w:sz w:val="28"/>
          <w:szCs w:val="28"/>
        </w:rPr>
        <w:t xml:space="preserve">, перечисленных в первой главе нашего исследования, </w:t>
      </w:r>
      <w:r w:rsidR="005B0B9E" w:rsidRPr="00015C7C">
        <w:rPr>
          <w:rFonts w:ascii="Times New Roman" w:hAnsi="Times New Roman" w:cs="Times New Roman"/>
          <w:sz w:val="28"/>
          <w:szCs w:val="28"/>
        </w:rPr>
        <w:t>функционально-семантическое поле категории пространства</w:t>
      </w:r>
      <w:r w:rsidRPr="00015C7C">
        <w:rPr>
          <w:rFonts w:ascii="Times New Roman" w:hAnsi="Times New Roman" w:cs="Times New Roman"/>
          <w:sz w:val="28"/>
          <w:szCs w:val="28"/>
        </w:rPr>
        <w:t xml:space="preserve"> составляют также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глаголы, </w:t>
      </w:r>
      <w:r w:rsidR="001A1899" w:rsidRPr="00015C7C">
        <w:rPr>
          <w:rFonts w:ascii="Times New Roman" w:hAnsi="Times New Roman" w:cs="Times New Roman"/>
          <w:sz w:val="28"/>
          <w:szCs w:val="28"/>
        </w:rPr>
        <w:t>задействованные</w:t>
      </w:r>
      <w:r w:rsidR="00EB437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в представлении пространственно-предметной ситуации. </w:t>
      </w:r>
      <w:r w:rsidR="00544A1C" w:rsidRPr="00015C7C">
        <w:rPr>
          <w:rFonts w:ascii="Times New Roman" w:hAnsi="Times New Roman" w:cs="Times New Roman"/>
          <w:sz w:val="28"/>
          <w:szCs w:val="28"/>
        </w:rPr>
        <w:t>Они принимают активное участие в формировании пространственных отношений: я</w:t>
      </w:r>
      <w:r w:rsidR="007E4377" w:rsidRPr="00015C7C">
        <w:rPr>
          <w:rFonts w:ascii="Times New Roman" w:hAnsi="Times New Roman" w:cs="Times New Roman"/>
          <w:sz w:val="28"/>
          <w:szCs w:val="28"/>
        </w:rPr>
        <w:t>вляясь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предикат</w:t>
      </w:r>
      <w:r w:rsidR="007E4377" w:rsidRPr="00015C7C">
        <w:rPr>
          <w:rFonts w:ascii="Times New Roman" w:hAnsi="Times New Roman" w:cs="Times New Roman"/>
          <w:sz w:val="28"/>
          <w:szCs w:val="28"/>
        </w:rPr>
        <w:t>ом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7E4377" w:rsidRPr="00015C7C">
        <w:rPr>
          <w:rFonts w:ascii="Times New Roman" w:hAnsi="Times New Roman" w:cs="Times New Roman"/>
          <w:sz w:val="28"/>
          <w:szCs w:val="28"/>
        </w:rPr>
        <w:t>,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1A1899" w:rsidRPr="00015C7C">
        <w:rPr>
          <w:rFonts w:ascii="Times New Roman" w:hAnsi="Times New Roman" w:cs="Times New Roman"/>
          <w:sz w:val="28"/>
          <w:szCs w:val="28"/>
        </w:rPr>
        <w:t>такие глаголы</w:t>
      </w:r>
      <w:r w:rsidR="007E4377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выступают связующим звеном </w:t>
      </w:r>
      <w:r w:rsidR="00544A1C" w:rsidRPr="00015C7C">
        <w:rPr>
          <w:rFonts w:ascii="Times New Roman" w:hAnsi="Times New Roman" w:cs="Times New Roman"/>
          <w:sz w:val="28"/>
          <w:szCs w:val="28"/>
        </w:rPr>
        <w:t>между объектом и локализатором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. </w:t>
      </w:r>
      <w:r w:rsidR="00293CCD" w:rsidRPr="00015C7C">
        <w:rPr>
          <w:rFonts w:ascii="Times New Roman" w:hAnsi="Times New Roman" w:cs="Times New Roman"/>
          <w:sz w:val="28"/>
          <w:szCs w:val="28"/>
        </w:rPr>
        <w:t>В. В. Тихонова относит к этой группе в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293CCD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5B0B9E" w:rsidRPr="00015C7C">
        <w:rPr>
          <w:rFonts w:ascii="Times New Roman" w:hAnsi="Times New Roman" w:cs="Times New Roman"/>
          <w:sz w:val="28"/>
          <w:szCs w:val="28"/>
        </w:rPr>
        <w:t>глаголы пространственной семантики, выступающие в роли предикатов местонахож</w:t>
      </w:r>
      <w:r w:rsidR="007C1E72" w:rsidRPr="00015C7C">
        <w:rPr>
          <w:rFonts w:ascii="Times New Roman" w:hAnsi="Times New Roman" w:cs="Times New Roman"/>
          <w:sz w:val="28"/>
          <w:szCs w:val="28"/>
        </w:rPr>
        <w:t>дения</w:t>
      </w:r>
      <w:r w:rsidR="005B0B9E" w:rsidRPr="00015C7C">
        <w:rPr>
          <w:rFonts w:ascii="Times New Roman" w:hAnsi="Times New Roman" w:cs="Times New Roman"/>
          <w:sz w:val="28"/>
          <w:szCs w:val="28"/>
        </w:rPr>
        <w:t>:</w:t>
      </w:r>
    </w:p>
    <w:p w:rsidR="005B0B9E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локативные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глаголы: </w:t>
      </w:r>
      <w:r w:rsidRPr="00015C7C">
        <w:rPr>
          <w:rFonts w:ascii="Times New Roman" w:hAnsi="Times New Roman" w:cs="Times New Roman"/>
          <w:i/>
          <w:sz w:val="28"/>
          <w:szCs w:val="28"/>
        </w:rPr>
        <w:t>находиться, располагаться, простираться, разместиться, помещаться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 др.: </w:t>
      </w:r>
      <w:r w:rsidRPr="00015C7C">
        <w:rPr>
          <w:rFonts w:ascii="Times New Roman" w:hAnsi="Times New Roman" w:cs="Times New Roman"/>
          <w:i/>
          <w:sz w:val="28"/>
          <w:szCs w:val="28"/>
        </w:rPr>
        <w:t>За дверью находилась маленькая каморка без окон, совершенно пустая (П. Дашкова)</w:t>
      </w:r>
      <w:r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Pr="00015C7C">
        <w:rPr>
          <w:rFonts w:ascii="Times New Roman" w:hAnsi="Times New Roman" w:cs="Times New Roman"/>
          <w:i/>
          <w:sz w:val="28"/>
          <w:szCs w:val="28"/>
        </w:rPr>
        <w:t>У двери разместилось несколько книжных шкафов (А. Ромов)</w:t>
      </w:r>
      <w:r w:rsidRPr="00015C7C">
        <w:rPr>
          <w:rFonts w:ascii="Times New Roman" w:hAnsi="Times New Roman" w:cs="Times New Roman"/>
          <w:sz w:val="28"/>
          <w:szCs w:val="28"/>
        </w:rPr>
        <w:t>;</w:t>
      </w:r>
    </w:p>
    <w:p w:rsidR="005B0B9E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 xml:space="preserve">– бытийные: </w:t>
      </w:r>
      <w:r w:rsidRPr="00015C7C">
        <w:rPr>
          <w:rFonts w:ascii="Times New Roman" w:hAnsi="Times New Roman" w:cs="Times New Roman"/>
          <w:i/>
          <w:sz w:val="28"/>
          <w:szCs w:val="28"/>
        </w:rPr>
        <w:t>быть, существовать, иметься, проживать, селиться, зимовать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 др.: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У моста была площадь, окруженная амбарами, срубами и кучами сложенных бревен и досок (А. Новиков-Прибой); На острове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</w:rPr>
        <w:t>Понане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имеются грандиозные руины – остатки исчезнувшей цивилизации (А. Кондратьев)</w:t>
      </w:r>
      <w:r w:rsidRPr="00015C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3CCD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– глаголы положения в пространстве: </w:t>
      </w:r>
      <w:r w:rsidRPr="00015C7C">
        <w:rPr>
          <w:rFonts w:ascii="Times New Roman" w:hAnsi="Times New Roman" w:cs="Times New Roman"/>
          <w:i/>
          <w:sz w:val="28"/>
          <w:szCs w:val="28"/>
        </w:rPr>
        <w:t>сидеть, лежать, торчать, висеть, выситься, возлежать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 др.: </w:t>
      </w:r>
      <w:r w:rsidRPr="00015C7C">
        <w:rPr>
          <w:rFonts w:ascii="Times New Roman" w:hAnsi="Times New Roman" w:cs="Times New Roman"/>
          <w:i/>
          <w:sz w:val="28"/>
          <w:szCs w:val="28"/>
        </w:rPr>
        <w:t>На крылечке сидел рыжий кот с такими зелеными мрачными глазами, что на них нельзя было долго смотреть (К. Паустовский). На столике перед кроватью лежали серебряные часы и серебряная монета двадцатикопеечного достоинства (А. Чехов)</w:t>
      </w:r>
      <w:r w:rsidR="00293CCD" w:rsidRPr="00015C7C">
        <w:rPr>
          <w:rFonts w:ascii="Times New Roman" w:hAnsi="Times New Roman" w:cs="Times New Roman"/>
          <w:sz w:val="28"/>
          <w:szCs w:val="28"/>
        </w:rPr>
        <w:t>.</w:t>
      </w:r>
      <w:r w:rsidR="00397172" w:rsidRPr="00015C7C">
        <w:rPr>
          <w:rFonts w:ascii="Times New Roman" w:hAnsi="Times New Roman" w:cs="Times New Roman"/>
          <w:sz w:val="28"/>
          <w:szCs w:val="28"/>
        </w:rPr>
        <w:t xml:space="preserve"> [Тихонова 2007: 132]</w:t>
      </w:r>
    </w:p>
    <w:p w:rsidR="00EF4508" w:rsidRPr="00015C7C" w:rsidRDefault="00EF450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Лексическое значение данных глаголов, или, по крайней мере, одна из их основных сем, может быть сведено к формулировке «занимать какое-либо пространство, находиться в каком-нибудь месте, иметь где-нибудь место».</w:t>
      </w:r>
    </w:p>
    <w:p w:rsidR="00421694" w:rsidRPr="00015C7C" w:rsidRDefault="00ED53AA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Каноническим выразителем локативного значения является глагол </w:t>
      </w:r>
      <w:r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. </w:t>
      </w:r>
      <w:r w:rsidR="00E118E2" w:rsidRPr="00015C7C">
        <w:rPr>
          <w:rFonts w:ascii="Times New Roman" w:hAnsi="Times New Roman" w:cs="Times New Roman"/>
          <w:sz w:val="28"/>
          <w:szCs w:val="28"/>
        </w:rPr>
        <w:t>[Апресян 1995: том 2, 512.]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 xml:space="preserve">Он выступает доминантой данного ряда. </w:t>
      </w:r>
      <w:r w:rsidR="00D73414" w:rsidRPr="00015C7C">
        <w:rPr>
          <w:rFonts w:ascii="Times New Roman" w:hAnsi="Times New Roman" w:cs="Times New Roman"/>
          <w:sz w:val="28"/>
          <w:szCs w:val="28"/>
        </w:rPr>
        <w:t>Примечательно, что данный глагол невозможно представить в предложении без локализатора.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D73414" w:rsidRPr="00015C7C">
        <w:rPr>
          <w:rFonts w:ascii="Times New Roman" w:hAnsi="Times New Roman" w:cs="Times New Roman"/>
          <w:sz w:val="28"/>
          <w:szCs w:val="28"/>
        </w:rPr>
        <w:t xml:space="preserve">Г. А. Золотова называет его глаголом открытой семантики, поскольку он </w:t>
      </w:r>
      <w:r w:rsidR="00EC40AF" w:rsidRPr="00015C7C">
        <w:rPr>
          <w:rFonts w:ascii="Times New Roman" w:hAnsi="Times New Roman" w:cs="Times New Roman"/>
          <w:sz w:val="28"/>
          <w:szCs w:val="28"/>
        </w:rPr>
        <w:t>«</w:t>
      </w:r>
      <w:r w:rsidR="00D73414" w:rsidRPr="00015C7C">
        <w:rPr>
          <w:rFonts w:ascii="Times New Roman" w:hAnsi="Times New Roman" w:cs="Times New Roman"/>
          <w:sz w:val="28"/>
          <w:szCs w:val="28"/>
        </w:rPr>
        <w:t>требует восполнения с определенным смыслом, в одной из ряда форм, выражающих нужный смысл</w:t>
      </w:r>
      <w:r w:rsidR="00EC40AF" w:rsidRPr="00015C7C">
        <w:rPr>
          <w:rFonts w:ascii="Times New Roman" w:hAnsi="Times New Roman" w:cs="Times New Roman"/>
          <w:sz w:val="28"/>
          <w:szCs w:val="28"/>
        </w:rPr>
        <w:t>»</w:t>
      </w:r>
      <w:r w:rsidR="00E118E2" w:rsidRPr="00015C7C">
        <w:rPr>
          <w:rFonts w:ascii="Times New Roman" w:hAnsi="Times New Roman" w:cs="Times New Roman"/>
          <w:sz w:val="28"/>
          <w:szCs w:val="28"/>
        </w:rPr>
        <w:t>.</w:t>
      </w:r>
      <w:r w:rsidR="00D73414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[Золотова 1973: </w:t>
      </w:r>
      <w:r w:rsidR="00D73414" w:rsidRPr="00015C7C">
        <w:rPr>
          <w:rFonts w:ascii="Times New Roman" w:hAnsi="Times New Roman" w:cs="Times New Roman"/>
          <w:sz w:val="28"/>
          <w:szCs w:val="28"/>
        </w:rPr>
        <w:t>48</w:t>
      </w:r>
      <w:r w:rsidR="00E118E2" w:rsidRPr="00015C7C">
        <w:rPr>
          <w:rFonts w:ascii="Times New Roman" w:hAnsi="Times New Roman" w:cs="Times New Roman"/>
          <w:sz w:val="28"/>
          <w:szCs w:val="28"/>
        </w:rPr>
        <w:t>.]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63113A" w:rsidRPr="00015C7C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63113A"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="00EC40AF" w:rsidRPr="00015C7C">
        <w:rPr>
          <w:rFonts w:ascii="Times New Roman" w:hAnsi="Times New Roman" w:cs="Times New Roman"/>
          <w:sz w:val="28"/>
          <w:szCs w:val="28"/>
        </w:rPr>
        <w:t xml:space="preserve"> –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полнозначный глагол, имеющий лексическое значение </w:t>
      </w:r>
      <w:r w:rsidR="00BC00D6" w:rsidRPr="00015C7C">
        <w:rPr>
          <w:rFonts w:ascii="Times New Roman" w:hAnsi="Times New Roman" w:cs="Times New Roman"/>
          <w:sz w:val="28"/>
          <w:szCs w:val="28"/>
        </w:rPr>
        <w:t>«быть, пребывать, иметься где-нибудь»</w:t>
      </w:r>
      <w:r w:rsidR="005B0B9E" w:rsidRPr="00015C7C">
        <w:rPr>
          <w:rFonts w:ascii="Times New Roman" w:hAnsi="Times New Roman" w:cs="Times New Roman"/>
          <w:sz w:val="28"/>
          <w:szCs w:val="28"/>
        </w:rPr>
        <w:t>; с другой стороны, реализ</w:t>
      </w:r>
      <w:r w:rsidR="00BC00D6" w:rsidRPr="00015C7C">
        <w:rPr>
          <w:rFonts w:ascii="Times New Roman" w:hAnsi="Times New Roman" w:cs="Times New Roman"/>
          <w:sz w:val="28"/>
          <w:szCs w:val="28"/>
        </w:rPr>
        <w:t>уется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это</w:t>
      </w:r>
      <w:r w:rsidR="00BC00D6" w:rsidRPr="00015C7C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BC00D6" w:rsidRPr="00015C7C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на синтаксическом уровне, при наличии обязательных компонентов синтаксической структуры – субъекта и локализатора. У глагола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«сема локальности синтаксична и требует непременного своего выражения в контексте, то есть в присутствии локализатора»</w:t>
      </w:r>
      <w:r w:rsidR="00AA362A" w:rsidRPr="00015C7C">
        <w:rPr>
          <w:rFonts w:ascii="Times New Roman" w:hAnsi="Times New Roman" w:cs="Times New Roman"/>
          <w:sz w:val="28"/>
          <w:szCs w:val="28"/>
        </w:rPr>
        <w:t>. [Кондратенко 1985: 13]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421694" w:rsidRPr="00015C7C">
        <w:rPr>
          <w:rFonts w:ascii="Times New Roman" w:hAnsi="Times New Roman" w:cs="Times New Roman"/>
          <w:sz w:val="28"/>
          <w:szCs w:val="28"/>
        </w:rPr>
        <w:t>В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синтаксической конструкции </w:t>
      </w:r>
      <w:r w:rsidR="00421694" w:rsidRPr="00015C7C">
        <w:rPr>
          <w:rFonts w:ascii="Times New Roman" w:hAnsi="Times New Roman" w:cs="Times New Roman"/>
          <w:sz w:val="28"/>
          <w:szCs w:val="28"/>
        </w:rPr>
        <w:t>этот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глагол </w:t>
      </w:r>
      <w:r w:rsidR="00421694" w:rsidRPr="00015C7C">
        <w:rPr>
          <w:rFonts w:ascii="Times New Roman" w:hAnsi="Times New Roman" w:cs="Times New Roman"/>
          <w:sz w:val="28"/>
          <w:szCs w:val="28"/>
        </w:rPr>
        <w:t>является связкой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между субъектом и локализатором</w:t>
      </w:r>
      <w:r w:rsidR="00421694" w:rsidRPr="00015C7C">
        <w:rPr>
          <w:rFonts w:ascii="Times New Roman" w:hAnsi="Times New Roman" w:cs="Times New Roman"/>
          <w:sz w:val="28"/>
          <w:szCs w:val="28"/>
        </w:rPr>
        <w:t>,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и может не иметь материального выражения, пространственно</w:t>
      </w:r>
      <w:r w:rsidR="00421694" w:rsidRPr="00015C7C">
        <w:rPr>
          <w:rFonts w:ascii="Times New Roman" w:hAnsi="Times New Roman" w:cs="Times New Roman"/>
          <w:sz w:val="28"/>
          <w:szCs w:val="28"/>
        </w:rPr>
        <w:t>е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21694" w:rsidRPr="00015C7C">
        <w:rPr>
          <w:rFonts w:ascii="Times New Roman" w:hAnsi="Times New Roman" w:cs="Times New Roman"/>
          <w:sz w:val="28"/>
          <w:szCs w:val="28"/>
        </w:rPr>
        <w:t xml:space="preserve">е </w:t>
      </w:r>
      <w:r w:rsidR="005B0B9E" w:rsidRPr="00015C7C">
        <w:rPr>
          <w:rFonts w:ascii="Times New Roman" w:hAnsi="Times New Roman" w:cs="Times New Roman"/>
          <w:sz w:val="28"/>
          <w:szCs w:val="28"/>
        </w:rPr>
        <w:t>предложения</w:t>
      </w:r>
      <w:r w:rsidR="00421694" w:rsidRPr="00015C7C">
        <w:rPr>
          <w:rFonts w:ascii="Times New Roman" w:hAnsi="Times New Roman" w:cs="Times New Roman"/>
          <w:sz w:val="28"/>
          <w:szCs w:val="28"/>
        </w:rPr>
        <w:t xml:space="preserve"> при этом сохраняется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. Ср.: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На острове город; Ибрагим в кабинете; Другое ложе, пустое, с другой стороны стола</w:t>
      </w:r>
      <w:r w:rsidR="005B0B9E" w:rsidRPr="00015C7C">
        <w:rPr>
          <w:rFonts w:ascii="Times New Roman" w:hAnsi="Times New Roman" w:cs="Times New Roman"/>
          <w:sz w:val="28"/>
          <w:szCs w:val="28"/>
        </w:rPr>
        <w:t>. В статье, опубликованной в «</w:t>
      </w:r>
      <w:r w:rsidR="005B0B9E" w:rsidRPr="00015C7C">
        <w:rPr>
          <w:rFonts w:ascii="Times New Roman" w:hAnsi="Times New Roman" w:cs="Times New Roman"/>
          <w:bCs/>
          <w:sz w:val="28"/>
          <w:szCs w:val="28"/>
        </w:rPr>
        <w:t>Вестнике Московского государственного областного университета» (серия 'Русская филология' №1, 2007 г), В.В. Тихонова пишет: «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Безусловно, центральная роль в выражении пространственного значения предложения принадлежит </w:t>
      </w:r>
      <w:proofErr w:type="spellStart"/>
      <w:r w:rsidR="005B0B9E" w:rsidRPr="00015C7C">
        <w:rPr>
          <w:rFonts w:ascii="Times New Roman" w:hAnsi="Times New Roman" w:cs="Times New Roman"/>
          <w:sz w:val="28"/>
          <w:szCs w:val="28"/>
        </w:rPr>
        <w:t>локализатору</w:t>
      </w:r>
      <w:proofErr w:type="spellEnd"/>
      <w:r w:rsidR="005B0B9E" w:rsidRPr="00015C7C">
        <w:rPr>
          <w:rFonts w:ascii="Times New Roman" w:hAnsi="Times New Roman" w:cs="Times New Roman"/>
          <w:sz w:val="28"/>
          <w:szCs w:val="28"/>
        </w:rPr>
        <w:t>, однако локализатор номинирует именно местон</w:t>
      </w:r>
      <w:r w:rsidR="00836C50" w:rsidRPr="00015C7C">
        <w:rPr>
          <w:rFonts w:ascii="Times New Roman" w:hAnsi="Times New Roman" w:cs="Times New Roman"/>
          <w:sz w:val="28"/>
          <w:szCs w:val="28"/>
        </w:rPr>
        <w:t>ахождение субъекта, а значение «</w:t>
      </w:r>
      <w:r w:rsidR="005B0B9E" w:rsidRPr="00015C7C">
        <w:rPr>
          <w:rFonts w:ascii="Times New Roman" w:hAnsi="Times New Roman" w:cs="Times New Roman"/>
          <w:sz w:val="28"/>
          <w:szCs w:val="28"/>
        </w:rPr>
        <w:t>нах</w:t>
      </w:r>
      <w:r w:rsidR="00836C50" w:rsidRPr="00015C7C">
        <w:rPr>
          <w:rFonts w:ascii="Times New Roman" w:hAnsi="Times New Roman" w:cs="Times New Roman"/>
          <w:sz w:val="28"/>
          <w:szCs w:val="28"/>
        </w:rPr>
        <w:t>ождение субъекта в данном месте»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представляет глагол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. При этом данный глагол формирует в предложении только значение местонахождения, не отягощенное дополнительными оттенками. Поэтому </w:t>
      </w:r>
      <w:proofErr w:type="gramStart"/>
      <w:r w:rsidR="005B0B9E" w:rsidRPr="00015C7C">
        <w:rPr>
          <w:rFonts w:ascii="Times New Roman" w:hAnsi="Times New Roman" w:cs="Times New Roman"/>
          <w:sz w:val="28"/>
          <w:szCs w:val="28"/>
        </w:rPr>
        <w:t>материальная</w:t>
      </w:r>
      <w:proofErr w:type="gramEnd"/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9E" w:rsidRPr="00015C7C">
        <w:rPr>
          <w:rFonts w:ascii="Times New Roman" w:hAnsi="Times New Roman" w:cs="Times New Roman"/>
          <w:sz w:val="28"/>
          <w:szCs w:val="28"/>
        </w:rPr>
        <w:t>невыраженность</w:t>
      </w:r>
      <w:proofErr w:type="spellEnd"/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глагола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в синтаксической конструкции значима. Таким образом, можно предположить, что глагол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836C50" w:rsidRPr="00015C7C">
        <w:rPr>
          <w:rFonts w:ascii="Times New Roman" w:hAnsi="Times New Roman" w:cs="Times New Roman"/>
          <w:sz w:val="28"/>
          <w:szCs w:val="28"/>
        </w:rPr>
        <w:t>ся оператором смысла «местонахождение»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. Точно так же, как и глагол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, глаголы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разместиться, располагаться, помещаться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и т. п. будут иметь при себе пространственную </w:t>
      </w:r>
      <w:r w:rsidR="005B0B9E" w:rsidRPr="00015C7C">
        <w:rPr>
          <w:rFonts w:ascii="Times New Roman" w:hAnsi="Times New Roman" w:cs="Times New Roman"/>
          <w:sz w:val="28"/>
          <w:szCs w:val="28"/>
        </w:rPr>
        <w:lastRenderedPageBreak/>
        <w:t>словоформу в качестве обязательного компонента своей семантической с</w:t>
      </w:r>
      <w:r w:rsidR="00421694" w:rsidRPr="00015C7C">
        <w:rPr>
          <w:rFonts w:ascii="Times New Roman" w:hAnsi="Times New Roman" w:cs="Times New Roman"/>
          <w:sz w:val="28"/>
          <w:szCs w:val="28"/>
        </w:rPr>
        <w:t>труктуры».</w:t>
      </w:r>
      <w:r w:rsidR="00A57C3E" w:rsidRPr="00015C7C">
        <w:rPr>
          <w:rFonts w:ascii="Times New Roman" w:hAnsi="Times New Roman" w:cs="Times New Roman"/>
          <w:sz w:val="28"/>
          <w:szCs w:val="28"/>
        </w:rPr>
        <w:t xml:space="preserve"> [Тихонова 2007: 133]</w:t>
      </w:r>
    </w:p>
    <w:p w:rsidR="003A66CC" w:rsidRPr="00015C7C" w:rsidRDefault="00966487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Пространственная семантика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может проявляться и у бытийных глаголов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существовать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, быть, иметься,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и </w:t>
      </w:r>
      <w:r w:rsidRPr="00015C7C">
        <w:rPr>
          <w:rFonts w:ascii="Times New Roman" w:hAnsi="Times New Roman" w:cs="Times New Roman"/>
          <w:sz w:val="28"/>
          <w:szCs w:val="28"/>
        </w:rPr>
        <w:t>других,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>однако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значение местонахождения </w:t>
      </w:r>
      <w:r w:rsidRPr="00015C7C">
        <w:rPr>
          <w:rFonts w:ascii="Times New Roman" w:hAnsi="Times New Roman" w:cs="Times New Roman"/>
          <w:sz w:val="28"/>
          <w:szCs w:val="28"/>
        </w:rPr>
        <w:t xml:space="preserve">реализуется ими с помощью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словоформ-локализаторов</w:t>
      </w:r>
      <w:proofErr w:type="spellEnd"/>
      <w:r w:rsidR="003A66CC" w:rsidRPr="00015C7C">
        <w:rPr>
          <w:rFonts w:ascii="Times New Roman" w:hAnsi="Times New Roman" w:cs="Times New Roman"/>
          <w:sz w:val="28"/>
          <w:szCs w:val="28"/>
        </w:rPr>
        <w:t>.</w:t>
      </w:r>
    </w:p>
    <w:p w:rsidR="003A6A5D" w:rsidRPr="00015C7C" w:rsidRDefault="003A66C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>Обширная группа глаголов местонахождения включает в себя позиционные глаголы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: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стоять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, сидеть, лежать, висеть,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 xml:space="preserve">торчать,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и </w:t>
      </w:r>
      <w:r w:rsidRPr="00015C7C">
        <w:rPr>
          <w:rFonts w:ascii="Times New Roman" w:hAnsi="Times New Roman" w:cs="Times New Roman"/>
          <w:sz w:val="28"/>
          <w:szCs w:val="28"/>
        </w:rPr>
        <w:t>др.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 xml:space="preserve">Их общая семантика – </w:t>
      </w:r>
      <w:r w:rsidR="005B0B9E" w:rsidRPr="00015C7C">
        <w:rPr>
          <w:rFonts w:ascii="Times New Roman" w:hAnsi="Times New Roman" w:cs="Times New Roman"/>
          <w:sz w:val="28"/>
          <w:szCs w:val="28"/>
        </w:rPr>
        <w:t>занимать опреде</w:t>
      </w:r>
      <w:r w:rsidRPr="00015C7C">
        <w:rPr>
          <w:rFonts w:ascii="Times New Roman" w:hAnsi="Times New Roman" w:cs="Times New Roman"/>
          <w:sz w:val="28"/>
          <w:szCs w:val="28"/>
        </w:rPr>
        <w:t>ленное положение в пространстве</w:t>
      </w:r>
      <w:r w:rsidR="005B0B9E" w:rsidRPr="00015C7C">
        <w:rPr>
          <w:rFonts w:ascii="Times New Roman" w:hAnsi="Times New Roman" w:cs="Times New Roman"/>
          <w:sz w:val="28"/>
          <w:szCs w:val="28"/>
        </w:rPr>
        <w:t>, которое может быть горизонтальн</w:t>
      </w:r>
      <w:r w:rsidRPr="00015C7C">
        <w:rPr>
          <w:rFonts w:ascii="Times New Roman" w:hAnsi="Times New Roman" w:cs="Times New Roman"/>
          <w:sz w:val="28"/>
          <w:szCs w:val="28"/>
        </w:rPr>
        <w:t>ым</w:t>
      </w:r>
      <w:r w:rsidR="005B0B9E" w:rsidRPr="00015C7C">
        <w:rPr>
          <w:rFonts w:ascii="Times New Roman" w:hAnsi="Times New Roman" w:cs="Times New Roman"/>
          <w:sz w:val="28"/>
          <w:szCs w:val="28"/>
        </w:rPr>
        <w:t>, вертикальн</w:t>
      </w:r>
      <w:r w:rsidRPr="00015C7C">
        <w:rPr>
          <w:rFonts w:ascii="Times New Roman" w:hAnsi="Times New Roman" w:cs="Times New Roman"/>
          <w:sz w:val="28"/>
          <w:szCs w:val="28"/>
        </w:rPr>
        <w:t xml:space="preserve">ым, </w:t>
      </w:r>
      <w:r w:rsidR="005B0B9E" w:rsidRPr="00015C7C">
        <w:rPr>
          <w:rFonts w:ascii="Times New Roman" w:hAnsi="Times New Roman" w:cs="Times New Roman"/>
          <w:sz w:val="28"/>
          <w:szCs w:val="28"/>
        </w:rPr>
        <w:t>поперечн</w:t>
      </w:r>
      <w:r w:rsidRPr="00015C7C">
        <w:rPr>
          <w:rFonts w:ascii="Times New Roman" w:hAnsi="Times New Roman" w:cs="Times New Roman"/>
          <w:sz w:val="28"/>
          <w:szCs w:val="28"/>
        </w:rPr>
        <w:t>ым.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4772DB" w:rsidRPr="00015C7C">
        <w:rPr>
          <w:rFonts w:ascii="Times New Roman" w:hAnsi="Times New Roman" w:cs="Times New Roman"/>
          <w:sz w:val="28"/>
          <w:szCs w:val="28"/>
        </w:rPr>
        <w:t>Так, г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лагол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лежать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4772DB" w:rsidRPr="00015C7C">
        <w:rPr>
          <w:rFonts w:ascii="Times New Roman" w:hAnsi="Times New Roman" w:cs="Times New Roman"/>
          <w:sz w:val="28"/>
          <w:szCs w:val="28"/>
        </w:rPr>
        <w:t xml:space="preserve">с предложно-падежной формой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(на + </w:t>
      </w:r>
      <w:r w:rsidR="004772DB" w:rsidRPr="00015C7C">
        <w:rPr>
          <w:rFonts w:ascii="Times New Roman" w:hAnsi="Times New Roman" w:cs="Times New Roman"/>
          <w:sz w:val="28"/>
          <w:szCs w:val="28"/>
        </w:rPr>
        <w:t>существительное или субстантив в предложном падеже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) </w:t>
      </w:r>
      <w:r w:rsidR="004772DB" w:rsidRPr="00015C7C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="00421694" w:rsidRPr="00015C7C">
        <w:rPr>
          <w:rFonts w:ascii="Times New Roman" w:hAnsi="Times New Roman" w:cs="Times New Roman"/>
          <w:sz w:val="28"/>
          <w:szCs w:val="28"/>
        </w:rPr>
        <w:t>свое основное значение: «</w:t>
      </w:r>
      <w:r w:rsidR="005B0B9E" w:rsidRPr="00015C7C">
        <w:rPr>
          <w:rFonts w:ascii="Times New Roman" w:hAnsi="Times New Roman" w:cs="Times New Roman"/>
          <w:sz w:val="28"/>
          <w:szCs w:val="28"/>
        </w:rPr>
        <w:t>о человеке: находиться в горизонтальном положении, быть распростертым на чем-н</w:t>
      </w:r>
      <w:r w:rsidR="00421694" w:rsidRPr="00015C7C">
        <w:rPr>
          <w:rFonts w:ascii="Times New Roman" w:hAnsi="Times New Roman" w:cs="Times New Roman"/>
          <w:sz w:val="28"/>
          <w:szCs w:val="28"/>
        </w:rPr>
        <w:t>ибудь</w:t>
      </w:r>
      <w:r w:rsidR="005B0B9E" w:rsidRPr="00015C7C">
        <w:rPr>
          <w:rFonts w:ascii="Times New Roman" w:hAnsi="Times New Roman" w:cs="Times New Roman"/>
          <w:sz w:val="28"/>
          <w:szCs w:val="28"/>
        </w:rPr>
        <w:t>; о предметах: находить</w:t>
      </w:r>
      <w:r w:rsidR="00421694" w:rsidRPr="00015C7C">
        <w:rPr>
          <w:rFonts w:ascii="Times New Roman" w:hAnsi="Times New Roman" w:cs="Times New Roman"/>
          <w:sz w:val="28"/>
          <w:szCs w:val="28"/>
        </w:rPr>
        <w:t>ся, быть помещенным на какой-нибудь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пове</w:t>
      </w:r>
      <w:r w:rsidR="00421694" w:rsidRPr="00015C7C">
        <w:rPr>
          <w:rFonts w:ascii="Times New Roman" w:hAnsi="Times New Roman" w:cs="Times New Roman"/>
          <w:sz w:val="28"/>
          <w:szCs w:val="28"/>
        </w:rPr>
        <w:t>рхности в неподвижном положении»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: </w:t>
      </w:r>
      <w:r w:rsidR="004772DB" w:rsidRPr="00015C7C">
        <w:rPr>
          <w:rFonts w:ascii="Times New Roman" w:hAnsi="Times New Roman" w:cs="Times New Roman"/>
          <w:i/>
          <w:sz w:val="28"/>
          <w:szCs w:val="28"/>
        </w:rPr>
        <w:t>Он имел привычку после обеда лежать на диване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="004772DB" w:rsidRPr="00015C7C">
        <w:rPr>
          <w:rFonts w:ascii="Times New Roman" w:hAnsi="Times New Roman" w:cs="Times New Roman"/>
          <w:i/>
          <w:sz w:val="28"/>
          <w:szCs w:val="28"/>
        </w:rPr>
        <w:t>Тонкая пластинка слюды лежит на медной пластинке, расположенной горизонтально</w:t>
      </w:r>
      <w:r w:rsidR="003A6A5D" w:rsidRPr="00015C7C">
        <w:rPr>
          <w:rFonts w:ascii="Times New Roman" w:hAnsi="Times New Roman" w:cs="Times New Roman"/>
          <w:sz w:val="28"/>
          <w:szCs w:val="28"/>
        </w:rPr>
        <w:t>.</w:t>
      </w:r>
    </w:p>
    <w:p w:rsidR="004E6CA8" w:rsidRPr="00015C7C" w:rsidRDefault="003A6A5D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Как упоминалось выше в нашей работе, одной из смысловых составляющих понятия пространства является направление. Компонент</w:t>
      </w:r>
      <w:r w:rsidR="00234F66" w:rsidRPr="00015C7C">
        <w:rPr>
          <w:rFonts w:ascii="Times New Roman" w:hAnsi="Times New Roman" w:cs="Times New Roman"/>
          <w:sz w:val="28"/>
          <w:szCs w:val="28"/>
        </w:rPr>
        <w:t xml:space="preserve">ы </w:t>
      </w:r>
      <w:r w:rsidRPr="00015C7C">
        <w:rPr>
          <w:rFonts w:ascii="Times New Roman" w:hAnsi="Times New Roman" w:cs="Times New Roman"/>
          <w:sz w:val="28"/>
          <w:szCs w:val="28"/>
        </w:rPr>
        <w:t>языковой ситуации, описывающей направленное движение</w:t>
      </w:r>
      <w:r w:rsidR="00234F66" w:rsidRPr="00015C7C">
        <w:rPr>
          <w:rFonts w:ascii="Times New Roman" w:hAnsi="Times New Roman" w:cs="Times New Roman"/>
          <w:sz w:val="28"/>
          <w:szCs w:val="28"/>
        </w:rPr>
        <w:t xml:space="preserve">, – субъект, </w:t>
      </w:r>
      <w:r w:rsidRPr="00015C7C">
        <w:rPr>
          <w:rFonts w:ascii="Times New Roman" w:hAnsi="Times New Roman" w:cs="Times New Roman"/>
          <w:sz w:val="28"/>
          <w:szCs w:val="28"/>
        </w:rPr>
        <w:t xml:space="preserve">  </w:t>
      </w:r>
      <w:r w:rsidR="00234F66" w:rsidRPr="00015C7C">
        <w:rPr>
          <w:rFonts w:ascii="Times New Roman" w:hAnsi="Times New Roman" w:cs="Times New Roman"/>
          <w:sz w:val="28"/>
          <w:szCs w:val="28"/>
        </w:rPr>
        <w:t>предикат действия (или «трасса движения» в терминологии И. Пете) и конечная или начальная точка движения, директив (термин Г. А. Золотовой).</w:t>
      </w:r>
      <w:r w:rsidRPr="00015C7C">
        <w:rPr>
          <w:rFonts w:ascii="Times New Roman" w:hAnsi="Times New Roman" w:cs="Times New Roman"/>
          <w:sz w:val="28"/>
          <w:szCs w:val="28"/>
        </w:rPr>
        <w:t xml:space="preserve">  </w:t>
      </w:r>
      <w:r w:rsidR="005B0B9E" w:rsidRPr="00015C7C">
        <w:rPr>
          <w:rFonts w:ascii="Times New Roman" w:hAnsi="Times New Roman" w:cs="Times New Roman"/>
          <w:sz w:val="28"/>
          <w:szCs w:val="28"/>
        </w:rPr>
        <w:t>Субъект</w:t>
      </w:r>
      <w:r w:rsidR="00EC7E21" w:rsidRPr="00015C7C">
        <w:rPr>
          <w:rFonts w:ascii="Times New Roman" w:hAnsi="Times New Roman" w:cs="Times New Roman"/>
          <w:sz w:val="28"/>
          <w:szCs w:val="28"/>
        </w:rPr>
        <w:t xml:space="preserve"> представляет собой одушевлённый или </w:t>
      </w:r>
      <w:proofErr w:type="gramStart"/>
      <w:r w:rsidR="00EC7E21" w:rsidRPr="00015C7C">
        <w:rPr>
          <w:rFonts w:ascii="Times New Roman" w:hAnsi="Times New Roman" w:cs="Times New Roman"/>
          <w:sz w:val="28"/>
          <w:szCs w:val="28"/>
        </w:rPr>
        <w:t>неодушевленный активный</w:t>
      </w:r>
      <w:proofErr w:type="gramEnd"/>
      <w:r w:rsidR="00EC7E21" w:rsidRPr="00015C7C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, выполняющий действие </w:t>
      </w:r>
      <w:r w:rsidR="00EC7E21" w:rsidRPr="00015C7C">
        <w:rPr>
          <w:rFonts w:ascii="Times New Roman" w:hAnsi="Times New Roman" w:cs="Times New Roman"/>
          <w:sz w:val="28"/>
          <w:szCs w:val="28"/>
        </w:rPr>
        <w:t>в заданном направлении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. Предикат </w:t>
      </w:r>
      <w:r w:rsidR="00EC7E21" w:rsidRPr="00015C7C">
        <w:rPr>
          <w:rFonts w:ascii="Times New Roman" w:hAnsi="Times New Roman" w:cs="Times New Roman"/>
          <w:sz w:val="28"/>
          <w:szCs w:val="28"/>
        </w:rPr>
        <w:t xml:space="preserve">реализует связь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между субъектом действия и </w:t>
      </w:r>
      <w:proofErr w:type="spellStart"/>
      <w:r w:rsidR="005B0B9E" w:rsidRPr="00015C7C">
        <w:rPr>
          <w:rFonts w:ascii="Times New Roman" w:hAnsi="Times New Roman" w:cs="Times New Roman"/>
          <w:sz w:val="28"/>
          <w:szCs w:val="28"/>
        </w:rPr>
        <w:t>директивом</w:t>
      </w:r>
      <w:proofErr w:type="spellEnd"/>
      <w:r w:rsidR="005B0B9E" w:rsidRPr="00015C7C">
        <w:rPr>
          <w:rFonts w:ascii="Times New Roman" w:hAnsi="Times New Roman" w:cs="Times New Roman"/>
          <w:sz w:val="28"/>
          <w:szCs w:val="28"/>
        </w:rPr>
        <w:t xml:space="preserve">. </w:t>
      </w:r>
      <w:r w:rsidR="00EC7E21" w:rsidRPr="00015C7C">
        <w:rPr>
          <w:rFonts w:ascii="Times New Roman" w:hAnsi="Times New Roman" w:cs="Times New Roman"/>
          <w:sz w:val="28"/>
          <w:szCs w:val="28"/>
        </w:rPr>
        <w:t>Закономерно, что в роли предикат</w:t>
      </w:r>
      <w:r w:rsidR="005B030C" w:rsidRPr="00015C7C">
        <w:rPr>
          <w:rFonts w:ascii="Times New Roman" w:hAnsi="Times New Roman" w:cs="Times New Roman"/>
          <w:sz w:val="28"/>
          <w:szCs w:val="28"/>
        </w:rPr>
        <w:t>а</w:t>
      </w:r>
      <w:r w:rsidR="00EC7E21" w:rsidRPr="00015C7C">
        <w:rPr>
          <w:rFonts w:ascii="Times New Roman" w:hAnsi="Times New Roman" w:cs="Times New Roman"/>
          <w:sz w:val="28"/>
          <w:szCs w:val="28"/>
        </w:rPr>
        <w:t xml:space="preserve"> в таких предложениях обычно выступают глаголы движения, так как их семантика</w:t>
      </w:r>
      <w:r w:rsidR="00085F88" w:rsidRPr="00015C7C">
        <w:rPr>
          <w:rFonts w:ascii="Times New Roman" w:hAnsi="Times New Roman" w:cs="Times New Roman"/>
          <w:sz w:val="28"/>
          <w:szCs w:val="28"/>
        </w:rPr>
        <w:t>, эксплицированная в самом названии данной группы,</w:t>
      </w:r>
      <w:r w:rsidR="00EC7E21" w:rsidRPr="00015C7C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085F88" w:rsidRPr="00015C7C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EC7E21" w:rsidRPr="00015C7C">
        <w:rPr>
          <w:rFonts w:ascii="Times New Roman" w:hAnsi="Times New Roman" w:cs="Times New Roman"/>
          <w:sz w:val="28"/>
          <w:szCs w:val="28"/>
        </w:rPr>
        <w:t>в пространстве.</w:t>
      </w:r>
    </w:p>
    <w:p w:rsidR="00710698" w:rsidRPr="00015C7C" w:rsidRDefault="00085F8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репрезентации пространственных отношений также активно участвуют глаголы перемещения. Эта группа </w:t>
      </w:r>
      <w:r w:rsidR="008437C9" w:rsidRPr="00015C7C">
        <w:rPr>
          <w:rFonts w:ascii="Times New Roman" w:hAnsi="Times New Roman" w:cs="Times New Roman"/>
          <w:sz w:val="28"/>
          <w:szCs w:val="28"/>
        </w:rPr>
        <w:t xml:space="preserve">имеет сходную семантику, что порой затрудняет их разграничение, однако существуют критерии, </w:t>
      </w:r>
      <w:r w:rsidR="005B0B9E"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позволяющие </w:t>
      </w:r>
      <w:r w:rsidR="008437C9" w:rsidRPr="00015C7C">
        <w:rPr>
          <w:rFonts w:ascii="Times New Roman" w:hAnsi="Times New Roman" w:cs="Times New Roman"/>
          <w:sz w:val="28"/>
          <w:szCs w:val="28"/>
        </w:rPr>
        <w:t>отделить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глаголы движения </w:t>
      </w:r>
      <w:r w:rsidR="008437C9" w:rsidRPr="00015C7C">
        <w:rPr>
          <w:rFonts w:ascii="Times New Roman" w:hAnsi="Times New Roman" w:cs="Times New Roman"/>
          <w:sz w:val="28"/>
          <w:szCs w:val="28"/>
        </w:rPr>
        <w:t xml:space="preserve">от </w:t>
      </w:r>
      <w:r w:rsidR="005B0B9E" w:rsidRPr="00015C7C">
        <w:rPr>
          <w:rFonts w:ascii="Times New Roman" w:hAnsi="Times New Roman" w:cs="Times New Roman"/>
          <w:sz w:val="28"/>
          <w:szCs w:val="28"/>
        </w:rPr>
        <w:t>глагол</w:t>
      </w:r>
      <w:r w:rsidR="008437C9" w:rsidRPr="00015C7C">
        <w:rPr>
          <w:rFonts w:ascii="Times New Roman" w:hAnsi="Times New Roman" w:cs="Times New Roman"/>
          <w:sz w:val="28"/>
          <w:szCs w:val="28"/>
        </w:rPr>
        <w:t>ов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перемещения. </w:t>
      </w:r>
      <w:proofErr w:type="gramStart"/>
      <w:r w:rsidR="004614F2" w:rsidRPr="00015C7C">
        <w:rPr>
          <w:rFonts w:ascii="Times New Roman" w:hAnsi="Times New Roman" w:cs="Times New Roman"/>
          <w:sz w:val="28"/>
          <w:szCs w:val="28"/>
        </w:rPr>
        <w:t>Такое  разграничение при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водит Л. </w:t>
      </w:r>
      <w:proofErr w:type="spellStart"/>
      <w:r w:rsidR="005B0B9E" w:rsidRPr="00015C7C">
        <w:rPr>
          <w:rFonts w:ascii="Times New Roman" w:hAnsi="Times New Roman" w:cs="Times New Roman"/>
          <w:sz w:val="28"/>
          <w:szCs w:val="28"/>
        </w:rPr>
        <w:t>Теньер</w:t>
      </w:r>
      <w:proofErr w:type="spellEnd"/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в </w:t>
      </w:r>
      <w:r w:rsidR="004614F2" w:rsidRPr="00015C7C">
        <w:rPr>
          <w:rFonts w:ascii="Times New Roman" w:hAnsi="Times New Roman" w:cs="Times New Roman"/>
          <w:sz w:val="28"/>
          <w:szCs w:val="28"/>
        </w:rPr>
        <w:t>своей работе «Основы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структурного синтаксиса» [</w:t>
      </w:r>
      <w:proofErr w:type="spellStart"/>
      <w:r w:rsidR="005B0B9E" w:rsidRPr="00015C7C">
        <w:rPr>
          <w:rFonts w:ascii="Times New Roman" w:hAnsi="Times New Roman" w:cs="Times New Roman"/>
          <w:sz w:val="28"/>
          <w:szCs w:val="28"/>
        </w:rPr>
        <w:t>Теньер</w:t>
      </w:r>
      <w:proofErr w:type="spellEnd"/>
      <w:r w:rsidR="005B0B9E" w:rsidRPr="00015C7C">
        <w:rPr>
          <w:rFonts w:ascii="Times New Roman" w:hAnsi="Times New Roman" w:cs="Times New Roman"/>
          <w:sz w:val="28"/>
          <w:szCs w:val="28"/>
        </w:rPr>
        <w:t xml:space="preserve"> 1988: </w:t>
      </w:r>
      <w:r w:rsidR="006C03A7" w:rsidRPr="00015C7C">
        <w:rPr>
          <w:rFonts w:ascii="Times New Roman" w:hAnsi="Times New Roman" w:cs="Times New Roman"/>
          <w:sz w:val="28"/>
          <w:szCs w:val="28"/>
        </w:rPr>
        <w:t>323</w:t>
      </w:r>
      <w:r w:rsidR="005B0B9E" w:rsidRPr="00015C7C">
        <w:rPr>
          <w:rFonts w:ascii="Times New Roman" w:hAnsi="Times New Roman" w:cs="Times New Roman"/>
          <w:sz w:val="28"/>
          <w:szCs w:val="28"/>
        </w:rPr>
        <w:t>]: глаголы движения описывают способ изменения местоположения: идти, бежать, лететь, плыть, прыгать, скакать, ползти и др.; глаголы перемещения указывают на определенное направление относительно точки отсчета: подниматься, спускаться, уходить, приходить, входить, выходить и др.).</w:t>
      </w:r>
      <w:proofErr w:type="gramEnd"/>
      <w:r w:rsidR="005B0B9E" w:rsidRPr="00015C7C">
        <w:rPr>
          <w:rFonts w:ascii="Times New Roman" w:hAnsi="Times New Roman" w:cs="Times New Roman"/>
          <w:sz w:val="28"/>
          <w:szCs w:val="28"/>
        </w:rPr>
        <w:t xml:space="preserve"> «Перемещение тем самым </w:t>
      </w:r>
      <w:r w:rsidR="00406A0F" w:rsidRPr="00015C7C">
        <w:rPr>
          <w:rFonts w:ascii="Times New Roman" w:hAnsi="Times New Roman" w:cs="Times New Roman"/>
          <w:sz w:val="28"/>
          <w:szCs w:val="28"/>
        </w:rPr>
        <w:t>связано,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406A0F" w:rsidRPr="00015C7C">
        <w:rPr>
          <w:rFonts w:ascii="Times New Roman" w:hAnsi="Times New Roman" w:cs="Times New Roman"/>
          <w:sz w:val="28"/>
          <w:szCs w:val="28"/>
        </w:rPr>
        <w:t>всего,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с последовательным изменением местоположения субъекта при определенном пути следования, тогда как движение может быть и «хаотичным» [</w:t>
      </w:r>
      <w:proofErr w:type="spellStart"/>
      <w:r w:rsidR="005B0B9E" w:rsidRPr="00015C7C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="005B0B9E" w:rsidRPr="00015C7C">
        <w:rPr>
          <w:rFonts w:ascii="Times New Roman" w:hAnsi="Times New Roman" w:cs="Times New Roman"/>
          <w:sz w:val="28"/>
          <w:szCs w:val="28"/>
        </w:rPr>
        <w:t xml:space="preserve"> 2005: 102]. </w:t>
      </w:r>
    </w:p>
    <w:p w:rsidR="00844AA0" w:rsidRPr="00015C7C" w:rsidRDefault="0071069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Факт разграничения, однако, представляется несущественным в контексте нашего исследования, тем более что глаголы движения могут трактоваться более широко и вклю</w:t>
      </w:r>
      <w:r w:rsidR="0043109E" w:rsidRPr="00015C7C">
        <w:rPr>
          <w:rFonts w:ascii="Times New Roman" w:hAnsi="Times New Roman" w:cs="Times New Roman"/>
          <w:sz w:val="28"/>
          <w:szCs w:val="28"/>
        </w:rPr>
        <w:t>чать в себя глаголы перемещения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C33CC" w:rsidRPr="00015C7C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="00DC33CC" w:rsidRPr="00015C7C">
        <w:rPr>
          <w:rFonts w:ascii="Times New Roman" w:hAnsi="Times New Roman" w:cs="Times New Roman"/>
          <w:sz w:val="28"/>
          <w:szCs w:val="28"/>
        </w:rPr>
        <w:t xml:space="preserve"> 2002: 60</w:t>
      </w:r>
      <w:r w:rsidRPr="00015C7C">
        <w:rPr>
          <w:rFonts w:ascii="Times New Roman" w:hAnsi="Times New Roman" w:cs="Times New Roman"/>
          <w:sz w:val="28"/>
          <w:szCs w:val="28"/>
        </w:rPr>
        <w:t>]</w:t>
      </w:r>
      <w:r w:rsidR="0043109E" w:rsidRPr="00015C7C">
        <w:rPr>
          <w:rFonts w:ascii="Times New Roman" w:hAnsi="Times New Roman" w:cs="Times New Roman"/>
          <w:sz w:val="28"/>
          <w:szCs w:val="28"/>
        </w:rPr>
        <w:t>.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Важно, </w:t>
      </w:r>
      <w:r w:rsidR="00844AA0" w:rsidRPr="00015C7C">
        <w:rPr>
          <w:rFonts w:ascii="Times New Roman" w:hAnsi="Times New Roman" w:cs="Times New Roman"/>
          <w:sz w:val="28"/>
          <w:szCs w:val="28"/>
        </w:rPr>
        <w:t>что в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семантике </w:t>
      </w:r>
      <w:r w:rsidR="00844AA0" w:rsidRPr="00015C7C">
        <w:rPr>
          <w:rFonts w:ascii="Times New Roman" w:hAnsi="Times New Roman" w:cs="Times New Roman"/>
          <w:sz w:val="28"/>
          <w:szCs w:val="28"/>
        </w:rPr>
        <w:t>обеих групп глаголов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844AA0" w:rsidRPr="00015C7C">
        <w:rPr>
          <w:rFonts w:ascii="Times New Roman" w:hAnsi="Times New Roman" w:cs="Times New Roman"/>
          <w:sz w:val="28"/>
          <w:szCs w:val="28"/>
        </w:rPr>
        <w:t xml:space="preserve">главенствует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сема пространства, которая </w:t>
      </w:r>
      <w:r w:rsidR="00844AA0" w:rsidRPr="00015C7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представлена по-разному: </w:t>
      </w:r>
      <w:r w:rsidR="00844AA0" w:rsidRPr="00015C7C">
        <w:rPr>
          <w:rFonts w:ascii="Times New Roman" w:hAnsi="Times New Roman" w:cs="Times New Roman"/>
          <w:sz w:val="28"/>
          <w:szCs w:val="28"/>
        </w:rPr>
        <w:t xml:space="preserve">как направление, точка </w:t>
      </w:r>
      <w:r w:rsidR="005B0B9E" w:rsidRPr="00015C7C">
        <w:rPr>
          <w:rFonts w:ascii="Times New Roman" w:hAnsi="Times New Roman" w:cs="Times New Roman"/>
          <w:sz w:val="28"/>
          <w:szCs w:val="28"/>
        </w:rPr>
        <w:t>отправления, или место нахождения явления, о</w:t>
      </w:r>
      <w:r w:rsidR="00844AA0" w:rsidRPr="00015C7C">
        <w:rPr>
          <w:rFonts w:ascii="Times New Roman" w:hAnsi="Times New Roman" w:cs="Times New Roman"/>
          <w:sz w:val="28"/>
          <w:szCs w:val="28"/>
        </w:rPr>
        <w:t>бозначенного глаголом движения.</w:t>
      </w:r>
    </w:p>
    <w:p w:rsidR="00333EE1" w:rsidRPr="00015C7C" w:rsidRDefault="00333EE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Как подчеркивает</w:t>
      </w:r>
      <w:r w:rsidR="00844AA0" w:rsidRPr="00015C7C">
        <w:rPr>
          <w:rFonts w:ascii="Times New Roman" w:hAnsi="Times New Roman" w:cs="Times New Roman"/>
          <w:sz w:val="28"/>
          <w:szCs w:val="28"/>
        </w:rPr>
        <w:t xml:space="preserve"> В. В. Тихонов</w:t>
      </w:r>
      <w:r w:rsidRPr="00015C7C">
        <w:rPr>
          <w:rFonts w:ascii="Times New Roman" w:hAnsi="Times New Roman" w:cs="Times New Roman"/>
          <w:sz w:val="28"/>
          <w:szCs w:val="28"/>
        </w:rPr>
        <w:t>а</w:t>
      </w:r>
      <w:r w:rsidR="00844AA0" w:rsidRPr="00015C7C">
        <w:rPr>
          <w:rFonts w:ascii="Times New Roman" w:hAnsi="Times New Roman" w:cs="Times New Roman"/>
          <w:sz w:val="28"/>
          <w:szCs w:val="28"/>
        </w:rPr>
        <w:t xml:space="preserve">, </w:t>
      </w:r>
      <w:r w:rsidRPr="00015C7C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с помощью глаголов движения пространство реализует значение расстояния, протяженности, </w:t>
      </w:r>
      <w:r w:rsidRPr="00015C7C">
        <w:rPr>
          <w:rFonts w:ascii="Times New Roman" w:hAnsi="Times New Roman" w:cs="Times New Roman"/>
          <w:sz w:val="28"/>
          <w:szCs w:val="28"/>
        </w:rPr>
        <w:t xml:space="preserve">а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во-вторых, семантическая структура глагола движения предусматривает обязательные компоненты: отправную точку и конечный пункт: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 xml:space="preserve">Ничего не видя, ничего не слыша, он попятился к двери, вышел </w:t>
      </w:r>
      <w:r w:rsidR="005B0B9E" w:rsidRPr="00F818C4">
        <w:rPr>
          <w:rFonts w:ascii="Times New Roman" w:hAnsi="Times New Roman" w:cs="Times New Roman"/>
          <w:b/>
          <w:i/>
          <w:sz w:val="28"/>
          <w:szCs w:val="28"/>
        </w:rPr>
        <w:t>на улицу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 xml:space="preserve"> и поплелся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(А. Чехов). В данном случае конечный пункт движения передан с помощью локализатора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на улицу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; движение может быть направлено внутрь определенного пространства или из него. </w:t>
      </w:r>
      <w:r w:rsidR="005B0B9E" w:rsidRPr="00015C7C">
        <w:rPr>
          <w:rFonts w:ascii="Times New Roman" w:hAnsi="Times New Roman" w:cs="Times New Roman"/>
          <w:b/>
          <w:i/>
          <w:sz w:val="28"/>
          <w:szCs w:val="28"/>
        </w:rPr>
        <w:t>В избу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 xml:space="preserve"> вошла баба и стала не спеша топить печь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(А.Чехов) и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 xml:space="preserve">Вслед за ней вышел </w:t>
      </w:r>
      <w:r w:rsidR="005B0B9E" w:rsidRPr="00015C7C">
        <w:rPr>
          <w:rFonts w:ascii="Times New Roman" w:hAnsi="Times New Roman" w:cs="Times New Roman"/>
          <w:b/>
          <w:i/>
          <w:sz w:val="28"/>
          <w:szCs w:val="28"/>
        </w:rPr>
        <w:t xml:space="preserve">из дому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молодой парень</w:t>
      </w:r>
      <w:r w:rsidR="0043109E" w:rsidRPr="00015C7C">
        <w:rPr>
          <w:rFonts w:ascii="Times New Roman" w:hAnsi="Times New Roman" w:cs="Times New Roman"/>
          <w:sz w:val="28"/>
          <w:szCs w:val="28"/>
        </w:rPr>
        <w:t xml:space="preserve"> (И. Тургенев)</w:t>
      </w:r>
      <w:r w:rsidR="00EE66D1" w:rsidRPr="00015C7C">
        <w:rPr>
          <w:rFonts w:ascii="Times New Roman" w:hAnsi="Times New Roman" w:cs="Times New Roman"/>
          <w:sz w:val="28"/>
          <w:szCs w:val="28"/>
        </w:rPr>
        <w:t xml:space="preserve"> [Тихонова: 132]</w:t>
      </w:r>
      <w:r w:rsidR="0043109E" w:rsidRPr="00015C7C">
        <w:rPr>
          <w:rFonts w:ascii="Times New Roman" w:hAnsi="Times New Roman" w:cs="Times New Roman"/>
          <w:sz w:val="28"/>
          <w:szCs w:val="28"/>
        </w:rPr>
        <w:t>.</w:t>
      </w:r>
    </w:p>
    <w:p w:rsidR="00495D02" w:rsidRPr="00015C7C" w:rsidRDefault="00A66A5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Исследователи отводят большую роль правостороннему распространителю при глаголе движения. Считается, что именно локатив является основным выразителем пространственных отношений. Однако </w:t>
      </w:r>
      <w:r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приставочные глаголы движения семантикой приставки дублируют значение пространственного распространителя: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И набожный кузнец опрометью </w:t>
      </w:r>
      <w:r w:rsidRPr="00015C7C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бежал </w:t>
      </w:r>
      <w:r w:rsidRPr="00015C7C">
        <w:rPr>
          <w:rFonts w:ascii="Times New Roman" w:hAnsi="Times New Roman" w:cs="Times New Roman"/>
          <w:b/>
          <w:i/>
          <w:sz w:val="28"/>
          <w:szCs w:val="28"/>
        </w:rPr>
        <w:t xml:space="preserve">из хаты </w:t>
      </w:r>
      <w:r w:rsidRPr="00015C7C">
        <w:rPr>
          <w:rFonts w:ascii="Times New Roman" w:hAnsi="Times New Roman" w:cs="Times New Roman"/>
          <w:i/>
          <w:sz w:val="28"/>
          <w:szCs w:val="28"/>
        </w:rPr>
        <w:t>(Н. В.</w:t>
      </w:r>
      <w:r w:rsidRPr="00015C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Гоголь); Наконец мы </w:t>
      </w:r>
      <w:r w:rsidRPr="00015C7C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брались </w:t>
      </w:r>
      <w:r w:rsidRPr="00015C7C">
        <w:rPr>
          <w:rFonts w:ascii="Times New Roman" w:hAnsi="Times New Roman" w:cs="Times New Roman"/>
          <w:b/>
          <w:i/>
          <w:sz w:val="28"/>
          <w:szCs w:val="28"/>
        </w:rPr>
        <w:t>до тростников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(И. Тургенев).</w:t>
      </w:r>
      <w:r w:rsidR="00495D02" w:rsidRPr="0001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D02" w:rsidRPr="00015C7C">
        <w:rPr>
          <w:rFonts w:ascii="Times New Roman" w:hAnsi="Times New Roman" w:cs="Times New Roman"/>
          <w:sz w:val="28"/>
          <w:szCs w:val="28"/>
        </w:rPr>
        <w:t>Более того, такие глаголы могут нормально функционировать в предложении и без распространителя, сохраняя при этом свою семантику. Ср.</w:t>
      </w:r>
      <w:proofErr w:type="gramStart"/>
      <w:r w:rsidR="00495D02" w:rsidRPr="00015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5D02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495D02" w:rsidRPr="00015C7C">
        <w:rPr>
          <w:rFonts w:ascii="Times New Roman" w:hAnsi="Times New Roman" w:cs="Times New Roman"/>
          <w:i/>
          <w:sz w:val="28"/>
          <w:szCs w:val="28"/>
        </w:rPr>
        <w:t>По опыту знаю, что если автобус застрял в такой пробке и быстрее бывает дойти, тогда стучишься к водителю и просишь открыть дверь.</w:t>
      </w:r>
      <w:r w:rsidR="007E1EBB" w:rsidRPr="0001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EBB" w:rsidRPr="00015C7C">
        <w:rPr>
          <w:rFonts w:ascii="Times New Roman" w:hAnsi="Times New Roman" w:cs="Times New Roman"/>
          <w:sz w:val="28"/>
          <w:szCs w:val="28"/>
        </w:rPr>
        <w:t>(Корпус русского языка)</w:t>
      </w:r>
    </w:p>
    <w:p w:rsidR="005B0B9E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К глаголам, участвующим в формировании пространственных отношений, В. В. Тихонова</w:t>
      </w:r>
      <w:r w:rsidR="00D939E3" w:rsidRPr="00015C7C">
        <w:rPr>
          <w:rFonts w:ascii="Times New Roman" w:hAnsi="Times New Roman" w:cs="Times New Roman"/>
          <w:sz w:val="28"/>
          <w:szCs w:val="28"/>
        </w:rPr>
        <w:t>, пользуясь классификацией грамматики под редакцией Н. Ю. Шведовой,</w:t>
      </w:r>
      <w:r w:rsidRPr="00015C7C">
        <w:rPr>
          <w:rFonts w:ascii="Times New Roman" w:hAnsi="Times New Roman" w:cs="Times New Roman"/>
          <w:sz w:val="28"/>
          <w:szCs w:val="28"/>
        </w:rPr>
        <w:t xml:space="preserve"> относит также глаголы таких семантических групп:</w:t>
      </w:r>
    </w:p>
    <w:p w:rsidR="005B0B9E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 – ‘быть видимым в каком цвете’ – белеть, голубеть; белеться, чернеться;</w:t>
      </w:r>
    </w:p>
    <w:p w:rsidR="005B0B9E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>– ‘испускать (свет), издавать (запах)’ – светить, брезжить, теплиться, сиять, гореть, блестеть, мерцать, пахнуть, благоухать;</w:t>
      </w:r>
      <w:proofErr w:type="gramEnd"/>
    </w:p>
    <w:p w:rsidR="005B0B9E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>– природные и физические процессы – гореть ‘давать пламя’, ‘находиться в состоянии горения’; пылать, тлеть, тлеться; кипеть, бить ‘стремительно вытекать’, греть ‘излучать тепло’; печь, палить, жарить, жечь; идти (о дожде), лить, сеяться, капать; лепить, валить (о снеге); дуть, бушевать, веять (о ветре); расти ‘пребывать в процессе роста’, цвести ‘быть в цвету’;</w:t>
      </w:r>
      <w:proofErr w:type="gramEnd"/>
    </w:p>
    <w:p w:rsidR="005B0B9E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>– восприятия органами чувств – видеть, смотреть, глядеть, взирать, созерцать, глазеть; слышать, слушать, обонять, осязать;</w:t>
      </w:r>
      <w:proofErr w:type="gramEnd"/>
    </w:p>
    <w:p w:rsidR="00D939E3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>– физических и психологических состояний – спать, почивать, дремать, дрыхнуть, бдеть, бодрствовать; страдать, бедствовать, болеть, косить, хворать, недомогать; благодушествовать, блаженствовать; горевать, грустить, скорбеть, унывать, торжествовать, переживать, психовать, паниковать; трусить, робеть; молчать, безмолвствовать; болеть (рука болит), кружиться (голова кружится), гудеть (ноги гудят);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 xml:space="preserve">покоиться, мучиться, </w:t>
      </w:r>
      <w:r w:rsidRPr="00015C7C">
        <w:rPr>
          <w:rFonts w:ascii="Times New Roman" w:hAnsi="Times New Roman" w:cs="Times New Roman"/>
          <w:sz w:val="28"/>
          <w:szCs w:val="28"/>
        </w:rPr>
        <w:lastRenderedPageBreak/>
        <w:t>томиться, перемогаться, печалиться, сокрушаться, беспокоиться, волноваться, терзаться, тревожиться, бояться, опасаться, страшиться, стесняться, дичиться, жаться, гордиться, кичиться, задаваться, стыдиться, бодриться, радоваться, веселиться, злиться, сердиться, раздражаться, бесноваться, беситься; упрямиться, артачиться; безл.: морозит, пуржит, парит, свербит</w:t>
      </w:r>
      <w:r w:rsidR="00D939E3" w:rsidRPr="00015C7C">
        <w:rPr>
          <w:rFonts w:ascii="Times New Roman" w:hAnsi="Times New Roman" w:cs="Times New Roman"/>
          <w:sz w:val="28"/>
          <w:szCs w:val="28"/>
        </w:rPr>
        <w:t>, (не) спится, (не) работается;</w:t>
      </w:r>
      <w:proofErr w:type="gramEnd"/>
    </w:p>
    <w:p w:rsidR="008F3408" w:rsidRPr="00015C7C" w:rsidRDefault="005B0B9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>– непроизвольного звучания – журчать, шуршать, булькать, жужжать, грохотать, греметь (о гр</w:t>
      </w:r>
      <w:r w:rsidR="0043109E" w:rsidRPr="00015C7C">
        <w:rPr>
          <w:rFonts w:ascii="Times New Roman" w:hAnsi="Times New Roman" w:cs="Times New Roman"/>
          <w:sz w:val="28"/>
          <w:szCs w:val="28"/>
        </w:rPr>
        <w:t>оме) [</w:t>
      </w:r>
      <w:r w:rsidR="008F3408" w:rsidRPr="00015C7C">
        <w:rPr>
          <w:rFonts w:ascii="Times New Roman" w:hAnsi="Times New Roman" w:cs="Times New Roman"/>
          <w:sz w:val="28"/>
          <w:szCs w:val="28"/>
        </w:rPr>
        <w:t>Тихонова 2007: 132].</w:t>
      </w:r>
      <w:proofErr w:type="gramEnd"/>
    </w:p>
    <w:p w:rsidR="00C0786F" w:rsidRPr="00015C7C" w:rsidRDefault="008F340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Пространственная сема отнюдь не является главной в семантике этих глаголов, они отражают отношение к пространству лишь в той мере, в какой предполагает их </w:t>
      </w:r>
      <w:r w:rsidR="005B0B9E" w:rsidRPr="00015C7C">
        <w:rPr>
          <w:rFonts w:ascii="Times New Roman" w:hAnsi="Times New Roman" w:cs="Times New Roman"/>
          <w:sz w:val="28"/>
          <w:szCs w:val="28"/>
        </w:rPr>
        <w:t>обще</w:t>
      </w:r>
      <w:r w:rsidRPr="00015C7C">
        <w:rPr>
          <w:rFonts w:ascii="Times New Roman" w:hAnsi="Times New Roman" w:cs="Times New Roman"/>
          <w:sz w:val="28"/>
          <w:szCs w:val="28"/>
        </w:rPr>
        <w:t>е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Pr="00015C7C">
        <w:rPr>
          <w:rFonts w:ascii="Times New Roman" w:hAnsi="Times New Roman" w:cs="Times New Roman"/>
          <w:sz w:val="28"/>
          <w:szCs w:val="28"/>
        </w:rPr>
        <w:t>е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– «отр</w:t>
      </w:r>
      <w:r w:rsidRPr="00015C7C">
        <w:rPr>
          <w:rFonts w:ascii="Times New Roman" w:hAnsi="Times New Roman" w:cs="Times New Roman"/>
          <w:sz w:val="28"/>
          <w:szCs w:val="28"/>
        </w:rPr>
        <w:t>ажение сознанием человека внешне</w:t>
      </w:r>
      <w:r w:rsidR="005B0B9E" w:rsidRPr="00015C7C">
        <w:rPr>
          <w:rFonts w:ascii="Times New Roman" w:hAnsi="Times New Roman" w:cs="Times New Roman"/>
          <w:sz w:val="28"/>
          <w:szCs w:val="28"/>
        </w:rPr>
        <w:t>й среды, свойств и предметов вн</w:t>
      </w:r>
      <w:r w:rsidR="003C2AEA" w:rsidRPr="00015C7C">
        <w:rPr>
          <w:rFonts w:ascii="Times New Roman" w:hAnsi="Times New Roman" w:cs="Times New Roman"/>
          <w:sz w:val="28"/>
          <w:szCs w:val="28"/>
        </w:rPr>
        <w:t>ешнего мира» [Васильев 1990: 52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]: </w:t>
      </w:r>
      <w:r w:rsidR="003B3700" w:rsidRPr="00015C7C">
        <w:rPr>
          <w:rFonts w:ascii="Times New Roman" w:hAnsi="Times New Roman" w:cs="Times New Roman"/>
          <w:i/>
          <w:sz w:val="28"/>
          <w:szCs w:val="28"/>
        </w:rPr>
        <w:t xml:space="preserve">Рядом были слышны выстрелы; Она посмотрела вниз, и ей стало страшно; Ожерелье блестело на шее Дарьи, словно тысяча солнечных капель. </w:t>
      </w:r>
      <w:r w:rsidR="003B3700" w:rsidRPr="00015C7C">
        <w:rPr>
          <w:rFonts w:ascii="Times New Roman" w:hAnsi="Times New Roman" w:cs="Times New Roman"/>
          <w:sz w:val="28"/>
          <w:szCs w:val="28"/>
        </w:rPr>
        <w:t xml:space="preserve">Пространственная сема проявляется у данных глаголов 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только при взаимодействии с пространственным </w:t>
      </w:r>
      <w:r w:rsidR="003B3700" w:rsidRPr="00015C7C">
        <w:rPr>
          <w:rFonts w:ascii="Times New Roman" w:hAnsi="Times New Roman" w:cs="Times New Roman"/>
          <w:sz w:val="28"/>
          <w:szCs w:val="28"/>
        </w:rPr>
        <w:t>распространителем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– локализатором.</w:t>
      </w:r>
    </w:p>
    <w:p w:rsidR="005B0B9E" w:rsidRPr="00015C7C" w:rsidRDefault="00C0786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«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В конструкциях, где реализуется полностью семантика глагола восприятия, именно эти компоненты являются основным окружением глагола: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Я увидел дом; Он услышал звуки рояля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и т. п. Однако следует отметить, что глаголы восприятия свободно сочетаются в предложениях с компонентами, имеющими пространственное значение: </w:t>
      </w:r>
      <w:r w:rsidR="005B0B9E" w:rsidRPr="00015C7C">
        <w:rPr>
          <w:rFonts w:ascii="Times New Roman" w:hAnsi="Times New Roman" w:cs="Times New Roman"/>
          <w:i/>
          <w:sz w:val="28"/>
          <w:szCs w:val="28"/>
        </w:rPr>
        <w:t>Она пулей вылетела в зал и заметила вдалеке, у выхода к автостоянке, седую голову Стивена (П. Дашкова); В коридоре послышались голоса, захлопали двери (П. Дашкова)</w:t>
      </w:r>
      <w:r w:rsidR="005B0B9E" w:rsidRPr="00015C7C">
        <w:rPr>
          <w:rFonts w:ascii="Times New Roman" w:hAnsi="Times New Roman" w:cs="Times New Roman"/>
          <w:sz w:val="28"/>
          <w:szCs w:val="28"/>
        </w:rPr>
        <w:t>. Если при функционировании глагола восприятия в предложении может не быть материально выраженного субъекта, то для реализации пространственного значения данного глагола необход</w:t>
      </w:r>
      <w:r w:rsidR="003C2AEA" w:rsidRPr="00015C7C">
        <w:rPr>
          <w:rFonts w:ascii="Times New Roman" w:hAnsi="Times New Roman" w:cs="Times New Roman"/>
          <w:sz w:val="28"/>
          <w:szCs w:val="28"/>
        </w:rPr>
        <w:t>има пространственная словоформа</w:t>
      </w:r>
      <w:r w:rsidRPr="00015C7C">
        <w:rPr>
          <w:rFonts w:ascii="Times New Roman" w:hAnsi="Times New Roman" w:cs="Times New Roman"/>
          <w:sz w:val="28"/>
          <w:szCs w:val="28"/>
        </w:rPr>
        <w:t>»</w:t>
      </w:r>
      <w:r w:rsidR="005B0B9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>[Тихонова: 135]</w:t>
      </w:r>
      <w:r w:rsidR="003C2AEA" w:rsidRPr="00015C7C">
        <w:rPr>
          <w:rFonts w:ascii="Times New Roman" w:hAnsi="Times New Roman" w:cs="Times New Roman"/>
          <w:sz w:val="28"/>
          <w:szCs w:val="28"/>
        </w:rPr>
        <w:t>.</w:t>
      </w:r>
    </w:p>
    <w:p w:rsidR="005B0B9E" w:rsidRPr="00015C7C" w:rsidRDefault="005B0B9E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Таким образом, в исследованиях многих учёных мы находим подтверждение тому, что выступать в роли предиката в структурах с пространственным значением могут глаголы широчайшего спектра значений. </w:t>
      </w:r>
      <w:r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В.В. Тихонова выдвигает гипотезу, согласно которой  особенностью глаголов, выступающих в роли пространственного предиката, является их тесное взаимодействие, а иногда и прямая зависимость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пространственного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конкретизатора-локализатора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 xml:space="preserve">Однако, её суждение о том, что «точно так же, как и глагол </w:t>
      </w:r>
      <w:r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, глаголы </w:t>
      </w:r>
      <w:r w:rsidRPr="00015C7C">
        <w:rPr>
          <w:rFonts w:ascii="Times New Roman" w:hAnsi="Times New Roman" w:cs="Times New Roman"/>
          <w:i/>
          <w:sz w:val="28"/>
          <w:szCs w:val="28"/>
        </w:rPr>
        <w:t>разместиться, располагаться, помещаться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 т. п. будут иметь при себе пространственную словоформу в качестве обязательного компонента своей семантической структуры», по нашему мнению, спорно и   требует проверки, поскольку эти глаголы имеют дополнительную семантику, помимо значения «существование в пространстве». </w:t>
      </w:r>
      <w:proofErr w:type="gramEnd"/>
    </w:p>
    <w:p w:rsidR="005B0B9E" w:rsidRPr="00015C7C" w:rsidRDefault="005B0B9E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следующей главе нашего исследования мы проследим,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ли функционирование в предложении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локативно-валентных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глаголов с семой статичности без присутствия локализатора, и сохранят ли данные глаголы при этом значение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пространственности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.</w:t>
      </w:r>
    </w:p>
    <w:p w:rsidR="008616A7" w:rsidRPr="00015C7C" w:rsidRDefault="00DE1537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512547103"/>
      <w:r w:rsidRPr="00015C7C">
        <w:rPr>
          <w:rFonts w:ascii="Times New Roman" w:hAnsi="Times New Roman" w:cs="Times New Roman"/>
          <w:b/>
          <w:sz w:val="28"/>
          <w:szCs w:val="28"/>
        </w:rPr>
        <w:t>Выводы</w:t>
      </w:r>
      <w:bookmarkEnd w:id="12"/>
      <w:r w:rsidR="005220A4" w:rsidRPr="00015C7C">
        <w:rPr>
          <w:rFonts w:ascii="Times New Roman" w:hAnsi="Times New Roman" w:cs="Times New Roman"/>
          <w:b/>
          <w:sz w:val="28"/>
          <w:szCs w:val="28"/>
        </w:rPr>
        <w:t>.</w:t>
      </w:r>
    </w:p>
    <w:p w:rsidR="008A3AB1" w:rsidRPr="00015C7C" w:rsidRDefault="008A3AB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9F3294" w:rsidRPr="00015C7C">
        <w:rPr>
          <w:rFonts w:ascii="Times New Roman" w:hAnsi="Times New Roman" w:cs="Times New Roman"/>
          <w:sz w:val="28"/>
          <w:szCs w:val="28"/>
        </w:rPr>
        <w:t>«</w:t>
      </w:r>
      <w:r w:rsidRPr="00015C7C">
        <w:rPr>
          <w:rFonts w:ascii="Times New Roman" w:hAnsi="Times New Roman" w:cs="Times New Roman"/>
          <w:sz w:val="28"/>
          <w:szCs w:val="28"/>
        </w:rPr>
        <w:t>пространство</w:t>
      </w:r>
      <w:r w:rsidR="009F3294" w:rsidRPr="00015C7C">
        <w:rPr>
          <w:rFonts w:ascii="Times New Roman" w:hAnsi="Times New Roman" w:cs="Times New Roman"/>
          <w:sz w:val="28"/>
          <w:szCs w:val="28"/>
        </w:rPr>
        <w:t>»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9F3294" w:rsidRPr="00015C7C">
        <w:rPr>
          <w:rFonts w:ascii="Times New Roman" w:hAnsi="Times New Roman" w:cs="Times New Roman"/>
          <w:sz w:val="28"/>
          <w:szCs w:val="28"/>
        </w:rPr>
        <w:t>закреплено в нашем сознании как двойственное явление</w:t>
      </w:r>
      <w:r w:rsidRPr="00015C7C">
        <w:rPr>
          <w:rFonts w:ascii="Times New Roman" w:hAnsi="Times New Roman" w:cs="Times New Roman"/>
          <w:sz w:val="28"/>
          <w:szCs w:val="28"/>
        </w:rPr>
        <w:t xml:space="preserve">: </w:t>
      </w:r>
      <w:r w:rsidR="009F3294" w:rsidRPr="00015C7C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015C7C">
        <w:rPr>
          <w:rFonts w:ascii="Times New Roman" w:hAnsi="Times New Roman" w:cs="Times New Roman"/>
          <w:sz w:val="28"/>
          <w:szCs w:val="28"/>
        </w:rPr>
        <w:t>отвлеченное, абсолютное пространство, пустота между вещей</w:t>
      </w:r>
      <w:r w:rsidR="009F3294" w:rsidRPr="00015C7C">
        <w:rPr>
          <w:rFonts w:ascii="Times New Roman" w:hAnsi="Times New Roman" w:cs="Times New Roman"/>
          <w:sz w:val="28"/>
          <w:szCs w:val="28"/>
        </w:rPr>
        <w:t>,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9F3294" w:rsidRPr="00015C7C">
        <w:rPr>
          <w:rFonts w:ascii="Times New Roman" w:hAnsi="Times New Roman" w:cs="Times New Roman"/>
          <w:sz w:val="28"/>
          <w:szCs w:val="28"/>
        </w:rPr>
        <w:t>с другой –</w:t>
      </w:r>
      <w:r w:rsidRPr="00015C7C">
        <w:rPr>
          <w:rFonts w:ascii="Times New Roman" w:hAnsi="Times New Roman" w:cs="Times New Roman"/>
          <w:sz w:val="28"/>
          <w:szCs w:val="28"/>
        </w:rPr>
        <w:t xml:space="preserve"> относительное, очеловеченное пространство</w:t>
      </w:r>
      <w:r w:rsidR="00640658" w:rsidRPr="00015C7C">
        <w:rPr>
          <w:rFonts w:ascii="Times New Roman" w:hAnsi="Times New Roman" w:cs="Times New Roman"/>
          <w:sz w:val="28"/>
          <w:szCs w:val="28"/>
        </w:rPr>
        <w:t>,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9F3294" w:rsidRPr="00015C7C">
        <w:rPr>
          <w:rFonts w:ascii="Times New Roman" w:hAnsi="Times New Roman" w:cs="Times New Roman"/>
          <w:sz w:val="28"/>
          <w:szCs w:val="28"/>
        </w:rPr>
        <w:t>взаимообуславливание предметов</w:t>
      </w:r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Эти понимания пространства находятся в отношениях дополнительности, и в языке реализуется одно из них, в зависимости от фокуса внимания говорящего.</w:t>
      </w:r>
    </w:p>
    <w:p w:rsidR="008A3AB1" w:rsidRPr="00015C7C" w:rsidRDefault="0089416A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пространственными отношениями</w:t>
      </w:r>
      <w:r w:rsidR="008A3AB1" w:rsidRPr="00015C7C">
        <w:rPr>
          <w:rFonts w:ascii="Times New Roman" w:hAnsi="Times New Roman" w:cs="Times New Roman"/>
          <w:sz w:val="28"/>
          <w:szCs w:val="28"/>
        </w:rPr>
        <w:t xml:space="preserve"> мы можем иметь в виду расположение предметов в вертикальной и горизонтальной плоскостях, размер, который они занимают в пространстве, удалённость одного предмета от другого или от говорящего (наблюдателя), статику или динамику предмета и направленность движения.</w:t>
      </w:r>
    </w:p>
    <w:p w:rsidR="008A3AB1" w:rsidRPr="00015C7C" w:rsidRDefault="008A3AB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При выражении пространственных значений в языке существенную роль играют следующие элементы неязыковой ситуации:</w:t>
      </w:r>
      <w:r w:rsidR="00706ACC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 xml:space="preserve">а) локализуемый </w:t>
      </w:r>
      <w:r w:rsidRPr="00015C7C">
        <w:rPr>
          <w:rFonts w:ascii="Times New Roman" w:hAnsi="Times New Roman" w:cs="Times New Roman"/>
          <w:sz w:val="28"/>
          <w:szCs w:val="28"/>
        </w:rPr>
        <w:lastRenderedPageBreak/>
        <w:t>предмет;</w:t>
      </w:r>
      <w:r w:rsidR="00706ACC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>б) ориентир, по отношению к которому определяется расположение локализуемого предмета;</w:t>
      </w:r>
      <w:r w:rsidR="00706ACC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>в) предикативный признак локализуемого предмета: его существование, наличие, действие, состояние, движение и т. д.;</w:t>
      </w:r>
      <w:r w:rsidR="00706ACC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>г) способ выражения локативного отношения между локализуемым предметом и ориентиром.</w:t>
      </w:r>
    </w:p>
    <w:p w:rsidR="008A3AB1" w:rsidRPr="00015C7C" w:rsidRDefault="00706AC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Э</w:t>
      </w:r>
      <w:r w:rsidR="008A3AB1" w:rsidRPr="00015C7C">
        <w:rPr>
          <w:rFonts w:ascii="Times New Roman" w:hAnsi="Times New Roman" w:cs="Times New Roman"/>
          <w:sz w:val="28"/>
          <w:szCs w:val="28"/>
        </w:rPr>
        <w:t>лементы локативной ситуации могут выступать в различных комбинациях в форме и значении языковых единиц. Так, глагол в локативных конструкциях может выражать и действие, и локальное отношение. Ярче всего такая способность проявляется у приставочных глаголов движения, поскольку приставка регулярно дублирует значение предлога.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8A3AB1" w:rsidRPr="00015C7C">
        <w:rPr>
          <w:rFonts w:ascii="Times New Roman" w:hAnsi="Times New Roman" w:cs="Times New Roman"/>
          <w:sz w:val="28"/>
          <w:szCs w:val="28"/>
        </w:rPr>
        <w:t xml:space="preserve">Между тем, большинство современных исследователей не включают глагол в список способов выражения пространственных </w:t>
      </w:r>
      <w:r w:rsidR="00C93393" w:rsidRPr="00015C7C">
        <w:rPr>
          <w:rFonts w:ascii="Times New Roman" w:hAnsi="Times New Roman" w:cs="Times New Roman"/>
          <w:sz w:val="28"/>
          <w:szCs w:val="28"/>
        </w:rPr>
        <w:t>отношений</w:t>
      </w:r>
      <w:r w:rsidR="008A3AB1" w:rsidRPr="00015C7C">
        <w:rPr>
          <w:rFonts w:ascii="Times New Roman" w:hAnsi="Times New Roman" w:cs="Times New Roman"/>
          <w:sz w:val="28"/>
          <w:szCs w:val="28"/>
        </w:rPr>
        <w:t xml:space="preserve"> в русском языке.</w:t>
      </w:r>
    </w:p>
    <w:p w:rsidR="008A3AB1" w:rsidRPr="00015C7C" w:rsidRDefault="008A3AB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</w:rPr>
        <w:t>С нашей точки зрения, глаголы движения и местонахождения – не просто дополнительные средства усиления локативного значения высказывания, они являются центром конструкции, обуславливающим своей семантикой присутствие остальных членов.</w:t>
      </w:r>
      <w:proofErr w:type="gramEnd"/>
    </w:p>
    <w:p w:rsidR="008A3AB1" w:rsidRPr="00015C7C" w:rsidRDefault="008A3AB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Логично в этой связи говорить о локативной валентности глаголов местонахождения с семой статичности.</w:t>
      </w:r>
    </w:p>
    <w:p w:rsidR="008A3AB1" w:rsidRPr="00015C7C" w:rsidRDefault="008A3AB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Под валентностью мы понимаем обусловленную семантикой способность слова сочетаться с другими элементами, заполняющими определённые синтаксические позиции. Сочетаемостью  можно назвать реализацию валентности в речи.</w:t>
      </w:r>
    </w:p>
    <w:p w:rsidR="008A3AB1" w:rsidRPr="00015C7C" w:rsidRDefault="00706AC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Согласимся с Ю. Д. Апресяном в том, что валентность имеет семантическую природу, соответственно н</w:t>
      </w:r>
      <w:r w:rsidR="008A3AB1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еправомерно называть валентностью чисто грамматическую способность слова как представителя определенного класса подчинять другие формы.</w:t>
      </w:r>
    </w:p>
    <w:p w:rsidR="008A3AB1" w:rsidRPr="00015C7C" w:rsidRDefault="008A3AB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Вслед за С. В. Шустовой и Е. А. Смирновой мы рассматриваем валентность  как универсальную семантико-синтаксическую категорию, выражающую отношение неактуализированных, т. е. потенциальных  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актантов глагола (семантических) к </w:t>
      </w:r>
      <w:proofErr w:type="gramStart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актуализированным</w:t>
      </w:r>
      <w:proofErr w:type="gramEnd"/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(синтаксическим).</w:t>
      </w:r>
      <w:r w:rsidR="00005A23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Мы не включаем в валентностную структуру глагола чисто грамматические распространители, </w:t>
      </w:r>
      <w:r w:rsidR="00D265CA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свойственные любому глаголу как представителю морфологического класса</w:t>
      </w:r>
      <w:r w:rsidR="00005A23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A3AB1" w:rsidRPr="00015C7C" w:rsidRDefault="008A3AB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 анализе глагола имеет значение число валентностей (чаще всего, от одной до трёх), общий тип: правая (пассивная) и левая (активная), обязательность: облигаторная и факультативная, синтаксическая функция и форма дополняющего члена.</w:t>
      </w:r>
    </w:p>
    <w:p w:rsidR="008A3AB1" w:rsidRPr="00015C7C" w:rsidRDefault="008A3AB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В нашем исследовании мы останавливаемся на глаголах местонахождения с семой статичности.</w:t>
      </w:r>
      <w:r w:rsidR="00706ACC" w:rsidRPr="00015C7C">
        <w:rPr>
          <w:rFonts w:ascii="Times New Roman" w:hAnsi="Times New Roman" w:cs="Times New Roman"/>
          <w:sz w:val="28"/>
          <w:szCs w:val="28"/>
        </w:rPr>
        <w:t xml:space="preserve"> Лексическое значение данных глаголов, или, по крайней мере, одна из их основных сем, может быть сведено к формулировке «занимать какое-либо пространство, находиться в каком-нибудь месте, иметь где-нибудь место». </w:t>
      </w:r>
      <w:r w:rsidRPr="00015C7C">
        <w:rPr>
          <w:rFonts w:ascii="Times New Roman" w:hAnsi="Times New Roman" w:cs="Times New Roman"/>
          <w:sz w:val="28"/>
          <w:szCs w:val="28"/>
        </w:rPr>
        <w:t xml:space="preserve">Каноническим выразителем локативного значения является глагол </w:t>
      </w:r>
      <w:r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Pr="00015C7C">
        <w:rPr>
          <w:rFonts w:ascii="Times New Roman" w:hAnsi="Times New Roman" w:cs="Times New Roman"/>
          <w:sz w:val="28"/>
          <w:szCs w:val="28"/>
        </w:rPr>
        <w:t>.</w:t>
      </w:r>
    </w:p>
    <w:p w:rsidR="008A3AB1" w:rsidRPr="00015C7C" w:rsidRDefault="008A3AB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По мнению некоторых ученых, в т. ч. В. В. Тихоновой, эти глаголы будут иметь при себе эксплицированную пространственную словоформу в качестве обязательного компонента своей семантической структуры.</w:t>
      </w:r>
    </w:p>
    <w:p w:rsidR="008A3AB1" w:rsidRPr="00015C7C" w:rsidRDefault="008A3AB1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следующей главе нашего исследования мы проследим,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ли функционирование в предложении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локативно-валентных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глаголов с семой статичности без присутствия локализатора, и сохранят ли данные глаголы при этом значение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пространственности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.</w:t>
      </w:r>
    </w:p>
    <w:p w:rsidR="00617C98" w:rsidRPr="00015C7C" w:rsidRDefault="00617C98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3" w:name="_Toc482971395"/>
      <w:bookmarkStart w:id="14" w:name="_Toc512547104"/>
      <w:r w:rsidRPr="00015C7C">
        <w:rPr>
          <w:rFonts w:ascii="Times New Roman" w:hAnsi="Times New Roman" w:cs="Times New Roman"/>
          <w:sz w:val="28"/>
          <w:szCs w:val="28"/>
        </w:rPr>
        <w:br w:type="page"/>
      </w:r>
    </w:p>
    <w:p w:rsidR="00915A1F" w:rsidRPr="00015C7C" w:rsidRDefault="00915A1F" w:rsidP="00930518">
      <w:pPr>
        <w:pStyle w:val="1"/>
        <w:keepLines w:val="0"/>
        <w:tabs>
          <w:tab w:val="left" w:pos="142"/>
        </w:tabs>
        <w:spacing w:before="240" w:after="60" w:line="360" w:lineRule="auto"/>
        <w:ind w:firstLine="851"/>
        <w:rPr>
          <w:rFonts w:ascii="Times New Roman" w:hAnsi="Times New Roman" w:cs="Times New Roman"/>
          <w:color w:val="auto"/>
        </w:rPr>
      </w:pPr>
      <w:r w:rsidRPr="00015C7C">
        <w:rPr>
          <w:rFonts w:ascii="Times New Roman" w:hAnsi="Times New Roman" w:cs="Times New Roman"/>
          <w:color w:val="auto"/>
        </w:rPr>
        <w:lastRenderedPageBreak/>
        <w:t xml:space="preserve">Глава 2.  Функционально-семантическая </w:t>
      </w:r>
      <w:r w:rsidR="0012148E" w:rsidRPr="00015C7C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="0012148E" w:rsidRPr="00015C7C">
        <w:rPr>
          <w:rFonts w:ascii="Times New Roman" w:hAnsi="Times New Roman" w:cs="Times New Roman"/>
          <w:color w:val="auto"/>
        </w:rPr>
        <w:t>валентностная</w:t>
      </w:r>
      <w:proofErr w:type="spellEnd"/>
      <w:r w:rsidR="0012148E" w:rsidRPr="00015C7C">
        <w:rPr>
          <w:rFonts w:ascii="Times New Roman" w:hAnsi="Times New Roman" w:cs="Times New Roman"/>
          <w:color w:val="auto"/>
        </w:rPr>
        <w:t xml:space="preserve"> </w:t>
      </w:r>
      <w:r w:rsidRPr="00015C7C">
        <w:rPr>
          <w:rFonts w:ascii="Times New Roman" w:hAnsi="Times New Roman" w:cs="Times New Roman"/>
          <w:color w:val="auto"/>
        </w:rPr>
        <w:t>характеристика локативных глаголов с семой статичности и расположения в пространстве.</w:t>
      </w:r>
      <w:bookmarkEnd w:id="13"/>
      <w:bookmarkEnd w:id="14"/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482971396"/>
      <w:bookmarkStart w:id="16" w:name="_Toc512547105"/>
      <w:r w:rsidRPr="00015C7C">
        <w:rPr>
          <w:rFonts w:ascii="Times New Roman" w:hAnsi="Times New Roman" w:cs="Times New Roman"/>
          <w:b/>
          <w:sz w:val="28"/>
          <w:szCs w:val="28"/>
        </w:rPr>
        <w:t>2.1 Состав и классификация анализируемых глаголов.</w:t>
      </w:r>
      <w:bookmarkEnd w:id="15"/>
      <w:bookmarkEnd w:id="16"/>
    </w:p>
    <w:p w:rsidR="00915A1F" w:rsidRPr="00015C7C" w:rsidRDefault="00915A1F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C6870" w:rsidRPr="00015C7C" w:rsidRDefault="00915A1F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Ещё И. Пете в 1973 году отмечал, что «локальное отношение» может быть проявлено не только в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распространителе-локализаторе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, но и в самом глаголе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таблицу в параграфе 1.2). Закономерно, что пространственная сема ярче всего проявляется в глаголах движения, особенно приставочных, т.к. приставка </w:t>
      </w:r>
      <w:r w:rsidR="008641F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15C7C">
        <w:rPr>
          <w:rFonts w:ascii="Times New Roman" w:hAnsi="Times New Roman" w:cs="Times New Roman"/>
          <w:sz w:val="28"/>
          <w:szCs w:val="28"/>
        </w:rPr>
        <w:t xml:space="preserve">дублирует предлог при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локализаторе</w:t>
      </w:r>
      <w:proofErr w:type="spellEnd"/>
      <w:r w:rsidR="008641FB">
        <w:rPr>
          <w:rFonts w:ascii="Times New Roman" w:hAnsi="Times New Roman" w:cs="Times New Roman"/>
          <w:sz w:val="28"/>
          <w:szCs w:val="28"/>
        </w:rPr>
        <w:t>,</w:t>
      </w:r>
      <w:r w:rsidRPr="00015C7C">
        <w:rPr>
          <w:rFonts w:ascii="Times New Roman" w:hAnsi="Times New Roman" w:cs="Times New Roman"/>
          <w:sz w:val="28"/>
          <w:szCs w:val="28"/>
        </w:rPr>
        <w:t xml:space="preserve">  либо имеет значение, сходно</w:t>
      </w:r>
      <w:r w:rsidR="00DC6870" w:rsidRPr="00015C7C">
        <w:rPr>
          <w:rFonts w:ascii="Times New Roman" w:hAnsi="Times New Roman" w:cs="Times New Roman"/>
          <w:sz w:val="28"/>
          <w:szCs w:val="28"/>
        </w:rPr>
        <w:t>е со значением таких предлогов.</w:t>
      </w:r>
    </w:p>
    <w:p w:rsidR="00DC6870" w:rsidRPr="00015C7C" w:rsidRDefault="00DC6870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Смирницкий А. И. указывает, что ситуативное или контекстуальное указание на положение субстанции А может осуществляться местоимёнными наречиями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/Он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уехал отсюда/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 комплексе с глагольными приставками-квалификаторами </w:t>
      </w:r>
      <w:r w:rsidRPr="00015C7C">
        <w:rPr>
          <w:rFonts w:ascii="Times New Roman" w:hAnsi="Times New Roman" w:cs="Times New Roman"/>
          <w:i/>
          <w:sz w:val="28"/>
          <w:szCs w:val="28"/>
        </w:rPr>
        <w:t>/Его нет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в комнате: он только что вышел/</w:t>
      </w:r>
      <w:r w:rsidRPr="00015C7C">
        <w:rPr>
          <w:rFonts w:ascii="Times New Roman" w:hAnsi="Times New Roman" w:cs="Times New Roman"/>
          <w:sz w:val="28"/>
          <w:szCs w:val="28"/>
        </w:rPr>
        <w:t xml:space="preserve">». Учёный отмечает, что "приставка </w:t>
      </w:r>
      <w:r w:rsidRPr="00015C7C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имеет здесь смысл именно постольку, поскольку мыслится то или иное место, откуда совершается движение, причём, конкретно это место определяется речевой ситуацией /в частности, контекстом/"28.  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15C7C">
        <w:rPr>
          <w:rFonts w:ascii="Times New Roman" w:hAnsi="Times New Roman" w:cs="Times New Roman"/>
          <w:sz w:val="28"/>
          <w:szCs w:val="28"/>
        </w:rPr>
        <w:t>Смирницкий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>1956: 165-185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15A1F" w:rsidRPr="00015C7C" w:rsidRDefault="00915A1F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подобных случаях эксплицитно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выраженный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локализатор является необязательным, но может быть восстановлен из контекста. Ср.: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Галина изо всех сил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бежала по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улице./ Галина изо всех сил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бежала</w:t>
      </w:r>
      <w:r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отскочил от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меня как ошпаренный./ Он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отскочил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как ошпаренный; Саша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вышел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из комнаты./ Саша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</w:rPr>
        <w:t>вышел</w:t>
      </w:r>
      <w:r w:rsidRPr="00015C7C">
        <w:rPr>
          <w:rFonts w:ascii="Times New Roman" w:hAnsi="Times New Roman" w:cs="Times New Roman"/>
          <w:i/>
          <w:sz w:val="28"/>
          <w:szCs w:val="28"/>
        </w:rPr>
        <w:t>.</w:t>
      </w:r>
    </w:p>
    <w:p w:rsidR="00915A1F" w:rsidRPr="00015C7C" w:rsidRDefault="00915A1F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Однако, по нашему мнению, и «статические» глаголы могут содержать в себе достаточно </w:t>
      </w:r>
      <w:r w:rsidR="00DB6B2C" w:rsidRPr="00015C7C">
        <w:rPr>
          <w:rFonts w:ascii="Times New Roman" w:hAnsi="Times New Roman" w:cs="Times New Roman"/>
          <w:sz w:val="28"/>
          <w:szCs w:val="28"/>
        </w:rPr>
        <w:t xml:space="preserve">конкретизированной </w:t>
      </w:r>
      <w:r w:rsidRPr="00015C7C">
        <w:rPr>
          <w:rFonts w:ascii="Times New Roman" w:hAnsi="Times New Roman" w:cs="Times New Roman"/>
          <w:sz w:val="28"/>
          <w:szCs w:val="28"/>
        </w:rPr>
        <w:t>пространственно</w:t>
      </w:r>
      <w:r w:rsidR="008F4616" w:rsidRPr="00015C7C">
        <w:rPr>
          <w:rFonts w:ascii="Times New Roman" w:hAnsi="Times New Roman" w:cs="Times New Roman"/>
          <w:sz w:val="28"/>
          <w:szCs w:val="28"/>
        </w:rPr>
        <w:t>й семантики</w:t>
      </w:r>
      <w:r w:rsidRPr="00015C7C">
        <w:rPr>
          <w:rFonts w:ascii="Times New Roman" w:hAnsi="Times New Roman" w:cs="Times New Roman"/>
          <w:sz w:val="28"/>
          <w:szCs w:val="28"/>
        </w:rPr>
        <w:t xml:space="preserve">, чтобы обходиться в предложении без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конкретизатора-локализатора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.</w:t>
      </w:r>
    </w:p>
    <w:p w:rsidR="00915A1F" w:rsidRPr="00015C7C" w:rsidRDefault="00915A1F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Под семой статичности мы, вслед за М. В.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Всеволодовой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и Е. Ю. Владимирским, понимаем неизменное по отношению к пространству расположение предмета, что находит наиболее яркое отражение в отношениях местонахождения: </w:t>
      </w:r>
      <w:r w:rsidRPr="00015C7C">
        <w:rPr>
          <w:rFonts w:ascii="Times New Roman" w:hAnsi="Times New Roman" w:cs="Times New Roman"/>
          <w:i/>
          <w:sz w:val="28"/>
          <w:szCs w:val="28"/>
        </w:rPr>
        <w:t>Лагерь расположен в лесу; Книга лежит на столе.</w:t>
      </w:r>
    </w:p>
    <w:p w:rsidR="00915A1F" w:rsidRPr="00015C7C" w:rsidRDefault="00915A1F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Из Большого толкового словаря русских глаголов под редакцией Л.Г. Бабенко нами были выбраны глаголы из раздела 2.1.2.3 «Глаголы бытия существования в определённом времени и пространстве». Мы дополнили этот список глаголами, выбранными из Толкового словаря русского языка под редакцией Д. Н. Ушакова. Отбор был осуществлён по принципу наличия сем «расположение в пространстве» + «статичность». Некоторым единицам в Большом толковом словаре русских глаголов не даны определения, они встречаются только в синонимических рядах. Поэтому нами были проанализированы толкования выбранных глаголов в различных словарях, отталкиваясь от которых, мы предлагаем сводное толкование для каждой из </w:t>
      </w:r>
      <w:r w:rsidRPr="00015C7C">
        <w:rPr>
          <w:rFonts w:ascii="Times New Roman" w:hAnsi="Times New Roman" w:cs="Times New Roman"/>
          <w:b/>
          <w:sz w:val="28"/>
          <w:szCs w:val="28"/>
        </w:rPr>
        <w:t>2</w:t>
      </w:r>
      <w:r w:rsidR="00C10B2C" w:rsidRPr="00015C7C">
        <w:rPr>
          <w:rFonts w:ascii="Times New Roman" w:hAnsi="Times New Roman" w:cs="Times New Roman"/>
          <w:b/>
          <w:sz w:val="28"/>
          <w:szCs w:val="28"/>
        </w:rPr>
        <w:t>3</w:t>
      </w:r>
      <w:r w:rsidRPr="00015C7C">
        <w:rPr>
          <w:rFonts w:ascii="Times New Roman" w:hAnsi="Times New Roman" w:cs="Times New Roman"/>
          <w:sz w:val="28"/>
          <w:szCs w:val="28"/>
        </w:rPr>
        <w:t xml:space="preserve"> рассматриваемых лексических единиц.</w:t>
      </w:r>
    </w:p>
    <w:p w:rsidR="00915A1F" w:rsidRPr="00015C7C" w:rsidRDefault="00915A1F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Мы распределили глаголы по 4 лексико-семантическим подгруппам. Отметим, что мы рассматриваем внутри ЛСГ лексико-семантические варианты, а не глаголы во всей совокупности значений:</w:t>
      </w:r>
    </w:p>
    <w:p w:rsidR="00915A1F" w:rsidRPr="00015C7C" w:rsidRDefault="00915A1F" w:rsidP="00930518">
      <w:pPr>
        <w:pStyle w:val="a3"/>
        <w:numPr>
          <w:ilvl w:val="0"/>
          <w:numId w:val="13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ЛСГ глаголов местонахождения (</w:t>
      </w:r>
      <w:r w:rsidR="00AA4622" w:rsidRPr="00015C7C">
        <w:rPr>
          <w:rFonts w:ascii="Times New Roman" w:hAnsi="Times New Roman" w:cs="Times New Roman"/>
          <w:sz w:val="28"/>
          <w:szCs w:val="28"/>
        </w:rPr>
        <w:t xml:space="preserve">9 </w:t>
      </w:r>
      <w:r w:rsidRPr="00015C7C">
        <w:rPr>
          <w:rFonts w:ascii="Times New Roman" w:hAnsi="Times New Roman" w:cs="Times New Roman"/>
          <w:sz w:val="28"/>
          <w:szCs w:val="28"/>
        </w:rPr>
        <w:t>лексических единиц):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иметь место, быть, пребывать. 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Пребывать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находиться где-нибудь, обретаться, быть.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Располагаться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размещаться, помещаться, занимать где-нибудь место.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Размещаться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располагаться, находиться, занимать какое-либо место.</w:t>
      </w:r>
      <w:r w:rsidR="00571462" w:rsidRPr="0001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Помещаться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1. располагаться, размещаться где-либо, внутри чего-либо; 2.  мочь, быть способным поместиться в чем-нибудь.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lastRenderedPageBreak/>
        <w:t>Расстилаться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распространяться низко над поверхностью чего-нибудь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Раскинуться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только 3 л. Расположиться на широком пространстве, протянувшись в разных направлениях. 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Простираться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- </w:t>
      </w:r>
      <w:r w:rsidR="00824854" w:rsidRPr="00015C7C">
        <w:rPr>
          <w:rFonts w:ascii="Times New Roman" w:hAnsi="Times New Roman" w:cs="Times New Roman"/>
          <w:sz w:val="28"/>
          <w:szCs w:val="28"/>
        </w:rPr>
        <w:t xml:space="preserve">только 3 л. </w:t>
      </w:r>
      <w:r w:rsidRPr="00015C7C">
        <w:rPr>
          <w:rFonts w:ascii="Times New Roman" w:hAnsi="Times New Roman" w:cs="Times New Roman"/>
          <w:sz w:val="28"/>
          <w:szCs w:val="28"/>
        </w:rPr>
        <w:t>распространяясь, занимать какое-нибудь пространство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Устраиваться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</w:t>
      </w:r>
      <w:r w:rsidR="00D64B00" w:rsidRPr="00015C7C">
        <w:rPr>
          <w:rFonts w:ascii="Times New Roman" w:hAnsi="Times New Roman" w:cs="Times New Roman"/>
          <w:sz w:val="28"/>
          <w:szCs w:val="28"/>
        </w:rPr>
        <w:t>удобно размещаться, располагаться где-либо</w:t>
      </w:r>
      <w:r w:rsidRPr="00015C7C">
        <w:rPr>
          <w:rFonts w:ascii="Times New Roman" w:hAnsi="Times New Roman" w:cs="Times New Roman"/>
          <w:sz w:val="28"/>
          <w:szCs w:val="28"/>
        </w:rPr>
        <w:t>.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915A1F" w:rsidRPr="00015C7C" w:rsidRDefault="00915A1F" w:rsidP="00930518">
      <w:pPr>
        <w:pStyle w:val="a3"/>
        <w:numPr>
          <w:ilvl w:val="0"/>
          <w:numId w:val="13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ЛСГ глаголов обитания (</w:t>
      </w:r>
      <w:r w:rsidR="00AA4622" w:rsidRPr="00015C7C">
        <w:rPr>
          <w:rFonts w:ascii="Times New Roman" w:hAnsi="Times New Roman" w:cs="Times New Roman"/>
          <w:sz w:val="28"/>
          <w:szCs w:val="28"/>
        </w:rPr>
        <w:t>4</w:t>
      </w:r>
      <w:r w:rsidRPr="00015C7C">
        <w:rPr>
          <w:rFonts w:ascii="Times New Roman" w:hAnsi="Times New Roman" w:cs="Times New Roman"/>
          <w:sz w:val="28"/>
          <w:szCs w:val="28"/>
        </w:rPr>
        <w:t xml:space="preserve"> лексически</w:t>
      </w:r>
      <w:r w:rsidR="00AA4622" w:rsidRPr="00015C7C">
        <w:rPr>
          <w:rFonts w:ascii="Times New Roman" w:hAnsi="Times New Roman" w:cs="Times New Roman"/>
          <w:sz w:val="28"/>
          <w:szCs w:val="28"/>
        </w:rPr>
        <w:t>е</w:t>
      </w:r>
      <w:r w:rsidRPr="00015C7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A4622" w:rsidRPr="00015C7C">
        <w:rPr>
          <w:rFonts w:ascii="Times New Roman" w:hAnsi="Times New Roman" w:cs="Times New Roman"/>
          <w:sz w:val="28"/>
          <w:szCs w:val="28"/>
        </w:rPr>
        <w:t>ы</w:t>
      </w:r>
      <w:r w:rsidRPr="00015C7C">
        <w:rPr>
          <w:rFonts w:ascii="Times New Roman" w:hAnsi="Times New Roman" w:cs="Times New Roman"/>
          <w:sz w:val="28"/>
          <w:szCs w:val="28"/>
        </w:rPr>
        <w:t>):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Обитать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жить, проживать, обитать в каком-либо месте, иметь жилище где-либо;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Жить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пребывать, обитать в каком-либо месте, иметь помещение для жилья где-либо;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Проживать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жить, пребывать где-нибудь какое-либо время;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Расти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находиться во время детства где-либо, в каких-либо условиях;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915A1F" w:rsidRPr="00015C7C" w:rsidRDefault="00915A1F" w:rsidP="00930518">
      <w:pPr>
        <w:pStyle w:val="a3"/>
        <w:numPr>
          <w:ilvl w:val="0"/>
          <w:numId w:val="13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Позиционные глаголы (4 лек</w:t>
      </w:r>
      <w:r w:rsidR="00AA4622" w:rsidRPr="00015C7C">
        <w:rPr>
          <w:rFonts w:ascii="Times New Roman" w:hAnsi="Times New Roman" w:cs="Times New Roman"/>
          <w:sz w:val="28"/>
          <w:szCs w:val="28"/>
        </w:rPr>
        <w:t>сические</w:t>
      </w:r>
      <w:r w:rsidRPr="00015C7C">
        <w:rPr>
          <w:rFonts w:ascii="Times New Roman" w:hAnsi="Times New Roman" w:cs="Times New Roman"/>
          <w:sz w:val="28"/>
          <w:szCs w:val="28"/>
        </w:rPr>
        <w:t xml:space="preserve"> единицы):</w:t>
      </w:r>
    </w:p>
    <w:p w:rsidR="00915A1F" w:rsidRPr="00015C7C" w:rsidRDefault="00915A1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Стоять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находиться где-либо, в чём-либо в вертикальном положении, не двигаясь с места.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Сидеть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располагаться, размещаться, не передвигаясь, в таком положении, при котором туловище поддерживается вертикально и опирается на что-либо нижней своей частью, а ноги согнуты или вытянуты;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Лежать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находиться где-либо в горизонтальном положении.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Висеть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располагаться, размещаться низко, простираться над кем или чем-либо, занимая пространство;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915A1F" w:rsidRPr="00015C7C" w:rsidRDefault="00915A1F" w:rsidP="00930518">
      <w:pPr>
        <w:pStyle w:val="a3"/>
        <w:numPr>
          <w:ilvl w:val="0"/>
          <w:numId w:val="13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ЛСГ глаголов скопления на небольшом пространстве (5 лексических единиц):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lastRenderedPageBreak/>
        <w:t>Тесниться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находиться на небольшом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на близком расстоянии друг от друга;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Толпиться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скапливаться, собираться толпой, тесниться;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Толкаться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разг., перен., находиться где-либо, обычно в давке, тесноте, словно короткими, резкими движениями касаться кого-либо.</w:t>
      </w:r>
      <w:proofErr w:type="gramEnd"/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Кучиться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собираться, сбиваться в кучу;</w:t>
      </w:r>
    </w:p>
    <w:p w:rsidR="00915A1F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Ютиться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быть расположенным, помещаться где-нибудь на небольшом пространстве.</w:t>
      </w:r>
    </w:p>
    <w:p w:rsidR="00915A1F" w:rsidRPr="00015C7C" w:rsidRDefault="00915A1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5A1F" w:rsidRPr="00015C7C" w:rsidRDefault="00915A1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первую очередь интересно выявить, есть ли в семантике данных рядов глаголов компоненты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так или иначе </w:t>
      </w:r>
      <w:r w:rsidRPr="00015C7C">
        <w:rPr>
          <w:rFonts w:ascii="Times New Roman" w:hAnsi="Times New Roman" w:cs="Times New Roman"/>
          <w:i/>
          <w:sz w:val="28"/>
          <w:szCs w:val="28"/>
        </w:rPr>
        <w:t>конкретизированного</w:t>
      </w:r>
      <w:r w:rsidRPr="00015C7C">
        <w:rPr>
          <w:rFonts w:ascii="Times New Roman" w:hAnsi="Times New Roman" w:cs="Times New Roman"/>
          <w:sz w:val="28"/>
          <w:szCs w:val="28"/>
        </w:rPr>
        <w:t xml:space="preserve"> расположения в пространстве, что, по нашей гипотезе, проявится в относительной автономности предиката, возможности его функционирования в пространственном значении без обстоятельства-ориентира.</w:t>
      </w:r>
    </w:p>
    <w:p w:rsidR="001F0B0C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соответствии с обязательностью локатива при глаголе можно говорить о его валентности. </w:t>
      </w:r>
      <w:r w:rsidR="001F0B0C" w:rsidRPr="00015C7C">
        <w:rPr>
          <w:rFonts w:ascii="Times New Roman" w:hAnsi="Times New Roman" w:cs="Times New Roman"/>
          <w:sz w:val="28"/>
          <w:szCs w:val="28"/>
        </w:rPr>
        <w:t xml:space="preserve">Переосмыслив классификацию </w:t>
      </w:r>
      <w:r w:rsidR="001F0B0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7817A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0B0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Кибардиной, </w:t>
      </w:r>
      <w:r w:rsidR="001F0B0C" w:rsidRPr="00015C7C">
        <w:rPr>
          <w:rFonts w:ascii="Times New Roman" w:hAnsi="Times New Roman" w:cs="Times New Roman"/>
          <w:sz w:val="28"/>
          <w:szCs w:val="28"/>
        </w:rPr>
        <w:t>м</w:t>
      </w:r>
      <w:r w:rsidRPr="00015C7C">
        <w:rPr>
          <w:rFonts w:ascii="Times New Roman" w:hAnsi="Times New Roman" w:cs="Times New Roman"/>
          <w:sz w:val="28"/>
          <w:szCs w:val="28"/>
        </w:rPr>
        <w:t xml:space="preserve">ы распределили исследуемые глаголы на </w:t>
      </w:r>
      <w:r w:rsidR="001F0B0C" w:rsidRPr="00015C7C">
        <w:rPr>
          <w:rFonts w:ascii="Times New Roman" w:hAnsi="Times New Roman" w:cs="Times New Roman"/>
          <w:sz w:val="28"/>
          <w:szCs w:val="28"/>
        </w:rPr>
        <w:t xml:space="preserve">2 </w:t>
      </w:r>
      <w:r w:rsidRPr="00015C7C">
        <w:rPr>
          <w:rFonts w:ascii="Times New Roman" w:hAnsi="Times New Roman" w:cs="Times New Roman"/>
          <w:sz w:val="28"/>
          <w:szCs w:val="28"/>
        </w:rPr>
        <w:t>группы в соответствии с содержательной и структурной об</w:t>
      </w:r>
      <w:r w:rsidR="001F0B0C" w:rsidRPr="00015C7C">
        <w:rPr>
          <w:rFonts w:ascii="Times New Roman" w:hAnsi="Times New Roman" w:cs="Times New Roman"/>
          <w:sz w:val="28"/>
          <w:szCs w:val="28"/>
        </w:rPr>
        <w:t>язательностью актанта-локатива.</w:t>
      </w:r>
    </w:p>
    <w:p w:rsidR="001F0B0C" w:rsidRPr="00015C7C" w:rsidRDefault="00915A1F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первой группе локатив –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содержательно и структурно обязательный актант, </w:t>
      </w:r>
      <w:r w:rsidR="001F0B0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всегда имплицитно присутствует в предложении.</w:t>
      </w:r>
    </w:p>
    <w:p w:rsidR="00605C58" w:rsidRPr="00015C7C" w:rsidRDefault="001F0B0C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второй </w:t>
      </w:r>
      <w:r w:rsidR="00511D9A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группе </w:t>
      </w:r>
      <w:r w:rsidR="00915A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915A1F" w:rsidRPr="00015C7C">
        <w:rPr>
          <w:rFonts w:ascii="Times New Roman" w:hAnsi="Times New Roman" w:cs="Times New Roman"/>
          <w:sz w:val="28"/>
          <w:szCs w:val="28"/>
        </w:rPr>
        <w:t xml:space="preserve">окатив – </w:t>
      </w:r>
      <w:r w:rsidR="00915A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содержательно обязательный, структурно факультативный актант, он  может опускаться без нарушения </w:t>
      </w:r>
      <w:proofErr w:type="spellStart"/>
      <w:r w:rsidR="00915A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грамматичности</w:t>
      </w:r>
      <w:proofErr w:type="spellEnd"/>
      <w:r w:rsidR="00915A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предложения и без изменения значения глагола, так как его можно восста</w:t>
      </w:r>
      <w:r w:rsidR="00605C5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новить из контекста и ситуации.</w:t>
      </w:r>
    </w:p>
    <w:p w:rsidR="007817A5" w:rsidRPr="00015C7C" w:rsidRDefault="00915A1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 группа</w:t>
      </w:r>
      <w:r w:rsidR="001F0B0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которую выделяет С. М. </w:t>
      </w:r>
      <w:proofErr w:type="spellStart"/>
      <w:r w:rsidR="001F0B0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Кибардина</w:t>
      </w:r>
      <w:proofErr w:type="spellEnd"/>
      <w:r w:rsidR="001F0B0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глаголы с синтаксической локативной валентностью, локатив – содержательно факультативный актант, его  наличие в предложении необязательно и обусловлено коммуникативной ситуацией</w:t>
      </w:r>
      <w:r w:rsidR="00F5695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отсутствием содержательно </w:t>
      </w:r>
      <w:r w:rsidR="00F5695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обязательных актантов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0B0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мы вслед за Ю. Д. Апресяном </w:t>
      </w:r>
      <w:r w:rsidR="00ED36A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считаем, что поскольку в</w:t>
      </w:r>
      <w:r w:rsidR="00ED36A8" w:rsidRPr="00015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алентность имеет семантическую природу, представляется неоправданным выделение отдельной синтаксической валентности наряду </w:t>
      </w:r>
      <w:proofErr w:type="gramStart"/>
      <w:r w:rsidR="00ED36A8" w:rsidRPr="00015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ED36A8" w:rsidRPr="00015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семантической.  Уместнее говорить о том, что семантическая валентность проявляет себя в синтаксических свойствах слова, </w:t>
      </w:r>
      <w:r w:rsidR="007817A5" w:rsidRPr="00015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е.</w:t>
      </w:r>
      <w:r w:rsidR="00ED36A8" w:rsidRPr="00015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синтаксических способах реализации валентности.</w:t>
      </w:r>
    </w:p>
    <w:p w:rsidR="00112633" w:rsidRPr="00015C7C" w:rsidRDefault="00F56955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</w:rPr>
        <w:t>Результатом анализа примеров из корпуса русского языка стала приведённая ниже таблица.</w:t>
      </w:r>
    </w:p>
    <w:p w:rsidR="00112633" w:rsidRPr="00015C7C" w:rsidRDefault="00112633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265A3" w:rsidRPr="00015C7C" w:rsidRDefault="00112633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Таблица 2. Обязательность локатива у глаголов расположения в пространстве с семой статичности.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511D9A" w:rsidRPr="00015C7C" w:rsidTr="00511D9A">
        <w:trPr>
          <w:trHeight w:val="1663"/>
        </w:trPr>
        <w:tc>
          <w:tcPr>
            <w:tcW w:w="4786" w:type="dxa"/>
            <w:vAlign w:val="center"/>
          </w:tcPr>
          <w:p w:rsidR="00511D9A" w:rsidRPr="00015C7C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Содержательно и структурно обязательный актант</w:t>
            </w:r>
          </w:p>
        </w:tc>
        <w:tc>
          <w:tcPr>
            <w:tcW w:w="4678" w:type="dxa"/>
            <w:vAlign w:val="center"/>
          </w:tcPr>
          <w:p w:rsidR="00511D9A" w:rsidRPr="00015C7C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Структурно факультативный актант</w:t>
            </w:r>
          </w:p>
        </w:tc>
      </w:tr>
      <w:tr w:rsidR="00511D9A" w:rsidRPr="00015C7C" w:rsidTr="00511D9A">
        <w:trPr>
          <w:trHeight w:val="709"/>
        </w:trPr>
        <w:tc>
          <w:tcPr>
            <w:tcW w:w="4786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Находиться</w:t>
            </w: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вращающейся чёрной дыры радиус горизонта событий меньше гравитационного, то есть горизонт событий </w:t>
            </w:r>
            <w:proofErr w:type="gramStart"/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находится</w:t>
            </w:r>
            <w:proofErr w:type="gramEnd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внутри </w:t>
            </w:r>
            <w:proofErr w:type="spellStart"/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эргосферы</w:t>
            </w:r>
            <w:proofErr w:type="spellEnd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чёрной дыры, где существует вихревое гравитационное поле.</w:t>
            </w:r>
          </w:p>
        </w:tc>
        <w:tc>
          <w:tcPr>
            <w:tcW w:w="4678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Располагаться</w:t>
            </w: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Заходьте</w:t>
            </w:r>
            <w:proofErr w:type="spellEnd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располагайтесь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родственникам мы всегда </w:t>
            </w:r>
            <w:proofErr w:type="gramStart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дюже</w:t>
            </w:r>
            <w:proofErr w:type="gramEnd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рады.</w:t>
            </w:r>
          </w:p>
        </w:tc>
      </w:tr>
      <w:tr w:rsidR="00511D9A" w:rsidRPr="00015C7C" w:rsidTr="00511D9A">
        <w:trPr>
          <w:trHeight w:val="709"/>
        </w:trPr>
        <w:tc>
          <w:tcPr>
            <w:tcW w:w="4786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Иметься</w:t>
            </w: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жил в США несколько лет, сейчас вот стараюсь регулярно ездить летом, благо друзья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там имеются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Размещаться</w:t>
            </w: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Размещайтесь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смелее; я вас покатаю и развезу по домам.</w:t>
            </w:r>
          </w:p>
        </w:tc>
      </w:tr>
      <w:tr w:rsidR="00511D9A" w:rsidRPr="00015C7C" w:rsidTr="00511D9A">
        <w:trPr>
          <w:trHeight w:val="709"/>
        </w:trPr>
        <w:tc>
          <w:tcPr>
            <w:tcW w:w="4786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Пребывать</w:t>
            </w: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плаща, который был на трупе, никому незаметное, выбралось, однако, наружу живое махонькое серое существо ― даже не мышь, наверное, а мышонок, что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пребывал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неизвестный срок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 подкладкой где-то на самом дне этого плаща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вылез ― и затрепетал, всё </w:t>
            </w:r>
            <w:proofErr w:type="gramStart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равно</w:t>
            </w:r>
            <w:proofErr w:type="gramEnd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сердчишко, глядя на лицо человека перед собой.</w:t>
            </w:r>
          </w:p>
        </w:tc>
        <w:tc>
          <w:tcPr>
            <w:tcW w:w="4678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Устраиваться</w:t>
            </w:r>
          </w:p>
          <w:p w:rsidR="002E11C6" w:rsidRPr="00015C7C" w:rsidRDefault="002E11C6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Встречавший военный сказал: "Ну, не буду мешать. Отдыхайте, </w:t>
            </w:r>
            <w:r w:rsidRPr="002E11C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устраивайтесь</w:t>
            </w:r>
            <w:r w:rsidRPr="00015C7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". Ушёл, опять поцеловав маме обе руки (на этот раз она их не отнимала).</w:t>
            </w:r>
          </w:p>
        </w:tc>
      </w:tr>
      <w:tr w:rsidR="00511D9A" w:rsidRPr="00015C7C" w:rsidTr="00511D9A">
        <w:trPr>
          <w:trHeight w:val="709"/>
        </w:trPr>
        <w:tc>
          <w:tcPr>
            <w:tcW w:w="4786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Помещаться</w:t>
            </w:r>
          </w:p>
          <w:p w:rsidR="00F226BB" w:rsidRPr="00AF3CE1" w:rsidRDefault="00F226BB" w:rsidP="00930518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after="200" w:line="360" w:lineRule="auto"/>
              <w:ind w:left="0"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Небольшой группе ребят давалось общее задание, и они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помещались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маленьк</w:t>
            </w:r>
            <w:r w:rsidR="005C5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ой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комнат</w:t>
            </w:r>
            <w:r w:rsidR="005C5E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одна стена которой была зеркальной. </w:t>
            </w:r>
          </w:p>
          <w:p w:rsidR="00F226BB" w:rsidRPr="00AF3CE1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Старая мебель, соответствовавшая масштабам дореволюционных квартир,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 помещалась в новых домах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Расстилаться</w:t>
            </w: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Комната вертелась,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расстилался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туман, и из тумана показывалась голова лошади.</w:t>
            </w:r>
          </w:p>
        </w:tc>
      </w:tr>
      <w:tr w:rsidR="00511D9A" w:rsidRPr="00015C7C" w:rsidTr="00511D9A">
        <w:trPr>
          <w:trHeight w:val="709"/>
        </w:trPr>
        <w:tc>
          <w:tcPr>
            <w:tcW w:w="4786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Простираться</w:t>
            </w: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Кроме того, посередине её, точно громадная курья ножка заколдованной избушки,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 пола до потолка, простирался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стояк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голландской печи.</w:t>
            </w:r>
          </w:p>
        </w:tc>
        <w:tc>
          <w:tcPr>
            <w:tcW w:w="4678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Раскинуться</w:t>
            </w:r>
          </w:p>
          <w:p w:rsidR="002E11C6" w:rsidRPr="00015C7C" w:rsidRDefault="002E11C6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Шумели рощи. </w:t>
            </w:r>
            <w:r w:rsidRPr="002E11C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Раскинулись </w:t>
            </w:r>
            <w:r w:rsidRPr="00015C7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долины, пройденные им когда-то. Туманы ползли в неведомых нам </w:t>
            </w:r>
            <w:r w:rsidRPr="00015C7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ущельях</w:t>
            </w:r>
          </w:p>
        </w:tc>
      </w:tr>
      <w:tr w:rsidR="00511D9A" w:rsidRPr="00015C7C" w:rsidTr="00511D9A">
        <w:trPr>
          <w:trHeight w:val="709"/>
        </w:trPr>
        <w:tc>
          <w:tcPr>
            <w:tcW w:w="4786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Жить</w:t>
            </w: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жила в США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месяцев. Училась и работала в одно и то же время!</w:t>
            </w:r>
          </w:p>
        </w:tc>
        <w:tc>
          <w:tcPr>
            <w:tcW w:w="4678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Сидеть</w:t>
            </w: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Слушай, я как-то </w:t>
            </w:r>
            <w:proofErr w:type="gramStart"/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сидел</w:t>
            </w:r>
            <w:proofErr w:type="gramEnd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вспоминал, как мы с тобой… как ты и я…</w:t>
            </w:r>
          </w:p>
        </w:tc>
      </w:tr>
      <w:tr w:rsidR="00511D9A" w:rsidRPr="00015C7C" w:rsidTr="00511D9A">
        <w:trPr>
          <w:trHeight w:val="709"/>
        </w:trPr>
        <w:tc>
          <w:tcPr>
            <w:tcW w:w="4786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Обитать</w:t>
            </w:r>
          </w:p>
          <w:p w:rsidR="008E380C" w:rsidRPr="00015C7C" w:rsidRDefault="008E380C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:) Как читатель </w:t>
            </w:r>
            <w:r w:rsidRPr="008E380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здесь обитаю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давно, как участник недавно.. и начало было положено в форуме беременность:))))).</w:t>
            </w:r>
          </w:p>
        </w:tc>
        <w:tc>
          <w:tcPr>
            <w:tcW w:w="4678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Лежать</w:t>
            </w:r>
          </w:p>
          <w:p w:rsidR="00F226BB" w:rsidRPr="00015C7C" w:rsidRDefault="00F226BB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Подводка </w:t>
            </w:r>
            <w:r w:rsidRPr="00AF3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лежит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идеально, брови― всем на загляденье ― волосок к волоску!</w:t>
            </w:r>
          </w:p>
        </w:tc>
      </w:tr>
      <w:tr w:rsidR="00511D9A" w:rsidRPr="00015C7C" w:rsidTr="00511D9A">
        <w:trPr>
          <w:trHeight w:val="709"/>
        </w:trPr>
        <w:tc>
          <w:tcPr>
            <w:tcW w:w="4786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Проживать</w:t>
            </w:r>
          </w:p>
          <w:p w:rsidR="008E380C" w:rsidRPr="00015C7C" w:rsidRDefault="008E380C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Постоянно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проживаю в Германии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21 год.</w:t>
            </w:r>
          </w:p>
        </w:tc>
        <w:tc>
          <w:tcPr>
            <w:tcW w:w="4678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Висеть</w:t>
            </w:r>
          </w:p>
          <w:p w:rsidR="000128DD" w:rsidRPr="00AF3CE1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Однако большую часть времени морской конёк неподвижно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висит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, зацепившись хвостом за водоросль, коралл или даже шею сородича.</w:t>
            </w:r>
          </w:p>
          <w:p w:rsidR="000128DD" w:rsidRPr="00015C7C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Плакат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висел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так, что Путин не мог его не заметить.</w:t>
            </w:r>
          </w:p>
        </w:tc>
      </w:tr>
      <w:tr w:rsidR="00511D9A" w:rsidRPr="00015C7C" w:rsidTr="00511D9A">
        <w:trPr>
          <w:trHeight w:val="709"/>
        </w:trPr>
        <w:tc>
          <w:tcPr>
            <w:tcW w:w="4786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Расти</w:t>
            </w:r>
          </w:p>
          <w:p w:rsidR="008E380C" w:rsidRPr="00015C7C" w:rsidRDefault="008E380C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Это не бред, именно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 таком </w:t>
            </w:r>
            <w:proofErr w:type="gramStart"/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дурдоме</w:t>
            </w:r>
            <w:proofErr w:type="gramEnd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рос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маленький мальчик, сын </w:t>
            </w:r>
            <w:proofErr w:type="spellStart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Санаевой</w:t>
            </w:r>
            <w:proofErr w:type="spellEnd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11D9A" w:rsidRDefault="00511D9A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Стоять</w:t>
            </w:r>
          </w:p>
          <w:p w:rsidR="008E380C" w:rsidRPr="00AF3CE1" w:rsidRDefault="008E380C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Едешь куда-нибудь, вроде бы всё в порядке, и вдруг ― бац! ― незапланированная остановка</w:t>
            </w:r>
            <w:proofErr w:type="gramStart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… И</w:t>
            </w:r>
            <w:proofErr w:type="gramEnd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стоишь, стоишь…</w:t>
            </w:r>
          </w:p>
          <w:p w:rsidR="008E380C" w:rsidRPr="00015C7C" w:rsidRDefault="008E380C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8DD" w:rsidRPr="00015C7C" w:rsidTr="00511D9A">
        <w:trPr>
          <w:trHeight w:val="709"/>
        </w:trPr>
        <w:tc>
          <w:tcPr>
            <w:tcW w:w="4786" w:type="dxa"/>
          </w:tcPr>
          <w:p w:rsidR="000128DD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Толкаться</w:t>
            </w:r>
          </w:p>
          <w:p w:rsidR="000128DD" w:rsidRPr="00015C7C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Такая экономия привела к тому, что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теперь вынужден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толкаться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метро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128DD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Толпиться</w:t>
            </w:r>
          </w:p>
          <w:p w:rsidR="000128DD" w:rsidRPr="00015C7C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―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 толпитесь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, ― командным голосом пугал он беспрекословно подчинявшихся старушек, ― встаньте в шеренгу.</w:t>
            </w:r>
          </w:p>
        </w:tc>
      </w:tr>
      <w:tr w:rsidR="000128DD" w:rsidRPr="00015C7C" w:rsidTr="00511D9A">
        <w:trPr>
          <w:trHeight w:val="709"/>
        </w:trPr>
        <w:tc>
          <w:tcPr>
            <w:tcW w:w="4786" w:type="dxa"/>
          </w:tcPr>
          <w:p w:rsidR="000128DD" w:rsidRPr="00015C7C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28DD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Тесниться</w:t>
            </w:r>
          </w:p>
          <w:p w:rsidR="000128DD" w:rsidRPr="00015C7C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― Позвольте, господа, позвольте;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 теснитесь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, дайте пройти!</w:t>
            </w:r>
          </w:p>
        </w:tc>
      </w:tr>
      <w:tr w:rsidR="000128DD" w:rsidRPr="00015C7C" w:rsidTr="00511D9A">
        <w:trPr>
          <w:trHeight w:val="393"/>
        </w:trPr>
        <w:tc>
          <w:tcPr>
            <w:tcW w:w="4786" w:type="dxa"/>
          </w:tcPr>
          <w:p w:rsidR="000128DD" w:rsidRPr="00015C7C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28DD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Кучиться</w:t>
            </w:r>
          </w:p>
          <w:p w:rsidR="000128DD" w:rsidRPr="000128DD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Нападавшие</w:t>
            </w:r>
            <w:proofErr w:type="gramEnd"/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матерились, бестолково </w:t>
            </w:r>
            <w:r w:rsidRPr="000128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кучились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>, мешали друг другу, советовали ― этим пользовался Витька и бил.</w:t>
            </w:r>
          </w:p>
        </w:tc>
      </w:tr>
      <w:tr w:rsidR="000128DD" w:rsidRPr="00015C7C" w:rsidTr="00511D9A">
        <w:trPr>
          <w:trHeight w:val="394"/>
        </w:trPr>
        <w:tc>
          <w:tcPr>
            <w:tcW w:w="4786" w:type="dxa"/>
          </w:tcPr>
          <w:p w:rsidR="000128DD" w:rsidRPr="00015C7C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28DD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</w:rPr>
              <w:t>Ютиться</w:t>
            </w:r>
          </w:p>
          <w:p w:rsidR="000128DD" w:rsidRPr="000128DD" w:rsidRDefault="000128DD" w:rsidP="00930518">
            <w:pPr>
              <w:tabs>
                <w:tab w:val="left" w:pos="142"/>
              </w:tabs>
              <w:spacing w:after="200"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3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Все-таки целый вагон в нашем распоряжении, а я почему-то должна </w:t>
            </w:r>
            <w:r w:rsidRPr="00AF3C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ютиться</w:t>
            </w:r>
            <w:r w:rsidRPr="000128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вместе с продюсером…</w:t>
            </w:r>
          </w:p>
        </w:tc>
      </w:tr>
    </w:tbl>
    <w:p w:rsidR="00F56955" w:rsidRPr="00015C7C" w:rsidRDefault="00F56955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DD3" w:rsidRPr="00015C7C" w:rsidRDefault="007610F4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.3pt;margin-top:39.4pt;width:28.85pt;height:.05pt;z-index:251658240" o:connectortype="straight">
            <v:stroke endarrow="block"/>
          </v:shape>
        </w:pict>
      </w:r>
      <w:r w:rsidR="00B75DD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</w:t>
      </w:r>
      <w:proofErr w:type="spellStart"/>
      <w:r w:rsidR="00B75DD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валентностная</w:t>
      </w:r>
      <w:proofErr w:type="spellEnd"/>
      <w:r w:rsidR="00B75DD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 для всех глаголов данной группы </w:t>
      </w:r>
      <w:r w:rsidR="00F64A3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выглядит так: </w:t>
      </w:r>
      <w:r w:rsidR="00B75DD3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находиться</w:t>
      </w:r>
      <w:r w:rsidR="00D90898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75DD3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75DD3" w:rsidRPr="00015C7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Loc</w:t>
      </w:r>
      <w:r w:rsidR="00B75DD3" w:rsidRPr="00015C7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D90898" w:rsidRPr="00015C7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D9089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274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89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в</w:t>
      </w:r>
      <w:r w:rsidR="00A4432E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се рассматриваемые глаголы двухвалентные</w:t>
      </w:r>
      <w:r w:rsidR="008652C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(поскольку мы рассматриваем обстоятельства типа «</w:t>
      </w:r>
      <w:r w:rsidR="008652CB"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 другом</w:t>
      </w:r>
      <w:r w:rsidR="008652C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конструкции «жить </w:t>
      </w:r>
      <w:r w:rsidR="008652CB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Москве</w:t>
      </w:r>
      <w:r w:rsidR="008652C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52CB"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 другом» </w:t>
      </w:r>
      <w:r w:rsidR="008652C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распространители, свойственные морфологическому классу глаголов, а не как актанты)</w:t>
      </w:r>
      <w:r w:rsidR="00A4432E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локативом в </w:t>
      </w:r>
      <w:proofErr w:type="spellStart"/>
      <w:r w:rsidR="00A4432E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правовалентной</w:t>
      </w:r>
      <w:proofErr w:type="spellEnd"/>
      <w:r w:rsidR="00A4432E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позиции.</w:t>
      </w:r>
    </w:p>
    <w:p w:rsidR="00EF302D" w:rsidRPr="00015C7C" w:rsidRDefault="00EF302D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Типичный порядок появления валентностей данных глаголов в тексте таков: 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2"/>
        <w:gridCol w:w="1418"/>
        <w:gridCol w:w="1701"/>
      </w:tblGrid>
      <w:tr w:rsidR="00EF302D" w:rsidRPr="00015C7C" w:rsidTr="00C5125E">
        <w:trPr>
          <w:trHeight w:val="301"/>
        </w:trPr>
        <w:tc>
          <w:tcPr>
            <w:tcW w:w="1792" w:type="dxa"/>
          </w:tcPr>
          <w:p w:rsidR="00EF302D" w:rsidRPr="00015C7C" w:rsidRDefault="00EF302D" w:rsidP="00930518">
            <w:pPr>
              <w:pStyle w:val="a3"/>
              <w:tabs>
                <w:tab w:val="left" w:pos="142"/>
              </w:tabs>
              <w:spacing w:line="360" w:lineRule="auto"/>
              <w:ind w:left="0" w:firstLine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</w:t>
            </w:r>
            <w:r w:rsidRPr="00015C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Sub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F302D" w:rsidRPr="00015C7C" w:rsidRDefault="00EF302D" w:rsidP="00930518">
            <w:pPr>
              <w:pStyle w:val="a3"/>
              <w:tabs>
                <w:tab w:val="left" w:pos="142"/>
              </w:tabs>
              <w:spacing w:line="360" w:lineRule="auto"/>
              <w:ind w:left="0" w:firstLine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2-Loc</w:t>
            </w:r>
          </w:p>
        </w:tc>
      </w:tr>
      <w:tr w:rsidR="00EF302D" w:rsidRPr="00015C7C" w:rsidTr="00046DBF">
        <w:trPr>
          <w:trHeight w:val="165"/>
        </w:trPr>
        <w:tc>
          <w:tcPr>
            <w:tcW w:w="1792" w:type="dxa"/>
            <w:vAlign w:val="center"/>
          </w:tcPr>
          <w:p w:rsidR="00EF302D" w:rsidRPr="00015C7C" w:rsidRDefault="00EF302D" w:rsidP="00930518">
            <w:pPr>
              <w:pStyle w:val="a3"/>
              <w:tabs>
                <w:tab w:val="left" w:pos="142"/>
              </w:tabs>
              <w:spacing w:line="360" w:lineRule="auto"/>
              <w:ind w:left="0" w:firstLine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015C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им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EF302D" w:rsidRPr="00015C7C" w:rsidRDefault="00C5125E" w:rsidP="00930518">
            <w:pPr>
              <w:pStyle w:val="a3"/>
              <w:tabs>
                <w:tab w:val="left" w:pos="142"/>
              </w:tabs>
              <w:spacing w:line="360" w:lineRule="auto"/>
              <w:ind w:left="0" w:firstLine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</w:pPr>
            <w:proofErr w:type="gramStart"/>
            <w:r w:rsidRPr="00015C7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</w:t>
            </w:r>
            <w:proofErr w:type="gramEnd"/>
          </w:p>
          <w:p w:rsidR="00EF302D" w:rsidRPr="00015C7C" w:rsidRDefault="00EF302D" w:rsidP="00930518">
            <w:pPr>
              <w:tabs>
                <w:tab w:val="left" w:pos="142"/>
              </w:tabs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15C7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EF302D" w:rsidRPr="00015C7C" w:rsidRDefault="00EF302D" w:rsidP="00930518">
            <w:pPr>
              <w:tabs>
                <w:tab w:val="left" w:pos="142"/>
              </w:tabs>
              <w:spacing w:line="360" w:lineRule="auto"/>
              <w:ind w:firstLine="851"/>
              <w:jc w:val="lef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15C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015C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предл</w:t>
            </w:r>
            <w:proofErr w:type="spellEnd"/>
          </w:p>
        </w:tc>
      </w:tr>
    </w:tbl>
    <w:p w:rsidR="00EF302D" w:rsidRPr="00015C7C" w:rsidRDefault="00EF302D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32E" w:rsidRPr="00015C7C" w:rsidRDefault="00A4432E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 выражен существительным в именительном падеже, локализатор – чаще всего предложно-падежной формой существительного или наречием.</w:t>
      </w:r>
    </w:p>
    <w:p w:rsidR="00A4432E" w:rsidRPr="00015C7C" w:rsidRDefault="00A4432E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всех глаголов локатив является содержательно обязательным актантом, но </w:t>
      </w:r>
      <w:r w:rsidR="0011263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не иметь грамматического выражения в высказывании, присутствуя лишь имплицитно.</w:t>
      </w:r>
    </w:p>
    <w:p w:rsidR="007F3B53" w:rsidRPr="00015C7C" w:rsidRDefault="007F3B53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приведём глаголы, для которых локатив </w:t>
      </w:r>
      <w:r w:rsidR="00D6362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содержательно и структурно обязательны</w:t>
      </w:r>
      <w:r w:rsidR="00D6362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62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актан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</w:p>
    <w:p w:rsidR="007F3B53" w:rsidRPr="00015C7C" w:rsidRDefault="007F3B53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это </w:t>
      </w:r>
      <w:proofErr w:type="gram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находиться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является доминантой данного ряда, </w:t>
      </w:r>
      <w:r w:rsidR="00D6362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будучи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носителем прототипического значения.</w:t>
      </w:r>
    </w:p>
    <w:p w:rsidR="00531D80" w:rsidRPr="00015C7C" w:rsidRDefault="00531D80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так называемый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глагол неполной предикации. </w:t>
      </w:r>
      <w:r w:rsidR="00D6362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15C7C">
        <w:rPr>
          <w:rFonts w:ascii="Times New Roman" w:hAnsi="Times New Roman" w:cs="Times New Roman"/>
          <w:sz w:val="28"/>
          <w:szCs w:val="28"/>
        </w:rPr>
        <w:t xml:space="preserve">ространственная словоформа – обязательный компонент его семантической структуры. Закономерно, что во всех проанализированных примерах корпуса русского языка мы наблюдаем синтаксическое выражение этой формы.  Типичный случай функционирования глагола мы </w:t>
      </w:r>
      <w:r w:rsidR="00D6362B" w:rsidRPr="00015C7C">
        <w:rPr>
          <w:rFonts w:ascii="Times New Roman" w:hAnsi="Times New Roman" w:cs="Times New Roman"/>
          <w:sz w:val="28"/>
          <w:szCs w:val="28"/>
        </w:rPr>
        <w:t>видим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 следующем предложении: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Александр Соколов находился в Иркутске в связи с открытием здесь музыкального фестиваля "Звёзды на Байкале", собравшего такие имена, как Владимир Спиваков, Елена Образцова, Гарри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</w:rPr>
        <w:t>Гродберг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, Георгий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</w:rPr>
        <w:t>Гаранян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и другие</w:t>
      </w:r>
      <w:r w:rsidR="00D6362B" w:rsidRPr="00015C7C">
        <w:rPr>
          <w:rFonts w:ascii="Times New Roman" w:hAnsi="Times New Roman" w:cs="Times New Roman"/>
          <w:sz w:val="28"/>
          <w:szCs w:val="28"/>
        </w:rPr>
        <w:t>.</w:t>
      </w:r>
    </w:p>
    <w:p w:rsidR="00D6362B" w:rsidRPr="00015C7C" w:rsidRDefault="00D6362B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Анализ корпуса подтвердил, что </w:t>
      </w:r>
      <w:r w:rsidRPr="00015C7C">
        <w:rPr>
          <w:rFonts w:ascii="Times New Roman" w:hAnsi="Times New Roman" w:cs="Times New Roman"/>
          <w:i/>
          <w:sz w:val="28"/>
          <w:szCs w:val="28"/>
        </w:rPr>
        <w:t>н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аходиться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обычно употребляется в стандартизированной речи, официально-деловой или публицистической.  В бытовой ситуации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находиться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выступает как глагол-связка, соответственно, опускается.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в Твери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не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нахожусь в Твери</w:t>
      </w:r>
      <w:r w:rsidR="00295D3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5C6" w:rsidRPr="00015C7C" w:rsidRDefault="00CE05C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D3C" w:rsidRPr="00015C7C" w:rsidRDefault="00295D3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Глагол </w:t>
      </w:r>
      <w:r w:rsidRPr="00015C7C">
        <w:rPr>
          <w:rFonts w:ascii="Times New Roman" w:hAnsi="Times New Roman" w:cs="Times New Roman"/>
          <w:i/>
          <w:sz w:val="28"/>
          <w:szCs w:val="28"/>
        </w:rPr>
        <w:t>пребывать</w:t>
      </w:r>
      <w:r w:rsidR="00DA07E0" w:rsidRPr="00015C7C">
        <w:rPr>
          <w:rFonts w:ascii="Times New Roman" w:hAnsi="Times New Roman" w:cs="Times New Roman"/>
          <w:sz w:val="28"/>
          <w:szCs w:val="28"/>
        </w:rPr>
        <w:t xml:space="preserve"> так</w:t>
      </w:r>
      <w:r w:rsidRPr="00015C7C">
        <w:rPr>
          <w:rFonts w:ascii="Times New Roman" w:hAnsi="Times New Roman" w:cs="Times New Roman"/>
          <w:sz w:val="28"/>
          <w:szCs w:val="28"/>
        </w:rPr>
        <w:t xml:space="preserve">же требует при себе обязательного локатива, практически во всех проанализированных контекстах употребления этого ЛСВ присутствует локализатор.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книжному оттенку может использоваться в публицистических текстах, усиливая воздействующую функцию: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Только-только Владимир Путин заявил, что олигархов у нас нет (мол, те, которые олигархи, сейчас пребывают в иных государствах, а кто остался на родине ― те нормальные российские бизнесмены), как вдруг выяснилось, что это не совсем так. </w:t>
      </w:r>
      <w:r w:rsidRPr="00015C7C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>ыне он пребывает в добровольном изгнании на берегах Туманного Альбиона - ввиду идейных противоречий с положениями Уголовного кодекса РФ.</w:t>
      </w:r>
    </w:p>
    <w:p w:rsidR="00295D3C" w:rsidRPr="00015C7C" w:rsidRDefault="00295D3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большинстве контекстов, однако,  глагол </w:t>
      </w:r>
      <w:r w:rsidRPr="00015C7C">
        <w:rPr>
          <w:rFonts w:ascii="Times New Roman" w:hAnsi="Times New Roman" w:cs="Times New Roman"/>
          <w:i/>
          <w:sz w:val="28"/>
          <w:szCs w:val="28"/>
        </w:rPr>
        <w:t>пребывать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+ сущ. в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>р. п. имеют значение состояния, а не локализации. Например:</w:t>
      </w:r>
    </w:p>
    <w:p w:rsidR="00295D3C" w:rsidRPr="00015C7C" w:rsidRDefault="00295D3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Весь альпинистский отряд под управлением моего папы тот месяц </w:t>
      </w:r>
      <w:r w:rsidRPr="00EE1596">
        <w:rPr>
          <w:rFonts w:ascii="Times New Roman" w:hAnsi="Times New Roman" w:cs="Times New Roman"/>
          <w:b/>
          <w:i/>
          <w:sz w:val="28"/>
          <w:szCs w:val="28"/>
        </w:rPr>
        <w:t>пребывал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пятидесятилетней кокетливой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докторской жены </w:t>
      </w:r>
      <w:r w:rsidRPr="00EE1596">
        <w:rPr>
          <w:rFonts w:ascii="Times New Roman" w:hAnsi="Times New Roman" w:cs="Times New Roman"/>
          <w:i/>
          <w:sz w:val="28"/>
          <w:szCs w:val="28"/>
          <w:u w:val="single"/>
        </w:rPr>
        <w:t>в ужасе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и ― как я сейчас понимаю ― восхищении;</w:t>
      </w:r>
    </w:p>
    <w:p w:rsidR="00295D3C" w:rsidRPr="00015C7C" w:rsidRDefault="00295D3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 Но теперь, после репетиций "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</w:rPr>
        <w:t>Турандот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", я </w:t>
      </w:r>
      <w:r w:rsidRPr="00EE1596">
        <w:rPr>
          <w:rFonts w:ascii="Times New Roman" w:hAnsi="Times New Roman" w:cs="Times New Roman"/>
          <w:b/>
          <w:i/>
          <w:sz w:val="28"/>
          <w:szCs w:val="28"/>
        </w:rPr>
        <w:t>пребываю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596">
        <w:rPr>
          <w:rFonts w:ascii="Times New Roman" w:hAnsi="Times New Roman" w:cs="Times New Roman"/>
          <w:i/>
          <w:sz w:val="28"/>
          <w:szCs w:val="28"/>
          <w:u w:val="single"/>
        </w:rPr>
        <w:t>в не меньшем восхищении</w:t>
      </w:r>
      <w:r w:rsidRPr="00015C7C">
        <w:rPr>
          <w:rFonts w:ascii="Times New Roman" w:hAnsi="Times New Roman" w:cs="Times New Roman"/>
          <w:i/>
          <w:sz w:val="28"/>
          <w:szCs w:val="28"/>
        </w:rPr>
        <w:t>: сложнейшая итальянская партия, которой боятся мировые примадонны, удаётся ей безупречно;</w:t>
      </w:r>
    </w:p>
    <w:p w:rsidR="00295D3C" w:rsidRPr="00015C7C" w:rsidRDefault="00295D3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Жители красивого американского города Лос-Анджелеса </w:t>
      </w:r>
      <w:r w:rsidRPr="00EE1596">
        <w:rPr>
          <w:rFonts w:ascii="Times New Roman" w:hAnsi="Times New Roman" w:cs="Times New Roman"/>
          <w:b/>
          <w:i/>
          <w:sz w:val="28"/>
          <w:szCs w:val="28"/>
        </w:rPr>
        <w:t>пребывают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596">
        <w:rPr>
          <w:rFonts w:ascii="Times New Roman" w:hAnsi="Times New Roman" w:cs="Times New Roman"/>
          <w:i/>
          <w:sz w:val="28"/>
          <w:szCs w:val="28"/>
          <w:u w:val="single"/>
        </w:rPr>
        <w:t>в тревожном томлении</w:t>
      </w:r>
      <w:r w:rsidRPr="00015C7C">
        <w:rPr>
          <w:rFonts w:ascii="Times New Roman" w:hAnsi="Times New Roman" w:cs="Times New Roman"/>
          <w:i/>
          <w:sz w:val="28"/>
          <w:szCs w:val="28"/>
        </w:rPr>
        <w:t>.</w:t>
      </w:r>
    </w:p>
    <w:p w:rsidR="00CE05C6" w:rsidRPr="00015C7C" w:rsidRDefault="00B93E3A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Нами было найдено несколько контекстов употребления глагола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пребывать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без локализатора, но в этих случаях глагол проявляет значение «</w:t>
      </w:r>
      <w:r w:rsidR="00FC536C" w:rsidRPr="00015C7C">
        <w:rPr>
          <w:rFonts w:ascii="Times New Roman" w:hAnsi="Times New Roman" w:cs="Times New Roman"/>
          <w:sz w:val="28"/>
          <w:szCs w:val="28"/>
        </w:rPr>
        <w:t xml:space="preserve">быть, </w:t>
      </w:r>
      <w:r w:rsidRPr="00015C7C">
        <w:rPr>
          <w:rFonts w:ascii="Times New Roman" w:hAnsi="Times New Roman" w:cs="Times New Roman"/>
          <w:sz w:val="28"/>
          <w:szCs w:val="28"/>
        </w:rPr>
        <w:t xml:space="preserve">существовать», которое, во-первых, встречается в основном в церковных текстах, а во-вторых, </w:t>
      </w:r>
      <w:r w:rsidR="00FC536C" w:rsidRPr="00015C7C">
        <w:rPr>
          <w:rFonts w:ascii="Times New Roman" w:hAnsi="Times New Roman" w:cs="Times New Roman"/>
          <w:sz w:val="28"/>
          <w:szCs w:val="28"/>
        </w:rPr>
        <w:t>является устаревшим</w:t>
      </w:r>
      <w:r w:rsidRPr="00015C7C">
        <w:rPr>
          <w:rFonts w:ascii="Times New Roman" w:hAnsi="Times New Roman" w:cs="Times New Roman"/>
          <w:sz w:val="28"/>
          <w:szCs w:val="28"/>
        </w:rPr>
        <w:t>:</w:t>
      </w:r>
      <w:r w:rsidR="000954EE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0954EE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Всё неправедное, всё ложное гибнет, рано или поздно гибнет; одна истина не страшится времени; одна истина </w:t>
      </w:r>
      <w:r w:rsidR="000954EE"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пребывает</w:t>
      </w:r>
      <w:r w:rsidR="000954EE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вовеки! </w:t>
      </w:r>
      <w:proofErr w:type="gramStart"/>
      <w:r w:rsidR="000954EE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[Н. М. Карамзин.</w:t>
      </w:r>
      <w:proofErr w:type="gramEnd"/>
      <w:r w:rsidR="000954EE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954EE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Филалет</w:t>
      </w:r>
      <w:proofErr w:type="spellEnd"/>
      <w:r w:rsidR="000954EE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 </w:t>
      </w:r>
      <w:proofErr w:type="spellStart"/>
      <w:r w:rsidR="000954EE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Мелодору</w:t>
      </w:r>
      <w:proofErr w:type="spellEnd"/>
      <w:r w:rsidR="000954EE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(1795)]</w:t>
      </w:r>
      <w:proofErr w:type="gramEnd"/>
    </w:p>
    <w:p w:rsidR="00CE05C6" w:rsidRPr="00015C7C" w:rsidRDefault="00CE05C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93E3A" w:rsidRPr="00015C7C" w:rsidRDefault="0068438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Обязательного локатива требует при себе глагол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помещаться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втором значении – «быть способным вместиться куда-то».</w:t>
      </w:r>
    </w:p>
    <w:p w:rsidR="003B1643" w:rsidRPr="00015C7C" w:rsidRDefault="0068438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Это значение предполагает присутствие </w:t>
      </w:r>
      <w:r w:rsidR="00C32D29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эталона, </w:t>
      </w:r>
      <w:r w:rsidR="003B164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вместилища, которому должен соответствовать по </w:t>
      </w:r>
      <w:r w:rsidR="004923C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размеру </w:t>
      </w:r>
      <w:r w:rsidR="003B164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субъект:</w:t>
      </w:r>
    </w:p>
    <w:p w:rsidR="0068438C" w:rsidRPr="00015C7C" w:rsidRDefault="0068438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[shilo83,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nick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] Мы бы с радость, но мужчину нужно воспитывать, пока он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поперек лавки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помещается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 [коллективный.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Форум: 12 часов в день?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могу согласиться с М. Прохоровым (2010-2011)]</w:t>
      </w:r>
      <w:proofErr w:type="gramEnd"/>
    </w:p>
    <w:p w:rsidR="0068438C" w:rsidRPr="00015C7C" w:rsidRDefault="0068438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Голова идёт кругом и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сама в себя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помещается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[Запись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LiveJournal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(2004)]</w:t>
      </w:r>
    </w:p>
    <w:p w:rsidR="0068438C" w:rsidRPr="00015C7C" w:rsidRDefault="0068438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вот в тёплую погоду (тёплой осенью, весной) можно использовать лёгкие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дождевички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они очень удобно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помещаются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рюкзак</w:t>
      </w:r>
      <w:r w:rsidR="006D5A58"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,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 них не так уж и жарко.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[Наши дети: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Подростки (2004)]</w:t>
      </w:r>
      <w:proofErr w:type="gramEnd"/>
    </w:p>
    <w:p w:rsidR="0068438C" w:rsidRPr="00015C7C" w:rsidRDefault="0068438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Примечательно, что </w:t>
      </w:r>
      <w:r w:rsidR="0037273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глаголе в названном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значении локатив может быть выражен обстоятельством места, отвечающим и на вопрос </w:t>
      </w:r>
      <w:r w:rsidRPr="00EE15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</w:t>
      </w:r>
      <w:proofErr w:type="gramStart"/>
      <w:r w:rsidR="006D5A58" w:rsidRPr="00EE15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вопрос </w:t>
      </w:r>
      <w:r w:rsidRPr="00EE15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куда</w:t>
      </w:r>
      <w:r w:rsidR="006D5A58" w:rsidRPr="00EE15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 В данном случае это синонимичные языковые средства.</w:t>
      </w:r>
    </w:p>
    <w:p w:rsidR="00E62A90" w:rsidRPr="00015C7C" w:rsidRDefault="00E62A90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Ср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Когда бетон перестал </w:t>
      </w:r>
      <w:r w:rsidRPr="00B67C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помещаться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67CE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дыру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 стал, наоборот, лезть наружу, пенсионер огляделся в поиске, чем бы заделать.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[Александр Снегирев.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Бетон // «Новый Мир», 2014]</w:t>
      </w:r>
      <w:proofErr w:type="gramEnd"/>
    </w:p>
    <w:p w:rsidR="007F3B53" w:rsidRPr="00015C7C" w:rsidRDefault="00E62A90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Шкаф вдруг сделался тяжелее, стал цепляться за неровности пола и никак не хотел </w:t>
      </w:r>
      <w:r w:rsidRPr="00B67C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помещаться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67CE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в то и дело захлопывающемся </w:t>
      </w:r>
      <w:proofErr w:type="gramStart"/>
      <w:r w:rsidRPr="00B67CE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лифте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[Александр Снегирев.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Вера (2015)]</w:t>
      </w:r>
      <w:proofErr w:type="gramEnd"/>
    </w:p>
    <w:p w:rsidR="00EF302D" w:rsidRPr="00015C7C" w:rsidRDefault="00EF302D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1AAE" w:rsidRPr="00015C7C" w:rsidRDefault="004E539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Лексико-семантическая подгруппа глаголов обитания имеет обязательную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локативную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валентность.</w:t>
      </w:r>
    </w:p>
    <w:p w:rsidR="00A914DA" w:rsidRDefault="007E1AA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корпусе русского языка глагол </w:t>
      </w:r>
      <w:r w:rsidRPr="00015C7C">
        <w:rPr>
          <w:rFonts w:ascii="Times New Roman" w:hAnsi="Times New Roman" w:cs="Times New Roman"/>
          <w:i/>
          <w:sz w:val="28"/>
          <w:szCs w:val="28"/>
        </w:rPr>
        <w:t>жить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 форме инфинитива выступает в связке с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локализатором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примерно в 50% случаев. В этих случаях выразителем пространственного значения является именно распространитель. В остальных примерах глагол выступает без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локализаторов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и не проявляет значения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пространственности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.</w:t>
      </w:r>
    </w:p>
    <w:p w:rsidR="007E1AAE" w:rsidRPr="00015C7C" w:rsidRDefault="007E1AA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15C7C">
        <w:rPr>
          <w:rFonts w:ascii="Times New Roman" w:hAnsi="Times New Roman" w:cs="Times New Roman"/>
          <w:i/>
          <w:sz w:val="28"/>
          <w:szCs w:val="28"/>
        </w:rPr>
        <w:t>проживать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 пространственном значении не функционирует без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конкретизатора-локализатора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. При отсутствии обстоятельства места глагол имеет значение «переживать, пропускать через себя эмоции, судьбу» </w:t>
      </w:r>
      <w:r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(напр.: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Это мгновения, которые снова и снова </w:t>
      </w:r>
      <w:r w:rsidRPr="005975B4">
        <w:rPr>
          <w:rFonts w:ascii="Times New Roman" w:hAnsi="Times New Roman" w:cs="Times New Roman"/>
          <w:b/>
          <w:i/>
          <w:sz w:val="28"/>
          <w:szCs w:val="28"/>
        </w:rPr>
        <w:t>проживает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огромная страна, сопереживая героям и заново участвуя в событиях!)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или «истратить на существование (деньги)» (напр.: 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Но, расставшись с Петербургом, где и в мечтах я слишком много </w:t>
      </w:r>
      <w:r w:rsidRPr="005975B4">
        <w:rPr>
          <w:rFonts w:ascii="Times New Roman" w:hAnsi="Times New Roman" w:cs="Times New Roman"/>
          <w:b/>
          <w:i/>
          <w:sz w:val="28"/>
          <w:szCs w:val="28"/>
        </w:rPr>
        <w:t>проживал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5B4">
        <w:rPr>
          <w:rFonts w:ascii="Times New Roman" w:hAnsi="Times New Roman" w:cs="Times New Roman"/>
          <w:i/>
          <w:sz w:val="28"/>
          <w:szCs w:val="28"/>
          <w:u w:val="single"/>
        </w:rPr>
        <w:t>денег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, воображение мое так разлакомилось, что принялось и за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</w:rPr>
        <w:t>командуемой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мною взвод</w:t>
      </w:r>
      <w:r w:rsidRPr="00015C7C">
        <w:rPr>
          <w:rFonts w:ascii="Times New Roman" w:hAnsi="Times New Roman" w:cs="Times New Roman"/>
          <w:sz w:val="28"/>
          <w:szCs w:val="28"/>
        </w:rPr>
        <w:t xml:space="preserve">). Опираясь на корпус русского языка, можно сделать вывод, что последнее значение устаревающее – основной массив контекстов словосочетания «проживать деньги» находится в пределах 1830 - 1889 годов, в современных текстах глагол </w:t>
      </w:r>
      <w:r w:rsidRPr="00015C7C">
        <w:rPr>
          <w:rFonts w:ascii="Times New Roman" w:hAnsi="Times New Roman" w:cs="Times New Roman"/>
          <w:i/>
          <w:sz w:val="28"/>
          <w:szCs w:val="28"/>
        </w:rPr>
        <w:t>проживать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 значении «тратить» употребляется редко.</w:t>
      </w:r>
    </w:p>
    <w:p w:rsidR="007E1AAE" w:rsidRPr="00015C7C" w:rsidRDefault="007E1AA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 xml:space="preserve">обитать </w:t>
      </w:r>
      <w:r w:rsidRPr="00015C7C">
        <w:rPr>
          <w:rFonts w:ascii="Times New Roman" w:hAnsi="Times New Roman" w:cs="Times New Roman"/>
          <w:sz w:val="28"/>
          <w:szCs w:val="28"/>
        </w:rPr>
        <w:t>можно назвать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стилистическим вариантом глагола </w:t>
      </w:r>
      <w:r w:rsidRPr="00015C7C">
        <w:rPr>
          <w:rFonts w:ascii="Times New Roman" w:hAnsi="Times New Roman" w:cs="Times New Roman"/>
          <w:i/>
          <w:sz w:val="28"/>
          <w:szCs w:val="28"/>
        </w:rPr>
        <w:t>жит</w:t>
      </w:r>
      <w:r w:rsidRPr="00015C7C">
        <w:rPr>
          <w:rFonts w:ascii="Times New Roman" w:hAnsi="Times New Roman" w:cs="Times New Roman"/>
          <w:sz w:val="28"/>
          <w:szCs w:val="28"/>
        </w:rPr>
        <w:t>ь, однако последний обладает более широкой семантикой, и соответственно, сочетаемостью.</w:t>
      </w:r>
    </w:p>
    <w:p w:rsidR="00CE53FC" w:rsidRPr="00015C7C" w:rsidRDefault="00CE53F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Лексические единицы </w:t>
      </w:r>
      <w:r w:rsidRPr="00015C7C">
        <w:rPr>
          <w:rFonts w:ascii="Times New Roman" w:hAnsi="Times New Roman" w:cs="Times New Roman"/>
          <w:i/>
          <w:sz w:val="28"/>
          <w:szCs w:val="28"/>
        </w:rPr>
        <w:t>жить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, </w:t>
      </w:r>
      <w:r w:rsidRPr="00015C7C">
        <w:rPr>
          <w:rFonts w:ascii="Times New Roman" w:hAnsi="Times New Roman" w:cs="Times New Roman"/>
          <w:i/>
          <w:sz w:val="28"/>
          <w:szCs w:val="28"/>
        </w:rPr>
        <w:t>расти</w:t>
      </w:r>
      <w:r w:rsidRPr="00015C7C">
        <w:rPr>
          <w:rFonts w:ascii="Times New Roman" w:hAnsi="Times New Roman" w:cs="Times New Roman"/>
          <w:sz w:val="28"/>
          <w:szCs w:val="28"/>
        </w:rPr>
        <w:t xml:space="preserve">, </w:t>
      </w:r>
      <w:r w:rsidRPr="00015C7C">
        <w:rPr>
          <w:rFonts w:ascii="Times New Roman" w:hAnsi="Times New Roman" w:cs="Times New Roman"/>
          <w:i/>
          <w:sz w:val="28"/>
          <w:szCs w:val="28"/>
        </w:rPr>
        <w:t>вырасти</w:t>
      </w:r>
      <w:r w:rsidRPr="00015C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функционируют в предложениях  без локатива. Однако мы рассматриваем конкретные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лексико-семантичесие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варианты этих глаголов, и в словарях отдельно закреплены их пространственные значения. Как показал анализ, без пространственного распространителя, выраженного эксплицитно, эти глаголы простра</w:t>
      </w:r>
      <w:r w:rsidR="00447DBC" w:rsidRPr="00015C7C">
        <w:rPr>
          <w:rFonts w:ascii="Times New Roman" w:hAnsi="Times New Roman" w:cs="Times New Roman"/>
          <w:sz w:val="28"/>
          <w:szCs w:val="28"/>
        </w:rPr>
        <w:t>нственное значение не проявляют:</w:t>
      </w:r>
    </w:p>
    <w:p w:rsidR="00447DBC" w:rsidRPr="00015C7C" w:rsidRDefault="00447DB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</w:rPr>
        <w:t>zhabunin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</w:rPr>
        <w:t>nick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] - а если кто-то не захочет </w:t>
      </w:r>
      <w:r w:rsidRPr="00015C7C">
        <w:rPr>
          <w:rFonts w:ascii="Times New Roman" w:hAnsi="Times New Roman" w:cs="Times New Roman"/>
          <w:b/>
          <w:i/>
          <w:sz w:val="28"/>
          <w:szCs w:val="28"/>
        </w:rPr>
        <w:t>жить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счастливым? [коллективный.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Форум: 12 часов в день?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Не могу согласиться с М. Прохоровым (2010-2011)]</w:t>
      </w:r>
      <w:proofErr w:type="gramEnd"/>
    </w:p>
    <w:p w:rsidR="00447DBC" w:rsidRPr="00015C7C" w:rsidRDefault="00447DB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Самообман иногда помогает </w:t>
      </w:r>
      <w:r w:rsidRPr="00DD6FBA">
        <w:rPr>
          <w:rFonts w:ascii="Times New Roman" w:hAnsi="Times New Roman" w:cs="Times New Roman"/>
          <w:b/>
          <w:i/>
          <w:sz w:val="28"/>
          <w:szCs w:val="28"/>
        </w:rPr>
        <w:t>жить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. Люди лгали, люди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лгут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и будут лгать! [коллективный. Форум: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Рецензия на фильм «Поймай меня, если сможешь» (2006-2011)]</w:t>
      </w:r>
      <w:proofErr w:type="gramEnd"/>
    </w:p>
    <w:p w:rsidR="004E5391" w:rsidRPr="00015C7C" w:rsidRDefault="004E539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9DF" w:rsidRDefault="00112633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нашим наблюдениям, возможность </w:t>
      </w:r>
      <w:proofErr w:type="spellStart"/>
      <w:r w:rsidR="00EF302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локативно-валентных</w:t>
      </w:r>
      <w:proofErr w:type="spellEnd"/>
      <w:r w:rsidR="00EF302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глаголов функционировать в высказывании без локализатора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связана с </w:t>
      </w:r>
      <w:r w:rsidR="0030534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несколькими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69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условиями</w:t>
      </w:r>
      <w:r w:rsidR="00EF302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мы рассмотрим в следующем параграфе.</w:t>
      </w:r>
    </w:p>
    <w:p w:rsidR="00617CFB" w:rsidRDefault="00617CFB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7CFB" w:rsidRPr="00015C7C" w:rsidRDefault="00617CFB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02D" w:rsidRPr="00015C7C" w:rsidRDefault="00EF302D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9DF" w:rsidRPr="00015C7C" w:rsidRDefault="004E5391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512547106"/>
      <w:r w:rsidRPr="00015C7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6369DF" w:rsidRPr="00015C7C">
        <w:rPr>
          <w:rFonts w:ascii="Times New Roman" w:hAnsi="Times New Roman" w:cs="Times New Roman"/>
          <w:b/>
          <w:sz w:val="28"/>
          <w:szCs w:val="28"/>
        </w:rPr>
        <w:t>Условия грамматической невыраженности локативной валентности глаголов местонахождения с семой статичности:</w:t>
      </w:r>
      <w:bookmarkEnd w:id="17"/>
    </w:p>
    <w:p w:rsidR="002B29C6" w:rsidRDefault="002B29C6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Ученые, исследующие явление угасания локативной валентности, такие 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Т., Данилов А. В., обращают внимание, что в отрицательных безличных предложениях со значением отсутствия  желания или возможности совершать действие глагол обычно употребляется без локативного распространителя.</w:t>
      </w:r>
    </w:p>
    <w:p w:rsidR="00015C7C" w:rsidRPr="00015C7C" w:rsidRDefault="002B29C6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A82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C9">
        <w:rPr>
          <w:rFonts w:ascii="Times New Roman" w:hAnsi="Times New Roman" w:cs="Times New Roman"/>
          <w:sz w:val="28"/>
          <w:szCs w:val="28"/>
        </w:rPr>
        <w:t>«</w:t>
      </w:r>
      <w:r w:rsidR="00015C7C" w:rsidRPr="00015C7C">
        <w:rPr>
          <w:rFonts w:ascii="Times New Roman" w:hAnsi="Times New Roman" w:cs="Times New Roman"/>
          <w:sz w:val="28"/>
          <w:szCs w:val="28"/>
        </w:rPr>
        <w:t xml:space="preserve">безличную форму </w:t>
      </w:r>
      <w:r w:rsidRPr="00015C7C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5C7C">
        <w:rPr>
          <w:rFonts w:ascii="Times New Roman" w:hAnsi="Times New Roman" w:cs="Times New Roman"/>
          <w:sz w:val="28"/>
          <w:szCs w:val="28"/>
        </w:rPr>
        <w:t xml:space="preserve">екоторые из глаголов социальной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(житься,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тусоваться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водиться). </w:t>
      </w:r>
      <w:proofErr w:type="gramStart"/>
      <w:r w:rsidR="00015C7C" w:rsidRPr="00015C7C">
        <w:rPr>
          <w:rFonts w:ascii="Times New Roman" w:hAnsi="Times New Roman" w:cs="Times New Roman"/>
          <w:sz w:val="28"/>
          <w:szCs w:val="28"/>
        </w:rPr>
        <w:t>Часто они выступают в сочетании с наречиями трудно, легко, много, весело и т. п. (</w:t>
      </w:r>
      <w:r w:rsidR="00015C7C" w:rsidRPr="002B29C6">
        <w:rPr>
          <w:rFonts w:ascii="Times New Roman" w:hAnsi="Times New Roman" w:cs="Times New Roman"/>
          <w:i/>
          <w:sz w:val="28"/>
          <w:szCs w:val="28"/>
        </w:rPr>
        <w:t>много водится дичи</w:t>
      </w:r>
      <w:r w:rsidR="00015C7C"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="00015C7C" w:rsidRPr="002B29C6">
        <w:rPr>
          <w:rFonts w:ascii="Times New Roman" w:hAnsi="Times New Roman" w:cs="Times New Roman"/>
          <w:i/>
          <w:sz w:val="28"/>
          <w:szCs w:val="28"/>
        </w:rPr>
        <w:t>хорошо живётся в семье</w:t>
      </w:r>
      <w:r w:rsidR="00015C7C"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="00015C7C" w:rsidRPr="002B29C6">
        <w:rPr>
          <w:rFonts w:ascii="Times New Roman" w:hAnsi="Times New Roman" w:cs="Times New Roman"/>
          <w:i/>
          <w:sz w:val="28"/>
          <w:szCs w:val="28"/>
        </w:rPr>
        <w:t>легко служится на родине</w:t>
      </w:r>
      <w:r w:rsidR="00015C7C" w:rsidRPr="00015C7C">
        <w:rPr>
          <w:rFonts w:ascii="Times New Roman" w:hAnsi="Times New Roman" w:cs="Times New Roman"/>
          <w:sz w:val="28"/>
          <w:szCs w:val="28"/>
        </w:rPr>
        <w:t xml:space="preserve"> и т. п.), а также с отрицанием «не» (не живётся, не служится, не </w:t>
      </w:r>
      <w:proofErr w:type="spellStart"/>
      <w:r w:rsidR="00015C7C" w:rsidRPr="00015C7C">
        <w:rPr>
          <w:rFonts w:ascii="Times New Roman" w:hAnsi="Times New Roman" w:cs="Times New Roman"/>
          <w:sz w:val="28"/>
          <w:szCs w:val="28"/>
        </w:rPr>
        <w:t>дежурится</w:t>
      </w:r>
      <w:proofErr w:type="spellEnd"/>
      <w:r w:rsidR="00015C7C" w:rsidRPr="00015C7C">
        <w:rPr>
          <w:rFonts w:ascii="Times New Roman" w:hAnsi="Times New Roman" w:cs="Times New Roman"/>
          <w:sz w:val="28"/>
          <w:szCs w:val="28"/>
        </w:rPr>
        <w:t xml:space="preserve"> и т. п.).</w:t>
      </w:r>
      <w:proofErr w:type="gramEnd"/>
      <w:r w:rsidR="00015C7C" w:rsidRPr="00015C7C">
        <w:rPr>
          <w:rFonts w:ascii="Times New Roman" w:hAnsi="Times New Roman" w:cs="Times New Roman"/>
          <w:sz w:val="28"/>
          <w:szCs w:val="28"/>
        </w:rPr>
        <w:t xml:space="preserve"> В отрицательном безличном предложении говорится об отсутствии желания или возможности жить, оставаться, находиться где-либо: Ср.: </w:t>
      </w:r>
      <w:r w:rsidR="00015C7C" w:rsidRPr="002B29C6">
        <w:rPr>
          <w:rFonts w:ascii="Times New Roman" w:hAnsi="Times New Roman" w:cs="Times New Roman"/>
          <w:i/>
          <w:sz w:val="28"/>
          <w:szCs w:val="28"/>
        </w:rPr>
        <w:t>Не сидится, не лежится, не гуляется ему</w:t>
      </w:r>
      <w:r w:rsidR="00015C7C" w:rsidRPr="00015C7C">
        <w:rPr>
          <w:rFonts w:ascii="Times New Roman" w:hAnsi="Times New Roman" w:cs="Times New Roman"/>
          <w:sz w:val="28"/>
          <w:szCs w:val="28"/>
        </w:rPr>
        <w:t xml:space="preserve"> (песня).</w:t>
      </w:r>
    </w:p>
    <w:p w:rsidR="00015C7C" w:rsidRPr="0059456B" w:rsidRDefault="00015C7C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Именно данные конструкции имеют наименьший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валентностный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потенциал, приводя к явлению угасания локативной валентности и развитию абсолютивного значения глагола. Как правило, в предложениях такого типа глагол употребляется без локативного распространителя: </w:t>
      </w:r>
      <w:r w:rsidRPr="002B29C6">
        <w:rPr>
          <w:rFonts w:ascii="Times New Roman" w:hAnsi="Times New Roman" w:cs="Times New Roman"/>
          <w:i/>
          <w:sz w:val="28"/>
          <w:szCs w:val="28"/>
        </w:rPr>
        <w:t>Ему не работается сегодня.</w:t>
      </w:r>
      <w:r w:rsidRPr="00015C7C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валентностный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потенциал не исчезает совсем, поэтому конструкции с обстоятельственным членом тоже возможны: </w:t>
      </w:r>
      <w:r w:rsidRPr="002B29C6">
        <w:rPr>
          <w:rFonts w:ascii="Times New Roman" w:hAnsi="Times New Roman" w:cs="Times New Roman"/>
          <w:i/>
          <w:sz w:val="28"/>
          <w:szCs w:val="28"/>
        </w:rPr>
        <w:t xml:space="preserve">Хорошо </w:t>
      </w:r>
      <w:proofErr w:type="spellStart"/>
      <w:r w:rsidRPr="002B29C6">
        <w:rPr>
          <w:rFonts w:ascii="Times New Roman" w:hAnsi="Times New Roman" w:cs="Times New Roman"/>
          <w:i/>
          <w:sz w:val="28"/>
          <w:szCs w:val="28"/>
        </w:rPr>
        <w:t>отдыхается</w:t>
      </w:r>
      <w:proofErr w:type="spellEnd"/>
      <w:r w:rsidRPr="002B29C6">
        <w:rPr>
          <w:rFonts w:ascii="Times New Roman" w:hAnsi="Times New Roman" w:cs="Times New Roman"/>
          <w:i/>
          <w:sz w:val="28"/>
          <w:szCs w:val="28"/>
        </w:rPr>
        <w:t xml:space="preserve"> в деревне</w:t>
      </w:r>
      <w:r w:rsidRPr="00015C7C">
        <w:rPr>
          <w:rFonts w:ascii="Times New Roman" w:hAnsi="Times New Roman" w:cs="Times New Roman"/>
          <w:sz w:val="28"/>
          <w:szCs w:val="28"/>
        </w:rPr>
        <w:t xml:space="preserve">; </w:t>
      </w:r>
      <w:r w:rsidRPr="002B29C6">
        <w:rPr>
          <w:rFonts w:ascii="Times New Roman" w:hAnsi="Times New Roman" w:cs="Times New Roman"/>
          <w:i/>
          <w:sz w:val="28"/>
          <w:szCs w:val="28"/>
        </w:rPr>
        <w:t>Сладко спится дома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r w:rsidR="002B29C6">
        <w:rPr>
          <w:rFonts w:ascii="Times New Roman" w:hAnsi="Times New Roman" w:cs="Times New Roman"/>
          <w:sz w:val="28"/>
          <w:szCs w:val="28"/>
        </w:rPr>
        <w:t xml:space="preserve">» </w:t>
      </w:r>
      <w:r w:rsidR="0059456B">
        <w:rPr>
          <w:rFonts w:ascii="Times New Roman" w:hAnsi="Times New Roman" w:cs="Times New Roman"/>
          <w:sz w:val="28"/>
          <w:szCs w:val="28"/>
        </w:rPr>
        <w:t xml:space="preserve"> </w:t>
      </w:r>
      <w:r w:rsidR="0059456B" w:rsidRPr="0059456B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59456B"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 w:rsidR="0059456B">
        <w:rPr>
          <w:rFonts w:ascii="Times New Roman" w:hAnsi="Times New Roman" w:cs="Times New Roman"/>
          <w:sz w:val="28"/>
          <w:szCs w:val="28"/>
        </w:rPr>
        <w:t>, Данилов</w:t>
      </w:r>
      <w:r w:rsidR="0059456B" w:rsidRPr="00524224">
        <w:rPr>
          <w:rFonts w:ascii="Times New Roman" w:hAnsi="Times New Roman" w:cs="Times New Roman"/>
          <w:sz w:val="28"/>
          <w:szCs w:val="28"/>
        </w:rPr>
        <w:t xml:space="preserve"> 2017</w:t>
      </w:r>
      <w:r w:rsidR="0059456B">
        <w:rPr>
          <w:rFonts w:ascii="Times New Roman" w:hAnsi="Times New Roman" w:cs="Times New Roman"/>
          <w:sz w:val="28"/>
          <w:szCs w:val="28"/>
        </w:rPr>
        <w:t>: 51</w:t>
      </w:r>
      <w:r w:rsidR="0059456B" w:rsidRPr="0059456B">
        <w:rPr>
          <w:rFonts w:ascii="Times New Roman" w:hAnsi="Times New Roman" w:cs="Times New Roman"/>
          <w:sz w:val="28"/>
          <w:szCs w:val="28"/>
        </w:rPr>
        <w:t>]</w:t>
      </w:r>
    </w:p>
    <w:p w:rsidR="00112633" w:rsidRPr="00015C7C" w:rsidRDefault="00112633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5391" w:rsidRPr="00015C7C" w:rsidRDefault="004E5391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512547107"/>
      <w:r w:rsidRPr="00015C7C">
        <w:rPr>
          <w:rFonts w:ascii="Times New Roman" w:hAnsi="Times New Roman" w:cs="Times New Roman"/>
          <w:b/>
          <w:sz w:val="28"/>
          <w:szCs w:val="28"/>
        </w:rPr>
        <w:t>2.2.1. Сема конкретизированного расположения в пространстве</w:t>
      </w:r>
      <w:r w:rsidR="00DF3E6A" w:rsidRPr="00015C7C">
        <w:rPr>
          <w:rFonts w:ascii="Times New Roman" w:hAnsi="Times New Roman" w:cs="Times New Roman"/>
          <w:b/>
          <w:sz w:val="28"/>
          <w:szCs w:val="28"/>
        </w:rPr>
        <w:t xml:space="preserve"> как условие грамматической невыраженности локативной валентности</w:t>
      </w:r>
      <w:r w:rsidRPr="00015C7C">
        <w:rPr>
          <w:rFonts w:ascii="Times New Roman" w:hAnsi="Times New Roman" w:cs="Times New Roman"/>
          <w:b/>
          <w:sz w:val="28"/>
          <w:szCs w:val="28"/>
        </w:rPr>
        <w:t>.</w:t>
      </w:r>
      <w:bookmarkEnd w:id="18"/>
    </w:p>
    <w:p w:rsidR="00112633" w:rsidRPr="00015C7C" w:rsidRDefault="00112633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локализатор может быть не </w:t>
      </w:r>
      <w:proofErr w:type="gram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грамм</w:t>
      </w:r>
      <w:r w:rsidR="006B4FC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тически, если в семантике глаголов содержится указание на тем или иным образом </w:t>
      </w:r>
      <w:r w:rsidRPr="006B4FC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конкретизированное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положение в пространстве.</w:t>
      </w:r>
    </w:p>
    <w:p w:rsidR="00F15111" w:rsidRPr="00015C7C" w:rsidRDefault="00112633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Таковы, очевидно, позиционные глаголы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стоять, сидеть, лежать, висеть</w:t>
      </w:r>
      <w:r w:rsidR="00F1511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демонстрируют примеры из национального корпуса русского языка: </w:t>
      </w:r>
    </w:p>
    <w:p w:rsidR="00F15111" w:rsidRPr="00015C7C" w:rsidRDefault="00F1511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Слушай, я как-то </w:t>
      </w:r>
      <w:r w:rsidRPr="002B29C6">
        <w:rPr>
          <w:rFonts w:ascii="Times New Roman" w:hAnsi="Times New Roman" w:cs="Times New Roman"/>
          <w:b/>
          <w:i/>
          <w:sz w:val="28"/>
          <w:szCs w:val="28"/>
        </w:rPr>
        <w:t>сидел</w:t>
      </w:r>
      <w:r w:rsidRPr="00015C7C">
        <w:rPr>
          <w:rFonts w:ascii="Times New Roman" w:hAnsi="Times New Roman" w:cs="Times New Roman"/>
          <w:i/>
          <w:sz w:val="28"/>
          <w:szCs w:val="28"/>
        </w:rPr>
        <w:t>, вспоминал, как мы с тобой… как ты и я…</w:t>
      </w:r>
    </w:p>
    <w:p w:rsidR="00F15111" w:rsidRPr="00015C7C" w:rsidRDefault="00F1511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Паша день за днём </w:t>
      </w:r>
      <w:r w:rsidRPr="002B29C6">
        <w:rPr>
          <w:rFonts w:ascii="Times New Roman" w:hAnsi="Times New Roman" w:cs="Times New Roman"/>
          <w:b/>
          <w:i/>
          <w:sz w:val="28"/>
          <w:szCs w:val="28"/>
        </w:rPr>
        <w:t>лежал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и думал о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вечном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>.</w:t>
      </w:r>
    </w:p>
    <w:p w:rsidR="00F15111" w:rsidRPr="00015C7C" w:rsidRDefault="00F1511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Плакат </w:t>
      </w:r>
      <w:r w:rsidRPr="002B29C6">
        <w:rPr>
          <w:rFonts w:ascii="Times New Roman" w:hAnsi="Times New Roman" w:cs="Times New Roman"/>
          <w:b/>
          <w:i/>
          <w:sz w:val="28"/>
          <w:szCs w:val="28"/>
        </w:rPr>
        <w:t>висел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так, что Путин не мог его не заметить.</w:t>
      </w:r>
    </w:p>
    <w:p w:rsidR="00F15111" w:rsidRPr="00015C7C" w:rsidRDefault="00F1511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>Едешь куда-нибудь, вроде бы всё в порядке, и вдруг ― бац! ― незапланированная остановка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… И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9C6">
        <w:rPr>
          <w:rFonts w:ascii="Times New Roman" w:hAnsi="Times New Roman" w:cs="Times New Roman"/>
          <w:b/>
          <w:i/>
          <w:sz w:val="28"/>
          <w:szCs w:val="28"/>
        </w:rPr>
        <w:t>стоишь, стоишь</w:t>
      </w:r>
      <w:r w:rsidRPr="00015C7C">
        <w:rPr>
          <w:rFonts w:ascii="Times New Roman" w:hAnsi="Times New Roman" w:cs="Times New Roman"/>
          <w:i/>
          <w:sz w:val="28"/>
          <w:szCs w:val="28"/>
        </w:rPr>
        <w:t>…</w:t>
      </w:r>
    </w:p>
    <w:p w:rsidR="00F15111" w:rsidRPr="00015C7C" w:rsidRDefault="000D5D73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2CD0" w:rsidRPr="00015C7C">
        <w:rPr>
          <w:rFonts w:ascii="Times New Roman" w:hAnsi="Times New Roman" w:cs="Times New Roman"/>
          <w:sz w:val="28"/>
          <w:szCs w:val="28"/>
        </w:rPr>
        <w:t xml:space="preserve">екоторые учёные, например </w:t>
      </w:r>
      <w:proofErr w:type="spellStart"/>
      <w:r w:rsidR="00DC2CD0" w:rsidRPr="00015C7C"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 w:rsidR="00DC2CD0" w:rsidRPr="00015C7C">
        <w:rPr>
          <w:rFonts w:ascii="Times New Roman" w:hAnsi="Times New Roman" w:cs="Times New Roman"/>
          <w:sz w:val="28"/>
          <w:szCs w:val="28"/>
        </w:rPr>
        <w:t xml:space="preserve"> С. Т. указывают, что в предложениях типа </w:t>
      </w:r>
      <w:r w:rsidR="00DC2CD0" w:rsidRPr="00015C7C">
        <w:rPr>
          <w:rFonts w:ascii="Times New Roman" w:hAnsi="Times New Roman" w:cs="Times New Roman"/>
          <w:i/>
          <w:sz w:val="28"/>
          <w:szCs w:val="28"/>
        </w:rPr>
        <w:t xml:space="preserve">Стол </w:t>
      </w:r>
      <w:proofErr w:type="gramStart"/>
      <w:r w:rsidR="00DC2CD0" w:rsidRPr="00015C7C">
        <w:rPr>
          <w:rFonts w:ascii="Times New Roman" w:hAnsi="Times New Roman" w:cs="Times New Roman"/>
          <w:i/>
          <w:sz w:val="28"/>
          <w:szCs w:val="28"/>
        </w:rPr>
        <w:t>стоит</w:t>
      </w:r>
      <w:proofErr w:type="gramEnd"/>
      <w:r w:rsidR="00DC2CD0" w:rsidRPr="0001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CD0" w:rsidRPr="00015C7C">
        <w:rPr>
          <w:rFonts w:ascii="Times New Roman" w:hAnsi="Times New Roman" w:cs="Times New Roman"/>
          <w:sz w:val="28"/>
          <w:szCs w:val="28"/>
        </w:rPr>
        <w:t xml:space="preserve">и </w:t>
      </w:r>
      <w:r w:rsidR="00DC2CD0" w:rsidRPr="00015C7C">
        <w:rPr>
          <w:rFonts w:ascii="Times New Roman" w:hAnsi="Times New Roman" w:cs="Times New Roman"/>
          <w:i/>
          <w:sz w:val="28"/>
          <w:szCs w:val="28"/>
        </w:rPr>
        <w:t>Стол стоит в комнате</w:t>
      </w:r>
      <w:r w:rsidR="00DC2CD0" w:rsidRPr="00015C7C">
        <w:rPr>
          <w:rFonts w:ascii="Times New Roman" w:hAnsi="Times New Roman" w:cs="Times New Roman"/>
          <w:sz w:val="28"/>
          <w:szCs w:val="28"/>
        </w:rPr>
        <w:t xml:space="preserve"> глаголы различаются по семантике. В первом случае речь идёт об абсолютивном употреблении глагола, а во втором о </w:t>
      </w:r>
      <w:proofErr w:type="spellStart"/>
      <w:r w:rsidR="00DC2CD0" w:rsidRPr="00015C7C">
        <w:rPr>
          <w:rFonts w:ascii="Times New Roman" w:hAnsi="Times New Roman" w:cs="Times New Roman"/>
          <w:sz w:val="28"/>
          <w:szCs w:val="28"/>
        </w:rPr>
        <w:t>локативно-валентном</w:t>
      </w:r>
      <w:proofErr w:type="spellEnd"/>
      <w:r w:rsidR="00DC2CD0" w:rsidRPr="00015C7C">
        <w:rPr>
          <w:rFonts w:ascii="Times New Roman" w:hAnsi="Times New Roman" w:cs="Times New Roman"/>
          <w:sz w:val="28"/>
          <w:szCs w:val="28"/>
        </w:rPr>
        <w:t xml:space="preserve"> глаголе.</w:t>
      </w:r>
    </w:p>
    <w:p w:rsidR="00DC2CD0" w:rsidRPr="00015C7C" w:rsidRDefault="00DC2CD0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Явление абсолютивного употребления позиционных глаголов достойно стать отдельным объектом исследования.</w:t>
      </w:r>
    </w:p>
    <w:p w:rsidR="00DC2CD0" w:rsidRPr="00015C7C" w:rsidRDefault="00DC2CD0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Схожая ситуация наблюдается среди глаголов четвёртой лексико-семантической подгруппы - скопления на </w:t>
      </w:r>
      <w:r w:rsidRPr="006B4FC1">
        <w:rPr>
          <w:rFonts w:ascii="Times New Roman" w:hAnsi="Times New Roman" w:cs="Times New Roman"/>
          <w:sz w:val="28"/>
          <w:szCs w:val="28"/>
        </w:rPr>
        <w:t>небольшом</w:t>
      </w:r>
      <w:r w:rsidRPr="00015C7C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5E4A79" w:rsidRPr="00015C7C">
        <w:rPr>
          <w:rFonts w:ascii="Times New Roman" w:hAnsi="Times New Roman" w:cs="Times New Roman"/>
          <w:sz w:val="28"/>
          <w:szCs w:val="28"/>
        </w:rPr>
        <w:t>. Этой конкретизированной семы достаточно, чтобы глаголы могли функционировать в предложении без эксплицитно выраженного распространителя:</w:t>
      </w:r>
    </w:p>
    <w:p w:rsidR="005E4A79" w:rsidRPr="00015C7C" w:rsidRDefault="005E4A7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5C7C">
        <w:rPr>
          <w:rFonts w:ascii="Times New Roman" w:hAnsi="Times New Roman" w:cs="Times New Roman"/>
          <w:i/>
          <w:sz w:val="28"/>
          <w:szCs w:val="28"/>
        </w:rPr>
        <w:t>Нападавшие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</w:rPr>
        <w:t xml:space="preserve"> матерились, бестолково </w:t>
      </w:r>
      <w:r w:rsidRPr="00B67CE1">
        <w:rPr>
          <w:rFonts w:ascii="Times New Roman" w:hAnsi="Times New Roman" w:cs="Times New Roman"/>
          <w:b/>
          <w:i/>
          <w:sz w:val="28"/>
          <w:szCs w:val="28"/>
        </w:rPr>
        <w:t>кучились</w:t>
      </w:r>
      <w:r w:rsidRPr="00015C7C">
        <w:rPr>
          <w:rFonts w:ascii="Times New Roman" w:hAnsi="Times New Roman" w:cs="Times New Roman"/>
          <w:i/>
          <w:sz w:val="28"/>
          <w:szCs w:val="28"/>
        </w:rPr>
        <w:t>, мешали друг другу, советовали ― этим пользовался Витька и бил.</w:t>
      </w:r>
    </w:p>
    <w:p w:rsidR="005E4A79" w:rsidRPr="00015C7C" w:rsidRDefault="005E4A7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Рыба </w:t>
      </w:r>
      <w:r w:rsidRPr="00882E01">
        <w:rPr>
          <w:rFonts w:ascii="Times New Roman" w:hAnsi="Times New Roman" w:cs="Times New Roman"/>
          <w:b/>
          <w:i/>
          <w:sz w:val="28"/>
          <w:szCs w:val="28"/>
        </w:rPr>
        <w:t>кучилась</w:t>
      </w:r>
      <w:r w:rsidRPr="00015C7C">
        <w:rPr>
          <w:rFonts w:ascii="Times New Roman" w:hAnsi="Times New Roman" w:cs="Times New Roman"/>
          <w:i/>
          <w:sz w:val="28"/>
          <w:szCs w:val="28"/>
        </w:rPr>
        <w:t>, сбиваясь в косяки, шла по глуби, где ее не взять.</w:t>
      </w:r>
    </w:p>
    <w:p w:rsidR="00DC2CD0" w:rsidRPr="00015C7C" w:rsidRDefault="005E4A7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Все-таки целый вагон в нашем распоряжении, а я почему-то должна </w:t>
      </w:r>
      <w:r w:rsidRPr="00882E01">
        <w:rPr>
          <w:rFonts w:ascii="Times New Roman" w:hAnsi="Times New Roman" w:cs="Times New Roman"/>
          <w:b/>
          <w:i/>
          <w:sz w:val="28"/>
          <w:szCs w:val="28"/>
        </w:rPr>
        <w:t>ютиться</w:t>
      </w:r>
      <w:r w:rsidRPr="00015C7C">
        <w:rPr>
          <w:rFonts w:ascii="Times New Roman" w:hAnsi="Times New Roman" w:cs="Times New Roman"/>
          <w:i/>
          <w:sz w:val="28"/>
          <w:szCs w:val="28"/>
        </w:rPr>
        <w:t xml:space="preserve"> вместе с продюсером…</w:t>
      </w:r>
    </w:p>
    <w:p w:rsidR="00035864" w:rsidRPr="00015C7C" w:rsidRDefault="00035864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― Не </w:t>
      </w:r>
      <w:r w:rsidRPr="00882E01">
        <w:rPr>
          <w:rFonts w:ascii="Times New Roman" w:hAnsi="Times New Roman" w:cs="Times New Roman"/>
          <w:b/>
          <w:i/>
          <w:sz w:val="28"/>
          <w:szCs w:val="28"/>
        </w:rPr>
        <w:t>толпитесь</w:t>
      </w:r>
      <w:r w:rsidRPr="00015C7C">
        <w:rPr>
          <w:rFonts w:ascii="Times New Roman" w:hAnsi="Times New Roman" w:cs="Times New Roman"/>
          <w:i/>
          <w:sz w:val="28"/>
          <w:szCs w:val="28"/>
        </w:rPr>
        <w:t>, ― командным голосом пугал он беспрекословно подчинявшихся старушек, ― встаньте в шеренгу.</w:t>
      </w:r>
    </w:p>
    <w:p w:rsidR="00035864" w:rsidRPr="00015C7C" w:rsidRDefault="00035864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15C7C">
        <w:rPr>
          <w:rFonts w:ascii="Times New Roman" w:hAnsi="Times New Roman" w:cs="Times New Roman"/>
          <w:i/>
          <w:sz w:val="28"/>
          <w:szCs w:val="28"/>
        </w:rPr>
        <w:t xml:space="preserve">― Позвольте, господа, позвольте; не </w:t>
      </w:r>
      <w:r w:rsidRPr="00882E01">
        <w:rPr>
          <w:rFonts w:ascii="Times New Roman" w:hAnsi="Times New Roman" w:cs="Times New Roman"/>
          <w:b/>
          <w:i/>
          <w:sz w:val="28"/>
          <w:szCs w:val="28"/>
        </w:rPr>
        <w:t>теснитесь</w:t>
      </w:r>
      <w:r w:rsidRPr="00015C7C">
        <w:rPr>
          <w:rFonts w:ascii="Times New Roman" w:hAnsi="Times New Roman" w:cs="Times New Roman"/>
          <w:i/>
          <w:sz w:val="28"/>
          <w:szCs w:val="28"/>
        </w:rPr>
        <w:t>, дайте пройти!</w:t>
      </w:r>
    </w:p>
    <w:p w:rsidR="00035864" w:rsidRPr="00015C7C" w:rsidRDefault="00035864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112633" w:rsidRPr="00015C7C" w:rsidRDefault="005E4A79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отметить, что во многих примерах</w:t>
      </w:r>
      <w:r w:rsidR="00F10E6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семантически подразумеваемого локализатора</w:t>
      </w:r>
      <w:r w:rsidR="00882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E0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(в т. ч. среди приведённых выше)</w:t>
      </w:r>
      <w:r w:rsidR="00F10E6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как бы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«замещает» другой распространитель, чаще всего это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атрибутив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, обстоятельство образа действия.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E3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считает </w:t>
      </w:r>
      <w:proofErr w:type="spellStart"/>
      <w:r w:rsidR="00965E3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Кибардина</w:t>
      </w:r>
      <w:proofErr w:type="spellEnd"/>
      <w:r w:rsidR="00965E3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, такой распространитель выступает в качестве своеобразной «структурной компенсации».</w:t>
      </w:r>
      <w:r w:rsidR="00F10E6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2633" w:rsidRPr="00015C7C" w:rsidRDefault="00A355A0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 в подгруппе глаголов скопления на небольшом пространстве составляет глагол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</w:t>
      </w:r>
      <w:r w:rsidR="003B772C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каться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772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Зафиксированное словарями переносное пространственное значение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772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проявляется у него только в связке с </w:t>
      </w:r>
      <w:proofErr w:type="spellStart"/>
      <w:r w:rsidR="003B772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локализатором</w:t>
      </w:r>
      <w:proofErr w:type="spellEnd"/>
      <w:r w:rsidR="003B772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Без него глагол </w:t>
      </w:r>
      <w:r w:rsidR="003B772C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толкаться</w:t>
      </w:r>
      <w:r w:rsidR="003B772C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функционирует в своём прямом значении: касаться друг друга короткими, резкими движениями от себя с целью подвинуть (о множестве живых существ)</w:t>
      </w:r>
      <w:r w:rsidR="0003586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5864" w:rsidRPr="00015C7C" w:rsidRDefault="00035864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инопланетяне, неловко </w:t>
      </w:r>
      <w:r w:rsidRPr="008641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толкаясь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вылезли из-за стола и заплясали вокруг Ёжика.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[Сергей Козлов.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Новогодняя сказка // «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Мурзилка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 2003]</w:t>
      </w:r>
      <w:proofErr w:type="gramEnd"/>
    </w:p>
    <w:p w:rsidR="00035864" w:rsidRPr="00015C7C" w:rsidRDefault="00035864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Взялись дружно, хотя и беспорядочно, то и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дело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641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толкаясь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мешая друг другу.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[Василь Быков.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Камень (2002)]</w:t>
      </w:r>
      <w:proofErr w:type="gramEnd"/>
    </w:p>
    <w:p w:rsidR="004E5391" w:rsidRPr="00015C7C" w:rsidRDefault="004E539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E5391" w:rsidRPr="00015C7C" w:rsidRDefault="004E5391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512547108"/>
      <w:r w:rsidRPr="00015C7C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DF3E6A" w:rsidRPr="00015C7C">
        <w:rPr>
          <w:rFonts w:ascii="Times New Roman" w:hAnsi="Times New Roman" w:cs="Times New Roman"/>
          <w:b/>
          <w:sz w:val="28"/>
          <w:szCs w:val="28"/>
        </w:rPr>
        <w:t>Поддержка контекста или речевой ситуации как условие грамматической невыраженности локативной валентности</w:t>
      </w:r>
      <w:r w:rsidR="00B73A8F" w:rsidRPr="00015C7C">
        <w:rPr>
          <w:rFonts w:ascii="Times New Roman" w:hAnsi="Times New Roman" w:cs="Times New Roman"/>
          <w:b/>
          <w:sz w:val="28"/>
          <w:szCs w:val="28"/>
        </w:rPr>
        <w:t>.</w:t>
      </w:r>
      <w:bookmarkEnd w:id="19"/>
    </w:p>
    <w:p w:rsidR="00E65C2D" w:rsidRPr="00015C7C" w:rsidRDefault="00B73A8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единицы лексико-семантической подгруппы собственно глаголов местонахождения также могут функционировать в предложении без локализатора</w:t>
      </w:r>
      <w:r w:rsidR="00E65C2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глаголы </w:t>
      </w:r>
      <w:r w:rsidR="00E65C2D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="00E65C2D" w:rsidRPr="00015C7C">
        <w:rPr>
          <w:rFonts w:ascii="Times New Roman" w:hAnsi="Times New Roman" w:cs="Times New Roman"/>
          <w:i/>
          <w:sz w:val="28"/>
          <w:szCs w:val="28"/>
        </w:rPr>
        <w:t>асполагаться, размещаться, устраиваться, расстилаться, раскинуться</w:t>
      </w:r>
      <w:r w:rsidR="00E65C2D" w:rsidRPr="00015C7C">
        <w:rPr>
          <w:rFonts w:ascii="Times New Roman" w:hAnsi="Times New Roman" w:cs="Times New Roman"/>
          <w:sz w:val="28"/>
          <w:szCs w:val="28"/>
        </w:rPr>
        <w:t>.</w:t>
      </w:r>
    </w:p>
    <w:p w:rsidR="00E65C2D" w:rsidRPr="00015C7C" w:rsidRDefault="00E65C2D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Для первых трёх глаголов закреплено этикетное употребление в императиве. Обычно локатив в таких предложениях отсутствует, но очевидно, что собеседник, находясь в одной речевой ситуации  (и часто в одной локации) с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говорящим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>, понимает,</w:t>
      </w:r>
      <w:r w:rsidR="0039633D" w:rsidRPr="00015C7C">
        <w:rPr>
          <w:rFonts w:ascii="Times New Roman" w:hAnsi="Times New Roman" w:cs="Times New Roman"/>
          <w:sz w:val="28"/>
          <w:szCs w:val="28"/>
        </w:rPr>
        <w:t xml:space="preserve"> где именно нужно расположиться, разместиться, устроиться.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Местонахождение в подобных случаях – это смысл, извлекаемый с опорой на речевую ситуацию и благодаря деавтоматизируемому имплицитному знанию (термин Ермаковой). [Ермакова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2010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: 4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</w:p>
    <w:p w:rsidR="000F092F" w:rsidRPr="00015C7C" w:rsidRDefault="000F092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Кулаков протянул мне записку: "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Располагайтесь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Мы в Клубе здоровья.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[Сергей Довлатов.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Наши (1983)</w:t>
      </w:r>
      <w:proofErr w:type="gramEnd"/>
    </w:p>
    <w:p w:rsidR="000F092F" w:rsidRPr="00015C7C" w:rsidRDefault="000F092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Пожмите друг другу руки и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располагайтесь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без церемоний.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[Александр Солженицын.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круге первом, т.1, гл. 1-25 (1968) // «Новый Мир», 1990]</w:t>
      </w:r>
      <w:proofErr w:type="gramEnd"/>
    </w:p>
    <w:p w:rsidR="000F092F" w:rsidRPr="00015C7C" w:rsidRDefault="000F092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Если вы обладаете даром убеждения, или ваш извозчик окажется филантропом ―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размещайтесь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поудобней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благодарите Бога за соотечественников.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[Гид Красный.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Автостоп (2001) // «Молния», 2001.07.10]</w:t>
      </w:r>
      <w:proofErr w:type="gramEnd"/>
    </w:p>
    <w:p w:rsidR="000F092F" w:rsidRPr="00015C7C" w:rsidRDefault="000F092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Воображаем, как негодовало трио. Относительно выборов ―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размещайтесь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как удобнее. Мы уверены, что Вы сделаете, как лучше, по местным условиям.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[Н. К. Рерих.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Листы дневника (1944)]</w:t>
      </w:r>
      <w:proofErr w:type="gramEnd"/>
    </w:p>
    <w:p w:rsidR="000F092F" w:rsidRPr="00015C7C" w:rsidRDefault="000F092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Встречавший военный сказал: "Ну, не буду мешать. Отдыхайте,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устраивайтесь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". Ушёл, опять поцеловав маме обе руки (на этот раз она их не отнимала).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[И.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Грекова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Перелом (1987)]</w:t>
      </w:r>
      <w:proofErr w:type="gramEnd"/>
    </w:p>
    <w:p w:rsidR="00DB3B93" w:rsidRPr="00015C7C" w:rsidRDefault="00DB3B93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Глагол помещаться встречается в контекстах в этом же значении: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Помещайтесь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сами, господа, а я сам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сыщу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себя уголок.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[Ф. В.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Булгарин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Димитрий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Самозванец (1830)]</w:t>
      </w:r>
      <w:proofErr w:type="gramEnd"/>
    </w:p>
    <w:p w:rsidR="00DB3B93" w:rsidRPr="00015C7C" w:rsidRDefault="00DB3B93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данное значение устаревает. (</w:t>
      </w:r>
      <w:proofErr w:type="gram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примера выше)</w:t>
      </w:r>
    </w:p>
    <w:p w:rsidR="00DB3B93" w:rsidRPr="00015C7C" w:rsidRDefault="00DB3B93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F092F" w:rsidRPr="00015C7C" w:rsidRDefault="000F092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анализа контекстов, выбранных из корпуса русского языка, можно также сделать вывод, что глаголы </w:t>
      </w:r>
      <w:r w:rsidR="003A67B4"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располагаться, размещаться, устраиваться</w:t>
      </w:r>
      <w:r w:rsidR="003A67B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модифицируют типовую валентностную </w:t>
      </w:r>
      <w:r w:rsidR="003A67B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структуру рассматриваемого семантического типа. Для них факультативным является </w:t>
      </w:r>
      <w:proofErr w:type="spellStart"/>
      <w:r w:rsidR="003A67B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актант-атрибутив</w:t>
      </w:r>
      <w:proofErr w:type="spellEnd"/>
      <w:r w:rsidR="003A67B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иногда проявляется в отсутствии локатива </w:t>
      </w:r>
      <w:r w:rsidR="00A7783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некой</w:t>
      </w:r>
      <w:r w:rsidR="003A67B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</w:t>
      </w:r>
      <w:r w:rsidR="00A7783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A67B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компенсаци</w:t>
      </w:r>
      <w:r w:rsidR="00A7783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A67B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807DD" w:rsidRPr="00015C7C" w:rsidRDefault="008807DD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Дайки-линзы обычно встречаются не изолированно, а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располагаются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цепочками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маркируя те же направления, что и дайки первого типа. Довольно часто эти цепочки даек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располагаются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согласно зонам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рассланцевания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серпентинитов, а вдоль контактов даек с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последними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наблюдаются зеркала скольжения (табл. II, а).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[А. А. Антонов.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Минералогия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родингитов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Баженовского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гипербазитового массива (2003)]</w:t>
      </w:r>
      <w:proofErr w:type="gramEnd"/>
    </w:p>
    <w:p w:rsidR="008807DD" w:rsidRPr="00015C7C" w:rsidRDefault="008807DD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807DD" w:rsidRPr="00015C7C" w:rsidRDefault="008807DD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Спинномозговые нервы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располагаются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правильном порядке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соответствующем участкам туловища (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миомерам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и кожи (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дерматомам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): 8 пар шейных нервов, 12― грудных, 5― поясничных, 5― крестцовых и пара копчиковых.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[Валерия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Фейгина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болезни от нервов (2003) // «100% здоровья», 2003.01.15]</w:t>
      </w:r>
      <w:proofErr w:type="gramEnd"/>
    </w:p>
    <w:p w:rsidR="00B706E1" w:rsidRPr="00015C7C" w:rsidRDefault="00B706E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влияет на возможность пространственных глаголов находиться в предложении без локализатора указание на место в ближайшем контексте (обычно в пределах 3 соседних предложений).</w:t>
      </w:r>
    </w:p>
    <w:p w:rsidR="000D04F8" w:rsidRPr="00015C7C" w:rsidRDefault="000D04F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Было очевидно, что мать зашла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этот мир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― так, на минутку, и стоит ли </w:t>
      </w:r>
      <w:r w:rsidRPr="00015C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располагаться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поудобней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[Марина Палей.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Поминовение (1987)</w:t>
      </w:r>
    </w:p>
    <w:p w:rsidR="00263042" w:rsidRPr="00015C7C" w:rsidRDefault="00263042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―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Последняя парта пустая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Устраивайтесь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пожалуйста. ― Извините, ― говорит Мария Филипповна и закрывает за собой дверь.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[Булат Окуджава.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Новенький как с иголочки (1962)]</w:t>
      </w:r>
      <w:proofErr w:type="gramEnd"/>
    </w:p>
    <w:p w:rsidR="002A71C7" w:rsidRPr="00015C7C" w:rsidRDefault="002A71C7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Вода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расстилалась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ровно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выглаженно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непрозрачно, как небо, только слева и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справа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умея растянуть рябь, покачивала пару листков, галочье перо и раздавленную в гневную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смятку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белую сигаретную пачку.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[Александр Терехов.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Каменный мост (1997-2008)]</w:t>
      </w:r>
      <w:proofErr w:type="gramEnd"/>
    </w:p>
    <w:p w:rsidR="002A71C7" w:rsidRPr="00015C7C" w:rsidRDefault="002A71C7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Красно-бурым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ковром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расстилаются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убранные и перепаханные на зиму поля.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[В. В. Овчинников.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Своими глазами (2006)]</w:t>
      </w:r>
      <w:proofErr w:type="gramEnd"/>
    </w:p>
    <w:p w:rsidR="002A71C7" w:rsidRPr="00015C7C" w:rsidRDefault="002A71C7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Море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расстилалось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спокойное, ровное на многие километры вокруг, и было видно далеко в глубину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 А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может быть, так лишь казалось Марии от того, что она всматривалась в толщу вод не одними только глазами, а и всей душой.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Вацлав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Михальский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Одинокому везде пустыня (2003)]</w:t>
      </w:r>
      <w:proofErr w:type="gramEnd"/>
    </w:p>
    <w:p w:rsidR="002A71C7" w:rsidRPr="00015C7C" w:rsidRDefault="002A71C7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Шумели рощи.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Раскинулись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долины, пройденные им когда-то. Туманы ползли в неведомых нам ущельях.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[Даниил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Гранин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Зубр (1987)]</w:t>
      </w:r>
      <w:proofErr w:type="gramEnd"/>
    </w:p>
    <w:p w:rsidR="002A71C7" w:rsidRPr="00015C7C" w:rsidRDefault="000B267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подобных, высказываниях, к тому же, мы часто видим ситуацию от лица персонажа-наблюдателя или рассказчика, что также предполагает опору на речевую ситуацию и имплицированное знание.</w:t>
      </w:r>
    </w:p>
    <w:p w:rsidR="003927E4" w:rsidRPr="00015C7C" w:rsidRDefault="003927E4" w:rsidP="00930518">
      <w:pPr>
        <w:pStyle w:val="11"/>
        <w:tabs>
          <w:tab w:val="left" w:pos="142"/>
        </w:tabs>
        <w:ind w:firstLine="851"/>
      </w:pPr>
    </w:p>
    <w:p w:rsidR="00CF5693" w:rsidRPr="00015C7C" w:rsidRDefault="00CF5693" w:rsidP="00930518">
      <w:pPr>
        <w:pStyle w:val="a3"/>
        <w:tabs>
          <w:tab w:val="left" w:pos="142"/>
        </w:tabs>
        <w:spacing w:line="36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_Toc512547109"/>
      <w:r w:rsidRPr="00015C7C">
        <w:rPr>
          <w:rFonts w:ascii="Times New Roman" w:hAnsi="Times New Roman" w:cs="Times New Roman"/>
          <w:b/>
          <w:sz w:val="28"/>
          <w:szCs w:val="28"/>
        </w:rPr>
        <w:t>2.3. Реализация валентностной структуры глаголов местонахождения в различных семантических моделях высказывания.</w:t>
      </w:r>
      <w:bookmarkEnd w:id="20"/>
    </w:p>
    <w:p w:rsidR="00B62B09" w:rsidRPr="00015C7C" w:rsidRDefault="00B62B0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Анализ контекстов употребления глаголов показал, что помимо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прототипической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15C7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15C7C">
        <w:rPr>
          <w:rFonts w:ascii="Times New Roman" w:hAnsi="Times New Roman" w:cs="Times New Roman"/>
          <w:sz w:val="28"/>
          <w:szCs w:val="28"/>
          <w:lang w:val="en-US"/>
        </w:rPr>
        <w:t>Pred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+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015C7C">
        <w:rPr>
          <w:rFonts w:ascii="Times New Roman" w:hAnsi="Times New Roman" w:cs="Times New Roman"/>
          <w:sz w:val="28"/>
          <w:szCs w:val="28"/>
        </w:rPr>
        <w:t xml:space="preserve"> глаголы со статичной пространственной семантикой не менее часто реализуют свою валентность в высказываниях модели 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015C7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15C7C">
        <w:rPr>
          <w:rFonts w:ascii="Times New Roman" w:hAnsi="Times New Roman" w:cs="Times New Roman"/>
          <w:sz w:val="28"/>
          <w:szCs w:val="28"/>
          <w:lang w:val="en-US"/>
        </w:rPr>
        <w:t>Pred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+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15C7C">
        <w:rPr>
          <w:rFonts w:ascii="Times New Roman" w:hAnsi="Times New Roman" w:cs="Times New Roman"/>
          <w:sz w:val="28"/>
          <w:szCs w:val="28"/>
        </w:rPr>
        <w:t>.</w:t>
      </w:r>
    </w:p>
    <w:p w:rsidR="00CF5693" w:rsidRPr="002A0006" w:rsidRDefault="00A5442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Д. Ап</w:t>
      </w:r>
      <w:r w:rsidR="00295585" w:rsidRPr="00015C7C">
        <w:rPr>
          <w:rFonts w:ascii="Times New Roman" w:hAnsi="Times New Roman" w:cs="Times New Roman"/>
          <w:sz w:val="28"/>
          <w:szCs w:val="28"/>
        </w:rPr>
        <w:t>ресян отмечает, что п</w:t>
      </w:r>
      <w:r w:rsidR="00B62B09" w:rsidRPr="00015C7C">
        <w:rPr>
          <w:rFonts w:ascii="Times New Roman" w:hAnsi="Times New Roman" w:cs="Times New Roman"/>
          <w:sz w:val="28"/>
          <w:szCs w:val="28"/>
        </w:rPr>
        <w:t>ри изменении порядка реализации валентностей в тексте могут происходить не только изменения в актуальном членении, т.е. членении высказывания на тему и рему, но и некоторые чисто семантические изменения.</w:t>
      </w:r>
      <w:r w:rsidR="00F01413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F01413" w:rsidRPr="002A0006">
        <w:rPr>
          <w:rFonts w:ascii="Times New Roman" w:hAnsi="Times New Roman" w:cs="Times New Roman"/>
          <w:sz w:val="28"/>
          <w:szCs w:val="28"/>
        </w:rPr>
        <w:t>[</w:t>
      </w:r>
      <w:r w:rsidR="00F01413" w:rsidRPr="00015C7C">
        <w:rPr>
          <w:rFonts w:ascii="Times New Roman" w:hAnsi="Times New Roman" w:cs="Times New Roman"/>
          <w:sz w:val="28"/>
          <w:szCs w:val="28"/>
        </w:rPr>
        <w:t>Апресян 1974: 139</w:t>
      </w:r>
      <w:r w:rsidR="00F01413" w:rsidRPr="002A0006">
        <w:rPr>
          <w:rFonts w:ascii="Times New Roman" w:hAnsi="Times New Roman" w:cs="Times New Roman"/>
          <w:sz w:val="28"/>
          <w:szCs w:val="28"/>
        </w:rPr>
        <w:t>]</w:t>
      </w:r>
    </w:p>
    <w:p w:rsidR="00B62B09" w:rsidRPr="00015C7C" w:rsidRDefault="00920DED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</w:rPr>
        <w:t>Сравним два предложения:</w:t>
      </w:r>
      <w:r w:rsidR="00987811" w:rsidRPr="0001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ED" w:rsidRPr="00015C7C" w:rsidRDefault="00920DED" w:rsidP="00930518">
      <w:pPr>
        <w:pStyle w:val="a3"/>
        <w:numPr>
          <w:ilvl w:val="0"/>
          <w:numId w:val="17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московских автосалонов этот вопрос не очень важен, так как центральный склад обычно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располагается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где-то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столице или ближайшем Подмосковье.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[Игорь Сирин.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Свой путь (2003) // «Бизнес-журнал», 2003.10.23]</w:t>
      </w:r>
      <w:proofErr w:type="gramEnd"/>
    </w:p>
    <w:p w:rsidR="00920DED" w:rsidRPr="00015C7C" w:rsidRDefault="00920DED" w:rsidP="00930518">
      <w:pPr>
        <w:pStyle w:val="a3"/>
        <w:numPr>
          <w:ilvl w:val="0"/>
          <w:numId w:val="17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75B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девятимерном пространстве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соседству могут </w:t>
      </w:r>
      <w:r w:rsidRPr="005975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располагаться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несколько не пересекающихся трехмерных миров-мембран.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Владилен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Барашенков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Верен ли закон Ньютона? //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«Знание -- сила», 2003]</w:t>
      </w:r>
      <w:proofErr w:type="gramEnd"/>
    </w:p>
    <w:p w:rsidR="00920DED" w:rsidRPr="00015C7C" w:rsidRDefault="00E701E7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первом предложении речь идёт о местоположении предмета. Во втором – о характеристике места/</w:t>
      </w:r>
      <w:r w:rsidR="00120B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предмета/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ситуации.</w:t>
      </w:r>
    </w:p>
    <w:p w:rsidR="00E701E7" w:rsidRPr="00015C7C" w:rsidRDefault="00E701E7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Г. Н. Золотова, сравнивая предложения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Цветы на столе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столе цветы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говорит о том, что они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структурно-семантически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различны. «Первое предложение, как бы давая ответ на вопрос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 цветы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содержит предикатную характеристику местонахождения предицируемого предмета. Первое имя называет предмет, второе его локативный признак. Во втором предложении место, обозначенное локативной формой, характеризуется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наличием названных предметов, то есть локатив выступает в предметном значении, а предмет (наличие его) – в признаковом». [Золотова и др. 2004: 196]</w:t>
      </w:r>
    </w:p>
    <w:p w:rsidR="00F3175B" w:rsidRPr="00015C7C" w:rsidRDefault="00F3175B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Обе модели реализуются с любыми глаголами анализируемой лексико-семантической группы.</w:t>
      </w:r>
    </w:p>
    <w:p w:rsidR="003927E4" w:rsidRPr="00015C7C" w:rsidRDefault="003927E4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 «</w:t>
      </w:r>
      <w:r w:rsidR="009F724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и его местонахождение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DB3B93" w:rsidRPr="00015C7C" w:rsidRDefault="00DB3B93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Только что мозг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помещался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как в чаше,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своём природном ложе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казался архитектурным сооружением, а теперь соскользнул тяжёлой каплей с хромированной лопаточки в стеклянный бюкс, наполненный прозрачной жидкостью… [Людмила Улицкая.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Казус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Кукоцкого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[Путешествие в седьмую сторону света] // «Новый Мир», 2000]</w:t>
      </w:r>
      <w:proofErr w:type="gramEnd"/>
    </w:p>
    <w:p w:rsidR="00F549C0" w:rsidRPr="00015C7C" w:rsidRDefault="00F549C0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конце концов, как утверждают знающие люди, райский сад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расстилался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где-то тут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неподалеку.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[Дина Рубина.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Медная шкатулка (сборник) (2015)]</w:t>
      </w:r>
      <w:proofErr w:type="gramEnd"/>
    </w:p>
    <w:p w:rsidR="00BF4941" w:rsidRPr="00015C7C" w:rsidRDefault="00BF494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</w:t>
      </w:r>
      <w:r w:rsidRPr="005975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простирается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975B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километров на двадцать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975B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 побережью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объединяет в себе три или четыре посёлка.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[Василий Аксенов.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Звездный билет // «Юность», 1961]</w:t>
      </w:r>
      <w:proofErr w:type="gramEnd"/>
    </w:p>
    <w:p w:rsidR="00BF4941" w:rsidRPr="00015C7C" w:rsidRDefault="00BF494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B93" w:rsidRPr="00015C7C" w:rsidRDefault="003927E4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 «</w:t>
      </w:r>
      <w:r w:rsidR="009F724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и его характеристика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3B9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B3B93" w:rsidRDefault="00DB3B93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конце каждого тома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помещались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разборные фигуры розовощёкого мужчины с чёрными усиками и благообразной, но сильно беременной дамы с распахивающейся для ознакомления с плодом маткой.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[Людмила Улицкая.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Казус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Кукоцкого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[Путешествие в седьмую сторону света] // «Новый Мир», 2000]</w:t>
      </w:r>
      <w:proofErr w:type="gramEnd"/>
    </w:p>
    <w:p w:rsidR="005975B4" w:rsidRPr="00015C7C" w:rsidRDefault="005975B4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нём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поочерёдно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располагались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королевская резиденция, главная государственная тюрьма, затем музей. [Интеллектуальные игры «З-С» // «Знание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-- 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сила», 2003]</w:t>
      </w:r>
    </w:p>
    <w:p w:rsidR="00F549C0" w:rsidRPr="00015C7C" w:rsidRDefault="00F549C0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тенистых местах, на плодородной лесной подстилке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расстилаются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ковры вечнозелёного барвинка малого, цветущего ранней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весной свинцово-голубыми цветками.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[Ю. Н.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Карпун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Природа района Сочи (1997)]</w:t>
      </w:r>
      <w:proofErr w:type="gramEnd"/>
    </w:p>
    <w:p w:rsidR="00E77763" w:rsidRPr="00015C7C" w:rsidRDefault="00E77763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Одна из самых больших и уж точно самая универсальная клубная точка Москвы живёт по принципу "всего помногу":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на четырёх этажах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бывшего министерского здания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размещаются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две концертные площадки с мощным звуком, два ресторана, три бара и бильярдная.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[Вячеслав Борисов.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мама.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Нина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Хаген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взорвет бункер (2002) // «Известия», 2002.10.13]</w:t>
      </w:r>
      <w:proofErr w:type="gramEnd"/>
    </w:p>
    <w:p w:rsidR="00BF4941" w:rsidRPr="00015C7C" w:rsidRDefault="00BF494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Бенкендорф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любил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Эстляндию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нестранною любовью: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здесь, над морем, у реки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Кейле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то медленно-черной, то быстрой и пенистой,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простиралась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его счастливая Аркадия.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[Юрий Давыдов.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Синие тюльпаны (1988-1989)]</w:t>
      </w:r>
      <w:proofErr w:type="gramEnd"/>
    </w:p>
    <w:p w:rsidR="00BF4941" w:rsidRPr="00015C7C" w:rsidRDefault="00BF494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B3B93" w:rsidRPr="00015C7C" w:rsidRDefault="009F7244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отметить, что для глаголов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расстилаться, раскинуться, простираться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 «</w:t>
      </w:r>
      <w:r w:rsidR="00C42FC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и его характеристика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» более частотна, чем модель «</w:t>
      </w:r>
      <w:r w:rsidR="00C42FC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и его местонахождение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42FC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Первая встречается в корпусе более чем в два раза чаще.</w:t>
      </w:r>
    </w:p>
    <w:p w:rsidR="00696597" w:rsidRPr="00015C7C" w:rsidRDefault="007F7C8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Думается, правомерным будет утверждение, что п</w:t>
      </w:r>
      <w:r w:rsidR="00696597" w:rsidRPr="00015C7C">
        <w:rPr>
          <w:rFonts w:ascii="Times New Roman" w:hAnsi="Times New Roman" w:cs="Times New Roman"/>
          <w:sz w:val="28"/>
          <w:szCs w:val="28"/>
        </w:rPr>
        <w:t>ри типовом (правостороннем) распространителе в конструкци</w:t>
      </w:r>
      <w:r w:rsidRPr="00015C7C">
        <w:rPr>
          <w:rFonts w:ascii="Times New Roman" w:hAnsi="Times New Roman" w:cs="Times New Roman"/>
          <w:sz w:val="28"/>
          <w:szCs w:val="28"/>
        </w:rPr>
        <w:t xml:space="preserve">ях с данными глаголами </w:t>
      </w:r>
      <w:r w:rsidR="00696597" w:rsidRPr="00015C7C">
        <w:rPr>
          <w:rFonts w:ascii="Times New Roman" w:hAnsi="Times New Roman" w:cs="Times New Roman"/>
          <w:sz w:val="28"/>
          <w:szCs w:val="28"/>
        </w:rPr>
        <w:t>актуализируется семантика «пуст</w:t>
      </w:r>
      <w:r w:rsidRPr="00015C7C">
        <w:rPr>
          <w:rFonts w:ascii="Times New Roman" w:hAnsi="Times New Roman" w:cs="Times New Roman"/>
          <w:sz w:val="28"/>
          <w:szCs w:val="28"/>
        </w:rPr>
        <w:t>ого, абсолютного» пространства, это сообщение местонахождения как объективного факта.</w:t>
      </w:r>
    </w:p>
    <w:p w:rsidR="00696597" w:rsidRPr="00015C7C" w:rsidRDefault="00696597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При левостороннем </w:t>
      </w:r>
      <w:r w:rsidR="007F7C86" w:rsidRPr="00015C7C">
        <w:rPr>
          <w:rFonts w:ascii="Times New Roman" w:hAnsi="Times New Roman" w:cs="Times New Roman"/>
          <w:sz w:val="28"/>
          <w:szCs w:val="28"/>
        </w:rPr>
        <w:t xml:space="preserve">локативе актуализируется семантика </w:t>
      </w:r>
      <w:r w:rsidRPr="00015C7C">
        <w:rPr>
          <w:rFonts w:ascii="Times New Roman" w:hAnsi="Times New Roman" w:cs="Times New Roman"/>
          <w:sz w:val="28"/>
          <w:szCs w:val="28"/>
        </w:rPr>
        <w:t>относительно</w:t>
      </w:r>
      <w:r w:rsidR="007F7C86" w:rsidRPr="00015C7C">
        <w:rPr>
          <w:rFonts w:ascii="Times New Roman" w:hAnsi="Times New Roman" w:cs="Times New Roman"/>
          <w:sz w:val="28"/>
          <w:szCs w:val="28"/>
        </w:rPr>
        <w:t>го</w:t>
      </w:r>
      <w:r w:rsidRPr="00015C7C">
        <w:rPr>
          <w:rFonts w:ascii="Times New Roman" w:hAnsi="Times New Roman" w:cs="Times New Roman"/>
          <w:sz w:val="28"/>
          <w:szCs w:val="28"/>
        </w:rPr>
        <w:t>, очеловеченно</w:t>
      </w:r>
      <w:r w:rsidR="007F7C86" w:rsidRPr="00015C7C">
        <w:rPr>
          <w:rFonts w:ascii="Times New Roman" w:hAnsi="Times New Roman" w:cs="Times New Roman"/>
          <w:sz w:val="28"/>
          <w:szCs w:val="28"/>
        </w:rPr>
        <w:t>го, наблюдаемого пространства</w:t>
      </w:r>
      <w:r w:rsidRPr="00015C7C">
        <w:rPr>
          <w:rFonts w:ascii="Times New Roman" w:hAnsi="Times New Roman" w:cs="Times New Roman"/>
          <w:sz w:val="28"/>
          <w:szCs w:val="28"/>
        </w:rPr>
        <w:t xml:space="preserve">. И локатив с левой стороны </w:t>
      </w:r>
      <w:r w:rsidR="007F7C86" w:rsidRPr="00015C7C">
        <w:rPr>
          <w:rFonts w:ascii="Times New Roman" w:hAnsi="Times New Roman" w:cs="Times New Roman"/>
          <w:sz w:val="28"/>
          <w:szCs w:val="28"/>
        </w:rPr>
        <w:t xml:space="preserve">при таких глаголах </w:t>
      </w:r>
      <w:r w:rsidRPr="00015C7C">
        <w:rPr>
          <w:rFonts w:ascii="Times New Roman" w:hAnsi="Times New Roman" w:cs="Times New Roman"/>
          <w:sz w:val="28"/>
          <w:szCs w:val="28"/>
        </w:rPr>
        <w:t>– это чаще всего наблюдатель</w:t>
      </w:r>
      <w:r w:rsidR="007F7C86" w:rsidRPr="00015C7C">
        <w:rPr>
          <w:rFonts w:ascii="Times New Roman" w:hAnsi="Times New Roman" w:cs="Times New Roman"/>
          <w:sz w:val="28"/>
          <w:szCs w:val="28"/>
        </w:rPr>
        <w:t xml:space="preserve"> или «точка отсчёта», если точнее «точка начала просмотра». Это утверждение иллюстрируют примеры из корпуса русского языка, где в виде локализатора чаще всего представлен субъект, познающий пространство:</w:t>
      </w:r>
    </w:p>
    <w:p w:rsidR="007F7C86" w:rsidRPr="00015C7C" w:rsidRDefault="007F7C8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75B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Под нами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975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расстилалас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 большая, зелёная, плавно уходящая ложбина с рыжими и чёрными пятнами пасущихся коров, со светлой зеленью травы и тёмной зеленью пих</w:t>
      </w:r>
      <w:r w:rsidR="008F0D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т, как сказочные витязи, стоящие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краю ложбины.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[Фазиль Искандер.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Святое озеро (1969)]</w:t>
      </w:r>
      <w:proofErr w:type="gramEnd"/>
    </w:p>
    <w:p w:rsidR="007F7C86" w:rsidRPr="00015C7C" w:rsidRDefault="007F7C8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0DC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lastRenderedPageBreak/>
        <w:t>А за окном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залепляя всё вокруг глухотой белизны и тишины, </w:t>
      </w:r>
      <w:r w:rsidRPr="008F0D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простирается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беспредельная зима.</w:t>
      </w:r>
    </w:p>
    <w:p w:rsidR="007F7C86" w:rsidRPr="00015C7C" w:rsidRDefault="007F7C8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 сошёл на следующей остановке. </w:t>
      </w:r>
      <w:r w:rsidRPr="008F0DC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Вокруг </w:t>
      </w:r>
      <w:r w:rsidRPr="008F0D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простирался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незнакомый мир. Он назывался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Плющиха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[Булат Окуджава.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Новенький как с иголочки (1962)]</w:t>
      </w:r>
      <w:proofErr w:type="gramEnd"/>
    </w:p>
    <w:p w:rsidR="007F7C86" w:rsidRPr="00015C7C" w:rsidRDefault="007F7C8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0DC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У ног прокуратора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F0D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простиралась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неубранная красная, как бы кровавая, лужа и валялись осколки разбитого кувшина.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[М. А. Булгаков.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Мастер и Маргарита, часть 2 (1929-1940)]</w:t>
      </w:r>
      <w:proofErr w:type="gramEnd"/>
    </w:p>
    <w:p w:rsidR="007F7C86" w:rsidRPr="00015C7C" w:rsidRDefault="007F7C8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0DC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У ног сидящего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валяются черепки разбитого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кувшина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</w:t>
      </w:r>
      <w:r w:rsidRPr="008F0D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простирается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невысыхающая черно-красная лужа.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[М. А. Булгаков.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Мастер и Маргарита, часть 2 (1929-1940)]</w:t>
      </w:r>
      <w:proofErr w:type="gramEnd"/>
    </w:p>
    <w:p w:rsidR="008C1AD1" w:rsidRPr="00015C7C" w:rsidRDefault="008C1AD1" w:rsidP="00930518">
      <w:pPr>
        <w:pStyle w:val="11"/>
        <w:tabs>
          <w:tab w:val="left" w:pos="142"/>
        </w:tabs>
        <w:ind w:firstLine="851"/>
        <w:rPr>
          <w:b w:val="0"/>
        </w:rPr>
      </w:pPr>
    </w:p>
    <w:p w:rsidR="004A63E3" w:rsidRPr="00015C7C" w:rsidRDefault="008C1AD1" w:rsidP="00930518">
      <w:pPr>
        <w:pStyle w:val="11"/>
        <w:tabs>
          <w:tab w:val="left" w:pos="142"/>
        </w:tabs>
        <w:ind w:firstLine="851"/>
        <w:rPr>
          <w:b w:val="0"/>
        </w:rPr>
      </w:pPr>
      <w:r w:rsidRPr="00015C7C">
        <w:rPr>
          <w:b w:val="0"/>
        </w:rPr>
        <w:t>Представляется целесообразным заострять внимание студентов на семантической разнице между данными моделями при обучении русскому языку как иностранному. Бытует мнение, что в русском языке свободный порядок слов. Это верно лишь в том смысле, что язык обладает практически безграничной возможностью комбинирования, однако порядок слов в предложении всегда обусловлен семантикой высказывания.</w:t>
      </w:r>
    </w:p>
    <w:p w:rsidR="008C1AD1" w:rsidRPr="00015C7C" w:rsidRDefault="008C1AD1" w:rsidP="00930518">
      <w:pPr>
        <w:pStyle w:val="11"/>
        <w:tabs>
          <w:tab w:val="left" w:pos="142"/>
        </w:tabs>
        <w:ind w:firstLine="851"/>
        <w:rPr>
          <w:b w:val="0"/>
        </w:rPr>
      </w:pPr>
      <w:r w:rsidRPr="00015C7C">
        <w:rPr>
          <w:b w:val="0"/>
        </w:rPr>
        <w:t xml:space="preserve">Соответственно, для успешной коммуникации на изучаемом языке, студенты должны усвоить обе приведённые выше модели. </w:t>
      </w:r>
    </w:p>
    <w:p w:rsidR="008C1AD1" w:rsidRPr="00015C7C" w:rsidRDefault="008C1AD1" w:rsidP="00930518">
      <w:pPr>
        <w:pStyle w:val="11"/>
        <w:tabs>
          <w:tab w:val="left" w:pos="142"/>
        </w:tabs>
        <w:ind w:firstLine="851"/>
      </w:pPr>
    </w:p>
    <w:p w:rsidR="00A01783" w:rsidRPr="00941B95" w:rsidRDefault="00A01783" w:rsidP="00930518">
      <w:pPr>
        <w:tabs>
          <w:tab w:val="left" w:pos="142"/>
        </w:tabs>
        <w:spacing w:line="360" w:lineRule="auto"/>
        <w:ind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512547110"/>
      <w:r w:rsidRPr="00941B95">
        <w:rPr>
          <w:rFonts w:ascii="Times New Roman" w:hAnsi="Times New Roman" w:cs="Times New Roman"/>
          <w:b/>
          <w:sz w:val="28"/>
          <w:szCs w:val="28"/>
        </w:rPr>
        <w:t>Выводы</w:t>
      </w:r>
      <w:bookmarkEnd w:id="21"/>
      <w:r w:rsidR="00C10B2C" w:rsidRPr="00941B95">
        <w:rPr>
          <w:rFonts w:ascii="Times New Roman" w:hAnsi="Times New Roman" w:cs="Times New Roman"/>
          <w:b/>
          <w:sz w:val="28"/>
          <w:szCs w:val="28"/>
        </w:rPr>
        <w:t>.</w:t>
      </w:r>
    </w:p>
    <w:p w:rsidR="000318B2" w:rsidRDefault="00C10B2C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Из Большого толкового словаря русских глаголов под редакцией Л.Г. Бабенко </w:t>
      </w:r>
      <w:r w:rsidR="005073BD" w:rsidRPr="00015C7C">
        <w:rPr>
          <w:rFonts w:ascii="Times New Roman" w:hAnsi="Times New Roman" w:cs="Times New Roman"/>
          <w:sz w:val="28"/>
          <w:szCs w:val="28"/>
        </w:rPr>
        <w:t>и</w:t>
      </w:r>
      <w:r w:rsidRPr="00015C7C">
        <w:rPr>
          <w:rFonts w:ascii="Times New Roman" w:hAnsi="Times New Roman" w:cs="Times New Roman"/>
          <w:sz w:val="28"/>
          <w:szCs w:val="28"/>
        </w:rPr>
        <w:t xml:space="preserve"> Толкового словаря русского языка под редакцией Д. Н. Ушакова</w:t>
      </w:r>
      <w:r w:rsidR="005073BD" w:rsidRPr="00015C7C">
        <w:rPr>
          <w:rFonts w:ascii="Times New Roman" w:hAnsi="Times New Roman" w:cs="Times New Roman"/>
          <w:sz w:val="28"/>
          <w:szCs w:val="28"/>
        </w:rPr>
        <w:t xml:space="preserve"> нами были выбраны 23 глагола</w:t>
      </w:r>
      <w:r w:rsidRPr="00015C7C">
        <w:rPr>
          <w:rFonts w:ascii="Times New Roman" w:hAnsi="Times New Roman" w:cs="Times New Roman"/>
          <w:sz w:val="28"/>
          <w:szCs w:val="28"/>
        </w:rPr>
        <w:t>. Отбор был осуществлён по принципу наличия сем «расположение в пространстве» + «статичность». Н</w:t>
      </w:r>
      <w:r w:rsidR="000318B2">
        <w:rPr>
          <w:rFonts w:ascii="Times New Roman" w:hAnsi="Times New Roman" w:cs="Times New Roman"/>
          <w:sz w:val="28"/>
          <w:szCs w:val="28"/>
        </w:rPr>
        <w:t>ами</w:t>
      </w:r>
      <w:r w:rsidRPr="00015C7C">
        <w:rPr>
          <w:rFonts w:ascii="Times New Roman" w:hAnsi="Times New Roman" w:cs="Times New Roman"/>
          <w:sz w:val="28"/>
          <w:szCs w:val="28"/>
        </w:rPr>
        <w:t xml:space="preserve"> были проанализированы толкования выбранных глаголов в различных словарях, отталкиваясь от которых, мы предлагаем сводное толкование для каждо</w:t>
      </w:r>
      <w:r w:rsidR="00CE5E98" w:rsidRPr="00015C7C">
        <w:rPr>
          <w:rFonts w:ascii="Times New Roman" w:hAnsi="Times New Roman" w:cs="Times New Roman"/>
          <w:sz w:val="28"/>
          <w:szCs w:val="28"/>
        </w:rPr>
        <w:t>го слова.</w:t>
      </w:r>
    </w:p>
    <w:p w:rsidR="00C10B2C" w:rsidRPr="00015C7C" w:rsidRDefault="00C10B2C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>Мы распределили глаголы по 4 лексико-семантическим подгруппам. Отметим, что мы рассматриваем внутри ЛСГ лексико-семантические варианты, а не глаголы во всей совокупности значений:</w:t>
      </w:r>
      <w:r w:rsidR="0029627C">
        <w:rPr>
          <w:rFonts w:ascii="Times New Roman" w:hAnsi="Times New Roman" w:cs="Times New Roman"/>
          <w:sz w:val="28"/>
          <w:szCs w:val="28"/>
        </w:rPr>
        <w:t xml:space="preserve"> 1) </w:t>
      </w:r>
      <w:r w:rsidRPr="00015C7C">
        <w:rPr>
          <w:rFonts w:ascii="Times New Roman" w:hAnsi="Times New Roman" w:cs="Times New Roman"/>
          <w:sz w:val="28"/>
          <w:szCs w:val="28"/>
        </w:rPr>
        <w:t xml:space="preserve">ЛСГ глаголов </w:t>
      </w:r>
      <w:r w:rsidR="0029627C">
        <w:rPr>
          <w:rFonts w:ascii="Times New Roman" w:hAnsi="Times New Roman" w:cs="Times New Roman"/>
          <w:sz w:val="28"/>
          <w:szCs w:val="28"/>
        </w:rPr>
        <w:t xml:space="preserve">местонахождения, 2) </w:t>
      </w:r>
      <w:r w:rsidRPr="00015C7C">
        <w:rPr>
          <w:rFonts w:ascii="Times New Roman" w:hAnsi="Times New Roman" w:cs="Times New Roman"/>
          <w:sz w:val="28"/>
          <w:szCs w:val="28"/>
        </w:rPr>
        <w:t>ЛСГ глаголов о</w:t>
      </w:r>
      <w:r w:rsidR="0029627C">
        <w:rPr>
          <w:rFonts w:ascii="Times New Roman" w:hAnsi="Times New Roman" w:cs="Times New Roman"/>
          <w:sz w:val="28"/>
          <w:szCs w:val="28"/>
        </w:rPr>
        <w:t>битания, 3) п</w:t>
      </w:r>
      <w:r w:rsidRPr="00015C7C">
        <w:rPr>
          <w:rFonts w:ascii="Times New Roman" w:hAnsi="Times New Roman" w:cs="Times New Roman"/>
          <w:sz w:val="28"/>
          <w:szCs w:val="28"/>
        </w:rPr>
        <w:t xml:space="preserve">озиционные </w:t>
      </w:r>
      <w:r w:rsidR="0029627C">
        <w:rPr>
          <w:rFonts w:ascii="Times New Roman" w:hAnsi="Times New Roman" w:cs="Times New Roman"/>
          <w:sz w:val="28"/>
          <w:szCs w:val="28"/>
        </w:rPr>
        <w:t xml:space="preserve">глаголы, 4) </w:t>
      </w:r>
      <w:r w:rsidRPr="00015C7C">
        <w:rPr>
          <w:rFonts w:ascii="Times New Roman" w:hAnsi="Times New Roman" w:cs="Times New Roman"/>
          <w:sz w:val="28"/>
          <w:szCs w:val="28"/>
        </w:rPr>
        <w:t>ЛСГ глаголов скопления на небольшом прос</w:t>
      </w:r>
      <w:r w:rsidR="0029627C">
        <w:rPr>
          <w:rFonts w:ascii="Times New Roman" w:hAnsi="Times New Roman" w:cs="Times New Roman"/>
          <w:sz w:val="28"/>
          <w:szCs w:val="28"/>
        </w:rPr>
        <w:t>транстве.</w:t>
      </w:r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Проанализировав функционирование глаголов в контекстах национального корпуса русского языка, мы распределили исследуемые глаголы на </w:t>
      </w:r>
      <w:r w:rsidR="0029627C">
        <w:rPr>
          <w:rFonts w:ascii="Times New Roman" w:hAnsi="Times New Roman" w:cs="Times New Roman"/>
          <w:sz w:val="28"/>
          <w:szCs w:val="28"/>
        </w:rPr>
        <w:t>2</w:t>
      </w:r>
      <w:r w:rsidRPr="00015C7C">
        <w:rPr>
          <w:rFonts w:ascii="Times New Roman" w:hAnsi="Times New Roman" w:cs="Times New Roman"/>
          <w:sz w:val="28"/>
          <w:szCs w:val="28"/>
        </w:rPr>
        <w:t xml:space="preserve"> группы в соответствии с содержательной и структурной обязательностью актанта-локатива. Подтвердилось утверждение, что пространственные глаголы имеют обязательную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локативную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валентность, локализатор – часть их семантического устройства.</w:t>
      </w:r>
      <w:r w:rsidR="0029627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>Однако некоторые глаголы могут присутствовать в предложении без синтаксически выраженного указания на место.</w:t>
      </w:r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Условий появления глаголов местонахождения в тексте без локализатора оказалось несколько.</w:t>
      </w:r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Во-первых, в таких примерах встречаются глаголы, содержащие в своём значении указание на так или иначе конкретизированное положение в пространстве. Это позиционные глаголы и глаголы лексико-семантической подгруппы скопления на небольшом пространстве.</w:t>
      </w:r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DC2185">
        <w:rPr>
          <w:rFonts w:ascii="Times New Roman" w:hAnsi="Times New Roman" w:cs="Times New Roman"/>
          <w:sz w:val="28"/>
          <w:szCs w:val="28"/>
        </w:rPr>
        <w:t xml:space="preserve">форма императива как выражение семантики ближайшего </w:t>
      </w:r>
      <w:r w:rsidRPr="00015C7C">
        <w:rPr>
          <w:rFonts w:ascii="Times New Roman" w:hAnsi="Times New Roman" w:cs="Times New Roman"/>
          <w:sz w:val="28"/>
          <w:szCs w:val="28"/>
        </w:rPr>
        <w:t>контекст</w:t>
      </w:r>
      <w:r w:rsidR="00DC2185">
        <w:rPr>
          <w:rFonts w:ascii="Times New Roman" w:hAnsi="Times New Roman" w:cs="Times New Roman"/>
          <w:sz w:val="28"/>
          <w:szCs w:val="28"/>
        </w:rPr>
        <w:t>а</w:t>
      </w:r>
      <w:r w:rsidRPr="00015C7C">
        <w:rPr>
          <w:rFonts w:ascii="Times New Roman" w:hAnsi="Times New Roman" w:cs="Times New Roman"/>
          <w:sz w:val="28"/>
          <w:szCs w:val="28"/>
        </w:rPr>
        <w:t>, либо ситуация общения указывает на локацию. Так происходит в следующих примерах:</w:t>
      </w:r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Кулаков протянул мне записку: "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Располагайтесь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Мы в Клубе здоровья.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[Сергей Довлатов.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Наши (1983)</w:t>
      </w:r>
      <w:proofErr w:type="gramEnd"/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―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Последняя парта пустая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Устраивайтесь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пожалуйста. ― Извините, ― говорит Мария Филипповна и закрывает за собой дверь.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[Булат Окуджава.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Новенький как с иголочки (1962)]</w:t>
      </w:r>
      <w:proofErr w:type="gramEnd"/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В-третьих, в валентностной структуре глаголов </w:t>
      </w:r>
      <w:r w:rsidRPr="00015C7C">
        <w:rPr>
          <w:rFonts w:ascii="Times New Roman" w:hAnsi="Times New Roman" w:cs="Times New Roman"/>
          <w:i/>
          <w:sz w:val="28"/>
          <w:szCs w:val="28"/>
        </w:rPr>
        <w:t>располагаться, расстилаться, простираться, раскинуться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помимо локатива присутствует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lastRenderedPageBreak/>
        <w:t>атрибутив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. Это содержательно-факультативный актант, но при отсутствии обязательного локатива он выступает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своеобразной структурной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компенсацией:</w:t>
      </w:r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Красно-бурым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ковром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расстилаются 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убранные и перепаханные на зиму поля.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[В. В. Овчинников.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Своими глазами (2006)]</w:t>
      </w:r>
      <w:proofErr w:type="gramEnd"/>
    </w:p>
    <w:p w:rsidR="00C10B2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Дайки-линзы обычно встречаются не изолированно, а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располагаются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цепочками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маркируя те же направления, что и дайки первого типа.</w:t>
      </w:r>
    </w:p>
    <w:p w:rsidR="00DC2185" w:rsidRPr="00DC2185" w:rsidRDefault="00DC2185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четвёртых, локализатор может отсутствовать конструкциях с отрицанием: в безличных конструкциях, обозначающих невозможность или нежелание находиться где-либо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DC21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сидится, не лежится, не гуляется ему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DC2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отрицательном императиве (</w:t>
      </w:r>
      <w:r w:rsidRPr="00DC21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 толпитесь! </w:t>
      </w:r>
      <w:proofErr w:type="gramStart"/>
      <w:r w:rsidRPr="00DC21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теснитесь!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ходе анализа контекстов также стало понятно, что для исследуемых глаголов не менее частотной, чем модель 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15C7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15C7C">
        <w:rPr>
          <w:rFonts w:ascii="Times New Roman" w:hAnsi="Times New Roman" w:cs="Times New Roman"/>
          <w:sz w:val="28"/>
          <w:szCs w:val="28"/>
          <w:lang w:val="en-US"/>
        </w:rPr>
        <w:t>Pred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+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015C7C">
        <w:rPr>
          <w:rFonts w:ascii="Times New Roman" w:hAnsi="Times New Roman" w:cs="Times New Roman"/>
          <w:sz w:val="28"/>
          <w:szCs w:val="28"/>
        </w:rPr>
        <w:t xml:space="preserve"> является модель 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015C7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15C7C">
        <w:rPr>
          <w:rFonts w:ascii="Times New Roman" w:hAnsi="Times New Roman" w:cs="Times New Roman"/>
          <w:sz w:val="28"/>
          <w:szCs w:val="28"/>
          <w:lang w:val="en-US"/>
        </w:rPr>
        <w:t>Pred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+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15C7C">
        <w:rPr>
          <w:rFonts w:ascii="Times New Roman" w:hAnsi="Times New Roman" w:cs="Times New Roman"/>
          <w:sz w:val="28"/>
          <w:szCs w:val="28"/>
        </w:rPr>
        <w:t>.</w:t>
      </w:r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Речь идёт не просто об актуальном членении предложения, но о разных семантических типах предложения. Первый тип можно назвать «Предмет и его местонахождение», второй – «Место/предмет/ситуация и его характеристика»:</w:t>
      </w:r>
    </w:p>
    <w:p w:rsidR="00C10B2C" w:rsidRPr="00015C7C" w:rsidRDefault="00C10B2C" w:rsidP="00930518">
      <w:pPr>
        <w:pStyle w:val="a3"/>
        <w:numPr>
          <w:ilvl w:val="0"/>
          <w:numId w:val="19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московских автосалонов этот вопрос не очень важен, так как центральный склад обычно </w:t>
      </w:r>
      <w:r w:rsidRPr="00015C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располагается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где-то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столице или ближайшем Подмосковье.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[Игорь Сирин.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Свой путь (2003) // «Бизнес-журнал», 2003.10.23]</w:t>
      </w:r>
      <w:proofErr w:type="gramEnd"/>
    </w:p>
    <w:p w:rsidR="00C10B2C" w:rsidRPr="00015C7C" w:rsidRDefault="00C10B2C" w:rsidP="00930518">
      <w:pPr>
        <w:pStyle w:val="a3"/>
        <w:numPr>
          <w:ilvl w:val="0"/>
          <w:numId w:val="19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537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девятимерном пространстве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соседству </w:t>
      </w:r>
      <w:r w:rsidRPr="00E253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могут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253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располагаться</w:t>
      </w:r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несколько не пересекающихся трехмерных миров-мембран.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[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Владилен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Барашенков</w:t>
      </w:r>
      <w:proofErr w:type="spell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Верен ли закон Ньютона? // </w:t>
      </w:r>
      <w:proofErr w:type="gramStart"/>
      <w:r w:rsidRPr="00015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«Знание -- сила», 2003]</w:t>
      </w:r>
      <w:proofErr w:type="gramEnd"/>
    </w:p>
    <w:p w:rsidR="00C10B2C" w:rsidRPr="00015C7C" w:rsidRDefault="00C10B2C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Считаем целесообразным обращать внимание  студентов на эти различия при обучении русскому языку как иностранному. Для осуществления успешной коммуникации необходимо овладение обеими моделями.</w:t>
      </w:r>
    </w:p>
    <w:p w:rsidR="00A01783" w:rsidRPr="00015C7C" w:rsidRDefault="00A01783" w:rsidP="00930518">
      <w:pPr>
        <w:pStyle w:val="11"/>
        <w:tabs>
          <w:tab w:val="left" w:pos="142"/>
        </w:tabs>
        <w:ind w:firstLine="851"/>
      </w:pPr>
    </w:p>
    <w:p w:rsidR="00696597" w:rsidRPr="00015C7C" w:rsidRDefault="00A01783" w:rsidP="00930518">
      <w:pPr>
        <w:pStyle w:val="1"/>
        <w:keepLines w:val="0"/>
        <w:tabs>
          <w:tab w:val="left" w:pos="142"/>
        </w:tabs>
        <w:spacing w:before="240" w:after="60" w:line="360" w:lineRule="auto"/>
        <w:ind w:firstLine="851"/>
        <w:rPr>
          <w:rFonts w:ascii="Times New Roman" w:hAnsi="Times New Roman" w:cs="Times New Roman"/>
          <w:color w:val="auto"/>
        </w:rPr>
      </w:pPr>
      <w:bookmarkStart w:id="22" w:name="_Toc512547111"/>
      <w:r w:rsidRPr="00015C7C">
        <w:rPr>
          <w:rFonts w:ascii="Times New Roman" w:hAnsi="Times New Roman" w:cs="Times New Roman"/>
          <w:color w:val="auto"/>
        </w:rPr>
        <w:lastRenderedPageBreak/>
        <w:t>З</w:t>
      </w:r>
      <w:bookmarkEnd w:id="22"/>
      <w:r w:rsidR="00E9024E" w:rsidRPr="00015C7C">
        <w:rPr>
          <w:rFonts w:ascii="Times New Roman" w:hAnsi="Times New Roman" w:cs="Times New Roman"/>
          <w:color w:val="auto"/>
        </w:rPr>
        <w:t>АКЛЮЧЕНИЕ</w:t>
      </w:r>
    </w:p>
    <w:p w:rsidR="00A046D4" w:rsidRDefault="003710C9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Всё в нашем мире </w:t>
      </w:r>
      <w:r w:rsidR="0029627C">
        <w:rPr>
          <w:rFonts w:ascii="Times New Roman" w:hAnsi="Times New Roman" w:cs="Times New Roman"/>
          <w:sz w:val="28"/>
          <w:szCs w:val="28"/>
        </w:rPr>
        <w:t>существует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во времени и пространстве, поэтому важнейшей задачей при </w:t>
      </w:r>
      <w:r w:rsidR="00960EFF">
        <w:rPr>
          <w:rFonts w:ascii="Times New Roman" w:hAnsi="Times New Roman" w:cs="Times New Roman"/>
          <w:sz w:val="28"/>
          <w:szCs w:val="28"/>
        </w:rPr>
        <w:t>обучении русскому языку</w:t>
      </w:r>
      <w:r w:rsidRPr="00015C7C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960EFF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Pr="00015C7C">
        <w:rPr>
          <w:rFonts w:ascii="Times New Roman" w:hAnsi="Times New Roman" w:cs="Times New Roman"/>
          <w:sz w:val="28"/>
          <w:szCs w:val="28"/>
        </w:rPr>
        <w:t>способ</w:t>
      </w:r>
      <w:r w:rsidR="00960EFF">
        <w:rPr>
          <w:rFonts w:ascii="Times New Roman" w:hAnsi="Times New Roman" w:cs="Times New Roman"/>
          <w:sz w:val="28"/>
          <w:szCs w:val="28"/>
        </w:rPr>
        <w:t>ами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выражения пространственных отношений. </w:t>
      </w:r>
    </w:p>
    <w:p w:rsidR="00767BF8" w:rsidRPr="00015C7C" w:rsidRDefault="00D3563A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словарного определения, под пространственными</w:t>
      </w:r>
      <w:r w:rsidR="00767BF8" w:rsidRPr="00015C7C">
        <w:rPr>
          <w:rFonts w:ascii="Times New Roman" w:hAnsi="Times New Roman" w:cs="Times New Roman"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67BF8" w:rsidRPr="00015C7C">
        <w:rPr>
          <w:rFonts w:ascii="Times New Roman" w:hAnsi="Times New Roman" w:cs="Times New Roman"/>
          <w:sz w:val="28"/>
          <w:szCs w:val="28"/>
        </w:rPr>
        <w:t xml:space="preserve"> мы можем иметь в виду расположение предметов в вертикальной и горизонтальной плоскостях, размер, который они занимают в пространстве, удалённость одного предмета от другого или от говорящего (наблюдателя), статику или динамику предмета и направленность движения.</w:t>
      </w:r>
    </w:p>
    <w:p w:rsidR="00767BF8" w:rsidRPr="00015C7C" w:rsidRDefault="00767BF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Элементы локативной ситуации </w:t>
      </w:r>
      <w:r w:rsidR="00E84845">
        <w:rPr>
          <w:rFonts w:ascii="Times New Roman" w:hAnsi="Times New Roman" w:cs="Times New Roman"/>
          <w:sz w:val="28"/>
          <w:szCs w:val="28"/>
        </w:rPr>
        <w:t xml:space="preserve">(такие как локализуемый предмет, ориентир, предикативный признак, способ выражения локативного отношения) </w:t>
      </w:r>
      <w:r w:rsidR="00427EEE">
        <w:rPr>
          <w:rFonts w:ascii="Times New Roman" w:hAnsi="Times New Roman" w:cs="Times New Roman"/>
          <w:sz w:val="28"/>
          <w:szCs w:val="28"/>
        </w:rPr>
        <w:t>часто комбинируются и выступают в синкретичных единствах</w:t>
      </w:r>
      <w:r w:rsidRPr="00015C7C">
        <w:rPr>
          <w:rFonts w:ascii="Times New Roman" w:hAnsi="Times New Roman" w:cs="Times New Roman"/>
          <w:sz w:val="28"/>
          <w:szCs w:val="28"/>
        </w:rPr>
        <w:t xml:space="preserve">. </w:t>
      </w:r>
      <w:r w:rsidR="00D854DA">
        <w:rPr>
          <w:rFonts w:ascii="Times New Roman" w:hAnsi="Times New Roman" w:cs="Times New Roman"/>
          <w:sz w:val="28"/>
          <w:szCs w:val="28"/>
        </w:rPr>
        <w:t>Например</w:t>
      </w:r>
      <w:r w:rsidRPr="00015C7C">
        <w:rPr>
          <w:rFonts w:ascii="Times New Roman" w:hAnsi="Times New Roman" w:cs="Times New Roman"/>
          <w:sz w:val="28"/>
          <w:szCs w:val="28"/>
        </w:rPr>
        <w:t xml:space="preserve">, глагол </w:t>
      </w:r>
      <w:r w:rsidR="00A046D4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015C7C">
        <w:rPr>
          <w:rFonts w:ascii="Times New Roman" w:hAnsi="Times New Roman" w:cs="Times New Roman"/>
          <w:sz w:val="28"/>
          <w:szCs w:val="28"/>
        </w:rPr>
        <w:t>в локативных конструкциях может выражать и действие, и локальное отношение. Между тем, большинство современных исследователей не включают глагол в список способов выражения пространственных отношений в русском языке.</w:t>
      </w:r>
    </w:p>
    <w:p w:rsidR="00D854DA" w:rsidRPr="00015C7C" w:rsidRDefault="00767BF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С нашей точки зрения, глаголы движения и местонахождения – не просто дополнительные средства усиления локативного значения высказывания, они являются центром конструкции, обуславливающим своей семантикой присутствие остальных членов.</w:t>
      </w:r>
      <w:r w:rsidR="00D854DA">
        <w:rPr>
          <w:rFonts w:ascii="Times New Roman" w:hAnsi="Times New Roman" w:cs="Times New Roman"/>
          <w:sz w:val="28"/>
          <w:szCs w:val="28"/>
        </w:rPr>
        <w:t xml:space="preserve"> </w:t>
      </w:r>
      <w:r w:rsidR="00A046D4">
        <w:rPr>
          <w:rFonts w:ascii="Times New Roman" w:hAnsi="Times New Roman" w:cs="Times New Roman"/>
          <w:sz w:val="28"/>
          <w:szCs w:val="28"/>
        </w:rPr>
        <w:t xml:space="preserve">И </w:t>
      </w:r>
      <w:r w:rsidR="00D854DA">
        <w:rPr>
          <w:rFonts w:ascii="Times New Roman" w:hAnsi="Times New Roman" w:cs="Times New Roman"/>
          <w:sz w:val="28"/>
          <w:szCs w:val="28"/>
        </w:rPr>
        <w:t>предложно-падежные формы, и наречия, и другие средства выражения локативности функционируют в предложении в теснейшей связи с глаголом.</w:t>
      </w:r>
    </w:p>
    <w:p w:rsidR="00767BF8" w:rsidRPr="00015C7C" w:rsidRDefault="00D854DA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</w:t>
      </w:r>
      <w:r w:rsidR="00F553D9">
        <w:rPr>
          <w:rFonts w:ascii="Times New Roman" w:hAnsi="Times New Roman" w:cs="Times New Roman"/>
          <w:sz w:val="28"/>
          <w:szCs w:val="28"/>
        </w:rPr>
        <w:t xml:space="preserve">о и определило </w:t>
      </w:r>
      <w:r>
        <w:rPr>
          <w:rFonts w:ascii="Times New Roman" w:hAnsi="Times New Roman" w:cs="Times New Roman"/>
          <w:sz w:val="28"/>
          <w:szCs w:val="28"/>
        </w:rPr>
        <w:t>наш интерес к</w:t>
      </w:r>
      <w:r w:rsidR="00767BF8" w:rsidRPr="00015C7C">
        <w:rPr>
          <w:rFonts w:ascii="Times New Roman" w:hAnsi="Times New Roman" w:cs="Times New Roman"/>
          <w:sz w:val="28"/>
          <w:szCs w:val="28"/>
        </w:rPr>
        <w:t xml:space="preserve"> валентности глаголов местонахождения с семой статичности.</w:t>
      </w:r>
      <w:r>
        <w:rPr>
          <w:rFonts w:ascii="Times New Roman" w:hAnsi="Times New Roman" w:cs="Times New Roman"/>
          <w:sz w:val="28"/>
          <w:szCs w:val="28"/>
        </w:rPr>
        <w:t xml:space="preserve"> Валентность тесно связана с понятиями сочетаемости и управления, которые представляют большую трудность для иностранцев.</w:t>
      </w:r>
    </w:p>
    <w:p w:rsidR="00062471" w:rsidRDefault="00767BF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Под валентностью мы понимаем обусловленную семантикой способность слова сочетаться с другими элементами, заполняющими определённые синтаксические позиции.</w:t>
      </w:r>
    </w:p>
    <w:p w:rsidR="00767BF8" w:rsidRPr="00015C7C" w:rsidRDefault="00767BF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Согласимся с Ю. Д. Апресяном в том, что валентность имеет семантическую природу, соответственно неправомерно называть валентностью чисто грамматическую способность слова как представителя определенного класса подчинять другие формы.</w:t>
      </w:r>
    </w:p>
    <w:p w:rsidR="009632AD" w:rsidRDefault="009632AD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были выбраны </w:t>
      </w:r>
      <w:r w:rsidRPr="00015C7C">
        <w:rPr>
          <w:rFonts w:ascii="Times New Roman" w:hAnsi="Times New Roman" w:cs="Times New Roman"/>
          <w:sz w:val="28"/>
          <w:szCs w:val="28"/>
        </w:rPr>
        <w:t xml:space="preserve">23 глагола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15C7C">
        <w:rPr>
          <w:rFonts w:ascii="Times New Roman" w:hAnsi="Times New Roman" w:cs="Times New Roman"/>
          <w:sz w:val="28"/>
          <w:szCs w:val="28"/>
        </w:rPr>
        <w:t xml:space="preserve">Большого толкового словаря русских глаголов под редакцией Л.Г. Бабенко и Толкового словаря русского языка под редакцией Д. Н. Ушакова. Отбор был осуществлён по принципу наличия сем «расположение в пространстве» + «статичность». </w:t>
      </w:r>
    </w:p>
    <w:p w:rsidR="0000532C" w:rsidRDefault="002668E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Рассмотрение лексико-семантической группы </w:t>
      </w:r>
      <w:r>
        <w:rPr>
          <w:rFonts w:ascii="Times New Roman" w:hAnsi="Times New Roman" w:cs="Times New Roman"/>
          <w:sz w:val="28"/>
          <w:szCs w:val="28"/>
        </w:rPr>
        <w:t xml:space="preserve">глаголов местонахождения </w:t>
      </w:r>
      <w:r w:rsidRPr="00015C7C">
        <w:rPr>
          <w:rFonts w:ascii="Times New Roman" w:hAnsi="Times New Roman" w:cs="Times New Roman"/>
          <w:sz w:val="28"/>
          <w:szCs w:val="28"/>
        </w:rPr>
        <w:t xml:space="preserve">было начато с выделения общей и дифференциальных сем, в результате чего нами было выделено 4 подгруппы. Каждому лексико-семантическому варианту было дано сводное толкование после сравнения дефиниций в различных толковых словарях. </w:t>
      </w:r>
      <w:r w:rsidR="0000532C" w:rsidRPr="00015C7C">
        <w:rPr>
          <w:rFonts w:ascii="Times New Roman" w:hAnsi="Times New Roman" w:cs="Times New Roman"/>
          <w:sz w:val="28"/>
          <w:szCs w:val="28"/>
        </w:rPr>
        <w:t xml:space="preserve">Лексическое значение данных глаголов, или, по крайней мере, одна из их основных сем, может быть сведено к формулировке «занимать какое-либо пространство, находиться в каком-нибудь месте, иметь где-нибудь место». Каноническим выразителем локативного значения является глагол </w:t>
      </w:r>
      <w:r w:rsidR="0000532C" w:rsidRPr="00015C7C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="0000532C" w:rsidRPr="00015C7C">
        <w:rPr>
          <w:rFonts w:ascii="Times New Roman" w:hAnsi="Times New Roman" w:cs="Times New Roman"/>
          <w:sz w:val="28"/>
          <w:szCs w:val="28"/>
        </w:rPr>
        <w:t>.</w:t>
      </w:r>
      <w:r w:rsidR="004C55FD">
        <w:rPr>
          <w:rFonts w:ascii="Times New Roman" w:hAnsi="Times New Roman" w:cs="Times New Roman"/>
          <w:sz w:val="28"/>
          <w:szCs w:val="28"/>
        </w:rPr>
        <w:t xml:space="preserve"> </w:t>
      </w:r>
      <w:r w:rsidR="0000532C" w:rsidRPr="00015C7C">
        <w:rPr>
          <w:rFonts w:ascii="Times New Roman" w:hAnsi="Times New Roman" w:cs="Times New Roman"/>
          <w:sz w:val="28"/>
          <w:szCs w:val="28"/>
        </w:rPr>
        <w:t>Отметим, что мы рассматриваем внутри ЛСГ лексико-семантические варианты, а не глаголы во всей совокупности значений:</w:t>
      </w:r>
    </w:p>
    <w:p w:rsidR="0000532C" w:rsidRPr="00F60580" w:rsidRDefault="00F60580" w:rsidP="00930518">
      <w:pPr>
        <w:pStyle w:val="a3"/>
        <w:numPr>
          <w:ilvl w:val="0"/>
          <w:numId w:val="23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60580">
        <w:rPr>
          <w:rFonts w:ascii="Times New Roman" w:hAnsi="Times New Roman" w:cs="Times New Roman"/>
          <w:sz w:val="28"/>
          <w:szCs w:val="28"/>
        </w:rPr>
        <w:t>ЛСГ глаголов местонахождения</w:t>
      </w:r>
      <w:r w:rsidR="0000532C" w:rsidRPr="00F60580">
        <w:rPr>
          <w:rFonts w:ascii="Times New Roman" w:hAnsi="Times New Roman" w:cs="Times New Roman"/>
          <w:sz w:val="28"/>
          <w:szCs w:val="28"/>
        </w:rPr>
        <w:t>:</w:t>
      </w:r>
      <w:r w:rsidRPr="00F60580">
        <w:rPr>
          <w:rFonts w:ascii="Times New Roman" w:hAnsi="Times New Roman" w:cs="Times New Roman"/>
          <w:sz w:val="28"/>
          <w:szCs w:val="28"/>
        </w:rPr>
        <w:t xml:space="preserve"> </w:t>
      </w:r>
      <w:r w:rsidRPr="00F60580">
        <w:rPr>
          <w:rFonts w:ascii="Times New Roman" w:hAnsi="Times New Roman" w:cs="Times New Roman"/>
          <w:i/>
          <w:sz w:val="28"/>
          <w:szCs w:val="28"/>
        </w:rPr>
        <w:t>н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аходиться</w:t>
      </w:r>
      <w:r w:rsidRPr="00F60580">
        <w:rPr>
          <w:rFonts w:ascii="Times New Roman" w:hAnsi="Times New Roman" w:cs="Times New Roman"/>
          <w:i/>
          <w:sz w:val="28"/>
          <w:szCs w:val="28"/>
        </w:rPr>
        <w:t>, п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 xml:space="preserve">ребывать </w:t>
      </w:r>
      <w:r w:rsidRPr="00F60580">
        <w:rPr>
          <w:rFonts w:ascii="Times New Roman" w:hAnsi="Times New Roman" w:cs="Times New Roman"/>
          <w:i/>
          <w:sz w:val="28"/>
          <w:szCs w:val="28"/>
        </w:rPr>
        <w:t>ра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сполагаться</w:t>
      </w:r>
      <w:r w:rsidRPr="00F60580">
        <w:rPr>
          <w:rFonts w:ascii="Times New Roman" w:hAnsi="Times New Roman" w:cs="Times New Roman"/>
          <w:i/>
          <w:sz w:val="28"/>
          <w:szCs w:val="28"/>
        </w:rPr>
        <w:t>, р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азмещаться</w:t>
      </w:r>
      <w:r w:rsidRPr="00F60580">
        <w:rPr>
          <w:rFonts w:ascii="Times New Roman" w:hAnsi="Times New Roman" w:cs="Times New Roman"/>
          <w:i/>
          <w:sz w:val="28"/>
          <w:szCs w:val="28"/>
        </w:rPr>
        <w:t>, п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 xml:space="preserve">омещаться </w:t>
      </w:r>
      <w:r w:rsidRPr="00F60580">
        <w:rPr>
          <w:rFonts w:ascii="Times New Roman" w:hAnsi="Times New Roman" w:cs="Times New Roman"/>
          <w:sz w:val="28"/>
          <w:szCs w:val="28"/>
        </w:rPr>
        <w:t>(два лексико-семантических варианта)</w:t>
      </w:r>
      <w:r w:rsidRPr="00F60580">
        <w:rPr>
          <w:rFonts w:ascii="Times New Roman" w:hAnsi="Times New Roman" w:cs="Times New Roman"/>
          <w:i/>
          <w:sz w:val="28"/>
          <w:szCs w:val="28"/>
        </w:rPr>
        <w:t>, р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асстилаться</w:t>
      </w:r>
      <w:r w:rsidRPr="00F60580">
        <w:rPr>
          <w:rFonts w:ascii="Times New Roman" w:hAnsi="Times New Roman" w:cs="Times New Roman"/>
          <w:i/>
          <w:sz w:val="28"/>
          <w:szCs w:val="28"/>
        </w:rPr>
        <w:t>, р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аскинуться</w:t>
      </w:r>
      <w:r w:rsidRPr="00F60580">
        <w:rPr>
          <w:rFonts w:ascii="Times New Roman" w:hAnsi="Times New Roman" w:cs="Times New Roman"/>
          <w:i/>
          <w:sz w:val="28"/>
          <w:szCs w:val="28"/>
        </w:rPr>
        <w:t>, п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ростираться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32C" w:rsidRPr="00F60580">
        <w:rPr>
          <w:rFonts w:ascii="Times New Roman" w:hAnsi="Times New Roman" w:cs="Times New Roman"/>
          <w:sz w:val="28"/>
          <w:szCs w:val="28"/>
        </w:rPr>
        <w:t xml:space="preserve"> </w:t>
      </w:r>
      <w:r w:rsidRPr="00F60580">
        <w:rPr>
          <w:rFonts w:ascii="Times New Roman" w:hAnsi="Times New Roman" w:cs="Times New Roman"/>
          <w:i/>
          <w:sz w:val="28"/>
          <w:szCs w:val="28"/>
        </w:rPr>
        <w:t>у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страиваться.</w:t>
      </w:r>
    </w:p>
    <w:p w:rsidR="00F60580" w:rsidRPr="00F60580" w:rsidRDefault="00F60580" w:rsidP="00930518">
      <w:pPr>
        <w:pStyle w:val="a3"/>
        <w:numPr>
          <w:ilvl w:val="0"/>
          <w:numId w:val="23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ЛСГ глаголов обитания</w:t>
      </w:r>
      <w:r w:rsidR="0000532C" w:rsidRPr="00015C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80">
        <w:rPr>
          <w:rFonts w:ascii="Times New Roman" w:hAnsi="Times New Roman" w:cs="Times New Roman"/>
          <w:i/>
          <w:sz w:val="28"/>
          <w:szCs w:val="28"/>
        </w:rPr>
        <w:t>о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битать</w:t>
      </w:r>
      <w:r w:rsidRPr="00F60580">
        <w:rPr>
          <w:rFonts w:ascii="Times New Roman" w:hAnsi="Times New Roman" w:cs="Times New Roman"/>
          <w:i/>
          <w:sz w:val="28"/>
          <w:szCs w:val="28"/>
        </w:rPr>
        <w:t>, ж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ить</w:t>
      </w:r>
      <w:r w:rsidRPr="00F60580">
        <w:rPr>
          <w:rFonts w:ascii="Times New Roman" w:hAnsi="Times New Roman" w:cs="Times New Roman"/>
          <w:i/>
          <w:sz w:val="28"/>
          <w:szCs w:val="28"/>
        </w:rPr>
        <w:t>, п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роживать</w:t>
      </w:r>
      <w:r w:rsidRPr="00F60580">
        <w:rPr>
          <w:rFonts w:ascii="Times New Roman" w:hAnsi="Times New Roman" w:cs="Times New Roman"/>
          <w:i/>
          <w:sz w:val="28"/>
          <w:szCs w:val="28"/>
        </w:rPr>
        <w:t>, р</w:t>
      </w:r>
      <w:r w:rsidR="0000532C" w:rsidRPr="00F60580">
        <w:rPr>
          <w:rFonts w:ascii="Times New Roman" w:hAnsi="Times New Roman" w:cs="Times New Roman"/>
          <w:i/>
          <w:sz w:val="28"/>
          <w:szCs w:val="28"/>
        </w:rPr>
        <w:t>асти</w:t>
      </w:r>
    </w:p>
    <w:p w:rsidR="0000532C" w:rsidRPr="00F60580" w:rsidRDefault="0000532C" w:rsidP="00930518">
      <w:pPr>
        <w:pStyle w:val="a3"/>
        <w:numPr>
          <w:ilvl w:val="0"/>
          <w:numId w:val="23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60580">
        <w:rPr>
          <w:rFonts w:ascii="Times New Roman" w:hAnsi="Times New Roman" w:cs="Times New Roman"/>
          <w:sz w:val="28"/>
          <w:szCs w:val="28"/>
        </w:rPr>
        <w:t>Позиционные глаголы:</w:t>
      </w:r>
      <w:r w:rsidR="00F60580" w:rsidRPr="00F60580">
        <w:rPr>
          <w:rFonts w:ascii="Times New Roman" w:hAnsi="Times New Roman" w:cs="Times New Roman"/>
          <w:sz w:val="28"/>
          <w:szCs w:val="28"/>
        </w:rPr>
        <w:t xml:space="preserve"> </w:t>
      </w:r>
      <w:r w:rsidR="00F60580">
        <w:rPr>
          <w:rFonts w:ascii="Times New Roman" w:hAnsi="Times New Roman" w:cs="Times New Roman"/>
          <w:i/>
          <w:sz w:val="28"/>
          <w:szCs w:val="28"/>
        </w:rPr>
        <w:t>с</w:t>
      </w:r>
      <w:r w:rsidRPr="00F60580">
        <w:rPr>
          <w:rFonts w:ascii="Times New Roman" w:hAnsi="Times New Roman" w:cs="Times New Roman"/>
          <w:i/>
          <w:sz w:val="28"/>
          <w:szCs w:val="28"/>
        </w:rPr>
        <w:t>тоять</w:t>
      </w:r>
      <w:r w:rsidR="00F60580">
        <w:rPr>
          <w:rFonts w:ascii="Times New Roman" w:hAnsi="Times New Roman" w:cs="Times New Roman"/>
          <w:i/>
          <w:sz w:val="28"/>
          <w:szCs w:val="28"/>
        </w:rPr>
        <w:t>, с</w:t>
      </w:r>
      <w:r w:rsidRPr="00F60580">
        <w:rPr>
          <w:rFonts w:ascii="Times New Roman" w:hAnsi="Times New Roman" w:cs="Times New Roman"/>
          <w:i/>
          <w:sz w:val="28"/>
          <w:szCs w:val="28"/>
        </w:rPr>
        <w:t>идеть</w:t>
      </w:r>
      <w:r w:rsidR="00F60580">
        <w:rPr>
          <w:rFonts w:ascii="Times New Roman" w:hAnsi="Times New Roman" w:cs="Times New Roman"/>
          <w:i/>
          <w:sz w:val="28"/>
          <w:szCs w:val="28"/>
        </w:rPr>
        <w:t>, л</w:t>
      </w:r>
      <w:r w:rsidRPr="00F60580">
        <w:rPr>
          <w:rFonts w:ascii="Times New Roman" w:hAnsi="Times New Roman" w:cs="Times New Roman"/>
          <w:i/>
          <w:sz w:val="28"/>
          <w:szCs w:val="28"/>
        </w:rPr>
        <w:t>ежать</w:t>
      </w:r>
      <w:r w:rsidR="00F60580">
        <w:rPr>
          <w:rFonts w:ascii="Times New Roman" w:hAnsi="Times New Roman" w:cs="Times New Roman"/>
          <w:i/>
          <w:sz w:val="28"/>
          <w:szCs w:val="28"/>
        </w:rPr>
        <w:t>, в</w:t>
      </w:r>
      <w:r w:rsidRPr="00F60580">
        <w:rPr>
          <w:rFonts w:ascii="Times New Roman" w:hAnsi="Times New Roman" w:cs="Times New Roman"/>
          <w:i/>
          <w:sz w:val="28"/>
          <w:szCs w:val="28"/>
        </w:rPr>
        <w:t>исеть</w:t>
      </w:r>
    </w:p>
    <w:p w:rsidR="00F60580" w:rsidRPr="00F60580" w:rsidRDefault="0000532C" w:rsidP="00930518">
      <w:pPr>
        <w:pStyle w:val="a3"/>
        <w:numPr>
          <w:ilvl w:val="0"/>
          <w:numId w:val="23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F60580">
        <w:rPr>
          <w:rFonts w:ascii="Times New Roman" w:hAnsi="Times New Roman" w:cs="Times New Roman"/>
          <w:sz w:val="28"/>
          <w:szCs w:val="28"/>
        </w:rPr>
        <w:t>ЛСГ глаголов скопления на небольшом пространстве:</w:t>
      </w:r>
      <w:r w:rsidR="00F60580" w:rsidRPr="00F60580">
        <w:rPr>
          <w:rFonts w:ascii="Times New Roman" w:hAnsi="Times New Roman" w:cs="Times New Roman"/>
          <w:sz w:val="28"/>
          <w:szCs w:val="28"/>
        </w:rPr>
        <w:t xml:space="preserve"> </w:t>
      </w:r>
      <w:r w:rsidR="00F60580" w:rsidRPr="00F60580">
        <w:rPr>
          <w:rFonts w:ascii="Times New Roman" w:hAnsi="Times New Roman" w:cs="Times New Roman"/>
          <w:i/>
          <w:sz w:val="28"/>
          <w:szCs w:val="28"/>
        </w:rPr>
        <w:t>т</w:t>
      </w:r>
      <w:r w:rsidRPr="00F60580">
        <w:rPr>
          <w:rFonts w:ascii="Times New Roman" w:hAnsi="Times New Roman" w:cs="Times New Roman"/>
          <w:i/>
          <w:sz w:val="28"/>
          <w:szCs w:val="28"/>
        </w:rPr>
        <w:t>есниться</w:t>
      </w:r>
      <w:r w:rsidR="00F60580" w:rsidRPr="00F60580">
        <w:rPr>
          <w:rFonts w:ascii="Times New Roman" w:hAnsi="Times New Roman" w:cs="Times New Roman"/>
          <w:i/>
          <w:sz w:val="28"/>
          <w:szCs w:val="28"/>
        </w:rPr>
        <w:t>, т</w:t>
      </w:r>
      <w:r w:rsidRPr="00F60580">
        <w:rPr>
          <w:rFonts w:ascii="Times New Roman" w:hAnsi="Times New Roman" w:cs="Times New Roman"/>
          <w:i/>
          <w:sz w:val="28"/>
          <w:szCs w:val="28"/>
        </w:rPr>
        <w:t>олпиться</w:t>
      </w:r>
      <w:r w:rsidR="00F60580" w:rsidRPr="00F60580">
        <w:rPr>
          <w:rFonts w:ascii="Times New Roman" w:hAnsi="Times New Roman" w:cs="Times New Roman"/>
          <w:i/>
          <w:sz w:val="28"/>
          <w:szCs w:val="28"/>
        </w:rPr>
        <w:t>, т</w:t>
      </w:r>
      <w:r w:rsidRPr="00F60580">
        <w:rPr>
          <w:rFonts w:ascii="Times New Roman" w:hAnsi="Times New Roman" w:cs="Times New Roman"/>
          <w:i/>
          <w:sz w:val="28"/>
          <w:szCs w:val="28"/>
        </w:rPr>
        <w:t>олкаться</w:t>
      </w:r>
      <w:r w:rsidR="00F60580" w:rsidRPr="00F60580">
        <w:rPr>
          <w:rFonts w:ascii="Times New Roman" w:hAnsi="Times New Roman" w:cs="Times New Roman"/>
          <w:i/>
          <w:sz w:val="28"/>
          <w:szCs w:val="28"/>
        </w:rPr>
        <w:t>, к</w:t>
      </w:r>
      <w:r w:rsidRPr="00F60580">
        <w:rPr>
          <w:rFonts w:ascii="Times New Roman" w:hAnsi="Times New Roman" w:cs="Times New Roman"/>
          <w:i/>
          <w:sz w:val="28"/>
          <w:szCs w:val="28"/>
        </w:rPr>
        <w:t>учиться</w:t>
      </w:r>
      <w:r w:rsidR="00F60580" w:rsidRPr="00F60580">
        <w:rPr>
          <w:rFonts w:ascii="Times New Roman" w:hAnsi="Times New Roman" w:cs="Times New Roman"/>
          <w:i/>
          <w:sz w:val="28"/>
          <w:szCs w:val="28"/>
        </w:rPr>
        <w:t>, ю</w:t>
      </w:r>
      <w:r w:rsidRPr="00F60580">
        <w:rPr>
          <w:rFonts w:ascii="Times New Roman" w:hAnsi="Times New Roman" w:cs="Times New Roman"/>
          <w:i/>
          <w:sz w:val="28"/>
          <w:szCs w:val="28"/>
        </w:rPr>
        <w:t>титься</w:t>
      </w:r>
      <w:r w:rsidR="00566195">
        <w:rPr>
          <w:rFonts w:ascii="Times New Roman" w:hAnsi="Times New Roman" w:cs="Times New Roman"/>
          <w:i/>
          <w:sz w:val="28"/>
          <w:szCs w:val="28"/>
        </w:rPr>
        <w:t>.</w:t>
      </w:r>
    </w:p>
    <w:p w:rsidR="00566195" w:rsidRDefault="00035079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60580">
        <w:rPr>
          <w:rFonts w:ascii="Times New Roman" w:hAnsi="Times New Roman" w:cs="Times New Roman"/>
          <w:sz w:val="28"/>
          <w:szCs w:val="28"/>
        </w:rPr>
        <w:t xml:space="preserve">Проанализировав функционирование глаголов в контекстах национального корпуса русского языка, мы распределили исследуемые глаголы на 2 группы в соответствии с содержательной и структурной </w:t>
      </w:r>
      <w:r w:rsidRPr="00F60580">
        <w:rPr>
          <w:rFonts w:ascii="Times New Roman" w:hAnsi="Times New Roman" w:cs="Times New Roman"/>
          <w:sz w:val="28"/>
          <w:szCs w:val="28"/>
        </w:rPr>
        <w:lastRenderedPageBreak/>
        <w:t>обязательностью актанта-локатива. Подтвердилось</w:t>
      </w:r>
      <w:r w:rsidR="00566195">
        <w:rPr>
          <w:rFonts w:ascii="Times New Roman" w:hAnsi="Times New Roman" w:cs="Times New Roman"/>
          <w:sz w:val="28"/>
          <w:szCs w:val="28"/>
        </w:rPr>
        <w:t xml:space="preserve">, </w:t>
      </w:r>
      <w:r w:rsidRPr="00F60580">
        <w:rPr>
          <w:rFonts w:ascii="Times New Roman" w:hAnsi="Times New Roman" w:cs="Times New Roman"/>
          <w:sz w:val="28"/>
          <w:szCs w:val="28"/>
        </w:rPr>
        <w:t xml:space="preserve">что пространственные глаголы имеют обязательную </w:t>
      </w:r>
      <w:proofErr w:type="spellStart"/>
      <w:r w:rsidRPr="00F60580">
        <w:rPr>
          <w:rFonts w:ascii="Times New Roman" w:hAnsi="Times New Roman" w:cs="Times New Roman"/>
          <w:sz w:val="28"/>
          <w:szCs w:val="28"/>
        </w:rPr>
        <w:t>локативную</w:t>
      </w:r>
      <w:proofErr w:type="spellEnd"/>
      <w:r w:rsidRPr="00F60580">
        <w:rPr>
          <w:rFonts w:ascii="Times New Roman" w:hAnsi="Times New Roman" w:cs="Times New Roman"/>
          <w:sz w:val="28"/>
          <w:szCs w:val="28"/>
        </w:rPr>
        <w:t xml:space="preserve"> валентность, локализатор – часть их семантического устройства. Однако некоторые глаголы могут присутствовать в предложении без синтаксически выраженного указания на место.</w:t>
      </w:r>
      <w:r w:rsidR="00062471" w:rsidRPr="00F6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79" w:rsidRPr="00015C7C" w:rsidRDefault="00035079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Во-первых, в таких примерах встречаются глаголы, содержащие в своём значении указание на так или иначе конкретизированное положение в пространстве. Это позиционные глаголы и глаголы лексико-семантической подгруппы скопления на небольшом пространстве.</w:t>
      </w:r>
    </w:p>
    <w:p w:rsidR="00035079" w:rsidRPr="00015C7C" w:rsidRDefault="0003507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Во-вторых, </w:t>
      </w:r>
      <w:r>
        <w:rPr>
          <w:rFonts w:ascii="Times New Roman" w:hAnsi="Times New Roman" w:cs="Times New Roman"/>
          <w:sz w:val="28"/>
          <w:szCs w:val="28"/>
        </w:rPr>
        <w:t xml:space="preserve">форма императива как выражение семантики ближайшего </w:t>
      </w:r>
      <w:r w:rsidRPr="00015C7C">
        <w:rPr>
          <w:rFonts w:ascii="Times New Roman" w:hAnsi="Times New Roman" w:cs="Times New Roman"/>
          <w:sz w:val="28"/>
          <w:szCs w:val="28"/>
        </w:rPr>
        <w:t>контекст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C7C">
        <w:rPr>
          <w:rFonts w:ascii="Times New Roman" w:hAnsi="Times New Roman" w:cs="Times New Roman"/>
          <w:sz w:val="28"/>
          <w:szCs w:val="28"/>
        </w:rPr>
        <w:t xml:space="preserve">, либо ситуация общения указывает на локацию. </w:t>
      </w:r>
    </w:p>
    <w:p w:rsidR="00035079" w:rsidRPr="00015C7C" w:rsidRDefault="0003507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В-третьих, в валентностной структуре глаголов </w:t>
      </w:r>
      <w:r w:rsidRPr="00015C7C">
        <w:rPr>
          <w:rFonts w:ascii="Times New Roman" w:hAnsi="Times New Roman" w:cs="Times New Roman"/>
          <w:i/>
          <w:sz w:val="28"/>
          <w:szCs w:val="28"/>
        </w:rPr>
        <w:t>располагаться, расстилаться, простираться, раскинуться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помимо локатива присутствует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атрибутив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. Это с</w:t>
      </w:r>
      <w:r>
        <w:rPr>
          <w:rFonts w:ascii="Times New Roman" w:hAnsi="Times New Roman" w:cs="Times New Roman"/>
          <w:sz w:val="28"/>
          <w:szCs w:val="28"/>
        </w:rPr>
        <w:t>интаксически</w:t>
      </w:r>
      <w:r w:rsidRPr="00015C7C">
        <w:rPr>
          <w:rFonts w:ascii="Times New Roman" w:hAnsi="Times New Roman" w:cs="Times New Roman"/>
          <w:sz w:val="28"/>
          <w:szCs w:val="28"/>
        </w:rPr>
        <w:t xml:space="preserve">-факультативный актант, но при отсутствии обязательного локатива он выступает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своеоб</w:t>
      </w:r>
      <w:r w:rsidR="0064206A">
        <w:rPr>
          <w:rFonts w:ascii="Times New Roman" w:hAnsi="Times New Roman" w:cs="Times New Roman"/>
          <w:sz w:val="28"/>
          <w:szCs w:val="28"/>
        </w:rPr>
        <w:t>разной структурной</w:t>
      </w:r>
      <w:proofErr w:type="gramEnd"/>
      <w:r w:rsidR="0064206A">
        <w:rPr>
          <w:rFonts w:ascii="Times New Roman" w:hAnsi="Times New Roman" w:cs="Times New Roman"/>
          <w:sz w:val="28"/>
          <w:szCs w:val="28"/>
        </w:rPr>
        <w:t xml:space="preserve"> компенсацией.</w:t>
      </w:r>
    </w:p>
    <w:p w:rsidR="00035079" w:rsidRPr="00DC2185" w:rsidRDefault="0003507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четвёртых, локализатор может отсутствовать конструкциях с отрицанием: в безличных конструкциях, обозначающих невозможность или нежелание находиться где-либо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DC21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сидится, не лежится, не гуляется ему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DC2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отрицательном императиве (</w:t>
      </w:r>
      <w:r w:rsidRPr="00DC21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толпитесь!</w:t>
      </w:r>
      <w:proofErr w:type="gramEnd"/>
      <w:r w:rsidRPr="00DC21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DC21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теснитесь!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035079" w:rsidRPr="00015C7C" w:rsidRDefault="00035079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ходе анализа контекстов также стало понятно, что для исследуемых глаголов не менее частотной, чем модель 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15C7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15C7C">
        <w:rPr>
          <w:rFonts w:ascii="Times New Roman" w:hAnsi="Times New Roman" w:cs="Times New Roman"/>
          <w:sz w:val="28"/>
          <w:szCs w:val="28"/>
          <w:lang w:val="en-US"/>
        </w:rPr>
        <w:t>Pred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+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015C7C">
        <w:rPr>
          <w:rFonts w:ascii="Times New Roman" w:hAnsi="Times New Roman" w:cs="Times New Roman"/>
          <w:sz w:val="28"/>
          <w:szCs w:val="28"/>
        </w:rPr>
        <w:t xml:space="preserve"> является модель 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015C7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15C7C">
        <w:rPr>
          <w:rFonts w:ascii="Times New Roman" w:hAnsi="Times New Roman" w:cs="Times New Roman"/>
          <w:sz w:val="28"/>
          <w:szCs w:val="28"/>
          <w:lang w:val="en-US"/>
        </w:rPr>
        <w:t>Pred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+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15C7C">
        <w:rPr>
          <w:rFonts w:ascii="Times New Roman" w:hAnsi="Times New Roman" w:cs="Times New Roman"/>
          <w:sz w:val="28"/>
          <w:szCs w:val="28"/>
        </w:rPr>
        <w:t>.</w:t>
      </w:r>
      <w:r w:rsidR="00BA081C">
        <w:rPr>
          <w:rFonts w:ascii="Times New Roman" w:hAnsi="Times New Roman" w:cs="Times New Roman"/>
          <w:sz w:val="28"/>
          <w:szCs w:val="28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>Речь идёт не просто об актуальном членении предложения, но о разных семантических типах предложения. Первый тип можно назвать «Предмет и его местонахождение», второй – «Место/предмет/ситуация и его характеристика»</w:t>
      </w:r>
      <w:r w:rsidR="0064206A">
        <w:rPr>
          <w:rFonts w:ascii="Times New Roman" w:hAnsi="Times New Roman" w:cs="Times New Roman"/>
          <w:sz w:val="28"/>
          <w:szCs w:val="28"/>
        </w:rPr>
        <w:t xml:space="preserve">. </w:t>
      </w:r>
      <w:r w:rsidR="00FD4D85">
        <w:rPr>
          <w:rFonts w:ascii="Times New Roman" w:hAnsi="Times New Roman" w:cs="Times New Roman"/>
          <w:sz w:val="28"/>
          <w:szCs w:val="28"/>
        </w:rPr>
        <w:t xml:space="preserve">Полезно </w:t>
      </w:r>
      <w:r w:rsidRPr="00015C7C">
        <w:rPr>
          <w:rFonts w:ascii="Times New Roman" w:hAnsi="Times New Roman" w:cs="Times New Roman"/>
          <w:sz w:val="28"/>
          <w:szCs w:val="28"/>
        </w:rPr>
        <w:t xml:space="preserve">обращать внимание  студентов на эти различия при обучении </w:t>
      </w:r>
      <w:r w:rsidR="00475F00">
        <w:rPr>
          <w:rFonts w:ascii="Times New Roman" w:hAnsi="Times New Roman" w:cs="Times New Roman"/>
          <w:sz w:val="28"/>
          <w:szCs w:val="28"/>
        </w:rPr>
        <w:t>русскому языку как иностранному, поскольку для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осуществления успешной коммуникации необходимо овладение обеими моделями.</w:t>
      </w:r>
    </w:p>
    <w:p w:rsidR="00035079" w:rsidRDefault="00035079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E0BF6" w:rsidRPr="00015C7C" w:rsidRDefault="003710C9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Нами проанализированы и описаны функционально-семантические особенности глаголов расположения. Выявленные параметры – дифференциальные семы, тип локативной валентности, </w:t>
      </w:r>
      <w:r w:rsidR="00BA081C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015C7C">
        <w:rPr>
          <w:rFonts w:ascii="Times New Roman" w:hAnsi="Times New Roman" w:cs="Times New Roman"/>
          <w:sz w:val="28"/>
          <w:szCs w:val="28"/>
        </w:rPr>
        <w:t xml:space="preserve"> – необходимо учитывать при введении материала в иностранной аудитории и при составлении учебного словаря.</w:t>
      </w:r>
      <w:r w:rsidR="002E0BF6" w:rsidRPr="00015C7C">
        <w:rPr>
          <w:rFonts w:ascii="Times New Roman" w:hAnsi="Times New Roman" w:cs="Times New Roman"/>
          <w:sz w:val="28"/>
          <w:szCs w:val="28"/>
        </w:rPr>
        <w:br w:type="page"/>
      </w:r>
    </w:p>
    <w:p w:rsidR="006E6ADF" w:rsidRPr="00015C7C" w:rsidRDefault="002E0BF6" w:rsidP="00930518">
      <w:pPr>
        <w:pStyle w:val="1"/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color w:val="auto"/>
          <w:shd w:val="clear" w:color="auto" w:fill="FFFFFF"/>
        </w:rPr>
      </w:pPr>
      <w:bookmarkStart w:id="23" w:name="_Toc482971400"/>
      <w:bookmarkStart w:id="24" w:name="_Toc512547112"/>
      <w:r w:rsidRPr="00015C7C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</w:t>
      </w:r>
      <w:r w:rsidR="006E6ADF" w:rsidRPr="00015C7C">
        <w:rPr>
          <w:rFonts w:ascii="Times New Roman" w:hAnsi="Times New Roman" w:cs="Times New Roman"/>
          <w:color w:val="auto"/>
          <w:shd w:val="clear" w:color="auto" w:fill="FFFFFF"/>
        </w:rPr>
        <w:t>писок использованной литературы</w:t>
      </w:r>
      <w:bookmarkEnd w:id="23"/>
      <w:bookmarkEnd w:id="24"/>
    </w:p>
    <w:p w:rsidR="006E6ADF" w:rsidRPr="00015C7C" w:rsidRDefault="006E6ADF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E6ADF" w:rsidRPr="00015C7C" w:rsidRDefault="00C545D4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Адмони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1958 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Адмони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Г. Завершенность конструкции как явлен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синтаксической формы. // В/Я.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1958. 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№1.</w:t>
      </w:r>
    </w:p>
    <w:p w:rsidR="00D34B6F" w:rsidRPr="00015C7C" w:rsidRDefault="00D34B6F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</w:rPr>
        <w:t>Аникина и др.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</w:rPr>
        <w:t xml:space="preserve">1984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– Аникина А. Б. и др. Современный русский язык /</w:t>
      </w:r>
      <w:r w:rsidR="000D6FA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Д. Э. Розенталя.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4-е изд., </w:t>
      </w:r>
      <w:proofErr w:type="spellStart"/>
      <w:r w:rsidR="000D6FA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0D6FA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proofErr w:type="gram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Высшая школ</w:t>
      </w:r>
      <w:r w:rsidR="000D6FA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 1984</w:t>
      </w:r>
    </w:p>
    <w:p w:rsidR="001430B5" w:rsidRPr="00015C7C" w:rsidRDefault="002B3DD5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Апресян 1995 – Апресян Ю.Д. Интегральное описание языка и системная лексикография // Апресян Ю.Д. Избранные труды. В 2 т. </w:t>
      </w:r>
      <w:r w:rsidR="0042745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1995.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2.</w:t>
      </w:r>
    </w:p>
    <w:p w:rsidR="006E6ADF" w:rsidRPr="00015C7C" w:rsidRDefault="002B3DD5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Апресян 1974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Апресян Ю.Д. Лексическая семантика. Синонимические средства языка. Москва. Издательство «Наука». 1974. </w:t>
      </w:r>
    </w:p>
    <w:p w:rsidR="006E6ADF" w:rsidRPr="00015C7C" w:rsidRDefault="002165C3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Ахманова 1957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Ахманова О. С. Очерки по общей и русской лексикологии. М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1957. </w:t>
      </w:r>
    </w:p>
    <w:p w:rsidR="00C312B1" w:rsidRPr="00015C7C" w:rsidRDefault="002165C3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Бондцио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1977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Бондцио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 Теория валентности и обучение языку //И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ЯШ.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1977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 №5.</w:t>
      </w:r>
      <w:r w:rsidR="00CA230E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6ADF" w:rsidRPr="00015C7C" w:rsidRDefault="002165C3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Васильев 1990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 Л. М. Современ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лингвистическая семантика.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1990. </w:t>
      </w:r>
    </w:p>
    <w:p w:rsidR="005D6B1F" w:rsidRPr="00015C7C" w:rsidRDefault="002165C3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Виноградов 1986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Виноградов В. В. Грамматическое учение о слове: Учеб</w:t>
      </w:r>
      <w:proofErr w:type="gramStart"/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для вузов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/ Г. А. Золотова (о</w:t>
      </w:r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тв. ред.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</w:t>
      </w:r>
      <w:proofErr w:type="spellStart"/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312B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="00C312B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="00C312B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312B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="00C312B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6B1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1986. </w:t>
      </w:r>
    </w:p>
    <w:p w:rsidR="002956DD" w:rsidRPr="00015C7C" w:rsidRDefault="002165C3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Всеволодова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Владимирский 1982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Всеволодова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М.В., Владимирский Е.Ю., Способы выражения пространственных отношени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в современном русском языке.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Русский язык</w:t>
      </w:r>
      <w:r w:rsidR="000A192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1982.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56DD" w:rsidRPr="00015C7C" w:rsidRDefault="002956DD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Ермакова 2010 – Ермакова Е. В. Имплицитность в художественном тексте. Саратов. СГУ им. Н.Г. Чернышевского. 2010</w:t>
      </w:r>
    </w:p>
    <w:p w:rsidR="006E6ADF" w:rsidRPr="00015C7C" w:rsidRDefault="00467646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Золотова 1973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Золотова Г.А. Очерк функциональн</w:t>
      </w:r>
      <w:r w:rsidR="002B3DD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синтаксиса русского языка. </w:t>
      </w:r>
      <w:r w:rsidR="000A192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</w:t>
      </w:r>
      <w:r w:rsidR="0042745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1973. </w:t>
      </w:r>
    </w:p>
    <w:p w:rsidR="00877B01" w:rsidRPr="00015C7C" w:rsidRDefault="00877B01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Золотова  и др. 2004 – Золотова Г. Н.,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Онипенко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К. Сидорова М. Ю. Коммуникативная грамматика русского языка. М. 2004</w:t>
      </w:r>
    </w:p>
    <w:p w:rsidR="006E6ADF" w:rsidRPr="00015C7C" w:rsidRDefault="000A1922" w:rsidP="00930518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Кацнельсон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1987 –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Кацнельсон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Д. К понятию типов валентности. // Вопросы языкознания. 1987. №3. С. 20 – 32.</w:t>
      </w:r>
    </w:p>
    <w:p w:rsidR="001C6CD8" w:rsidRPr="00015C7C" w:rsidRDefault="000A1922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Кацнельсон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1948 –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Кацнельсон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Д. О грамматической категории, Вестник ЛГУ. 1948. № 2. С. 114-134.</w:t>
      </w:r>
    </w:p>
    <w:p w:rsidR="006E6ADF" w:rsidRPr="00015C7C" w:rsidRDefault="008D666D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Кибардина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1986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Кибардина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С.М. Распространители в структуре предложения. (К вопросу о реализации валентности глагола) // Единицы языка в коммуникативном и номинативном аспектах: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меж</w:t>
      </w:r>
      <w:r w:rsidR="0042745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вуз</w:t>
      </w:r>
      <w:proofErr w:type="spellEnd"/>
      <w:r w:rsidR="0042745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сб. </w:t>
      </w:r>
      <w:proofErr w:type="spellStart"/>
      <w:r w:rsidR="0042745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="0042745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 тр. – Л., 1986.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94–100.</w:t>
      </w:r>
    </w:p>
    <w:p w:rsidR="006E6ADF" w:rsidRPr="00015C7C" w:rsidRDefault="008D666D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Кондратенко 1985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Кондратенко Г.И. Лексико-семантическая группа глаголов со значением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бытийности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/на материале глаголов нахождения/: Автор</w:t>
      </w:r>
      <w:r w:rsidR="000A192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еферат </w:t>
      </w:r>
      <w:proofErr w:type="spellStart"/>
      <w:r w:rsidR="000A192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="000A192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канд. </w:t>
      </w:r>
      <w:proofErr w:type="spellStart"/>
      <w:r w:rsidR="000A192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филол</w:t>
      </w:r>
      <w:proofErr w:type="spellEnd"/>
      <w:r w:rsidR="000A192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наук.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1985. </w:t>
      </w:r>
    </w:p>
    <w:p w:rsidR="006E6ADF" w:rsidRPr="00015C7C" w:rsidRDefault="008D666D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Котелова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1975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Котелова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3. Знач</w:t>
      </w:r>
      <w:r w:rsidR="000A192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слова и его сочетаемость.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Л., 1975.</w:t>
      </w:r>
    </w:p>
    <w:p w:rsidR="006E6ADF" w:rsidRPr="00015C7C" w:rsidRDefault="008D666D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Кубрякова</w:t>
      </w:r>
      <w:proofErr w:type="spellEnd"/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1979 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Кубрякова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С. Лексическая и синтаксическая сочетаемость слова и ее отражение</w:t>
      </w:r>
      <w:r w:rsidR="0042745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процессах словообразования.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М., 1979.</w:t>
      </w:r>
    </w:p>
    <w:p w:rsidR="0002127F" w:rsidRPr="00015C7C" w:rsidRDefault="0002127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Кубрякова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2000 </w:t>
      </w:r>
      <w:r w:rsidR="00C312B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2745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Кубрякова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С. О понятиях места, предмета и пространства // Логический анализ языка. М, 2000.</w:t>
      </w:r>
    </w:p>
    <w:p w:rsidR="006E6ADF" w:rsidRPr="00015C7C" w:rsidRDefault="00427454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Лейкина 1961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Лейкина Б. М.. Некоторые аспекты характери</w:t>
      </w:r>
      <w:r w:rsidR="009C21AA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стики валентностей.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1961.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Майсак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2005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Майсак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А. Типология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грамматикализации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конструкций с глаголами движения и глаголами позиции.</w:t>
      </w:r>
      <w:r w:rsidR="0042745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1AA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2005.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Медникова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1979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Медникова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М. Сочетаемость слов и соотношение "норма языка" и "норма речи" //Сб. труд</w:t>
      </w:r>
      <w:r w:rsidR="002D6399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ов. 1979. </w:t>
      </w:r>
      <w:proofErr w:type="spellStart"/>
      <w:r w:rsidR="002D6399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="002D6399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 145. М.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Мещанинов 1975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Мещанино</w:t>
      </w:r>
      <w:r w:rsidR="002D6399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И.И. Проблемы развития языка.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Л.: Наука</w:t>
      </w:r>
      <w:r w:rsidR="002D6399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1975. </w:t>
      </w:r>
    </w:p>
    <w:p w:rsidR="00B5067E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Мигирин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1973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5067E" w:rsidRPr="00015C7C">
        <w:rPr>
          <w:rFonts w:ascii="Times New Roman" w:hAnsi="Times New Roman" w:cs="Times New Roman"/>
          <w:sz w:val="28"/>
          <w:szCs w:val="28"/>
        </w:rPr>
        <w:t>Мигирин</w:t>
      </w:r>
      <w:proofErr w:type="spellEnd"/>
      <w:r w:rsidR="00B5067E" w:rsidRPr="00015C7C">
        <w:rPr>
          <w:rFonts w:ascii="Times New Roman" w:hAnsi="Times New Roman" w:cs="Times New Roman"/>
          <w:sz w:val="28"/>
          <w:szCs w:val="28"/>
        </w:rPr>
        <w:t xml:space="preserve"> В.Н. Язык как система категорий </w:t>
      </w:r>
      <w:r w:rsidR="002D6399" w:rsidRPr="00015C7C">
        <w:rPr>
          <w:rFonts w:ascii="Times New Roman" w:hAnsi="Times New Roman" w:cs="Times New Roman"/>
          <w:sz w:val="28"/>
          <w:szCs w:val="28"/>
        </w:rPr>
        <w:t xml:space="preserve">отображения. Кишинёв: </w:t>
      </w:r>
      <w:proofErr w:type="spellStart"/>
      <w:r w:rsidR="002D6399" w:rsidRPr="00015C7C"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 w:rsidR="002D6399" w:rsidRPr="00015C7C">
        <w:rPr>
          <w:rFonts w:ascii="Times New Roman" w:hAnsi="Times New Roman" w:cs="Times New Roman"/>
          <w:sz w:val="28"/>
          <w:szCs w:val="28"/>
        </w:rPr>
        <w:t>.</w:t>
      </w:r>
      <w:r w:rsidR="00B5067E" w:rsidRPr="00015C7C">
        <w:rPr>
          <w:rFonts w:ascii="Times New Roman" w:hAnsi="Times New Roman" w:cs="Times New Roman"/>
          <w:sz w:val="28"/>
          <w:szCs w:val="28"/>
        </w:rPr>
        <w:t xml:space="preserve"> 1973</w:t>
      </w:r>
      <w:r w:rsidR="002D6399" w:rsidRPr="00015C7C">
        <w:rPr>
          <w:rFonts w:ascii="Times New Roman" w:hAnsi="Times New Roman" w:cs="Times New Roman"/>
          <w:sz w:val="28"/>
          <w:szCs w:val="28"/>
        </w:rPr>
        <w:t>.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Морковкин</w:t>
      </w:r>
      <w:proofErr w:type="gram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1979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Морковкин В. В.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Сочетаемостные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свойства слова и проблема их системной лексикографической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интепретации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//Сб. статей. </w:t>
      </w:r>
      <w:r w:rsidR="000752B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1979.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 145. – М</w:t>
      </w:r>
      <w:r w:rsidR="000752B6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067E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</w:rPr>
        <w:lastRenderedPageBreak/>
        <w:t>Николова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1997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430B5" w:rsidRPr="0001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7E" w:rsidRPr="00015C7C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B5067E" w:rsidRPr="00015C7C">
        <w:rPr>
          <w:rFonts w:ascii="Times New Roman" w:hAnsi="Times New Roman" w:cs="Times New Roman"/>
          <w:sz w:val="28"/>
          <w:szCs w:val="28"/>
        </w:rPr>
        <w:t xml:space="preserve"> А. Функциональная грамматика: Выражение пространственных отношений в русском языке (на фоне </w:t>
      </w:r>
      <w:proofErr w:type="gramStart"/>
      <w:r w:rsidR="00B5067E" w:rsidRPr="00015C7C">
        <w:rPr>
          <w:rFonts w:ascii="Times New Roman" w:hAnsi="Times New Roman" w:cs="Times New Roman"/>
          <w:sz w:val="28"/>
          <w:szCs w:val="28"/>
        </w:rPr>
        <w:t>болгарског</w:t>
      </w:r>
      <w:r w:rsidR="000752B6" w:rsidRPr="00015C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52B6" w:rsidRPr="00015C7C">
        <w:rPr>
          <w:rFonts w:ascii="Times New Roman" w:hAnsi="Times New Roman" w:cs="Times New Roman"/>
          <w:sz w:val="28"/>
          <w:szCs w:val="28"/>
        </w:rPr>
        <w:t xml:space="preserve">). </w:t>
      </w:r>
      <w:r w:rsidR="00B5067E" w:rsidRPr="00015C7C">
        <w:rPr>
          <w:rFonts w:ascii="Times New Roman" w:hAnsi="Times New Roman" w:cs="Times New Roman"/>
          <w:sz w:val="28"/>
          <w:szCs w:val="28"/>
        </w:rPr>
        <w:t>Шумен</w:t>
      </w:r>
      <w:proofErr w:type="gramStart"/>
      <w:r w:rsidR="00B5067E" w:rsidRPr="00015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067E" w:rsidRPr="0001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7E" w:rsidRPr="00015C7C">
        <w:rPr>
          <w:rFonts w:ascii="Times New Roman" w:hAnsi="Times New Roman" w:cs="Times New Roman"/>
          <w:sz w:val="28"/>
          <w:szCs w:val="28"/>
        </w:rPr>
        <w:t>Университетск</w:t>
      </w:r>
      <w:r w:rsidR="000752B6" w:rsidRPr="00015C7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5067E" w:rsidRPr="00015C7C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="000752B6" w:rsidRPr="00015C7C">
        <w:rPr>
          <w:rFonts w:ascii="Times New Roman" w:hAnsi="Times New Roman" w:cs="Times New Roman"/>
          <w:sz w:val="28"/>
          <w:szCs w:val="28"/>
        </w:rPr>
        <w:t xml:space="preserve">«Эпископ Константин </w:t>
      </w:r>
      <w:proofErr w:type="spellStart"/>
      <w:r w:rsidR="000752B6" w:rsidRPr="00015C7C">
        <w:rPr>
          <w:rFonts w:ascii="Times New Roman" w:hAnsi="Times New Roman" w:cs="Times New Roman"/>
          <w:sz w:val="28"/>
          <w:szCs w:val="28"/>
        </w:rPr>
        <w:t>Преславски</w:t>
      </w:r>
      <w:proofErr w:type="spellEnd"/>
      <w:r w:rsidR="000752B6" w:rsidRPr="00015C7C">
        <w:rPr>
          <w:rFonts w:ascii="Times New Roman" w:hAnsi="Times New Roman" w:cs="Times New Roman"/>
          <w:sz w:val="28"/>
          <w:szCs w:val="28"/>
        </w:rPr>
        <w:t>».</w:t>
      </w:r>
      <w:r w:rsidR="00B5067E" w:rsidRPr="00015C7C">
        <w:rPr>
          <w:rFonts w:ascii="Times New Roman" w:hAnsi="Times New Roman" w:cs="Times New Roman"/>
          <w:sz w:val="28"/>
          <w:szCs w:val="28"/>
        </w:rPr>
        <w:t xml:space="preserve"> 1997. </w:t>
      </w:r>
    </w:p>
    <w:p w:rsidR="00EA3AF8" w:rsidRPr="00015C7C" w:rsidRDefault="00EA3AF8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1977 – Новикова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Синсемантия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валентность имён существительных в немецком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некоторые особенности имён лиц // Семантика слова и словосочетания в неме</w:t>
      </w:r>
      <w:r w:rsidR="00DF031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ком языке. Сб. статей. 1977 – Тула. 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Падучева 2004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Падучева Е. В. Динамические модели в семантике лексики. М., 2004</w:t>
      </w:r>
      <w:r w:rsidR="005C21B7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Пете 1973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C6CD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Пете Иштван.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Способы выражения пространственных отношений в русском языке в зеркале венгерского языка.</w:t>
      </w:r>
      <w:r w:rsidR="001C6CD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// Рукопись диссертации.</w:t>
      </w:r>
      <w:r w:rsidR="009F2D7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2D7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Сегед</w:t>
      </w:r>
      <w:proofErr w:type="spellEnd"/>
      <w:r w:rsidR="009F2D7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1973.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URL:http://digit.bibl.u-szeged.hu/00000/00003/00009/dissert_slav_009.pdf (Дата просмотра: 01.02.2017).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Пешковский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1925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Пешковский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 Методика родного языка. Лингви</w:t>
      </w:r>
      <w:r w:rsidR="009B24F9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стика. Стилистика. Поэтика. Л.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1925</w:t>
      </w:r>
      <w:r w:rsidR="009B24F9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33CC" w:rsidRPr="00015C7C" w:rsidRDefault="00DC33CC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2002</w:t>
      </w:r>
      <w:r w:rsidR="00564A0F"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564A0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64A0F" w:rsidRPr="00015C7C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="00564A0F" w:rsidRPr="00015C7C">
        <w:rPr>
          <w:rFonts w:ascii="Times New Roman" w:hAnsi="Times New Roman" w:cs="Times New Roman"/>
          <w:sz w:val="28"/>
          <w:szCs w:val="28"/>
        </w:rPr>
        <w:t xml:space="preserve"> В.А. </w:t>
      </w:r>
      <w:r w:rsidRPr="00015C7C">
        <w:rPr>
          <w:rFonts w:ascii="Times New Roman" w:hAnsi="Times New Roman" w:cs="Times New Roman"/>
          <w:sz w:val="28"/>
          <w:szCs w:val="28"/>
        </w:rPr>
        <w:t xml:space="preserve">О специфике выражения именных пространственных характеристик в глаголе: категория глагольной ориентации. // В. А.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(ред</w:t>
      </w:r>
      <w:r w:rsidR="009B24F9" w:rsidRPr="00015C7C">
        <w:rPr>
          <w:rFonts w:ascii="Times New Roman" w:hAnsi="Times New Roman" w:cs="Times New Roman"/>
          <w:sz w:val="28"/>
          <w:szCs w:val="28"/>
        </w:rPr>
        <w:t>.).</w:t>
      </w:r>
      <w:r w:rsidRPr="00015C7C">
        <w:rPr>
          <w:rFonts w:ascii="Times New Roman" w:hAnsi="Times New Roman" w:cs="Times New Roman"/>
          <w:sz w:val="28"/>
          <w:szCs w:val="28"/>
        </w:rPr>
        <w:t xml:space="preserve"> Исс</w:t>
      </w:r>
      <w:r w:rsidR="00564A0F" w:rsidRPr="00015C7C">
        <w:rPr>
          <w:rFonts w:ascii="Times New Roman" w:hAnsi="Times New Roman" w:cs="Times New Roman"/>
          <w:sz w:val="28"/>
          <w:szCs w:val="28"/>
        </w:rPr>
        <w:t xml:space="preserve">ледования по теории грамматики. </w:t>
      </w:r>
      <w:r w:rsidR="009B24F9" w:rsidRPr="00015C7C">
        <w:rPr>
          <w:rFonts w:ascii="Times New Roman" w:hAnsi="Times New Roman" w:cs="Times New Roman"/>
          <w:sz w:val="28"/>
          <w:szCs w:val="28"/>
        </w:rPr>
        <w:t xml:space="preserve">2002. </w:t>
      </w:r>
      <w:proofErr w:type="spellStart"/>
      <w:r w:rsidR="009B24F9" w:rsidRPr="00015C7C">
        <w:rPr>
          <w:rFonts w:ascii="Times New Roman" w:hAnsi="Times New Roman" w:cs="Times New Roman"/>
          <w:sz w:val="28"/>
          <w:szCs w:val="28"/>
        </w:rPr>
        <w:t>В</w:t>
      </w:r>
      <w:r w:rsidRPr="00015C7C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. 2: </w:t>
      </w:r>
      <w:proofErr w:type="spellStart"/>
      <w:r w:rsidRPr="00015C7C">
        <w:rPr>
          <w:rFonts w:ascii="Times New Roman" w:hAnsi="Times New Roman" w:cs="Times New Roman"/>
          <w:sz w:val="28"/>
          <w:szCs w:val="28"/>
        </w:rPr>
        <w:t>Грамматикализация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 xml:space="preserve"> пространственны</w:t>
      </w:r>
      <w:r w:rsidR="009B24F9" w:rsidRPr="00015C7C">
        <w:rPr>
          <w:rFonts w:ascii="Times New Roman" w:hAnsi="Times New Roman" w:cs="Times New Roman"/>
          <w:sz w:val="28"/>
          <w:szCs w:val="28"/>
        </w:rPr>
        <w:t>х значений. М.: Русские словари.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Рожкова 1987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Рожкова Г. И. Очерки практ</w:t>
      </w:r>
      <w:r w:rsidR="003C654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ической грамматики. М.</w:t>
      </w:r>
      <w:r w:rsidR="001C6CD8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1987. </w:t>
      </w:r>
    </w:p>
    <w:p w:rsidR="009B24F9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Саевич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Саевич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С.Т., Семантика русского глагола: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локативно-валентные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глаголы в современном русском языке</w:t>
      </w:r>
      <w:r w:rsidR="0055456E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55456E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="003C654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7B17">
        <w:rPr>
          <w:rFonts w:ascii="Times New Roman" w:hAnsi="Times New Roman" w:cs="Times New Roman"/>
          <w:sz w:val="28"/>
          <w:szCs w:val="28"/>
          <w:shd w:val="clear" w:color="auto" w:fill="FFFFFF"/>
        </w:rPr>
        <w:t>1997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079B" w:rsidRPr="00E6079B" w:rsidRDefault="00E6079B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Данилов </w:t>
      </w:r>
      <w:r w:rsidRPr="00E60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Т., Данилов А.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 русских глаголов в конструкциях с пространственным значением // </w:t>
      </w:r>
      <w:r w:rsidRPr="00E6079B">
        <w:rPr>
          <w:rFonts w:ascii="Times New Roman" w:hAnsi="Times New Roman" w:cs="Times New Roman"/>
          <w:sz w:val="28"/>
          <w:szCs w:val="28"/>
        </w:rPr>
        <w:t xml:space="preserve">Современные тенденции в изучении и </w:t>
      </w:r>
      <w:r w:rsidRPr="00E6079B">
        <w:rPr>
          <w:rFonts w:ascii="Times New Roman" w:hAnsi="Times New Roman" w:cs="Times New Roman"/>
          <w:sz w:val="28"/>
          <w:szCs w:val="28"/>
        </w:rPr>
        <w:lastRenderedPageBreak/>
        <w:t>преподавании русского языка: матер</w:t>
      </w:r>
      <w:proofErr w:type="gramStart"/>
      <w:r w:rsidRPr="00E607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0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7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6079B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E6079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E6079B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E6079B">
        <w:rPr>
          <w:rFonts w:ascii="Times New Roman" w:hAnsi="Times New Roman" w:cs="Times New Roman"/>
          <w:sz w:val="28"/>
          <w:szCs w:val="28"/>
        </w:rPr>
        <w:t xml:space="preserve">. XXII </w:t>
      </w:r>
      <w:proofErr w:type="spellStart"/>
      <w:r w:rsidRPr="00E6079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60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79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E6079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6079B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E60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7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079B">
        <w:rPr>
          <w:rFonts w:ascii="Times New Roman" w:hAnsi="Times New Roman" w:cs="Times New Roman"/>
          <w:sz w:val="28"/>
          <w:szCs w:val="28"/>
        </w:rPr>
        <w:t>.– СПб.: ФГБОУВО «</w:t>
      </w:r>
      <w:proofErr w:type="spellStart"/>
      <w:r w:rsidRPr="00E6079B"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 w:rsidRPr="00E6079B">
        <w:rPr>
          <w:rFonts w:ascii="Times New Roman" w:hAnsi="Times New Roman" w:cs="Times New Roman"/>
          <w:sz w:val="28"/>
          <w:szCs w:val="28"/>
        </w:rPr>
        <w:t xml:space="preserve">», 2017. – 459 </w:t>
      </w:r>
      <w:proofErr w:type="gramStart"/>
      <w:r w:rsidRPr="00E607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079B">
        <w:rPr>
          <w:rFonts w:ascii="Times New Roman" w:hAnsi="Times New Roman" w:cs="Times New Roman"/>
          <w:sz w:val="28"/>
          <w:szCs w:val="28"/>
        </w:rPr>
        <w:t>.</w:t>
      </w:r>
    </w:p>
    <w:p w:rsidR="003C6543" w:rsidRPr="00015C7C" w:rsidRDefault="003C6543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Смирницкий 1956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15C7C">
        <w:rPr>
          <w:rFonts w:ascii="Times New Roman" w:hAnsi="Times New Roman" w:cs="Times New Roman"/>
          <w:sz w:val="28"/>
          <w:szCs w:val="28"/>
        </w:rPr>
        <w:t xml:space="preserve">А. И. Смирницкий. Лексикология английского языка. М. 1956 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Степанова 1973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Степанова М. Д. Теория валентности и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валентностный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анализ. </w:t>
      </w:r>
      <w:r w:rsidR="00EB7287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М, 1973.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Теньер</w:t>
      </w:r>
      <w:proofErr w:type="spellEnd"/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1988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Теньер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 w:rsidR="008509F0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структурного синтаксиса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09F0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под ред. В.</w:t>
      </w:r>
      <w:r w:rsidR="005716A7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C677EA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Гака</w:t>
      </w:r>
      <w:r w:rsidR="008509F0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029D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Прогресс.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1988. 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Тихонова 2007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Тихонова В.В. О некоторых особенностях участия глагола в выражении пространственных отношений. </w:t>
      </w:r>
      <w:r w:rsidR="008010E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Вестник МГОУ.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Серия «Русская филология»</w:t>
      </w:r>
      <w:r w:rsidR="008010E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2007. </w:t>
      </w:r>
      <w:r w:rsidR="00F3031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№1</w:t>
      </w:r>
    </w:p>
    <w:p w:rsidR="006E6ADF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Топоров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1983 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Топоров В.Н. Пространство и текст // Текст: семантик</w:t>
      </w:r>
      <w:r w:rsidR="00F30313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а и структура. М.: Наука. 1983.</w:t>
      </w:r>
    </w:p>
    <w:p w:rsidR="00522D32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Шустова, Смирнова 2015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22D32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Шустова С. В., Смирнова Е. А. Глагольная валентность как сем</w:t>
      </w:r>
      <w:r w:rsidR="008D6757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антико-грамматическая категория. //</w:t>
      </w:r>
      <w:r w:rsidR="00A65E6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Вестник Пермского университета.</w:t>
      </w:r>
      <w:r w:rsidR="00522D32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2015</w:t>
      </w:r>
      <w:r w:rsidR="00A65E6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A65E6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Вып</w:t>
      </w:r>
      <w:proofErr w:type="spellEnd"/>
      <w:r w:rsidR="00A65E6E"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4(32).</w:t>
      </w:r>
    </w:p>
    <w:p w:rsidR="008A1F54" w:rsidRPr="00015C7C" w:rsidRDefault="00564A0F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Шустова, Смирнова 2014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1F54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Шустова С. В., Смирнова Е. А. </w:t>
      </w:r>
      <w:proofErr w:type="spellStart"/>
      <w:r w:rsidR="008A1F54" w:rsidRPr="00015C7C">
        <w:rPr>
          <w:rFonts w:ascii="Times New Roman" w:hAnsi="Times New Roman" w:cs="Times New Roman"/>
          <w:sz w:val="28"/>
          <w:szCs w:val="28"/>
        </w:rPr>
        <w:t>Непрототипические</w:t>
      </w:r>
      <w:proofErr w:type="spellEnd"/>
      <w:r w:rsidR="008A1F54" w:rsidRPr="00015C7C">
        <w:rPr>
          <w:rFonts w:ascii="Times New Roman" w:hAnsi="Times New Roman" w:cs="Times New Roman"/>
          <w:sz w:val="28"/>
          <w:szCs w:val="28"/>
        </w:rPr>
        <w:t xml:space="preserve"> актанты в валентностной структуре </w:t>
      </w:r>
      <w:proofErr w:type="spellStart"/>
      <w:r w:rsidR="008A1F54" w:rsidRPr="00015C7C">
        <w:rPr>
          <w:rFonts w:ascii="Times New Roman" w:hAnsi="Times New Roman" w:cs="Times New Roman"/>
          <w:sz w:val="28"/>
          <w:szCs w:val="28"/>
        </w:rPr>
        <w:t>инкорпорантных</w:t>
      </w:r>
      <w:proofErr w:type="spellEnd"/>
      <w:r w:rsidR="008A1F54" w:rsidRPr="00015C7C">
        <w:rPr>
          <w:rFonts w:ascii="Times New Roman" w:hAnsi="Times New Roman" w:cs="Times New Roman"/>
          <w:sz w:val="28"/>
          <w:szCs w:val="28"/>
        </w:rPr>
        <w:t xml:space="preserve"> комплексов английского языка. </w:t>
      </w:r>
      <w:r w:rsidR="008D6757" w:rsidRPr="00015C7C">
        <w:rPr>
          <w:rFonts w:ascii="Times New Roman" w:hAnsi="Times New Roman" w:cs="Times New Roman"/>
          <w:sz w:val="28"/>
          <w:szCs w:val="28"/>
        </w:rPr>
        <w:t xml:space="preserve">// </w:t>
      </w:r>
      <w:r w:rsidR="008A1F54" w:rsidRPr="00015C7C">
        <w:rPr>
          <w:rFonts w:ascii="Times New Roman" w:hAnsi="Times New Roman" w:cs="Times New Roman"/>
          <w:sz w:val="28"/>
          <w:szCs w:val="28"/>
        </w:rPr>
        <w:t>Историческая и социально-образовательная мысль. 2014. № 3 (25)</w:t>
      </w:r>
    </w:p>
    <w:p w:rsidR="006E6ADF" w:rsidRPr="00015C7C" w:rsidRDefault="00FB3E76" w:rsidP="00930518">
      <w:pPr>
        <w:pStyle w:val="a3"/>
        <w:numPr>
          <w:ilvl w:val="0"/>
          <w:numId w:val="11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Яковлева 2000 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Яковлева Е.С. Пространство умозрения и его отражение в русском языке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// Логический анализ языка. Языки пространств</w:t>
      </w:r>
      <w:r w:rsidR="00A4745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30B5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Отв. ред.: Н. Д.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Арутюнова, И. Б. </w:t>
      </w:r>
      <w:proofErr w:type="spellStart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Левонтина</w:t>
      </w:r>
      <w:proofErr w:type="spell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7452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М.: Языки русской культуры.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2000. </w:t>
      </w:r>
    </w:p>
    <w:p w:rsidR="006E6ADF" w:rsidRPr="00015C7C" w:rsidRDefault="006E6ADF" w:rsidP="00930518">
      <w:pPr>
        <w:pStyle w:val="1"/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color w:val="auto"/>
          <w:shd w:val="clear" w:color="auto" w:fill="FFFFFF"/>
        </w:rPr>
      </w:pPr>
      <w:bookmarkStart w:id="25" w:name="_Toc512547113"/>
      <w:r w:rsidRPr="00015C7C">
        <w:rPr>
          <w:rFonts w:ascii="Times New Roman" w:hAnsi="Times New Roman" w:cs="Times New Roman"/>
          <w:color w:val="auto"/>
          <w:shd w:val="clear" w:color="auto" w:fill="FFFFFF"/>
        </w:rPr>
        <w:t>Список использованных словарей</w:t>
      </w:r>
      <w:bookmarkEnd w:id="25"/>
    </w:p>
    <w:p w:rsidR="006E6ADF" w:rsidRPr="00015C7C" w:rsidRDefault="006E6ADF" w:rsidP="00930518">
      <w:pPr>
        <w:pStyle w:val="a3"/>
        <w:numPr>
          <w:ilvl w:val="0"/>
          <w:numId w:val="12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</w:t>
      </w:r>
      <w:r w:rsidR="00175F9E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толков</w:t>
      </w:r>
      <w:r w:rsidR="00175F9E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ый словарь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русских глаголов под редакцией Л.Г. Бабенко</w:t>
      </w:r>
      <w:r w:rsidR="00C22DC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Идеографическое описание.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М. АСТ-ПРЕСС: 1999</w:t>
      </w:r>
    </w:p>
    <w:p w:rsidR="006E6ADF" w:rsidRPr="00015C7C" w:rsidRDefault="006E6ADF" w:rsidP="00930518">
      <w:pPr>
        <w:pStyle w:val="a3"/>
        <w:numPr>
          <w:ilvl w:val="0"/>
          <w:numId w:val="12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Лингвистический энциклопедический словарь</w:t>
      </w:r>
      <w:r w:rsidR="000C3F59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2DCB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Под ред. В. Н. Ярцевой.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 языкознания АН СССР. </w:t>
      </w:r>
      <w:r w:rsidR="005A1FB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E096A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Советская энциклопедия.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1990. URL: http://tapemark.narod.ru/les/079c.html (Дата просмотра: 01.05.2017).</w:t>
      </w:r>
    </w:p>
    <w:p w:rsidR="006E6ADF" w:rsidRPr="00015C7C" w:rsidRDefault="004E20EE" w:rsidP="00930518">
      <w:pPr>
        <w:pStyle w:val="a3"/>
        <w:numPr>
          <w:ilvl w:val="0"/>
          <w:numId w:val="12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Толковый словарь русского языка</w:t>
      </w:r>
      <w:r w:rsidR="008C56B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Ожегов С. И. 2008.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М.: Оникс</w:t>
      </w:r>
    </w:p>
    <w:p w:rsidR="006E6ADF" w:rsidRPr="00015C7C" w:rsidRDefault="00C22DCB" w:rsidP="00930518">
      <w:pPr>
        <w:pStyle w:val="a3"/>
        <w:numPr>
          <w:ilvl w:val="0"/>
          <w:numId w:val="12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Толковый словарь русского языка</w:t>
      </w:r>
      <w:proofErr w:type="gramStart"/>
      <w:r w:rsidR="00EE096A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="006E6ADF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>од ред. Д.Н.Ушакова</w:t>
      </w:r>
      <w:r w:rsidR="008C56B1" w:rsidRPr="00015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4 т. М. АСТ. 2004.</w:t>
      </w:r>
    </w:p>
    <w:p w:rsidR="006E6ADF" w:rsidRPr="00015C7C" w:rsidRDefault="006E6ADF" w:rsidP="00930518">
      <w:pPr>
        <w:pStyle w:val="11"/>
        <w:tabs>
          <w:tab w:val="left" w:pos="142"/>
        </w:tabs>
        <w:ind w:firstLine="851"/>
      </w:pPr>
      <w:bookmarkStart w:id="26" w:name="_GoBack"/>
      <w:bookmarkEnd w:id="26"/>
      <w:r w:rsidRPr="00015C7C">
        <w:t>Источники:</w:t>
      </w:r>
    </w:p>
    <w:p w:rsidR="00C461B1" w:rsidRPr="00015C7C" w:rsidRDefault="005C3BEE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1</w:t>
      </w:r>
      <w:r w:rsidR="006E6ADF" w:rsidRPr="00015C7C">
        <w:rPr>
          <w:rFonts w:ascii="Times New Roman" w:hAnsi="Times New Roman" w:cs="Times New Roman"/>
          <w:sz w:val="28"/>
          <w:szCs w:val="28"/>
        </w:rPr>
        <w:t xml:space="preserve">. Национальный корпус русского языка, </w:t>
      </w:r>
      <w:r w:rsidR="006E6ADF" w:rsidRPr="00015C7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E6ADF" w:rsidRPr="00015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E6ADF" w:rsidRPr="00015C7C">
          <w:rPr>
            <w:rStyle w:val="a5"/>
            <w:rFonts w:ascii="Times New Roman" w:hAnsi="Times New Roman" w:cs="Times New Roman"/>
            <w:sz w:val="28"/>
            <w:szCs w:val="28"/>
          </w:rPr>
          <w:t>http://ruscorpora.ru/search-main.html</w:t>
        </w:r>
      </w:hyperlink>
      <w:r w:rsidR="006E6ADF" w:rsidRPr="00015C7C">
        <w:rPr>
          <w:rFonts w:ascii="Times New Roman" w:hAnsi="Times New Roman" w:cs="Times New Roman"/>
          <w:sz w:val="28"/>
          <w:szCs w:val="28"/>
        </w:rPr>
        <w:t xml:space="preserve"> (Дата просмотра 14.02.2017)</w:t>
      </w:r>
    </w:p>
    <w:p w:rsidR="00C461B1" w:rsidRPr="00015C7C" w:rsidRDefault="00C461B1" w:rsidP="00930518">
      <w:pPr>
        <w:tabs>
          <w:tab w:val="left" w:pos="142"/>
        </w:tabs>
        <w:spacing w:after="20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br w:type="page"/>
      </w:r>
    </w:p>
    <w:p w:rsidR="00C461B1" w:rsidRDefault="00C461B1" w:rsidP="00930518">
      <w:pPr>
        <w:pStyle w:val="1"/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color w:val="auto"/>
          <w:shd w:val="clear" w:color="auto" w:fill="FFFFFF"/>
        </w:rPr>
      </w:pPr>
      <w:bookmarkStart w:id="27" w:name="_Toc512547114"/>
      <w:r w:rsidRPr="00015C7C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Приложение</w:t>
      </w:r>
      <w:bookmarkEnd w:id="27"/>
      <w:r w:rsidR="008753C6">
        <w:rPr>
          <w:rFonts w:ascii="Times New Roman" w:hAnsi="Times New Roman" w:cs="Times New Roman"/>
          <w:color w:val="auto"/>
          <w:shd w:val="clear" w:color="auto" w:fill="FFFFFF"/>
        </w:rPr>
        <w:t xml:space="preserve"> 1. </w:t>
      </w:r>
      <w:r w:rsidR="000911F8">
        <w:rPr>
          <w:rFonts w:ascii="Times New Roman" w:hAnsi="Times New Roman" w:cs="Times New Roman"/>
          <w:color w:val="auto"/>
          <w:shd w:val="clear" w:color="auto" w:fill="FFFFFF"/>
        </w:rPr>
        <w:t>Словник</w:t>
      </w:r>
      <w:r w:rsidR="008753C6">
        <w:rPr>
          <w:rFonts w:ascii="Times New Roman" w:hAnsi="Times New Roman" w:cs="Times New Roman"/>
          <w:color w:val="auto"/>
          <w:shd w:val="clear" w:color="auto" w:fill="FFFFFF"/>
        </w:rPr>
        <w:t xml:space="preserve"> глаголов расположения в пространстве.</w:t>
      </w:r>
    </w:p>
    <w:p w:rsidR="004F0063" w:rsidRPr="004F0063" w:rsidRDefault="004F0063" w:rsidP="004F0063"/>
    <w:p w:rsidR="00A13198" w:rsidRDefault="00A13198" w:rsidP="00930518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063">
        <w:rPr>
          <w:rFonts w:ascii="Times New Roman" w:hAnsi="Times New Roman" w:cs="Times New Roman"/>
          <w:sz w:val="28"/>
          <w:szCs w:val="28"/>
          <w:u w:val="single"/>
        </w:rPr>
        <w:t>ЛСГ глаголов местонахождения (9 лексических единиц)</w:t>
      </w:r>
      <w:r w:rsidRPr="00930518">
        <w:rPr>
          <w:rFonts w:ascii="Times New Roman" w:hAnsi="Times New Roman" w:cs="Times New Roman"/>
          <w:sz w:val="28"/>
          <w:szCs w:val="28"/>
        </w:rPr>
        <w:t>:</w:t>
      </w:r>
    </w:p>
    <w:p w:rsidR="004F0063" w:rsidRPr="004F0063" w:rsidRDefault="004F0063" w:rsidP="004F0063">
      <w:pPr>
        <w:tabs>
          <w:tab w:val="left" w:pos="142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13198" w:rsidRPr="00AA14FB" w:rsidRDefault="00A13198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AA14FB">
        <w:rPr>
          <w:rFonts w:ascii="Times New Roman" w:hAnsi="Times New Roman" w:cs="Times New Roman"/>
          <w:b/>
          <w:i/>
          <w:sz w:val="28"/>
          <w:szCs w:val="28"/>
        </w:rPr>
        <w:t>Находиться</w:t>
      </w:r>
      <w:r w:rsidRPr="00AA14FB">
        <w:rPr>
          <w:rFonts w:ascii="Times New Roman" w:hAnsi="Times New Roman" w:cs="Times New Roman"/>
          <w:b/>
          <w:sz w:val="28"/>
          <w:szCs w:val="28"/>
        </w:rPr>
        <w:t xml:space="preserve"> – иметь место, быть, пребывать.</w:t>
      </w:r>
    </w:p>
    <w:p w:rsidR="00A13198" w:rsidRPr="00015C7C" w:rsidRDefault="00A1319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A13198" w:rsidRPr="00015C7C" w:rsidRDefault="00A1319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Глагол неполной предикации, локатив для него структурно и синтаксически обязательный актант. В бытовой ситуации общения опускается, оставаясь оператором смысла «местонахождение». Используется главным образом в официально-деловом и публицистическом стилях речи.</w:t>
      </w:r>
    </w:p>
    <w:p w:rsidR="00A13198" w:rsidRPr="00015C7C" w:rsidRDefault="00A1319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могут выступать как лица, так и предметы.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(</w:t>
      </w:r>
      <w:r w:rsidRPr="00015C7C">
        <w:rPr>
          <w:rFonts w:ascii="Times New Roman" w:hAnsi="Times New Roman" w:cs="Times New Roman"/>
          <w:i/>
          <w:sz w:val="28"/>
          <w:szCs w:val="28"/>
        </w:rPr>
        <w:t>Дом, деревья, поляна, я, Василий Петрович, бригада, класс и т.д.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3198" w:rsidRDefault="00A1319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</w:t>
      </w:r>
      <w:r w:rsidR="00450A06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015C7C">
        <w:rPr>
          <w:rFonts w:ascii="Times New Roman" w:hAnsi="Times New Roman" w:cs="Times New Roman"/>
          <w:sz w:val="28"/>
          <w:szCs w:val="28"/>
        </w:rPr>
        <w:t xml:space="preserve"> (наиболее частотно: находиться в чём, на чём, около чего, среди чего, за чем, вне чего и др.)</w:t>
      </w:r>
      <w:r w:rsidR="00450A06">
        <w:rPr>
          <w:rFonts w:ascii="Times New Roman" w:hAnsi="Times New Roman" w:cs="Times New Roman"/>
          <w:sz w:val="28"/>
          <w:szCs w:val="28"/>
        </w:rPr>
        <w:t>.</w:t>
      </w:r>
    </w:p>
    <w:p w:rsidR="00AA14FB" w:rsidRDefault="00AA14FB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8753C6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14FB">
        <w:rPr>
          <w:rFonts w:ascii="Times New Roman" w:hAnsi="Times New Roman" w:cs="Times New Roman"/>
          <w:b/>
          <w:i/>
          <w:sz w:val="28"/>
          <w:szCs w:val="28"/>
        </w:rPr>
        <w:t>Пребывать</w:t>
      </w:r>
      <w:r w:rsidRPr="00AA14FB">
        <w:rPr>
          <w:rFonts w:ascii="Times New Roman" w:hAnsi="Times New Roman" w:cs="Times New Roman"/>
          <w:b/>
          <w:sz w:val="28"/>
          <w:szCs w:val="28"/>
        </w:rPr>
        <w:t xml:space="preserve"> – находиться где-нибудь, обретаться, быть</w:t>
      </w:r>
      <w:r w:rsidRPr="00015C7C">
        <w:rPr>
          <w:rFonts w:ascii="Times New Roman" w:hAnsi="Times New Roman" w:cs="Times New Roman"/>
          <w:sz w:val="28"/>
          <w:szCs w:val="28"/>
        </w:rPr>
        <w:t>.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AA14FB" w:rsidRDefault="00AA14FB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Официальное,</w:t>
      </w:r>
      <w:r w:rsidR="00450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книжное.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всего используется в публицистическом стиле речи. В разговорном – с иронией.</w:t>
      </w:r>
    </w:p>
    <w:p w:rsidR="00FD3141" w:rsidRPr="00AA14FB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14FB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 w:rsidR="00AA14FB">
        <w:rPr>
          <w:rFonts w:ascii="Times New Roman" w:hAnsi="Times New Roman" w:cs="Times New Roman"/>
          <w:sz w:val="28"/>
          <w:szCs w:val="28"/>
        </w:rPr>
        <w:t>выступают обычно лица. (</w:t>
      </w:r>
      <w:r w:rsidR="00AA14FB" w:rsidRPr="00AA14FB">
        <w:rPr>
          <w:rFonts w:ascii="Times New Roman" w:hAnsi="Times New Roman" w:cs="Times New Roman"/>
          <w:i/>
          <w:sz w:val="28"/>
          <w:szCs w:val="28"/>
        </w:rPr>
        <w:t>Для тигров нет большего наслаждения, чем пребывать в воде.</w:t>
      </w:r>
      <w:r w:rsidR="00AA14FB">
        <w:rPr>
          <w:rFonts w:ascii="Times New Roman" w:hAnsi="Times New Roman" w:cs="Times New Roman"/>
          <w:sz w:val="28"/>
          <w:szCs w:val="28"/>
        </w:rPr>
        <w:t>)</w:t>
      </w:r>
    </w:p>
    <w:p w:rsidR="00FD3141" w:rsidRPr="00AA14FB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14FB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</w:t>
      </w:r>
      <w:r w:rsidR="00450A06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AA14FB">
        <w:rPr>
          <w:rFonts w:ascii="Times New Roman" w:hAnsi="Times New Roman" w:cs="Times New Roman"/>
          <w:sz w:val="28"/>
          <w:szCs w:val="28"/>
        </w:rPr>
        <w:t xml:space="preserve"> (наиболее частотно: </w:t>
      </w:r>
      <w:r w:rsidR="00AA14FB" w:rsidRPr="00AA14FB">
        <w:rPr>
          <w:rFonts w:ascii="Times New Roman" w:hAnsi="Times New Roman" w:cs="Times New Roman"/>
          <w:sz w:val="28"/>
          <w:szCs w:val="28"/>
        </w:rPr>
        <w:t>пребывать</w:t>
      </w:r>
      <w:r w:rsidRPr="00AA14FB">
        <w:rPr>
          <w:rFonts w:ascii="Times New Roman" w:hAnsi="Times New Roman" w:cs="Times New Roman"/>
          <w:sz w:val="28"/>
          <w:szCs w:val="28"/>
        </w:rPr>
        <w:t xml:space="preserve"> в чём, на чём, около чего, вне чего и др.)</w:t>
      </w:r>
      <w:r w:rsidR="00450A06">
        <w:rPr>
          <w:rFonts w:ascii="Times New Roman" w:hAnsi="Times New Roman" w:cs="Times New Roman"/>
          <w:sz w:val="28"/>
          <w:szCs w:val="28"/>
        </w:rPr>
        <w:t>.</w:t>
      </w:r>
    </w:p>
    <w:p w:rsidR="000911F8" w:rsidRPr="00015C7C" w:rsidRDefault="000911F8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AA14FB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AA14FB">
        <w:rPr>
          <w:rFonts w:ascii="Times New Roman" w:hAnsi="Times New Roman" w:cs="Times New Roman"/>
          <w:b/>
          <w:i/>
          <w:sz w:val="28"/>
          <w:szCs w:val="28"/>
        </w:rPr>
        <w:t>Располагаться</w:t>
      </w:r>
      <w:r w:rsidRPr="00AA14FB">
        <w:rPr>
          <w:rFonts w:ascii="Times New Roman" w:hAnsi="Times New Roman" w:cs="Times New Roman"/>
          <w:b/>
          <w:sz w:val="28"/>
          <w:szCs w:val="28"/>
        </w:rPr>
        <w:t xml:space="preserve"> – размещаться, помещаться, занимать где-нибудь место.</w:t>
      </w:r>
    </w:p>
    <w:p w:rsidR="00FD3141" w:rsidRPr="00015C7C" w:rsidRDefault="00AA14FB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</w:t>
      </w:r>
      <w:r w:rsidR="00FD3141" w:rsidRPr="00015C7C">
        <w:rPr>
          <w:rFonts w:ascii="Times New Roman" w:hAnsi="Times New Roman" w:cs="Times New Roman"/>
          <w:sz w:val="28"/>
          <w:szCs w:val="28"/>
        </w:rPr>
        <w:t>валентный глагол (</w:t>
      </w:r>
      <w:r w:rsidR="00FD3141"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FD3141" w:rsidRPr="00AA14FB">
        <w:rPr>
          <w:rFonts w:ascii="Times New Roman" w:hAnsi="Times New Roman" w:cs="Times New Roman"/>
          <w:sz w:val="28"/>
          <w:szCs w:val="28"/>
        </w:rPr>
        <w:t xml:space="preserve">, </w:t>
      </w:r>
      <w:r w:rsidR="00FD3141"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atribut</w:t>
      </w:r>
      <w:proofErr w:type="spellEnd"/>
      <w:r w:rsidR="00FD3141" w:rsidRPr="00015C7C">
        <w:rPr>
          <w:rFonts w:ascii="Times New Roman" w:hAnsi="Times New Roman" w:cs="Times New Roman"/>
          <w:sz w:val="28"/>
          <w:szCs w:val="28"/>
        </w:rPr>
        <w:t>)</w:t>
      </w:r>
    </w:p>
    <w:p w:rsidR="00FD3141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AA14FB">
        <w:rPr>
          <w:rFonts w:ascii="Times New Roman" w:hAnsi="Times New Roman" w:cs="Times New Roman"/>
          <w:sz w:val="28"/>
          <w:szCs w:val="28"/>
        </w:rPr>
        <w:t>Атрибутив</w:t>
      </w:r>
      <w:proofErr w:type="spellEnd"/>
      <w:r w:rsidR="00AA14FB">
        <w:rPr>
          <w:rFonts w:ascii="Times New Roman" w:hAnsi="Times New Roman" w:cs="Times New Roman"/>
          <w:sz w:val="28"/>
          <w:szCs w:val="28"/>
        </w:rPr>
        <w:t xml:space="preserve"> может «структурно компенсировать» отсутствующий локатив</w:t>
      </w:r>
    </w:p>
    <w:p w:rsidR="00AA14FB" w:rsidRPr="00AA14FB" w:rsidRDefault="00AA14FB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Этикетное употребление в императиве (</w:t>
      </w:r>
      <w:r w:rsidRPr="00AA14FB">
        <w:rPr>
          <w:rFonts w:ascii="Times New Roman" w:hAnsi="Times New Roman" w:cs="Times New Roman"/>
          <w:i/>
          <w:sz w:val="28"/>
          <w:szCs w:val="28"/>
        </w:rPr>
        <w:t>Располагайтесь, я попозже зайду)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3141" w:rsidRPr="00AA14FB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14FB">
        <w:rPr>
          <w:rFonts w:ascii="Times New Roman" w:hAnsi="Times New Roman" w:cs="Times New Roman"/>
          <w:sz w:val="28"/>
          <w:szCs w:val="28"/>
        </w:rPr>
        <w:t>В качестве субъекта могут выступать как лица, так и предметы. Локатив в предложении обычно соответствует обстоятельству</w:t>
      </w:r>
      <w:r w:rsidR="00450A06">
        <w:rPr>
          <w:rFonts w:ascii="Times New Roman" w:hAnsi="Times New Roman" w:cs="Times New Roman"/>
          <w:sz w:val="28"/>
          <w:szCs w:val="28"/>
        </w:rPr>
        <w:t xml:space="preserve"> места. (Н</w:t>
      </w:r>
      <w:r w:rsidRPr="00AA14FB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 w:rsidR="00AA14FB">
        <w:rPr>
          <w:rFonts w:ascii="Times New Roman" w:hAnsi="Times New Roman" w:cs="Times New Roman"/>
          <w:sz w:val="28"/>
          <w:szCs w:val="28"/>
        </w:rPr>
        <w:t>располагаться</w:t>
      </w:r>
      <w:r w:rsidRPr="00AA14FB">
        <w:rPr>
          <w:rFonts w:ascii="Times New Roman" w:hAnsi="Times New Roman" w:cs="Times New Roman"/>
          <w:sz w:val="28"/>
          <w:szCs w:val="28"/>
        </w:rPr>
        <w:t xml:space="preserve"> в чём, на чём, около чего, </w:t>
      </w:r>
      <w:r w:rsidR="00AA14FB">
        <w:rPr>
          <w:rFonts w:ascii="Times New Roman" w:hAnsi="Times New Roman" w:cs="Times New Roman"/>
          <w:sz w:val="28"/>
          <w:szCs w:val="28"/>
        </w:rPr>
        <w:t xml:space="preserve">у чего, </w:t>
      </w:r>
      <w:proofErr w:type="gramStart"/>
      <w:r w:rsidRPr="00AA14FB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AA14FB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AC03A0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AC03A0">
        <w:rPr>
          <w:rFonts w:ascii="Times New Roman" w:hAnsi="Times New Roman" w:cs="Times New Roman"/>
          <w:b/>
          <w:i/>
          <w:sz w:val="28"/>
          <w:szCs w:val="28"/>
        </w:rPr>
        <w:t>Размещаться</w:t>
      </w:r>
      <w:r w:rsidRPr="00AC03A0">
        <w:rPr>
          <w:rFonts w:ascii="Times New Roman" w:hAnsi="Times New Roman" w:cs="Times New Roman"/>
          <w:b/>
          <w:sz w:val="28"/>
          <w:szCs w:val="28"/>
        </w:rPr>
        <w:t xml:space="preserve"> – располагаться, находиться, занимать какое-либо место. </w:t>
      </w:r>
    </w:p>
    <w:p w:rsidR="00FD3141" w:rsidRPr="00015C7C" w:rsidRDefault="00AC03A0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Трёхвалентный</w:t>
      </w:r>
      <w:r w:rsidR="00FD3141" w:rsidRPr="00015C7C">
        <w:rPr>
          <w:rFonts w:ascii="Times New Roman" w:hAnsi="Times New Roman" w:cs="Times New Roman"/>
          <w:sz w:val="28"/>
          <w:szCs w:val="28"/>
        </w:rPr>
        <w:t xml:space="preserve"> глагол (</w:t>
      </w:r>
      <w:r w:rsidR="00FD3141"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FD3141" w:rsidRPr="00AC03A0">
        <w:rPr>
          <w:rFonts w:ascii="Times New Roman" w:hAnsi="Times New Roman" w:cs="Times New Roman"/>
          <w:sz w:val="28"/>
          <w:szCs w:val="28"/>
        </w:rPr>
        <w:t xml:space="preserve">, </w:t>
      </w:r>
      <w:r w:rsidR="00FD3141"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atribut</w:t>
      </w:r>
      <w:proofErr w:type="spellEnd"/>
      <w:r w:rsidR="00FD3141" w:rsidRPr="00015C7C">
        <w:rPr>
          <w:rFonts w:ascii="Times New Roman" w:hAnsi="Times New Roman" w:cs="Times New Roman"/>
          <w:sz w:val="28"/>
          <w:szCs w:val="28"/>
        </w:rPr>
        <w:t>)</w:t>
      </w:r>
    </w:p>
    <w:p w:rsidR="00AC03A0" w:rsidRDefault="00AC03A0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Атрибутив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«структурно компенсировать» отсутствующий локатив</w:t>
      </w:r>
      <w:r w:rsidRPr="00AC0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3A0" w:rsidRPr="00AA14FB" w:rsidRDefault="00AC03A0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Этикетное употребление в императиве (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Размещайтесь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и приступим!</w:t>
      </w:r>
      <w:r w:rsidRPr="00AA14F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могут выступать как лица, так и предметы. </w:t>
      </w:r>
    </w:p>
    <w:p w:rsidR="00FD3141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</w:t>
      </w:r>
      <w:r w:rsidR="00450A06">
        <w:rPr>
          <w:rFonts w:ascii="Times New Roman" w:hAnsi="Times New Roman" w:cs="Times New Roman"/>
          <w:sz w:val="28"/>
          <w:szCs w:val="28"/>
        </w:rPr>
        <w:t xml:space="preserve"> места. (Н</w:t>
      </w:r>
      <w:r w:rsidRPr="00015C7C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 w:rsidR="005B1632">
        <w:rPr>
          <w:rFonts w:ascii="Times New Roman" w:hAnsi="Times New Roman" w:cs="Times New Roman"/>
          <w:sz w:val="28"/>
          <w:szCs w:val="28"/>
        </w:rPr>
        <w:t>размещаться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AF43E3">
        <w:rPr>
          <w:rFonts w:ascii="Times New Roman" w:hAnsi="Times New Roman" w:cs="Times New Roman"/>
          <w:sz w:val="28"/>
          <w:szCs w:val="28"/>
        </w:rPr>
        <w:t xml:space="preserve">у чего, </w:t>
      </w:r>
      <w:r w:rsidRPr="00015C7C">
        <w:rPr>
          <w:rFonts w:ascii="Times New Roman" w:hAnsi="Times New Roman" w:cs="Times New Roman"/>
          <w:sz w:val="28"/>
          <w:szCs w:val="28"/>
        </w:rPr>
        <w:t xml:space="preserve">около чего, </w:t>
      </w:r>
      <w:r w:rsidR="00AF43E3">
        <w:rPr>
          <w:rFonts w:ascii="Times New Roman" w:hAnsi="Times New Roman" w:cs="Times New Roman"/>
          <w:sz w:val="28"/>
          <w:szCs w:val="28"/>
        </w:rPr>
        <w:t xml:space="preserve">на чём, в чём,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>, и др.)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609B8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609B8">
        <w:rPr>
          <w:rFonts w:ascii="Times New Roman" w:hAnsi="Times New Roman" w:cs="Times New Roman"/>
          <w:b/>
          <w:i/>
          <w:sz w:val="28"/>
          <w:szCs w:val="28"/>
        </w:rPr>
        <w:t>Помещаться</w:t>
      </w:r>
      <w:r w:rsidRPr="008609B8">
        <w:rPr>
          <w:rFonts w:ascii="Times New Roman" w:hAnsi="Times New Roman" w:cs="Times New Roman"/>
          <w:b/>
          <w:sz w:val="28"/>
          <w:szCs w:val="28"/>
        </w:rPr>
        <w:t xml:space="preserve"> – 1. располагаться, размещаться где-либо, внутри чего-либо;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B8" w:rsidRPr="008609B8" w:rsidRDefault="008609B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</w:t>
      </w:r>
      <w:r w:rsidRPr="008609B8">
        <w:rPr>
          <w:rFonts w:ascii="Times New Roman" w:hAnsi="Times New Roman" w:cs="Times New Roman"/>
          <w:sz w:val="28"/>
          <w:szCs w:val="28"/>
        </w:rPr>
        <w:t>валентный глагол (</w:t>
      </w:r>
      <w:proofErr w:type="spellStart"/>
      <w:r w:rsidRPr="008609B8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860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9B8"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atribut</w:t>
      </w:r>
      <w:proofErr w:type="spellEnd"/>
      <w:r w:rsidRPr="008609B8">
        <w:rPr>
          <w:rFonts w:ascii="Times New Roman" w:hAnsi="Times New Roman" w:cs="Times New Roman"/>
          <w:sz w:val="28"/>
          <w:szCs w:val="28"/>
        </w:rPr>
        <w:t>)</w:t>
      </w:r>
    </w:p>
    <w:p w:rsidR="008609B8" w:rsidRDefault="008609B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Атрибутив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«структурно компенсировать» отсутствующий локатив</w:t>
      </w:r>
      <w:r w:rsidRPr="00AC0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9B8" w:rsidRPr="00015C7C" w:rsidRDefault="008609B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могут выступать как лица, так и предметы. </w:t>
      </w:r>
    </w:p>
    <w:p w:rsidR="008609B8" w:rsidRDefault="008609B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>Локатив в предложении обычно соответствует обстоятельству</w:t>
      </w:r>
      <w:r w:rsidR="00326EB5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015C7C">
        <w:rPr>
          <w:rFonts w:ascii="Times New Roman" w:hAnsi="Times New Roman" w:cs="Times New Roman"/>
          <w:sz w:val="28"/>
          <w:szCs w:val="28"/>
        </w:rPr>
        <w:t xml:space="preserve"> (наиболее частотно: </w:t>
      </w:r>
      <w:r>
        <w:rPr>
          <w:rFonts w:ascii="Times New Roman" w:hAnsi="Times New Roman" w:cs="Times New Roman"/>
          <w:sz w:val="28"/>
          <w:szCs w:val="28"/>
        </w:rPr>
        <w:t>помещаться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чём, на чём, 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чего, </w:t>
      </w:r>
      <w:r w:rsidRPr="00015C7C">
        <w:rPr>
          <w:rFonts w:ascii="Times New Roman" w:hAnsi="Times New Roman" w:cs="Times New Roman"/>
          <w:sz w:val="28"/>
          <w:szCs w:val="28"/>
        </w:rPr>
        <w:t>около чего, и др.)</w:t>
      </w:r>
    </w:p>
    <w:p w:rsidR="005C5EB8" w:rsidRPr="006B2D68" w:rsidRDefault="008609B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609B8">
        <w:rPr>
          <w:rFonts w:ascii="Times New Roman" w:hAnsi="Times New Roman" w:cs="Times New Roman"/>
          <w:b/>
          <w:sz w:val="28"/>
          <w:szCs w:val="28"/>
        </w:rPr>
        <w:t>2.  мочь, быть способным поместиться в чем-нибудь.</w:t>
      </w:r>
    </w:p>
    <w:p w:rsidR="005C5EB8" w:rsidRDefault="005C5EB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В качестве субъекта могут выст</w:t>
      </w:r>
      <w:r w:rsidR="006B2D68">
        <w:rPr>
          <w:rFonts w:ascii="Times New Roman" w:hAnsi="Times New Roman" w:cs="Times New Roman"/>
          <w:sz w:val="28"/>
          <w:szCs w:val="28"/>
        </w:rPr>
        <w:t>упать как лица, так и предметы.</w:t>
      </w:r>
    </w:p>
    <w:p w:rsidR="008609B8" w:rsidRPr="006B2D68" w:rsidRDefault="006B2D6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Локатив может быть выражен обстоятельством места, отвечающим на вопрос </w:t>
      </w:r>
      <w:r w:rsidRPr="006B2D68">
        <w:rPr>
          <w:rFonts w:ascii="Times New Roman" w:hAnsi="Times New Roman" w:cs="Times New Roman"/>
          <w:i/>
          <w:sz w:val="28"/>
          <w:szCs w:val="28"/>
        </w:rPr>
        <w:t>куда?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B2D68">
        <w:rPr>
          <w:rFonts w:ascii="Times New Roman" w:hAnsi="Times New Roman" w:cs="Times New Roman"/>
          <w:i/>
          <w:sz w:val="28"/>
          <w:szCs w:val="28"/>
        </w:rPr>
        <w:t>где?</w:t>
      </w:r>
      <w:r w:rsidR="00450A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50A06">
        <w:rPr>
          <w:rFonts w:ascii="Times New Roman" w:hAnsi="Times New Roman" w:cs="Times New Roman"/>
          <w:i/>
          <w:sz w:val="28"/>
          <w:szCs w:val="28"/>
        </w:rPr>
        <w:t>(Куда ставить?</w:t>
      </w:r>
      <w:proofErr w:type="gramEnd"/>
      <w:r w:rsidR="00450A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50A06">
        <w:rPr>
          <w:rFonts w:ascii="Times New Roman" w:hAnsi="Times New Roman" w:cs="Times New Roman"/>
          <w:i/>
          <w:sz w:val="28"/>
          <w:szCs w:val="28"/>
        </w:rPr>
        <w:t xml:space="preserve">В шкаф рулон не помещается </w:t>
      </w:r>
      <w:r w:rsidR="00450A06" w:rsidRPr="00450A06">
        <w:rPr>
          <w:rFonts w:ascii="Times New Roman" w:hAnsi="Times New Roman" w:cs="Times New Roman"/>
          <w:sz w:val="28"/>
          <w:szCs w:val="28"/>
        </w:rPr>
        <w:t>и</w:t>
      </w:r>
      <w:r w:rsidR="00450A06">
        <w:rPr>
          <w:rFonts w:ascii="Times New Roman" w:hAnsi="Times New Roman" w:cs="Times New Roman"/>
          <w:i/>
          <w:sz w:val="28"/>
          <w:szCs w:val="28"/>
        </w:rPr>
        <w:t xml:space="preserve"> Куртка не помещается в рюкзаке)</w:t>
      </w:r>
      <w:proofErr w:type="gramEnd"/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6B2D68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6B2D68">
        <w:rPr>
          <w:rFonts w:ascii="Times New Roman" w:hAnsi="Times New Roman" w:cs="Times New Roman"/>
          <w:b/>
          <w:i/>
          <w:sz w:val="28"/>
          <w:szCs w:val="28"/>
        </w:rPr>
        <w:t>Расстилаться</w:t>
      </w:r>
      <w:r w:rsidRPr="006B2D68">
        <w:rPr>
          <w:rFonts w:ascii="Times New Roman" w:hAnsi="Times New Roman" w:cs="Times New Roman"/>
          <w:b/>
          <w:sz w:val="28"/>
          <w:szCs w:val="28"/>
        </w:rPr>
        <w:t xml:space="preserve"> – распространяться низко над поверхностью чего-нибудь</w:t>
      </w:r>
    </w:p>
    <w:p w:rsidR="00FD3141" w:rsidRPr="00015C7C" w:rsidRDefault="001C3F2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</w:t>
      </w:r>
      <w:r w:rsidR="00FD3141" w:rsidRPr="00015C7C">
        <w:rPr>
          <w:rFonts w:ascii="Times New Roman" w:hAnsi="Times New Roman" w:cs="Times New Roman"/>
          <w:sz w:val="28"/>
          <w:szCs w:val="28"/>
        </w:rPr>
        <w:t>валентный глагол (</w:t>
      </w:r>
      <w:r w:rsidR="00FD3141"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FD3141" w:rsidRPr="001C3F22">
        <w:rPr>
          <w:rFonts w:ascii="Times New Roman" w:hAnsi="Times New Roman" w:cs="Times New Roman"/>
          <w:sz w:val="28"/>
          <w:szCs w:val="28"/>
        </w:rPr>
        <w:t xml:space="preserve">, </w:t>
      </w:r>
      <w:r w:rsidR="00FD3141"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atribut</w:t>
      </w:r>
      <w:proofErr w:type="spellEnd"/>
      <w:r w:rsidR="00FD3141" w:rsidRPr="00015C7C">
        <w:rPr>
          <w:rFonts w:ascii="Times New Roman" w:hAnsi="Times New Roman" w:cs="Times New Roman"/>
          <w:sz w:val="28"/>
          <w:szCs w:val="28"/>
        </w:rPr>
        <w:t>)</w:t>
      </w:r>
    </w:p>
    <w:p w:rsidR="00FD3141" w:rsidRPr="00015C7C" w:rsidRDefault="001C3F2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Книжное</w:t>
      </w:r>
      <w:r w:rsidR="00FD3141"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 w:rsidR="001C3F22">
        <w:rPr>
          <w:rFonts w:ascii="Times New Roman" w:hAnsi="Times New Roman" w:cs="Times New Roman"/>
          <w:sz w:val="28"/>
          <w:szCs w:val="28"/>
        </w:rPr>
        <w:t>выступают предметы.</w:t>
      </w:r>
    </w:p>
    <w:p w:rsidR="00FD3141" w:rsidRPr="001C3F22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 w:rsidR="001C3F22">
        <w:rPr>
          <w:rFonts w:ascii="Times New Roman" w:hAnsi="Times New Roman" w:cs="Times New Roman"/>
          <w:sz w:val="28"/>
          <w:szCs w:val="28"/>
        </w:rPr>
        <w:t>расстилаться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 w:rsidR="001C3F22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="001C3F22">
        <w:rPr>
          <w:rFonts w:ascii="Times New Roman" w:hAnsi="Times New Roman" w:cs="Times New Roman"/>
          <w:sz w:val="28"/>
          <w:szCs w:val="28"/>
        </w:rPr>
        <w:t>кем-чем</w:t>
      </w:r>
      <w:proofErr w:type="spellEnd"/>
      <w:r w:rsidR="001C3F22">
        <w:rPr>
          <w:rFonts w:ascii="Times New Roman" w:hAnsi="Times New Roman" w:cs="Times New Roman"/>
          <w:sz w:val="28"/>
          <w:szCs w:val="28"/>
        </w:rPr>
        <w:t xml:space="preserve">, вокруг </w:t>
      </w:r>
      <w:proofErr w:type="spellStart"/>
      <w:r w:rsidR="001C3F22">
        <w:rPr>
          <w:rFonts w:ascii="Times New Roman" w:hAnsi="Times New Roman" w:cs="Times New Roman"/>
          <w:sz w:val="28"/>
          <w:szCs w:val="28"/>
        </w:rPr>
        <w:t>кого-чего</w:t>
      </w:r>
      <w:proofErr w:type="spellEnd"/>
      <w:r w:rsidR="001C3F22">
        <w:rPr>
          <w:rFonts w:ascii="Times New Roman" w:hAnsi="Times New Roman" w:cs="Times New Roman"/>
          <w:sz w:val="28"/>
          <w:szCs w:val="28"/>
        </w:rPr>
        <w:t xml:space="preserve"> </w:t>
      </w:r>
      <w:r w:rsidRPr="001C3F22">
        <w:rPr>
          <w:rFonts w:ascii="Times New Roman" w:hAnsi="Times New Roman" w:cs="Times New Roman"/>
          <w:sz w:val="28"/>
          <w:szCs w:val="28"/>
        </w:rPr>
        <w:t>и др.)</w:t>
      </w:r>
      <w:r w:rsidR="001C3F22">
        <w:rPr>
          <w:rFonts w:ascii="Times New Roman" w:hAnsi="Times New Roman" w:cs="Times New Roman"/>
          <w:sz w:val="28"/>
          <w:szCs w:val="28"/>
        </w:rPr>
        <w:t xml:space="preserve"> В форме обстоятельства часто представлен субъект восприятия.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1C3F22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C3F22">
        <w:rPr>
          <w:rFonts w:ascii="Times New Roman" w:hAnsi="Times New Roman" w:cs="Times New Roman"/>
          <w:b/>
          <w:i/>
          <w:sz w:val="28"/>
          <w:szCs w:val="28"/>
        </w:rPr>
        <w:t>Раскинуться</w:t>
      </w:r>
      <w:r w:rsidRPr="001C3F22">
        <w:rPr>
          <w:rFonts w:ascii="Times New Roman" w:hAnsi="Times New Roman" w:cs="Times New Roman"/>
          <w:b/>
          <w:sz w:val="28"/>
          <w:szCs w:val="28"/>
        </w:rPr>
        <w:t xml:space="preserve"> – только 3 л. Расположиться на широком пространстве, прот</w:t>
      </w:r>
      <w:r w:rsidR="00FD3141" w:rsidRPr="001C3F22">
        <w:rPr>
          <w:rFonts w:ascii="Times New Roman" w:hAnsi="Times New Roman" w:cs="Times New Roman"/>
          <w:b/>
          <w:sz w:val="28"/>
          <w:szCs w:val="28"/>
        </w:rPr>
        <w:t>янувшись в разных направлениях.</w:t>
      </w:r>
    </w:p>
    <w:p w:rsidR="001C3F22" w:rsidRPr="00015C7C" w:rsidRDefault="001C3F2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</w:t>
      </w:r>
      <w:r w:rsidRPr="00015C7C">
        <w:rPr>
          <w:rFonts w:ascii="Times New Roman" w:hAnsi="Times New Roman" w:cs="Times New Roman"/>
          <w:sz w:val="28"/>
          <w:szCs w:val="28"/>
        </w:rPr>
        <w:t>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1C3F22">
        <w:rPr>
          <w:rFonts w:ascii="Times New Roman" w:hAnsi="Times New Roman" w:cs="Times New Roman"/>
          <w:sz w:val="28"/>
          <w:szCs w:val="28"/>
        </w:rPr>
        <w:t xml:space="preserve">, 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atribut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1C3F22" w:rsidRPr="00015C7C" w:rsidRDefault="001C3F2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>
        <w:rPr>
          <w:rFonts w:ascii="Times New Roman" w:hAnsi="Times New Roman" w:cs="Times New Roman"/>
          <w:sz w:val="28"/>
          <w:szCs w:val="28"/>
        </w:rPr>
        <w:t>чаще выступают</w:t>
      </w:r>
      <w:r w:rsidRPr="00015C7C">
        <w:rPr>
          <w:rFonts w:ascii="Times New Roman" w:hAnsi="Times New Roman" w:cs="Times New Roman"/>
          <w:sz w:val="28"/>
          <w:szCs w:val="28"/>
        </w:rPr>
        <w:t xml:space="preserve"> предметы. </w:t>
      </w:r>
    </w:p>
    <w:p w:rsidR="001C3F22" w:rsidRPr="001C3F22" w:rsidRDefault="001C3F2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>
        <w:rPr>
          <w:rFonts w:ascii="Times New Roman" w:hAnsi="Times New Roman" w:cs="Times New Roman"/>
          <w:sz w:val="28"/>
          <w:szCs w:val="28"/>
        </w:rPr>
        <w:t>раскинуться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кем-чем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кого-чего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22">
        <w:rPr>
          <w:rFonts w:ascii="Times New Roman" w:hAnsi="Times New Roman" w:cs="Times New Roman"/>
          <w:sz w:val="28"/>
          <w:szCs w:val="28"/>
        </w:rPr>
        <w:t>и др.)</w:t>
      </w:r>
      <w:r>
        <w:rPr>
          <w:rFonts w:ascii="Times New Roman" w:hAnsi="Times New Roman" w:cs="Times New Roman"/>
          <w:sz w:val="28"/>
          <w:szCs w:val="28"/>
        </w:rPr>
        <w:t xml:space="preserve"> В форме обстоятельства часто представлен субъект восприятия.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1C3F22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C3F22">
        <w:rPr>
          <w:rFonts w:ascii="Times New Roman" w:hAnsi="Times New Roman" w:cs="Times New Roman"/>
          <w:b/>
          <w:i/>
          <w:sz w:val="28"/>
          <w:szCs w:val="28"/>
        </w:rPr>
        <w:t>Простираться</w:t>
      </w:r>
      <w:r w:rsidRPr="001C3F22">
        <w:rPr>
          <w:rFonts w:ascii="Times New Roman" w:hAnsi="Times New Roman" w:cs="Times New Roman"/>
          <w:b/>
          <w:sz w:val="28"/>
          <w:szCs w:val="28"/>
        </w:rPr>
        <w:t xml:space="preserve"> - только 3 л. распространяясь, занимать какое-нибудь пространство</w:t>
      </w:r>
    </w:p>
    <w:p w:rsidR="001C3F22" w:rsidRPr="00015C7C" w:rsidRDefault="001C3F2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</w:t>
      </w:r>
      <w:r w:rsidRPr="00015C7C">
        <w:rPr>
          <w:rFonts w:ascii="Times New Roman" w:hAnsi="Times New Roman" w:cs="Times New Roman"/>
          <w:sz w:val="28"/>
          <w:szCs w:val="28"/>
        </w:rPr>
        <w:t>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1C3F22">
        <w:rPr>
          <w:rFonts w:ascii="Times New Roman" w:hAnsi="Times New Roman" w:cs="Times New Roman"/>
          <w:sz w:val="28"/>
          <w:szCs w:val="28"/>
        </w:rPr>
        <w:t xml:space="preserve">, 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atribute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1C3F22" w:rsidRPr="00015C7C" w:rsidRDefault="001C3F2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Книжное</w:t>
      </w:r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F22" w:rsidRPr="00015C7C" w:rsidRDefault="001C3F2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>
        <w:rPr>
          <w:rFonts w:ascii="Times New Roman" w:hAnsi="Times New Roman" w:cs="Times New Roman"/>
          <w:sz w:val="28"/>
          <w:szCs w:val="28"/>
        </w:rPr>
        <w:t>выступают предметы.</w:t>
      </w:r>
    </w:p>
    <w:p w:rsidR="001C3F22" w:rsidRPr="001C3F22" w:rsidRDefault="001C3F2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>
        <w:rPr>
          <w:rFonts w:ascii="Times New Roman" w:hAnsi="Times New Roman" w:cs="Times New Roman"/>
          <w:sz w:val="28"/>
          <w:szCs w:val="28"/>
        </w:rPr>
        <w:t>простираться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кем-чем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30AE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AD30AE">
        <w:rPr>
          <w:rFonts w:ascii="Times New Roman" w:hAnsi="Times New Roman" w:cs="Times New Roman"/>
          <w:sz w:val="28"/>
          <w:szCs w:val="28"/>
        </w:rPr>
        <w:t>кем-чем</w:t>
      </w:r>
      <w:proofErr w:type="spellEnd"/>
      <w:r w:rsidR="00AD30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кого-чего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22">
        <w:rPr>
          <w:rFonts w:ascii="Times New Roman" w:hAnsi="Times New Roman" w:cs="Times New Roman"/>
          <w:sz w:val="28"/>
          <w:szCs w:val="28"/>
        </w:rPr>
        <w:t>и др.)</w:t>
      </w:r>
      <w:r>
        <w:rPr>
          <w:rFonts w:ascii="Times New Roman" w:hAnsi="Times New Roman" w:cs="Times New Roman"/>
          <w:sz w:val="28"/>
          <w:szCs w:val="28"/>
        </w:rPr>
        <w:t xml:space="preserve"> В форме обстоятельства часто представлен субъект восприятия.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9C60CA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C60CA">
        <w:rPr>
          <w:rFonts w:ascii="Times New Roman" w:hAnsi="Times New Roman" w:cs="Times New Roman"/>
          <w:b/>
          <w:i/>
          <w:sz w:val="28"/>
          <w:szCs w:val="28"/>
        </w:rPr>
        <w:t>Устраиваться</w:t>
      </w:r>
      <w:r w:rsidRPr="009C60CA">
        <w:rPr>
          <w:rFonts w:ascii="Times New Roman" w:hAnsi="Times New Roman" w:cs="Times New Roman"/>
          <w:b/>
          <w:sz w:val="28"/>
          <w:szCs w:val="28"/>
        </w:rPr>
        <w:t xml:space="preserve"> – удобно размещаться, располагаться где-либо.</w:t>
      </w:r>
    </w:p>
    <w:p w:rsidR="00FF3A88" w:rsidRPr="00015C7C" w:rsidRDefault="00FF3A8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Трёхвалентный</w:t>
      </w:r>
      <w:r w:rsidRPr="00015C7C">
        <w:rPr>
          <w:rFonts w:ascii="Times New Roman" w:hAnsi="Times New Roman" w:cs="Times New Roman"/>
          <w:sz w:val="28"/>
          <w:szCs w:val="28"/>
        </w:rPr>
        <w:t xml:space="preserve">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AC03A0">
        <w:rPr>
          <w:rFonts w:ascii="Times New Roman" w:hAnsi="Times New Roman" w:cs="Times New Roman"/>
          <w:sz w:val="28"/>
          <w:szCs w:val="28"/>
        </w:rPr>
        <w:t xml:space="preserve">, 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loc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atribut</w:t>
      </w:r>
      <w:proofErr w:type="spellEnd"/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FF3A88" w:rsidRDefault="00FF3A8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Атрибутив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«структурно компенсировать» отсутствующий локатив</w:t>
      </w:r>
      <w:r w:rsidRPr="00AC0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A88" w:rsidRPr="00AA14FB" w:rsidRDefault="00FF3A8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Этикетное употребление в императиве (</w:t>
      </w:r>
      <w:r>
        <w:rPr>
          <w:rFonts w:ascii="Times New Roman" w:hAnsi="Times New Roman" w:cs="Times New Roman"/>
          <w:i/>
          <w:sz w:val="28"/>
          <w:szCs w:val="28"/>
        </w:rPr>
        <w:t xml:space="preserve">Устраивайтесь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пожалуйста</w:t>
      </w:r>
      <w:r w:rsidRPr="00AA14F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3A88" w:rsidRPr="00015C7C" w:rsidRDefault="00FF3A8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могут выступать как лица, так и предметы. </w:t>
      </w:r>
    </w:p>
    <w:p w:rsidR="00FF3A88" w:rsidRDefault="00FF3A8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Локатив в предложении обычно соответствует обстоятельству места. (наиболее частотно: </w:t>
      </w:r>
      <w:r w:rsidR="0052694B">
        <w:rPr>
          <w:rFonts w:ascii="Times New Roman" w:hAnsi="Times New Roman" w:cs="Times New Roman"/>
          <w:sz w:val="28"/>
          <w:szCs w:val="28"/>
        </w:rPr>
        <w:t xml:space="preserve">устраивайтесь + </w:t>
      </w:r>
      <w:proofErr w:type="spellStart"/>
      <w:proofErr w:type="gramStart"/>
      <w:r w:rsidR="0052694B">
        <w:rPr>
          <w:rFonts w:ascii="Times New Roman" w:hAnsi="Times New Roman" w:cs="Times New Roman"/>
          <w:sz w:val="28"/>
          <w:szCs w:val="28"/>
        </w:rPr>
        <w:t>нареч</w:t>
      </w:r>
      <w:proofErr w:type="spellEnd"/>
      <w:proofErr w:type="gramEnd"/>
      <w:r w:rsidR="005269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чём, </w:t>
      </w:r>
      <w:r w:rsidR="0052694B">
        <w:rPr>
          <w:rFonts w:ascii="Times New Roman" w:hAnsi="Times New Roman" w:cs="Times New Roman"/>
          <w:sz w:val="28"/>
          <w:szCs w:val="28"/>
        </w:rPr>
        <w:t xml:space="preserve">в чём, у чего, </w:t>
      </w:r>
      <w:r w:rsidRPr="00015C7C">
        <w:rPr>
          <w:rFonts w:ascii="Times New Roman" w:hAnsi="Times New Roman" w:cs="Times New Roman"/>
          <w:sz w:val="28"/>
          <w:szCs w:val="28"/>
        </w:rPr>
        <w:t>и др.)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015C7C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4F0063" w:rsidRDefault="008753C6" w:rsidP="00930518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4F0063">
        <w:rPr>
          <w:rFonts w:ascii="Times New Roman" w:hAnsi="Times New Roman" w:cs="Times New Roman"/>
          <w:sz w:val="28"/>
          <w:szCs w:val="28"/>
          <w:u w:val="single"/>
        </w:rPr>
        <w:t>ЛСГ глаголов обитания (4 лексические единицы):</w:t>
      </w:r>
    </w:p>
    <w:p w:rsidR="009C60CA" w:rsidRPr="009C60CA" w:rsidRDefault="009C60CA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C60CA">
        <w:rPr>
          <w:rFonts w:ascii="Times New Roman" w:hAnsi="Times New Roman" w:cs="Times New Roman"/>
          <w:b/>
          <w:i/>
          <w:sz w:val="28"/>
          <w:szCs w:val="28"/>
        </w:rPr>
        <w:t>Жить</w:t>
      </w:r>
      <w:r w:rsidRPr="009C60CA">
        <w:rPr>
          <w:rFonts w:ascii="Times New Roman" w:hAnsi="Times New Roman" w:cs="Times New Roman"/>
          <w:b/>
          <w:sz w:val="28"/>
          <w:szCs w:val="28"/>
        </w:rPr>
        <w:t xml:space="preserve"> – пребывать, обитать в каком-либо месте, иметь помещение для жилья где-либо;</w:t>
      </w:r>
    </w:p>
    <w:p w:rsidR="009C60CA" w:rsidRPr="00015C7C" w:rsidRDefault="009C60CA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9C60CA" w:rsidRDefault="009C60CA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локатива не реализует пространственное значение.</w:t>
      </w:r>
    </w:p>
    <w:p w:rsidR="009C60CA" w:rsidRPr="00015C7C" w:rsidRDefault="009C60CA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>
        <w:rPr>
          <w:rFonts w:ascii="Times New Roman" w:hAnsi="Times New Roman" w:cs="Times New Roman"/>
          <w:sz w:val="28"/>
          <w:szCs w:val="28"/>
        </w:rPr>
        <w:t>выступают обычно лица, животные.</w:t>
      </w:r>
    </w:p>
    <w:p w:rsidR="009C60CA" w:rsidRDefault="009C60CA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аиболее частотно: жить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 чём, на чём, </w:t>
      </w:r>
      <w:r>
        <w:rPr>
          <w:rFonts w:ascii="Times New Roman" w:hAnsi="Times New Roman" w:cs="Times New Roman"/>
          <w:sz w:val="28"/>
          <w:szCs w:val="28"/>
        </w:rPr>
        <w:t xml:space="preserve">около чего, среди чего, за чем и </w:t>
      </w:r>
      <w:r w:rsidRPr="00015C7C">
        <w:rPr>
          <w:rFonts w:ascii="Times New Roman" w:hAnsi="Times New Roman" w:cs="Times New Roman"/>
          <w:sz w:val="28"/>
          <w:szCs w:val="28"/>
        </w:rPr>
        <w:t>др.)</w:t>
      </w:r>
    </w:p>
    <w:p w:rsidR="008753C6" w:rsidRPr="009C60CA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C60CA">
        <w:rPr>
          <w:rFonts w:ascii="Times New Roman" w:hAnsi="Times New Roman" w:cs="Times New Roman"/>
          <w:b/>
          <w:i/>
          <w:sz w:val="28"/>
          <w:szCs w:val="28"/>
        </w:rPr>
        <w:t>Обитать</w:t>
      </w:r>
      <w:r w:rsidRPr="009C60CA">
        <w:rPr>
          <w:rFonts w:ascii="Times New Roman" w:hAnsi="Times New Roman" w:cs="Times New Roman"/>
          <w:b/>
          <w:sz w:val="28"/>
          <w:szCs w:val="28"/>
        </w:rPr>
        <w:t xml:space="preserve"> – жить, проживать, обитать в каком-либо месте, иметь жилище где-либо;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FD3141" w:rsidRPr="00015C7C" w:rsidRDefault="009C60CA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Книжн., стилистический вариант глагола </w:t>
      </w:r>
      <w:r w:rsidRPr="009C60CA">
        <w:rPr>
          <w:rFonts w:ascii="Times New Roman" w:hAnsi="Times New Roman" w:cs="Times New Roman"/>
          <w:i/>
          <w:sz w:val="28"/>
          <w:szCs w:val="28"/>
        </w:rPr>
        <w:t>жить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 w:rsidR="009C60CA">
        <w:rPr>
          <w:rFonts w:ascii="Times New Roman" w:hAnsi="Times New Roman" w:cs="Times New Roman"/>
          <w:sz w:val="28"/>
          <w:szCs w:val="28"/>
        </w:rPr>
        <w:t>выступают лица, животные</w:t>
      </w:r>
    </w:p>
    <w:p w:rsidR="004023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>аиболее частотно:</w:t>
      </w:r>
      <w:r w:rsidR="009C60CA">
        <w:rPr>
          <w:rFonts w:ascii="Times New Roman" w:hAnsi="Times New Roman" w:cs="Times New Roman"/>
          <w:sz w:val="28"/>
          <w:szCs w:val="28"/>
        </w:rPr>
        <w:t xml:space="preserve"> обитать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 чём, на чём и др.)</w:t>
      </w:r>
    </w:p>
    <w:p w:rsidR="0040237C" w:rsidRDefault="0040237C" w:rsidP="00930518">
      <w:pPr>
        <w:pStyle w:val="a3"/>
        <w:tabs>
          <w:tab w:val="left" w:pos="142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753C6" w:rsidRPr="0040237C" w:rsidRDefault="008753C6" w:rsidP="00930518">
      <w:pPr>
        <w:pStyle w:val="a3"/>
        <w:tabs>
          <w:tab w:val="left" w:pos="142"/>
        </w:tabs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40237C">
        <w:rPr>
          <w:rFonts w:ascii="Times New Roman" w:hAnsi="Times New Roman" w:cs="Times New Roman"/>
          <w:b/>
          <w:i/>
          <w:sz w:val="28"/>
          <w:szCs w:val="28"/>
        </w:rPr>
        <w:t>Проживать</w:t>
      </w:r>
      <w:r w:rsidRPr="0040237C">
        <w:rPr>
          <w:rFonts w:ascii="Times New Roman" w:hAnsi="Times New Roman" w:cs="Times New Roman"/>
          <w:b/>
          <w:sz w:val="28"/>
          <w:szCs w:val="28"/>
        </w:rPr>
        <w:t xml:space="preserve"> – жить, пребывать где-нибудь какое-либо время;</w:t>
      </w:r>
    </w:p>
    <w:p w:rsidR="00FD3141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40237C" w:rsidRPr="00015C7C" w:rsidRDefault="0040237C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Официальное.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бытовом общении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нейтральный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синоним – </w:t>
      </w:r>
      <w:r w:rsidRPr="0040237C">
        <w:rPr>
          <w:rFonts w:ascii="Times New Roman" w:hAnsi="Times New Roman" w:cs="Times New Roman"/>
          <w:i/>
          <w:sz w:val="28"/>
          <w:szCs w:val="28"/>
        </w:rPr>
        <w:t>жить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В качестве субъекта выступа</w:t>
      </w:r>
      <w:r w:rsidR="0040237C">
        <w:rPr>
          <w:rFonts w:ascii="Times New Roman" w:hAnsi="Times New Roman" w:cs="Times New Roman"/>
          <w:sz w:val="28"/>
          <w:szCs w:val="28"/>
        </w:rPr>
        <w:t>ют лица</w:t>
      </w:r>
    </w:p>
    <w:p w:rsidR="00FD3141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 w:rsidR="0040237C">
        <w:rPr>
          <w:rFonts w:ascii="Times New Roman" w:hAnsi="Times New Roman" w:cs="Times New Roman"/>
          <w:sz w:val="28"/>
          <w:szCs w:val="28"/>
        </w:rPr>
        <w:t>проживать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 чём, на чём, около чего, и др.)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40237C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0237C">
        <w:rPr>
          <w:rFonts w:ascii="Times New Roman" w:hAnsi="Times New Roman" w:cs="Times New Roman"/>
          <w:b/>
          <w:i/>
          <w:sz w:val="28"/>
          <w:szCs w:val="28"/>
        </w:rPr>
        <w:t>Расти</w:t>
      </w:r>
      <w:r w:rsidRPr="0040237C">
        <w:rPr>
          <w:rFonts w:ascii="Times New Roman" w:hAnsi="Times New Roman" w:cs="Times New Roman"/>
          <w:b/>
          <w:sz w:val="28"/>
          <w:szCs w:val="28"/>
        </w:rPr>
        <w:t xml:space="preserve"> – находиться во время детства где-либо, в каких-либо условиях;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FD3141" w:rsidRPr="0040237C" w:rsidRDefault="0040237C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локатива не проявляет пространственной семантики. </w:t>
      </w:r>
      <w:r w:rsidRPr="0040237C">
        <w:rPr>
          <w:rFonts w:ascii="Times New Roman" w:hAnsi="Times New Roman" w:cs="Times New Roman"/>
          <w:i/>
          <w:sz w:val="28"/>
          <w:szCs w:val="28"/>
        </w:rPr>
        <w:t>(Он рос в Кишинёве, потом переехал в Москву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237C">
        <w:rPr>
          <w:rFonts w:ascii="Times New Roman" w:hAnsi="Times New Roman" w:cs="Times New Roman"/>
          <w:i/>
          <w:sz w:val="28"/>
          <w:szCs w:val="28"/>
        </w:rPr>
        <w:t xml:space="preserve">Он рос </w:t>
      </w:r>
      <w:proofErr w:type="gramStart"/>
      <w:r w:rsidRPr="0040237C">
        <w:rPr>
          <w:rFonts w:ascii="Times New Roman" w:hAnsi="Times New Roman" w:cs="Times New Roman"/>
          <w:i/>
          <w:sz w:val="28"/>
          <w:szCs w:val="28"/>
        </w:rPr>
        <w:t>послушным</w:t>
      </w:r>
      <w:proofErr w:type="gramEnd"/>
      <w:r w:rsidRPr="0040237C">
        <w:rPr>
          <w:rFonts w:ascii="Times New Roman" w:hAnsi="Times New Roman" w:cs="Times New Roman"/>
          <w:i/>
          <w:sz w:val="28"/>
          <w:szCs w:val="28"/>
        </w:rPr>
        <w:t xml:space="preserve"> и скромным)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 w:rsidR="0040237C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015C7C">
        <w:rPr>
          <w:rFonts w:ascii="Times New Roman" w:hAnsi="Times New Roman" w:cs="Times New Roman"/>
          <w:sz w:val="28"/>
          <w:szCs w:val="28"/>
        </w:rPr>
        <w:t>выступа</w:t>
      </w:r>
      <w:r w:rsidR="0040237C">
        <w:rPr>
          <w:rFonts w:ascii="Times New Roman" w:hAnsi="Times New Roman" w:cs="Times New Roman"/>
          <w:sz w:val="28"/>
          <w:szCs w:val="28"/>
        </w:rPr>
        <w:t>ют лица</w:t>
      </w:r>
    </w:p>
    <w:p w:rsidR="00FD3141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>аиболее частотно:</w:t>
      </w:r>
      <w:r w:rsidR="0040237C">
        <w:rPr>
          <w:rFonts w:ascii="Times New Roman" w:hAnsi="Times New Roman" w:cs="Times New Roman"/>
          <w:sz w:val="28"/>
          <w:szCs w:val="28"/>
        </w:rPr>
        <w:t xml:space="preserve"> расти </w:t>
      </w:r>
      <w:r w:rsidRPr="00015C7C">
        <w:rPr>
          <w:rFonts w:ascii="Times New Roman" w:hAnsi="Times New Roman" w:cs="Times New Roman"/>
          <w:sz w:val="28"/>
          <w:szCs w:val="28"/>
        </w:rPr>
        <w:t>в чём, на чём, около чего и др.)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015C7C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4F0063" w:rsidRDefault="008753C6" w:rsidP="00930518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4F0063">
        <w:rPr>
          <w:rFonts w:ascii="Times New Roman" w:hAnsi="Times New Roman" w:cs="Times New Roman"/>
          <w:sz w:val="28"/>
          <w:szCs w:val="28"/>
          <w:u w:val="single"/>
        </w:rPr>
        <w:t>Позиционные глаголы (4 лексические единицы):</w:t>
      </w:r>
    </w:p>
    <w:p w:rsidR="008753C6" w:rsidRPr="00B74FCB" w:rsidRDefault="008753C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74FCB">
        <w:rPr>
          <w:rFonts w:ascii="Times New Roman" w:hAnsi="Times New Roman" w:cs="Times New Roman"/>
          <w:b/>
          <w:i/>
          <w:sz w:val="28"/>
          <w:szCs w:val="28"/>
        </w:rPr>
        <w:t>Стоять</w:t>
      </w:r>
      <w:r w:rsidRPr="00B74FCB">
        <w:rPr>
          <w:rFonts w:ascii="Times New Roman" w:hAnsi="Times New Roman" w:cs="Times New Roman"/>
          <w:b/>
          <w:sz w:val="28"/>
          <w:szCs w:val="28"/>
        </w:rPr>
        <w:t xml:space="preserve"> – находиться где-либо, в чём-либо в вертикальном положении, не двигаясь с места.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B74FCB" w:rsidRDefault="00B74FCB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локатива реализует абсолютное значение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>В качестве субъекта могут выступать как лица, так и предметы. (</w:t>
      </w:r>
      <w:r w:rsidR="00B74FCB">
        <w:rPr>
          <w:rFonts w:ascii="Times New Roman" w:hAnsi="Times New Roman" w:cs="Times New Roman"/>
          <w:i/>
          <w:sz w:val="28"/>
          <w:szCs w:val="28"/>
        </w:rPr>
        <w:t>Лошадь, дом, Москва, коробочка и т. д.)</w:t>
      </w:r>
    </w:p>
    <w:p w:rsidR="00FD3141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 w:rsidR="00B74FCB">
        <w:rPr>
          <w:rFonts w:ascii="Times New Roman" w:hAnsi="Times New Roman" w:cs="Times New Roman"/>
          <w:sz w:val="28"/>
          <w:szCs w:val="28"/>
        </w:rPr>
        <w:t xml:space="preserve">стоять </w:t>
      </w:r>
      <w:r w:rsidRPr="00015C7C">
        <w:rPr>
          <w:rFonts w:ascii="Times New Roman" w:hAnsi="Times New Roman" w:cs="Times New Roman"/>
          <w:sz w:val="28"/>
          <w:szCs w:val="28"/>
        </w:rPr>
        <w:t xml:space="preserve">в чём, на чём, около чего, </w:t>
      </w:r>
      <w:r w:rsidR="00B74FCB">
        <w:rPr>
          <w:rFonts w:ascii="Times New Roman" w:hAnsi="Times New Roman" w:cs="Times New Roman"/>
          <w:sz w:val="28"/>
          <w:szCs w:val="28"/>
        </w:rPr>
        <w:t>у чего, возле чего</w:t>
      </w:r>
      <w:r w:rsidRPr="00015C7C">
        <w:rPr>
          <w:rFonts w:ascii="Times New Roman" w:hAnsi="Times New Roman" w:cs="Times New Roman"/>
          <w:sz w:val="28"/>
          <w:szCs w:val="28"/>
        </w:rPr>
        <w:t>, за чем, и др.)</w:t>
      </w:r>
    </w:p>
    <w:p w:rsidR="00FD3141" w:rsidRPr="00015C7C" w:rsidRDefault="00FD3141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53C6" w:rsidRPr="008E1599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8E1599">
        <w:rPr>
          <w:rFonts w:ascii="Times New Roman" w:hAnsi="Times New Roman" w:cs="Times New Roman"/>
          <w:b/>
          <w:i/>
          <w:sz w:val="28"/>
          <w:szCs w:val="28"/>
        </w:rPr>
        <w:t>Сидеть</w:t>
      </w:r>
      <w:r w:rsidRPr="008E1599">
        <w:rPr>
          <w:rFonts w:ascii="Times New Roman" w:hAnsi="Times New Roman" w:cs="Times New Roman"/>
          <w:b/>
          <w:sz w:val="28"/>
          <w:szCs w:val="28"/>
        </w:rPr>
        <w:t xml:space="preserve"> – располагаться, размещаться, не передвигаясь, в таком положении, при котором туловище поддерживается вертикально и опирается на что-либо нижней своей частью, а ноги согнуты или вытянуты;</w:t>
      </w:r>
    </w:p>
    <w:p w:rsidR="00750E82" w:rsidRPr="00015C7C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750E82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локатива реализует абсолютное значение</w:t>
      </w:r>
    </w:p>
    <w:p w:rsidR="00750E82" w:rsidRPr="00015C7C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 w:rsidR="00D5516D">
        <w:rPr>
          <w:rFonts w:ascii="Times New Roman" w:hAnsi="Times New Roman" w:cs="Times New Roman"/>
          <w:sz w:val="28"/>
          <w:szCs w:val="28"/>
        </w:rPr>
        <w:t>выступают обычно лица, животные</w:t>
      </w:r>
    </w:p>
    <w:p w:rsidR="00750E82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 w:rsidR="00D5516D">
        <w:rPr>
          <w:rFonts w:ascii="Times New Roman" w:hAnsi="Times New Roman" w:cs="Times New Roman"/>
          <w:sz w:val="28"/>
          <w:szCs w:val="28"/>
        </w:rPr>
        <w:t>сидеть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, на чём, около чего, </w:t>
      </w:r>
      <w:r>
        <w:rPr>
          <w:rFonts w:ascii="Times New Roman" w:hAnsi="Times New Roman" w:cs="Times New Roman"/>
          <w:sz w:val="28"/>
          <w:szCs w:val="28"/>
        </w:rPr>
        <w:t>у чего, возле чего</w:t>
      </w:r>
      <w:r w:rsidRPr="00015C7C">
        <w:rPr>
          <w:rFonts w:ascii="Times New Roman" w:hAnsi="Times New Roman" w:cs="Times New Roman"/>
          <w:sz w:val="28"/>
          <w:szCs w:val="28"/>
        </w:rPr>
        <w:t>, за чем, и др.)</w:t>
      </w:r>
    </w:p>
    <w:p w:rsidR="00750E82" w:rsidRDefault="00750E82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</w:p>
    <w:p w:rsidR="008753C6" w:rsidRPr="008E1599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8E1599">
        <w:rPr>
          <w:rFonts w:ascii="Times New Roman" w:hAnsi="Times New Roman" w:cs="Times New Roman"/>
          <w:b/>
          <w:i/>
          <w:sz w:val="28"/>
          <w:szCs w:val="28"/>
        </w:rPr>
        <w:t>Лежать</w:t>
      </w:r>
      <w:r w:rsidRPr="008E1599">
        <w:rPr>
          <w:rFonts w:ascii="Times New Roman" w:hAnsi="Times New Roman" w:cs="Times New Roman"/>
          <w:b/>
          <w:sz w:val="28"/>
          <w:szCs w:val="28"/>
        </w:rPr>
        <w:t xml:space="preserve"> – находиться где-либо в горизонтальном положении.</w:t>
      </w:r>
    </w:p>
    <w:p w:rsidR="00750E82" w:rsidRPr="00015C7C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750E82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локатива реализует абсолютное значение</w:t>
      </w:r>
    </w:p>
    <w:p w:rsidR="00750E82" w:rsidRPr="00015C7C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могут выступать как лица, так и предметы. </w:t>
      </w:r>
    </w:p>
    <w:p w:rsidR="00750E82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 w:rsidR="008E1599">
        <w:rPr>
          <w:rFonts w:ascii="Times New Roman" w:hAnsi="Times New Roman" w:cs="Times New Roman"/>
          <w:sz w:val="28"/>
          <w:szCs w:val="28"/>
        </w:rPr>
        <w:t>лежать</w:t>
      </w:r>
      <w:r w:rsidRPr="00015C7C">
        <w:rPr>
          <w:rFonts w:ascii="Times New Roman" w:hAnsi="Times New Roman" w:cs="Times New Roman"/>
          <w:sz w:val="28"/>
          <w:szCs w:val="28"/>
        </w:rPr>
        <w:t xml:space="preserve"> на чём, </w:t>
      </w:r>
      <w:r w:rsidR="008E1599">
        <w:rPr>
          <w:rFonts w:ascii="Times New Roman" w:hAnsi="Times New Roman" w:cs="Times New Roman"/>
          <w:sz w:val="28"/>
          <w:szCs w:val="28"/>
        </w:rPr>
        <w:t xml:space="preserve">в чём, </w:t>
      </w:r>
      <w:r w:rsidRPr="00015C7C">
        <w:rPr>
          <w:rFonts w:ascii="Times New Roman" w:hAnsi="Times New Roman" w:cs="Times New Roman"/>
          <w:sz w:val="28"/>
          <w:szCs w:val="28"/>
        </w:rPr>
        <w:t xml:space="preserve">около чего, </w:t>
      </w:r>
      <w:r>
        <w:rPr>
          <w:rFonts w:ascii="Times New Roman" w:hAnsi="Times New Roman" w:cs="Times New Roman"/>
          <w:sz w:val="28"/>
          <w:szCs w:val="28"/>
        </w:rPr>
        <w:t>у чего, возле чего</w:t>
      </w:r>
      <w:r w:rsidRPr="00015C7C">
        <w:rPr>
          <w:rFonts w:ascii="Times New Roman" w:hAnsi="Times New Roman" w:cs="Times New Roman"/>
          <w:sz w:val="28"/>
          <w:szCs w:val="28"/>
        </w:rPr>
        <w:t>, за чем, и др.)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8E1599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8E1599">
        <w:rPr>
          <w:rFonts w:ascii="Times New Roman" w:hAnsi="Times New Roman" w:cs="Times New Roman"/>
          <w:b/>
          <w:i/>
          <w:sz w:val="28"/>
          <w:szCs w:val="28"/>
        </w:rPr>
        <w:t>Висеть</w:t>
      </w:r>
      <w:r w:rsidRPr="008E1599">
        <w:rPr>
          <w:rFonts w:ascii="Times New Roman" w:hAnsi="Times New Roman" w:cs="Times New Roman"/>
          <w:b/>
          <w:sz w:val="28"/>
          <w:szCs w:val="28"/>
        </w:rPr>
        <w:t xml:space="preserve"> – располагаться, размещаться низко, простираться над кем или чем-либо, занимая пространство;</w:t>
      </w:r>
    </w:p>
    <w:p w:rsidR="00750E82" w:rsidRPr="00015C7C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750E82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локатива реализует абсолютное значение</w:t>
      </w:r>
    </w:p>
    <w:p w:rsidR="00750E82" w:rsidRPr="00015C7C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>В качестве субъекта могут выступать как лица, так и предметы.</w:t>
      </w:r>
    </w:p>
    <w:p w:rsidR="00750E82" w:rsidRDefault="00750E82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>аиболее частотно:</w:t>
      </w:r>
      <w:r w:rsidR="008E1599">
        <w:rPr>
          <w:rFonts w:ascii="Times New Roman" w:hAnsi="Times New Roman" w:cs="Times New Roman"/>
          <w:sz w:val="28"/>
          <w:szCs w:val="28"/>
        </w:rPr>
        <w:t xml:space="preserve"> висеть </w:t>
      </w:r>
      <w:r w:rsidRPr="00015C7C">
        <w:rPr>
          <w:rFonts w:ascii="Times New Roman" w:hAnsi="Times New Roman" w:cs="Times New Roman"/>
          <w:sz w:val="28"/>
          <w:szCs w:val="28"/>
        </w:rPr>
        <w:t xml:space="preserve">на чём, </w:t>
      </w:r>
      <w:r w:rsidR="008E1599">
        <w:rPr>
          <w:rFonts w:ascii="Times New Roman" w:hAnsi="Times New Roman" w:cs="Times New Roman"/>
          <w:sz w:val="28"/>
          <w:szCs w:val="28"/>
        </w:rPr>
        <w:t xml:space="preserve">в чём, </w:t>
      </w:r>
      <w:r w:rsidRPr="00015C7C">
        <w:rPr>
          <w:rFonts w:ascii="Times New Roman" w:hAnsi="Times New Roman" w:cs="Times New Roman"/>
          <w:sz w:val="28"/>
          <w:szCs w:val="28"/>
        </w:rPr>
        <w:t xml:space="preserve">около чего, </w:t>
      </w:r>
      <w:r>
        <w:rPr>
          <w:rFonts w:ascii="Times New Roman" w:hAnsi="Times New Roman" w:cs="Times New Roman"/>
          <w:sz w:val="28"/>
          <w:szCs w:val="28"/>
        </w:rPr>
        <w:t>у чего, возле чего</w:t>
      </w:r>
      <w:r w:rsidRPr="00015C7C">
        <w:rPr>
          <w:rFonts w:ascii="Times New Roman" w:hAnsi="Times New Roman" w:cs="Times New Roman"/>
          <w:sz w:val="28"/>
          <w:szCs w:val="28"/>
        </w:rPr>
        <w:t>, за чем, и др.)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4F0063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8753C6" w:rsidRPr="004F0063" w:rsidRDefault="008753C6" w:rsidP="00930518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4F0063">
        <w:rPr>
          <w:rFonts w:ascii="Times New Roman" w:hAnsi="Times New Roman" w:cs="Times New Roman"/>
          <w:sz w:val="28"/>
          <w:szCs w:val="28"/>
          <w:u w:val="single"/>
        </w:rPr>
        <w:t>ЛСГ глаголов скопления на небольшом пространстве (5 лексических единиц):</w:t>
      </w:r>
    </w:p>
    <w:p w:rsidR="00930518" w:rsidRPr="00015C7C" w:rsidRDefault="00930518" w:rsidP="00930518">
      <w:pPr>
        <w:pStyle w:val="a3"/>
        <w:tabs>
          <w:tab w:val="left" w:pos="142"/>
        </w:tabs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753C6" w:rsidRPr="003F4A7B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3F4A7B">
        <w:rPr>
          <w:rFonts w:ascii="Times New Roman" w:hAnsi="Times New Roman" w:cs="Times New Roman"/>
          <w:b/>
          <w:i/>
          <w:sz w:val="28"/>
          <w:szCs w:val="28"/>
        </w:rPr>
        <w:t>Тесниться</w:t>
      </w:r>
      <w:r w:rsidRPr="003F4A7B">
        <w:rPr>
          <w:rFonts w:ascii="Times New Roman" w:hAnsi="Times New Roman" w:cs="Times New Roman"/>
          <w:b/>
          <w:sz w:val="28"/>
          <w:szCs w:val="28"/>
        </w:rPr>
        <w:t xml:space="preserve"> – находиться на небольшом пространстве на близком расстоянии друг от друга;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FD3141" w:rsidRPr="003F4A7B" w:rsidRDefault="00FD3141" w:rsidP="003F4A7B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F4A7B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 w:rsidR="003F4A7B">
        <w:rPr>
          <w:rFonts w:ascii="Times New Roman" w:hAnsi="Times New Roman" w:cs="Times New Roman"/>
          <w:sz w:val="28"/>
          <w:szCs w:val="28"/>
        </w:rPr>
        <w:t>обычно выступают лица, животные</w:t>
      </w:r>
      <w:r w:rsidRPr="003F4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A7B" w:rsidRPr="0036135E" w:rsidRDefault="003F4A7B" w:rsidP="0036135E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F4A7B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</w:t>
      </w:r>
      <w:r w:rsidR="0036135E">
        <w:rPr>
          <w:rFonts w:ascii="Times New Roman" w:hAnsi="Times New Roman" w:cs="Times New Roman"/>
          <w:sz w:val="28"/>
          <w:szCs w:val="28"/>
        </w:rPr>
        <w:t xml:space="preserve"> места</w:t>
      </w:r>
      <w:proofErr w:type="gramStart"/>
      <w:r w:rsidR="00361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13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13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6135E">
        <w:rPr>
          <w:rFonts w:ascii="Times New Roman" w:hAnsi="Times New Roman" w:cs="Times New Roman"/>
          <w:sz w:val="28"/>
          <w:szCs w:val="28"/>
        </w:rPr>
        <w:t>аиболее ч</w:t>
      </w:r>
      <w:r w:rsidRPr="003F4A7B">
        <w:rPr>
          <w:rFonts w:ascii="Times New Roman" w:hAnsi="Times New Roman" w:cs="Times New Roman"/>
          <w:sz w:val="28"/>
          <w:szCs w:val="28"/>
        </w:rPr>
        <w:t>астотно тесниться в чём, на чём и др.)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36135E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36135E">
        <w:rPr>
          <w:rFonts w:ascii="Times New Roman" w:hAnsi="Times New Roman" w:cs="Times New Roman"/>
          <w:b/>
          <w:i/>
          <w:sz w:val="28"/>
          <w:szCs w:val="28"/>
        </w:rPr>
        <w:t>Толпиться</w:t>
      </w:r>
      <w:r w:rsidRPr="0036135E">
        <w:rPr>
          <w:rFonts w:ascii="Times New Roman" w:hAnsi="Times New Roman" w:cs="Times New Roman"/>
          <w:b/>
          <w:sz w:val="28"/>
          <w:szCs w:val="28"/>
        </w:rPr>
        <w:t xml:space="preserve"> – скапливаться, собираться толпой, тесниться;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3F4A7B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F4A7B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 w:rsidR="0036135E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3F4A7B">
        <w:rPr>
          <w:rFonts w:ascii="Times New Roman" w:hAnsi="Times New Roman" w:cs="Times New Roman"/>
          <w:sz w:val="28"/>
          <w:szCs w:val="28"/>
        </w:rPr>
        <w:t>выступают лица</w:t>
      </w:r>
    </w:p>
    <w:p w:rsidR="00FD3141" w:rsidRPr="003F4A7B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F4A7B">
        <w:rPr>
          <w:rFonts w:ascii="Times New Roman" w:hAnsi="Times New Roman" w:cs="Times New Roman"/>
          <w:sz w:val="28"/>
          <w:szCs w:val="28"/>
        </w:rPr>
        <w:t xml:space="preserve"> Локатив в предложении обычно соответствует обстоятельству места</w:t>
      </w:r>
      <w:proofErr w:type="gramStart"/>
      <w:r w:rsidRPr="003F4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A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4A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4A7B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 w:rsidR="0036135E">
        <w:rPr>
          <w:rFonts w:ascii="Times New Roman" w:hAnsi="Times New Roman" w:cs="Times New Roman"/>
          <w:sz w:val="28"/>
          <w:szCs w:val="28"/>
        </w:rPr>
        <w:t>толпиться</w:t>
      </w:r>
      <w:r w:rsidRPr="003F4A7B">
        <w:rPr>
          <w:rFonts w:ascii="Times New Roman" w:hAnsi="Times New Roman" w:cs="Times New Roman"/>
          <w:sz w:val="28"/>
          <w:szCs w:val="28"/>
        </w:rPr>
        <w:t xml:space="preserve"> в чём, на чём, около чего, </w:t>
      </w:r>
      <w:r w:rsidR="0036135E">
        <w:rPr>
          <w:rFonts w:ascii="Times New Roman" w:hAnsi="Times New Roman" w:cs="Times New Roman"/>
          <w:sz w:val="28"/>
          <w:szCs w:val="28"/>
        </w:rPr>
        <w:t xml:space="preserve">у чего, </w:t>
      </w:r>
      <w:r w:rsidRPr="003F4A7B">
        <w:rPr>
          <w:rFonts w:ascii="Times New Roman" w:hAnsi="Times New Roman" w:cs="Times New Roman"/>
          <w:sz w:val="28"/>
          <w:szCs w:val="28"/>
        </w:rPr>
        <w:t>за чем, и др.)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36135E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36135E">
        <w:rPr>
          <w:rFonts w:ascii="Times New Roman" w:hAnsi="Times New Roman" w:cs="Times New Roman"/>
          <w:b/>
          <w:i/>
          <w:sz w:val="28"/>
          <w:szCs w:val="28"/>
        </w:rPr>
        <w:t>Толкаться</w:t>
      </w:r>
      <w:r w:rsidRPr="0036135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61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35E">
        <w:rPr>
          <w:rFonts w:ascii="Times New Roman" w:hAnsi="Times New Roman" w:cs="Times New Roman"/>
          <w:b/>
          <w:sz w:val="28"/>
          <w:szCs w:val="28"/>
        </w:rPr>
        <w:t>находиться где-либо, обычно в давке, тесноте, словно короткими, резкими движениями касаться кого-либо.</w:t>
      </w:r>
    </w:p>
    <w:p w:rsidR="00FD3141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36135E" w:rsidRDefault="0036135E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Разговорное, переносное</w:t>
      </w:r>
      <w:proofErr w:type="gramEnd"/>
    </w:p>
    <w:p w:rsidR="0036135E" w:rsidRPr="00015C7C" w:rsidRDefault="0036135E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локатива реализует своё основное значение.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 w:rsidR="0036135E">
        <w:rPr>
          <w:rFonts w:ascii="Times New Roman" w:hAnsi="Times New Roman" w:cs="Times New Roman"/>
          <w:sz w:val="28"/>
          <w:szCs w:val="28"/>
        </w:rPr>
        <w:t>выступают лица</w:t>
      </w:r>
    </w:p>
    <w:p w:rsidR="00FD3141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lastRenderedPageBreak/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 w:rsidR="0036135E">
        <w:rPr>
          <w:rFonts w:ascii="Times New Roman" w:hAnsi="Times New Roman" w:cs="Times New Roman"/>
          <w:sz w:val="28"/>
          <w:szCs w:val="28"/>
        </w:rPr>
        <w:t>толкаться</w:t>
      </w:r>
      <w:r w:rsidRPr="00015C7C">
        <w:rPr>
          <w:rFonts w:ascii="Times New Roman" w:hAnsi="Times New Roman" w:cs="Times New Roman"/>
          <w:sz w:val="28"/>
          <w:szCs w:val="28"/>
        </w:rPr>
        <w:t xml:space="preserve"> в чём, на чём, около чего, </w:t>
      </w:r>
      <w:r w:rsidR="0036135E">
        <w:rPr>
          <w:rFonts w:ascii="Times New Roman" w:hAnsi="Times New Roman" w:cs="Times New Roman"/>
          <w:sz w:val="28"/>
          <w:szCs w:val="28"/>
        </w:rPr>
        <w:t>у чего, по</w:t>
      </w:r>
      <w:r w:rsidRPr="00015C7C">
        <w:rPr>
          <w:rFonts w:ascii="Times New Roman" w:hAnsi="Times New Roman" w:cs="Times New Roman"/>
          <w:sz w:val="28"/>
          <w:szCs w:val="28"/>
        </w:rPr>
        <w:t>среди чего, за чем, и др.)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901628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01628">
        <w:rPr>
          <w:rFonts w:ascii="Times New Roman" w:hAnsi="Times New Roman" w:cs="Times New Roman"/>
          <w:b/>
          <w:i/>
          <w:sz w:val="28"/>
          <w:szCs w:val="28"/>
        </w:rPr>
        <w:t>Кучиться</w:t>
      </w:r>
      <w:r w:rsidRPr="00901628">
        <w:rPr>
          <w:rFonts w:ascii="Times New Roman" w:hAnsi="Times New Roman" w:cs="Times New Roman"/>
          <w:b/>
          <w:sz w:val="28"/>
          <w:szCs w:val="28"/>
        </w:rPr>
        <w:t xml:space="preserve"> – собираться, сбиваться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в кучу, </w:t>
      </w:r>
      <w:proofErr w:type="gramStart"/>
      <w:r w:rsidR="00901628" w:rsidRPr="00901628">
        <w:rPr>
          <w:rFonts w:ascii="Times New Roman" w:hAnsi="Times New Roman" w:cs="Times New Roman"/>
          <w:b/>
          <w:sz w:val="28"/>
          <w:szCs w:val="28"/>
        </w:rPr>
        <w:t>располагаясь тесно друг к</w:t>
      </w:r>
      <w:proofErr w:type="gramEnd"/>
      <w:r w:rsidR="00901628" w:rsidRPr="00901628">
        <w:rPr>
          <w:rFonts w:ascii="Times New Roman" w:hAnsi="Times New Roman" w:cs="Times New Roman"/>
          <w:b/>
          <w:sz w:val="28"/>
          <w:szCs w:val="28"/>
        </w:rPr>
        <w:t xml:space="preserve"> другу</w:t>
      </w:r>
    </w:p>
    <w:p w:rsidR="00FD3141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901628" w:rsidRPr="00015C7C" w:rsidRDefault="00901628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Разговорное, переносное.</w:t>
      </w:r>
      <w:proofErr w:type="gramEnd"/>
    </w:p>
    <w:p w:rsidR="00901628" w:rsidRPr="00901628" w:rsidRDefault="00FD3141" w:rsidP="0090162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В качестве субъекта могут выступать как лица, так и предметы.</w:t>
      </w:r>
    </w:p>
    <w:p w:rsidR="00FD3141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C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5C7C">
        <w:rPr>
          <w:rFonts w:ascii="Times New Roman" w:hAnsi="Times New Roman" w:cs="Times New Roman"/>
          <w:sz w:val="28"/>
          <w:szCs w:val="28"/>
        </w:rPr>
        <w:t>аиболее частотно:</w:t>
      </w:r>
      <w:r w:rsidR="00901628">
        <w:rPr>
          <w:rFonts w:ascii="Times New Roman" w:hAnsi="Times New Roman" w:cs="Times New Roman"/>
          <w:sz w:val="28"/>
          <w:szCs w:val="28"/>
        </w:rPr>
        <w:t xml:space="preserve"> </w:t>
      </w:r>
      <w:r w:rsidR="00957E5B">
        <w:rPr>
          <w:rFonts w:ascii="Times New Roman" w:hAnsi="Times New Roman" w:cs="Times New Roman"/>
          <w:sz w:val="28"/>
          <w:szCs w:val="28"/>
        </w:rPr>
        <w:t xml:space="preserve">кучиться </w:t>
      </w:r>
      <w:r w:rsidR="00901628">
        <w:rPr>
          <w:rFonts w:ascii="Times New Roman" w:hAnsi="Times New Roman" w:cs="Times New Roman"/>
          <w:sz w:val="28"/>
          <w:szCs w:val="28"/>
        </w:rPr>
        <w:t>друг к другу</w:t>
      </w:r>
      <w:r w:rsidRPr="00015C7C">
        <w:rPr>
          <w:rFonts w:ascii="Times New Roman" w:hAnsi="Times New Roman" w:cs="Times New Roman"/>
          <w:sz w:val="28"/>
          <w:szCs w:val="28"/>
        </w:rPr>
        <w:t xml:space="preserve">, на чём, </w:t>
      </w:r>
      <w:r w:rsidR="00901628">
        <w:rPr>
          <w:rFonts w:ascii="Times New Roman" w:hAnsi="Times New Roman" w:cs="Times New Roman"/>
          <w:sz w:val="28"/>
          <w:szCs w:val="28"/>
        </w:rPr>
        <w:t>в чём, около чего и др</w:t>
      </w:r>
      <w:r w:rsidRPr="00015C7C">
        <w:rPr>
          <w:rFonts w:ascii="Times New Roman" w:hAnsi="Times New Roman" w:cs="Times New Roman"/>
          <w:sz w:val="28"/>
          <w:szCs w:val="28"/>
        </w:rPr>
        <w:t>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4F0063" w:rsidRDefault="008753C6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F0063">
        <w:rPr>
          <w:rFonts w:ascii="Times New Roman" w:hAnsi="Times New Roman" w:cs="Times New Roman"/>
          <w:b/>
          <w:i/>
          <w:sz w:val="28"/>
          <w:szCs w:val="28"/>
        </w:rPr>
        <w:t>Ютиться</w:t>
      </w:r>
      <w:r w:rsidRPr="004F0063">
        <w:rPr>
          <w:rFonts w:ascii="Times New Roman" w:hAnsi="Times New Roman" w:cs="Times New Roman"/>
          <w:b/>
          <w:sz w:val="28"/>
          <w:szCs w:val="28"/>
        </w:rPr>
        <w:t xml:space="preserve"> – быть расположенным, помещаться где-нибудь на небольшом пространстве.</w:t>
      </w:r>
    </w:p>
    <w:p w:rsidR="00FD3141" w:rsidRPr="00015C7C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5C7C">
        <w:rPr>
          <w:rFonts w:ascii="Times New Roman" w:hAnsi="Times New Roman" w:cs="Times New Roman"/>
          <w:sz w:val="28"/>
          <w:szCs w:val="28"/>
        </w:rPr>
        <w:t>Двухвалентный глагол (</w:t>
      </w:r>
      <w:r w:rsidRPr="00015C7C">
        <w:rPr>
          <w:rFonts w:ascii="Times New Roman" w:hAnsi="Times New Roman" w:cs="Times New Roman"/>
          <w:sz w:val="28"/>
          <w:szCs w:val="28"/>
          <w:lang w:val="en-US"/>
        </w:rPr>
        <w:t>Sub, loc</w:t>
      </w:r>
      <w:r w:rsidRPr="00015C7C">
        <w:rPr>
          <w:rFonts w:ascii="Times New Roman" w:hAnsi="Times New Roman" w:cs="Times New Roman"/>
          <w:sz w:val="28"/>
          <w:szCs w:val="28"/>
        </w:rPr>
        <w:t>)</w:t>
      </w:r>
    </w:p>
    <w:p w:rsidR="00C20B26" w:rsidRPr="00C20B26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0B26">
        <w:rPr>
          <w:rFonts w:ascii="Times New Roman" w:hAnsi="Times New Roman" w:cs="Times New Roman"/>
          <w:sz w:val="28"/>
          <w:szCs w:val="28"/>
        </w:rPr>
        <w:t>В качестве субъекта могут выступать как лица, так и предметы. (</w:t>
      </w:r>
      <w:r w:rsidR="00C20B26" w:rsidRPr="00C20B26">
        <w:rPr>
          <w:rFonts w:ascii="Times New Roman" w:hAnsi="Times New Roman" w:cs="Times New Roman"/>
          <w:i/>
          <w:sz w:val="28"/>
          <w:szCs w:val="28"/>
        </w:rPr>
        <w:t>«На высоком отлог</w:t>
      </w:r>
      <w:r w:rsidR="00C20B26">
        <w:rPr>
          <w:rFonts w:ascii="Times New Roman" w:hAnsi="Times New Roman" w:cs="Times New Roman"/>
          <w:i/>
          <w:sz w:val="28"/>
          <w:szCs w:val="28"/>
        </w:rPr>
        <w:t>ом берегу живописно ютится село» Чехов)</w:t>
      </w:r>
    </w:p>
    <w:p w:rsidR="00FD3141" w:rsidRPr="00C20B26" w:rsidRDefault="00FD3141" w:rsidP="00930518">
      <w:pPr>
        <w:pStyle w:val="a3"/>
        <w:numPr>
          <w:ilvl w:val="0"/>
          <w:numId w:val="20"/>
        </w:numPr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0B26">
        <w:rPr>
          <w:rFonts w:ascii="Times New Roman" w:hAnsi="Times New Roman" w:cs="Times New Roman"/>
          <w:sz w:val="28"/>
          <w:szCs w:val="28"/>
        </w:rPr>
        <w:t>Локатив в предложении обычно соответствует обстоятельству места</w:t>
      </w:r>
      <w:proofErr w:type="gramStart"/>
      <w:r w:rsidRPr="00C20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0B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20B26">
        <w:rPr>
          <w:rFonts w:ascii="Times New Roman" w:hAnsi="Times New Roman" w:cs="Times New Roman"/>
          <w:sz w:val="28"/>
          <w:szCs w:val="28"/>
        </w:rPr>
        <w:t xml:space="preserve">аиболее частотно: </w:t>
      </w:r>
      <w:r w:rsidR="00C20B26">
        <w:rPr>
          <w:rFonts w:ascii="Times New Roman" w:hAnsi="Times New Roman" w:cs="Times New Roman"/>
          <w:sz w:val="28"/>
          <w:szCs w:val="28"/>
        </w:rPr>
        <w:t>ютиться</w:t>
      </w:r>
      <w:r w:rsidRPr="00C20B26">
        <w:rPr>
          <w:rFonts w:ascii="Times New Roman" w:hAnsi="Times New Roman" w:cs="Times New Roman"/>
          <w:sz w:val="28"/>
          <w:szCs w:val="28"/>
        </w:rPr>
        <w:t xml:space="preserve"> в чём, на чём, </w:t>
      </w:r>
      <w:r w:rsidR="00C20B26" w:rsidRPr="00C20B26">
        <w:rPr>
          <w:rFonts w:ascii="Times New Roman" w:hAnsi="Times New Roman" w:cs="Times New Roman"/>
          <w:sz w:val="28"/>
          <w:szCs w:val="28"/>
        </w:rPr>
        <w:t>у кого и др</w:t>
      </w:r>
      <w:r w:rsidRPr="00C20B26">
        <w:rPr>
          <w:rFonts w:ascii="Times New Roman" w:hAnsi="Times New Roman" w:cs="Times New Roman"/>
          <w:sz w:val="28"/>
          <w:szCs w:val="28"/>
        </w:rPr>
        <w:t>.)</w:t>
      </w:r>
    </w:p>
    <w:p w:rsidR="00FD3141" w:rsidRPr="00015C7C" w:rsidRDefault="00FD3141" w:rsidP="00930518">
      <w:pPr>
        <w:pStyle w:val="a3"/>
        <w:tabs>
          <w:tab w:val="left" w:pos="142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753C6" w:rsidRPr="008753C6" w:rsidRDefault="008753C6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3198" w:rsidRPr="00015C7C" w:rsidRDefault="00A13198" w:rsidP="00930518">
      <w:pPr>
        <w:tabs>
          <w:tab w:val="left" w:pos="1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13198" w:rsidRPr="00015C7C" w:rsidSect="00D120C1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91" w:rsidRDefault="001B4B91" w:rsidP="00D120C1">
      <w:r>
        <w:separator/>
      </w:r>
    </w:p>
  </w:endnote>
  <w:endnote w:type="continuationSeparator" w:id="0">
    <w:p w:rsidR="001B4B91" w:rsidRDefault="001B4B91" w:rsidP="00D1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8371"/>
      <w:docPartObj>
        <w:docPartGallery w:val="Page Numbers (Bottom of Page)"/>
        <w:docPartUnique/>
      </w:docPartObj>
    </w:sdtPr>
    <w:sdtContent>
      <w:p w:rsidR="00D120C1" w:rsidRDefault="007610F4">
        <w:pPr>
          <w:pStyle w:val="ab"/>
          <w:jc w:val="center"/>
        </w:pPr>
        <w:fldSimple w:instr=" PAGE   \* MERGEFORMAT ">
          <w:r w:rsidR="00524224">
            <w:rPr>
              <w:noProof/>
            </w:rPr>
            <w:t>2</w:t>
          </w:r>
        </w:fldSimple>
      </w:p>
    </w:sdtContent>
  </w:sdt>
  <w:p w:rsidR="00D120C1" w:rsidRDefault="00D120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91" w:rsidRDefault="001B4B91" w:rsidP="00D120C1">
      <w:r>
        <w:separator/>
      </w:r>
    </w:p>
  </w:footnote>
  <w:footnote w:type="continuationSeparator" w:id="0">
    <w:p w:rsidR="001B4B91" w:rsidRDefault="001B4B91" w:rsidP="00D1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65"/>
    <w:multiLevelType w:val="hybridMultilevel"/>
    <w:tmpl w:val="A04A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9AD"/>
    <w:multiLevelType w:val="hybridMultilevel"/>
    <w:tmpl w:val="79461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743F09"/>
    <w:multiLevelType w:val="hybridMultilevel"/>
    <w:tmpl w:val="14624C7C"/>
    <w:lvl w:ilvl="0" w:tplc="515249D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8B1"/>
    <w:multiLevelType w:val="hybridMultilevel"/>
    <w:tmpl w:val="5570097E"/>
    <w:lvl w:ilvl="0" w:tplc="F2B25D8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D16C3"/>
    <w:multiLevelType w:val="hybridMultilevel"/>
    <w:tmpl w:val="7986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A1B"/>
    <w:multiLevelType w:val="hybridMultilevel"/>
    <w:tmpl w:val="8FE85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10433"/>
    <w:multiLevelType w:val="hybridMultilevel"/>
    <w:tmpl w:val="7E04D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3067"/>
    <w:multiLevelType w:val="hybridMultilevel"/>
    <w:tmpl w:val="20C21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AB1E2C"/>
    <w:multiLevelType w:val="hybridMultilevel"/>
    <w:tmpl w:val="6168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D3FA6"/>
    <w:multiLevelType w:val="hybridMultilevel"/>
    <w:tmpl w:val="B2224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62502"/>
    <w:multiLevelType w:val="hybridMultilevel"/>
    <w:tmpl w:val="9D08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817A0"/>
    <w:multiLevelType w:val="hybridMultilevel"/>
    <w:tmpl w:val="F562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75591"/>
    <w:multiLevelType w:val="hybridMultilevel"/>
    <w:tmpl w:val="A1DC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57F54"/>
    <w:multiLevelType w:val="multilevel"/>
    <w:tmpl w:val="F82A18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>
    <w:nsid w:val="48244EAE"/>
    <w:multiLevelType w:val="hybridMultilevel"/>
    <w:tmpl w:val="3F88C956"/>
    <w:lvl w:ilvl="0" w:tplc="8A265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048A"/>
    <w:multiLevelType w:val="hybridMultilevel"/>
    <w:tmpl w:val="C3FE654A"/>
    <w:lvl w:ilvl="0" w:tplc="510832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858A5"/>
    <w:multiLevelType w:val="hybridMultilevel"/>
    <w:tmpl w:val="451C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B625D"/>
    <w:multiLevelType w:val="hybridMultilevel"/>
    <w:tmpl w:val="B9209F6A"/>
    <w:lvl w:ilvl="0" w:tplc="EA9631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F0764"/>
    <w:multiLevelType w:val="hybridMultilevel"/>
    <w:tmpl w:val="8312D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685809"/>
    <w:multiLevelType w:val="hybridMultilevel"/>
    <w:tmpl w:val="3918C8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5903CF"/>
    <w:multiLevelType w:val="hybridMultilevel"/>
    <w:tmpl w:val="B6AA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B1317"/>
    <w:multiLevelType w:val="multilevel"/>
    <w:tmpl w:val="0E341E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B856F7"/>
    <w:multiLevelType w:val="hybridMultilevel"/>
    <w:tmpl w:val="8FE85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46AEC"/>
    <w:multiLevelType w:val="hybridMultilevel"/>
    <w:tmpl w:val="8CEE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06B2F"/>
    <w:multiLevelType w:val="hybridMultilevel"/>
    <w:tmpl w:val="8C507EAE"/>
    <w:lvl w:ilvl="0" w:tplc="026421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F6AEB"/>
    <w:multiLevelType w:val="hybridMultilevel"/>
    <w:tmpl w:val="3B9A0870"/>
    <w:lvl w:ilvl="0" w:tplc="ABAC74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8"/>
  </w:num>
  <w:num w:numId="7">
    <w:abstractNumId w:val="12"/>
  </w:num>
  <w:num w:numId="8">
    <w:abstractNumId w:val="10"/>
  </w:num>
  <w:num w:numId="9">
    <w:abstractNumId w:val="11"/>
  </w:num>
  <w:num w:numId="10">
    <w:abstractNumId w:val="23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20"/>
  </w:num>
  <w:num w:numId="16">
    <w:abstractNumId w:val="3"/>
  </w:num>
  <w:num w:numId="17">
    <w:abstractNumId w:val="25"/>
  </w:num>
  <w:num w:numId="18">
    <w:abstractNumId w:val="17"/>
  </w:num>
  <w:num w:numId="19">
    <w:abstractNumId w:val="24"/>
  </w:num>
  <w:num w:numId="20">
    <w:abstractNumId w:val="7"/>
  </w:num>
  <w:num w:numId="21">
    <w:abstractNumId w:val="14"/>
  </w:num>
  <w:num w:numId="22">
    <w:abstractNumId w:val="9"/>
  </w:num>
  <w:num w:numId="23">
    <w:abstractNumId w:val="15"/>
  </w:num>
  <w:num w:numId="24">
    <w:abstractNumId w:val="16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116"/>
    <w:rsid w:val="0000532C"/>
    <w:rsid w:val="00005A23"/>
    <w:rsid w:val="00006F82"/>
    <w:rsid w:val="00010B8B"/>
    <w:rsid w:val="00011198"/>
    <w:rsid w:val="000128DD"/>
    <w:rsid w:val="000138CD"/>
    <w:rsid w:val="00014662"/>
    <w:rsid w:val="00015C7C"/>
    <w:rsid w:val="0002127F"/>
    <w:rsid w:val="000318B2"/>
    <w:rsid w:val="00031A79"/>
    <w:rsid w:val="00032916"/>
    <w:rsid w:val="00035079"/>
    <w:rsid w:val="00035690"/>
    <w:rsid w:val="00035864"/>
    <w:rsid w:val="00037DF2"/>
    <w:rsid w:val="00046DBF"/>
    <w:rsid w:val="000518C9"/>
    <w:rsid w:val="00053154"/>
    <w:rsid w:val="00062471"/>
    <w:rsid w:val="00063FD2"/>
    <w:rsid w:val="000745F4"/>
    <w:rsid w:val="000752B6"/>
    <w:rsid w:val="00085F88"/>
    <w:rsid w:val="000865A9"/>
    <w:rsid w:val="000911F8"/>
    <w:rsid w:val="000920B9"/>
    <w:rsid w:val="000954EE"/>
    <w:rsid w:val="000A10A2"/>
    <w:rsid w:val="000A1922"/>
    <w:rsid w:val="000B2679"/>
    <w:rsid w:val="000B4001"/>
    <w:rsid w:val="000B6BCC"/>
    <w:rsid w:val="000B7B8B"/>
    <w:rsid w:val="000B7D24"/>
    <w:rsid w:val="000C35A2"/>
    <w:rsid w:val="000C3F59"/>
    <w:rsid w:val="000D04F8"/>
    <w:rsid w:val="000D32F4"/>
    <w:rsid w:val="000D5D73"/>
    <w:rsid w:val="000D6FAD"/>
    <w:rsid w:val="000E2D7F"/>
    <w:rsid w:val="000E4B88"/>
    <w:rsid w:val="000F092F"/>
    <w:rsid w:val="000F4A5E"/>
    <w:rsid w:val="00112633"/>
    <w:rsid w:val="00115CBC"/>
    <w:rsid w:val="001206CD"/>
    <w:rsid w:val="00120BDF"/>
    <w:rsid w:val="0012148E"/>
    <w:rsid w:val="00125A2D"/>
    <w:rsid w:val="001312E8"/>
    <w:rsid w:val="00140B22"/>
    <w:rsid w:val="00142E8A"/>
    <w:rsid w:val="001430B5"/>
    <w:rsid w:val="00147B17"/>
    <w:rsid w:val="0015118B"/>
    <w:rsid w:val="0015530F"/>
    <w:rsid w:val="00167A24"/>
    <w:rsid w:val="001732CB"/>
    <w:rsid w:val="00175F9E"/>
    <w:rsid w:val="001843D1"/>
    <w:rsid w:val="00190EBB"/>
    <w:rsid w:val="001916D1"/>
    <w:rsid w:val="001A1899"/>
    <w:rsid w:val="001B3A38"/>
    <w:rsid w:val="001B4B91"/>
    <w:rsid w:val="001C0940"/>
    <w:rsid w:val="001C2E9E"/>
    <w:rsid w:val="001C3F22"/>
    <w:rsid w:val="001C3F82"/>
    <w:rsid w:val="001C5105"/>
    <w:rsid w:val="001C6CD8"/>
    <w:rsid w:val="001D390E"/>
    <w:rsid w:val="001D6B4D"/>
    <w:rsid w:val="001F0B0C"/>
    <w:rsid w:val="001F226C"/>
    <w:rsid w:val="001F382D"/>
    <w:rsid w:val="002040DB"/>
    <w:rsid w:val="0020625B"/>
    <w:rsid w:val="002165C3"/>
    <w:rsid w:val="002174C9"/>
    <w:rsid w:val="00223D4B"/>
    <w:rsid w:val="00224403"/>
    <w:rsid w:val="00234F66"/>
    <w:rsid w:val="002432ED"/>
    <w:rsid w:val="00254503"/>
    <w:rsid w:val="0025549C"/>
    <w:rsid w:val="0025769C"/>
    <w:rsid w:val="00263042"/>
    <w:rsid w:val="002649DD"/>
    <w:rsid w:val="002668EE"/>
    <w:rsid w:val="0026791C"/>
    <w:rsid w:val="0028351F"/>
    <w:rsid w:val="0028779C"/>
    <w:rsid w:val="00293CCD"/>
    <w:rsid w:val="00295585"/>
    <w:rsid w:val="002956DD"/>
    <w:rsid w:val="00295D3C"/>
    <w:rsid w:val="0029627C"/>
    <w:rsid w:val="002A0006"/>
    <w:rsid w:val="002A5712"/>
    <w:rsid w:val="002A6CA6"/>
    <w:rsid w:val="002A71C7"/>
    <w:rsid w:val="002B112A"/>
    <w:rsid w:val="002B29C6"/>
    <w:rsid w:val="002B3DD5"/>
    <w:rsid w:val="002B4525"/>
    <w:rsid w:val="002B7FC4"/>
    <w:rsid w:val="002C261B"/>
    <w:rsid w:val="002C7E5E"/>
    <w:rsid w:val="002D1BCE"/>
    <w:rsid w:val="002D6399"/>
    <w:rsid w:val="002E0BF6"/>
    <w:rsid w:val="002E11C6"/>
    <w:rsid w:val="002E3298"/>
    <w:rsid w:val="002E52F3"/>
    <w:rsid w:val="002E5B1B"/>
    <w:rsid w:val="002F2A46"/>
    <w:rsid w:val="002F7A86"/>
    <w:rsid w:val="00305346"/>
    <w:rsid w:val="00316B49"/>
    <w:rsid w:val="00320DA1"/>
    <w:rsid w:val="0032207B"/>
    <w:rsid w:val="003260E6"/>
    <w:rsid w:val="00326EB5"/>
    <w:rsid w:val="003327CE"/>
    <w:rsid w:val="00333362"/>
    <w:rsid w:val="00333D86"/>
    <w:rsid w:val="00333EE1"/>
    <w:rsid w:val="00342C46"/>
    <w:rsid w:val="00346EF5"/>
    <w:rsid w:val="00355112"/>
    <w:rsid w:val="0036135E"/>
    <w:rsid w:val="003710C9"/>
    <w:rsid w:val="0037273D"/>
    <w:rsid w:val="00386CD8"/>
    <w:rsid w:val="00386E72"/>
    <w:rsid w:val="003927E4"/>
    <w:rsid w:val="00393C67"/>
    <w:rsid w:val="00393F47"/>
    <w:rsid w:val="003958D2"/>
    <w:rsid w:val="0039633D"/>
    <w:rsid w:val="00397116"/>
    <w:rsid w:val="00397172"/>
    <w:rsid w:val="0039754D"/>
    <w:rsid w:val="003A091A"/>
    <w:rsid w:val="003A130A"/>
    <w:rsid w:val="003A66CC"/>
    <w:rsid w:val="003A67B4"/>
    <w:rsid w:val="003A6A5D"/>
    <w:rsid w:val="003B1643"/>
    <w:rsid w:val="003B31FC"/>
    <w:rsid w:val="003B3700"/>
    <w:rsid w:val="003B3D26"/>
    <w:rsid w:val="003B772C"/>
    <w:rsid w:val="003B7E26"/>
    <w:rsid w:val="003C0429"/>
    <w:rsid w:val="003C2AEA"/>
    <w:rsid w:val="003C6543"/>
    <w:rsid w:val="003D4868"/>
    <w:rsid w:val="003E1723"/>
    <w:rsid w:val="003F4A7B"/>
    <w:rsid w:val="0040237C"/>
    <w:rsid w:val="00403DF3"/>
    <w:rsid w:val="00404D61"/>
    <w:rsid w:val="00406A0F"/>
    <w:rsid w:val="00406C4C"/>
    <w:rsid w:val="00407538"/>
    <w:rsid w:val="0041023A"/>
    <w:rsid w:val="00415ED8"/>
    <w:rsid w:val="004163A2"/>
    <w:rsid w:val="00421694"/>
    <w:rsid w:val="00427454"/>
    <w:rsid w:val="00427EEE"/>
    <w:rsid w:val="0043109E"/>
    <w:rsid w:val="00431D43"/>
    <w:rsid w:val="004413D6"/>
    <w:rsid w:val="00447DBC"/>
    <w:rsid w:val="00450A06"/>
    <w:rsid w:val="004532A2"/>
    <w:rsid w:val="004614F2"/>
    <w:rsid w:val="00465D92"/>
    <w:rsid w:val="00467646"/>
    <w:rsid w:val="004679C1"/>
    <w:rsid w:val="00474BA0"/>
    <w:rsid w:val="0047577D"/>
    <w:rsid w:val="00475C81"/>
    <w:rsid w:val="00475F00"/>
    <w:rsid w:val="004772DB"/>
    <w:rsid w:val="0048787B"/>
    <w:rsid w:val="004923C3"/>
    <w:rsid w:val="00492B31"/>
    <w:rsid w:val="00495D02"/>
    <w:rsid w:val="004A1C98"/>
    <w:rsid w:val="004A57AD"/>
    <w:rsid w:val="004A5EC3"/>
    <w:rsid w:val="004A63E3"/>
    <w:rsid w:val="004B05F2"/>
    <w:rsid w:val="004B29A0"/>
    <w:rsid w:val="004B4550"/>
    <w:rsid w:val="004B5E8F"/>
    <w:rsid w:val="004B6B27"/>
    <w:rsid w:val="004C4346"/>
    <w:rsid w:val="004C4C9C"/>
    <w:rsid w:val="004C55FD"/>
    <w:rsid w:val="004C5DC8"/>
    <w:rsid w:val="004C74BF"/>
    <w:rsid w:val="004E20E2"/>
    <w:rsid w:val="004E20EE"/>
    <w:rsid w:val="004E5391"/>
    <w:rsid w:val="004E6CA8"/>
    <w:rsid w:val="004F0063"/>
    <w:rsid w:val="004F0518"/>
    <w:rsid w:val="004F0CC7"/>
    <w:rsid w:val="004F0EEC"/>
    <w:rsid w:val="00506DAF"/>
    <w:rsid w:val="005073BD"/>
    <w:rsid w:val="00511D9A"/>
    <w:rsid w:val="0051311F"/>
    <w:rsid w:val="00514295"/>
    <w:rsid w:val="00514681"/>
    <w:rsid w:val="005172C4"/>
    <w:rsid w:val="005220A4"/>
    <w:rsid w:val="00522D32"/>
    <w:rsid w:val="00524224"/>
    <w:rsid w:val="0052604B"/>
    <w:rsid w:val="0052694B"/>
    <w:rsid w:val="00531D80"/>
    <w:rsid w:val="005350A9"/>
    <w:rsid w:val="00535F6E"/>
    <w:rsid w:val="005428E3"/>
    <w:rsid w:val="00543F4A"/>
    <w:rsid w:val="00544A1C"/>
    <w:rsid w:val="0055456E"/>
    <w:rsid w:val="00555BFF"/>
    <w:rsid w:val="00555D24"/>
    <w:rsid w:val="00562C6E"/>
    <w:rsid w:val="00564A0F"/>
    <w:rsid w:val="00566195"/>
    <w:rsid w:val="00571462"/>
    <w:rsid w:val="005716A7"/>
    <w:rsid w:val="00573FAA"/>
    <w:rsid w:val="00584A4F"/>
    <w:rsid w:val="00584E6F"/>
    <w:rsid w:val="0059456B"/>
    <w:rsid w:val="00595159"/>
    <w:rsid w:val="005975B4"/>
    <w:rsid w:val="005A1FBF"/>
    <w:rsid w:val="005B030C"/>
    <w:rsid w:val="005B0827"/>
    <w:rsid w:val="005B0B9E"/>
    <w:rsid w:val="005B1632"/>
    <w:rsid w:val="005C21B7"/>
    <w:rsid w:val="005C2488"/>
    <w:rsid w:val="005C3BEE"/>
    <w:rsid w:val="005C5EB8"/>
    <w:rsid w:val="005D2D7B"/>
    <w:rsid w:val="005D6B1F"/>
    <w:rsid w:val="005E2F25"/>
    <w:rsid w:val="005E4A79"/>
    <w:rsid w:val="005F1D4D"/>
    <w:rsid w:val="00605C58"/>
    <w:rsid w:val="00611F5E"/>
    <w:rsid w:val="006133C3"/>
    <w:rsid w:val="00614BD3"/>
    <w:rsid w:val="006150A4"/>
    <w:rsid w:val="00616E2E"/>
    <w:rsid w:val="00617C98"/>
    <w:rsid w:val="00617CFB"/>
    <w:rsid w:val="0063113A"/>
    <w:rsid w:val="00631477"/>
    <w:rsid w:val="00632462"/>
    <w:rsid w:val="00635E00"/>
    <w:rsid w:val="00635E5C"/>
    <w:rsid w:val="006369DF"/>
    <w:rsid w:val="00640658"/>
    <w:rsid w:val="0064206A"/>
    <w:rsid w:val="00643701"/>
    <w:rsid w:val="00644049"/>
    <w:rsid w:val="00652CE2"/>
    <w:rsid w:val="006540B4"/>
    <w:rsid w:val="006631EB"/>
    <w:rsid w:val="00667046"/>
    <w:rsid w:val="006725DB"/>
    <w:rsid w:val="0067304D"/>
    <w:rsid w:val="00682A40"/>
    <w:rsid w:val="0068438C"/>
    <w:rsid w:val="00692950"/>
    <w:rsid w:val="00696597"/>
    <w:rsid w:val="006A21E2"/>
    <w:rsid w:val="006A38DB"/>
    <w:rsid w:val="006B1BDE"/>
    <w:rsid w:val="006B2D68"/>
    <w:rsid w:val="006B4FC1"/>
    <w:rsid w:val="006B5031"/>
    <w:rsid w:val="006B74F4"/>
    <w:rsid w:val="006B786D"/>
    <w:rsid w:val="006C03A7"/>
    <w:rsid w:val="006C04CE"/>
    <w:rsid w:val="006D4069"/>
    <w:rsid w:val="006D5A58"/>
    <w:rsid w:val="006E05FC"/>
    <w:rsid w:val="006E1ADE"/>
    <w:rsid w:val="006E4CF3"/>
    <w:rsid w:val="006E5498"/>
    <w:rsid w:val="006E5520"/>
    <w:rsid w:val="006E6ADF"/>
    <w:rsid w:val="006F1AB1"/>
    <w:rsid w:val="006F5E4E"/>
    <w:rsid w:val="006F682C"/>
    <w:rsid w:val="00701D40"/>
    <w:rsid w:val="00704E5D"/>
    <w:rsid w:val="00706ACC"/>
    <w:rsid w:val="00710698"/>
    <w:rsid w:val="007122AF"/>
    <w:rsid w:val="00712C13"/>
    <w:rsid w:val="00713339"/>
    <w:rsid w:val="00717843"/>
    <w:rsid w:val="00723420"/>
    <w:rsid w:val="0073389B"/>
    <w:rsid w:val="00734BEF"/>
    <w:rsid w:val="00742CAE"/>
    <w:rsid w:val="00747DB8"/>
    <w:rsid w:val="00750E82"/>
    <w:rsid w:val="00757A9B"/>
    <w:rsid w:val="007610F4"/>
    <w:rsid w:val="00767BF8"/>
    <w:rsid w:val="007712E9"/>
    <w:rsid w:val="0077576F"/>
    <w:rsid w:val="007808D8"/>
    <w:rsid w:val="007817A5"/>
    <w:rsid w:val="00782B24"/>
    <w:rsid w:val="00785CC9"/>
    <w:rsid w:val="00790787"/>
    <w:rsid w:val="007918AB"/>
    <w:rsid w:val="00794EF7"/>
    <w:rsid w:val="007A59C2"/>
    <w:rsid w:val="007A6112"/>
    <w:rsid w:val="007B785D"/>
    <w:rsid w:val="007C1E72"/>
    <w:rsid w:val="007C3426"/>
    <w:rsid w:val="007C5F96"/>
    <w:rsid w:val="007C743F"/>
    <w:rsid w:val="007E1AAE"/>
    <w:rsid w:val="007E1EBB"/>
    <w:rsid w:val="007E4377"/>
    <w:rsid w:val="007E5300"/>
    <w:rsid w:val="007F3B53"/>
    <w:rsid w:val="007F7C86"/>
    <w:rsid w:val="008010E2"/>
    <w:rsid w:val="00802336"/>
    <w:rsid w:val="00803A83"/>
    <w:rsid w:val="00803D8D"/>
    <w:rsid w:val="00813D2F"/>
    <w:rsid w:val="00817C7D"/>
    <w:rsid w:val="00824854"/>
    <w:rsid w:val="008256C1"/>
    <w:rsid w:val="00836C50"/>
    <w:rsid w:val="0084226C"/>
    <w:rsid w:val="008437C9"/>
    <w:rsid w:val="00844AA0"/>
    <w:rsid w:val="0085029D"/>
    <w:rsid w:val="008509F0"/>
    <w:rsid w:val="008609B8"/>
    <w:rsid w:val="008616A7"/>
    <w:rsid w:val="00861C36"/>
    <w:rsid w:val="008641FB"/>
    <w:rsid w:val="008652CB"/>
    <w:rsid w:val="00866544"/>
    <w:rsid w:val="008753C6"/>
    <w:rsid w:val="00875FCA"/>
    <w:rsid w:val="00877B01"/>
    <w:rsid w:val="008807DD"/>
    <w:rsid w:val="0088112B"/>
    <w:rsid w:val="008820DE"/>
    <w:rsid w:val="00882E01"/>
    <w:rsid w:val="008865B7"/>
    <w:rsid w:val="0089416A"/>
    <w:rsid w:val="00896EA0"/>
    <w:rsid w:val="008974FA"/>
    <w:rsid w:val="00897D52"/>
    <w:rsid w:val="008A1F54"/>
    <w:rsid w:val="008A3AB1"/>
    <w:rsid w:val="008A5723"/>
    <w:rsid w:val="008B58D9"/>
    <w:rsid w:val="008C1AD1"/>
    <w:rsid w:val="008C3473"/>
    <w:rsid w:val="008C56B1"/>
    <w:rsid w:val="008D528D"/>
    <w:rsid w:val="008D666D"/>
    <w:rsid w:val="008D6757"/>
    <w:rsid w:val="008E1599"/>
    <w:rsid w:val="008E380C"/>
    <w:rsid w:val="008E3C9A"/>
    <w:rsid w:val="008F0DC4"/>
    <w:rsid w:val="008F3408"/>
    <w:rsid w:val="008F4616"/>
    <w:rsid w:val="008F6E53"/>
    <w:rsid w:val="008F7B45"/>
    <w:rsid w:val="00901628"/>
    <w:rsid w:val="00910796"/>
    <w:rsid w:val="00911616"/>
    <w:rsid w:val="00915A1F"/>
    <w:rsid w:val="00920DED"/>
    <w:rsid w:val="00930518"/>
    <w:rsid w:val="00931579"/>
    <w:rsid w:val="00941B95"/>
    <w:rsid w:val="009426F4"/>
    <w:rsid w:val="00942D2F"/>
    <w:rsid w:val="009501AF"/>
    <w:rsid w:val="009514F4"/>
    <w:rsid w:val="009516C9"/>
    <w:rsid w:val="00952904"/>
    <w:rsid w:val="00957E5B"/>
    <w:rsid w:val="0096008A"/>
    <w:rsid w:val="00960EFF"/>
    <w:rsid w:val="009632AD"/>
    <w:rsid w:val="0096527D"/>
    <w:rsid w:val="00965E33"/>
    <w:rsid w:val="00966487"/>
    <w:rsid w:val="009678EC"/>
    <w:rsid w:val="00970707"/>
    <w:rsid w:val="0097128B"/>
    <w:rsid w:val="00971836"/>
    <w:rsid w:val="0097204B"/>
    <w:rsid w:val="009736B9"/>
    <w:rsid w:val="00981854"/>
    <w:rsid w:val="009830C0"/>
    <w:rsid w:val="00987811"/>
    <w:rsid w:val="009A0240"/>
    <w:rsid w:val="009A2CAE"/>
    <w:rsid w:val="009B1B73"/>
    <w:rsid w:val="009B24F9"/>
    <w:rsid w:val="009B5ED3"/>
    <w:rsid w:val="009C21AA"/>
    <w:rsid w:val="009C60CA"/>
    <w:rsid w:val="009D08BB"/>
    <w:rsid w:val="009D42AD"/>
    <w:rsid w:val="009D7B9D"/>
    <w:rsid w:val="009E0D9D"/>
    <w:rsid w:val="009E6551"/>
    <w:rsid w:val="009F2D73"/>
    <w:rsid w:val="009F3294"/>
    <w:rsid w:val="009F7244"/>
    <w:rsid w:val="009F7B90"/>
    <w:rsid w:val="00A01783"/>
    <w:rsid w:val="00A019AE"/>
    <w:rsid w:val="00A046D4"/>
    <w:rsid w:val="00A05931"/>
    <w:rsid w:val="00A13198"/>
    <w:rsid w:val="00A14097"/>
    <w:rsid w:val="00A21118"/>
    <w:rsid w:val="00A219DC"/>
    <w:rsid w:val="00A230D8"/>
    <w:rsid w:val="00A26307"/>
    <w:rsid w:val="00A2719F"/>
    <w:rsid w:val="00A355A0"/>
    <w:rsid w:val="00A440AC"/>
    <w:rsid w:val="00A4432E"/>
    <w:rsid w:val="00A47452"/>
    <w:rsid w:val="00A54429"/>
    <w:rsid w:val="00A57C3E"/>
    <w:rsid w:val="00A6157B"/>
    <w:rsid w:val="00A62050"/>
    <w:rsid w:val="00A63DEE"/>
    <w:rsid w:val="00A65E6E"/>
    <w:rsid w:val="00A66114"/>
    <w:rsid w:val="00A66A59"/>
    <w:rsid w:val="00A72130"/>
    <w:rsid w:val="00A72398"/>
    <w:rsid w:val="00A7783D"/>
    <w:rsid w:val="00A82D24"/>
    <w:rsid w:val="00A82EB5"/>
    <w:rsid w:val="00A914DA"/>
    <w:rsid w:val="00A9536C"/>
    <w:rsid w:val="00AA1440"/>
    <w:rsid w:val="00AA14FB"/>
    <w:rsid w:val="00AA2F47"/>
    <w:rsid w:val="00AA362A"/>
    <w:rsid w:val="00AA3F30"/>
    <w:rsid w:val="00AA4622"/>
    <w:rsid w:val="00AA5C91"/>
    <w:rsid w:val="00AB1EC5"/>
    <w:rsid w:val="00AC03A0"/>
    <w:rsid w:val="00AD1687"/>
    <w:rsid w:val="00AD1775"/>
    <w:rsid w:val="00AD30AE"/>
    <w:rsid w:val="00AE09CC"/>
    <w:rsid w:val="00AE57F0"/>
    <w:rsid w:val="00AF2EC4"/>
    <w:rsid w:val="00AF43E3"/>
    <w:rsid w:val="00AF5442"/>
    <w:rsid w:val="00B009F0"/>
    <w:rsid w:val="00B02014"/>
    <w:rsid w:val="00B03920"/>
    <w:rsid w:val="00B12BD9"/>
    <w:rsid w:val="00B13A96"/>
    <w:rsid w:val="00B17D15"/>
    <w:rsid w:val="00B37E6E"/>
    <w:rsid w:val="00B40D02"/>
    <w:rsid w:val="00B430C2"/>
    <w:rsid w:val="00B43784"/>
    <w:rsid w:val="00B45F04"/>
    <w:rsid w:val="00B5067E"/>
    <w:rsid w:val="00B510D4"/>
    <w:rsid w:val="00B52746"/>
    <w:rsid w:val="00B612DD"/>
    <w:rsid w:val="00B62B09"/>
    <w:rsid w:val="00B64C45"/>
    <w:rsid w:val="00B65BA8"/>
    <w:rsid w:val="00B67CE1"/>
    <w:rsid w:val="00B706E1"/>
    <w:rsid w:val="00B70AC5"/>
    <w:rsid w:val="00B732CE"/>
    <w:rsid w:val="00B73A8F"/>
    <w:rsid w:val="00B74FCB"/>
    <w:rsid w:val="00B75DD3"/>
    <w:rsid w:val="00B85499"/>
    <w:rsid w:val="00B93E3A"/>
    <w:rsid w:val="00B94F1D"/>
    <w:rsid w:val="00B959CD"/>
    <w:rsid w:val="00BA081C"/>
    <w:rsid w:val="00BA11E8"/>
    <w:rsid w:val="00BA7AB2"/>
    <w:rsid w:val="00BA7AC1"/>
    <w:rsid w:val="00BB03FE"/>
    <w:rsid w:val="00BB4ADC"/>
    <w:rsid w:val="00BB5A2C"/>
    <w:rsid w:val="00BB5D2E"/>
    <w:rsid w:val="00BB6A4E"/>
    <w:rsid w:val="00BC00D6"/>
    <w:rsid w:val="00BD6A28"/>
    <w:rsid w:val="00BE5518"/>
    <w:rsid w:val="00BE60E3"/>
    <w:rsid w:val="00BF136D"/>
    <w:rsid w:val="00BF3AB4"/>
    <w:rsid w:val="00BF4941"/>
    <w:rsid w:val="00C00043"/>
    <w:rsid w:val="00C00D92"/>
    <w:rsid w:val="00C0324B"/>
    <w:rsid w:val="00C036D2"/>
    <w:rsid w:val="00C03F63"/>
    <w:rsid w:val="00C0717B"/>
    <w:rsid w:val="00C0786F"/>
    <w:rsid w:val="00C10B2C"/>
    <w:rsid w:val="00C117AC"/>
    <w:rsid w:val="00C11BCA"/>
    <w:rsid w:val="00C17577"/>
    <w:rsid w:val="00C20B13"/>
    <w:rsid w:val="00C20B26"/>
    <w:rsid w:val="00C22DCB"/>
    <w:rsid w:val="00C24D73"/>
    <w:rsid w:val="00C2636B"/>
    <w:rsid w:val="00C265A3"/>
    <w:rsid w:val="00C270A2"/>
    <w:rsid w:val="00C312B1"/>
    <w:rsid w:val="00C32D29"/>
    <w:rsid w:val="00C336DB"/>
    <w:rsid w:val="00C37757"/>
    <w:rsid w:val="00C40297"/>
    <w:rsid w:val="00C42FC1"/>
    <w:rsid w:val="00C440CA"/>
    <w:rsid w:val="00C44742"/>
    <w:rsid w:val="00C461B1"/>
    <w:rsid w:val="00C5125E"/>
    <w:rsid w:val="00C5376E"/>
    <w:rsid w:val="00C545D4"/>
    <w:rsid w:val="00C649BF"/>
    <w:rsid w:val="00C677EA"/>
    <w:rsid w:val="00C75A56"/>
    <w:rsid w:val="00C86C16"/>
    <w:rsid w:val="00C93393"/>
    <w:rsid w:val="00C96A50"/>
    <w:rsid w:val="00C97AC1"/>
    <w:rsid w:val="00CA230E"/>
    <w:rsid w:val="00CA2991"/>
    <w:rsid w:val="00CB42F8"/>
    <w:rsid w:val="00CC111B"/>
    <w:rsid w:val="00CC75A4"/>
    <w:rsid w:val="00CD28FC"/>
    <w:rsid w:val="00CD735E"/>
    <w:rsid w:val="00CE05C6"/>
    <w:rsid w:val="00CE53FC"/>
    <w:rsid w:val="00CE5E98"/>
    <w:rsid w:val="00CF318C"/>
    <w:rsid w:val="00CF3D34"/>
    <w:rsid w:val="00CF51B8"/>
    <w:rsid w:val="00CF5693"/>
    <w:rsid w:val="00CF736D"/>
    <w:rsid w:val="00D10130"/>
    <w:rsid w:val="00D115F9"/>
    <w:rsid w:val="00D120C1"/>
    <w:rsid w:val="00D13D44"/>
    <w:rsid w:val="00D17956"/>
    <w:rsid w:val="00D20EC5"/>
    <w:rsid w:val="00D265CA"/>
    <w:rsid w:val="00D34B6F"/>
    <w:rsid w:val="00D3563A"/>
    <w:rsid w:val="00D472C2"/>
    <w:rsid w:val="00D52089"/>
    <w:rsid w:val="00D5255B"/>
    <w:rsid w:val="00D5516D"/>
    <w:rsid w:val="00D6362B"/>
    <w:rsid w:val="00D64B00"/>
    <w:rsid w:val="00D64B56"/>
    <w:rsid w:val="00D679AB"/>
    <w:rsid w:val="00D7295D"/>
    <w:rsid w:val="00D73414"/>
    <w:rsid w:val="00D73C52"/>
    <w:rsid w:val="00D80329"/>
    <w:rsid w:val="00D82712"/>
    <w:rsid w:val="00D827CE"/>
    <w:rsid w:val="00D854DA"/>
    <w:rsid w:val="00D90898"/>
    <w:rsid w:val="00D939E3"/>
    <w:rsid w:val="00D94767"/>
    <w:rsid w:val="00D96EC9"/>
    <w:rsid w:val="00D97F25"/>
    <w:rsid w:val="00DA07E0"/>
    <w:rsid w:val="00DB3B93"/>
    <w:rsid w:val="00DB3DC9"/>
    <w:rsid w:val="00DB452D"/>
    <w:rsid w:val="00DB6B2C"/>
    <w:rsid w:val="00DC023A"/>
    <w:rsid w:val="00DC2185"/>
    <w:rsid w:val="00DC2787"/>
    <w:rsid w:val="00DC2CD0"/>
    <w:rsid w:val="00DC33CC"/>
    <w:rsid w:val="00DC6870"/>
    <w:rsid w:val="00DC6A00"/>
    <w:rsid w:val="00DD0DCC"/>
    <w:rsid w:val="00DD2F15"/>
    <w:rsid w:val="00DD6572"/>
    <w:rsid w:val="00DD6FBA"/>
    <w:rsid w:val="00DD76F5"/>
    <w:rsid w:val="00DE1537"/>
    <w:rsid w:val="00DE3A9C"/>
    <w:rsid w:val="00DE6690"/>
    <w:rsid w:val="00DF0314"/>
    <w:rsid w:val="00DF3E6A"/>
    <w:rsid w:val="00E02DC6"/>
    <w:rsid w:val="00E0323C"/>
    <w:rsid w:val="00E055E7"/>
    <w:rsid w:val="00E062DA"/>
    <w:rsid w:val="00E06CCE"/>
    <w:rsid w:val="00E118E2"/>
    <w:rsid w:val="00E11FBB"/>
    <w:rsid w:val="00E2537E"/>
    <w:rsid w:val="00E27FFA"/>
    <w:rsid w:val="00E318CA"/>
    <w:rsid w:val="00E34ED7"/>
    <w:rsid w:val="00E365B5"/>
    <w:rsid w:val="00E41A4A"/>
    <w:rsid w:val="00E43718"/>
    <w:rsid w:val="00E45175"/>
    <w:rsid w:val="00E458E1"/>
    <w:rsid w:val="00E56963"/>
    <w:rsid w:val="00E6079B"/>
    <w:rsid w:val="00E62A90"/>
    <w:rsid w:val="00E65C2D"/>
    <w:rsid w:val="00E701E7"/>
    <w:rsid w:val="00E77763"/>
    <w:rsid w:val="00E77FC0"/>
    <w:rsid w:val="00E80AB5"/>
    <w:rsid w:val="00E81756"/>
    <w:rsid w:val="00E84845"/>
    <w:rsid w:val="00E90209"/>
    <w:rsid w:val="00E9024E"/>
    <w:rsid w:val="00E90ACC"/>
    <w:rsid w:val="00EA30A2"/>
    <w:rsid w:val="00EA3AF8"/>
    <w:rsid w:val="00EA7B00"/>
    <w:rsid w:val="00EB1432"/>
    <w:rsid w:val="00EB437E"/>
    <w:rsid w:val="00EB493E"/>
    <w:rsid w:val="00EB6835"/>
    <w:rsid w:val="00EB7287"/>
    <w:rsid w:val="00EC40AF"/>
    <w:rsid w:val="00EC7E21"/>
    <w:rsid w:val="00EC7F8D"/>
    <w:rsid w:val="00ED1AEB"/>
    <w:rsid w:val="00ED36A8"/>
    <w:rsid w:val="00ED53AA"/>
    <w:rsid w:val="00EE096A"/>
    <w:rsid w:val="00EE1596"/>
    <w:rsid w:val="00EE2390"/>
    <w:rsid w:val="00EE3E18"/>
    <w:rsid w:val="00EE464F"/>
    <w:rsid w:val="00EE4C28"/>
    <w:rsid w:val="00EE4C6D"/>
    <w:rsid w:val="00EE66D1"/>
    <w:rsid w:val="00EF302D"/>
    <w:rsid w:val="00EF4508"/>
    <w:rsid w:val="00F01413"/>
    <w:rsid w:val="00F10E68"/>
    <w:rsid w:val="00F15111"/>
    <w:rsid w:val="00F17FE7"/>
    <w:rsid w:val="00F226BB"/>
    <w:rsid w:val="00F24772"/>
    <w:rsid w:val="00F30313"/>
    <w:rsid w:val="00F307DB"/>
    <w:rsid w:val="00F3175B"/>
    <w:rsid w:val="00F340AD"/>
    <w:rsid w:val="00F43C3C"/>
    <w:rsid w:val="00F44110"/>
    <w:rsid w:val="00F47D5A"/>
    <w:rsid w:val="00F521CA"/>
    <w:rsid w:val="00F53BA5"/>
    <w:rsid w:val="00F54247"/>
    <w:rsid w:val="00F549C0"/>
    <w:rsid w:val="00F553D9"/>
    <w:rsid w:val="00F56955"/>
    <w:rsid w:val="00F60580"/>
    <w:rsid w:val="00F61E1B"/>
    <w:rsid w:val="00F627A9"/>
    <w:rsid w:val="00F64A38"/>
    <w:rsid w:val="00F65E85"/>
    <w:rsid w:val="00F7050F"/>
    <w:rsid w:val="00F74C64"/>
    <w:rsid w:val="00F75376"/>
    <w:rsid w:val="00F818C4"/>
    <w:rsid w:val="00F838DF"/>
    <w:rsid w:val="00F906ED"/>
    <w:rsid w:val="00F92EE6"/>
    <w:rsid w:val="00FA613C"/>
    <w:rsid w:val="00FB3A5A"/>
    <w:rsid w:val="00FB3E76"/>
    <w:rsid w:val="00FB75A3"/>
    <w:rsid w:val="00FC536C"/>
    <w:rsid w:val="00FC5AAD"/>
    <w:rsid w:val="00FD3141"/>
    <w:rsid w:val="00FD4D85"/>
    <w:rsid w:val="00FD6B5D"/>
    <w:rsid w:val="00FD73F8"/>
    <w:rsid w:val="00FD7F07"/>
    <w:rsid w:val="00FE75F1"/>
    <w:rsid w:val="00FF247C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qFormat/>
    <w:rsid w:val="002A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A6CA6"/>
  </w:style>
  <w:style w:type="character" w:customStyle="1" w:styleId="apple-converted-space">
    <w:name w:val="apple-converted-space"/>
    <w:basedOn w:val="a0"/>
    <w:rsid w:val="002A6CA6"/>
  </w:style>
  <w:style w:type="character" w:styleId="a5">
    <w:name w:val="Hyperlink"/>
    <w:basedOn w:val="a0"/>
    <w:uiPriority w:val="99"/>
    <w:unhideWhenUsed/>
    <w:rsid w:val="006E6ADF"/>
    <w:rPr>
      <w:color w:val="0000FF" w:themeColor="hyperlink"/>
      <w:u w:val="single"/>
    </w:rPr>
  </w:style>
  <w:style w:type="character" w:customStyle="1" w:styleId="b-wrd-expl">
    <w:name w:val="b-wrd-expl"/>
    <w:basedOn w:val="a0"/>
    <w:rsid w:val="00F521CA"/>
  </w:style>
  <w:style w:type="character" w:customStyle="1" w:styleId="doc">
    <w:name w:val="doc"/>
    <w:basedOn w:val="a0"/>
    <w:rsid w:val="00F521CA"/>
  </w:style>
  <w:style w:type="paragraph" w:customStyle="1" w:styleId="11">
    <w:name w:val="Стиль1"/>
    <w:basedOn w:val="a"/>
    <w:link w:val="12"/>
    <w:qFormat/>
    <w:rsid w:val="0012148E"/>
    <w:pPr>
      <w:spacing w:line="360" w:lineRule="auto"/>
      <w:ind w:firstLine="567"/>
    </w:pPr>
    <w:rPr>
      <w:rFonts w:ascii="Times New Roman" w:hAnsi="Times New Roman" w:cs="Times New Roman"/>
      <w:b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12148E"/>
    <w:pPr>
      <w:spacing w:line="276" w:lineRule="auto"/>
      <w:jc w:val="left"/>
      <w:outlineLvl w:val="9"/>
    </w:pPr>
  </w:style>
  <w:style w:type="character" w:customStyle="1" w:styleId="12">
    <w:name w:val="Стиль1 Знак"/>
    <w:basedOn w:val="a0"/>
    <w:link w:val="11"/>
    <w:rsid w:val="0012148E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03DF3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12148E"/>
    <w:pPr>
      <w:spacing w:after="100"/>
      <w:ind w:left="200"/>
    </w:pPr>
  </w:style>
  <w:style w:type="paragraph" w:styleId="a7">
    <w:name w:val="Balloon Text"/>
    <w:basedOn w:val="a"/>
    <w:link w:val="a8"/>
    <w:uiPriority w:val="99"/>
    <w:semiHidden/>
    <w:unhideWhenUsed/>
    <w:rsid w:val="001214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4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1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20C1"/>
    <w:rPr>
      <w:rFonts w:ascii="Verdana" w:hAnsi="Verdana"/>
      <w:sz w:val="20"/>
    </w:rPr>
  </w:style>
  <w:style w:type="paragraph" w:styleId="ab">
    <w:name w:val="footer"/>
    <w:basedOn w:val="a"/>
    <w:link w:val="ac"/>
    <w:uiPriority w:val="99"/>
    <w:unhideWhenUsed/>
    <w:rsid w:val="00D1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20C1"/>
    <w:rPr>
      <w:rFonts w:ascii="Verdana" w:hAnsi="Verdana"/>
      <w:sz w:val="20"/>
    </w:rPr>
  </w:style>
  <w:style w:type="paragraph" w:styleId="ad">
    <w:name w:val="Normal (Web)"/>
    <w:basedOn w:val="a"/>
    <w:rsid w:val="00C117AC"/>
    <w:pPr>
      <w:spacing w:before="100" w:beforeAutospacing="1" w:after="100" w:afterAutospacing="1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4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41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223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0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corpora.ru/search-ma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2E352BE-C755-4307-9F1C-E1D47698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5518</TotalTime>
  <Pages>71</Pages>
  <Words>15929</Words>
  <Characters>90800</Characters>
  <Application>Microsoft Office Word</Application>
  <DocSecurity>0</DocSecurity>
  <Lines>756</Lines>
  <Paragraphs>213</Paragraphs>
  <ScaleCrop>false</ScaleCrop>
  <Company>RL-TEAM.NET</Company>
  <LinksUpToDate>false</LinksUpToDate>
  <CharactersWithSpaces>106516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 </cp:lastModifiedBy>
  <cp:revision>899</cp:revision>
  <dcterms:created xsi:type="dcterms:W3CDTF">2017-10-25T18:34:00Z</dcterms:created>
  <dcterms:modified xsi:type="dcterms:W3CDTF">2018-05-16T14:14:00Z</dcterms:modified>
</cp:coreProperties>
</file>