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86" w:rsidRPr="00B448AF" w:rsidRDefault="00D33686" w:rsidP="00D3368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48A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ОТЗЫВ НАУЧНОГО РУКОВОДИТЕЛЯ </w:t>
      </w:r>
    </w:p>
    <w:p w:rsidR="00D33686" w:rsidRDefault="00D33686" w:rsidP="00D3368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33686" w:rsidRDefault="00D33686" w:rsidP="00D3368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48A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выпускную квалификационную работу</w:t>
      </w:r>
    </w:p>
    <w:p w:rsidR="00D33686" w:rsidRDefault="00D33686" w:rsidP="00D3368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3686" w:rsidRPr="00261626" w:rsidRDefault="00D33686" w:rsidP="00D3368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33686">
        <w:rPr>
          <w:rFonts w:ascii="Arial" w:eastAsia="Times New Roman" w:hAnsi="Arial" w:cs="Arial"/>
          <w:b/>
          <w:sz w:val="24"/>
          <w:szCs w:val="24"/>
          <w:lang w:eastAsia="ru-RU"/>
        </w:rPr>
        <w:t>Шибанов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а Артемия</w:t>
      </w:r>
      <w:r w:rsidRPr="00D336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Алексеевич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 на тему </w:t>
      </w:r>
      <w:r w:rsidRPr="00D33686">
        <w:rPr>
          <w:rFonts w:ascii="Arial" w:eastAsia="Times New Roman" w:hAnsi="Arial" w:cs="Arial"/>
          <w:b/>
          <w:sz w:val="24"/>
          <w:szCs w:val="24"/>
          <w:lang w:eastAsia="ru-RU"/>
        </w:rPr>
        <w:t>«Формирование туристического имиджа региона Арктической зоны на примере Архангельской области»</w:t>
      </w:r>
    </w:p>
    <w:p w:rsidR="00D33686" w:rsidRPr="00261626" w:rsidRDefault="00D33686" w:rsidP="00D3368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33686" w:rsidRPr="00D33686" w:rsidRDefault="00D33686" w:rsidP="00D33686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Артемий Алексеевич Шибанов относится к числу лучших студентов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Института «Высшая школа журналистики и массовых коммуникаций». </w:t>
      </w:r>
      <w:r w:rsidRPr="00D33686">
        <w:rPr>
          <w:rFonts w:ascii="Arial" w:eastAsia="Times New Roman" w:hAnsi="Arial" w:cs="Arial"/>
          <w:sz w:val="24"/>
          <w:szCs w:val="24"/>
          <w:lang w:eastAsia="ru-RU"/>
        </w:rPr>
        <w:t xml:space="preserve">В 15 лет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он </w:t>
      </w:r>
      <w:r w:rsidRPr="00D33686">
        <w:rPr>
          <w:rFonts w:ascii="Arial" w:eastAsia="Times New Roman" w:hAnsi="Arial" w:cs="Arial"/>
          <w:sz w:val="24"/>
          <w:szCs w:val="24"/>
          <w:lang w:eastAsia="ru-RU"/>
        </w:rPr>
        <w:t>поступил в профильный гуманитарный класс при СПбГУ по направлению «Журналистика». За два года науч</w:t>
      </w:r>
      <w:r>
        <w:rPr>
          <w:rFonts w:ascii="Arial" w:eastAsia="Times New Roman" w:hAnsi="Arial" w:cs="Arial"/>
          <w:sz w:val="24"/>
          <w:szCs w:val="24"/>
          <w:lang w:eastAsia="ru-RU"/>
        </w:rPr>
        <w:t>ился писать тексты</w:t>
      </w:r>
      <w:r w:rsidRPr="00D33686">
        <w:rPr>
          <w:rFonts w:ascii="Arial" w:eastAsia="Times New Roman" w:hAnsi="Arial" w:cs="Arial"/>
          <w:sz w:val="24"/>
          <w:szCs w:val="24"/>
          <w:lang w:eastAsia="ru-RU"/>
        </w:rPr>
        <w:t>. Интерес к PR-деятельности появился в школе после победы в олимпиаде СПбГУ «Проба Пера - 2014» в номинации «Лучшие рекламные и PR-проекты».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3686">
        <w:rPr>
          <w:rFonts w:ascii="Arial" w:eastAsia="Times New Roman" w:hAnsi="Arial" w:cs="Arial"/>
          <w:sz w:val="24"/>
          <w:szCs w:val="24"/>
          <w:lang w:eastAsia="ru-RU"/>
        </w:rPr>
        <w:t xml:space="preserve">За четыре года в университете развил компетенции в области PR и GR. </w:t>
      </w:r>
      <w:r w:rsidR="00B0121F">
        <w:rPr>
          <w:rFonts w:ascii="Arial" w:eastAsia="Times New Roman" w:hAnsi="Arial" w:cs="Arial"/>
          <w:sz w:val="24"/>
          <w:szCs w:val="24"/>
          <w:lang w:eastAsia="ru-RU"/>
        </w:rPr>
        <w:t xml:space="preserve">Артемий по своей природе обладает лидерскими качествами </w:t>
      </w:r>
      <w:proofErr w:type="spellStart"/>
      <w:proofErr w:type="gramStart"/>
      <w:r w:rsidR="00B0121F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spellEnd"/>
      <w:proofErr w:type="gramEnd"/>
      <w:r w:rsidR="00B0121F">
        <w:rPr>
          <w:rFonts w:ascii="Arial" w:eastAsia="Times New Roman" w:hAnsi="Arial" w:cs="Arial"/>
          <w:sz w:val="24"/>
          <w:szCs w:val="24"/>
          <w:lang w:eastAsia="ru-RU"/>
        </w:rPr>
        <w:t xml:space="preserve"> несомненно его ждет большое будущее. Он активный, целеустремленный, мотивированный на достижение результатов.</w:t>
      </w:r>
    </w:p>
    <w:p w:rsidR="00D33686" w:rsidRDefault="00D33686" w:rsidP="00D33686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Артемий участвовал в ряде заметных конкурсов и конференций</w:t>
      </w:r>
      <w:r w:rsidRPr="00D33686">
        <w:rPr>
          <w:rFonts w:ascii="Arial" w:eastAsia="Times New Roman" w:hAnsi="Arial" w:cs="Arial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он ф</w:t>
      </w:r>
      <w:r w:rsidRPr="00D33686">
        <w:rPr>
          <w:rFonts w:ascii="Arial" w:eastAsia="Times New Roman" w:hAnsi="Arial" w:cs="Arial"/>
          <w:sz w:val="24"/>
          <w:szCs w:val="24"/>
          <w:lang w:eastAsia="ru-RU"/>
        </w:rPr>
        <w:t>иналист конкурса «</w:t>
      </w:r>
      <w:proofErr w:type="spellStart"/>
      <w:r w:rsidRPr="00D33686">
        <w:rPr>
          <w:rFonts w:ascii="Arial" w:eastAsia="Times New Roman" w:hAnsi="Arial" w:cs="Arial"/>
          <w:sz w:val="24"/>
          <w:szCs w:val="24"/>
          <w:lang w:eastAsia="ru-RU"/>
        </w:rPr>
        <w:t>PolitPRpro</w:t>
      </w:r>
      <w:proofErr w:type="spellEnd"/>
      <w:r w:rsidRPr="00D33686">
        <w:rPr>
          <w:rFonts w:ascii="Arial" w:eastAsia="Times New Roman" w:hAnsi="Arial" w:cs="Arial"/>
          <w:sz w:val="24"/>
          <w:szCs w:val="24"/>
          <w:lang w:eastAsia="ru-RU"/>
        </w:rPr>
        <w:t>» 2015;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у</w:t>
      </w:r>
      <w:r w:rsidRPr="00D33686">
        <w:rPr>
          <w:rFonts w:ascii="Arial" w:eastAsia="Times New Roman" w:hAnsi="Arial" w:cs="Arial"/>
          <w:sz w:val="24"/>
          <w:szCs w:val="24"/>
          <w:lang w:eastAsia="ru-RU"/>
        </w:rPr>
        <w:t>частник международного конкурса «</w:t>
      </w:r>
      <w:proofErr w:type="spellStart"/>
      <w:r w:rsidRPr="00D33686">
        <w:rPr>
          <w:rFonts w:ascii="Arial" w:eastAsia="Times New Roman" w:hAnsi="Arial" w:cs="Arial"/>
          <w:sz w:val="24"/>
          <w:szCs w:val="24"/>
          <w:lang w:eastAsia="ru-RU"/>
        </w:rPr>
        <w:t>Global</w:t>
      </w:r>
      <w:proofErr w:type="spellEnd"/>
      <w:r w:rsidRPr="00D336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33686">
        <w:rPr>
          <w:rFonts w:ascii="Arial" w:eastAsia="Times New Roman" w:hAnsi="Arial" w:cs="Arial"/>
          <w:sz w:val="24"/>
          <w:szCs w:val="24"/>
          <w:lang w:eastAsia="ru-RU"/>
        </w:rPr>
        <w:t>communications</w:t>
      </w:r>
      <w:proofErr w:type="spellEnd"/>
      <w:r w:rsidRPr="00D33686">
        <w:rPr>
          <w:rFonts w:ascii="Arial" w:eastAsia="Times New Roman" w:hAnsi="Arial" w:cs="Arial"/>
          <w:sz w:val="24"/>
          <w:szCs w:val="24"/>
          <w:lang w:eastAsia="ru-RU"/>
        </w:rPr>
        <w:t xml:space="preserve"> 2017»;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</w:t>
      </w:r>
      <w:r w:rsidRPr="00D33686">
        <w:rPr>
          <w:rFonts w:ascii="Arial" w:eastAsia="Times New Roman" w:hAnsi="Arial" w:cs="Arial"/>
          <w:sz w:val="24"/>
          <w:szCs w:val="24"/>
          <w:lang w:eastAsia="ru-RU"/>
        </w:rPr>
        <w:t>онкурс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33686">
        <w:rPr>
          <w:rFonts w:ascii="Arial" w:eastAsia="Times New Roman" w:hAnsi="Arial" w:cs="Arial"/>
          <w:sz w:val="24"/>
          <w:szCs w:val="24"/>
          <w:lang w:eastAsia="ru-RU"/>
        </w:rPr>
        <w:t xml:space="preserve"> на лучшую стратегию продвижения VIP-сервиса «Мираж </w:t>
      </w:r>
      <w:proofErr w:type="spellStart"/>
      <w:r w:rsidRPr="00D33686">
        <w:rPr>
          <w:rFonts w:ascii="Arial" w:eastAsia="Times New Roman" w:hAnsi="Arial" w:cs="Arial"/>
          <w:sz w:val="24"/>
          <w:szCs w:val="24"/>
          <w:lang w:eastAsia="ru-RU"/>
        </w:rPr>
        <w:t>Синема</w:t>
      </w:r>
      <w:proofErr w:type="spellEnd"/>
      <w:r w:rsidRPr="00D33686">
        <w:rPr>
          <w:rFonts w:ascii="Arial" w:eastAsia="Times New Roman" w:hAnsi="Arial" w:cs="Arial"/>
          <w:sz w:val="24"/>
          <w:szCs w:val="24"/>
          <w:lang w:eastAsia="ru-RU"/>
        </w:rPr>
        <w:t>» в рамках конкурса «Масс-меди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 перспектива – 2015» (2 место). Несмотря на то, что Артемий учится пока только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бакалавриате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, у него уже есть публикация (тезисы</w:t>
      </w:r>
      <w:r w:rsidRPr="00D33686">
        <w:rPr>
          <w:rFonts w:ascii="Arial" w:eastAsia="Times New Roman" w:hAnsi="Arial" w:cs="Arial"/>
          <w:sz w:val="24"/>
          <w:szCs w:val="24"/>
          <w:lang w:eastAsia="ru-RU"/>
        </w:rPr>
        <w:t xml:space="preserve"> на научной конференции «Стратегические коммуникации в бизнесе и политике – 2017»</w:t>
      </w:r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D3368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33686" w:rsidRDefault="00D33686" w:rsidP="00D33686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Есть у Артемия и опыт профессиональной деятельности: он а</w:t>
      </w:r>
      <w:r w:rsidRPr="00D33686">
        <w:rPr>
          <w:rFonts w:ascii="Arial" w:eastAsia="Times New Roman" w:hAnsi="Arial" w:cs="Arial"/>
          <w:sz w:val="24"/>
          <w:szCs w:val="24"/>
          <w:lang w:eastAsia="ru-RU"/>
        </w:rPr>
        <w:t xml:space="preserve">втор проекта по созданию функциональной спортивной одежды </w:t>
      </w:r>
      <w:proofErr w:type="spellStart"/>
      <w:r w:rsidRPr="00D33686">
        <w:rPr>
          <w:rFonts w:ascii="Arial" w:eastAsia="Times New Roman" w:hAnsi="Arial" w:cs="Arial"/>
          <w:sz w:val="24"/>
          <w:szCs w:val="24"/>
          <w:lang w:eastAsia="ru-RU"/>
        </w:rPr>
        <w:t>only</w:t>
      </w:r>
      <w:proofErr w:type="spellEnd"/>
      <w:r w:rsidRPr="00D336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33686">
        <w:rPr>
          <w:rFonts w:ascii="Arial" w:eastAsia="Times New Roman" w:hAnsi="Arial" w:cs="Arial"/>
          <w:sz w:val="24"/>
          <w:szCs w:val="24"/>
          <w:lang w:eastAsia="ru-RU"/>
        </w:rPr>
        <w:t>square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, а также и</w:t>
      </w:r>
      <w:r w:rsidRPr="00D33686">
        <w:rPr>
          <w:rFonts w:ascii="Arial" w:eastAsia="Times New Roman" w:hAnsi="Arial" w:cs="Arial"/>
          <w:sz w:val="24"/>
          <w:szCs w:val="24"/>
          <w:lang w:eastAsia="ru-RU"/>
        </w:rPr>
        <w:t>деолог студии онлайн-коммуникаций и визуализации COMBY DIGITAL.</w:t>
      </w:r>
    </w:p>
    <w:p w:rsidR="00D33686" w:rsidRDefault="00D33686" w:rsidP="00B0121F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 годы обучения Артемий прошел практику в сети кинотеатров «Мираж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Синема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D33686">
        <w:rPr>
          <w:rFonts w:ascii="Arial" w:eastAsia="Times New Roman" w:hAnsi="Arial" w:cs="Arial"/>
          <w:sz w:val="24"/>
          <w:szCs w:val="24"/>
          <w:lang w:eastAsia="ru-RU"/>
        </w:rPr>
        <w:t>;</w:t>
      </w:r>
      <w:r>
        <w:t xml:space="preserve"> </w:t>
      </w:r>
      <w:r w:rsidRPr="00D33686">
        <w:rPr>
          <w:rFonts w:ascii="Arial" w:hAnsi="Arial" w:cs="Arial"/>
          <w:sz w:val="24"/>
          <w:szCs w:val="24"/>
        </w:rPr>
        <w:t>в</w:t>
      </w:r>
      <w:r w:rsidRPr="00D33686">
        <w:t xml:space="preserve"> </w:t>
      </w:r>
      <w:r w:rsidRPr="00D33686">
        <w:rPr>
          <w:rFonts w:ascii="Arial" w:eastAsia="Times New Roman" w:hAnsi="Arial" w:cs="Arial"/>
          <w:sz w:val="24"/>
          <w:szCs w:val="24"/>
          <w:lang w:eastAsia="ru-RU"/>
        </w:rPr>
        <w:t>АО «Корпорация разви</w:t>
      </w:r>
      <w:r w:rsidR="00B0121F">
        <w:rPr>
          <w:rFonts w:ascii="Arial" w:eastAsia="Times New Roman" w:hAnsi="Arial" w:cs="Arial"/>
          <w:sz w:val="24"/>
          <w:szCs w:val="24"/>
          <w:lang w:eastAsia="ru-RU"/>
        </w:rPr>
        <w:t xml:space="preserve">тия Архангельской области»  и </w:t>
      </w:r>
      <w:r w:rsidRPr="00D33686">
        <w:rPr>
          <w:rFonts w:ascii="Arial" w:eastAsia="Times New Roman" w:hAnsi="Arial" w:cs="Arial"/>
          <w:sz w:val="24"/>
          <w:szCs w:val="24"/>
          <w:lang w:eastAsia="ru-RU"/>
        </w:rPr>
        <w:t>ГБУ «Туристско-информационный ц</w:t>
      </w:r>
      <w:r w:rsidR="00B0121F">
        <w:rPr>
          <w:rFonts w:ascii="Arial" w:eastAsia="Times New Roman" w:hAnsi="Arial" w:cs="Arial"/>
          <w:sz w:val="24"/>
          <w:szCs w:val="24"/>
          <w:lang w:eastAsia="ru-RU"/>
        </w:rPr>
        <w:t>ентр Архангельской области»</w:t>
      </w:r>
      <w:r w:rsidRPr="00D3368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0121F">
        <w:rPr>
          <w:rFonts w:ascii="Arial" w:eastAsia="Times New Roman" w:hAnsi="Arial" w:cs="Arial"/>
          <w:sz w:val="24"/>
          <w:szCs w:val="24"/>
          <w:lang w:eastAsia="ru-RU"/>
        </w:rPr>
        <w:t xml:space="preserve"> Несомненно, практика в двух последних организациях поспособствовала успешному написанию выпускной квалификационной работы.</w:t>
      </w:r>
    </w:p>
    <w:p w:rsidR="00B0121F" w:rsidRPr="00D33686" w:rsidRDefault="00B0121F" w:rsidP="00B0121F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Выпускная квалификационная работа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А.А.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Шибанова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безусловно рекомендуется к защите</w:t>
      </w:r>
      <w:r w:rsidRPr="00B0121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33686" w:rsidRPr="00B448AF" w:rsidRDefault="00B0121F" w:rsidP="00D3368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="00D33686" w:rsidRPr="00B448AF">
        <w:rPr>
          <w:rFonts w:ascii="Arial" w:eastAsia="Times New Roman" w:hAnsi="Arial" w:cs="Arial"/>
          <w:sz w:val="24"/>
          <w:szCs w:val="24"/>
          <w:lang w:eastAsia="ru-RU"/>
        </w:rPr>
        <w:t xml:space="preserve">Научный руководитель                                              </w:t>
      </w:r>
      <w:bookmarkStart w:id="0" w:name="_GoBack"/>
      <w:bookmarkEnd w:id="0"/>
      <w:r w:rsidR="00D33686" w:rsidRPr="00B448AF">
        <w:rPr>
          <w:rFonts w:ascii="Arial" w:eastAsia="Times New Roman" w:hAnsi="Arial" w:cs="Arial"/>
          <w:sz w:val="24"/>
          <w:szCs w:val="24"/>
          <w:lang w:eastAsia="ru-RU"/>
        </w:rPr>
        <w:t>к.ф.н.   О.Г. Филатова,</w:t>
      </w:r>
    </w:p>
    <w:p w:rsidR="00D33686" w:rsidRPr="00B448AF" w:rsidRDefault="00D33686" w:rsidP="00D33686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B448AF">
        <w:rPr>
          <w:rFonts w:ascii="Arial" w:eastAsia="Times New Roman" w:hAnsi="Arial" w:cs="Arial"/>
          <w:sz w:val="24"/>
          <w:szCs w:val="24"/>
          <w:lang w:eastAsia="ru-RU"/>
        </w:rPr>
        <w:t xml:space="preserve">доцент  кафедры связей с общественностью </w:t>
      </w:r>
    </w:p>
    <w:p w:rsidR="00D33686" w:rsidRDefault="00D33686" w:rsidP="00D33686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B448AF">
        <w:rPr>
          <w:rFonts w:ascii="Arial" w:hAnsi="Arial" w:cs="Arial"/>
          <w:sz w:val="24"/>
          <w:szCs w:val="24"/>
        </w:rPr>
        <w:t>в политике и государственном управлении</w:t>
      </w:r>
    </w:p>
    <w:p w:rsidR="00D33686" w:rsidRDefault="00D33686" w:rsidP="00D33686">
      <w:pPr>
        <w:spacing w:after="0" w:line="360" w:lineRule="auto"/>
        <w:jc w:val="right"/>
      </w:pPr>
      <w:r>
        <w:rPr>
          <w:rFonts w:ascii="Arial" w:hAnsi="Arial" w:cs="Arial"/>
          <w:sz w:val="24"/>
          <w:szCs w:val="24"/>
        </w:rPr>
        <w:t>17.05.2018</w:t>
      </w:r>
    </w:p>
    <w:p w:rsidR="00794C96" w:rsidRDefault="00794C96"/>
    <w:sectPr w:rsidR="00794C96" w:rsidSect="00D77AF7">
      <w:pgSz w:w="11906" w:h="16838"/>
      <w:pgMar w:top="1134" w:right="79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86"/>
    <w:rsid w:val="00794C96"/>
    <w:rsid w:val="00B0121F"/>
    <w:rsid w:val="00D3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Филатова</dc:creator>
  <cp:lastModifiedBy>Ольга Филатова</cp:lastModifiedBy>
  <cp:revision>1</cp:revision>
  <dcterms:created xsi:type="dcterms:W3CDTF">2018-05-16T23:37:00Z</dcterms:created>
  <dcterms:modified xsi:type="dcterms:W3CDTF">2018-05-16T23:55:00Z</dcterms:modified>
</cp:coreProperties>
</file>