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3D377" w14:textId="47E06852" w:rsidR="000611AD" w:rsidRPr="00E9133A" w:rsidRDefault="00F860B8" w:rsidP="007211F9">
      <w:pPr>
        <w:spacing w:line="360" w:lineRule="auto"/>
        <w:jc w:val="center"/>
        <w:rPr>
          <w:rFonts w:cs="Times New Roman"/>
          <w:szCs w:val="28"/>
        </w:rPr>
      </w:pPr>
      <w:r w:rsidRPr="00E9133A">
        <w:rPr>
          <w:rFonts w:cs="Times New Roman"/>
          <w:szCs w:val="28"/>
        </w:rPr>
        <w:t xml:space="preserve"> </w:t>
      </w:r>
      <w:r w:rsidR="009B518B" w:rsidRPr="00E9133A">
        <w:rPr>
          <w:rFonts w:cs="Times New Roman"/>
          <w:szCs w:val="28"/>
        </w:rPr>
        <w:t>САНКТ-ПЕТЕРБУРГСКИЙ ГОСУДАРСТВЕННЫЙ УНИВЕРСИТЕТ</w:t>
      </w:r>
    </w:p>
    <w:p w14:paraId="1D34782A" w14:textId="77777777" w:rsidR="009B518B" w:rsidRPr="00E9133A" w:rsidRDefault="009B518B" w:rsidP="007211F9">
      <w:pPr>
        <w:spacing w:line="360" w:lineRule="auto"/>
        <w:jc w:val="center"/>
        <w:rPr>
          <w:rFonts w:cs="Times New Roman"/>
          <w:szCs w:val="28"/>
        </w:rPr>
      </w:pPr>
      <w:r w:rsidRPr="00E9133A">
        <w:rPr>
          <w:rFonts w:cs="Times New Roman"/>
          <w:szCs w:val="28"/>
        </w:rPr>
        <w:t>Институт «Высшая школа журналистики и массовых коммуникаций»</w:t>
      </w:r>
    </w:p>
    <w:p w14:paraId="00F2A786" w14:textId="77777777" w:rsidR="009B518B" w:rsidRPr="00E9133A" w:rsidRDefault="009B518B" w:rsidP="007211F9">
      <w:pPr>
        <w:spacing w:line="360" w:lineRule="auto"/>
        <w:jc w:val="right"/>
        <w:rPr>
          <w:rFonts w:cs="Times New Roman"/>
          <w:i/>
          <w:szCs w:val="28"/>
        </w:rPr>
      </w:pPr>
    </w:p>
    <w:p w14:paraId="78115EFF" w14:textId="77777777" w:rsidR="009B518B" w:rsidRPr="00E9133A" w:rsidRDefault="009B518B" w:rsidP="007211F9">
      <w:pPr>
        <w:spacing w:line="360" w:lineRule="auto"/>
        <w:jc w:val="right"/>
        <w:rPr>
          <w:rFonts w:cs="Times New Roman"/>
          <w:i/>
          <w:szCs w:val="28"/>
        </w:rPr>
      </w:pPr>
      <w:r w:rsidRPr="00E9133A">
        <w:rPr>
          <w:rFonts w:cs="Times New Roman"/>
          <w:i/>
          <w:szCs w:val="28"/>
        </w:rPr>
        <w:t xml:space="preserve">На правах рукописи </w:t>
      </w:r>
    </w:p>
    <w:p w14:paraId="4D7659FE" w14:textId="77777777" w:rsidR="009B518B" w:rsidRPr="00E9133A" w:rsidRDefault="009B518B" w:rsidP="007211F9">
      <w:pPr>
        <w:spacing w:line="360" w:lineRule="auto"/>
        <w:jc w:val="right"/>
        <w:rPr>
          <w:rFonts w:cs="Times New Roman"/>
          <w:i/>
          <w:szCs w:val="28"/>
        </w:rPr>
      </w:pPr>
    </w:p>
    <w:p w14:paraId="5067464E" w14:textId="77777777" w:rsidR="009B518B" w:rsidRPr="00E9133A" w:rsidRDefault="009B518B" w:rsidP="007211F9">
      <w:pPr>
        <w:spacing w:line="360" w:lineRule="auto"/>
        <w:jc w:val="right"/>
        <w:rPr>
          <w:rFonts w:cs="Times New Roman"/>
          <w:szCs w:val="28"/>
        </w:rPr>
      </w:pPr>
    </w:p>
    <w:p w14:paraId="250100CB" w14:textId="77777777" w:rsidR="009B518B" w:rsidRPr="00E9133A" w:rsidRDefault="009B518B" w:rsidP="007211F9">
      <w:pPr>
        <w:spacing w:line="360" w:lineRule="auto"/>
        <w:jc w:val="center"/>
        <w:rPr>
          <w:rFonts w:cs="Times New Roman"/>
          <w:szCs w:val="28"/>
        </w:rPr>
      </w:pPr>
      <w:r w:rsidRPr="00E9133A">
        <w:rPr>
          <w:rFonts w:cs="Times New Roman"/>
          <w:szCs w:val="28"/>
        </w:rPr>
        <w:t>Шибанов Артемий Алексеевич</w:t>
      </w:r>
    </w:p>
    <w:p w14:paraId="32883926" w14:textId="77777777" w:rsidR="009B518B" w:rsidRPr="00E9133A" w:rsidRDefault="009B518B" w:rsidP="007211F9">
      <w:pPr>
        <w:spacing w:line="360" w:lineRule="auto"/>
        <w:rPr>
          <w:rFonts w:cs="Times New Roman"/>
          <w:szCs w:val="28"/>
        </w:rPr>
      </w:pPr>
    </w:p>
    <w:p w14:paraId="2F0532A2" w14:textId="77777777" w:rsidR="009B518B" w:rsidRPr="00E9133A" w:rsidRDefault="009B518B" w:rsidP="007211F9">
      <w:pPr>
        <w:spacing w:line="360" w:lineRule="auto"/>
        <w:rPr>
          <w:rFonts w:cs="Times New Roman"/>
          <w:szCs w:val="28"/>
        </w:rPr>
      </w:pPr>
    </w:p>
    <w:p w14:paraId="4A8B5D07" w14:textId="16C43C27" w:rsidR="008071C2" w:rsidRPr="00E9133A" w:rsidRDefault="00F56D6A" w:rsidP="007211F9">
      <w:pPr>
        <w:spacing w:line="360" w:lineRule="auto"/>
        <w:jc w:val="center"/>
        <w:rPr>
          <w:rFonts w:cs="Times New Roman"/>
          <w:b/>
          <w:szCs w:val="28"/>
        </w:rPr>
      </w:pPr>
      <w:r w:rsidRPr="00E9133A">
        <w:rPr>
          <w:rFonts w:cs="Times New Roman"/>
          <w:b/>
          <w:szCs w:val="28"/>
        </w:rPr>
        <w:t>Формирование</w:t>
      </w:r>
      <w:r w:rsidR="008071C2" w:rsidRPr="00E9133A">
        <w:rPr>
          <w:rFonts w:cs="Times New Roman"/>
          <w:b/>
          <w:szCs w:val="28"/>
        </w:rPr>
        <w:t xml:space="preserve"> туристического имиджа региона Арктической зоны </w:t>
      </w:r>
    </w:p>
    <w:p w14:paraId="757443CB" w14:textId="5F7CA93C" w:rsidR="009B518B" w:rsidRPr="00E9133A" w:rsidRDefault="008071C2" w:rsidP="007211F9">
      <w:pPr>
        <w:spacing w:line="360" w:lineRule="auto"/>
        <w:jc w:val="center"/>
        <w:rPr>
          <w:rFonts w:cs="Times New Roman"/>
          <w:b/>
          <w:szCs w:val="28"/>
        </w:rPr>
      </w:pPr>
      <w:r w:rsidRPr="00E9133A">
        <w:rPr>
          <w:rFonts w:cs="Times New Roman"/>
          <w:b/>
          <w:szCs w:val="28"/>
        </w:rPr>
        <w:t>на примере Архангельской области</w:t>
      </w:r>
    </w:p>
    <w:p w14:paraId="0859C5E0" w14:textId="77777777" w:rsidR="009B518B" w:rsidRPr="00E9133A" w:rsidRDefault="009B518B" w:rsidP="007211F9">
      <w:pPr>
        <w:spacing w:line="360" w:lineRule="auto"/>
        <w:jc w:val="center"/>
        <w:rPr>
          <w:rFonts w:cs="Times New Roman"/>
          <w:szCs w:val="28"/>
        </w:rPr>
      </w:pPr>
      <w:r w:rsidRPr="00E9133A">
        <w:rPr>
          <w:rFonts w:cs="Times New Roman"/>
          <w:szCs w:val="28"/>
        </w:rPr>
        <w:t xml:space="preserve">ВЫПУСКНАЯ КВАЛИФИКАЦИОННАЯ РАБОТА </w:t>
      </w:r>
    </w:p>
    <w:p w14:paraId="7708D10D" w14:textId="77777777" w:rsidR="009B518B" w:rsidRPr="00E9133A" w:rsidRDefault="009B518B" w:rsidP="007211F9">
      <w:pPr>
        <w:spacing w:line="360" w:lineRule="auto"/>
        <w:jc w:val="center"/>
        <w:rPr>
          <w:rFonts w:cs="Times New Roman"/>
          <w:szCs w:val="28"/>
        </w:rPr>
      </w:pPr>
      <w:r w:rsidRPr="00E9133A">
        <w:rPr>
          <w:rFonts w:cs="Times New Roman"/>
          <w:szCs w:val="28"/>
        </w:rPr>
        <w:t>по направлению «Реклама и связи с общественностью»</w:t>
      </w:r>
    </w:p>
    <w:p w14:paraId="2848E625" w14:textId="77777777" w:rsidR="009B518B" w:rsidRPr="00E9133A" w:rsidRDefault="009B518B" w:rsidP="007211F9">
      <w:pPr>
        <w:spacing w:line="360" w:lineRule="auto"/>
        <w:jc w:val="center"/>
        <w:rPr>
          <w:rFonts w:cs="Times New Roman"/>
          <w:szCs w:val="28"/>
        </w:rPr>
      </w:pPr>
      <w:r w:rsidRPr="00E9133A">
        <w:rPr>
          <w:rFonts w:cs="Times New Roman"/>
          <w:szCs w:val="28"/>
        </w:rPr>
        <w:t>(научно-исследовательская работа)</w:t>
      </w:r>
    </w:p>
    <w:p w14:paraId="0FB1EE30" w14:textId="77777777" w:rsidR="009B518B" w:rsidRPr="00E9133A" w:rsidRDefault="009B518B" w:rsidP="007211F9">
      <w:pPr>
        <w:spacing w:line="360" w:lineRule="auto"/>
        <w:jc w:val="center"/>
        <w:rPr>
          <w:rFonts w:cs="Times New Roman"/>
          <w:szCs w:val="28"/>
        </w:rPr>
      </w:pPr>
    </w:p>
    <w:p w14:paraId="380B6BA0" w14:textId="77777777" w:rsidR="009B518B" w:rsidRPr="00E9133A" w:rsidRDefault="009B518B" w:rsidP="007211F9">
      <w:pPr>
        <w:spacing w:line="360" w:lineRule="auto"/>
        <w:jc w:val="center"/>
        <w:rPr>
          <w:rFonts w:cs="Times New Roman"/>
          <w:szCs w:val="28"/>
        </w:rPr>
      </w:pPr>
    </w:p>
    <w:p w14:paraId="292C97D7" w14:textId="77777777" w:rsidR="009B518B" w:rsidRPr="00E9133A" w:rsidRDefault="009B518B" w:rsidP="007211F9">
      <w:pPr>
        <w:spacing w:line="360" w:lineRule="auto"/>
        <w:jc w:val="center"/>
        <w:rPr>
          <w:rFonts w:cs="Times New Roman"/>
          <w:szCs w:val="28"/>
        </w:rPr>
      </w:pPr>
    </w:p>
    <w:p w14:paraId="2EC9EE38" w14:textId="77777777" w:rsidR="009B518B" w:rsidRPr="00E9133A" w:rsidRDefault="009B518B" w:rsidP="007211F9">
      <w:pPr>
        <w:spacing w:line="360" w:lineRule="auto"/>
        <w:jc w:val="right"/>
        <w:rPr>
          <w:rFonts w:cs="Times New Roman"/>
          <w:szCs w:val="28"/>
        </w:rPr>
      </w:pPr>
      <w:r w:rsidRPr="00E9133A">
        <w:rPr>
          <w:rFonts w:cs="Times New Roman"/>
          <w:szCs w:val="28"/>
        </w:rPr>
        <w:t>Научный руководитель -</w:t>
      </w:r>
    </w:p>
    <w:p w14:paraId="13C4AF64" w14:textId="77777777" w:rsidR="009B518B" w:rsidRPr="00E9133A" w:rsidRDefault="009B518B" w:rsidP="007211F9">
      <w:pPr>
        <w:spacing w:line="360" w:lineRule="auto"/>
        <w:jc w:val="right"/>
        <w:rPr>
          <w:rFonts w:cs="Times New Roman"/>
          <w:szCs w:val="28"/>
        </w:rPr>
      </w:pPr>
      <w:r w:rsidRPr="00E9133A">
        <w:rPr>
          <w:rFonts w:cs="Times New Roman"/>
          <w:szCs w:val="28"/>
        </w:rPr>
        <w:t>Доцент, кандидат философских наук,</w:t>
      </w:r>
    </w:p>
    <w:p w14:paraId="7B894905" w14:textId="77777777" w:rsidR="009B518B" w:rsidRPr="00E9133A" w:rsidRDefault="009B518B" w:rsidP="007211F9">
      <w:pPr>
        <w:spacing w:line="360" w:lineRule="auto"/>
        <w:jc w:val="right"/>
        <w:rPr>
          <w:rFonts w:cs="Times New Roman"/>
          <w:szCs w:val="28"/>
        </w:rPr>
      </w:pPr>
      <w:r w:rsidRPr="00E9133A">
        <w:rPr>
          <w:rFonts w:cs="Times New Roman"/>
          <w:szCs w:val="28"/>
        </w:rPr>
        <w:t>Филатова Ольга Георгиевна</w:t>
      </w:r>
    </w:p>
    <w:p w14:paraId="5CC33FC6" w14:textId="77777777" w:rsidR="009B518B" w:rsidRPr="00E9133A" w:rsidRDefault="009B518B" w:rsidP="007211F9">
      <w:pPr>
        <w:spacing w:line="360" w:lineRule="auto"/>
        <w:jc w:val="right"/>
        <w:rPr>
          <w:rFonts w:cs="Times New Roman"/>
          <w:szCs w:val="28"/>
        </w:rPr>
      </w:pPr>
      <w:r w:rsidRPr="00E9133A">
        <w:rPr>
          <w:rFonts w:cs="Times New Roman"/>
          <w:szCs w:val="28"/>
        </w:rPr>
        <w:t xml:space="preserve">Кафедра связей с общественностью </w:t>
      </w:r>
    </w:p>
    <w:p w14:paraId="49726B9E" w14:textId="77777777" w:rsidR="009B518B" w:rsidRPr="00E9133A" w:rsidRDefault="009B518B" w:rsidP="007211F9">
      <w:pPr>
        <w:spacing w:line="360" w:lineRule="auto"/>
        <w:jc w:val="right"/>
        <w:rPr>
          <w:rFonts w:cs="Times New Roman"/>
          <w:szCs w:val="28"/>
        </w:rPr>
      </w:pPr>
      <w:r w:rsidRPr="00E9133A">
        <w:rPr>
          <w:rFonts w:cs="Times New Roman"/>
          <w:szCs w:val="28"/>
        </w:rPr>
        <w:t>в политике и государственном управлении</w:t>
      </w:r>
    </w:p>
    <w:p w14:paraId="45975A53" w14:textId="77777777" w:rsidR="009B518B" w:rsidRPr="00E9133A" w:rsidRDefault="009B518B" w:rsidP="007211F9">
      <w:pPr>
        <w:spacing w:line="360" w:lineRule="auto"/>
        <w:jc w:val="right"/>
        <w:rPr>
          <w:rFonts w:cs="Times New Roman"/>
          <w:szCs w:val="28"/>
        </w:rPr>
      </w:pPr>
      <w:r w:rsidRPr="00E9133A">
        <w:rPr>
          <w:rFonts w:cs="Times New Roman"/>
          <w:szCs w:val="28"/>
        </w:rPr>
        <w:t>Очная форма обучения</w:t>
      </w:r>
    </w:p>
    <w:p w14:paraId="5A70F865" w14:textId="77777777" w:rsidR="009B518B" w:rsidRPr="00E9133A" w:rsidRDefault="009B518B" w:rsidP="007211F9">
      <w:pPr>
        <w:spacing w:line="360" w:lineRule="auto"/>
        <w:jc w:val="right"/>
        <w:rPr>
          <w:rFonts w:cs="Times New Roman"/>
          <w:szCs w:val="28"/>
        </w:rPr>
      </w:pPr>
      <w:r w:rsidRPr="00E9133A">
        <w:rPr>
          <w:rFonts w:cs="Times New Roman"/>
          <w:szCs w:val="28"/>
        </w:rPr>
        <w:t>Вх. №_____ от ________________</w:t>
      </w:r>
    </w:p>
    <w:p w14:paraId="3AF61727" w14:textId="77777777" w:rsidR="009B518B" w:rsidRPr="00E9133A" w:rsidRDefault="009B518B" w:rsidP="007211F9">
      <w:pPr>
        <w:spacing w:line="360" w:lineRule="auto"/>
        <w:jc w:val="right"/>
        <w:rPr>
          <w:rFonts w:cs="Times New Roman"/>
          <w:szCs w:val="28"/>
        </w:rPr>
      </w:pPr>
      <w:r w:rsidRPr="00E9133A">
        <w:rPr>
          <w:rFonts w:cs="Times New Roman"/>
          <w:szCs w:val="28"/>
        </w:rPr>
        <w:t>Секретарь____________________</w:t>
      </w:r>
    </w:p>
    <w:p w14:paraId="0DE3128E" w14:textId="77777777" w:rsidR="009B518B" w:rsidRPr="00E9133A" w:rsidRDefault="009B518B" w:rsidP="007211F9">
      <w:pPr>
        <w:spacing w:line="360" w:lineRule="auto"/>
        <w:jc w:val="right"/>
        <w:rPr>
          <w:rFonts w:cs="Times New Roman"/>
          <w:szCs w:val="28"/>
        </w:rPr>
      </w:pPr>
    </w:p>
    <w:p w14:paraId="5B4B8DD4" w14:textId="77777777" w:rsidR="009B518B" w:rsidRPr="00E9133A" w:rsidRDefault="009B518B" w:rsidP="007211F9">
      <w:pPr>
        <w:spacing w:line="360" w:lineRule="auto"/>
        <w:jc w:val="right"/>
        <w:rPr>
          <w:rFonts w:cs="Times New Roman"/>
          <w:szCs w:val="28"/>
        </w:rPr>
      </w:pPr>
    </w:p>
    <w:p w14:paraId="427B3BA5" w14:textId="77777777" w:rsidR="00A24251" w:rsidRPr="00E9133A" w:rsidRDefault="00A24251" w:rsidP="007211F9">
      <w:pPr>
        <w:spacing w:line="360" w:lineRule="auto"/>
        <w:rPr>
          <w:rFonts w:cs="Times New Roman"/>
          <w:szCs w:val="28"/>
        </w:rPr>
      </w:pPr>
    </w:p>
    <w:p w14:paraId="0CABFCCA" w14:textId="77777777" w:rsidR="00A24251" w:rsidRPr="00E9133A" w:rsidRDefault="00A24251" w:rsidP="007211F9">
      <w:pPr>
        <w:spacing w:line="360" w:lineRule="auto"/>
        <w:jc w:val="center"/>
        <w:rPr>
          <w:rFonts w:cs="Times New Roman"/>
          <w:szCs w:val="28"/>
        </w:rPr>
      </w:pPr>
      <w:r w:rsidRPr="00E9133A">
        <w:rPr>
          <w:rFonts w:cs="Times New Roman"/>
          <w:szCs w:val="28"/>
        </w:rPr>
        <w:t>Санкт-Петербург</w:t>
      </w:r>
    </w:p>
    <w:p w14:paraId="3D0D8EAD" w14:textId="77777777" w:rsidR="00A24251" w:rsidRPr="00F726A7" w:rsidRDefault="00A24251" w:rsidP="007211F9">
      <w:pPr>
        <w:spacing w:line="360" w:lineRule="auto"/>
        <w:jc w:val="center"/>
        <w:rPr>
          <w:rFonts w:cs="Times New Roman"/>
          <w:szCs w:val="28"/>
        </w:rPr>
      </w:pPr>
      <w:r w:rsidRPr="00E9133A">
        <w:rPr>
          <w:rFonts w:cs="Times New Roman"/>
          <w:szCs w:val="28"/>
        </w:rPr>
        <w:t>2018</w:t>
      </w:r>
    </w:p>
    <w:p w14:paraId="1AB4794A" w14:textId="1389123D" w:rsidR="00A24251" w:rsidRPr="00E9133A" w:rsidRDefault="00A24251" w:rsidP="007211F9">
      <w:pPr>
        <w:spacing w:line="360" w:lineRule="auto"/>
        <w:jc w:val="center"/>
        <w:rPr>
          <w:rFonts w:cs="Times New Roman"/>
          <w:b/>
          <w:szCs w:val="28"/>
        </w:rPr>
      </w:pPr>
      <w:r w:rsidRPr="00E9133A">
        <w:rPr>
          <w:rFonts w:cs="Times New Roman"/>
          <w:b/>
          <w:szCs w:val="28"/>
        </w:rPr>
        <w:lastRenderedPageBreak/>
        <w:t>Содержание</w:t>
      </w:r>
    </w:p>
    <w:sdt>
      <w:sdtPr>
        <w:rPr>
          <w:rFonts w:eastAsiaTheme="minorHAnsi" w:cs="Times New Roman"/>
          <w:bCs w:val="0"/>
          <w:color w:val="auto"/>
          <w:szCs w:val="24"/>
          <w:lang w:eastAsia="en-US"/>
        </w:rPr>
        <w:id w:val="236603163"/>
        <w:docPartObj>
          <w:docPartGallery w:val="Table of Contents"/>
          <w:docPartUnique/>
        </w:docPartObj>
      </w:sdtPr>
      <w:sdtEndPr>
        <w:rPr>
          <w:b/>
          <w:noProof/>
        </w:rPr>
      </w:sdtEndPr>
      <w:sdtContent>
        <w:p w14:paraId="136196E3" w14:textId="5A2B6272" w:rsidR="00C5474D" w:rsidRPr="00E76CC0" w:rsidRDefault="00C5474D" w:rsidP="00E76CC0">
          <w:pPr>
            <w:pStyle w:val="a3"/>
            <w:spacing w:line="360" w:lineRule="auto"/>
            <w:rPr>
              <w:rFonts w:cs="Times New Roman"/>
            </w:rPr>
          </w:pPr>
        </w:p>
        <w:p w14:paraId="27EE5D66" w14:textId="77777777" w:rsidR="00E76CC0" w:rsidRPr="00E76CC0" w:rsidRDefault="00C5474D"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r w:rsidRPr="00E76CC0">
            <w:rPr>
              <w:rFonts w:ascii="Times New Roman" w:hAnsi="Times New Roman" w:cs="Times New Roman"/>
              <w:b w:val="0"/>
              <w:sz w:val="28"/>
              <w:szCs w:val="28"/>
            </w:rPr>
            <w:fldChar w:fldCharType="begin"/>
          </w:r>
          <w:r w:rsidRPr="00E76CC0">
            <w:rPr>
              <w:rFonts w:ascii="Times New Roman" w:hAnsi="Times New Roman" w:cs="Times New Roman"/>
              <w:sz w:val="28"/>
              <w:szCs w:val="28"/>
            </w:rPr>
            <w:instrText>TOC \o "1-3" \h \z \u</w:instrText>
          </w:r>
          <w:r w:rsidRPr="00E76CC0">
            <w:rPr>
              <w:rFonts w:ascii="Times New Roman" w:hAnsi="Times New Roman" w:cs="Times New Roman"/>
              <w:b w:val="0"/>
              <w:sz w:val="28"/>
              <w:szCs w:val="28"/>
            </w:rPr>
            <w:fldChar w:fldCharType="separate"/>
          </w:r>
          <w:hyperlink w:anchor="_Toc513284637" w:history="1">
            <w:r w:rsidR="00E76CC0" w:rsidRPr="00E76CC0">
              <w:rPr>
                <w:rStyle w:val="a5"/>
                <w:rFonts w:ascii="Times New Roman" w:hAnsi="Times New Roman" w:cs="Times New Roman"/>
                <w:noProof/>
                <w:sz w:val="28"/>
                <w:szCs w:val="28"/>
              </w:rPr>
              <w:t>Введение</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_Toc513284637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5</w:t>
            </w:r>
            <w:r w:rsidR="00E76CC0" w:rsidRPr="00E76CC0">
              <w:rPr>
                <w:rFonts w:ascii="Times New Roman" w:hAnsi="Times New Roman" w:cs="Times New Roman"/>
                <w:noProof/>
                <w:webHidden/>
                <w:sz w:val="28"/>
                <w:szCs w:val="28"/>
              </w:rPr>
              <w:fldChar w:fldCharType="end"/>
            </w:r>
          </w:hyperlink>
        </w:p>
        <w:p w14:paraId="7E81EAFE" w14:textId="77777777" w:rsidR="00E76CC0" w:rsidRPr="00E76CC0"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38" w:history="1">
            <w:r w:rsidR="00E76CC0" w:rsidRPr="00E76CC0">
              <w:rPr>
                <w:rStyle w:val="a5"/>
                <w:rFonts w:ascii="Times New Roman" w:hAnsi="Times New Roman" w:cs="Times New Roman"/>
                <w:noProof/>
                <w:sz w:val="28"/>
                <w:szCs w:val="28"/>
              </w:rPr>
              <w:t xml:space="preserve">Глава </w:t>
            </w:r>
            <w:r w:rsidR="00E76CC0" w:rsidRPr="00E76CC0">
              <w:rPr>
                <w:rStyle w:val="a5"/>
                <w:rFonts w:ascii="Times New Roman" w:hAnsi="Times New Roman" w:cs="Times New Roman"/>
                <w:noProof/>
                <w:sz w:val="28"/>
                <w:szCs w:val="28"/>
                <w:lang w:val="en-US"/>
              </w:rPr>
              <w:t>I</w:t>
            </w:r>
            <w:r w:rsidR="00E76CC0" w:rsidRPr="00E76CC0">
              <w:rPr>
                <w:rStyle w:val="a5"/>
                <w:rFonts w:ascii="Times New Roman" w:hAnsi="Times New Roman" w:cs="Times New Roman"/>
                <w:noProof/>
                <w:sz w:val="28"/>
                <w:szCs w:val="28"/>
              </w:rPr>
              <w:t xml:space="preserve">. </w:t>
            </w:r>
            <w:r w:rsidR="00E76CC0" w:rsidRPr="00E76CC0">
              <w:rPr>
                <w:rStyle w:val="a5"/>
                <w:rFonts w:ascii="Times New Roman" w:hAnsi="Times New Roman" w:cs="Times New Roman"/>
                <w:noProof/>
                <w:sz w:val="28"/>
                <w:szCs w:val="28"/>
                <w:lang w:val="en-US"/>
              </w:rPr>
              <w:t>Теоретические подходы к формированию туристического имиджа региона</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_Toc513284638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8</w:t>
            </w:r>
            <w:r w:rsidR="00E76CC0" w:rsidRPr="00E76CC0">
              <w:rPr>
                <w:rFonts w:ascii="Times New Roman" w:hAnsi="Times New Roman" w:cs="Times New Roman"/>
                <w:noProof/>
                <w:webHidden/>
                <w:sz w:val="28"/>
                <w:szCs w:val="28"/>
              </w:rPr>
              <w:fldChar w:fldCharType="end"/>
            </w:r>
          </w:hyperlink>
        </w:p>
        <w:p w14:paraId="5921036A"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39" w:history="1">
            <w:r w:rsidR="00E76CC0" w:rsidRPr="00E76CC0">
              <w:rPr>
                <w:rStyle w:val="a5"/>
                <w:rFonts w:ascii="Times New Roman" w:hAnsi="Times New Roman" w:cs="Times New Roman"/>
                <w:noProof/>
                <w:sz w:val="28"/>
                <w:szCs w:val="28"/>
              </w:rPr>
              <w:t>1.1 Имидж территориальных субъектов: основные подходы</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_Toc513284639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8</w:t>
            </w:r>
            <w:r w:rsidR="00E76CC0" w:rsidRPr="00E76CC0">
              <w:rPr>
                <w:rFonts w:ascii="Times New Roman" w:hAnsi="Times New Roman" w:cs="Times New Roman"/>
                <w:noProof/>
                <w:webHidden/>
                <w:sz w:val="28"/>
                <w:szCs w:val="28"/>
              </w:rPr>
              <w:fldChar w:fldCharType="end"/>
            </w:r>
          </w:hyperlink>
        </w:p>
        <w:p w14:paraId="628CDE22" w14:textId="77777777" w:rsidR="00E76CC0" w:rsidRPr="00E76CC0" w:rsidRDefault="005A1032" w:rsidP="00E76CC0">
          <w:pPr>
            <w:pStyle w:val="31"/>
            <w:tabs>
              <w:tab w:val="right" w:leader="dot" w:pos="9339"/>
            </w:tabs>
            <w:spacing w:line="360" w:lineRule="auto"/>
            <w:rPr>
              <w:rFonts w:ascii="Times New Roman" w:eastAsiaTheme="minorEastAsia" w:hAnsi="Times New Roman" w:cs="Times New Roman"/>
              <w:i w:val="0"/>
              <w:noProof/>
              <w:sz w:val="28"/>
              <w:szCs w:val="28"/>
              <w:lang w:eastAsia="ru-RU"/>
            </w:rPr>
          </w:pPr>
          <w:hyperlink w:anchor="_Toc513284640" w:history="1">
            <w:r w:rsidR="00E76CC0" w:rsidRPr="00E76CC0">
              <w:rPr>
                <w:rStyle w:val="a5"/>
                <w:rFonts w:ascii="Times New Roman" w:hAnsi="Times New Roman" w:cs="Times New Roman"/>
                <w:i w:val="0"/>
                <w:noProof/>
                <w:sz w:val="28"/>
                <w:szCs w:val="28"/>
              </w:rPr>
              <w:t>1.1.1 Понятие имиджа</w:t>
            </w:r>
            <w:r w:rsidR="00E76CC0" w:rsidRPr="00E76CC0">
              <w:rPr>
                <w:rFonts w:ascii="Times New Roman" w:hAnsi="Times New Roman" w:cs="Times New Roman"/>
                <w:i w:val="0"/>
                <w:noProof/>
                <w:webHidden/>
                <w:sz w:val="28"/>
                <w:szCs w:val="28"/>
              </w:rPr>
              <w:tab/>
            </w:r>
            <w:r w:rsidR="00E76CC0" w:rsidRPr="00E76CC0">
              <w:rPr>
                <w:rFonts w:ascii="Times New Roman" w:hAnsi="Times New Roman" w:cs="Times New Roman"/>
                <w:i w:val="0"/>
                <w:noProof/>
                <w:webHidden/>
                <w:sz w:val="28"/>
                <w:szCs w:val="28"/>
              </w:rPr>
              <w:fldChar w:fldCharType="begin"/>
            </w:r>
            <w:r w:rsidR="00E76CC0" w:rsidRPr="00E76CC0">
              <w:rPr>
                <w:rFonts w:ascii="Times New Roman" w:hAnsi="Times New Roman" w:cs="Times New Roman"/>
                <w:i w:val="0"/>
                <w:noProof/>
                <w:webHidden/>
                <w:sz w:val="28"/>
                <w:szCs w:val="28"/>
              </w:rPr>
              <w:instrText xml:space="preserve"> PAGEREF _Toc513284640 \h </w:instrText>
            </w:r>
            <w:r w:rsidR="00E76CC0" w:rsidRPr="00E76CC0">
              <w:rPr>
                <w:rFonts w:ascii="Times New Roman" w:hAnsi="Times New Roman" w:cs="Times New Roman"/>
                <w:i w:val="0"/>
                <w:noProof/>
                <w:webHidden/>
                <w:sz w:val="28"/>
                <w:szCs w:val="28"/>
              </w:rPr>
            </w:r>
            <w:r w:rsidR="00E76CC0" w:rsidRPr="00E76CC0">
              <w:rPr>
                <w:rFonts w:ascii="Times New Roman" w:hAnsi="Times New Roman" w:cs="Times New Roman"/>
                <w:i w:val="0"/>
                <w:noProof/>
                <w:webHidden/>
                <w:sz w:val="28"/>
                <w:szCs w:val="28"/>
              </w:rPr>
              <w:fldChar w:fldCharType="separate"/>
            </w:r>
            <w:r w:rsidR="00105F74">
              <w:rPr>
                <w:rFonts w:ascii="Times New Roman" w:hAnsi="Times New Roman" w:cs="Times New Roman"/>
                <w:i w:val="0"/>
                <w:noProof/>
                <w:webHidden/>
                <w:sz w:val="28"/>
                <w:szCs w:val="28"/>
              </w:rPr>
              <w:t>8</w:t>
            </w:r>
            <w:r w:rsidR="00E76CC0" w:rsidRPr="00E76CC0">
              <w:rPr>
                <w:rFonts w:ascii="Times New Roman" w:hAnsi="Times New Roman" w:cs="Times New Roman"/>
                <w:i w:val="0"/>
                <w:noProof/>
                <w:webHidden/>
                <w:sz w:val="28"/>
                <w:szCs w:val="28"/>
              </w:rPr>
              <w:fldChar w:fldCharType="end"/>
            </w:r>
          </w:hyperlink>
        </w:p>
        <w:p w14:paraId="5132BC61" w14:textId="77777777" w:rsidR="00E76CC0" w:rsidRPr="00E76CC0" w:rsidRDefault="005A1032" w:rsidP="00E76CC0">
          <w:pPr>
            <w:pStyle w:val="31"/>
            <w:tabs>
              <w:tab w:val="right" w:leader="dot" w:pos="9339"/>
            </w:tabs>
            <w:spacing w:line="360" w:lineRule="auto"/>
            <w:rPr>
              <w:rFonts w:ascii="Times New Roman" w:eastAsiaTheme="minorEastAsia" w:hAnsi="Times New Roman" w:cs="Times New Roman"/>
              <w:i w:val="0"/>
              <w:noProof/>
              <w:sz w:val="28"/>
              <w:szCs w:val="28"/>
              <w:lang w:eastAsia="ru-RU"/>
            </w:rPr>
          </w:pPr>
          <w:hyperlink w:anchor="_Toc513284641" w:history="1">
            <w:r w:rsidR="00E76CC0" w:rsidRPr="00E76CC0">
              <w:rPr>
                <w:rStyle w:val="a5"/>
                <w:rFonts w:ascii="Times New Roman" w:hAnsi="Times New Roman" w:cs="Times New Roman"/>
                <w:i w:val="0"/>
                <w:noProof/>
                <w:sz w:val="28"/>
                <w:szCs w:val="28"/>
              </w:rPr>
              <w:t>1.1.2 Территориальный имиджмейкинг: понятие и технологии</w:t>
            </w:r>
            <w:r w:rsidR="00E76CC0" w:rsidRPr="00E76CC0">
              <w:rPr>
                <w:rFonts w:ascii="Times New Roman" w:hAnsi="Times New Roman" w:cs="Times New Roman"/>
                <w:i w:val="0"/>
                <w:noProof/>
                <w:webHidden/>
                <w:sz w:val="28"/>
                <w:szCs w:val="28"/>
              </w:rPr>
              <w:tab/>
            </w:r>
            <w:r w:rsidR="00E76CC0" w:rsidRPr="00E76CC0">
              <w:rPr>
                <w:rFonts w:ascii="Times New Roman" w:hAnsi="Times New Roman" w:cs="Times New Roman"/>
                <w:i w:val="0"/>
                <w:noProof/>
                <w:webHidden/>
                <w:sz w:val="28"/>
                <w:szCs w:val="28"/>
              </w:rPr>
              <w:fldChar w:fldCharType="begin"/>
            </w:r>
            <w:r w:rsidR="00E76CC0" w:rsidRPr="00E76CC0">
              <w:rPr>
                <w:rFonts w:ascii="Times New Roman" w:hAnsi="Times New Roman" w:cs="Times New Roman"/>
                <w:i w:val="0"/>
                <w:noProof/>
                <w:webHidden/>
                <w:sz w:val="28"/>
                <w:szCs w:val="28"/>
              </w:rPr>
              <w:instrText xml:space="preserve"> PAGEREF _Toc513284641 \h </w:instrText>
            </w:r>
            <w:r w:rsidR="00E76CC0" w:rsidRPr="00E76CC0">
              <w:rPr>
                <w:rFonts w:ascii="Times New Roman" w:hAnsi="Times New Roman" w:cs="Times New Roman"/>
                <w:i w:val="0"/>
                <w:noProof/>
                <w:webHidden/>
                <w:sz w:val="28"/>
                <w:szCs w:val="28"/>
              </w:rPr>
            </w:r>
            <w:r w:rsidR="00E76CC0" w:rsidRPr="00E76CC0">
              <w:rPr>
                <w:rFonts w:ascii="Times New Roman" w:hAnsi="Times New Roman" w:cs="Times New Roman"/>
                <w:i w:val="0"/>
                <w:noProof/>
                <w:webHidden/>
                <w:sz w:val="28"/>
                <w:szCs w:val="28"/>
              </w:rPr>
              <w:fldChar w:fldCharType="separate"/>
            </w:r>
            <w:r w:rsidR="00105F74">
              <w:rPr>
                <w:rFonts w:ascii="Times New Roman" w:hAnsi="Times New Roman" w:cs="Times New Roman"/>
                <w:i w:val="0"/>
                <w:noProof/>
                <w:webHidden/>
                <w:sz w:val="28"/>
                <w:szCs w:val="28"/>
              </w:rPr>
              <w:t>10</w:t>
            </w:r>
            <w:r w:rsidR="00E76CC0" w:rsidRPr="00E76CC0">
              <w:rPr>
                <w:rFonts w:ascii="Times New Roman" w:hAnsi="Times New Roman" w:cs="Times New Roman"/>
                <w:i w:val="0"/>
                <w:noProof/>
                <w:webHidden/>
                <w:sz w:val="28"/>
                <w:szCs w:val="28"/>
              </w:rPr>
              <w:fldChar w:fldCharType="end"/>
            </w:r>
          </w:hyperlink>
        </w:p>
        <w:p w14:paraId="2271C303" w14:textId="77777777" w:rsidR="00E76CC0" w:rsidRPr="00E76CC0" w:rsidRDefault="005A1032" w:rsidP="00E76CC0">
          <w:pPr>
            <w:pStyle w:val="31"/>
            <w:tabs>
              <w:tab w:val="right" w:leader="dot" w:pos="9339"/>
            </w:tabs>
            <w:spacing w:line="360" w:lineRule="auto"/>
            <w:rPr>
              <w:rFonts w:ascii="Times New Roman" w:eastAsiaTheme="minorEastAsia" w:hAnsi="Times New Roman" w:cs="Times New Roman"/>
              <w:i w:val="0"/>
              <w:noProof/>
              <w:sz w:val="28"/>
              <w:szCs w:val="28"/>
              <w:lang w:eastAsia="ru-RU"/>
            </w:rPr>
          </w:pPr>
          <w:hyperlink w:anchor="_Toc513284642" w:history="1">
            <w:r w:rsidR="00E76CC0" w:rsidRPr="00E76CC0">
              <w:rPr>
                <w:rStyle w:val="a5"/>
                <w:rFonts w:ascii="Times New Roman" w:hAnsi="Times New Roman" w:cs="Times New Roman"/>
                <w:i w:val="0"/>
                <w:noProof/>
                <w:sz w:val="28"/>
                <w:szCs w:val="28"/>
              </w:rPr>
              <w:t>1.1.3 Имидж региона как базис территориального бренда</w:t>
            </w:r>
            <w:r w:rsidR="00E76CC0" w:rsidRPr="00E76CC0">
              <w:rPr>
                <w:rFonts w:ascii="Times New Roman" w:hAnsi="Times New Roman" w:cs="Times New Roman"/>
                <w:i w:val="0"/>
                <w:noProof/>
                <w:webHidden/>
                <w:sz w:val="28"/>
                <w:szCs w:val="28"/>
              </w:rPr>
              <w:tab/>
            </w:r>
            <w:r w:rsidR="00E76CC0" w:rsidRPr="00E76CC0">
              <w:rPr>
                <w:rFonts w:ascii="Times New Roman" w:hAnsi="Times New Roman" w:cs="Times New Roman"/>
                <w:i w:val="0"/>
                <w:noProof/>
                <w:webHidden/>
                <w:sz w:val="28"/>
                <w:szCs w:val="28"/>
              </w:rPr>
              <w:fldChar w:fldCharType="begin"/>
            </w:r>
            <w:r w:rsidR="00E76CC0" w:rsidRPr="00E76CC0">
              <w:rPr>
                <w:rFonts w:ascii="Times New Roman" w:hAnsi="Times New Roman" w:cs="Times New Roman"/>
                <w:i w:val="0"/>
                <w:noProof/>
                <w:webHidden/>
                <w:sz w:val="28"/>
                <w:szCs w:val="28"/>
              </w:rPr>
              <w:instrText xml:space="preserve"> PAGEREF _Toc513284642 \h </w:instrText>
            </w:r>
            <w:r w:rsidR="00E76CC0" w:rsidRPr="00E76CC0">
              <w:rPr>
                <w:rFonts w:ascii="Times New Roman" w:hAnsi="Times New Roman" w:cs="Times New Roman"/>
                <w:i w:val="0"/>
                <w:noProof/>
                <w:webHidden/>
                <w:sz w:val="28"/>
                <w:szCs w:val="28"/>
              </w:rPr>
            </w:r>
            <w:r w:rsidR="00E76CC0" w:rsidRPr="00E76CC0">
              <w:rPr>
                <w:rFonts w:ascii="Times New Roman" w:hAnsi="Times New Roman" w:cs="Times New Roman"/>
                <w:i w:val="0"/>
                <w:noProof/>
                <w:webHidden/>
                <w:sz w:val="28"/>
                <w:szCs w:val="28"/>
              </w:rPr>
              <w:fldChar w:fldCharType="separate"/>
            </w:r>
            <w:r w:rsidR="00105F74">
              <w:rPr>
                <w:rFonts w:ascii="Times New Roman" w:hAnsi="Times New Roman" w:cs="Times New Roman"/>
                <w:i w:val="0"/>
                <w:noProof/>
                <w:webHidden/>
                <w:sz w:val="28"/>
                <w:szCs w:val="28"/>
              </w:rPr>
              <w:t>13</w:t>
            </w:r>
            <w:r w:rsidR="00E76CC0" w:rsidRPr="00E76CC0">
              <w:rPr>
                <w:rFonts w:ascii="Times New Roman" w:hAnsi="Times New Roman" w:cs="Times New Roman"/>
                <w:i w:val="0"/>
                <w:noProof/>
                <w:webHidden/>
                <w:sz w:val="28"/>
                <w:szCs w:val="28"/>
              </w:rPr>
              <w:fldChar w:fldCharType="end"/>
            </w:r>
          </w:hyperlink>
        </w:p>
        <w:p w14:paraId="0153018A"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43" w:history="1">
            <w:r w:rsidR="00E76CC0" w:rsidRPr="00E76CC0">
              <w:rPr>
                <w:rStyle w:val="a5"/>
                <w:rFonts w:ascii="Times New Roman" w:hAnsi="Times New Roman" w:cs="Times New Roman"/>
                <w:noProof/>
                <w:sz w:val="28"/>
                <w:szCs w:val="28"/>
              </w:rPr>
              <w:t>1.2  Туристический имидж в структуре территориального имиджа</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_Toc513284643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18</w:t>
            </w:r>
            <w:r w:rsidR="00E76CC0" w:rsidRPr="00E76CC0">
              <w:rPr>
                <w:rFonts w:ascii="Times New Roman" w:hAnsi="Times New Roman" w:cs="Times New Roman"/>
                <w:noProof/>
                <w:webHidden/>
                <w:sz w:val="28"/>
                <w:szCs w:val="28"/>
              </w:rPr>
              <w:fldChar w:fldCharType="end"/>
            </w:r>
          </w:hyperlink>
        </w:p>
        <w:p w14:paraId="686ECE7E"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44" w:history="1">
            <w:r w:rsidR="00E76CC0" w:rsidRPr="00E76CC0">
              <w:rPr>
                <w:rStyle w:val="a5"/>
                <w:rFonts w:ascii="Times New Roman" w:hAnsi="Times New Roman" w:cs="Times New Roman"/>
                <w:noProof/>
                <w:sz w:val="28"/>
                <w:szCs w:val="28"/>
              </w:rPr>
              <w:t>1.3 Технологии формирования туристического имиджа:</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_Toc513284644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25</w:t>
            </w:r>
            <w:r w:rsidR="00E76CC0" w:rsidRPr="00E76CC0">
              <w:rPr>
                <w:rFonts w:ascii="Times New Roman" w:hAnsi="Times New Roman" w:cs="Times New Roman"/>
                <w:noProof/>
                <w:webHidden/>
                <w:sz w:val="28"/>
                <w:szCs w:val="28"/>
              </w:rPr>
              <w:fldChar w:fldCharType="end"/>
            </w:r>
          </w:hyperlink>
        </w:p>
        <w:p w14:paraId="7DF49CED"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45" w:history="1">
            <w:r w:rsidR="00E76CC0" w:rsidRPr="00E76CC0">
              <w:rPr>
                <w:rStyle w:val="a5"/>
                <w:rFonts w:ascii="Times New Roman" w:hAnsi="Times New Roman" w:cs="Times New Roman"/>
                <w:noProof/>
                <w:sz w:val="28"/>
                <w:szCs w:val="28"/>
              </w:rPr>
              <w:t xml:space="preserve">информационный и событийный </w:t>
            </w:r>
            <w:r w:rsidR="00E76CC0" w:rsidRPr="00E76CC0">
              <w:rPr>
                <w:rStyle w:val="a5"/>
                <w:rFonts w:ascii="Times New Roman" w:hAnsi="Times New Roman" w:cs="Times New Roman"/>
                <w:noProof/>
                <w:sz w:val="28"/>
                <w:szCs w:val="28"/>
                <w:lang w:val="en-US"/>
              </w:rPr>
              <w:t>PR</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_Toc513284645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25</w:t>
            </w:r>
            <w:r w:rsidR="00E76CC0" w:rsidRPr="00E76CC0">
              <w:rPr>
                <w:rFonts w:ascii="Times New Roman" w:hAnsi="Times New Roman" w:cs="Times New Roman"/>
                <w:noProof/>
                <w:webHidden/>
                <w:sz w:val="28"/>
                <w:szCs w:val="28"/>
              </w:rPr>
              <w:fldChar w:fldCharType="end"/>
            </w:r>
          </w:hyperlink>
        </w:p>
        <w:p w14:paraId="2C351DA5" w14:textId="77777777" w:rsidR="00E76CC0" w:rsidRPr="00E76CC0" w:rsidRDefault="005A1032" w:rsidP="00E76CC0">
          <w:pPr>
            <w:pStyle w:val="31"/>
            <w:tabs>
              <w:tab w:val="right" w:leader="dot" w:pos="9339"/>
            </w:tabs>
            <w:spacing w:line="360" w:lineRule="auto"/>
            <w:rPr>
              <w:rFonts w:ascii="Times New Roman" w:eastAsiaTheme="minorEastAsia" w:hAnsi="Times New Roman" w:cs="Times New Roman"/>
              <w:i w:val="0"/>
              <w:noProof/>
              <w:sz w:val="28"/>
              <w:szCs w:val="28"/>
              <w:lang w:eastAsia="ru-RU"/>
            </w:rPr>
          </w:pPr>
          <w:hyperlink w:anchor="_Toc513284646" w:history="1">
            <w:r w:rsidR="00E76CC0" w:rsidRPr="00E76CC0">
              <w:rPr>
                <w:rStyle w:val="a5"/>
                <w:rFonts w:ascii="Times New Roman" w:hAnsi="Times New Roman" w:cs="Times New Roman"/>
                <w:i w:val="0"/>
                <w:noProof/>
                <w:sz w:val="28"/>
                <w:szCs w:val="28"/>
              </w:rPr>
              <w:t xml:space="preserve">1.3.1 Информационный </w:t>
            </w:r>
            <w:r w:rsidR="00E76CC0" w:rsidRPr="00E76CC0">
              <w:rPr>
                <w:rStyle w:val="a5"/>
                <w:rFonts w:ascii="Times New Roman" w:hAnsi="Times New Roman" w:cs="Times New Roman"/>
                <w:i w:val="0"/>
                <w:noProof/>
                <w:sz w:val="28"/>
                <w:szCs w:val="28"/>
                <w:lang w:val="en-US"/>
              </w:rPr>
              <w:t>PR и медиарилейшнз</w:t>
            </w:r>
            <w:r w:rsidR="00E76CC0" w:rsidRPr="00E76CC0">
              <w:rPr>
                <w:rFonts w:ascii="Times New Roman" w:hAnsi="Times New Roman" w:cs="Times New Roman"/>
                <w:i w:val="0"/>
                <w:noProof/>
                <w:webHidden/>
                <w:sz w:val="28"/>
                <w:szCs w:val="28"/>
              </w:rPr>
              <w:tab/>
            </w:r>
            <w:r w:rsidR="00E76CC0" w:rsidRPr="00E76CC0">
              <w:rPr>
                <w:rFonts w:ascii="Times New Roman" w:hAnsi="Times New Roman" w:cs="Times New Roman"/>
                <w:i w:val="0"/>
                <w:noProof/>
                <w:webHidden/>
                <w:sz w:val="28"/>
                <w:szCs w:val="28"/>
              </w:rPr>
              <w:fldChar w:fldCharType="begin"/>
            </w:r>
            <w:r w:rsidR="00E76CC0" w:rsidRPr="00E76CC0">
              <w:rPr>
                <w:rFonts w:ascii="Times New Roman" w:hAnsi="Times New Roman" w:cs="Times New Roman"/>
                <w:i w:val="0"/>
                <w:noProof/>
                <w:webHidden/>
                <w:sz w:val="28"/>
                <w:szCs w:val="28"/>
              </w:rPr>
              <w:instrText xml:space="preserve"> PAGEREF _Toc513284646 \h </w:instrText>
            </w:r>
            <w:r w:rsidR="00E76CC0" w:rsidRPr="00E76CC0">
              <w:rPr>
                <w:rFonts w:ascii="Times New Roman" w:hAnsi="Times New Roman" w:cs="Times New Roman"/>
                <w:i w:val="0"/>
                <w:noProof/>
                <w:webHidden/>
                <w:sz w:val="28"/>
                <w:szCs w:val="28"/>
              </w:rPr>
            </w:r>
            <w:r w:rsidR="00E76CC0" w:rsidRPr="00E76CC0">
              <w:rPr>
                <w:rFonts w:ascii="Times New Roman" w:hAnsi="Times New Roman" w:cs="Times New Roman"/>
                <w:i w:val="0"/>
                <w:noProof/>
                <w:webHidden/>
                <w:sz w:val="28"/>
                <w:szCs w:val="28"/>
              </w:rPr>
              <w:fldChar w:fldCharType="separate"/>
            </w:r>
            <w:r w:rsidR="00105F74">
              <w:rPr>
                <w:rFonts w:ascii="Times New Roman" w:hAnsi="Times New Roman" w:cs="Times New Roman"/>
                <w:i w:val="0"/>
                <w:noProof/>
                <w:webHidden/>
                <w:sz w:val="28"/>
                <w:szCs w:val="28"/>
              </w:rPr>
              <w:t>25</w:t>
            </w:r>
            <w:r w:rsidR="00E76CC0" w:rsidRPr="00E76CC0">
              <w:rPr>
                <w:rFonts w:ascii="Times New Roman" w:hAnsi="Times New Roman" w:cs="Times New Roman"/>
                <w:i w:val="0"/>
                <w:noProof/>
                <w:webHidden/>
                <w:sz w:val="28"/>
                <w:szCs w:val="28"/>
              </w:rPr>
              <w:fldChar w:fldCharType="end"/>
            </w:r>
          </w:hyperlink>
        </w:p>
        <w:p w14:paraId="0CBF0C00" w14:textId="77777777" w:rsidR="00E76CC0" w:rsidRPr="00E76CC0" w:rsidRDefault="005A1032" w:rsidP="00E76CC0">
          <w:pPr>
            <w:pStyle w:val="31"/>
            <w:tabs>
              <w:tab w:val="right" w:leader="dot" w:pos="9339"/>
            </w:tabs>
            <w:spacing w:line="360" w:lineRule="auto"/>
            <w:rPr>
              <w:rFonts w:ascii="Times New Roman" w:eastAsiaTheme="minorEastAsia" w:hAnsi="Times New Roman" w:cs="Times New Roman"/>
              <w:i w:val="0"/>
              <w:noProof/>
              <w:sz w:val="28"/>
              <w:szCs w:val="28"/>
              <w:lang w:eastAsia="ru-RU"/>
            </w:rPr>
          </w:pPr>
          <w:hyperlink w:anchor="_Toc513284647" w:history="1">
            <w:r w:rsidR="00E76CC0" w:rsidRPr="00E76CC0">
              <w:rPr>
                <w:rStyle w:val="a5"/>
                <w:rFonts w:ascii="Times New Roman" w:hAnsi="Times New Roman" w:cs="Times New Roman"/>
                <w:i w:val="0"/>
                <w:noProof/>
                <w:sz w:val="28"/>
                <w:szCs w:val="28"/>
              </w:rPr>
              <w:t>1.3.2. Событийный PR: событийные коммуникации, событийный маркетинг и событийный менеджмент</w:t>
            </w:r>
            <w:r w:rsidR="00E76CC0" w:rsidRPr="00E76CC0">
              <w:rPr>
                <w:rFonts w:ascii="Times New Roman" w:hAnsi="Times New Roman" w:cs="Times New Roman"/>
                <w:i w:val="0"/>
                <w:noProof/>
                <w:webHidden/>
                <w:sz w:val="28"/>
                <w:szCs w:val="28"/>
              </w:rPr>
              <w:tab/>
            </w:r>
            <w:r w:rsidR="00E76CC0" w:rsidRPr="00E76CC0">
              <w:rPr>
                <w:rFonts w:ascii="Times New Roman" w:hAnsi="Times New Roman" w:cs="Times New Roman"/>
                <w:i w:val="0"/>
                <w:noProof/>
                <w:webHidden/>
                <w:sz w:val="28"/>
                <w:szCs w:val="28"/>
              </w:rPr>
              <w:fldChar w:fldCharType="begin"/>
            </w:r>
            <w:r w:rsidR="00E76CC0" w:rsidRPr="00E76CC0">
              <w:rPr>
                <w:rFonts w:ascii="Times New Roman" w:hAnsi="Times New Roman" w:cs="Times New Roman"/>
                <w:i w:val="0"/>
                <w:noProof/>
                <w:webHidden/>
                <w:sz w:val="28"/>
                <w:szCs w:val="28"/>
              </w:rPr>
              <w:instrText xml:space="preserve"> PAGEREF _Toc513284647 \h </w:instrText>
            </w:r>
            <w:r w:rsidR="00E76CC0" w:rsidRPr="00E76CC0">
              <w:rPr>
                <w:rFonts w:ascii="Times New Roman" w:hAnsi="Times New Roman" w:cs="Times New Roman"/>
                <w:i w:val="0"/>
                <w:noProof/>
                <w:webHidden/>
                <w:sz w:val="28"/>
                <w:szCs w:val="28"/>
              </w:rPr>
            </w:r>
            <w:r w:rsidR="00E76CC0" w:rsidRPr="00E76CC0">
              <w:rPr>
                <w:rFonts w:ascii="Times New Roman" w:hAnsi="Times New Roman" w:cs="Times New Roman"/>
                <w:i w:val="0"/>
                <w:noProof/>
                <w:webHidden/>
                <w:sz w:val="28"/>
                <w:szCs w:val="28"/>
              </w:rPr>
              <w:fldChar w:fldCharType="separate"/>
            </w:r>
            <w:r w:rsidR="00105F74">
              <w:rPr>
                <w:rFonts w:ascii="Times New Roman" w:hAnsi="Times New Roman" w:cs="Times New Roman"/>
                <w:i w:val="0"/>
                <w:noProof/>
                <w:webHidden/>
                <w:sz w:val="28"/>
                <w:szCs w:val="28"/>
              </w:rPr>
              <w:t>26</w:t>
            </w:r>
            <w:r w:rsidR="00E76CC0" w:rsidRPr="00E76CC0">
              <w:rPr>
                <w:rFonts w:ascii="Times New Roman" w:hAnsi="Times New Roman" w:cs="Times New Roman"/>
                <w:i w:val="0"/>
                <w:noProof/>
                <w:webHidden/>
                <w:sz w:val="28"/>
                <w:szCs w:val="28"/>
              </w:rPr>
              <w:fldChar w:fldCharType="end"/>
            </w:r>
          </w:hyperlink>
        </w:p>
        <w:p w14:paraId="183C134D" w14:textId="77777777" w:rsidR="00E76CC0" w:rsidRPr="00E76CC0"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48" w:history="1">
            <w:r w:rsidR="00E76CC0" w:rsidRPr="00E76CC0">
              <w:rPr>
                <w:rStyle w:val="a5"/>
                <w:rFonts w:ascii="Times New Roman" w:hAnsi="Times New Roman" w:cs="Times New Roman"/>
                <w:noProof/>
                <w:sz w:val="28"/>
                <w:szCs w:val="28"/>
              </w:rPr>
              <w:t xml:space="preserve">Глава </w:t>
            </w:r>
            <w:r w:rsidR="00E76CC0" w:rsidRPr="00E76CC0">
              <w:rPr>
                <w:rStyle w:val="a5"/>
                <w:rFonts w:ascii="Times New Roman" w:hAnsi="Times New Roman" w:cs="Times New Roman"/>
                <w:noProof/>
                <w:sz w:val="28"/>
                <w:szCs w:val="28"/>
                <w:lang w:val="en-US"/>
              </w:rPr>
              <w:t>II</w:t>
            </w:r>
            <w:r w:rsidR="00E76CC0" w:rsidRPr="00E76CC0">
              <w:rPr>
                <w:rStyle w:val="a5"/>
                <w:rFonts w:ascii="Times New Roman" w:hAnsi="Times New Roman" w:cs="Times New Roman"/>
                <w:noProof/>
                <w:sz w:val="28"/>
                <w:szCs w:val="28"/>
              </w:rPr>
              <w:t>. Построение имиджа региона Арктической зоны: прикладной аспект</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_Toc513284648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35</w:t>
            </w:r>
            <w:r w:rsidR="00E76CC0" w:rsidRPr="00E76CC0">
              <w:rPr>
                <w:rFonts w:ascii="Times New Roman" w:hAnsi="Times New Roman" w:cs="Times New Roman"/>
                <w:noProof/>
                <w:webHidden/>
                <w:sz w:val="28"/>
                <w:szCs w:val="28"/>
              </w:rPr>
              <w:fldChar w:fldCharType="end"/>
            </w:r>
          </w:hyperlink>
        </w:p>
        <w:p w14:paraId="53BD2665"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49" w:history="1">
            <w:r w:rsidR="00E76CC0" w:rsidRPr="00E76CC0">
              <w:rPr>
                <w:rStyle w:val="a5"/>
                <w:rFonts w:ascii="Times New Roman" w:hAnsi="Times New Roman" w:cs="Times New Roman"/>
                <w:noProof/>
                <w:sz w:val="28"/>
                <w:szCs w:val="28"/>
              </w:rPr>
              <w:t>2.1 Туризм в регионах Арктической зоны: проблематика</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_Toc513284649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35</w:t>
            </w:r>
            <w:r w:rsidR="00E76CC0" w:rsidRPr="00E76CC0">
              <w:rPr>
                <w:rFonts w:ascii="Times New Roman" w:hAnsi="Times New Roman" w:cs="Times New Roman"/>
                <w:noProof/>
                <w:webHidden/>
                <w:sz w:val="28"/>
                <w:szCs w:val="28"/>
              </w:rPr>
              <w:fldChar w:fldCharType="end"/>
            </w:r>
          </w:hyperlink>
        </w:p>
        <w:p w14:paraId="1A76DE17"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50" w:history="1">
            <w:r w:rsidR="00E76CC0" w:rsidRPr="00E76CC0">
              <w:rPr>
                <w:rStyle w:val="a5"/>
                <w:rFonts w:ascii="Times New Roman" w:hAnsi="Times New Roman" w:cs="Times New Roman"/>
                <w:noProof/>
                <w:sz w:val="28"/>
                <w:szCs w:val="28"/>
              </w:rPr>
              <w:t>2.2. Сравнительный анализ специальных событий регионов Арктической зоны</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_Toc513284650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42</w:t>
            </w:r>
            <w:r w:rsidR="00E76CC0" w:rsidRPr="00E76CC0">
              <w:rPr>
                <w:rFonts w:ascii="Times New Roman" w:hAnsi="Times New Roman" w:cs="Times New Roman"/>
                <w:noProof/>
                <w:webHidden/>
                <w:sz w:val="28"/>
                <w:szCs w:val="28"/>
              </w:rPr>
              <w:fldChar w:fldCharType="end"/>
            </w:r>
          </w:hyperlink>
        </w:p>
        <w:p w14:paraId="5D32D353" w14:textId="77777777" w:rsidR="00E76CC0" w:rsidRPr="00E76CC0" w:rsidRDefault="005A1032" w:rsidP="00E76CC0">
          <w:pPr>
            <w:pStyle w:val="21"/>
            <w:tabs>
              <w:tab w:val="right" w:leader="dot" w:pos="9339"/>
            </w:tabs>
            <w:spacing w:line="360" w:lineRule="auto"/>
            <w:rPr>
              <w:rFonts w:ascii="Times New Roman" w:eastAsiaTheme="minorEastAsia" w:hAnsi="Times New Roman" w:cs="Times New Roman"/>
              <w:smallCaps w:val="0"/>
              <w:noProof/>
              <w:sz w:val="28"/>
              <w:szCs w:val="28"/>
              <w:lang w:eastAsia="ru-RU"/>
            </w:rPr>
          </w:pPr>
          <w:hyperlink w:anchor="_Toc513284651" w:history="1">
            <w:r w:rsidR="00E76CC0" w:rsidRPr="00E76CC0">
              <w:rPr>
                <w:rStyle w:val="a5"/>
                <w:rFonts w:ascii="Times New Roman" w:hAnsi="Times New Roman" w:cs="Times New Roman"/>
                <w:noProof/>
                <w:sz w:val="28"/>
                <w:szCs w:val="28"/>
              </w:rPr>
              <w:t>2.3 Перспективы построения туристического имиджа Архангельской области</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_Toc513284651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56</w:t>
            </w:r>
            <w:r w:rsidR="00E76CC0" w:rsidRPr="00E76CC0">
              <w:rPr>
                <w:rFonts w:ascii="Times New Roman" w:hAnsi="Times New Roman" w:cs="Times New Roman"/>
                <w:noProof/>
                <w:webHidden/>
                <w:sz w:val="28"/>
                <w:szCs w:val="28"/>
              </w:rPr>
              <w:fldChar w:fldCharType="end"/>
            </w:r>
          </w:hyperlink>
        </w:p>
        <w:p w14:paraId="01E1EF1F" w14:textId="77777777" w:rsidR="00E76CC0" w:rsidRPr="00E76CC0"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2" w:history="1">
            <w:r w:rsidR="00E76CC0" w:rsidRPr="00E76CC0">
              <w:rPr>
                <w:rStyle w:val="a5"/>
                <w:rFonts w:ascii="Times New Roman" w:hAnsi="Times New Roman" w:cs="Times New Roman"/>
                <w:noProof/>
                <w:sz w:val="28"/>
                <w:szCs w:val="28"/>
              </w:rPr>
              <w:t>Заключение</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_Toc513284652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65</w:t>
            </w:r>
            <w:r w:rsidR="00E76CC0" w:rsidRPr="00E76CC0">
              <w:rPr>
                <w:rFonts w:ascii="Times New Roman" w:hAnsi="Times New Roman" w:cs="Times New Roman"/>
                <w:noProof/>
                <w:webHidden/>
                <w:sz w:val="28"/>
                <w:szCs w:val="28"/>
              </w:rPr>
              <w:fldChar w:fldCharType="end"/>
            </w:r>
          </w:hyperlink>
        </w:p>
        <w:p w14:paraId="539F352D" w14:textId="77777777" w:rsidR="00E76CC0" w:rsidRPr="00E76CC0"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3" w:history="1">
            <w:r w:rsidR="00E76CC0" w:rsidRPr="00E76CC0">
              <w:rPr>
                <w:rStyle w:val="a5"/>
                <w:rFonts w:ascii="Times New Roman" w:hAnsi="Times New Roman" w:cs="Times New Roman"/>
                <w:noProof/>
                <w:sz w:val="28"/>
                <w:szCs w:val="28"/>
              </w:rPr>
              <w:t>Список литературы и источников</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_Toc513284653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68</w:t>
            </w:r>
            <w:r w:rsidR="00E76CC0" w:rsidRPr="00E76CC0">
              <w:rPr>
                <w:rFonts w:ascii="Times New Roman" w:hAnsi="Times New Roman" w:cs="Times New Roman"/>
                <w:noProof/>
                <w:webHidden/>
                <w:sz w:val="28"/>
                <w:szCs w:val="28"/>
              </w:rPr>
              <w:fldChar w:fldCharType="end"/>
            </w:r>
          </w:hyperlink>
        </w:p>
        <w:p w14:paraId="1DC7F30B" w14:textId="77777777" w:rsidR="00E76CC0" w:rsidRPr="00E76CC0"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4" w:history="1">
            <w:r w:rsidR="00E76CC0" w:rsidRPr="00E76CC0">
              <w:rPr>
                <w:rStyle w:val="a5"/>
                <w:rFonts w:ascii="Times New Roman" w:hAnsi="Times New Roman" w:cs="Times New Roman"/>
                <w:noProof/>
                <w:sz w:val="28"/>
                <w:szCs w:val="28"/>
              </w:rPr>
              <w:t>Приложения</w:t>
            </w:r>
            <w:r w:rsidR="00E76CC0" w:rsidRPr="00E76CC0">
              <w:rPr>
                <w:rFonts w:ascii="Times New Roman" w:hAnsi="Times New Roman" w:cs="Times New Roman"/>
                <w:noProof/>
                <w:webHidden/>
                <w:sz w:val="28"/>
                <w:szCs w:val="28"/>
              </w:rPr>
              <w:tab/>
            </w:r>
            <w:r w:rsidR="00E76CC0" w:rsidRPr="00E76CC0">
              <w:rPr>
                <w:rFonts w:ascii="Times New Roman" w:hAnsi="Times New Roman" w:cs="Times New Roman"/>
                <w:noProof/>
                <w:webHidden/>
                <w:sz w:val="28"/>
                <w:szCs w:val="28"/>
              </w:rPr>
              <w:fldChar w:fldCharType="begin"/>
            </w:r>
            <w:r w:rsidR="00E76CC0" w:rsidRPr="00E76CC0">
              <w:rPr>
                <w:rFonts w:ascii="Times New Roman" w:hAnsi="Times New Roman" w:cs="Times New Roman"/>
                <w:noProof/>
                <w:webHidden/>
                <w:sz w:val="28"/>
                <w:szCs w:val="28"/>
              </w:rPr>
              <w:instrText xml:space="preserve"> PAGEREF _Toc513284654 \h </w:instrText>
            </w:r>
            <w:r w:rsidR="00E76CC0" w:rsidRPr="00E76CC0">
              <w:rPr>
                <w:rFonts w:ascii="Times New Roman" w:hAnsi="Times New Roman" w:cs="Times New Roman"/>
                <w:noProof/>
                <w:webHidden/>
                <w:sz w:val="28"/>
                <w:szCs w:val="28"/>
              </w:rPr>
            </w:r>
            <w:r w:rsidR="00E76CC0" w:rsidRPr="00E76CC0">
              <w:rPr>
                <w:rFonts w:ascii="Times New Roman" w:hAnsi="Times New Roman" w:cs="Times New Roman"/>
                <w:noProof/>
                <w:webHidden/>
                <w:sz w:val="28"/>
                <w:szCs w:val="28"/>
              </w:rPr>
              <w:fldChar w:fldCharType="separate"/>
            </w:r>
            <w:r w:rsidR="00105F74">
              <w:rPr>
                <w:rFonts w:ascii="Times New Roman" w:hAnsi="Times New Roman" w:cs="Times New Roman"/>
                <w:noProof/>
                <w:webHidden/>
                <w:sz w:val="28"/>
                <w:szCs w:val="28"/>
              </w:rPr>
              <w:t>73</w:t>
            </w:r>
            <w:r w:rsidR="00E76CC0" w:rsidRPr="00E76CC0">
              <w:rPr>
                <w:rFonts w:ascii="Times New Roman" w:hAnsi="Times New Roman" w:cs="Times New Roman"/>
                <w:noProof/>
                <w:webHidden/>
                <w:sz w:val="28"/>
                <w:szCs w:val="28"/>
              </w:rPr>
              <w:fldChar w:fldCharType="end"/>
            </w:r>
          </w:hyperlink>
        </w:p>
        <w:p w14:paraId="1AC3A27F" w14:textId="3D4B4472"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5" w:history="1">
            <w:r w:rsidR="00E76CC0" w:rsidRPr="00161D4A">
              <w:rPr>
                <w:rStyle w:val="a5"/>
                <w:rFonts w:ascii="Times New Roman" w:hAnsi="Times New Roman" w:cs="Times New Roman"/>
                <w:b w:val="0"/>
                <w:noProof/>
                <w:sz w:val="28"/>
                <w:szCs w:val="28"/>
              </w:rPr>
              <w:t>Приложение 1.</w:t>
            </w:r>
            <w:r w:rsidR="00E76CC0" w:rsidRPr="00161D4A">
              <w:rPr>
                <w:rFonts w:ascii="Times New Roman" w:hAnsi="Times New Roman" w:cs="Times New Roman"/>
                <w:b w:val="0"/>
                <w:noProof/>
                <w:webHidden/>
                <w:sz w:val="28"/>
                <w:szCs w:val="28"/>
              </w:rPr>
              <w:tab/>
            </w:r>
          </w:hyperlink>
        </w:p>
        <w:p w14:paraId="5E3DB023" w14:textId="2C127352"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6" w:history="1">
            <w:r w:rsidR="00E76CC0" w:rsidRPr="00161D4A">
              <w:rPr>
                <w:rStyle w:val="a5"/>
                <w:rFonts w:ascii="Times New Roman" w:hAnsi="Times New Roman" w:cs="Times New Roman"/>
                <w:b w:val="0"/>
                <w:noProof/>
                <w:sz w:val="28"/>
                <w:szCs w:val="28"/>
              </w:rPr>
              <w:t>Экспертное интервью</w:t>
            </w:r>
            <w:r w:rsidR="00E76CC0" w:rsidRPr="00161D4A">
              <w:rPr>
                <w:rStyle w:val="a5"/>
                <w:rFonts w:ascii="Times New Roman" w:hAnsi="Times New Roman" w:cs="Times New Roman"/>
                <w:b w:val="0"/>
                <w:noProof/>
                <w:sz w:val="28"/>
                <w:szCs w:val="28"/>
                <w:lang w:eastAsia="ru-RU"/>
              </w:rPr>
              <w:t xml:space="preserve"> с руководителем проектов совета по туризму при Посольстве Норвегии в России Мариной Зубко</w:t>
            </w:r>
            <w:r w:rsidR="00E76CC0" w:rsidRPr="00161D4A">
              <w:rPr>
                <w:rFonts w:ascii="Times New Roman" w:hAnsi="Times New Roman" w:cs="Times New Roman"/>
                <w:b w:val="0"/>
                <w:noProof/>
                <w:webHidden/>
                <w:sz w:val="28"/>
                <w:szCs w:val="28"/>
              </w:rPr>
              <w:tab/>
            </w:r>
          </w:hyperlink>
        </w:p>
        <w:p w14:paraId="7F9B0BEC" w14:textId="77198658"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7" w:history="1">
            <w:r w:rsidR="00E76CC0" w:rsidRPr="00161D4A">
              <w:rPr>
                <w:rStyle w:val="a5"/>
                <w:rFonts w:ascii="Times New Roman" w:hAnsi="Times New Roman" w:cs="Times New Roman"/>
                <w:b w:val="0"/>
                <w:noProof/>
                <w:sz w:val="28"/>
                <w:szCs w:val="28"/>
              </w:rPr>
              <w:t>Приложение 2.</w:t>
            </w:r>
            <w:r w:rsidR="00E76CC0" w:rsidRPr="00161D4A">
              <w:rPr>
                <w:rFonts w:ascii="Times New Roman" w:hAnsi="Times New Roman" w:cs="Times New Roman"/>
                <w:b w:val="0"/>
                <w:noProof/>
                <w:webHidden/>
                <w:sz w:val="28"/>
                <w:szCs w:val="28"/>
              </w:rPr>
              <w:tab/>
            </w:r>
          </w:hyperlink>
        </w:p>
        <w:p w14:paraId="7A255B6F" w14:textId="227157E8"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8" w:history="1">
            <w:r w:rsidR="00E76CC0" w:rsidRPr="00161D4A">
              <w:rPr>
                <w:rStyle w:val="a5"/>
                <w:rFonts w:ascii="Times New Roman" w:hAnsi="Times New Roman" w:cs="Times New Roman"/>
                <w:b w:val="0"/>
                <w:noProof/>
                <w:sz w:val="28"/>
                <w:szCs w:val="28"/>
              </w:rPr>
              <w:t>Экспертное интервью</w:t>
            </w:r>
            <w:r w:rsidR="00C65E69">
              <w:rPr>
                <w:rStyle w:val="a5"/>
                <w:rFonts w:ascii="Times New Roman" w:hAnsi="Times New Roman" w:cs="Times New Roman"/>
                <w:b w:val="0"/>
                <w:noProof/>
                <w:sz w:val="28"/>
                <w:szCs w:val="28"/>
                <w:lang w:eastAsia="ru-RU"/>
              </w:rPr>
              <w:t xml:space="preserve"> с руководителем ГБ</w:t>
            </w:r>
            <w:r w:rsidR="00E76CC0" w:rsidRPr="00161D4A">
              <w:rPr>
                <w:rStyle w:val="a5"/>
                <w:rFonts w:ascii="Times New Roman" w:hAnsi="Times New Roman" w:cs="Times New Roman"/>
                <w:b w:val="0"/>
                <w:noProof/>
                <w:sz w:val="28"/>
                <w:szCs w:val="28"/>
                <w:lang w:eastAsia="ru-RU"/>
              </w:rPr>
              <w:t>У «Туристско-информационный центр Архангельской области» Светланой Корницкой</w:t>
            </w:r>
            <w:r w:rsidR="00E76CC0" w:rsidRPr="00161D4A">
              <w:rPr>
                <w:rFonts w:ascii="Times New Roman" w:hAnsi="Times New Roman" w:cs="Times New Roman"/>
                <w:b w:val="0"/>
                <w:noProof/>
                <w:webHidden/>
                <w:sz w:val="28"/>
                <w:szCs w:val="28"/>
              </w:rPr>
              <w:tab/>
            </w:r>
          </w:hyperlink>
        </w:p>
        <w:p w14:paraId="0631B786" w14:textId="283D7C67"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59" w:history="1">
            <w:r w:rsidR="00E76CC0" w:rsidRPr="00161D4A">
              <w:rPr>
                <w:rStyle w:val="a5"/>
                <w:rFonts w:ascii="Times New Roman" w:hAnsi="Times New Roman" w:cs="Times New Roman"/>
                <w:b w:val="0"/>
                <w:noProof/>
                <w:sz w:val="28"/>
                <w:szCs w:val="28"/>
              </w:rPr>
              <w:t>Приложение 3.</w:t>
            </w:r>
            <w:r w:rsidR="00E76CC0" w:rsidRPr="00161D4A">
              <w:rPr>
                <w:rFonts w:ascii="Times New Roman" w:hAnsi="Times New Roman" w:cs="Times New Roman"/>
                <w:b w:val="0"/>
                <w:noProof/>
                <w:webHidden/>
                <w:sz w:val="28"/>
                <w:szCs w:val="28"/>
              </w:rPr>
              <w:tab/>
            </w:r>
          </w:hyperlink>
        </w:p>
        <w:p w14:paraId="3C5A4F72" w14:textId="178D0F0B"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0" w:history="1">
            <w:r w:rsidR="00E76CC0" w:rsidRPr="00161D4A">
              <w:rPr>
                <w:rStyle w:val="a5"/>
                <w:rFonts w:ascii="Times New Roman" w:hAnsi="Times New Roman" w:cs="Times New Roman"/>
                <w:b w:val="0"/>
                <w:noProof/>
                <w:sz w:val="28"/>
                <w:szCs w:val="28"/>
              </w:rPr>
              <w:t>Экспертное интервью</w:t>
            </w:r>
            <w:r w:rsidR="00E76CC0" w:rsidRPr="00161D4A">
              <w:rPr>
                <w:rStyle w:val="a5"/>
                <w:rFonts w:ascii="Times New Roman" w:hAnsi="Times New Roman" w:cs="Times New Roman"/>
                <w:b w:val="0"/>
                <w:noProof/>
                <w:sz w:val="28"/>
                <w:szCs w:val="28"/>
                <w:lang w:eastAsia="ru-RU"/>
              </w:rPr>
              <w:t xml:space="preserve"> с руководителем государственной организации Датского Королевства «</w:t>
            </w:r>
            <w:r w:rsidR="00E76CC0" w:rsidRPr="00161D4A">
              <w:rPr>
                <w:rStyle w:val="a5"/>
                <w:rFonts w:ascii="Times New Roman" w:hAnsi="Times New Roman" w:cs="Times New Roman"/>
                <w:b w:val="0"/>
                <w:noProof/>
                <w:sz w:val="28"/>
                <w:szCs w:val="28"/>
                <w:lang w:val="en-US" w:eastAsia="ru-RU"/>
              </w:rPr>
              <w:t>Visit Greenland</w:t>
            </w:r>
            <w:r w:rsidR="00E76CC0" w:rsidRPr="00161D4A">
              <w:rPr>
                <w:rStyle w:val="a5"/>
                <w:rFonts w:ascii="Times New Roman" w:hAnsi="Times New Roman" w:cs="Times New Roman"/>
                <w:b w:val="0"/>
                <w:noProof/>
                <w:sz w:val="28"/>
                <w:szCs w:val="28"/>
                <w:lang w:eastAsia="ru-RU"/>
              </w:rPr>
              <w:t>» Джулией Парс</w:t>
            </w:r>
            <w:r w:rsidR="00E76CC0" w:rsidRPr="00161D4A">
              <w:rPr>
                <w:rFonts w:ascii="Times New Roman" w:hAnsi="Times New Roman" w:cs="Times New Roman"/>
                <w:b w:val="0"/>
                <w:noProof/>
                <w:webHidden/>
                <w:sz w:val="28"/>
                <w:szCs w:val="28"/>
              </w:rPr>
              <w:tab/>
            </w:r>
          </w:hyperlink>
        </w:p>
        <w:p w14:paraId="6FA691FE" w14:textId="561FA4A4"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1" w:history="1">
            <w:r w:rsidR="00E76CC0" w:rsidRPr="00161D4A">
              <w:rPr>
                <w:rStyle w:val="a5"/>
                <w:rFonts w:ascii="Times New Roman" w:hAnsi="Times New Roman" w:cs="Times New Roman"/>
                <w:b w:val="0"/>
                <w:noProof/>
                <w:sz w:val="28"/>
                <w:szCs w:val="28"/>
              </w:rPr>
              <w:t>Приложение 4.</w:t>
            </w:r>
            <w:r w:rsidR="00E76CC0" w:rsidRPr="00161D4A">
              <w:rPr>
                <w:rFonts w:ascii="Times New Roman" w:hAnsi="Times New Roman" w:cs="Times New Roman"/>
                <w:b w:val="0"/>
                <w:noProof/>
                <w:webHidden/>
                <w:sz w:val="28"/>
                <w:szCs w:val="28"/>
              </w:rPr>
              <w:tab/>
            </w:r>
          </w:hyperlink>
        </w:p>
        <w:p w14:paraId="643BA559" w14:textId="438E4A98"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2" w:history="1">
            <w:r w:rsidR="00E76CC0" w:rsidRPr="00161D4A">
              <w:rPr>
                <w:rStyle w:val="a5"/>
                <w:rFonts w:ascii="Times New Roman" w:hAnsi="Times New Roman" w:cs="Times New Roman"/>
                <w:b w:val="0"/>
                <w:noProof/>
                <w:sz w:val="28"/>
                <w:szCs w:val="28"/>
              </w:rPr>
              <w:t>Список вопросов для интервьюирования экспертов из Архангельской области</w:t>
            </w:r>
            <w:r w:rsidR="00E76CC0" w:rsidRPr="00161D4A">
              <w:rPr>
                <w:rFonts w:ascii="Times New Roman" w:hAnsi="Times New Roman" w:cs="Times New Roman"/>
                <w:b w:val="0"/>
                <w:noProof/>
                <w:webHidden/>
                <w:sz w:val="28"/>
                <w:szCs w:val="28"/>
              </w:rPr>
              <w:tab/>
            </w:r>
          </w:hyperlink>
        </w:p>
        <w:p w14:paraId="5F432CB5" w14:textId="7AF2CA1F"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3" w:history="1">
            <w:r w:rsidR="00E76CC0" w:rsidRPr="00161D4A">
              <w:rPr>
                <w:rStyle w:val="a5"/>
                <w:rFonts w:ascii="Times New Roman" w:hAnsi="Times New Roman" w:cs="Times New Roman"/>
                <w:b w:val="0"/>
                <w:noProof/>
                <w:sz w:val="28"/>
                <w:szCs w:val="28"/>
              </w:rPr>
              <w:t>Приложение 5.</w:t>
            </w:r>
            <w:r w:rsidR="00E76CC0" w:rsidRPr="00161D4A">
              <w:rPr>
                <w:rFonts w:ascii="Times New Roman" w:hAnsi="Times New Roman" w:cs="Times New Roman"/>
                <w:b w:val="0"/>
                <w:noProof/>
                <w:webHidden/>
                <w:sz w:val="28"/>
                <w:szCs w:val="28"/>
              </w:rPr>
              <w:tab/>
            </w:r>
          </w:hyperlink>
        </w:p>
        <w:p w14:paraId="2F1712BE" w14:textId="567A77D4"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4" w:history="1">
            <w:r w:rsidR="00E76CC0" w:rsidRPr="00161D4A">
              <w:rPr>
                <w:rStyle w:val="a5"/>
                <w:rFonts w:ascii="Times New Roman" w:hAnsi="Times New Roman" w:cs="Times New Roman"/>
                <w:b w:val="0"/>
                <w:noProof/>
                <w:sz w:val="28"/>
                <w:szCs w:val="28"/>
              </w:rPr>
              <w:t>Экспертное интервью</w:t>
            </w:r>
            <w:r w:rsidR="00C65E69">
              <w:rPr>
                <w:rStyle w:val="a5"/>
                <w:rFonts w:ascii="Times New Roman" w:hAnsi="Times New Roman" w:cs="Times New Roman"/>
                <w:b w:val="0"/>
                <w:noProof/>
                <w:sz w:val="28"/>
                <w:szCs w:val="28"/>
                <w:lang w:eastAsia="ru-RU"/>
              </w:rPr>
              <w:t xml:space="preserve"> с сотрудником ГБ</w:t>
            </w:r>
            <w:r w:rsidR="00E76CC0" w:rsidRPr="00161D4A">
              <w:rPr>
                <w:rStyle w:val="a5"/>
                <w:rFonts w:ascii="Times New Roman" w:hAnsi="Times New Roman" w:cs="Times New Roman"/>
                <w:b w:val="0"/>
                <w:noProof/>
                <w:sz w:val="28"/>
                <w:szCs w:val="28"/>
                <w:lang w:eastAsia="ru-RU"/>
              </w:rPr>
              <w:t>У «Туристско-информационный центр Архангельской области» Аленой Кривоносовой</w:t>
            </w:r>
            <w:r w:rsidR="00E76CC0" w:rsidRPr="00161D4A">
              <w:rPr>
                <w:rFonts w:ascii="Times New Roman" w:hAnsi="Times New Roman" w:cs="Times New Roman"/>
                <w:b w:val="0"/>
                <w:noProof/>
                <w:webHidden/>
                <w:sz w:val="28"/>
                <w:szCs w:val="28"/>
              </w:rPr>
              <w:tab/>
            </w:r>
          </w:hyperlink>
        </w:p>
        <w:p w14:paraId="2336C796" w14:textId="7E888BD3"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5" w:history="1">
            <w:r w:rsidR="00E76CC0" w:rsidRPr="00161D4A">
              <w:rPr>
                <w:rStyle w:val="a5"/>
                <w:rFonts w:ascii="Times New Roman" w:hAnsi="Times New Roman" w:cs="Times New Roman"/>
                <w:b w:val="0"/>
                <w:noProof/>
                <w:sz w:val="28"/>
                <w:szCs w:val="28"/>
              </w:rPr>
              <w:t>Приложение 6.</w:t>
            </w:r>
            <w:r w:rsidR="00E76CC0" w:rsidRPr="00161D4A">
              <w:rPr>
                <w:rFonts w:ascii="Times New Roman" w:hAnsi="Times New Roman" w:cs="Times New Roman"/>
                <w:b w:val="0"/>
                <w:noProof/>
                <w:webHidden/>
                <w:sz w:val="28"/>
                <w:szCs w:val="28"/>
              </w:rPr>
              <w:tab/>
            </w:r>
          </w:hyperlink>
        </w:p>
        <w:p w14:paraId="079380B0" w14:textId="7FC3BE1B"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6" w:history="1">
            <w:r w:rsidR="00E76CC0" w:rsidRPr="00161D4A">
              <w:rPr>
                <w:rStyle w:val="a5"/>
                <w:rFonts w:ascii="Times New Roman" w:hAnsi="Times New Roman" w:cs="Times New Roman"/>
                <w:b w:val="0"/>
                <w:noProof/>
                <w:sz w:val="28"/>
                <w:szCs w:val="28"/>
              </w:rPr>
              <w:t>Экспертное интервью</w:t>
            </w:r>
            <w:r w:rsidR="00E76CC0" w:rsidRPr="00161D4A">
              <w:rPr>
                <w:rStyle w:val="a5"/>
                <w:rFonts w:ascii="Times New Roman" w:hAnsi="Times New Roman" w:cs="Times New Roman"/>
                <w:b w:val="0"/>
                <w:noProof/>
                <w:sz w:val="28"/>
                <w:szCs w:val="28"/>
                <w:lang w:eastAsia="ru-RU"/>
              </w:rPr>
              <w:t xml:space="preserve"> с экс-руководителем </w:t>
            </w:r>
            <w:r w:rsidR="00E76CC0" w:rsidRPr="00161D4A">
              <w:rPr>
                <w:rStyle w:val="a5"/>
                <w:rFonts w:ascii="Times New Roman" w:hAnsi="Times New Roman" w:cs="Times New Roman"/>
                <w:b w:val="0"/>
                <w:noProof/>
                <w:sz w:val="28"/>
                <w:szCs w:val="28"/>
              </w:rPr>
              <w:t>Агентства по печати и средствам массовой информации при Правительстве Архангельской области А.В. Валуйских</w:t>
            </w:r>
            <w:r w:rsidR="00E76CC0" w:rsidRPr="00161D4A">
              <w:rPr>
                <w:rFonts w:ascii="Times New Roman" w:hAnsi="Times New Roman" w:cs="Times New Roman"/>
                <w:b w:val="0"/>
                <w:noProof/>
                <w:webHidden/>
                <w:sz w:val="28"/>
                <w:szCs w:val="28"/>
              </w:rPr>
              <w:tab/>
            </w:r>
          </w:hyperlink>
        </w:p>
        <w:p w14:paraId="40BCA672" w14:textId="14EF42B6"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7" w:history="1">
            <w:r w:rsidR="00E76CC0" w:rsidRPr="00161D4A">
              <w:rPr>
                <w:rStyle w:val="a5"/>
                <w:rFonts w:ascii="Times New Roman" w:hAnsi="Times New Roman" w:cs="Times New Roman"/>
                <w:b w:val="0"/>
                <w:noProof/>
                <w:sz w:val="28"/>
                <w:szCs w:val="28"/>
              </w:rPr>
              <w:t>Приложение 7.</w:t>
            </w:r>
            <w:r w:rsidR="00E76CC0" w:rsidRPr="00161D4A">
              <w:rPr>
                <w:rFonts w:ascii="Times New Roman" w:hAnsi="Times New Roman" w:cs="Times New Roman"/>
                <w:b w:val="0"/>
                <w:noProof/>
                <w:webHidden/>
                <w:sz w:val="28"/>
                <w:szCs w:val="28"/>
              </w:rPr>
              <w:tab/>
            </w:r>
          </w:hyperlink>
        </w:p>
        <w:p w14:paraId="204A3A55" w14:textId="0B6DA80B"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8" w:history="1">
            <w:r w:rsidR="00E76CC0" w:rsidRPr="00161D4A">
              <w:rPr>
                <w:rStyle w:val="a5"/>
                <w:rFonts w:ascii="Times New Roman" w:hAnsi="Times New Roman" w:cs="Times New Roman"/>
                <w:b w:val="0"/>
                <w:noProof/>
                <w:sz w:val="28"/>
                <w:szCs w:val="28"/>
              </w:rPr>
              <w:t>Экспертное интервью</w:t>
            </w:r>
            <w:r w:rsidR="00E76CC0" w:rsidRPr="00161D4A">
              <w:rPr>
                <w:rStyle w:val="a5"/>
                <w:rFonts w:ascii="Times New Roman" w:hAnsi="Times New Roman" w:cs="Times New Roman"/>
                <w:b w:val="0"/>
                <w:noProof/>
                <w:sz w:val="28"/>
                <w:szCs w:val="28"/>
                <w:lang w:eastAsia="ru-RU"/>
              </w:rPr>
              <w:t xml:space="preserve"> с руководителем АО «Корпорация развития Архангельской области» Алексеем Ковалевым</w:t>
            </w:r>
            <w:r w:rsidR="00E76CC0" w:rsidRPr="00161D4A">
              <w:rPr>
                <w:rFonts w:ascii="Times New Roman" w:hAnsi="Times New Roman" w:cs="Times New Roman"/>
                <w:b w:val="0"/>
                <w:noProof/>
                <w:webHidden/>
                <w:sz w:val="28"/>
                <w:szCs w:val="28"/>
              </w:rPr>
              <w:tab/>
            </w:r>
          </w:hyperlink>
        </w:p>
        <w:p w14:paraId="5AAC9D54" w14:textId="57B4EFA6"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69" w:history="1">
            <w:r w:rsidR="00E76CC0" w:rsidRPr="00161D4A">
              <w:rPr>
                <w:rStyle w:val="a5"/>
                <w:rFonts w:ascii="Times New Roman" w:hAnsi="Times New Roman" w:cs="Times New Roman"/>
                <w:b w:val="0"/>
                <w:noProof/>
                <w:sz w:val="28"/>
                <w:szCs w:val="28"/>
              </w:rPr>
              <w:t>Приложение 8.</w:t>
            </w:r>
            <w:r w:rsidR="00E76CC0" w:rsidRPr="00161D4A">
              <w:rPr>
                <w:rFonts w:ascii="Times New Roman" w:hAnsi="Times New Roman" w:cs="Times New Roman"/>
                <w:b w:val="0"/>
                <w:noProof/>
                <w:webHidden/>
                <w:sz w:val="28"/>
                <w:szCs w:val="28"/>
              </w:rPr>
              <w:tab/>
            </w:r>
          </w:hyperlink>
        </w:p>
        <w:p w14:paraId="2B1C802D" w14:textId="71377A07"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70" w:history="1">
            <w:r w:rsidR="00C65E69">
              <w:rPr>
                <w:rStyle w:val="a5"/>
                <w:rFonts w:ascii="Times New Roman" w:hAnsi="Times New Roman" w:cs="Times New Roman"/>
                <w:b w:val="0"/>
                <w:noProof/>
                <w:sz w:val="28"/>
                <w:szCs w:val="28"/>
              </w:rPr>
              <w:t>Стартовая страница сайта ГБ</w:t>
            </w:r>
            <w:r w:rsidR="00E76CC0" w:rsidRPr="00161D4A">
              <w:rPr>
                <w:rStyle w:val="a5"/>
                <w:rFonts w:ascii="Times New Roman" w:hAnsi="Times New Roman" w:cs="Times New Roman"/>
                <w:b w:val="0"/>
                <w:noProof/>
                <w:sz w:val="28"/>
                <w:szCs w:val="28"/>
              </w:rPr>
              <w:t>У «Туристско-информационный центр Архангельской области»</w:t>
            </w:r>
            <w:r w:rsidR="00E76CC0" w:rsidRPr="00161D4A">
              <w:rPr>
                <w:rFonts w:ascii="Times New Roman" w:hAnsi="Times New Roman" w:cs="Times New Roman"/>
                <w:b w:val="0"/>
                <w:noProof/>
                <w:webHidden/>
                <w:sz w:val="28"/>
                <w:szCs w:val="28"/>
              </w:rPr>
              <w:tab/>
            </w:r>
          </w:hyperlink>
        </w:p>
        <w:p w14:paraId="7F6DFDF5" w14:textId="530D3A1F"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71" w:history="1">
            <w:r w:rsidR="00E76CC0" w:rsidRPr="00161D4A">
              <w:rPr>
                <w:rStyle w:val="a5"/>
                <w:rFonts w:ascii="Times New Roman" w:hAnsi="Times New Roman" w:cs="Times New Roman"/>
                <w:b w:val="0"/>
                <w:noProof/>
                <w:sz w:val="28"/>
                <w:szCs w:val="28"/>
              </w:rPr>
              <w:t>Приложение 9.</w:t>
            </w:r>
            <w:r w:rsidR="00E76CC0" w:rsidRPr="00161D4A">
              <w:rPr>
                <w:rFonts w:ascii="Times New Roman" w:hAnsi="Times New Roman" w:cs="Times New Roman"/>
                <w:b w:val="0"/>
                <w:noProof/>
                <w:webHidden/>
                <w:sz w:val="28"/>
                <w:szCs w:val="28"/>
              </w:rPr>
              <w:tab/>
            </w:r>
          </w:hyperlink>
        </w:p>
        <w:p w14:paraId="39B4A860" w14:textId="5B915888"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72" w:history="1">
            <w:r w:rsidR="00E76CC0" w:rsidRPr="00161D4A">
              <w:rPr>
                <w:rStyle w:val="a5"/>
                <w:rFonts w:ascii="Times New Roman" w:hAnsi="Times New Roman" w:cs="Times New Roman"/>
                <w:b w:val="0"/>
                <w:noProof/>
                <w:sz w:val="28"/>
                <w:szCs w:val="28"/>
              </w:rPr>
              <w:t>Фильтр по интересам для туристов</w:t>
            </w:r>
            <w:r w:rsidR="00E76CC0" w:rsidRPr="00161D4A">
              <w:rPr>
                <w:rFonts w:ascii="Times New Roman" w:hAnsi="Times New Roman" w:cs="Times New Roman"/>
                <w:b w:val="0"/>
                <w:noProof/>
                <w:webHidden/>
                <w:sz w:val="28"/>
                <w:szCs w:val="28"/>
              </w:rPr>
              <w:tab/>
            </w:r>
          </w:hyperlink>
        </w:p>
        <w:p w14:paraId="62AC34D4" w14:textId="143F1CA2"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73" w:history="1">
            <w:r w:rsidR="00E76CC0" w:rsidRPr="00161D4A">
              <w:rPr>
                <w:rStyle w:val="a5"/>
                <w:rFonts w:ascii="Times New Roman" w:hAnsi="Times New Roman" w:cs="Times New Roman"/>
                <w:b w:val="0"/>
                <w:noProof/>
                <w:sz w:val="28"/>
                <w:szCs w:val="28"/>
              </w:rPr>
              <w:t>Приложение 10.</w:t>
            </w:r>
            <w:r w:rsidR="00E76CC0" w:rsidRPr="00161D4A">
              <w:rPr>
                <w:rFonts w:ascii="Times New Roman" w:hAnsi="Times New Roman" w:cs="Times New Roman"/>
                <w:b w:val="0"/>
                <w:noProof/>
                <w:webHidden/>
                <w:sz w:val="28"/>
                <w:szCs w:val="28"/>
              </w:rPr>
              <w:tab/>
            </w:r>
          </w:hyperlink>
        </w:p>
        <w:p w14:paraId="03738D93" w14:textId="4DE0BC9F" w:rsidR="00E76CC0" w:rsidRPr="00161D4A" w:rsidRDefault="005A1032" w:rsidP="00E76CC0">
          <w:pPr>
            <w:pStyle w:val="11"/>
            <w:tabs>
              <w:tab w:val="right" w:leader="dot" w:pos="9339"/>
            </w:tabs>
            <w:spacing w:line="360" w:lineRule="auto"/>
            <w:rPr>
              <w:rFonts w:ascii="Times New Roman" w:eastAsiaTheme="minorEastAsia" w:hAnsi="Times New Roman" w:cs="Times New Roman"/>
              <w:b w:val="0"/>
              <w:caps w:val="0"/>
              <w:noProof/>
              <w:sz w:val="28"/>
              <w:szCs w:val="28"/>
              <w:lang w:eastAsia="ru-RU"/>
            </w:rPr>
          </w:pPr>
          <w:hyperlink w:anchor="_Toc513284674" w:history="1">
            <w:r w:rsidR="00E76CC0" w:rsidRPr="00161D4A">
              <w:rPr>
                <w:rStyle w:val="a5"/>
                <w:rFonts w:ascii="Times New Roman" w:hAnsi="Times New Roman" w:cs="Times New Roman"/>
                <w:b w:val="0"/>
                <w:noProof/>
                <w:sz w:val="28"/>
                <w:szCs w:val="28"/>
              </w:rPr>
              <w:t xml:space="preserve">Коммуникационная стратегия </w:t>
            </w:r>
            <w:r w:rsidR="00E76CC0" w:rsidRPr="00161D4A">
              <w:rPr>
                <w:rStyle w:val="a5"/>
                <w:rFonts w:ascii="Times New Roman" w:hAnsi="Times New Roman" w:cs="Times New Roman"/>
                <w:b w:val="0"/>
                <w:bCs/>
                <w:noProof/>
                <w:sz w:val="28"/>
                <w:szCs w:val="28"/>
              </w:rPr>
              <w:t>ГБУ «Туристско-информационный центр Архангельской области»</w:t>
            </w:r>
            <w:r w:rsidR="00E76CC0" w:rsidRPr="00161D4A">
              <w:rPr>
                <w:rStyle w:val="a5"/>
                <w:rFonts w:ascii="MS Mincho" w:eastAsia="MS Mincho" w:hAnsi="MS Mincho" w:cs="MS Mincho"/>
                <w:b w:val="0"/>
                <w:bCs/>
                <w:noProof/>
                <w:sz w:val="28"/>
                <w:szCs w:val="28"/>
              </w:rPr>
              <w:t> </w:t>
            </w:r>
            <w:r w:rsidR="00E76CC0" w:rsidRPr="00161D4A">
              <w:rPr>
                <w:rFonts w:ascii="Times New Roman" w:hAnsi="Times New Roman" w:cs="Times New Roman"/>
                <w:b w:val="0"/>
                <w:noProof/>
                <w:webHidden/>
                <w:sz w:val="28"/>
                <w:szCs w:val="28"/>
              </w:rPr>
              <w:tab/>
            </w:r>
          </w:hyperlink>
        </w:p>
        <w:p w14:paraId="21E6345F" w14:textId="2ED3BFF1" w:rsidR="00C5474D" w:rsidRPr="00E9133A" w:rsidRDefault="00C5474D" w:rsidP="00E76CC0">
          <w:pPr>
            <w:spacing w:line="360" w:lineRule="auto"/>
            <w:rPr>
              <w:rFonts w:cs="Times New Roman"/>
              <w:szCs w:val="28"/>
            </w:rPr>
          </w:pPr>
          <w:r w:rsidRPr="00E76CC0">
            <w:rPr>
              <w:rFonts w:cs="Times New Roman"/>
              <w:b/>
              <w:bCs/>
              <w:noProof/>
              <w:szCs w:val="28"/>
            </w:rPr>
            <w:fldChar w:fldCharType="end"/>
          </w:r>
        </w:p>
      </w:sdtContent>
    </w:sdt>
    <w:p w14:paraId="1B145441" w14:textId="22F14B52" w:rsidR="00DE3C02" w:rsidRDefault="00DE3C02" w:rsidP="007211F9">
      <w:pPr>
        <w:spacing w:line="360" w:lineRule="auto"/>
        <w:rPr>
          <w:rFonts w:eastAsiaTheme="majorEastAsia" w:cs="Times New Roman"/>
          <w:color w:val="000000" w:themeColor="text1"/>
          <w:szCs w:val="28"/>
        </w:rPr>
      </w:pPr>
    </w:p>
    <w:p w14:paraId="52B272F7" w14:textId="41494C46" w:rsidR="00DE3C02" w:rsidRDefault="00DE3C02" w:rsidP="00DE3C02">
      <w:pPr>
        <w:rPr>
          <w:rFonts w:eastAsiaTheme="majorEastAsia" w:cs="Times New Roman"/>
          <w:color w:val="000000" w:themeColor="text1"/>
          <w:szCs w:val="28"/>
        </w:rPr>
      </w:pPr>
      <w:bookmarkStart w:id="0" w:name="_GoBack"/>
      <w:bookmarkEnd w:id="0"/>
    </w:p>
    <w:p w14:paraId="03136982" w14:textId="33FFFCB6" w:rsidR="00D73842" w:rsidRPr="00E9133A" w:rsidRDefault="00DE3C02" w:rsidP="00DE3C02">
      <w:pPr>
        <w:rPr>
          <w:rFonts w:eastAsiaTheme="majorEastAsia" w:cs="Times New Roman"/>
          <w:color w:val="000000" w:themeColor="text1"/>
          <w:szCs w:val="28"/>
        </w:rPr>
      </w:pPr>
      <w:r>
        <w:rPr>
          <w:rFonts w:eastAsiaTheme="majorEastAsia" w:cs="Times New Roman"/>
          <w:color w:val="000000" w:themeColor="text1"/>
          <w:szCs w:val="28"/>
        </w:rPr>
        <w:br w:type="page"/>
      </w:r>
    </w:p>
    <w:p w14:paraId="75F0F430" w14:textId="77777777" w:rsidR="00A24251" w:rsidRPr="00E9133A" w:rsidRDefault="00D73842" w:rsidP="003A6CA3">
      <w:pPr>
        <w:pStyle w:val="1"/>
        <w:spacing w:line="360" w:lineRule="auto"/>
        <w:ind w:firstLine="709"/>
        <w:jc w:val="center"/>
        <w:rPr>
          <w:rFonts w:cs="Times New Roman"/>
          <w:szCs w:val="28"/>
        </w:rPr>
      </w:pPr>
      <w:bookmarkStart w:id="1" w:name="_Toc512980587"/>
      <w:bookmarkStart w:id="2" w:name="_Toc513284637"/>
      <w:r w:rsidRPr="00E9133A">
        <w:rPr>
          <w:rFonts w:cs="Times New Roman"/>
          <w:szCs w:val="28"/>
        </w:rPr>
        <w:lastRenderedPageBreak/>
        <w:t>Введение</w:t>
      </w:r>
      <w:bookmarkEnd w:id="1"/>
      <w:bookmarkEnd w:id="2"/>
    </w:p>
    <w:p w14:paraId="37D4C694" w14:textId="69B614C3" w:rsidR="007002FE" w:rsidRPr="00E9133A" w:rsidRDefault="007002FE" w:rsidP="00A7784E">
      <w:pPr>
        <w:spacing w:line="360" w:lineRule="auto"/>
        <w:ind w:firstLine="709"/>
        <w:jc w:val="both"/>
        <w:rPr>
          <w:rFonts w:cs="Times New Roman"/>
          <w:szCs w:val="28"/>
        </w:rPr>
      </w:pPr>
    </w:p>
    <w:p w14:paraId="17DB172D" w14:textId="1147863E" w:rsidR="00F860B8" w:rsidRPr="00E9133A" w:rsidRDefault="00CD5A1B" w:rsidP="00A7784E">
      <w:pPr>
        <w:spacing w:line="360" w:lineRule="auto"/>
        <w:ind w:firstLine="709"/>
        <w:jc w:val="both"/>
        <w:rPr>
          <w:rFonts w:cs="Times New Roman"/>
          <w:szCs w:val="28"/>
        </w:rPr>
      </w:pPr>
      <w:r w:rsidRPr="00E9133A">
        <w:rPr>
          <w:rFonts w:cs="Times New Roman"/>
          <w:szCs w:val="28"/>
        </w:rPr>
        <w:t xml:space="preserve">Формирование имиджа территориального субъекта – сложная работа, </w:t>
      </w:r>
      <w:r w:rsidR="00B83F3C">
        <w:rPr>
          <w:rFonts w:cs="Times New Roman"/>
          <w:szCs w:val="28"/>
        </w:rPr>
        <w:t xml:space="preserve">которая носит интегрированный </w:t>
      </w:r>
      <w:r w:rsidRPr="00E9133A">
        <w:rPr>
          <w:rFonts w:cs="Times New Roman"/>
          <w:szCs w:val="28"/>
        </w:rPr>
        <w:t>характер. Это работа, в которой участвуют государственные институты, частный бизнес и некоммерческие организации. Когда действия каждого из этих субъектов дополняют друг друга, появляется возможность представить регион в публичной среде и запустить механизм построения территориального имиджа.</w:t>
      </w:r>
    </w:p>
    <w:p w14:paraId="343D78C6" w14:textId="1A9F87B3" w:rsidR="008E43F5" w:rsidRPr="00E9133A" w:rsidRDefault="008E43F5" w:rsidP="00A7784E">
      <w:pPr>
        <w:spacing w:line="360" w:lineRule="auto"/>
        <w:ind w:firstLine="709"/>
        <w:jc w:val="both"/>
        <w:rPr>
          <w:rFonts w:cs="Times New Roman"/>
          <w:szCs w:val="28"/>
        </w:rPr>
      </w:pPr>
      <w:r w:rsidRPr="00E9133A">
        <w:rPr>
          <w:rFonts w:cs="Times New Roman"/>
          <w:szCs w:val="28"/>
        </w:rPr>
        <w:t>Актуальность данной работы подтверждается усилением информационного поля вокруг ресурсного и оборонного потенциалов Русской Арктики. Согласно оценке</w:t>
      </w:r>
      <w:r w:rsidR="007D0A19" w:rsidRPr="00E9133A">
        <w:rPr>
          <w:rStyle w:val="a9"/>
          <w:rFonts w:cs="Times New Roman"/>
          <w:szCs w:val="28"/>
        </w:rPr>
        <w:footnoteReference w:id="1"/>
      </w:r>
      <w:r w:rsidRPr="00E9133A">
        <w:rPr>
          <w:rFonts w:cs="Times New Roman"/>
          <w:szCs w:val="28"/>
        </w:rPr>
        <w:t xml:space="preserve"> ведущих российских политиков и представителей нефтегазовой отрасли, а также экологов и футурологов, Арктика – перспективный регион для исследования месторождений и добычи полезных ископаемых, организации короткого морского пути с течением времени и таянием льдов, реализации программ по обеспечению безопасности, а также реализации туристических программ и международных исследовательских проектов. </w:t>
      </w:r>
    </w:p>
    <w:p w14:paraId="494FCE6F" w14:textId="32F02750" w:rsidR="008E43F5" w:rsidRPr="00E9133A" w:rsidRDefault="008E43F5" w:rsidP="00A7784E">
      <w:pPr>
        <w:spacing w:line="360" w:lineRule="auto"/>
        <w:ind w:firstLine="709"/>
        <w:jc w:val="both"/>
        <w:rPr>
          <w:rFonts w:cs="Times New Roman"/>
          <w:szCs w:val="28"/>
        </w:rPr>
      </w:pPr>
      <w:r w:rsidRPr="00E9133A">
        <w:rPr>
          <w:rFonts w:cs="Times New Roman"/>
          <w:szCs w:val="28"/>
        </w:rPr>
        <w:t>Стоит отметить,</w:t>
      </w:r>
      <w:r w:rsidR="00BA6DE8" w:rsidRPr="00E9133A">
        <w:rPr>
          <w:rFonts w:cs="Times New Roman"/>
          <w:szCs w:val="28"/>
        </w:rPr>
        <w:t xml:space="preserve"> что</w:t>
      </w:r>
      <w:r w:rsidRPr="00E9133A">
        <w:rPr>
          <w:rFonts w:cs="Times New Roman"/>
          <w:szCs w:val="28"/>
        </w:rPr>
        <w:t xml:space="preserve"> между регионами, как и между коммерческими структурами формируется конкурентная среда, </w:t>
      </w:r>
      <w:r w:rsidR="00BA6DE8" w:rsidRPr="00E9133A">
        <w:rPr>
          <w:rFonts w:cs="Times New Roman"/>
          <w:szCs w:val="28"/>
        </w:rPr>
        <w:t>складывается</w:t>
      </w:r>
      <w:r w:rsidRPr="00E9133A">
        <w:rPr>
          <w:rFonts w:cs="Times New Roman"/>
          <w:szCs w:val="28"/>
        </w:rPr>
        <w:t xml:space="preserve"> репутация и имидж, и лишь некоторые из приарктических стран ведут полноценную работу по управлению имиджем и сформировавшимся брендом. Особенности географического положения, а также специфика логистики диктуют определенные правила в выстраивании имиджевых коммуникаций регионов Арктической зоны. Исследованию таких  коммуникаций приарктических стран посвящена данная работа. </w:t>
      </w:r>
    </w:p>
    <w:p w14:paraId="0251BF75" w14:textId="7BFD1AD3" w:rsidR="00E14B50" w:rsidRPr="00E9133A" w:rsidRDefault="00E14B50" w:rsidP="00A7784E">
      <w:pPr>
        <w:spacing w:line="360" w:lineRule="auto"/>
        <w:ind w:firstLine="709"/>
        <w:jc w:val="both"/>
        <w:rPr>
          <w:rFonts w:cs="Times New Roman"/>
          <w:szCs w:val="28"/>
        </w:rPr>
      </w:pPr>
      <w:r w:rsidRPr="00E9133A">
        <w:rPr>
          <w:rFonts w:cs="Times New Roman"/>
          <w:szCs w:val="28"/>
        </w:rPr>
        <w:lastRenderedPageBreak/>
        <w:t xml:space="preserve">Цель работы: определить наиболее </w:t>
      </w:r>
      <w:r w:rsidR="006F7551" w:rsidRPr="00E9133A">
        <w:rPr>
          <w:rFonts w:cs="Times New Roman"/>
          <w:szCs w:val="28"/>
        </w:rPr>
        <w:t>эффективный</w:t>
      </w:r>
      <w:r w:rsidRPr="00E9133A">
        <w:rPr>
          <w:rFonts w:cs="Times New Roman"/>
          <w:szCs w:val="28"/>
        </w:rPr>
        <w:t xml:space="preserve"> формат имиджевых коммуникаций для регионов Арктической зоны и предложить их адаптацию </w:t>
      </w:r>
      <w:r w:rsidR="00817AF6" w:rsidRPr="00E9133A">
        <w:rPr>
          <w:rFonts w:cs="Times New Roman"/>
          <w:szCs w:val="28"/>
        </w:rPr>
        <w:t>применительно к Архангельской области.</w:t>
      </w:r>
    </w:p>
    <w:p w14:paraId="773C540B" w14:textId="32DCC5AC" w:rsidR="00817AF6" w:rsidRPr="00E9133A" w:rsidRDefault="00817AF6" w:rsidP="00A7784E">
      <w:pPr>
        <w:spacing w:line="360" w:lineRule="auto"/>
        <w:ind w:firstLine="709"/>
        <w:jc w:val="both"/>
        <w:rPr>
          <w:rFonts w:cs="Times New Roman"/>
          <w:szCs w:val="28"/>
        </w:rPr>
      </w:pPr>
      <w:r w:rsidRPr="00E9133A">
        <w:rPr>
          <w:rFonts w:cs="Times New Roman"/>
          <w:szCs w:val="28"/>
        </w:rPr>
        <w:t>Для осуществления данной цели предлагается выделить следующий ряд задач, которые необходимо решить:</w:t>
      </w:r>
    </w:p>
    <w:p w14:paraId="62E23812" w14:textId="77777777" w:rsidR="00817AF6" w:rsidRPr="00E9133A" w:rsidRDefault="00817AF6" w:rsidP="00A7784E">
      <w:pPr>
        <w:spacing w:line="360" w:lineRule="auto"/>
        <w:ind w:firstLine="709"/>
        <w:jc w:val="both"/>
        <w:rPr>
          <w:rFonts w:cs="Times New Roman"/>
          <w:szCs w:val="28"/>
        </w:rPr>
      </w:pPr>
    </w:p>
    <w:p w14:paraId="47B6596F" w14:textId="20511F66" w:rsidR="00E820E9" w:rsidRPr="00E9133A" w:rsidRDefault="00817AF6" w:rsidP="00A7784E">
      <w:pPr>
        <w:pStyle w:val="a6"/>
        <w:numPr>
          <w:ilvl w:val="0"/>
          <w:numId w:val="9"/>
        </w:numPr>
        <w:ind w:left="0" w:firstLine="709"/>
        <w:rPr>
          <w:sz w:val="28"/>
          <w:szCs w:val="28"/>
        </w:rPr>
      </w:pPr>
      <w:r w:rsidRPr="00E9133A">
        <w:rPr>
          <w:sz w:val="28"/>
          <w:szCs w:val="28"/>
        </w:rPr>
        <w:t>Провести исследование научной литературы по теме имидж</w:t>
      </w:r>
      <w:r w:rsidR="00E820E9" w:rsidRPr="00E9133A">
        <w:rPr>
          <w:sz w:val="28"/>
          <w:szCs w:val="28"/>
        </w:rPr>
        <w:t>а территориальных субъектов</w:t>
      </w:r>
      <w:r w:rsidR="00BA6DE8" w:rsidRPr="00E9133A">
        <w:rPr>
          <w:sz w:val="28"/>
          <w:szCs w:val="28"/>
        </w:rPr>
        <w:t>.</w:t>
      </w:r>
    </w:p>
    <w:p w14:paraId="1D09D97B" w14:textId="1316CD2C" w:rsidR="00817AF6" w:rsidRPr="00E9133A" w:rsidRDefault="00E820E9" w:rsidP="00A7784E">
      <w:pPr>
        <w:pStyle w:val="a6"/>
        <w:numPr>
          <w:ilvl w:val="0"/>
          <w:numId w:val="9"/>
        </w:numPr>
        <w:ind w:left="0" w:firstLine="709"/>
        <w:rPr>
          <w:sz w:val="28"/>
          <w:szCs w:val="28"/>
        </w:rPr>
      </w:pPr>
      <w:r w:rsidRPr="00E9133A">
        <w:rPr>
          <w:sz w:val="28"/>
          <w:szCs w:val="28"/>
        </w:rPr>
        <w:t xml:space="preserve">Изучить теоретические основы в методах формирования туристического имиджа: информационном и событийном </w:t>
      </w:r>
      <w:r w:rsidRPr="00E9133A">
        <w:rPr>
          <w:sz w:val="28"/>
          <w:szCs w:val="28"/>
          <w:lang w:val="en-US"/>
        </w:rPr>
        <w:t>PR</w:t>
      </w:r>
      <w:r w:rsidR="00BA6DE8" w:rsidRPr="00E9133A">
        <w:rPr>
          <w:sz w:val="28"/>
          <w:szCs w:val="28"/>
        </w:rPr>
        <w:t>.</w:t>
      </w:r>
    </w:p>
    <w:p w14:paraId="4A9A7551" w14:textId="00DD8F5B" w:rsidR="00817AF6" w:rsidRPr="00E9133A" w:rsidRDefault="00817AF6" w:rsidP="00A7784E">
      <w:pPr>
        <w:pStyle w:val="a6"/>
        <w:numPr>
          <w:ilvl w:val="0"/>
          <w:numId w:val="9"/>
        </w:numPr>
        <w:ind w:left="0" w:firstLine="709"/>
        <w:rPr>
          <w:sz w:val="28"/>
          <w:szCs w:val="28"/>
        </w:rPr>
      </w:pPr>
      <w:r w:rsidRPr="00E9133A">
        <w:rPr>
          <w:sz w:val="28"/>
          <w:szCs w:val="28"/>
        </w:rPr>
        <w:t xml:space="preserve">На основании полученных результатов </w:t>
      </w:r>
      <w:r w:rsidR="00E820E9" w:rsidRPr="00E9133A">
        <w:rPr>
          <w:sz w:val="28"/>
          <w:szCs w:val="28"/>
        </w:rPr>
        <w:t xml:space="preserve">исследований рассмотреть </w:t>
      </w:r>
      <w:r w:rsidR="004F7A89" w:rsidRPr="00E9133A">
        <w:rPr>
          <w:sz w:val="28"/>
          <w:szCs w:val="28"/>
        </w:rPr>
        <w:t>особенности туризма на арктических территориях</w:t>
      </w:r>
      <w:r w:rsidR="00BA6DE8" w:rsidRPr="00E9133A">
        <w:rPr>
          <w:sz w:val="28"/>
          <w:szCs w:val="28"/>
        </w:rPr>
        <w:t>.</w:t>
      </w:r>
    </w:p>
    <w:p w14:paraId="23F69071" w14:textId="504F03CD" w:rsidR="004F7A89" w:rsidRPr="00E9133A" w:rsidRDefault="004F7A89" w:rsidP="00A7784E">
      <w:pPr>
        <w:pStyle w:val="a6"/>
        <w:numPr>
          <w:ilvl w:val="0"/>
          <w:numId w:val="9"/>
        </w:numPr>
        <w:ind w:left="0" w:firstLine="709"/>
        <w:rPr>
          <w:sz w:val="28"/>
          <w:szCs w:val="28"/>
        </w:rPr>
      </w:pPr>
      <w:r w:rsidRPr="00E9133A">
        <w:rPr>
          <w:sz w:val="28"/>
          <w:szCs w:val="28"/>
        </w:rPr>
        <w:t>Провести сравнительный анализ событийных коммуникаций регионов Арктической зоны</w:t>
      </w:r>
      <w:r w:rsidR="00BA6DE8" w:rsidRPr="00E9133A">
        <w:rPr>
          <w:sz w:val="28"/>
          <w:szCs w:val="28"/>
        </w:rPr>
        <w:t>.</w:t>
      </w:r>
    </w:p>
    <w:p w14:paraId="14D9FD0A" w14:textId="0251AF63" w:rsidR="004F7A89" w:rsidRPr="00E9133A" w:rsidRDefault="004F7A89" w:rsidP="00A7784E">
      <w:pPr>
        <w:pStyle w:val="a6"/>
        <w:numPr>
          <w:ilvl w:val="0"/>
          <w:numId w:val="9"/>
        </w:numPr>
        <w:ind w:left="0" w:firstLine="709"/>
        <w:rPr>
          <w:sz w:val="28"/>
          <w:szCs w:val="28"/>
        </w:rPr>
      </w:pPr>
      <w:r w:rsidRPr="00E9133A">
        <w:rPr>
          <w:sz w:val="28"/>
          <w:szCs w:val="28"/>
        </w:rPr>
        <w:t>На основании проведенного сравнительного анализа событийных коммуникаций, рассмотреть специфику туристического кластера Архангельской области и выработать коммуникационную стратегию на 2019-2020 годы</w:t>
      </w:r>
      <w:r w:rsidR="00BA6DE8" w:rsidRPr="00E9133A">
        <w:rPr>
          <w:sz w:val="28"/>
          <w:szCs w:val="28"/>
        </w:rPr>
        <w:t>.</w:t>
      </w:r>
    </w:p>
    <w:p w14:paraId="3130E45D" w14:textId="77777777" w:rsidR="00817AF6" w:rsidRPr="00E9133A" w:rsidRDefault="00817AF6" w:rsidP="00A7784E">
      <w:pPr>
        <w:spacing w:line="360" w:lineRule="auto"/>
        <w:ind w:firstLine="709"/>
        <w:jc w:val="both"/>
        <w:rPr>
          <w:rFonts w:cs="Times New Roman"/>
          <w:szCs w:val="28"/>
        </w:rPr>
      </w:pPr>
    </w:p>
    <w:p w14:paraId="4D5723BE" w14:textId="70F97D99" w:rsidR="00D85DA2" w:rsidRPr="00E9133A" w:rsidRDefault="00D85DA2" w:rsidP="00A7784E">
      <w:pPr>
        <w:spacing w:line="360" w:lineRule="auto"/>
        <w:ind w:firstLine="709"/>
        <w:jc w:val="both"/>
        <w:rPr>
          <w:rFonts w:cs="Times New Roman"/>
          <w:szCs w:val="28"/>
        </w:rPr>
      </w:pPr>
      <w:r w:rsidRPr="00E9133A">
        <w:rPr>
          <w:rFonts w:cs="Times New Roman"/>
          <w:szCs w:val="28"/>
        </w:rPr>
        <w:t xml:space="preserve">Объект </w:t>
      </w:r>
      <w:r w:rsidR="00E07DA1">
        <w:rPr>
          <w:rFonts w:cs="Times New Roman"/>
          <w:szCs w:val="28"/>
        </w:rPr>
        <w:t>научно-исследовательской</w:t>
      </w:r>
      <w:r w:rsidRPr="00E9133A">
        <w:rPr>
          <w:rFonts w:cs="Times New Roman"/>
          <w:szCs w:val="28"/>
        </w:rPr>
        <w:t xml:space="preserve"> работы — туристический имидж региона. Предмет </w:t>
      </w:r>
      <w:r w:rsidR="00E07DA1">
        <w:rPr>
          <w:rFonts w:cs="Times New Roman"/>
          <w:szCs w:val="28"/>
        </w:rPr>
        <w:t>научно-исследовательской</w:t>
      </w:r>
      <w:r w:rsidR="00E07DA1" w:rsidRPr="00E9133A">
        <w:rPr>
          <w:rFonts w:cs="Times New Roman"/>
          <w:szCs w:val="28"/>
        </w:rPr>
        <w:t xml:space="preserve"> </w:t>
      </w:r>
      <w:r w:rsidRPr="00E9133A">
        <w:rPr>
          <w:rFonts w:cs="Times New Roman"/>
          <w:szCs w:val="28"/>
        </w:rPr>
        <w:t>работы — имиджевые коммуникации региона Арктической зоны.</w:t>
      </w:r>
    </w:p>
    <w:p w14:paraId="23031F4B" w14:textId="50559EBF" w:rsidR="00D85DA2" w:rsidRPr="00E9133A" w:rsidRDefault="00D85DA2" w:rsidP="00A7784E">
      <w:pPr>
        <w:spacing w:line="360" w:lineRule="auto"/>
        <w:ind w:firstLine="709"/>
        <w:jc w:val="both"/>
        <w:rPr>
          <w:rFonts w:cs="Times New Roman"/>
          <w:szCs w:val="28"/>
        </w:rPr>
      </w:pPr>
      <w:r w:rsidRPr="00E9133A">
        <w:rPr>
          <w:rFonts w:cs="Times New Roman"/>
          <w:szCs w:val="28"/>
        </w:rPr>
        <w:t>В качестве методологической основы в работе выступ</w:t>
      </w:r>
      <w:r w:rsidR="00B83F3C">
        <w:rPr>
          <w:rFonts w:cs="Times New Roman"/>
          <w:szCs w:val="28"/>
        </w:rPr>
        <w:t>аю</w:t>
      </w:r>
      <w:r w:rsidRPr="00E9133A">
        <w:rPr>
          <w:rFonts w:cs="Times New Roman"/>
          <w:szCs w:val="28"/>
        </w:rPr>
        <w:t xml:space="preserve">т содержательный, деятельностный, качественный и количественный подходы к научному исследованию. </w:t>
      </w:r>
    </w:p>
    <w:p w14:paraId="3584D67C" w14:textId="6347FBBD" w:rsidR="004F7A89" w:rsidRPr="00E9133A" w:rsidRDefault="004F7A89" w:rsidP="00A7784E">
      <w:pPr>
        <w:spacing w:line="360" w:lineRule="auto"/>
        <w:ind w:firstLine="709"/>
        <w:jc w:val="both"/>
        <w:rPr>
          <w:rFonts w:cs="Times New Roman"/>
          <w:szCs w:val="28"/>
        </w:rPr>
      </w:pPr>
      <w:r w:rsidRPr="00E9133A">
        <w:rPr>
          <w:rFonts w:cs="Times New Roman"/>
          <w:szCs w:val="28"/>
        </w:rPr>
        <w:t xml:space="preserve">В работе использованы следующие методы </w:t>
      </w:r>
      <w:r w:rsidR="00B83F3C">
        <w:rPr>
          <w:rFonts w:cs="Times New Roman"/>
          <w:szCs w:val="28"/>
        </w:rPr>
        <w:t xml:space="preserve">эмпирического </w:t>
      </w:r>
      <w:r w:rsidRPr="00E9133A">
        <w:rPr>
          <w:rFonts w:cs="Times New Roman"/>
          <w:szCs w:val="28"/>
        </w:rPr>
        <w:t xml:space="preserve">исследования: </w:t>
      </w:r>
      <w:r w:rsidR="00B83F3C">
        <w:rPr>
          <w:rFonts w:cs="Times New Roman"/>
          <w:szCs w:val="28"/>
        </w:rPr>
        <w:t xml:space="preserve">сравнительный анализ </w:t>
      </w:r>
      <w:r w:rsidRPr="00E9133A">
        <w:rPr>
          <w:rFonts w:cs="Times New Roman"/>
          <w:szCs w:val="28"/>
        </w:rPr>
        <w:t>событийных коммуни</w:t>
      </w:r>
      <w:r w:rsidR="00B83F3C">
        <w:rPr>
          <w:rFonts w:cs="Times New Roman"/>
          <w:szCs w:val="28"/>
        </w:rPr>
        <w:t>каций регионов Арктической зоны по специальной методике</w:t>
      </w:r>
      <w:r w:rsidRPr="00E9133A">
        <w:rPr>
          <w:rFonts w:cs="Times New Roman"/>
          <w:szCs w:val="28"/>
        </w:rPr>
        <w:t xml:space="preserve">, обработка вторичных данных (результаты внутренних опросов, </w:t>
      </w:r>
      <w:r w:rsidR="00B83F3C">
        <w:rPr>
          <w:rFonts w:cs="Times New Roman"/>
          <w:szCs w:val="28"/>
        </w:rPr>
        <w:t>анализ статистических данных)</w:t>
      </w:r>
      <w:r w:rsidRPr="00E9133A">
        <w:rPr>
          <w:rFonts w:cs="Times New Roman"/>
          <w:szCs w:val="28"/>
        </w:rPr>
        <w:t xml:space="preserve">, проведение экспертных интервью (с </w:t>
      </w:r>
      <w:r w:rsidR="00BE12EC">
        <w:rPr>
          <w:rFonts w:cs="Times New Roman"/>
          <w:szCs w:val="28"/>
        </w:rPr>
        <w:t xml:space="preserve">тремя </w:t>
      </w:r>
      <w:r w:rsidRPr="00E9133A">
        <w:rPr>
          <w:rFonts w:cs="Times New Roman"/>
          <w:szCs w:val="28"/>
        </w:rPr>
        <w:t xml:space="preserve">экспертами в регионах Арктической зоны и </w:t>
      </w:r>
      <w:r w:rsidRPr="00E9133A">
        <w:rPr>
          <w:rFonts w:cs="Times New Roman"/>
          <w:szCs w:val="28"/>
        </w:rPr>
        <w:lastRenderedPageBreak/>
        <w:t xml:space="preserve">отдельно с </w:t>
      </w:r>
      <w:r w:rsidR="00BE12EC">
        <w:rPr>
          <w:rFonts w:cs="Times New Roman"/>
          <w:szCs w:val="28"/>
        </w:rPr>
        <w:t xml:space="preserve">тремя </w:t>
      </w:r>
      <w:r w:rsidRPr="00E9133A">
        <w:rPr>
          <w:rFonts w:cs="Times New Roman"/>
          <w:szCs w:val="28"/>
        </w:rPr>
        <w:t>экспертами из Архангельской области)</w:t>
      </w:r>
      <w:r w:rsidR="00A23D4B" w:rsidRPr="00E9133A">
        <w:rPr>
          <w:rFonts w:cs="Times New Roman"/>
          <w:szCs w:val="28"/>
        </w:rPr>
        <w:t xml:space="preserve">, </w:t>
      </w:r>
      <w:r w:rsidR="00A23D4B" w:rsidRPr="00E9133A">
        <w:rPr>
          <w:rFonts w:cs="Times New Roman"/>
          <w:szCs w:val="28"/>
          <w:lang w:val="en-US"/>
        </w:rPr>
        <w:t>SWOT-анализ (при подготовке коммуникационной стратегии Архангельской области)</w:t>
      </w:r>
      <w:r w:rsidRPr="00E9133A">
        <w:rPr>
          <w:rFonts w:cs="Times New Roman"/>
          <w:szCs w:val="28"/>
        </w:rPr>
        <w:t xml:space="preserve">. </w:t>
      </w:r>
    </w:p>
    <w:p w14:paraId="6F1B50A7" w14:textId="70A49E9C" w:rsidR="00817AF6" w:rsidRPr="00E9133A" w:rsidRDefault="00D85DA2" w:rsidP="00A7784E">
      <w:pPr>
        <w:spacing w:line="360" w:lineRule="auto"/>
        <w:ind w:firstLine="709"/>
        <w:jc w:val="both"/>
        <w:rPr>
          <w:rFonts w:cs="Times New Roman"/>
          <w:szCs w:val="28"/>
        </w:rPr>
      </w:pPr>
      <w:r w:rsidRPr="00E9133A">
        <w:rPr>
          <w:rFonts w:cs="Times New Roman"/>
          <w:szCs w:val="28"/>
        </w:rPr>
        <w:t xml:space="preserve">Теоретической основой данной работы послужили научные труды о концепции имиджа территориальных субъектов, технологиях имиджевых коммуникаций в системе территориального маркетинга, форматах </w:t>
      </w:r>
      <w:r w:rsidRPr="00E9133A">
        <w:rPr>
          <w:rFonts w:cs="Times New Roman"/>
          <w:szCs w:val="28"/>
          <w:lang w:val="en-US"/>
        </w:rPr>
        <w:t>PR</w:t>
      </w:r>
      <w:r w:rsidR="00A23D4B" w:rsidRPr="00E9133A">
        <w:rPr>
          <w:rFonts w:cs="Times New Roman"/>
          <w:szCs w:val="28"/>
        </w:rPr>
        <w:t>-коммуникаций.</w:t>
      </w:r>
    </w:p>
    <w:p w14:paraId="6CCF92C8" w14:textId="0AB0372A" w:rsidR="004F7A89" w:rsidRPr="00E9133A" w:rsidRDefault="00DC32B7" w:rsidP="00A7784E">
      <w:pPr>
        <w:spacing w:line="360" w:lineRule="auto"/>
        <w:ind w:firstLine="709"/>
        <w:jc w:val="both"/>
        <w:rPr>
          <w:rFonts w:cs="Times New Roman"/>
          <w:szCs w:val="28"/>
        </w:rPr>
      </w:pPr>
      <w:r w:rsidRPr="00E9133A">
        <w:rPr>
          <w:rFonts w:cs="Times New Roman"/>
          <w:szCs w:val="28"/>
        </w:rPr>
        <w:t>Положения выносимые на защиту:</w:t>
      </w:r>
    </w:p>
    <w:p w14:paraId="6360913A" w14:textId="018E69C0" w:rsidR="00DC32B7" w:rsidRPr="00E9133A" w:rsidRDefault="00450F75" w:rsidP="00A7784E">
      <w:pPr>
        <w:pStyle w:val="a6"/>
        <w:numPr>
          <w:ilvl w:val="0"/>
          <w:numId w:val="19"/>
        </w:numPr>
        <w:ind w:left="0" w:firstLine="709"/>
        <w:rPr>
          <w:sz w:val="28"/>
          <w:szCs w:val="28"/>
        </w:rPr>
      </w:pPr>
      <w:r w:rsidRPr="00E9133A">
        <w:rPr>
          <w:sz w:val="28"/>
          <w:szCs w:val="28"/>
        </w:rPr>
        <w:t>Арктика – перспективный регион для развития туризма. Страны готовы сотрудничать для привлечения туристов в регион.</w:t>
      </w:r>
    </w:p>
    <w:p w14:paraId="1218F3DA" w14:textId="1A948183" w:rsidR="00B54210" w:rsidRPr="00E9133A" w:rsidRDefault="002D4B6E" w:rsidP="00A7784E">
      <w:pPr>
        <w:pStyle w:val="a6"/>
        <w:numPr>
          <w:ilvl w:val="0"/>
          <w:numId w:val="19"/>
        </w:numPr>
        <w:ind w:left="0" w:firstLine="709"/>
        <w:rPr>
          <w:sz w:val="28"/>
          <w:szCs w:val="28"/>
        </w:rPr>
      </w:pPr>
      <w:r w:rsidRPr="00E9133A">
        <w:rPr>
          <w:sz w:val="28"/>
          <w:szCs w:val="28"/>
        </w:rPr>
        <w:t xml:space="preserve">В вопросе формирования туристического имиджа технологии событийного </w:t>
      </w:r>
      <w:r w:rsidRPr="00E9133A">
        <w:rPr>
          <w:sz w:val="28"/>
          <w:szCs w:val="28"/>
          <w:lang w:val="en-US"/>
        </w:rPr>
        <w:t xml:space="preserve">PR </w:t>
      </w:r>
      <w:r w:rsidRPr="00E9133A">
        <w:rPr>
          <w:sz w:val="28"/>
          <w:szCs w:val="28"/>
        </w:rPr>
        <w:t xml:space="preserve">более эффективны по отношению к технологиям информационного </w:t>
      </w:r>
      <w:r w:rsidRPr="00E9133A">
        <w:rPr>
          <w:sz w:val="28"/>
          <w:szCs w:val="28"/>
          <w:lang w:val="en-US"/>
        </w:rPr>
        <w:t>PR</w:t>
      </w:r>
      <w:r w:rsidR="00B54210" w:rsidRPr="00E9133A">
        <w:rPr>
          <w:sz w:val="28"/>
          <w:szCs w:val="28"/>
          <w:lang w:val="en-US"/>
        </w:rPr>
        <w:t>.</w:t>
      </w:r>
    </w:p>
    <w:p w14:paraId="75535FF0" w14:textId="5EF5D70E" w:rsidR="00B54210" w:rsidRPr="00E9133A" w:rsidRDefault="00B54210" w:rsidP="00A7784E">
      <w:pPr>
        <w:pStyle w:val="a6"/>
        <w:numPr>
          <w:ilvl w:val="0"/>
          <w:numId w:val="19"/>
        </w:numPr>
        <w:ind w:left="0" w:firstLine="709"/>
        <w:rPr>
          <w:sz w:val="28"/>
          <w:szCs w:val="28"/>
        </w:rPr>
      </w:pPr>
      <w:r w:rsidRPr="00E9133A">
        <w:rPr>
          <w:sz w:val="28"/>
          <w:szCs w:val="28"/>
        </w:rPr>
        <w:t xml:space="preserve">Государственные компании, а не министерства и комитеты – наиболее гибкие и функциональные команды в работе по развитию туризма. </w:t>
      </w:r>
    </w:p>
    <w:p w14:paraId="3F6A6837" w14:textId="19D4CC84" w:rsidR="00B54210" w:rsidRDefault="00B54210" w:rsidP="00A7784E">
      <w:pPr>
        <w:pStyle w:val="a6"/>
        <w:numPr>
          <w:ilvl w:val="0"/>
          <w:numId w:val="19"/>
        </w:numPr>
        <w:ind w:left="0" w:firstLine="709"/>
        <w:rPr>
          <w:sz w:val="28"/>
          <w:szCs w:val="28"/>
        </w:rPr>
      </w:pPr>
      <w:r w:rsidRPr="00E9133A">
        <w:rPr>
          <w:sz w:val="28"/>
          <w:szCs w:val="28"/>
        </w:rPr>
        <w:t>Страны, полностью находящиеся в Арктической зоне, глубже подходят к вопросу развития туризма на своих территориях и на стратегическом уровне занимаются формированием туристического имиджа и построением территориального бренда</w:t>
      </w:r>
      <w:r w:rsidR="00BE12EC">
        <w:rPr>
          <w:sz w:val="28"/>
          <w:szCs w:val="28"/>
        </w:rPr>
        <w:t>.</w:t>
      </w:r>
      <w:r w:rsidRPr="00E9133A">
        <w:rPr>
          <w:sz w:val="28"/>
          <w:szCs w:val="28"/>
        </w:rPr>
        <w:t xml:space="preserve"> </w:t>
      </w:r>
    </w:p>
    <w:p w14:paraId="5B916A09" w14:textId="6401E0B2" w:rsidR="00BE12EC" w:rsidRPr="00E9133A" w:rsidRDefault="00BE12EC" w:rsidP="00A7784E">
      <w:pPr>
        <w:pStyle w:val="a6"/>
        <w:numPr>
          <w:ilvl w:val="0"/>
          <w:numId w:val="19"/>
        </w:numPr>
        <w:ind w:left="0" w:firstLine="709"/>
        <w:rPr>
          <w:sz w:val="28"/>
          <w:szCs w:val="28"/>
        </w:rPr>
      </w:pPr>
      <w:r>
        <w:rPr>
          <w:sz w:val="28"/>
          <w:szCs w:val="28"/>
        </w:rPr>
        <w:t>Архангельская область</w:t>
      </w:r>
      <w:r w:rsidR="006F438B">
        <w:rPr>
          <w:sz w:val="28"/>
          <w:szCs w:val="28"/>
        </w:rPr>
        <w:t xml:space="preserve"> и ее туристический кластер находятся на пути усиления коммуникационной активности и заимствования опыта Скандинавских стран. </w:t>
      </w:r>
    </w:p>
    <w:p w14:paraId="06EC46E3" w14:textId="77777777" w:rsidR="00B54210" w:rsidRPr="00E9133A" w:rsidRDefault="00B54210" w:rsidP="00A7784E">
      <w:pPr>
        <w:pStyle w:val="a6"/>
        <w:ind w:left="0" w:firstLine="709"/>
        <w:rPr>
          <w:sz w:val="28"/>
          <w:szCs w:val="28"/>
        </w:rPr>
      </w:pPr>
    </w:p>
    <w:p w14:paraId="2737B7CA" w14:textId="38EA0DD5" w:rsidR="004F7A89" w:rsidRPr="00E9133A" w:rsidRDefault="00A5098A" w:rsidP="00A7784E">
      <w:pPr>
        <w:spacing w:line="360" w:lineRule="auto"/>
        <w:ind w:firstLine="709"/>
        <w:jc w:val="both"/>
        <w:rPr>
          <w:rFonts w:cs="Times New Roman"/>
          <w:szCs w:val="28"/>
        </w:rPr>
      </w:pPr>
      <w:r w:rsidRPr="00E9133A">
        <w:rPr>
          <w:rFonts w:cs="Times New Roman"/>
          <w:szCs w:val="28"/>
        </w:rPr>
        <w:t>Структура работы</w:t>
      </w:r>
      <w:r w:rsidR="004F7A89" w:rsidRPr="00E9133A">
        <w:rPr>
          <w:rFonts w:cs="Times New Roman"/>
          <w:szCs w:val="28"/>
        </w:rPr>
        <w:t xml:space="preserve"> </w:t>
      </w:r>
      <w:r w:rsidRPr="00E9133A">
        <w:rPr>
          <w:rFonts w:cs="Times New Roman"/>
          <w:szCs w:val="28"/>
        </w:rPr>
        <w:t xml:space="preserve">определяется целями и задачами исследования. Состоит их введения, двух глав, содержащих шесть параграфов, заключения, списка литературы и приложений. </w:t>
      </w:r>
    </w:p>
    <w:p w14:paraId="318E0E6E" w14:textId="77777777" w:rsidR="00A5098A" w:rsidRPr="00E9133A" w:rsidRDefault="00A5098A" w:rsidP="00A7784E">
      <w:pPr>
        <w:spacing w:line="360" w:lineRule="auto"/>
        <w:ind w:firstLine="709"/>
        <w:jc w:val="both"/>
        <w:rPr>
          <w:rFonts w:cs="Times New Roman"/>
          <w:szCs w:val="28"/>
        </w:rPr>
      </w:pPr>
    </w:p>
    <w:p w14:paraId="27955CB1" w14:textId="1A115D5F" w:rsidR="00F860B8" w:rsidRPr="00E9133A" w:rsidRDefault="00F860B8" w:rsidP="00A7784E">
      <w:pPr>
        <w:spacing w:line="360" w:lineRule="auto"/>
        <w:ind w:firstLine="709"/>
        <w:jc w:val="both"/>
        <w:rPr>
          <w:rFonts w:cs="Times New Roman"/>
          <w:b/>
          <w:szCs w:val="28"/>
          <w:lang w:val="en-US"/>
        </w:rPr>
      </w:pPr>
    </w:p>
    <w:p w14:paraId="09475C14" w14:textId="77777777" w:rsidR="007002FE" w:rsidRPr="00E9133A" w:rsidRDefault="007002FE" w:rsidP="00A7784E">
      <w:pPr>
        <w:spacing w:line="360" w:lineRule="auto"/>
        <w:ind w:firstLine="709"/>
        <w:jc w:val="both"/>
        <w:rPr>
          <w:rFonts w:cs="Times New Roman"/>
          <w:szCs w:val="28"/>
        </w:rPr>
      </w:pPr>
      <w:r w:rsidRPr="00E9133A">
        <w:rPr>
          <w:rFonts w:cs="Times New Roman"/>
          <w:szCs w:val="28"/>
        </w:rPr>
        <w:br w:type="page"/>
      </w:r>
    </w:p>
    <w:p w14:paraId="472A6B99" w14:textId="213679F2" w:rsidR="007002FE" w:rsidRPr="00E9133A" w:rsidRDefault="007002FE" w:rsidP="003A6CA3">
      <w:pPr>
        <w:pStyle w:val="1"/>
        <w:spacing w:line="360" w:lineRule="auto"/>
        <w:ind w:firstLine="709"/>
        <w:jc w:val="center"/>
        <w:rPr>
          <w:rFonts w:cs="Times New Roman"/>
          <w:szCs w:val="28"/>
          <w:lang w:val="en-US"/>
        </w:rPr>
      </w:pPr>
      <w:bookmarkStart w:id="3" w:name="_Toc512980588"/>
      <w:bookmarkStart w:id="4" w:name="_Toc513284638"/>
      <w:r w:rsidRPr="00E9133A">
        <w:rPr>
          <w:rFonts w:cs="Times New Roman"/>
          <w:szCs w:val="28"/>
        </w:rPr>
        <w:lastRenderedPageBreak/>
        <w:t xml:space="preserve">Глава </w:t>
      </w:r>
      <w:r w:rsidRPr="00E9133A">
        <w:rPr>
          <w:rFonts w:cs="Times New Roman"/>
          <w:szCs w:val="28"/>
          <w:lang w:val="en-US"/>
        </w:rPr>
        <w:t>I</w:t>
      </w:r>
      <w:r w:rsidRPr="00E9133A">
        <w:rPr>
          <w:rFonts w:cs="Times New Roman"/>
          <w:szCs w:val="28"/>
        </w:rPr>
        <w:t xml:space="preserve">. </w:t>
      </w:r>
      <w:r w:rsidRPr="00E9133A">
        <w:rPr>
          <w:rFonts w:cs="Times New Roman"/>
          <w:szCs w:val="28"/>
          <w:lang w:val="en-US"/>
        </w:rPr>
        <w:t>Теоретические подходы к формированию туристического имиджа региона</w:t>
      </w:r>
      <w:bookmarkEnd w:id="3"/>
      <w:bookmarkEnd w:id="4"/>
    </w:p>
    <w:p w14:paraId="0C88247D" w14:textId="77777777" w:rsidR="007002FE" w:rsidRPr="00E9133A" w:rsidRDefault="007002FE" w:rsidP="003A6CA3">
      <w:pPr>
        <w:spacing w:line="360" w:lineRule="auto"/>
        <w:ind w:firstLine="709"/>
        <w:jc w:val="center"/>
        <w:rPr>
          <w:rFonts w:cs="Times New Roman"/>
          <w:szCs w:val="28"/>
        </w:rPr>
      </w:pPr>
    </w:p>
    <w:p w14:paraId="5DEC801D" w14:textId="4E755632" w:rsidR="007002FE" w:rsidRPr="00E9133A" w:rsidRDefault="002955AC" w:rsidP="003A6CA3">
      <w:pPr>
        <w:pStyle w:val="2"/>
        <w:spacing w:line="360" w:lineRule="auto"/>
        <w:ind w:firstLine="709"/>
        <w:jc w:val="center"/>
        <w:rPr>
          <w:rFonts w:cs="Times New Roman"/>
          <w:szCs w:val="28"/>
        </w:rPr>
      </w:pPr>
      <w:bookmarkStart w:id="5" w:name="_Toc512980589"/>
      <w:bookmarkStart w:id="6" w:name="_Toc513284639"/>
      <w:r w:rsidRPr="00E9133A">
        <w:rPr>
          <w:rFonts w:cs="Times New Roman"/>
          <w:szCs w:val="28"/>
        </w:rPr>
        <w:t xml:space="preserve">1.1 </w:t>
      </w:r>
      <w:r w:rsidR="007002FE" w:rsidRPr="00E9133A">
        <w:rPr>
          <w:rFonts w:cs="Times New Roman"/>
          <w:szCs w:val="28"/>
        </w:rPr>
        <w:t>Имидж территориальных субъектов</w:t>
      </w:r>
      <w:r w:rsidR="00BA6DE8" w:rsidRPr="00E9133A">
        <w:rPr>
          <w:rFonts w:cs="Times New Roman"/>
          <w:szCs w:val="28"/>
        </w:rPr>
        <w:t>: основные подходы</w:t>
      </w:r>
      <w:bookmarkEnd w:id="5"/>
      <w:bookmarkEnd w:id="6"/>
    </w:p>
    <w:p w14:paraId="7D1E8A87" w14:textId="77777777" w:rsidR="007002FE" w:rsidRPr="00E9133A" w:rsidRDefault="007002FE" w:rsidP="003A6CA3">
      <w:pPr>
        <w:spacing w:line="360" w:lineRule="auto"/>
        <w:ind w:firstLine="709"/>
        <w:jc w:val="center"/>
        <w:rPr>
          <w:rFonts w:cs="Times New Roman"/>
          <w:szCs w:val="28"/>
        </w:rPr>
      </w:pPr>
    </w:p>
    <w:p w14:paraId="2CC2C180" w14:textId="2EE6D71E" w:rsidR="00887757" w:rsidRPr="00E9133A" w:rsidRDefault="00887757" w:rsidP="003A6CA3">
      <w:pPr>
        <w:pStyle w:val="3"/>
        <w:spacing w:line="360" w:lineRule="auto"/>
        <w:ind w:firstLine="709"/>
        <w:jc w:val="center"/>
        <w:rPr>
          <w:rFonts w:cs="Times New Roman"/>
          <w:szCs w:val="28"/>
        </w:rPr>
      </w:pPr>
      <w:bookmarkStart w:id="7" w:name="_Toc484755164"/>
      <w:bookmarkStart w:id="8" w:name="_Toc485477470"/>
      <w:bookmarkStart w:id="9" w:name="_Toc512980590"/>
      <w:bookmarkStart w:id="10" w:name="_Toc513284640"/>
      <w:r w:rsidRPr="00E9133A">
        <w:rPr>
          <w:rFonts w:cs="Times New Roman"/>
          <w:szCs w:val="28"/>
        </w:rPr>
        <w:t>1.1</w:t>
      </w:r>
      <w:r w:rsidR="005D2CF3" w:rsidRPr="00E9133A">
        <w:rPr>
          <w:rFonts w:cs="Times New Roman"/>
          <w:szCs w:val="28"/>
        </w:rPr>
        <w:t xml:space="preserve">.1 </w:t>
      </w:r>
      <w:r w:rsidRPr="00E9133A">
        <w:rPr>
          <w:rFonts w:cs="Times New Roman"/>
          <w:szCs w:val="28"/>
        </w:rPr>
        <w:t>Поняти</w:t>
      </w:r>
      <w:r w:rsidR="00F860B8" w:rsidRPr="00E9133A">
        <w:rPr>
          <w:rFonts w:cs="Times New Roman"/>
          <w:szCs w:val="28"/>
        </w:rPr>
        <w:t>е</w:t>
      </w:r>
      <w:r w:rsidRPr="00E9133A">
        <w:rPr>
          <w:rFonts w:cs="Times New Roman"/>
          <w:szCs w:val="28"/>
        </w:rPr>
        <w:t xml:space="preserve"> имиджа</w:t>
      </w:r>
      <w:bookmarkEnd w:id="7"/>
      <w:bookmarkEnd w:id="8"/>
      <w:bookmarkEnd w:id="9"/>
      <w:bookmarkEnd w:id="10"/>
    </w:p>
    <w:p w14:paraId="46861AD9" w14:textId="77777777" w:rsidR="00887757" w:rsidRPr="00E9133A" w:rsidRDefault="00887757" w:rsidP="00A7784E">
      <w:pPr>
        <w:spacing w:line="360" w:lineRule="auto"/>
        <w:ind w:firstLine="709"/>
        <w:jc w:val="both"/>
        <w:rPr>
          <w:rFonts w:cs="Times New Roman"/>
          <w:szCs w:val="28"/>
        </w:rPr>
      </w:pPr>
    </w:p>
    <w:p w14:paraId="21C0DE63"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В эпоху глобализации территориальные субъекты: от крупных округов, областей и городов до мелких поселков и районов, становятся участниками большой конкурентной игры. И их борьба не всегда связана только с экономическими показателями, социальной инфраструктурой, притоком населения. Это нечто нематериальное, что позволяет управлять мнением миллионов людей, политических и экономических центров по отношению к территориальному субъекту. </w:t>
      </w:r>
    </w:p>
    <w:p w14:paraId="7F20307C"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В пространстве массовых коммуникаций понятие имиджа чаще всего соотносится с конкретной персоной или коммерческим субъектом. Этим понятием именуют ответ на вопрос об успешности / безуспешности субъекта в разных направлениях деятельности.</w:t>
      </w:r>
    </w:p>
    <w:p w14:paraId="10F111EA" w14:textId="565275C3"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Общее определение, предложенное М.А. Шишкиной и А.Д. Кривоносовым: «Имидж – это специально формируемый образ субъекта </w:t>
      </w:r>
      <w:r w:rsidRPr="00E9133A">
        <w:rPr>
          <w:rFonts w:cs="Times New Roman"/>
          <w:szCs w:val="28"/>
          <w:lang w:val="en-US"/>
        </w:rPr>
        <w:t>PR</w:t>
      </w:r>
      <w:r w:rsidRPr="00E9133A">
        <w:rPr>
          <w:rFonts w:cs="Times New Roman"/>
          <w:szCs w:val="28"/>
        </w:rPr>
        <w:t xml:space="preserve"> (персоны или корпорации) в целях воздействия на определенную группу целевой общественности»</w:t>
      </w:r>
      <w:r w:rsidR="00F860B8" w:rsidRPr="00E9133A">
        <w:rPr>
          <w:rStyle w:val="a9"/>
          <w:rFonts w:cs="Times New Roman"/>
          <w:szCs w:val="28"/>
        </w:rPr>
        <w:footnoteReference w:id="2"/>
      </w:r>
      <w:r w:rsidRPr="00E9133A">
        <w:rPr>
          <w:rFonts w:cs="Times New Roman"/>
          <w:szCs w:val="28"/>
        </w:rPr>
        <w:t xml:space="preserve">, можно принять для анализа имиджа экономических и индивидуальных субъектов. К сожалению, авторы не упомянули, что в качестве субъекта имиджа могут выступать другие классические и неклассические социальные группы (регионы, государства, политические партии, некоммерческие организации), а их коммуникативный имиджевый материал может быть направлен на разные (в иерархии стратификационной системы) группы общественности. </w:t>
      </w:r>
    </w:p>
    <w:p w14:paraId="23765A19" w14:textId="65E74E1F" w:rsidR="00A84C0A" w:rsidRPr="00E9133A" w:rsidRDefault="005D0858" w:rsidP="00A7784E">
      <w:pPr>
        <w:spacing w:line="360" w:lineRule="auto"/>
        <w:ind w:firstLine="709"/>
        <w:jc w:val="both"/>
        <w:rPr>
          <w:rFonts w:cs="Times New Roman"/>
          <w:szCs w:val="28"/>
        </w:rPr>
      </w:pPr>
      <w:r w:rsidRPr="00E9133A">
        <w:rPr>
          <w:rFonts w:cs="Times New Roman"/>
          <w:szCs w:val="28"/>
        </w:rPr>
        <w:lastRenderedPageBreak/>
        <w:t>Чумиков и Бочаров утверждают, что имидж – это заявленный образ или заявленная позиция, та, которую формулирует базисный субъект и продвигает в сознании целевых групп</w:t>
      </w:r>
      <w:r w:rsidRPr="00E9133A">
        <w:rPr>
          <w:rStyle w:val="a9"/>
          <w:rFonts w:cs="Times New Roman"/>
          <w:szCs w:val="28"/>
        </w:rPr>
        <w:footnoteReference w:id="3"/>
      </w:r>
      <w:r w:rsidRPr="00E9133A">
        <w:rPr>
          <w:rFonts w:cs="Times New Roman"/>
          <w:szCs w:val="28"/>
        </w:rPr>
        <w:t>.</w:t>
      </w:r>
    </w:p>
    <w:p w14:paraId="0507DC13" w14:textId="74DA3AB0" w:rsidR="006023C8" w:rsidRPr="00E9133A" w:rsidRDefault="006023C8" w:rsidP="00A7784E">
      <w:pPr>
        <w:spacing w:line="360" w:lineRule="auto"/>
        <w:ind w:firstLine="709"/>
        <w:jc w:val="both"/>
        <w:rPr>
          <w:rFonts w:cs="Times New Roman"/>
          <w:szCs w:val="28"/>
        </w:rPr>
      </w:pPr>
      <w:r w:rsidRPr="00E9133A">
        <w:rPr>
          <w:rFonts w:cs="Times New Roman"/>
          <w:szCs w:val="28"/>
        </w:rPr>
        <w:t>По мнению И.А. Василенко имидж – это послание, обещание и историческая перспектива</w:t>
      </w:r>
      <w:r w:rsidRPr="00E9133A">
        <w:rPr>
          <w:rStyle w:val="a9"/>
          <w:rFonts w:cs="Times New Roman"/>
          <w:szCs w:val="28"/>
        </w:rPr>
        <w:footnoteReference w:id="4"/>
      </w:r>
      <w:r w:rsidRPr="00E9133A">
        <w:rPr>
          <w:rFonts w:cs="Times New Roman"/>
          <w:szCs w:val="28"/>
        </w:rPr>
        <w:t xml:space="preserve">. </w:t>
      </w:r>
    </w:p>
    <w:p w14:paraId="108FC413" w14:textId="7AADB3DE" w:rsidR="006023C8" w:rsidRPr="00E9133A" w:rsidRDefault="006023C8" w:rsidP="00A7784E">
      <w:pPr>
        <w:spacing w:line="360" w:lineRule="auto"/>
        <w:ind w:firstLine="709"/>
        <w:jc w:val="both"/>
        <w:rPr>
          <w:rFonts w:cs="Times New Roman"/>
          <w:szCs w:val="28"/>
        </w:rPr>
      </w:pPr>
      <w:r w:rsidRPr="00E9133A">
        <w:rPr>
          <w:rFonts w:cs="Times New Roman"/>
          <w:szCs w:val="28"/>
        </w:rPr>
        <w:t>Рассмотрим также более полное определение, предложенное Д.П. Гаврой и Ю.В. Тарановой: «Имидж объекта – это мнение о нем, возникшее в психике социального субъекта, на основе оценки образа, сформированного в его (субъекта) психике в результате восприятия значимых характеристик данного объекта»</w:t>
      </w:r>
      <w:r w:rsidRPr="00E9133A">
        <w:rPr>
          <w:rStyle w:val="a9"/>
          <w:rFonts w:cs="Times New Roman"/>
          <w:szCs w:val="28"/>
        </w:rPr>
        <w:footnoteReference w:id="5"/>
      </w:r>
      <w:r w:rsidRPr="00E9133A">
        <w:rPr>
          <w:rFonts w:cs="Times New Roman"/>
          <w:szCs w:val="28"/>
        </w:rPr>
        <w:t>.</w:t>
      </w:r>
    </w:p>
    <w:p w14:paraId="781D481D" w14:textId="3AD92355"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Обобщая теоретиков, имидж – многофакторная единица восприятия. Стоит отметить, что это определение носит более общий характер, ведь под объектом и социальным субъектом могут быть представлены разные элементы социальной структуры. </w:t>
      </w:r>
      <w:r w:rsidR="00340374" w:rsidRPr="00E9133A">
        <w:rPr>
          <w:rFonts w:cs="Times New Roman"/>
          <w:szCs w:val="28"/>
        </w:rPr>
        <w:t xml:space="preserve">От персоналий до коммерческих структур, от некоммерческих организаций до политических партий, муниципальных образований и целых регионов и стран. </w:t>
      </w:r>
      <w:r w:rsidR="00C1123D" w:rsidRPr="00E9133A">
        <w:rPr>
          <w:rFonts w:cs="Times New Roman"/>
          <w:szCs w:val="28"/>
        </w:rPr>
        <w:t>Рассмотрим подробнее феномен территориального имиджмейкинга</w:t>
      </w:r>
    </w:p>
    <w:p w14:paraId="197B8754" w14:textId="77777777" w:rsidR="00340374" w:rsidRDefault="00340374" w:rsidP="00A7784E">
      <w:pPr>
        <w:spacing w:line="360" w:lineRule="auto"/>
        <w:ind w:firstLine="709"/>
        <w:jc w:val="both"/>
        <w:rPr>
          <w:rFonts w:cs="Times New Roman"/>
          <w:szCs w:val="28"/>
        </w:rPr>
      </w:pPr>
    </w:p>
    <w:p w14:paraId="05AB55E9" w14:textId="77777777" w:rsidR="00742F58" w:rsidRDefault="00742F58" w:rsidP="00A7784E">
      <w:pPr>
        <w:spacing w:line="360" w:lineRule="auto"/>
        <w:ind w:firstLine="709"/>
        <w:jc w:val="both"/>
        <w:rPr>
          <w:rFonts w:cs="Times New Roman"/>
          <w:szCs w:val="28"/>
        </w:rPr>
      </w:pPr>
    </w:p>
    <w:p w14:paraId="190B6D5D" w14:textId="77777777" w:rsidR="00742F58" w:rsidRDefault="00742F58" w:rsidP="00A7784E">
      <w:pPr>
        <w:spacing w:line="360" w:lineRule="auto"/>
        <w:ind w:firstLine="709"/>
        <w:jc w:val="both"/>
        <w:rPr>
          <w:rFonts w:cs="Times New Roman"/>
          <w:szCs w:val="28"/>
        </w:rPr>
      </w:pPr>
    </w:p>
    <w:p w14:paraId="666F5895" w14:textId="77777777" w:rsidR="00742F58" w:rsidRDefault="00742F58" w:rsidP="00A7784E">
      <w:pPr>
        <w:spacing w:line="360" w:lineRule="auto"/>
        <w:ind w:firstLine="709"/>
        <w:jc w:val="both"/>
        <w:rPr>
          <w:rFonts w:cs="Times New Roman"/>
          <w:szCs w:val="28"/>
        </w:rPr>
      </w:pPr>
    </w:p>
    <w:p w14:paraId="58A63720" w14:textId="77777777" w:rsidR="00742F58" w:rsidRDefault="00742F58" w:rsidP="00A7784E">
      <w:pPr>
        <w:spacing w:line="360" w:lineRule="auto"/>
        <w:ind w:firstLine="709"/>
        <w:jc w:val="both"/>
        <w:rPr>
          <w:rFonts w:cs="Times New Roman"/>
          <w:szCs w:val="28"/>
        </w:rPr>
      </w:pPr>
    </w:p>
    <w:p w14:paraId="7B9DAF26" w14:textId="77777777" w:rsidR="00742F58" w:rsidRPr="00E9133A" w:rsidRDefault="00742F58" w:rsidP="00A7784E">
      <w:pPr>
        <w:spacing w:line="360" w:lineRule="auto"/>
        <w:ind w:firstLine="709"/>
        <w:jc w:val="both"/>
        <w:rPr>
          <w:rFonts w:cs="Times New Roman"/>
          <w:szCs w:val="28"/>
        </w:rPr>
      </w:pPr>
    </w:p>
    <w:p w14:paraId="0FC09794" w14:textId="77777777" w:rsidR="006023C8" w:rsidRPr="00E9133A" w:rsidRDefault="006023C8" w:rsidP="00A7784E">
      <w:pPr>
        <w:spacing w:line="360" w:lineRule="auto"/>
        <w:ind w:firstLine="709"/>
        <w:jc w:val="both"/>
        <w:rPr>
          <w:rFonts w:cs="Times New Roman"/>
          <w:szCs w:val="28"/>
        </w:rPr>
      </w:pPr>
    </w:p>
    <w:p w14:paraId="16648550" w14:textId="00F4B49F" w:rsidR="00887757" w:rsidRPr="00E9133A" w:rsidRDefault="00887757" w:rsidP="003A6CA3">
      <w:pPr>
        <w:pStyle w:val="3"/>
        <w:spacing w:line="360" w:lineRule="auto"/>
        <w:ind w:firstLine="709"/>
        <w:jc w:val="center"/>
        <w:rPr>
          <w:rFonts w:cs="Times New Roman"/>
          <w:szCs w:val="28"/>
        </w:rPr>
      </w:pPr>
      <w:bookmarkStart w:id="11" w:name="_Toc485477471"/>
      <w:bookmarkStart w:id="12" w:name="_Toc512980591"/>
      <w:bookmarkStart w:id="13" w:name="_Toc513284641"/>
      <w:r w:rsidRPr="00E9133A">
        <w:rPr>
          <w:rFonts w:cs="Times New Roman"/>
          <w:szCs w:val="28"/>
        </w:rPr>
        <w:lastRenderedPageBreak/>
        <w:t>1.</w:t>
      </w:r>
      <w:r w:rsidR="005D2CF3" w:rsidRPr="00E9133A">
        <w:rPr>
          <w:rFonts w:cs="Times New Roman"/>
          <w:szCs w:val="28"/>
        </w:rPr>
        <w:t>1.</w:t>
      </w:r>
      <w:r w:rsidRPr="00E9133A">
        <w:rPr>
          <w:rFonts w:cs="Times New Roman"/>
          <w:szCs w:val="28"/>
        </w:rPr>
        <w:t>2 Территориальный имиджмейкинг</w:t>
      </w:r>
      <w:bookmarkEnd w:id="11"/>
      <w:r w:rsidR="00F860B8" w:rsidRPr="00E9133A">
        <w:rPr>
          <w:rFonts w:cs="Times New Roman"/>
          <w:szCs w:val="28"/>
        </w:rPr>
        <w:t>: понятие и технологии</w:t>
      </w:r>
      <w:bookmarkEnd w:id="12"/>
      <w:bookmarkEnd w:id="13"/>
    </w:p>
    <w:p w14:paraId="295AFC72" w14:textId="77777777" w:rsidR="00887757" w:rsidRPr="00E9133A" w:rsidRDefault="00887757" w:rsidP="00A7784E">
      <w:pPr>
        <w:spacing w:line="360" w:lineRule="auto"/>
        <w:ind w:firstLine="709"/>
        <w:jc w:val="both"/>
        <w:rPr>
          <w:rFonts w:cs="Times New Roman"/>
          <w:szCs w:val="28"/>
        </w:rPr>
      </w:pPr>
    </w:p>
    <w:p w14:paraId="2293659A" w14:textId="77777777" w:rsidR="00887757" w:rsidRPr="00E9133A" w:rsidRDefault="00887757" w:rsidP="00A7784E">
      <w:pPr>
        <w:pStyle w:val="a6"/>
        <w:ind w:left="0" w:firstLine="709"/>
        <w:rPr>
          <w:sz w:val="28"/>
          <w:szCs w:val="28"/>
        </w:rPr>
      </w:pPr>
      <w:r w:rsidRPr="00E9133A">
        <w:rPr>
          <w:sz w:val="28"/>
          <w:szCs w:val="28"/>
        </w:rPr>
        <w:t xml:space="preserve">Каждый регион нуждается в позиционировании для выстраивания эффективной экономической, социокультурной, демографической, религиозной и иной политики. </w:t>
      </w:r>
    </w:p>
    <w:p w14:paraId="0BAD83AA" w14:textId="77777777" w:rsidR="00887757" w:rsidRPr="00E9133A" w:rsidRDefault="00887757" w:rsidP="00A7784E">
      <w:pPr>
        <w:pStyle w:val="a6"/>
        <w:ind w:left="0" w:firstLine="709"/>
        <w:rPr>
          <w:sz w:val="28"/>
          <w:szCs w:val="28"/>
        </w:rPr>
      </w:pPr>
      <w:r w:rsidRPr="00E9133A">
        <w:rPr>
          <w:sz w:val="28"/>
          <w:szCs w:val="28"/>
        </w:rPr>
        <w:t xml:space="preserve">К сожалению, в российской действительности можно наблюдать стихийное формирование имиджа разных субъектов, в том числе территориальных. Власти создают или не создают условия для нормального функционирования жизненно важных систем. А СМИ, блогосфера, лидеры мнений сами берут на себя ответственность за формирование общественного мнения и построение имиджа региона. Это может нести как позитивный так и негативный эффект для паблицитного капитала, а иногда и вовсе создавать условия для коммуникационных кризисов, которые требуют искусного обращения с информацией. </w:t>
      </w:r>
    </w:p>
    <w:p w14:paraId="1AA0C583" w14:textId="77777777" w:rsidR="00887757" w:rsidRPr="00E9133A" w:rsidRDefault="00887757" w:rsidP="00A7784E">
      <w:pPr>
        <w:pStyle w:val="a6"/>
        <w:ind w:left="0" w:firstLine="709"/>
        <w:rPr>
          <w:sz w:val="28"/>
          <w:szCs w:val="28"/>
        </w:rPr>
      </w:pPr>
      <w:r w:rsidRPr="00E9133A">
        <w:rPr>
          <w:sz w:val="28"/>
          <w:szCs w:val="28"/>
        </w:rPr>
        <w:t>Чтобы избежать репутационных проблем, самостоятельно построить отношение целевых групп общественности к региону, специалистам помогают знания в области территориального имиджмейкинга – относительно нового направления в имиджелогии.</w:t>
      </w:r>
    </w:p>
    <w:p w14:paraId="24C5E146" w14:textId="43456AFE" w:rsidR="00887757" w:rsidRPr="00E9133A" w:rsidRDefault="00887757" w:rsidP="00A7784E">
      <w:pPr>
        <w:pStyle w:val="a6"/>
        <w:ind w:left="0" w:firstLine="709"/>
        <w:rPr>
          <w:sz w:val="28"/>
          <w:szCs w:val="28"/>
        </w:rPr>
      </w:pPr>
      <w:r w:rsidRPr="00E9133A">
        <w:rPr>
          <w:sz w:val="28"/>
          <w:szCs w:val="28"/>
        </w:rPr>
        <w:t xml:space="preserve"> Рассмотрим определение территориального имиджмейкинга, предложенное Д.П. Гаврой и Ю.В. Тарановой: «Имиджмейкинг – целенаправленная имиджевая коммуникация по созданию и поддержанию эффективного имидж-эффекта в сознании целевых групп общественности, опирающаяся на комплекс исследовательских, креативных, информационно-коммуникативных и организационных технологий»</w:t>
      </w:r>
      <w:r w:rsidR="00F860B8" w:rsidRPr="00E9133A">
        <w:rPr>
          <w:rStyle w:val="a9"/>
          <w:sz w:val="28"/>
          <w:szCs w:val="28"/>
        </w:rPr>
        <w:footnoteReference w:id="6"/>
      </w:r>
      <w:r w:rsidR="00F860B8" w:rsidRPr="00E9133A">
        <w:rPr>
          <w:sz w:val="28"/>
          <w:szCs w:val="28"/>
        </w:rPr>
        <w:t>.</w:t>
      </w:r>
      <w:r w:rsidRPr="00E9133A">
        <w:rPr>
          <w:sz w:val="28"/>
          <w:szCs w:val="28"/>
        </w:rPr>
        <w:t xml:space="preserve"> </w:t>
      </w:r>
    </w:p>
    <w:p w14:paraId="565FF420" w14:textId="77777777" w:rsidR="00887757" w:rsidRPr="00E9133A" w:rsidRDefault="00887757" w:rsidP="00A7784E">
      <w:pPr>
        <w:pStyle w:val="a6"/>
        <w:ind w:left="0" w:firstLine="709"/>
        <w:rPr>
          <w:sz w:val="28"/>
          <w:szCs w:val="28"/>
        </w:rPr>
      </w:pPr>
      <w:r w:rsidRPr="00E9133A">
        <w:rPr>
          <w:sz w:val="28"/>
          <w:szCs w:val="28"/>
        </w:rPr>
        <w:t xml:space="preserve">Следует выделить ключевые аспекты данного определения, для выявления отличий с процессом появления стихийного имиджа. Во-первых, это целенаправленная коммуникация. Она создается определенным субъектом </w:t>
      </w:r>
      <w:r w:rsidRPr="00E9133A">
        <w:rPr>
          <w:sz w:val="28"/>
          <w:szCs w:val="28"/>
        </w:rPr>
        <w:lastRenderedPageBreak/>
        <w:t xml:space="preserve">в иерархии власти (чаще всего коллегиально региональными министерствами по туризму). Во-вторых, такая коммуникация обязательно опирается на исследовательские технологии (необходимо изучить возможности структурных компонентов (в нашем случае кластеров), настроения внешних и внутренних целевых групп общественности, тенденции в репрезентации и т.д.). В-третьих, коммуникация требует использования современных информационно-коммуникативных технологий для качественной логистики сообщения, будь-то </w:t>
      </w:r>
      <w:r w:rsidRPr="00E9133A">
        <w:rPr>
          <w:sz w:val="28"/>
          <w:szCs w:val="28"/>
          <w:lang w:val="en-US"/>
        </w:rPr>
        <w:t>offline</w:t>
      </w:r>
      <w:r w:rsidRPr="00E9133A">
        <w:rPr>
          <w:sz w:val="28"/>
          <w:szCs w:val="28"/>
        </w:rPr>
        <w:t xml:space="preserve">, </w:t>
      </w:r>
      <w:r w:rsidRPr="00E9133A">
        <w:rPr>
          <w:sz w:val="28"/>
          <w:szCs w:val="28"/>
          <w:lang w:val="en-US"/>
        </w:rPr>
        <w:t>digital</w:t>
      </w:r>
      <w:r w:rsidRPr="00E9133A">
        <w:rPr>
          <w:sz w:val="28"/>
          <w:szCs w:val="28"/>
        </w:rPr>
        <w:t xml:space="preserve">, </w:t>
      </w:r>
      <w:r w:rsidRPr="00E9133A">
        <w:rPr>
          <w:sz w:val="28"/>
          <w:szCs w:val="28"/>
          <w:lang w:val="en-US"/>
        </w:rPr>
        <w:t>event</w:t>
      </w:r>
      <w:r w:rsidRPr="00E9133A">
        <w:rPr>
          <w:sz w:val="28"/>
          <w:szCs w:val="28"/>
        </w:rPr>
        <w:t xml:space="preserve"> и другие. В-четвертых, коммуникация должна обслуживаться качественным менеджментом (выработка стратегии, следование, коррекция в зависимости от поведения целевых групп общественности и качества перцепции). Пятый, пожалуй, основополагающий аспект для имиджевой коммуникации – креативные технологии. Можно обеспечить прозрачную структуру, создать все условия для передачи сообщений, однако без детальной проработки смыслов работа окажется бесполезной. </w:t>
      </w:r>
    </w:p>
    <w:p w14:paraId="3A254438" w14:textId="0A6C79C8" w:rsidR="00887757" w:rsidRPr="00E9133A" w:rsidRDefault="00887757" w:rsidP="00A7784E">
      <w:pPr>
        <w:pStyle w:val="a6"/>
        <w:ind w:left="0" w:firstLine="709"/>
        <w:rPr>
          <w:sz w:val="28"/>
          <w:szCs w:val="28"/>
        </w:rPr>
      </w:pPr>
      <w:r w:rsidRPr="00E9133A">
        <w:rPr>
          <w:sz w:val="28"/>
          <w:szCs w:val="28"/>
        </w:rPr>
        <w:t>Существует два этапа в процессе территориального имиджмейкинга: исследовательский и рабочий</w:t>
      </w:r>
      <w:r w:rsidR="00F860B8" w:rsidRPr="00E9133A">
        <w:rPr>
          <w:sz w:val="28"/>
          <w:szCs w:val="28"/>
        </w:rPr>
        <w:t>.</w:t>
      </w:r>
      <w:r w:rsidRPr="00E9133A">
        <w:rPr>
          <w:rStyle w:val="a9"/>
          <w:sz w:val="28"/>
          <w:szCs w:val="28"/>
        </w:rPr>
        <w:footnoteReference w:id="7"/>
      </w:r>
      <w:r w:rsidRPr="00E9133A">
        <w:rPr>
          <w:sz w:val="28"/>
          <w:szCs w:val="28"/>
        </w:rPr>
        <w:t xml:space="preserve"> На первом этапе проходят всевозможные исследования. На втором идет процесс выстраивания коммуникации, закрепление имиджа региона в публичном пространстве с использованием различных технологий. </w:t>
      </w:r>
    </w:p>
    <w:p w14:paraId="42B6F4F5" w14:textId="77777777" w:rsidR="00887757" w:rsidRPr="00E9133A" w:rsidRDefault="00887757" w:rsidP="00A7784E">
      <w:pPr>
        <w:pStyle w:val="a6"/>
        <w:ind w:left="0" w:firstLine="709"/>
        <w:rPr>
          <w:sz w:val="28"/>
          <w:szCs w:val="28"/>
        </w:rPr>
      </w:pPr>
      <w:r w:rsidRPr="00E9133A">
        <w:rPr>
          <w:sz w:val="28"/>
          <w:szCs w:val="28"/>
        </w:rPr>
        <w:t xml:space="preserve">В основном, это технологии, схожие с общепринятыми технологиями в </w:t>
      </w:r>
      <w:r w:rsidRPr="00E9133A">
        <w:rPr>
          <w:sz w:val="28"/>
          <w:szCs w:val="28"/>
          <w:lang w:val="en-US"/>
        </w:rPr>
        <w:t>PR</w:t>
      </w:r>
      <w:r w:rsidRPr="00E9133A">
        <w:rPr>
          <w:sz w:val="28"/>
          <w:szCs w:val="28"/>
        </w:rPr>
        <w:t xml:space="preserve">-деятельности. Для эффективной связи региона с внутренними и внешними группами общественности (о которых мы поговорим в завершении главы 1), используются технологии медиарилейшнз. Как, например, публикация в федеральных и зарубежных СМИ, выстраивание доверительных отношений со СМИ разного уровня, репрезентация пресс-службы региональной власти в качестве ньюсмейкера и закрытого, но очень достоверного источника главных новостей региона и т.д. Также существует возможность выстраивания </w:t>
      </w:r>
      <w:r w:rsidRPr="00E9133A">
        <w:rPr>
          <w:sz w:val="28"/>
          <w:szCs w:val="28"/>
        </w:rPr>
        <w:lastRenderedPageBreak/>
        <w:t xml:space="preserve">коммерческих отношений с локальными и федеральными СМИ, для получения возможности трансляции ключевых сообщений (у региональной власти Архангельской области именно такой подход к работе с местными СМИ). </w:t>
      </w:r>
    </w:p>
    <w:p w14:paraId="7FE021F5" w14:textId="77777777" w:rsidR="00887757" w:rsidRPr="00E9133A" w:rsidRDefault="00887757" w:rsidP="00A7784E">
      <w:pPr>
        <w:pStyle w:val="a6"/>
        <w:ind w:left="0" w:firstLine="709"/>
        <w:rPr>
          <w:sz w:val="28"/>
          <w:szCs w:val="28"/>
        </w:rPr>
      </w:pPr>
      <w:r w:rsidRPr="00E9133A">
        <w:rPr>
          <w:sz w:val="28"/>
          <w:szCs w:val="28"/>
        </w:rPr>
        <w:t xml:space="preserve">Стоит отметить также технологии событийного менеджмента. Имидж строится благодаря проводящимся в регионе мероприятиям,  участии в них  лидеров мнений. В современном коммуникационном пространстве практически каждая известная персона владеет одним, а то и несколькими аккаунтами в социальных сетях. Они выступают в роли блогеров, однако намеренно не для получения прибыли от публикуемого контента, а скорее для поддержания своего собственного паблицитного капитала и позиционирования.  Для связи с поклонниками и всей многомиллионной аудиторией в социальных сетях. От их мнения о региональном мероприятии, качестве инфраструктуры, уровне жизни местного населения зависит имидж. Стоит повториться, что строится имидж стихийно, если такой формат построения не заложен в условия программы территориального имиджмейкинга. </w:t>
      </w:r>
    </w:p>
    <w:p w14:paraId="5483B4BB" w14:textId="77777777" w:rsidR="00887757" w:rsidRPr="00E9133A" w:rsidRDefault="00887757" w:rsidP="00A7784E">
      <w:pPr>
        <w:pStyle w:val="a6"/>
        <w:ind w:left="0" w:firstLine="709"/>
        <w:rPr>
          <w:sz w:val="28"/>
          <w:szCs w:val="28"/>
        </w:rPr>
      </w:pPr>
      <w:r w:rsidRPr="00E9133A">
        <w:rPr>
          <w:sz w:val="28"/>
          <w:szCs w:val="28"/>
        </w:rPr>
        <w:t xml:space="preserve">Онлайн-среда позволяет оперативно доставлять информацию до целевых групп общественности. Давайте перейдем к еще одной технологии построения имиджа, которая считается ключевой в международных электоральных технологиях последних лет – </w:t>
      </w:r>
      <w:r w:rsidRPr="00E9133A">
        <w:rPr>
          <w:sz w:val="28"/>
          <w:szCs w:val="28"/>
          <w:lang w:val="en-US"/>
        </w:rPr>
        <w:t>digital</w:t>
      </w:r>
      <w:r w:rsidRPr="00E9133A">
        <w:rPr>
          <w:sz w:val="28"/>
          <w:szCs w:val="28"/>
        </w:rPr>
        <w:t xml:space="preserve">. </w:t>
      </w:r>
    </w:p>
    <w:p w14:paraId="5BB9462B" w14:textId="76418151" w:rsidR="00887757" w:rsidRPr="00E9133A" w:rsidRDefault="00887757" w:rsidP="00A7784E">
      <w:pPr>
        <w:pStyle w:val="a6"/>
        <w:ind w:left="0" w:firstLine="709"/>
        <w:rPr>
          <w:sz w:val="28"/>
          <w:szCs w:val="28"/>
        </w:rPr>
      </w:pPr>
      <w:r w:rsidRPr="00E9133A">
        <w:rPr>
          <w:sz w:val="28"/>
          <w:szCs w:val="28"/>
        </w:rPr>
        <w:t>Пр</w:t>
      </w:r>
      <w:r w:rsidR="00BA6DE8" w:rsidRPr="00E9133A">
        <w:rPr>
          <w:sz w:val="28"/>
          <w:szCs w:val="28"/>
        </w:rPr>
        <w:t>исутствие региона в онлайн-</w:t>
      </w:r>
      <w:r w:rsidRPr="00E9133A">
        <w:rPr>
          <w:sz w:val="28"/>
          <w:szCs w:val="28"/>
        </w:rPr>
        <w:t xml:space="preserve">среде не должно ограничиваться наличием сайта. Это могут быть страницы в социальных сетях, профили на фотосервисах с фотографиями из региона, вдохновляющие подборки на сервисах типа </w:t>
      </w:r>
      <w:r w:rsidRPr="00E9133A">
        <w:rPr>
          <w:sz w:val="28"/>
          <w:szCs w:val="28"/>
          <w:lang w:val="en-US"/>
        </w:rPr>
        <w:t>Behance</w:t>
      </w:r>
      <w:r w:rsidRPr="00E9133A">
        <w:rPr>
          <w:sz w:val="28"/>
          <w:szCs w:val="28"/>
        </w:rPr>
        <w:t xml:space="preserve">, </w:t>
      </w:r>
      <w:r w:rsidRPr="00E9133A">
        <w:rPr>
          <w:sz w:val="28"/>
          <w:szCs w:val="28"/>
          <w:lang w:val="en-US"/>
        </w:rPr>
        <w:t>Pinterest</w:t>
      </w:r>
      <w:r w:rsidRPr="00E9133A">
        <w:rPr>
          <w:sz w:val="28"/>
          <w:szCs w:val="28"/>
        </w:rPr>
        <w:t xml:space="preserve"> и др. Это позволяет приблизить федеральную аудиторию к событиям региона, его достижениям и т.д. Что особенно важно, такое взаимодействие привлечет фотографов, художников, блогеров для путешествия или рабочей поездки в регион. </w:t>
      </w:r>
    </w:p>
    <w:p w14:paraId="6DC5D076" w14:textId="54AF54EA" w:rsidR="00887757" w:rsidRPr="00E9133A" w:rsidRDefault="00761908" w:rsidP="00A7784E">
      <w:pPr>
        <w:pStyle w:val="a6"/>
        <w:ind w:left="0" w:firstLine="709"/>
        <w:rPr>
          <w:sz w:val="28"/>
          <w:szCs w:val="28"/>
        </w:rPr>
      </w:pPr>
      <w:r w:rsidRPr="00E9133A">
        <w:rPr>
          <w:sz w:val="28"/>
          <w:szCs w:val="28"/>
        </w:rPr>
        <w:t>Подводя итоги, хочется отметить, что к</w:t>
      </w:r>
      <w:r w:rsidR="00887757" w:rsidRPr="00E9133A">
        <w:rPr>
          <w:sz w:val="28"/>
          <w:szCs w:val="28"/>
        </w:rPr>
        <w:t xml:space="preserve">ачественная интеграция таких методов позволяет создать совокупный имидж региона через призму </w:t>
      </w:r>
      <w:r w:rsidR="00887757" w:rsidRPr="00E9133A">
        <w:rPr>
          <w:sz w:val="28"/>
          <w:szCs w:val="28"/>
        </w:rPr>
        <w:lastRenderedPageBreak/>
        <w:t xml:space="preserve">существования разных сфер жизни. В свою очередь совокупный имидж преобразуется в бренд. Это своеобразный итог работы, когда реципиент, получив информацию, на ментальном уровне вырабатывает ассоциативные цепочки. Поговорим о территориальном брендинге. </w:t>
      </w:r>
    </w:p>
    <w:p w14:paraId="58DB2DD6" w14:textId="77777777" w:rsidR="00887757" w:rsidRPr="00E9133A" w:rsidRDefault="00887757" w:rsidP="00A7784E">
      <w:pPr>
        <w:pStyle w:val="a6"/>
        <w:ind w:left="0" w:firstLine="709"/>
        <w:rPr>
          <w:sz w:val="28"/>
          <w:szCs w:val="28"/>
        </w:rPr>
      </w:pPr>
    </w:p>
    <w:p w14:paraId="6B7A4507" w14:textId="7BD28ACF" w:rsidR="00887757" w:rsidRPr="00E9133A" w:rsidRDefault="00887757" w:rsidP="003A6CA3">
      <w:pPr>
        <w:pStyle w:val="3"/>
        <w:spacing w:line="360" w:lineRule="auto"/>
        <w:ind w:firstLine="709"/>
        <w:jc w:val="center"/>
        <w:rPr>
          <w:rFonts w:cs="Times New Roman"/>
          <w:szCs w:val="28"/>
        </w:rPr>
      </w:pPr>
      <w:bookmarkStart w:id="14" w:name="_Toc485477472"/>
      <w:bookmarkStart w:id="15" w:name="_Toc512980592"/>
      <w:bookmarkStart w:id="16" w:name="_Toc513284642"/>
      <w:r w:rsidRPr="00E9133A">
        <w:rPr>
          <w:rFonts w:cs="Times New Roman"/>
          <w:szCs w:val="28"/>
        </w:rPr>
        <w:t>1.</w:t>
      </w:r>
      <w:r w:rsidR="005D2CF3" w:rsidRPr="00E9133A">
        <w:rPr>
          <w:rFonts w:cs="Times New Roman"/>
          <w:szCs w:val="28"/>
        </w:rPr>
        <w:t>1.</w:t>
      </w:r>
      <w:r w:rsidR="00F860B8" w:rsidRPr="00E9133A">
        <w:rPr>
          <w:rFonts w:cs="Times New Roman"/>
          <w:szCs w:val="28"/>
        </w:rPr>
        <w:t>3 Имидж региона</w:t>
      </w:r>
      <w:r w:rsidRPr="00E9133A">
        <w:rPr>
          <w:rFonts w:cs="Times New Roman"/>
          <w:szCs w:val="28"/>
        </w:rPr>
        <w:t xml:space="preserve"> как базис территориального бренда</w:t>
      </w:r>
      <w:bookmarkEnd w:id="14"/>
      <w:bookmarkEnd w:id="15"/>
      <w:bookmarkEnd w:id="16"/>
    </w:p>
    <w:p w14:paraId="4CB71906" w14:textId="77777777" w:rsidR="00887757" w:rsidRPr="00E9133A" w:rsidRDefault="00887757" w:rsidP="00A7784E">
      <w:pPr>
        <w:pStyle w:val="a6"/>
        <w:ind w:left="0" w:firstLine="709"/>
        <w:rPr>
          <w:b/>
          <w:sz w:val="28"/>
          <w:szCs w:val="28"/>
        </w:rPr>
      </w:pPr>
    </w:p>
    <w:p w14:paraId="2747E235" w14:textId="67B341F0" w:rsidR="00887757" w:rsidRPr="00E9133A" w:rsidRDefault="00887757" w:rsidP="00A7784E">
      <w:pPr>
        <w:pStyle w:val="a6"/>
        <w:ind w:left="0" w:firstLine="709"/>
        <w:rPr>
          <w:sz w:val="28"/>
          <w:szCs w:val="28"/>
        </w:rPr>
      </w:pPr>
      <w:r w:rsidRPr="00E9133A">
        <w:rPr>
          <w:sz w:val="28"/>
          <w:szCs w:val="28"/>
        </w:rPr>
        <w:t>Итог работы по построению регионального имиджа – это территориальный бренд.</w:t>
      </w:r>
      <w:r w:rsidR="00C1123D" w:rsidRPr="00E9133A">
        <w:rPr>
          <w:rStyle w:val="a9"/>
          <w:sz w:val="28"/>
          <w:szCs w:val="28"/>
        </w:rPr>
        <w:footnoteReference w:id="8"/>
      </w:r>
      <w:r w:rsidR="005A10E0" w:rsidRPr="00E9133A">
        <w:rPr>
          <w:sz w:val="28"/>
          <w:szCs w:val="28"/>
        </w:rPr>
        <w:t xml:space="preserve"> </w:t>
      </w:r>
      <w:r w:rsidRPr="00E9133A">
        <w:rPr>
          <w:sz w:val="28"/>
          <w:szCs w:val="28"/>
        </w:rPr>
        <w:t>Бренд можно считать сформированным, если у представителей разнообразных групп общественности строится мнение о регионе (его культуре, социальной политике, менталитете и т.д.). Бренд может быть выработан на основе культурных, социальных, географических и иных представлений</w:t>
      </w:r>
      <w:r w:rsidR="00040C69" w:rsidRPr="00E9133A">
        <w:rPr>
          <w:sz w:val="28"/>
          <w:szCs w:val="28"/>
        </w:rPr>
        <w:t>.</w:t>
      </w:r>
      <w:r w:rsidR="00040C69" w:rsidRPr="00E9133A">
        <w:rPr>
          <w:rStyle w:val="a9"/>
          <w:sz w:val="28"/>
          <w:szCs w:val="28"/>
        </w:rPr>
        <w:footnoteReference w:id="9"/>
      </w:r>
      <w:r w:rsidR="00040C69" w:rsidRPr="00E9133A">
        <w:rPr>
          <w:sz w:val="28"/>
          <w:szCs w:val="28"/>
        </w:rPr>
        <w:t xml:space="preserve"> </w:t>
      </w:r>
      <w:r w:rsidRPr="00E9133A">
        <w:rPr>
          <w:sz w:val="28"/>
          <w:szCs w:val="28"/>
        </w:rPr>
        <w:t xml:space="preserve">Важно отметить, что хоть формирование бренда и является завершающим этапом в имиджмейкинге – нельзя бросать работу над поддержанием имиджа и содержанием бренда. </w:t>
      </w:r>
    </w:p>
    <w:p w14:paraId="0BBDDBBB" w14:textId="77777777" w:rsidR="00887757" w:rsidRPr="00E9133A" w:rsidRDefault="00887757" w:rsidP="00A7784E">
      <w:pPr>
        <w:pStyle w:val="a6"/>
        <w:ind w:left="0" w:firstLine="709"/>
        <w:rPr>
          <w:sz w:val="28"/>
          <w:szCs w:val="28"/>
        </w:rPr>
      </w:pPr>
      <w:r w:rsidRPr="00E9133A">
        <w:rPr>
          <w:sz w:val="28"/>
          <w:szCs w:val="28"/>
        </w:rPr>
        <w:t>При построении бренда региона меняется степень восприятия. Формируется репутация. Регион становится не просто торговой маркой (</w:t>
      </w:r>
      <w:r w:rsidRPr="00E9133A">
        <w:rPr>
          <w:sz w:val="28"/>
          <w:szCs w:val="28"/>
          <w:lang w:val="en-US"/>
        </w:rPr>
        <w:t>trade</w:t>
      </w:r>
      <w:r w:rsidRPr="00E9133A">
        <w:rPr>
          <w:sz w:val="28"/>
          <w:szCs w:val="28"/>
        </w:rPr>
        <w:t xml:space="preserve"> </w:t>
      </w:r>
      <w:r w:rsidRPr="00E9133A">
        <w:rPr>
          <w:sz w:val="28"/>
          <w:szCs w:val="28"/>
          <w:lang w:val="en-US"/>
        </w:rPr>
        <w:t>mark</w:t>
      </w:r>
      <w:r w:rsidRPr="00E9133A">
        <w:rPr>
          <w:sz w:val="28"/>
          <w:szCs w:val="28"/>
        </w:rPr>
        <w:t>), а маркой доверия (</w:t>
      </w:r>
      <w:r w:rsidRPr="00E9133A">
        <w:rPr>
          <w:sz w:val="28"/>
          <w:szCs w:val="28"/>
          <w:lang w:val="en-US"/>
        </w:rPr>
        <w:t>trust</w:t>
      </w:r>
      <w:r w:rsidRPr="00E9133A">
        <w:rPr>
          <w:sz w:val="28"/>
          <w:szCs w:val="28"/>
        </w:rPr>
        <w:t xml:space="preserve"> </w:t>
      </w:r>
      <w:r w:rsidRPr="00E9133A">
        <w:rPr>
          <w:sz w:val="28"/>
          <w:szCs w:val="28"/>
          <w:lang w:val="en-US"/>
        </w:rPr>
        <w:t>mark</w:t>
      </w:r>
      <w:r w:rsidRPr="00E9133A">
        <w:rPr>
          <w:sz w:val="28"/>
          <w:szCs w:val="28"/>
        </w:rPr>
        <w:t>). На рисунке 1 представлена схема преобразования</w:t>
      </w:r>
      <w:r w:rsidRPr="00E9133A">
        <w:rPr>
          <w:rStyle w:val="a9"/>
          <w:sz w:val="28"/>
          <w:szCs w:val="28"/>
        </w:rPr>
        <w:footnoteReference w:id="10"/>
      </w:r>
      <w:r w:rsidRPr="00E9133A">
        <w:rPr>
          <w:sz w:val="28"/>
          <w:szCs w:val="28"/>
        </w:rPr>
        <w:t xml:space="preserve">. </w:t>
      </w:r>
    </w:p>
    <w:p w14:paraId="0DA34B8F" w14:textId="616E08EC" w:rsidR="00887757" w:rsidRPr="00E9133A" w:rsidRDefault="00887757" w:rsidP="00A7784E">
      <w:pPr>
        <w:pStyle w:val="a6"/>
        <w:ind w:left="0" w:firstLine="709"/>
        <w:rPr>
          <w:sz w:val="28"/>
          <w:szCs w:val="28"/>
        </w:rPr>
      </w:pPr>
      <w:r w:rsidRPr="00E9133A">
        <w:rPr>
          <w:noProof/>
          <w:sz w:val="28"/>
          <w:szCs w:val="28"/>
          <w:lang w:eastAsia="ru-RU"/>
        </w:rPr>
        <w:lastRenderedPageBreak/>
        <w:drawing>
          <wp:inline distT="0" distB="0" distL="0" distR="0" wp14:anchorId="08405B26" wp14:editId="2E5C0196">
            <wp:extent cx="5373933" cy="1886515"/>
            <wp:effectExtent l="0" t="0" r="1143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63470598-05BD-4CA9-A43D-792194AB6F7D.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12908" cy="1900197"/>
                    </a:xfrm>
                    <a:prstGeom prst="rect">
                      <a:avLst/>
                    </a:prstGeom>
                    <a:noFill/>
                    <a:ln>
                      <a:noFill/>
                    </a:ln>
                  </pic:spPr>
                </pic:pic>
              </a:graphicData>
            </a:graphic>
          </wp:inline>
        </w:drawing>
      </w:r>
      <w:r w:rsidRPr="00E9133A">
        <w:rPr>
          <w:sz w:val="28"/>
          <w:szCs w:val="28"/>
        </w:rPr>
        <w:t xml:space="preserve"> </w:t>
      </w:r>
      <w:r w:rsidRPr="00E9133A">
        <w:rPr>
          <w:i/>
          <w:sz w:val="28"/>
          <w:szCs w:val="28"/>
        </w:rPr>
        <w:t xml:space="preserve">Рисунок 1.Преобразование </w:t>
      </w:r>
      <w:r w:rsidRPr="00E9133A">
        <w:rPr>
          <w:i/>
          <w:sz w:val="28"/>
          <w:szCs w:val="28"/>
          <w:lang w:val="en-US"/>
        </w:rPr>
        <w:t>Trade</w:t>
      </w:r>
      <w:r w:rsidRPr="00E9133A">
        <w:rPr>
          <w:i/>
          <w:sz w:val="28"/>
          <w:szCs w:val="28"/>
        </w:rPr>
        <w:t xml:space="preserve"> </w:t>
      </w:r>
      <w:r w:rsidRPr="00E9133A">
        <w:rPr>
          <w:i/>
          <w:sz w:val="28"/>
          <w:szCs w:val="28"/>
          <w:lang w:val="en-US"/>
        </w:rPr>
        <w:t>mark</w:t>
      </w:r>
      <w:r w:rsidRPr="00E9133A">
        <w:rPr>
          <w:i/>
          <w:sz w:val="28"/>
          <w:szCs w:val="28"/>
        </w:rPr>
        <w:t xml:space="preserve"> в </w:t>
      </w:r>
      <w:r w:rsidRPr="00E9133A">
        <w:rPr>
          <w:i/>
          <w:sz w:val="28"/>
          <w:szCs w:val="28"/>
          <w:lang w:val="en-US"/>
        </w:rPr>
        <w:t>Trust</w:t>
      </w:r>
      <w:r w:rsidRPr="00E9133A">
        <w:rPr>
          <w:i/>
          <w:sz w:val="28"/>
          <w:szCs w:val="28"/>
        </w:rPr>
        <w:t xml:space="preserve"> </w:t>
      </w:r>
      <w:r w:rsidRPr="00E9133A">
        <w:rPr>
          <w:i/>
          <w:sz w:val="28"/>
          <w:szCs w:val="28"/>
          <w:lang w:val="en-US"/>
        </w:rPr>
        <w:t>mark</w:t>
      </w:r>
    </w:p>
    <w:p w14:paraId="4C967062" w14:textId="77777777" w:rsidR="00887757" w:rsidRPr="00E9133A" w:rsidRDefault="00887757" w:rsidP="00A7784E">
      <w:pPr>
        <w:spacing w:line="360" w:lineRule="auto"/>
        <w:ind w:firstLine="709"/>
        <w:jc w:val="both"/>
        <w:rPr>
          <w:rFonts w:cs="Times New Roman"/>
          <w:szCs w:val="28"/>
        </w:rPr>
      </w:pPr>
    </w:p>
    <w:p w14:paraId="42624BB9" w14:textId="77777777" w:rsidR="00887757" w:rsidRPr="00E9133A" w:rsidRDefault="00887757" w:rsidP="00A7784E">
      <w:pPr>
        <w:pStyle w:val="a6"/>
        <w:ind w:left="0" w:firstLine="709"/>
        <w:rPr>
          <w:sz w:val="28"/>
          <w:szCs w:val="28"/>
        </w:rPr>
      </w:pPr>
      <w:r w:rsidRPr="00E9133A">
        <w:rPr>
          <w:sz w:val="28"/>
          <w:szCs w:val="28"/>
        </w:rPr>
        <w:t>Как отмечает А.Н Чумиков в своем труде, в жизни каждого бренда может возникать антибрендинг</w:t>
      </w:r>
      <w:r w:rsidRPr="00E9133A">
        <w:rPr>
          <w:rStyle w:val="a9"/>
          <w:sz w:val="28"/>
          <w:szCs w:val="28"/>
        </w:rPr>
        <w:footnoteReference w:id="11"/>
      </w:r>
      <w:r w:rsidRPr="00E9133A">
        <w:rPr>
          <w:sz w:val="28"/>
          <w:szCs w:val="28"/>
        </w:rPr>
        <w:t>. Антибрендинг – стихийная негативная реакция на бренд и технология борьбы с ним, отторжение существующего бренда на уровне сознания, потеря веры в декларируемые брендом потребительские качества; действия, зачеркивающие положительный имидж товара и ослабляющие позитивную репутацию брендовой кампании.</w:t>
      </w:r>
    </w:p>
    <w:p w14:paraId="4FFFD62B" w14:textId="77777777" w:rsidR="00887757" w:rsidRPr="00E9133A" w:rsidRDefault="00887757" w:rsidP="00A7784E">
      <w:pPr>
        <w:pStyle w:val="a6"/>
        <w:ind w:left="0" w:firstLine="709"/>
        <w:rPr>
          <w:sz w:val="28"/>
          <w:szCs w:val="28"/>
        </w:rPr>
      </w:pPr>
      <w:r w:rsidRPr="00E9133A">
        <w:rPr>
          <w:sz w:val="28"/>
          <w:szCs w:val="28"/>
        </w:rPr>
        <w:t xml:space="preserve">За товар в представленном определении мы можем принять сам региональный субъект. Очень важно отметить, что антибрендинг – стихийная негативная реакция. </w:t>
      </w:r>
    </w:p>
    <w:p w14:paraId="24C800EC" w14:textId="77777777" w:rsidR="00887757" w:rsidRPr="00E9133A" w:rsidRDefault="00887757" w:rsidP="00A7784E">
      <w:pPr>
        <w:pStyle w:val="a6"/>
        <w:ind w:left="0" w:firstLine="709"/>
        <w:rPr>
          <w:sz w:val="28"/>
          <w:szCs w:val="28"/>
        </w:rPr>
      </w:pPr>
      <w:r w:rsidRPr="00E9133A">
        <w:rPr>
          <w:sz w:val="28"/>
          <w:szCs w:val="28"/>
        </w:rPr>
        <w:t xml:space="preserve">В действительности, особенно российской, мы знаем много примеров, когда власти пытаются всеми силами построить бренд, но он разрушается под воздействием антибрендинга (из-за так называемого «белого шума», выборки положительных явлений и опускания негативных и т.д.). </w:t>
      </w:r>
    </w:p>
    <w:p w14:paraId="27D81449" w14:textId="386F41FE" w:rsidR="00887757" w:rsidRPr="00E9133A" w:rsidRDefault="00BA6DE8" w:rsidP="00A7784E">
      <w:pPr>
        <w:pStyle w:val="a6"/>
        <w:ind w:left="0" w:firstLine="709"/>
        <w:rPr>
          <w:sz w:val="28"/>
          <w:szCs w:val="28"/>
        </w:rPr>
      </w:pPr>
      <w:r w:rsidRPr="00E9133A">
        <w:rPr>
          <w:sz w:val="28"/>
          <w:szCs w:val="28"/>
        </w:rPr>
        <w:t>В работе</w:t>
      </w:r>
      <w:r w:rsidR="00887757" w:rsidRPr="00E9133A">
        <w:rPr>
          <w:sz w:val="28"/>
          <w:szCs w:val="28"/>
        </w:rPr>
        <w:t xml:space="preserve"> следует обращать внимание на все компоненты структурных моделей построения имиджа. За основу мы возьмем две модели имиджа региона – внутреннего и внешнего (разработанных Д.П. Гаврой и А.С. Савицкой в 2006 году). </w:t>
      </w:r>
    </w:p>
    <w:p w14:paraId="278EF0FD"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 </w:t>
      </w:r>
    </w:p>
    <w:p w14:paraId="31BFE3CA" w14:textId="74B6D2C6" w:rsidR="00887757" w:rsidRPr="00E9133A" w:rsidRDefault="00887757" w:rsidP="00A7784E">
      <w:pPr>
        <w:spacing w:line="360" w:lineRule="auto"/>
        <w:ind w:firstLine="709"/>
        <w:jc w:val="both"/>
        <w:rPr>
          <w:rFonts w:cs="Times New Roman"/>
          <w:szCs w:val="28"/>
        </w:rPr>
      </w:pPr>
      <w:r w:rsidRPr="00E9133A">
        <w:rPr>
          <w:rFonts w:cs="Times New Roman"/>
          <w:szCs w:val="28"/>
        </w:rPr>
        <w:lastRenderedPageBreak/>
        <w:t>А) Кристаллическая модель</w:t>
      </w:r>
      <w:r w:rsidR="00F95842" w:rsidRPr="00E9133A">
        <w:rPr>
          <w:rFonts w:cs="Times New Roman"/>
          <w:szCs w:val="28"/>
        </w:rPr>
        <w:t xml:space="preserve"> внешнего имиджа региона</w:t>
      </w:r>
      <w:r w:rsidRPr="00E9133A">
        <w:rPr>
          <w:rStyle w:val="a9"/>
          <w:rFonts w:cs="Times New Roman"/>
          <w:szCs w:val="28"/>
        </w:rPr>
        <w:footnoteReference w:id="12"/>
      </w:r>
      <w:r w:rsidRPr="00E9133A">
        <w:rPr>
          <w:rFonts w:cs="Times New Roman"/>
          <w:szCs w:val="28"/>
        </w:rPr>
        <w:t xml:space="preserve"> </w:t>
      </w:r>
      <w:r w:rsidR="00F95842" w:rsidRPr="00E9133A">
        <w:rPr>
          <w:rFonts w:cs="Times New Roman"/>
          <w:szCs w:val="28"/>
        </w:rPr>
        <w:t xml:space="preserve"> (Рисунок 2)</w:t>
      </w:r>
    </w:p>
    <w:p w14:paraId="299299F8" w14:textId="77040B9E" w:rsidR="00887757" w:rsidRPr="00E9133A" w:rsidRDefault="00887757" w:rsidP="00A7784E">
      <w:pPr>
        <w:pStyle w:val="a6"/>
        <w:ind w:left="0" w:firstLine="709"/>
        <w:rPr>
          <w:sz w:val="28"/>
          <w:szCs w:val="28"/>
        </w:rPr>
      </w:pPr>
      <w:r w:rsidRPr="00E9133A">
        <w:rPr>
          <w:noProof/>
          <w:sz w:val="28"/>
          <w:szCs w:val="28"/>
          <w:lang w:eastAsia="ru-RU"/>
        </w:rPr>
        <w:drawing>
          <wp:inline distT="0" distB="0" distL="0" distR="0" wp14:anchorId="552FA98D" wp14:editId="6A1B9D8B">
            <wp:extent cx="5671407" cy="4311015"/>
            <wp:effectExtent l="0" t="0" r="0" b="698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нешний.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71407" cy="4311015"/>
                    </a:xfrm>
                    <a:prstGeom prst="rect">
                      <a:avLst/>
                    </a:prstGeom>
                    <a:noFill/>
                    <a:ln>
                      <a:noFill/>
                    </a:ln>
                  </pic:spPr>
                </pic:pic>
              </a:graphicData>
            </a:graphic>
          </wp:inline>
        </w:drawing>
      </w:r>
    </w:p>
    <w:p w14:paraId="782993E9" w14:textId="77777777" w:rsidR="00887757" w:rsidRPr="00E9133A" w:rsidRDefault="00887757" w:rsidP="00A7784E">
      <w:pPr>
        <w:spacing w:line="360" w:lineRule="auto"/>
        <w:ind w:firstLine="709"/>
        <w:jc w:val="both"/>
        <w:rPr>
          <w:rFonts w:cs="Times New Roman"/>
          <w:i/>
          <w:szCs w:val="28"/>
        </w:rPr>
      </w:pPr>
      <w:r w:rsidRPr="00E9133A">
        <w:rPr>
          <w:rFonts w:cs="Times New Roman"/>
          <w:i/>
          <w:szCs w:val="28"/>
        </w:rPr>
        <w:t>Рисунок 2.Кристаллическая модель внешнего имиджа региона</w:t>
      </w:r>
    </w:p>
    <w:p w14:paraId="6E1C4329" w14:textId="77777777" w:rsidR="00887757" w:rsidRPr="00E9133A" w:rsidRDefault="00887757" w:rsidP="00A7784E">
      <w:pPr>
        <w:spacing w:line="360" w:lineRule="auto"/>
        <w:ind w:firstLine="709"/>
        <w:jc w:val="both"/>
        <w:rPr>
          <w:rFonts w:cs="Times New Roman"/>
          <w:szCs w:val="28"/>
        </w:rPr>
      </w:pPr>
    </w:p>
    <w:p w14:paraId="4D495CED"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Модель представляет собой кубическую форму, где структурные компоненты расположены на вершинах. Авторы указывают в верхней плоскости: комфортность бизнес среды (прямая зависимость экономического климата и капитализации компании и региона в целом), наличие крупных брендов обеспечивает «всемирное признание» региона, лидер, который своими поступками и образом жизни представляет регион, география и архитектура, которыми обусловлен визуальный ландшафт и возможности для ресурсного и промышленного бизнеса. В нижней плоскости со своими </w:t>
      </w:r>
      <w:r w:rsidRPr="00E9133A">
        <w:rPr>
          <w:rFonts w:cs="Times New Roman"/>
          <w:szCs w:val="28"/>
        </w:rPr>
        <w:lastRenderedPageBreak/>
        <w:t xml:space="preserve">тесными взаимосвязями представлены: региональный характер, комфортность жизненной среды, культурная мифология, политическая история и мифология. </w:t>
      </w:r>
    </w:p>
    <w:p w14:paraId="127ED2A2"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Благодаря работе по модернизации и презентации этих компонентов, строится образ региона для внешних групп общественности. </w:t>
      </w:r>
    </w:p>
    <w:p w14:paraId="26633EDC"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Б) Кристаллическая модель внутреннего имиджа региона (Рисунок 3)</w:t>
      </w:r>
      <w:r w:rsidRPr="00E9133A">
        <w:rPr>
          <w:rStyle w:val="a9"/>
          <w:rFonts w:cs="Times New Roman"/>
          <w:szCs w:val="28"/>
        </w:rPr>
        <w:footnoteReference w:id="13"/>
      </w:r>
    </w:p>
    <w:p w14:paraId="486F45A1" w14:textId="77777777" w:rsidR="00887757" w:rsidRPr="00E9133A" w:rsidRDefault="00887757" w:rsidP="00A7784E">
      <w:pPr>
        <w:spacing w:line="360" w:lineRule="auto"/>
        <w:ind w:firstLine="709"/>
        <w:jc w:val="both"/>
        <w:rPr>
          <w:rFonts w:cs="Times New Roman"/>
          <w:szCs w:val="28"/>
        </w:rPr>
      </w:pPr>
      <w:r w:rsidRPr="00E9133A">
        <w:rPr>
          <w:rFonts w:cs="Times New Roman"/>
          <w:szCs w:val="28"/>
        </w:rPr>
        <w:t xml:space="preserve">В отличие от кристаллической модели внешнего имиджа региона, модель включает в себя компоненты, о которых знает внутренняя общественность и сама может на нее влиять. </w:t>
      </w:r>
    </w:p>
    <w:p w14:paraId="2D8375D3" w14:textId="77777777" w:rsidR="00417AF3" w:rsidRPr="00E9133A" w:rsidRDefault="00417AF3" w:rsidP="00A7784E">
      <w:pPr>
        <w:spacing w:line="360" w:lineRule="auto"/>
        <w:ind w:firstLine="709"/>
        <w:jc w:val="both"/>
        <w:rPr>
          <w:rFonts w:cs="Times New Roman"/>
          <w:szCs w:val="28"/>
        </w:rPr>
      </w:pPr>
    </w:p>
    <w:p w14:paraId="6FCF04CE" w14:textId="4F202E3E" w:rsidR="00887757" w:rsidRPr="00E9133A" w:rsidRDefault="00887757" w:rsidP="00A7784E">
      <w:pPr>
        <w:spacing w:line="360" w:lineRule="auto"/>
        <w:ind w:firstLine="709"/>
        <w:jc w:val="both"/>
        <w:rPr>
          <w:rFonts w:cs="Times New Roman"/>
          <w:szCs w:val="28"/>
        </w:rPr>
      </w:pPr>
      <w:r w:rsidRPr="00E9133A">
        <w:rPr>
          <w:rFonts w:cs="Times New Roman"/>
          <w:noProof/>
          <w:szCs w:val="28"/>
          <w:lang w:eastAsia="ru-RU"/>
        </w:rPr>
        <w:drawing>
          <wp:inline distT="0" distB="0" distL="0" distR="0" wp14:anchorId="20886CCD" wp14:editId="5718ABEE">
            <wp:extent cx="5630978" cy="4194810"/>
            <wp:effectExtent l="0" t="0" r="825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нутренний.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30978" cy="4194810"/>
                    </a:xfrm>
                    <a:prstGeom prst="rect">
                      <a:avLst/>
                    </a:prstGeom>
                    <a:noFill/>
                    <a:ln>
                      <a:noFill/>
                    </a:ln>
                  </pic:spPr>
                </pic:pic>
              </a:graphicData>
            </a:graphic>
          </wp:inline>
        </w:drawing>
      </w:r>
    </w:p>
    <w:p w14:paraId="73F85270" w14:textId="77777777" w:rsidR="00887757" w:rsidRPr="00E9133A" w:rsidRDefault="00887757" w:rsidP="00A7784E">
      <w:pPr>
        <w:spacing w:line="360" w:lineRule="auto"/>
        <w:ind w:firstLine="709"/>
        <w:jc w:val="both"/>
        <w:rPr>
          <w:rFonts w:cs="Times New Roman"/>
          <w:i/>
          <w:szCs w:val="28"/>
        </w:rPr>
      </w:pPr>
      <w:r w:rsidRPr="00E9133A">
        <w:rPr>
          <w:rFonts w:cs="Times New Roman"/>
          <w:i/>
          <w:szCs w:val="28"/>
        </w:rPr>
        <w:t>Рисунок 3. Кристаллическая модель внутреннего имиджа региона</w:t>
      </w:r>
    </w:p>
    <w:p w14:paraId="187F796B" w14:textId="77777777" w:rsidR="00887757" w:rsidRPr="00E9133A" w:rsidRDefault="00887757" w:rsidP="00A7784E">
      <w:pPr>
        <w:spacing w:line="360" w:lineRule="auto"/>
        <w:ind w:firstLine="709"/>
        <w:jc w:val="both"/>
        <w:rPr>
          <w:rFonts w:cs="Times New Roman"/>
          <w:szCs w:val="28"/>
        </w:rPr>
      </w:pPr>
    </w:p>
    <w:p w14:paraId="6D61B28B" w14:textId="4E2C5644" w:rsidR="00887757" w:rsidRPr="00E9133A" w:rsidRDefault="00887757" w:rsidP="00A7784E">
      <w:pPr>
        <w:spacing w:line="360" w:lineRule="auto"/>
        <w:ind w:firstLine="709"/>
        <w:jc w:val="both"/>
        <w:rPr>
          <w:rFonts w:cs="Times New Roman"/>
          <w:szCs w:val="28"/>
        </w:rPr>
      </w:pPr>
      <w:r w:rsidRPr="00E9133A">
        <w:rPr>
          <w:rFonts w:cs="Times New Roman"/>
          <w:szCs w:val="28"/>
        </w:rPr>
        <w:lastRenderedPageBreak/>
        <w:t xml:space="preserve">В качестве дополнительного элемента верхней плоскости авторы включают региональные проекты (в которые может быть включена внутренняя общественность), а </w:t>
      </w:r>
      <w:r w:rsidR="00F860B8" w:rsidRPr="00E9133A">
        <w:rPr>
          <w:rFonts w:cs="Times New Roman"/>
          <w:szCs w:val="28"/>
        </w:rPr>
        <w:t xml:space="preserve">в </w:t>
      </w:r>
      <w:r w:rsidRPr="00E9133A">
        <w:rPr>
          <w:rFonts w:cs="Times New Roman"/>
          <w:szCs w:val="28"/>
        </w:rPr>
        <w:t xml:space="preserve">нижней плоскости властные институты (местная власть и способы взаимодействия с ней напрямую воздействуют на восприятие региона у местных жителей). </w:t>
      </w:r>
    </w:p>
    <w:p w14:paraId="24EA79C4" w14:textId="0DFE6E85" w:rsidR="003A2F98" w:rsidRPr="00E9133A" w:rsidRDefault="003A2F98" w:rsidP="00A7784E">
      <w:pPr>
        <w:spacing w:line="360" w:lineRule="auto"/>
        <w:ind w:firstLine="709"/>
        <w:jc w:val="both"/>
        <w:rPr>
          <w:rFonts w:cs="Times New Roman"/>
          <w:szCs w:val="28"/>
        </w:rPr>
      </w:pPr>
      <w:r w:rsidRPr="00E9133A">
        <w:rPr>
          <w:rFonts w:cs="Times New Roman"/>
          <w:szCs w:val="28"/>
        </w:rPr>
        <w:t xml:space="preserve">Имидж – это репутация, которая обрела представление у большого числа людей. Такая репутация </w:t>
      </w:r>
      <w:r w:rsidR="003504F4" w:rsidRPr="00E9133A">
        <w:rPr>
          <w:rFonts w:cs="Times New Roman"/>
          <w:szCs w:val="28"/>
        </w:rPr>
        <w:t>формирует бренд</w:t>
      </w:r>
      <w:r w:rsidRPr="00E9133A">
        <w:rPr>
          <w:rFonts w:cs="Times New Roman"/>
          <w:szCs w:val="28"/>
        </w:rPr>
        <w:t>.</w:t>
      </w:r>
      <w:r w:rsidRPr="00E9133A">
        <w:rPr>
          <w:rStyle w:val="a9"/>
          <w:rFonts w:cs="Times New Roman"/>
          <w:szCs w:val="28"/>
        </w:rPr>
        <w:footnoteReference w:id="14"/>
      </w:r>
      <w:r w:rsidRPr="00E9133A">
        <w:rPr>
          <w:rFonts w:cs="Times New Roman"/>
          <w:szCs w:val="28"/>
        </w:rPr>
        <w:t xml:space="preserve"> </w:t>
      </w:r>
      <w:r w:rsidR="003504F4" w:rsidRPr="00E9133A">
        <w:rPr>
          <w:rFonts w:cs="Times New Roman"/>
          <w:szCs w:val="28"/>
        </w:rPr>
        <w:t>Важно отметить, что брендом также можно управлять, его можно позиционировать. Как отмечают Морган и Причард главная цель брендинга (в том числе территориального) – снизить вероятность появления субститутов.</w:t>
      </w:r>
      <w:r w:rsidR="003504F4" w:rsidRPr="00E9133A">
        <w:rPr>
          <w:rStyle w:val="a9"/>
          <w:rFonts w:cs="Times New Roman"/>
          <w:szCs w:val="28"/>
        </w:rPr>
        <w:footnoteReference w:id="15"/>
      </w:r>
      <w:r w:rsidR="003504F4" w:rsidRPr="00E9133A">
        <w:rPr>
          <w:rFonts w:cs="Times New Roman"/>
          <w:szCs w:val="28"/>
        </w:rPr>
        <w:t xml:space="preserve"> </w:t>
      </w:r>
    </w:p>
    <w:p w14:paraId="524E134B" w14:textId="59A8C8D3" w:rsidR="003A2F98" w:rsidRPr="00E9133A" w:rsidRDefault="00CF493A" w:rsidP="00A7784E">
      <w:pPr>
        <w:spacing w:line="360" w:lineRule="auto"/>
        <w:ind w:firstLine="709"/>
        <w:jc w:val="both"/>
        <w:rPr>
          <w:rFonts w:cs="Times New Roman"/>
          <w:szCs w:val="28"/>
        </w:rPr>
      </w:pPr>
      <w:r w:rsidRPr="00E9133A">
        <w:rPr>
          <w:rFonts w:cs="Times New Roman"/>
          <w:szCs w:val="28"/>
        </w:rPr>
        <w:t>Морган и Причард также отмечают наличие трудностей в унификации  дестинаций.</w:t>
      </w:r>
      <w:r w:rsidRPr="00E9133A">
        <w:rPr>
          <w:rStyle w:val="a9"/>
          <w:rFonts w:cs="Times New Roman"/>
          <w:szCs w:val="28"/>
        </w:rPr>
        <w:footnoteReference w:id="16"/>
      </w:r>
      <w:r w:rsidRPr="00E9133A">
        <w:rPr>
          <w:rFonts w:cs="Times New Roman"/>
          <w:szCs w:val="28"/>
        </w:rPr>
        <w:t xml:space="preserve"> Каждая дестинация обладает своими уникальными характеристиками и возникает вопрос: а как создать единый бренд, которым можно управлять? Забегая вперед, эксперт из Архангельской области Алена Кривоносова обозначила, что в числе сложностей построения регионального</w:t>
      </w:r>
      <w:r w:rsidR="00761908" w:rsidRPr="00E9133A">
        <w:rPr>
          <w:rFonts w:cs="Times New Roman"/>
          <w:szCs w:val="28"/>
        </w:rPr>
        <w:t xml:space="preserve"> бренда</w:t>
      </w:r>
      <w:r w:rsidRPr="00E9133A">
        <w:rPr>
          <w:rFonts w:cs="Times New Roman"/>
          <w:szCs w:val="28"/>
        </w:rPr>
        <w:t xml:space="preserve"> –</w:t>
      </w:r>
      <w:r w:rsidR="00742F58">
        <w:rPr>
          <w:rFonts w:cs="Times New Roman"/>
          <w:szCs w:val="28"/>
        </w:rPr>
        <w:t xml:space="preserve"> определение</w:t>
      </w:r>
      <w:r w:rsidRPr="00E9133A">
        <w:rPr>
          <w:rFonts w:cs="Times New Roman"/>
          <w:szCs w:val="28"/>
        </w:rPr>
        <w:t xml:space="preserve"> единых смыслов для продвижения. Сложно выбрать один смысл.  Чумиков</w:t>
      </w:r>
      <w:r w:rsidR="00A833C7" w:rsidRPr="00E9133A">
        <w:rPr>
          <w:rFonts w:cs="Times New Roman"/>
          <w:szCs w:val="28"/>
        </w:rPr>
        <w:t xml:space="preserve"> и Бочаров</w:t>
      </w:r>
      <w:r w:rsidRPr="00E9133A">
        <w:rPr>
          <w:rFonts w:cs="Times New Roman"/>
          <w:szCs w:val="28"/>
        </w:rPr>
        <w:t xml:space="preserve"> счита</w:t>
      </w:r>
      <w:r w:rsidR="00A833C7" w:rsidRPr="00E9133A">
        <w:rPr>
          <w:rFonts w:cs="Times New Roman"/>
          <w:szCs w:val="28"/>
        </w:rPr>
        <w:t>ю</w:t>
      </w:r>
      <w:r w:rsidRPr="00E9133A">
        <w:rPr>
          <w:rFonts w:cs="Times New Roman"/>
          <w:szCs w:val="28"/>
        </w:rPr>
        <w:t xml:space="preserve">т, что в таких случаях для региона необходимо подбирать несколько программ брендинга. </w:t>
      </w:r>
      <w:r w:rsidR="00A833C7" w:rsidRPr="00E9133A">
        <w:rPr>
          <w:rFonts w:cs="Times New Roman"/>
          <w:szCs w:val="28"/>
        </w:rPr>
        <w:t>Авторы предлагаю</w:t>
      </w:r>
      <w:r w:rsidRPr="00E9133A">
        <w:rPr>
          <w:rFonts w:cs="Times New Roman"/>
          <w:szCs w:val="28"/>
        </w:rPr>
        <w:t>т классифицировать программы регионального брендинга по отраслям: кул</w:t>
      </w:r>
      <w:r w:rsidR="00A833C7" w:rsidRPr="00E9133A">
        <w:rPr>
          <w:rFonts w:cs="Times New Roman"/>
          <w:szCs w:val="28"/>
        </w:rPr>
        <w:t>ьтура, промышленность, экономика и т.д.</w:t>
      </w:r>
      <w:r w:rsidR="00A833C7" w:rsidRPr="00E9133A">
        <w:rPr>
          <w:rStyle w:val="a9"/>
          <w:rFonts w:cs="Times New Roman"/>
          <w:szCs w:val="28"/>
        </w:rPr>
        <w:footnoteReference w:id="17"/>
      </w:r>
    </w:p>
    <w:p w14:paraId="32AAE814" w14:textId="3611E912" w:rsidR="005A10E0" w:rsidRPr="00E9133A" w:rsidRDefault="00A833C7" w:rsidP="00A7784E">
      <w:pPr>
        <w:spacing w:line="360" w:lineRule="auto"/>
        <w:ind w:firstLine="709"/>
        <w:jc w:val="both"/>
        <w:rPr>
          <w:rFonts w:cs="Times New Roman"/>
          <w:szCs w:val="28"/>
        </w:rPr>
      </w:pPr>
      <w:r w:rsidRPr="00E9133A">
        <w:rPr>
          <w:rFonts w:cs="Times New Roman"/>
          <w:szCs w:val="28"/>
        </w:rPr>
        <w:t>Как отдельное направление территориального брендинга, о котором мы предметно поговорим во второй части работы, стоит отметить онлайн-брендинг. С усилением интеграции жителей планеты в единую сеть</w:t>
      </w:r>
      <w:r w:rsidR="00E37C35" w:rsidRPr="00E9133A">
        <w:rPr>
          <w:rStyle w:val="a9"/>
          <w:rFonts w:cs="Times New Roman"/>
          <w:szCs w:val="28"/>
        </w:rPr>
        <w:footnoteReference w:id="18"/>
      </w:r>
      <w:r w:rsidRPr="00E9133A">
        <w:rPr>
          <w:rFonts w:cs="Times New Roman"/>
          <w:szCs w:val="28"/>
        </w:rPr>
        <w:t>, мы можем наблюдать такие тенденции как: переход коммуникаций в онлайн-формат, переход экономики</w:t>
      </w:r>
      <w:r w:rsidR="00761908" w:rsidRPr="00E9133A">
        <w:rPr>
          <w:rFonts w:cs="Times New Roman"/>
          <w:szCs w:val="28"/>
        </w:rPr>
        <w:t xml:space="preserve"> в онлайн-формат</w:t>
      </w:r>
      <w:r w:rsidRPr="00E9133A">
        <w:rPr>
          <w:rFonts w:cs="Times New Roman"/>
          <w:szCs w:val="28"/>
        </w:rPr>
        <w:t xml:space="preserve">, подкрепление блокчейн и </w:t>
      </w:r>
      <w:r w:rsidRPr="00E9133A">
        <w:rPr>
          <w:rFonts w:cs="Times New Roman"/>
          <w:szCs w:val="28"/>
        </w:rPr>
        <w:lastRenderedPageBreak/>
        <w:t xml:space="preserve">создание персональных криптовалют, трансляцию потокового контента и многие другие явления. В таком техническом многообразия кроется бесконечное число возможностей для построения территориального бренда. </w:t>
      </w:r>
    </w:p>
    <w:p w14:paraId="650D3C34" w14:textId="601F68A3" w:rsidR="00A833C7" w:rsidRPr="00E9133A" w:rsidRDefault="00A833C7" w:rsidP="00A7784E">
      <w:pPr>
        <w:spacing w:line="360" w:lineRule="auto"/>
        <w:ind w:firstLine="709"/>
        <w:jc w:val="both"/>
        <w:rPr>
          <w:rFonts w:cs="Times New Roman"/>
          <w:szCs w:val="28"/>
        </w:rPr>
      </w:pPr>
      <w:r w:rsidRPr="00E9133A">
        <w:rPr>
          <w:rFonts w:cs="Times New Roman"/>
          <w:szCs w:val="28"/>
        </w:rPr>
        <w:t xml:space="preserve">Благодаря интерактивному взаимодействию и усилению поисковых компетенций среди пользователей, </w:t>
      </w:r>
      <w:r w:rsidR="00BA6DE8" w:rsidRPr="00E9133A">
        <w:rPr>
          <w:rFonts w:cs="Times New Roman"/>
          <w:szCs w:val="28"/>
        </w:rPr>
        <w:t xml:space="preserve">считает </w:t>
      </w:r>
      <w:r w:rsidR="007F6AB2" w:rsidRPr="00E9133A">
        <w:rPr>
          <w:rFonts w:cs="Times New Roman"/>
          <w:szCs w:val="28"/>
        </w:rPr>
        <w:t>Кейт Дини, полагаться только на журналистов и их публикации нецелесообразно, необходимо выстраивать высокий уровень клиентоориентированности</w:t>
      </w:r>
      <w:r w:rsidR="00761908" w:rsidRPr="00E9133A">
        <w:rPr>
          <w:rFonts w:cs="Times New Roman"/>
          <w:szCs w:val="28"/>
        </w:rPr>
        <w:t xml:space="preserve"> и взаимодействия</w:t>
      </w:r>
      <w:r w:rsidR="007F6AB2" w:rsidRPr="00E9133A">
        <w:rPr>
          <w:rFonts w:cs="Times New Roman"/>
          <w:szCs w:val="28"/>
        </w:rPr>
        <w:t xml:space="preserve"> в сети.</w:t>
      </w:r>
      <w:r w:rsidR="007F6AB2" w:rsidRPr="00E9133A">
        <w:rPr>
          <w:rStyle w:val="a9"/>
          <w:rFonts w:cs="Times New Roman"/>
          <w:szCs w:val="28"/>
        </w:rPr>
        <w:footnoteReference w:id="19"/>
      </w:r>
      <w:r w:rsidR="007F6AB2" w:rsidRPr="00E9133A">
        <w:rPr>
          <w:rFonts w:cs="Times New Roman"/>
          <w:szCs w:val="28"/>
        </w:rPr>
        <w:t xml:space="preserve"> Те</w:t>
      </w:r>
      <w:r w:rsidR="00E37C35" w:rsidRPr="00E9133A">
        <w:rPr>
          <w:rFonts w:cs="Times New Roman"/>
          <w:szCs w:val="28"/>
        </w:rPr>
        <w:t>хнологии, на которые предлагает опираться автор: сайты как коммуникаторы идентичности</w:t>
      </w:r>
      <w:r w:rsidR="00B6656E" w:rsidRPr="00E9133A">
        <w:rPr>
          <w:rFonts w:cs="Times New Roman"/>
          <w:szCs w:val="28"/>
        </w:rPr>
        <w:t xml:space="preserve">, </w:t>
      </w:r>
      <w:r w:rsidR="00761908" w:rsidRPr="00E9133A">
        <w:rPr>
          <w:rFonts w:cs="Times New Roman"/>
          <w:szCs w:val="28"/>
        </w:rPr>
        <w:t>брендинг через блогосферу, брендинг через социальные сети, брендинг в визуальной среде 3</w:t>
      </w:r>
      <w:r w:rsidR="00761908" w:rsidRPr="00E9133A">
        <w:rPr>
          <w:rFonts w:cs="Times New Roman"/>
          <w:szCs w:val="28"/>
          <w:lang w:val="en-US"/>
        </w:rPr>
        <w:t>D</w:t>
      </w:r>
      <w:r w:rsidR="00761908" w:rsidRPr="00E9133A">
        <w:rPr>
          <w:rFonts w:cs="Times New Roman"/>
          <w:szCs w:val="28"/>
        </w:rPr>
        <w:t>.</w:t>
      </w:r>
    </w:p>
    <w:p w14:paraId="400EC566" w14:textId="3B2D2B22" w:rsidR="00761908" w:rsidRPr="00E9133A" w:rsidRDefault="00761908" w:rsidP="00A7784E">
      <w:pPr>
        <w:spacing w:line="360" w:lineRule="auto"/>
        <w:ind w:firstLine="709"/>
        <w:jc w:val="both"/>
        <w:rPr>
          <w:rFonts w:cs="Times New Roman"/>
          <w:szCs w:val="28"/>
        </w:rPr>
      </w:pPr>
      <w:r w:rsidRPr="00E9133A">
        <w:rPr>
          <w:rFonts w:cs="Times New Roman"/>
          <w:szCs w:val="28"/>
        </w:rPr>
        <w:t xml:space="preserve">Обобщая теоретиков, отметим, что территориальный бренд – высший элемент в цепи: репутация – имидж – бренд. Над ним стоит работать основательно, чтобы не возник стихийный имидж и не разрушил возможность зарождения управляемого бренда. </w:t>
      </w:r>
      <w:r w:rsidR="00CC7CC8" w:rsidRPr="00E9133A">
        <w:rPr>
          <w:rFonts w:cs="Times New Roman"/>
          <w:szCs w:val="28"/>
        </w:rPr>
        <w:t>Развитие туризма позволяет ускорить процесс закрепления бренда за территорией. Рассмотрим туристический имидж</w:t>
      </w:r>
      <w:r w:rsidR="00742F58">
        <w:rPr>
          <w:rFonts w:cs="Times New Roman"/>
          <w:szCs w:val="28"/>
        </w:rPr>
        <w:t xml:space="preserve"> в структуре территориального имиджа</w:t>
      </w:r>
      <w:r w:rsidR="00CC7CC8" w:rsidRPr="00E9133A">
        <w:rPr>
          <w:rFonts w:cs="Times New Roman"/>
          <w:szCs w:val="28"/>
        </w:rPr>
        <w:t xml:space="preserve">. </w:t>
      </w:r>
    </w:p>
    <w:p w14:paraId="49FEDEAE" w14:textId="77777777" w:rsidR="00E37C35" w:rsidRPr="00E9133A" w:rsidRDefault="00E37C35" w:rsidP="00A7784E">
      <w:pPr>
        <w:spacing w:line="360" w:lineRule="auto"/>
        <w:ind w:firstLine="709"/>
        <w:jc w:val="both"/>
        <w:rPr>
          <w:rFonts w:cs="Times New Roman"/>
          <w:szCs w:val="28"/>
        </w:rPr>
      </w:pPr>
    </w:p>
    <w:p w14:paraId="4F36F240" w14:textId="10B49E76" w:rsidR="007002FE" w:rsidRPr="00E9133A" w:rsidRDefault="007002FE" w:rsidP="003A6CA3">
      <w:pPr>
        <w:pStyle w:val="2"/>
        <w:spacing w:line="360" w:lineRule="auto"/>
        <w:ind w:firstLine="709"/>
        <w:jc w:val="center"/>
        <w:rPr>
          <w:rFonts w:cs="Times New Roman"/>
          <w:szCs w:val="28"/>
        </w:rPr>
      </w:pPr>
      <w:bookmarkStart w:id="17" w:name="_Toc512980593"/>
      <w:bookmarkStart w:id="18" w:name="_Toc513284643"/>
      <w:r w:rsidRPr="00E9133A">
        <w:rPr>
          <w:rFonts w:cs="Times New Roman"/>
          <w:szCs w:val="28"/>
        </w:rPr>
        <w:t xml:space="preserve">1.2 </w:t>
      </w:r>
      <w:r w:rsidR="002955AC" w:rsidRPr="00E9133A">
        <w:rPr>
          <w:rFonts w:cs="Times New Roman"/>
          <w:szCs w:val="28"/>
        </w:rPr>
        <w:t xml:space="preserve"> Туристический имидж</w:t>
      </w:r>
      <w:bookmarkEnd w:id="17"/>
      <w:r w:rsidR="00DD107C">
        <w:rPr>
          <w:rFonts w:cs="Times New Roman"/>
          <w:szCs w:val="28"/>
        </w:rPr>
        <w:t xml:space="preserve"> в структуре территориального имиджа</w:t>
      </w:r>
      <w:bookmarkEnd w:id="18"/>
    </w:p>
    <w:p w14:paraId="38202DFC" w14:textId="77777777" w:rsidR="002955AC" w:rsidRPr="00E9133A" w:rsidRDefault="002955AC" w:rsidP="00A7784E">
      <w:pPr>
        <w:tabs>
          <w:tab w:val="left" w:pos="1180"/>
        </w:tabs>
        <w:spacing w:line="360" w:lineRule="auto"/>
        <w:ind w:firstLine="709"/>
        <w:jc w:val="both"/>
        <w:rPr>
          <w:rFonts w:cs="Times New Roman"/>
          <w:szCs w:val="28"/>
        </w:rPr>
      </w:pPr>
    </w:p>
    <w:p w14:paraId="22F8412E" w14:textId="408E4BA6" w:rsidR="00E10100" w:rsidRPr="00E9133A" w:rsidRDefault="00E10100" w:rsidP="00A7784E">
      <w:pPr>
        <w:tabs>
          <w:tab w:val="left" w:pos="1180"/>
        </w:tabs>
        <w:spacing w:line="360" w:lineRule="auto"/>
        <w:ind w:firstLine="709"/>
        <w:jc w:val="both"/>
        <w:rPr>
          <w:rFonts w:cs="Times New Roman"/>
          <w:szCs w:val="28"/>
        </w:rPr>
      </w:pPr>
      <w:r w:rsidRPr="00E9133A">
        <w:rPr>
          <w:rFonts w:cs="Times New Roman"/>
          <w:szCs w:val="28"/>
        </w:rPr>
        <w:t>Туристический имидж – это стереотипизированный образ о регионе, объекте культурного наследия, рекреационном центре, сформированный на основе  опыта пребывания.</w:t>
      </w:r>
      <w:r w:rsidRPr="00E9133A">
        <w:rPr>
          <w:rStyle w:val="a9"/>
          <w:rFonts w:cs="Times New Roman"/>
          <w:szCs w:val="28"/>
        </w:rPr>
        <w:footnoteReference w:id="20"/>
      </w:r>
      <w:r w:rsidRPr="00E9133A">
        <w:rPr>
          <w:rFonts w:cs="Times New Roman"/>
          <w:szCs w:val="28"/>
        </w:rPr>
        <w:t xml:space="preserve">  </w:t>
      </w:r>
    </w:p>
    <w:p w14:paraId="03C33EDA" w14:textId="052E5AED" w:rsidR="00E538AF" w:rsidRPr="00E9133A" w:rsidRDefault="00E538AF" w:rsidP="00A7784E">
      <w:pPr>
        <w:tabs>
          <w:tab w:val="left" w:pos="1180"/>
        </w:tabs>
        <w:spacing w:line="360" w:lineRule="auto"/>
        <w:ind w:firstLine="709"/>
        <w:jc w:val="both"/>
        <w:rPr>
          <w:rFonts w:cs="Times New Roman"/>
          <w:szCs w:val="28"/>
        </w:rPr>
      </w:pPr>
      <w:r w:rsidRPr="00E9133A">
        <w:rPr>
          <w:rFonts w:cs="Times New Roman"/>
          <w:szCs w:val="28"/>
        </w:rPr>
        <w:t xml:space="preserve">Согласно определению Ю.В. Тарановой, туристический имидж – это совокупность символически выраженных </w:t>
      </w:r>
      <w:r w:rsidR="003206D5">
        <w:rPr>
          <w:rFonts w:cs="Times New Roman"/>
          <w:szCs w:val="28"/>
        </w:rPr>
        <w:t xml:space="preserve">относительно устойчивых </w:t>
      </w:r>
      <w:r w:rsidRPr="00E9133A">
        <w:rPr>
          <w:rFonts w:cs="Times New Roman"/>
          <w:szCs w:val="28"/>
        </w:rPr>
        <w:t xml:space="preserve">эмоциональных и рациональных представлений о своеобразии и специфике </w:t>
      </w:r>
      <w:r w:rsidRPr="00E9133A">
        <w:rPr>
          <w:rFonts w:cs="Times New Roman"/>
          <w:szCs w:val="28"/>
        </w:rPr>
        <w:lastRenderedPageBreak/>
        <w:t>региона, сформированных в сознании групп общественности (реальных и потенциальных туристов).</w:t>
      </w:r>
      <w:r w:rsidRPr="00E9133A">
        <w:rPr>
          <w:rStyle w:val="a9"/>
          <w:rFonts w:cs="Times New Roman"/>
          <w:szCs w:val="28"/>
        </w:rPr>
        <w:footnoteReference w:id="21"/>
      </w:r>
    </w:p>
    <w:p w14:paraId="2DF8EBCF" w14:textId="32492528" w:rsidR="00E10100" w:rsidRPr="00E9133A" w:rsidRDefault="00E10100" w:rsidP="00A7784E">
      <w:pPr>
        <w:tabs>
          <w:tab w:val="left" w:pos="1180"/>
        </w:tabs>
        <w:spacing w:line="360" w:lineRule="auto"/>
        <w:ind w:firstLine="709"/>
        <w:jc w:val="both"/>
        <w:rPr>
          <w:rFonts w:cs="Times New Roman"/>
          <w:szCs w:val="28"/>
        </w:rPr>
      </w:pPr>
      <w:r w:rsidRPr="00E9133A">
        <w:rPr>
          <w:rFonts w:cs="Times New Roman"/>
          <w:szCs w:val="28"/>
        </w:rPr>
        <w:t xml:space="preserve">По мнению Рожкова на формирование туристического имиджа оказывают влияние лидеры мнений. Автор называет лидерами мнений медийных персонажей, </w:t>
      </w:r>
      <w:r w:rsidR="000235EA" w:rsidRPr="00E9133A">
        <w:rPr>
          <w:rFonts w:cs="Times New Roman"/>
          <w:szCs w:val="28"/>
        </w:rPr>
        <w:t>экспертов в определенных отраслях.</w:t>
      </w:r>
      <w:r w:rsidR="00787E2F" w:rsidRPr="00E9133A">
        <w:rPr>
          <w:rStyle w:val="a9"/>
          <w:rFonts w:cs="Times New Roman"/>
          <w:szCs w:val="28"/>
        </w:rPr>
        <w:footnoteReference w:id="22"/>
      </w:r>
      <w:r w:rsidR="000235EA" w:rsidRPr="00E9133A">
        <w:rPr>
          <w:rFonts w:cs="Times New Roman"/>
          <w:szCs w:val="28"/>
        </w:rPr>
        <w:t xml:space="preserve"> Сегодня можно дополнить, что лидеры мнений – представители блогосферы, копирайтеры, дизайнеры, фотографы. Каждый из них может транслировать свой опыт, связанный с туристическим направлением. Происходят эти процессы через социальные сети и блоги. </w:t>
      </w:r>
    </w:p>
    <w:p w14:paraId="15C14314" w14:textId="74A5CF83" w:rsidR="00E10100" w:rsidRPr="00E9133A" w:rsidRDefault="00081736" w:rsidP="00A7784E">
      <w:pPr>
        <w:tabs>
          <w:tab w:val="left" w:pos="1180"/>
        </w:tabs>
        <w:spacing w:line="360" w:lineRule="auto"/>
        <w:ind w:firstLine="709"/>
        <w:jc w:val="both"/>
        <w:rPr>
          <w:rFonts w:cs="Times New Roman"/>
          <w:szCs w:val="28"/>
        </w:rPr>
      </w:pPr>
      <w:r w:rsidRPr="00E9133A">
        <w:rPr>
          <w:rFonts w:cs="Times New Roman"/>
          <w:szCs w:val="28"/>
        </w:rPr>
        <w:t xml:space="preserve">Рожков отмечает, что в России и отдельных регионах не уделяется должного внимания поддержанию туристического имиджа и выявлению смыслов для продвижения. Автор позволяет себе резкое высказывание «Ущербность сформировавшегося имиджа </w:t>
      </w:r>
      <w:r w:rsidR="009806A4" w:rsidRPr="00E9133A">
        <w:rPr>
          <w:rFonts w:cs="Times New Roman"/>
          <w:szCs w:val="28"/>
        </w:rPr>
        <w:t>России в собственном массовом сознании населения</w:t>
      </w:r>
      <w:r w:rsidRPr="00E9133A">
        <w:rPr>
          <w:rFonts w:cs="Times New Roman"/>
          <w:szCs w:val="28"/>
        </w:rPr>
        <w:t>»</w:t>
      </w:r>
      <w:r w:rsidR="009806A4" w:rsidRPr="00E9133A">
        <w:rPr>
          <w:rFonts w:cs="Times New Roman"/>
          <w:szCs w:val="28"/>
        </w:rPr>
        <w:t>.</w:t>
      </w:r>
      <w:r w:rsidR="009806A4" w:rsidRPr="00E9133A">
        <w:rPr>
          <w:rStyle w:val="a9"/>
          <w:rFonts w:cs="Times New Roman"/>
          <w:szCs w:val="28"/>
        </w:rPr>
        <w:footnoteReference w:id="23"/>
      </w:r>
      <w:r w:rsidR="009806A4" w:rsidRPr="00E9133A">
        <w:rPr>
          <w:rFonts w:cs="Times New Roman"/>
          <w:szCs w:val="28"/>
        </w:rPr>
        <w:t xml:space="preserve"> Подкрепляя этот тезис, автор отмечает необходимость улучшения восприятия образовательных услуг России, так как по его мнению за имиджем образования стоит имидж всех отраслей, включая имидж территорий. </w:t>
      </w:r>
    </w:p>
    <w:p w14:paraId="32370EB0" w14:textId="57F96838" w:rsidR="00E10100" w:rsidRPr="00E9133A" w:rsidRDefault="005D25B5" w:rsidP="00A7784E">
      <w:pPr>
        <w:tabs>
          <w:tab w:val="left" w:pos="1180"/>
        </w:tabs>
        <w:spacing w:line="360" w:lineRule="auto"/>
        <w:ind w:firstLine="709"/>
        <w:jc w:val="both"/>
        <w:rPr>
          <w:rFonts w:cs="Times New Roman"/>
          <w:szCs w:val="28"/>
        </w:rPr>
      </w:pPr>
      <w:r w:rsidRPr="00E9133A">
        <w:rPr>
          <w:rFonts w:cs="Times New Roman"/>
          <w:szCs w:val="28"/>
        </w:rPr>
        <w:t>Василенко представил систему детерминант</w:t>
      </w:r>
      <w:r w:rsidR="00CB3FB0" w:rsidRPr="00E9133A">
        <w:rPr>
          <w:rFonts w:cs="Times New Roman"/>
          <w:szCs w:val="28"/>
        </w:rPr>
        <w:t>, на основе которых конструируется региональный имидж</w:t>
      </w:r>
      <w:r w:rsidRPr="00E9133A">
        <w:rPr>
          <w:rStyle w:val="a9"/>
          <w:rFonts w:cs="Times New Roman"/>
          <w:szCs w:val="28"/>
        </w:rPr>
        <w:footnoteReference w:id="24"/>
      </w:r>
      <w:r w:rsidRPr="00E9133A">
        <w:rPr>
          <w:rFonts w:cs="Times New Roman"/>
          <w:szCs w:val="28"/>
        </w:rPr>
        <w:t>:</w:t>
      </w:r>
    </w:p>
    <w:p w14:paraId="75F3B761" w14:textId="50FA95AA" w:rsidR="005D25B5" w:rsidRPr="00E9133A" w:rsidRDefault="005D25B5" w:rsidP="00A7784E">
      <w:pPr>
        <w:tabs>
          <w:tab w:val="left" w:pos="1180"/>
        </w:tabs>
        <w:spacing w:line="360" w:lineRule="auto"/>
        <w:ind w:firstLine="709"/>
        <w:jc w:val="both"/>
        <w:rPr>
          <w:rFonts w:cs="Times New Roman"/>
          <w:szCs w:val="28"/>
        </w:rPr>
      </w:pPr>
      <w:r w:rsidRPr="00E9133A">
        <w:rPr>
          <w:rFonts w:cs="Times New Roman"/>
          <w:szCs w:val="28"/>
        </w:rPr>
        <w:t>-</w:t>
      </w:r>
      <w:r w:rsidR="00914E80" w:rsidRPr="00E9133A">
        <w:rPr>
          <w:rFonts w:cs="Times New Roman"/>
          <w:szCs w:val="28"/>
        </w:rPr>
        <w:t xml:space="preserve"> </w:t>
      </w:r>
      <w:r w:rsidRPr="00E9133A">
        <w:rPr>
          <w:rFonts w:cs="Times New Roman"/>
          <w:szCs w:val="28"/>
        </w:rPr>
        <w:t>базо</w:t>
      </w:r>
      <w:r w:rsidR="00914E80" w:rsidRPr="00E9133A">
        <w:rPr>
          <w:rFonts w:cs="Times New Roman"/>
          <w:szCs w:val="28"/>
        </w:rPr>
        <w:t>вые ценности и традиции;</w:t>
      </w:r>
    </w:p>
    <w:p w14:paraId="724EB820" w14:textId="24BC8F4D" w:rsidR="00914E80" w:rsidRPr="00E9133A" w:rsidRDefault="00914E80" w:rsidP="00A7784E">
      <w:pPr>
        <w:tabs>
          <w:tab w:val="left" w:pos="1180"/>
        </w:tabs>
        <w:spacing w:line="360" w:lineRule="auto"/>
        <w:ind w:firstLine="709"/>
        <w:jc w:val="both"/>
        <w:rPr>
          <w:rFonts w:cs="Times New Roman"/>
          <w:szCs w:val="28"/>
        </w:rPr>
      </w:pPr>
      <w:r w:rsidRPr="00E9133A">
        <w:rPr>
          <w:rFonts w:cs="Times New Roman"/>
          <w:szCs w:val="28"/>
        </w:rPr>
        <w:t xml:space="preserve">- </w:t>
      </w:r>
      <w:r w:rsidR="00CB3FB0" w:rsidRPr="00E9133A">
        <w:rPr>
          <w:rFonts w:cs="Times New Roman"/>
          <w:szCs w:val="28"/>
        </w:rPr>
        <w:t>природно-географические факторы;</w:t>
      </w:r>
    </w:p>
    <w:p w14:paraId="7B631F81" w14:textId="4DB2D9C1"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ресурсный потенциал государства;</w:t>
      </w:r>
    </w:p>
    <w:p w14:paraId="70D24520" w14:textId="21373D8E"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геополитическое положение страны;</w:t>
      </w:r>
    </w:p>
    <w:p w14:paraId="6158A823" w14:textId="618A060D"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форма государственного устройства;</w:t>
      </w:r>
    </w:p>
    <w:p w14:paraId="5F412735" w14:textId="1A54986E"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lastRenderedPageBreak/>
        <w:t>- внутренняя и внешняя политика государства;</w:t>
      </w:r>
    </w:p>
    <w:p w14:paraId="07170CD9" w14:textId="56CD11E3"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национальные интересы;</w:t>
      </w:r>
    </w:p>
    <w:p w14:paraId="3A688542" w14:textId="2CFB717D"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имидж ведущих политических лидеров;</w:t>
      </w:r>
    </w:p>
    <w:p w14:paraId="1434144C" w14:textId="6915FC74"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социально-психологические настроения в обществе;</w:t>
      </w:r>
    </w:p>
    <w:p w14:paraId="453DA5FF" w14:textId="0B82DFA9" w:rsidR="00CB3FB0" w:rsidRPr="00E9133A" w:rsidRDefault="00CB3FB0" w:rsidP="00A7784E">
      <w:pPr>
        <w:tabs>
          <w:tab w:val="left" w:pos="1180"/>
        </w:tabs>
        <w:spacing w:line="360" w:lineRule="auto"/>
        <w:ind w:firstLine="709"/>
        <w:jc w:val="both"/>
        <w:rPr>
          <w:rFonts w:cs="Times New Roman"/>
          <w:szCs w:val="28"/>
        </w:rPr>
      </w:pPr>
      <w:r w:rsidRPr="00E9133A">
        <w:rPr>
          <w:rFonts w:cs="Times New Roman"/>
          <w:szCs w:val="28"/>
        </w:rPr>
        <w:t>- информация в ведущих каналах массовых коммуникаций</w:t>
      </w:r>
    </w:p>
    <w:p w14:paraId="21DD5219" w14:textId="77777777" w:rsidR="004558BD" w:rsidRPr="00E9133A" w:rsidRDefault="004558BD" w:rsidP="00A7784E">
      <w:pPr>
        <w:tabs>
          <w:tab w:val="left" w:pos="1180"/>
        </w:tabs>
        <w:spacing w:line="360" w:lineRule="auto"/>
        <w:ind w:firstLine="709"/>
        <w:jc w:val="both"/>
        <w:rPr>
          <w:rFonts w:cs="Times New Roman"/>
          <w:szCs w:val="28"/>
        </w:rPr>
      </w:pPr>
    </w:p>
    <w:p w14:paraId="42A3555C" w14:textId="238D47C9" w:rsidR="004558BD" w:rsidRPr="00E9133A" w:rsidRDefault="004558BD" w:rsidP="00A7784E">
      <w:pPr>
        <w:tabs>
          <w:tab w:val="left" w:pos="1180"/>
        </w:tabs>
        <w:spacing w:line="360" w:lineRule="auto"/>
        <w:ind w:firstLine="709"/>
        <w:jc w:val="both"/>
        <w:rPr>
          <w:rFonts w:cs="Times New Roman"/>
          <w:szCs w:val="28"/>
        </w:rPr>
      </w:pPr>
      <w:r w:rsidRPr="00E9133A">
        <w:rPr>
          <w:rFonts w:cs="Times New Roman"/>
          <w:szCs w:val="28"/>
        </w:rPr>
        <w:t>Таранова отмечает, что имидж региона формируется поэтапно. На основе теории Ласвелла, Таранова создала последовательность этапов формирования туристического имиджа региона.</w:t>
      </w:r>
      <w:r w:rsidR="00DF554B" w:rsidRPr="00E9133A">
        <w:rPr>
          <w:rStyle w:val="a9"/>
          <w:rFonts w:cs="Times New Roman"/>
          <w:szCs w:val="28"/>
        </w:rPr>
        <w:footnoteReference w:id="25"/>
      </w:r>
      <w:r w:rsidRPr="00E9133A">
        <w:rPr>
          <w:rFonts w:cs="Times New Roman"/>
          <w:szCs w:val="28"/>
        </w:rPr>
        <w:t xml:space="preserve"> </w:t>
      </w:r>
    </w:p>
    <w:p w14:paraId="1A72E06E" w14:textId="56650AFB" w:rsidR="00467124" w:rsidRPr="00E9133A" w:rsidRDefault="00DF554B" w:rsidP="00A7784E">
      <w:pPr>
        <w:pStyle w:val="af1"/>
        <w:spacing w:line="360" w:lineRule="auto"/>
        <w:ind w:firstLine="709"/>
        <w:jc w:val="both"/>
        <w:rPr>
          <w:color w:val="000000" w:themeColor="text1"/>
          <w:sz w:val="28"/>
          <w:szCs w:val="28"/>
        </w:rPr>
      </w:pPr>
      <w:r w:rsidRPr="00E9133A">
        <w:rPr>
          <w:color w:val="000000" w:themeColor="text1"/>
          <w:sz w:val="28"/>
          <w:szCs w:val="28"/>
        </w:rPr>
        <w:t xml:space="preserve">1) </w:t>
      </w:r>
      <w:r w:rsidR="00467124" w:rsidRPr="00E9133A">
        <w:rPr>
          <w:color w:val="000000" w:themeColor="text1"/>
          <w:sz w:val="28"/>
          <w:szCs w:val="28"/>
        </w:rPr>
        <w:t>выявление ожиданий групп общественности по отношению к территориально-государственному субъекту;</w:t>
      </w:r>
    </w:p>
    <w:p w14:paraId="4418A5EA" w14:textId="7D632216"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2) выявление особенностей и преимуществ территории как объекта для туризма;</w:t>
      </w:r>
    </w:p>
    <w:p w14:paraId="00A1E691" w14:textId="5F1F9D34"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3) сопоставление образа территориально-государственного субъекта, нужного группам общественности, с реальными характеристиками территории; формулировка сообщения (сообщения должны быть согласованными, но различными для каждой группы общественности и должны учитывать специфику и интересы каждой группы);</w:t>
      </w:r>
    </w:p>
    <w:p w14:paraId="5E16F302" w14:textId="2BB03120" w:rsidR="00467124" w:rsidRPr="00E9133A" w:rsidRDefault="00DF554B" w:rsidP="00A7784E">
      <w:pPr>
        <w:pStyle w:val="af1"/>
        <w:spacing w:line="360" w:lineRule="auto"/>
        <w:ind w:firstLine="709"/>
        <w:jc w:val="both"/>
        <w:rPr>
          <w:color w:val="000000" w:themeColor="text1"/>
          <w:sz w:val="28"/>
          <w:szCs w:val="28"/>
        </w:rPr>
      </w:pPr>
      <w:r w:rsidRPr="00E9133A">
        <w:rPr>
          <w:color w:val="000000" w:themeColor="text1"/>
          <w:sz w:val="28"/>
          <w:szCs w:val="28"/>
        </w:rPr>
        <w:t xml:space="preserve">4) </w:t>
      </w:r>
      <w:r w:rsidR="00467124" w:rsidRPr="00E9133A">
        <w:rPr>
          <w:color w:val="000000" w:themeColor="text1"/>
          <w:sz w:val="28"/>
          <w:szCs w:val="28"/>
        </w:rPr>
        <w:t>определение приоритетных каналов коммуникации, по которым сообщение (содержащее востребованные группами общественности характеристики региона / страны) будет направлено группам общественности.</w:t>
      </w:r>
    </w:p>
    <w:p w14:paraId="3175859F" w14:textId="77777777"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Основными каналами, по которым информация направляется группам общественности, являются:</w:t>
      </w:r>
    </w:p>
    <w:p w14:paraId="0493E74D" w14:textId="77777777"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lastRenderedPageBreak/>
        <w:t>— Интернет (включая блоги и форумы);</w:t>
      </w:r>
    </w:p>
    <w:p w14:paraId="391D33D7" w14:textId="77777777"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 СМИ;</w:t>
      </w:r>
    </w:p>
    <w:p w14:paraId="305A81CB" w14:textId="77777777"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 специальные мероприятия;</w:t>
      </w:r>
    </w:p>
    <w:p w14:paraId="1B32158D" w14:textId="77777777"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 личные встречи;</w:t>
      </w:r>
    </w:p>
    <w:p w14:paraId="6B717CAA" w14:textId="77777777" w:rsidR="00467124" w:rsidRPr="00E9133A"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 посредники (туристические агентства);</w:t>
      </w:r>
    </w:p>
    <w:p w14:paraId="7BC879AB" w14:textId="73991392" w:rsidR="00467124" w:rsidRPr="00E9133A" w:rsidRDefault="00DF554B" w:rsidP="00A7784E">
      <w:pPr>
        <w:pStyle w:val="af1"/>
        <w:spacing w:line="360" w:lineRule="auto"/>
        <w:ind w:firstLine="709"/>
        <w:jc w:val="both"/>
        <w:rPr>
          <w:color w:val="000000" w:themeColor="text1"/>
          <w:sz w:val="28"/>
          <w:szCs w:val="28"/>
        </w:rPr>
      </w:pPr>
      <w:r w:rsidRPr="00E9133A">
        <w:rPr>
          <w:color w:val="000000" w:themeColor="text1"/>
          <w:sz w:val="28"/>
          <w:szCs w:val="28"/>
        </w:rPr>
        <w:t xml:space="preserve">5) </w:t>
      </w:r>
      <w:r w:rsidR="00467124" w:rsidRPr="00E9133A">
        <w:rPr>
          <w:color w:val="000000" w:themeColor="text1"/>
          <w:sz w:val="28"/>
          <w:szCs w:val="28"/>
        </w:rPr>
        <w:t>разработка и реализация соответствующей программы действий с учетом интересов различных субъектов и согласованности их действий;</w:t>
      </w:r>
    </w:p>
    <w:p w14:paraId="54F09553" w14:textId="1858D919" w:rsidR="00467124" w:rsidRPr="00E9133A" w:rsidRDefault="00DF554B" w:rsidP="00A7784E">
      <w:pPr>
        <w:pStyle w:val="af1"/>
        <w:spacing w:line="360" w:lineRule="auto"/>
        <w:ind w:firstLine="709"/>
        <w:jc w:val="both"/>
        <w:rPr>
          <w:color w:val="000000" w:themeColor="text1"/>
          <w:sz w:val="28"/>
          <w:szCs w:val="28"/>
        </w:rPr>
      </w:pPr>
      <w:r w:rsidRPr="00E9133A">
        <w:rPr>
          <w:color w:val="000000" w:themeColor="text1"/>
          <w:sz w:val="28"/>
          <w:szCs w:val="28"/>
        </w:rPr>
        <w:t xml:space="preserve">6) </w:t>
      </w:r>
      <w:r w:rsidR="00467124" w:rsidRPr="00E9133A">
        <w:rPr>
          <w:color w:val="000000" w:themeColor="text1"/>
          <w:sz w:val="28"/>
          <w:szCs w:val="28"/>
        </w:rPr>
        <w:t>анализ эффективности.</w:t>
      </w:r>
    </w:p>
    <w:p w14:paraId="053B472A" w14:textId="5E30EA5F" w:rsidR="00E10100" w:rsidRDefault="00467124" w:rsidP="00A7784E">
      <w:pPr>
        <w:pStyle w:val="af1"/>
        <w:spacing w:line="360" w:lineRule="auto"/>
        <w:ind w:firstLine="709"/>
        <w:jc w:val="both"/>
        <w:rPr>
          <w:color w:val="000000" w:themeColor="text1"/>
          <w:sz w:val="28"/>
          <w:szCs w:val="28"/>
        </w:rPr>
      </w:pPr>
      <w:r w:rsidRPr="00E9133A">
        <w:rPr>
          <w:color w:val="000000" w:themeColor="text1"/>
          <w:sz w:val="28"/>
          <w:szCs w:val="28"/>
        </w:rPr>
        <w:t>Важно не просто привлечь туристов, но и побудить их приезжать регулярно, рекомендовать территорию для посещения своим знакомым. Приезжающие гости имеют право рассчитывать на полноценный туристский продукт, а не просто на осмотр основных достопримечательностей. Для этого нужна специально разработанная программа по формированию имиджа территории.</w:t>
      </w:r>
    </w:p>
    <w:p w14:paraId="1DFDEA39" w14:textId="432139F9" w:rsidR="00F726A7" w:rsidRDefault="003206D5" w:rsidP="00A7784E">
      <w:pPr>
        <w:pStyle w:val="af1"/>
        <w:spacing w:line="360" w:lineRule="auto"/>
        <w:ind w:firstLine="709"/>
        <w:jc w:val="both"/>
        <w:rPr>
          <w:color w:val="000000" w:themeColor="text1"/>
          <w:sz w:val="28"/>
          <w:szCs w:val="28"/>
        </w:rPr>
      </w:pPr>
      <w:r>
        <w:rPr>
          <w:color w:val="000000" w:themeColor="text1"/>
          <w:sz w:val="28"/>
          <w:szCs w:val="28"/>
        </w:rPr>
        <w:t>Гавра определяет сдерживающие факторы, которые мешают развитию туристической отрасли региона и туристического имиджа. Среди них: недостаток информации, отсутствие четкого позиционирования территориального субъекта во внутристрановом и международном информационном пространстве, инфраструктурные проблемы, политические проблемы, кризисные ситуации.</w:t>
      </w:r>
      <w:r w:rsidR="00356AC8">
        <w:rPr>
          <w:rStyle w:val="a9"/>
          <w:color w:val="000000" w:themeColor="text1"/>
          <w:sz w:val="28"/>
          <w:szCs w:val="28"/>
        </w:rPr>
        <w:footnoteReference w:id="26"/>
      </w:r>
      <w:r>
        <w:rPr>
          <w:color w:val="000000" w:themeColor="text1"/>
          <w:sz w:val="28"/>
          <w:szCs w:val="28"/>
        </w:rPr>
        <w:t xml:space="preserve"> </w:t>
      </w:r>
    </w:p>
    <w:p w14:paraId="74C2A078" w14:textId="44E0136A" w:rsidR="00356AC8" w:rsidRDefault="00356AC8" w:rsidP="00A7784E">
      <w:pPr>
        <w:pStyle w:val="af1"/>
        <w:spacing w:line="360" w:lineRule="auto"/>
        <w:ind w:firstLine="709"/>
        <w:jc w:val="both"/>
        <w:rPr>
          <w:color w:val="000000" w:themeColor="text1"/>
          <w:sz w:val="28"/>
          <w:szCs w:val="28"/>
        </w:rPr>
      </w:pPr>
      <w:r>
        <w:rPr>
          <w:color w:val="000000" w:themeColor="text1"/>
          <w:sz w:val="28"/>
          <w:szCs w:val="28"/>
        </w:rPr>
        <w:t xml:space="preserve">Гавра отмечает, если над сдерживающими факторами, описанными выше, ведется интенсивная работа, запускается процесс формирования </w:t>
      </w:r>
      <w:r>
        <w:rPr>
          <w:color w:val="000000" w:themeColor="text1"/>
          <w:sz w:val="28"/>
          <w:szCs w:val="28"/>
        </w:rPr>
        <w:lastRenderedPageBreak/>
        <w:t xml:space="preserve">положительного туристического имиджа. Помимо этого он выделяет </w:t>
      </w:r>
      <w:r w:rsidR="00EB7D28">
        <w:rPr>
          <w:color w:val="000000" w:themeColor="text1"/>
          <w:sz w:val="28"/>
          <w:szCs w:val="28"/>
        </w:rPr>
        <w:t>перечень особенностей региона, которые влияют на формирование туристического имиджа:</w:t>
      </w:r>
    </w:p>
    <w:p w14:paraId="4A76A68C" w14:textId="65DE90B8" w:rsidR="00EB7D28" w:rsidRDefault="00EB7D28" w:rsidP="00A7784E">
      <w:pPr>
        <w:pStyle w:val="af1"/>
        <w:spacing w:line="360" w:lineRule="auto"/>
        <w:ind w:firstLine="709"/>
        <w:jc w:val="both"/>
        <w:rPr>
          <w:color w:val="000000" w:themeColor="text1"/>
          <w:sz w:val="28"/>
          <w:szCs w:val="28"/>
        </w:rPr>
      </w:pPr>
      <w:r>
        <w:rPr>
          <w:color w:val="000000" w:themeColor="text1"/>
          <w:sz w:val="28"/>
          <w:szCs w:val="28"/>
        </w:rPr>
        <w:t>- историческое и культурное наследие региона, памятники архитектуры;</w:t>
      </w:r>
    </w:p>
    <w:p w14:paraId="63559914" w14:textId="38FB088F" w:rsidR="00EB7D28" w:rsidRDefault="00EB7D28" w:rsidP="00A7784E">
      <w:pPr>
        <w:pStyle w:val="af1"/>
        <w:spacing w:line="360" w:lineRule="auto"/>
        <w:ind w:firstLine="709"/>
        <w:jc w:val="both"/>
        <w:rPr>
          <w:color w:val="000000" w:themeColor="text1"/>
          <w:sz w:val="28"/>
          <w:szCs w:val="28"/>
        </w:rPr>
      </w:pPr>
      <w:r>
        <w:rPr>
          <w:color w:val="000000" w:themeColor="text1"/>
          <w:sz w:val="28"/>
          <w:szCs w:val="28"/>
        </w:rPr>
        <w:t>- природно-географические особенности территории;</w:t>
      </w:r>
    </w:p>
    <w:p w14:paraId="2662D7BC" w14:textId="2F7B803E" w:rsidR="00EB7D28" w:rsidRDefault="00EB7D28" w:rsidP="00A7784E">
      <w:pPr>
        <w:pStyle w:val="af1"/>
        <w:spacing w:line="360" w:lineRule="auto"/>
        <w:ind w:firstLine="709"/>
        <w:jc w:val="both"/>
        <w:rPr>
          <w:color w:val="000000" w:themeColor="text1"/>
          <w:sz w:val="28"/>
          <w:szCs w:val="28"/>
        </w:rPr>
      </w:pPr>
      <w:r>
        <w:rPr>
          <w:color w:val="000000" w:themeColor="text1"/>
          <w:sz w:val="28"/>
          <w:szCs w:val="28"/>
        </w:rPr>
        <w:t>- возможности для охоты, рыбалки, экстремального туризма;</w:t>
      </w:r>
    </w:p>
    <w:p w14:paraId="118437CF" w14:textId="2FDE8201" w:rsidR="00EB7D28" w:rsidRDefault="00EB7D28" w:rsidP="00A7784E">
      <w:pPr>
        <w:pStyle w:val="af1"/>
        <w:spacing w:line="360" w:lineRule="auto"/>
        <w:ind w:firstLine="709"/>
        <w:jc w:val="both"/>
        <w:rPr>
          <w:color w:val="000000" w:themeColor="text1"/>
          <w:sz w:val="28"/>
          <w:szCs w:val="28"/>
        </w:rPr>
      </w:pPr>
      <w:r>
        <w:rPr>
          <w:color w:val="000000" w:themeColor="text1"/>
          <w:sz w:val="28"/>
          <w:szCs w:val="28"/>
        </w:rPr>
        <w:t>- карнавалы, фестивали, спортивные мероприятия, и другие яркие события, которые ассоциируются с данной территорией;</w:t>
      </w:r>
    </w:p>
    <w:p w14:paraId="362353F9" w14:textId="508CFA56" w:rsidR="00EB7D28" w:rsidRDefault="00EB7D28" w:rsidP="00EB7D28">
      <w:pPr>
        <w:pStyle w:val="af1"/>
        <w:spacing w:line="360" w:lineRule="auto"/>
        <w:ind w:firstLine="709"/>
        <w:jc w:val="both"/>
        <w:rPr>
          <w:color w:val="000000" w:themeColor="text1"/>
          <w:sz w:val="28"/>
          <w:szCs w:val="28"/>
        </w:rPr>
      </w:pPr>
      <w:r>
        <w:rPr>
          <w:color w:val="000000" w:themeColor="text1"/>
          <w:sz w:val="28"/>
          <w:szCs w:val="28"/>
        </w:rPr>
        <w:t>- специфические особенности территории (в преломлении к интересам и целям конкретных туристов).</w:t>
      </w:r>
      <w:r>
        <w:rPr>
          <w:rStyle w:val="a9"/>
          <w:color w:val="000000" w:themeColor="text1"/>
          <w:sz w:val="28"/>
          <w:szCs w:val="28"/>
        </w:rPr>
        <w:footnoteReference w:id="27"/>
      </w:r>
    </w:p>
    <w:p w14:paraId="1BF22D4E" w14:textId="4CB62222" w:rsidR="00EB7D28" w:rsidRDefault="00855946" w:rsidP="00EB7D28">
      <w:pPr>
        <w:pStyle w:val="af1"/>
        <w:spacing w:line="360" w:lineRule="auto"/>
        <w:ind w:firstLine="709"/>
        <w:jc w:val="both"/>
        <w:rPr>
          <w:color w:val="000000" w:themeColor="text1"/>
          <w:sz w:val="28"/>
          <w:szCs w:val="28"/>
        </w:rPr>
      </w:pPr>
      <w:r>
        <w:rPr>
          <w:color w:val="000000" w:themeColor="text1"/>
          <w:sz w:val="28"/>
          <w:szCs w:val="28"/>
        </w:rPr>
        <w:t xml:space="preserve">Для информирования потенциальных туристов (внешних целевых групп) о преимуществах региона, требуется развитие каналов коммуникаций и выбор нестандартного подхода преподнесения информации. В случае, если регион не занимается работой с каналами, коммуникации реализуются стихийно или вообще не реализуются. </w:t>
      </w:r>
      <w:r w:rsidR="00DE2C32">
        <w:rPr>
          <w:color w:val="000000" w:themeColor="text1"/>
          <w:sz w:val="28"/>
          <w:szCs w:val="28"/>
        </w:rPr>
        <w:t>Гавра описывает следующие инструменты и каналы для осуществления информационной поддержки сферы развития туризма и продвижения региона:</w:t>
      </w:r>
    </w:p>
    <w:p w14:paraId="2287BEF9" w14:textId="79416701"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t>- поддержка и обновление туристического сайта региона (раздела, посвященного туризму, на официальном сайте региона), перевод его отдельных ресурсов на иностранные языки;</w:t>
      </w:r>
    </w:p>
    <w:p w14:paraId="1AC456C4" w14:textId="61615035"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t>- подготовка различных видов справочной, картографической, сувенирной и иной продукции;</w:t>
      </w:r>
    </w:p>
    <w:p w14:paraId="5A17E2B6" w14:textId="0970C8C5"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lastRenderedPageBreak/>
        <w:t>- размещение информации о туристско-рекреационном потенциале региона в средствах массовой информации;</w:t>
      </w:r>
    </w:p>
    <w:p w14:paraId="6D4EF743" w14:textId="575D4F73"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t>- участие в туристических выставках на территории страны и за рубежом;</w:t>
      </w:r>
    </w:p>
    <w:p w14:paraId="5FA4FBD0" w14:textId="5AD70F46"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t>- размещение баннеров с информацией о достопримечательностях региона на основных дорожно-транспортных магистралях региона;</w:t>
      </w:r>
    </w:p>
    <w:p w14:paraId="31BDD668" w14:textId="4C46CE10"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t>- организация и проведение фестивалей и праздников на территории региона;</w:t>
      </w:r>
    </w:p>
    <w:p w14:paraId="0E577597" w14:textId="535C1C18" w:rsidR="00DE2C32" w:rsidRDefault="00DE2C32" w:rsidP="00EB7D28">
      <w:pPr>
        <w:pStyle w:val="af1"/>
        <w:spacing w:line="360" w:lineRule="auto"/>
        <w:ind w:firstLine="709"/>
        <w:jc w:val="both"/>
        <w:rPr>
          <w:color w:val="000000" w:themeColor="text1"/>
          <w:sz w:val="28"/>
          <w:szCs w:val="28"/>
        </w:rPr>
      </w:pPr>
      <w:r>
        <w:rPr>
          <w:color w:val="000000" w:themeColor="text1"/>
          <w:sz w:val="28"/>
          <w:szCs w:val="28"/>
        </w:rPr>
        <w:t xml:space="preserve">- размещение информации о туристических возможностях региона в социальных сетях и на форумах организация групп и страниц, посвященных региону в социальных сетях. </w:t>
      </w:r>
    </w:p>
    <w:p w14:paraId="11A3C2B8" w14:textId="4A0935C9" w:rsidR="00356AC8" w:rsidRDefault="00A80949" w:rsidP="00A7784E">
      <w:pPr>
        <w:pStyle w:val="af1"/>
        <w:spacing w:line="360" w:lineRule="auto"/>
        <w:ind w:firstLine="709"/>
        <w:jc w:val="both"/>
        <w:rPr>
          <w:color w:val="000000" w:themeColor="text1"/>
          <w:sz w:val="28"/>
          <w:szCs w:val="28"/>
        </w:rPr>
      </w:pPr>
      <w:r>
        <w:rPr>
          <w:color w:val="000000" w:themeColor="text1"/>
          <w:sz w:val="28"/>
          <w:szCs w:val="28"/>
        </w:rPr>
        <w:t xml:space="preserve">В качестве последнего канала Гавра указал </w:t>
      </w:r>
      <w:r w:rsidR="009F5EB7">
        <w:rPr>
          <w:color w:val="000000" w:themeColor="text1"/>
          <w:sz w:val="28"/>
          <w:szCs w:val="28"/>
        </w:rPr>
        <w:t xml:space="preserve">работу в социальных медиа, как ресурсах высокой концентрации необходимых групп общественности. </w:t>
      </w:r>
      <w:r w:rsidR="00CB723F">
        <w:rPr>
          <w:color w:val="000000" w:themeColor="text1"/>
          <w:sz w:val="28"/>
          <w:szCs w:val="28"/>
        </w:rPr>
        <w:t xml:space="preserve">В качестве инструмента формирования туристического имиджа в интернете, Гавра называет цифровой региональный </w:t>
      </w:r>
      <w:r w:rsidR="00CB723F">
        <w:rPr>
          <w:color w:val="000000" w:themeColor="text1"/>
          <w:sz w:val="28"/>
          <w:szCs w:val="28"/>
          <w:lang w:val="en-US"/>
        </w:rPr>
        <w:t>PR (e-</w:t>
      </w:r>
      <w:r w:rsidR="00CB723F" w:rsidRPr="00CB723F">
        <w:rPr>
          <w:color w:val="000000" w:themeColor="text1"/>
          <w:sz w:val="28"/>
          <w:szCs w:val="28"/>
          <w:lang w:val="en-US"/>
        </w:rPr>
        <w:t xml:space="preserve"> </w:t>
      </w:r>
      <w:r w:rsidR="00CB723F">
        <w:rPr>
          <w:color w:val="000000" w:themeColor="text1"/>
          <w:sz w:val="28"/>
          <w:szCs w:val="28"/>
          <w:lang w:val="en-US"/>
        </w:rPr>
        <w:t>PR)</w:t>
      </w:r>
      <w:r w:rsidR="00CB723F">
        <w:rPr>
          <w:color w:val="000000" w:themeColor="text1"/>
          <w:sz w:val="28"/>
          <w:szCs w:val="28"/>
        </w:rPr>
        <w:t xml:space="preserve">. </w:t>
      </w:r>
    </w:p>
    <w:p w14:paraId="3C5311D5" w14:textId="414FBFBA" w:rsidR="00CB723F" w:rsidRDefault="00CB723F" w:rsidP="00A7784E">
      <w:pPr>
        <w:pStyle w:val="af1"/>
        <w:spacing w:line="360" w:lineRule="auto"/>
        <w:ind w:firstLine="709"/>
        <w:jc w:val="both"/>
        <w:rPr>
          <w:color w:val="000000" w:themeColor="text1"/>
          <w:sz w:val="28"/>
          <w:szCs w:val="28"/>
        </w:rPr>
      </w:pPr>
      <w:r>
        <w:rPr>
          <w:color w:val="000000" w:themeColor="text1"/>
          <w:sz w:val="28"/>
          <w:szCs w:val="28"/>
        </w:rPr>
        <w:t xml:space="preserve">Приведем определение регионального </w:t>
      </w:r>
      <w:r>
        <w:rPr>
          <w:color w:val="000000" w:themeColor="text1"/>
          <w:sz w:val="28"/>
          <w:szCs w:val="28"/>
          <w:lang w:val="en-US"/>
        </w:rPr>
        <w:t>e-PR</w:t>
      </w:r>
      <w:r>
        <w:rPr>
          <w:color w:val="000000" w:themeColor="text1"/>
          <w:sz w:val="28"/>
          <w:szCs w:val="28"/>
        </w:rPr>
        <w:t xml:space="preserve">. Это система коммуникационных мероприятий по продвижению территории (города, региона, государства) в интернет-среде, опирающуюся на комплексное использование </w:t>
      </w:r>
      <w:r>
        <w:rPr>
          <w:color w:val="000000" w:themeColor="text1"/>
          <w:sz w:val="28"/>
          <w:szCs w:val="28"/>
          <w:lang w:val="en-US"/>
        </w:rPr>
        <w:t>web</w:t>
      </w:r>
      <w:r>
        <w:rPr>
          <w:color w:val="000000" w:themeColor="text1"/>
          <w:sz w:val="28"/>
          <w:szCs w:val="28"/>
        </w:rPr>
        <w:t xml:space="preserve">-технологий и позволяющую создать добавленную стоимость территории за счет </w:t>
      </w:r>
      <w:r w:rsidR="00C041D5">
        <w:rPr>
          <w:color w:val="000000" w:themeColor="text1"/>
          <w:sz w:val="28"/>
          <w:szCs w:val="28"/>
        </w:rPr>
        <w:t>социальной синергии всемирной сети.</w:t>
      </w:r>
      <w:r w:rsidR="00C041D5">
        <w:rPr>
          <w:rStyle w:val="a9"/>
          <w:color w:val="000000" w:themeColor="text1"/>
          <w:sz w:val="28"/>
          <w:szCs w:val="28"/>
        </w:rPr>
        <w:footnoteReference w:id="28"/>
      </w:r>
      <w:r w:rsidR="00C041D5">
        <w:rPr>
          <w:color w:val="000000" w:themeColor="text1"/>
          <w:sz w:val="28"/>
          <w:szCs w:val="28"/>
        </w:rPr>
        <w:t xml:space="preserve"> </w:t>
      </w:r>
      <w:r w:rsidR="00F73F0C">
        <w:rPr>
          <w:color w:val="000000" w:themeColor="text1"/>
          <w:sz w:val="28"/>
          <w:szCs w:val="28"/>
        </w:rPr>
        <w:t>В числе необходимых ресурсов, с помощью которых рекомендуется вести работу с группами общественности, Гавра выделяет региональные сайты, вики-</w:t>
      </w:r>
      <w:r w:rsidR="00F73F0C">
        <w:rPr>
          <w:color w:val="000000" w:themeColor="text1"/>
          <w:sz w:val="28"/>
          <w:szCs w:val="28"/>
        </w:rPr>
        <w:lastRenderedPageBreak/>
        <w:t>ресурсы, социальные сети, блоги, видеохостинги, инструменты поисковой оптимизации.</w:t>
      </w:r>
      <w:r w:rsidR="00692B21">
        <w:rPr>
          <w:rStyle w:val="a9"/>
          <w:color w:val="000000" w:themeColor="text1"/>
          <w:sz w:val="28"/>
          <w:szCs w:val="28"/>
        </w:rPr>
        <w:footnoteReference w:id="29"/>
      </w:r>
    </w:p>
    <w:p w14:paraId="4757299B" w14:textId="1508C332" w:rsidR="00692B21" w:rsidRDefault="00692B21" w:rsidP="00A7784E">
      <w:pPr>
        <w:pStyle w:val="af1"/>
        <w:spacing w:line="360" w:lineRule="auto"/>
        <w:ind w:firstLine="709"/>
        <w:jc w:val="both"/>
        <w:rPr>
          <w:color w:val="000000" w:themeColor="text1"/>
          <w:sz w:val="28"/>
          <w:szCs w:val="28"/>
        </w:rPr>
      </w:pPr>
      <w:r>
        <w:rPr>
          <w:color w:val="000000" w:themeColor="text1"/>
          <w:sz w:val="28"/>
          <w:szCs w:val="28"/>
        </w:rPr>
        <w:t>Туристический имидж формируется в интернете, если коммуникации можно проанализировать в соответствии с критериями:</w:t>
      </w:r>
    </w:p>
    <w:p w14:paraId="4F874FAF" w14:textId="26D1812B" w:rsidR="00692B21" w:rsidRDefault="00692B21" w:rsidP="00692B21">
      <w:pPr>
        <w:pStyle w:val="af1"/>
        <w:numPr>
          <w:ilvl w:val="0"/>
          <w:numId w:val="28"/>
        </w:numPr>
        <w:spacing w:line="360" w:lineRule="auto"/>
        <w:ind w:left="0" w:firstLine="709"/>
        <w:jc w:val="both"/>
        <w:rPr>
          <w:color w:val="000000" w:themeColor="text1"/>
          <w:sz w:val="28"/>
          <w:szCs w:val="28"/>
        </w:rPr>
      </w:pPr>
      <w:r>
        <w:rPr>
          <w:color w:val="000000" w:themeColor="text1"/>
          <w:sz w:val="28"/>
          <w:szCs w:val="28"/>
        </w:rPr>
        <w:t xml:space="preserve">Информационный. Критерий определяет количество и качество информации на интернет-ресурсах, функциональность сайта (разделы для разных целевых групп), наличие контактной информации. </w:t>
      </w:r>
    </w:p>
    <w:p w14:paraId="4E550C36" w14:textId="458DEB0B" w:rsidR="00692B21" w:rsidRDefault="00DE2BB9" w:rsidP="00692B21">
      <w:pPr>
        <w:pStyle w:val="af1"/>
        <w:numPr>
          <w:ilvl w:val="0"/>
          <w:numId w:val="28"/>
        </w:numPr>
        <w:spacing w:line="360" w:lineRule="auto"/>
        <w:ind w:left="0" w:firstLine="709"/>
        <w:jc w:val="both"/>
        <w:rPr>
          <w:color w:val="000000" w:themeColor="text1"/>
          <w:sz w:val="28"/>
          <w:szCs w:val="28"/>
        </w:rPr>
      </w:pPr>
      <w:r>
        <w:rPr>
          <w:color w:val="000000" w:themeColor="text1"/>
          <w:sz w:val="28"/>
          <w:szCs w:val="28"/>
        </w:rPr>
        <w:t xml:space="preserve">Коммуникационный. Возможность для представителей целевых групп </w:t>
      </w:r>
      <w:r w:rsidR="00D5222E">
        <w:rPr>
          <w:color w:val="000000" w:themeColor="text1"/>
          <w:sz w:val="28"/>
          <w:szCs w:val="28"/>
        </w:rPr>
        <w:t>установить обратную связь со структурами региона для получения консультаций.</w:t>
      </w:r>
    </w:p>
    <w:p w14:paraId="5CA7B80A" w14:textId="77D0A0A5" w:rsidR="00C041D5" w:rsidRPr="00D5222E" w:rsidRDefault="00D5222E" w:rsidP="00D5222E">
      <w:pPr>
        <w:pStyle w:val="af1"/>
        <w:numPr>
          <w:ilvl w:val="0"/>
          <w:numId w:val="28"/>
        </w:numPr>
        <w:spacing w:line="360" w:lineRule="auto"/>
        <w:ind w:left="0" w:firstLine="709"/>
        <w:jc w:val="both"/>
        <w:rPr>
          <w:color w:val="000000" w:themeColor="text1"/>
          <w:sz w:val="28"/>
          <w:szCs w:val="28"/>
        </w:rPr>
      </w:pPr>
      <w:r>
        <w:rPr>
          <w:color w:val="000000" w:themeColor="text1"/>
          <w:sz w:val="28"/>
          <w:szCs w:val="28"/>
        </w:rPr>
        <w:t xml:space="preserve">Презентационный. Наличие региональной айдентики, которая используется в онлайн-коммуникациях, выверенный дизайн и соответствие на каждой странице регионального сайта. Способность сайта помочь быстро и легко найти то, что нужно. </w:t>
      </w:r>
    </w:p>
    <w:p w14:paraId="7E2CE5FE" w14:textId="58850864" w:rsidR="00E10100" w:rsidRPr="00E9133A" w:rsidRDefault="00EF294D" w:rsidP="00A7784E">
      <w:pPr>
        <w:tabs>
          <w:tab w:val="left" w:pos="1180"/>
        </w:tabs>
        <w:spacing w:line="360" w:lineRule="auto"/>
        <w:ind w:firstLine="709"/>
        <w:jc w:val="both"/>
        <w:rPr>
          <w:rFonts w:cs="Times New Roman"/>
          <w:szCs w:val="28"/>
        </w:rPr>
      </w:pPr>
      <w:r w:rsidRPr="00E9133A">
        <w:rPr>
          <w:rFonts w:cs="Times New Roman"/>
          <w:color w:val="000000"/>
          <w:szCs w:val="28"/>
        </w:rPr>
        <w:t>Подводя итоги</w:t>
      </w:r>
      <w:r w:rsidR="00CB3FB0" w:rsidRPr="00E9133A">
        <w:rPr>
          <w:rFonts w:cs="Times New Roman"/>
          <w:color w:val="000000"/>
          <w:szCs w:val="28"/>
        </w:rPr>
        <w:t xml:space="preserve">, </w:t>
      </w:r>
      <w:r w:rsidR="00BA6DE8" w:rsidRPr="00E9133A">
        <w:rPr>
          <w:rFonts w:cs="Times New Roman"/>
          <w:color w:val="000000"/>
          <w:szCs w:val="28"/>
        </w:rPr>
        <w:t xml:space="preserve">подчеркнем, что </w:t>
      </w:r>
      <w:r w:rsidR="00CB3FB0" w:rsidRPr="00E9133A">
        <w:rPr>
          <w:rFonts w:cs="Times New Roman"/>
          <w:color w:val="000000"/>
          <w:szCs w:val="28"/>
        </w:rPr>
        <w:t xml:space="preserve">туристический имидж </w:t>
      </w:r>
      <w:r w:rsidRPr="00E9133A">
        <w:rPr>
          <w:rFonts w:cs="Times New Roman"/>
          <w:color w:val="000000"/>
          <w:szCs w:val="28"/>
        </w:rPr>
        <w:t xml:space="preserve">формируется  стихийно и под управлением менеджеров. Для формирования имиджа используются следующие </w:t>
      </w:r>
      <w:r w:rsidR="00DD107C">
        <w:rPr>
          <w:rFonts w:cs="Times New Roman"/>
          <w:color w:val="000000"/>
          <w:szCs w:val="28"/>
        </w:rPr>
        <w:t>технологии</w:t>
      </w:r>
      <w:r w:rsidRPr="00E9133A">
        <w:rPr>
          <w:rFonts w:cs="Times New Roman"/>
          <w:color w:val="000000"/>
          <w:szCs w:val="28"/>
        </w:rPr>
        <w:t xml:space="preserve">: информационный </w:t>
      </w:r>
      <w:r w:rsidRPr="00E9133A">
        <w:rPr>
          <w:rFonts w:cs="Times New Roman"/>
          <w:color w:val="000000"/>
          <w:szCs w:val="28"/>
          <w:lang w:val="en-US"/>
        </w:rPr>
        <w:t xml:space="preserve">PR </w:t>
      </w:r>
      <w:r w:rsidRPr="00E9133A">
        <w:rPr>
          <w:rFonts w:cs="Times New Roman"/>
          <w:color w:val="000000"/>
          <w:szCs w:val="28"/>
        </w:rPr>
        <w:t xml:space="preserve">и событийный </w:t>
      </w:r>
      <w:r w:rsidRPr="00E9133A">
        <w:rPr>
          <w:rFonts w:cs="Times New Roman"/>
          <w:color w:val="000000"/>
          <w:szCs w:val="28"/>
          <w:lang w:val="en-US"/>
        </w:rPr>
        <w:t>PR</w:t>
      </w:r>
      <w:r w:rsidR="00DD107C">
        <w:rPr>
          <w:rFonts w:cs="Times New Roman"/>
          <w:color w:val="000000"/>
          <w:szCs w:val="28"/>
        </w:rPr>
        <w:t>. В следующем параграфе мы рассмотрим обе технологии</w:t>
      </w:r>
      <w:r w:rsidRPr="00E9133A">
        <w:rPr>
          <w:rFonts w:cs="Times New Roman"/>
          <w:color w:val="000000"/>
          <w:szCs w:val="28"/>
        </w:rPr>
        <w:t>.</w:t>
      </w:r>
    </w:p>
    <w:p w14:paraId="5197E598" w14:textId="77777777" w:rsidR="00CF111A" w:rsidRDefault="00CF111A" w:rsidP="00A7784E">
      <w:pPr>
        <w:tabs>
          <w:tab w:val="left" w:pos="1180"/>
        </w:tabs>
        <w:spacing w:line="360" w:lineRule="auto"/>
        <w:ind w:firstLine="709"/>
        <w:jc w:val="both"/>
        <w:rPr>
          <w:rFonts w:cs="Times New Roman"/>
          <w:szCs w:val="28"/>
        </w:rPr>
      </w:pPr>
    </w:p>
    <w:p w14:paraId="1F217013" w14:textId="77777777" w:rsidR="0015569D" w:rsidRDefault="0015569D" w:rsidP="00A7784E">
      <w:pPr>
        <w:tabs>
          <w:tab w:val="left" w:pos="1180"/>
        </w:tabs>
        <w:spacing w:line="360" w:lineRule="auto"/>
        <w:ind w:firstLine="709"/>
        <w:jc w:val="both"/>
        <w:rPr>
          <w:rFonts w:cs="Times New Roman"/>
          <w:szCs w:val="28"/>
        </w:rPr>
      </w:pPr>
    </w:p>
    <w:p w14:paraId="60D5527B" w14:textId="77777777" w:rsidR="0015569D" w:rsidRDefault="0015569D" w:rsidP="00A7784E">
      <w:pPr>
        <w:tabs>
          <w:tab w:val="left" w:pos="1180"/>
        </w:tabs>
        <w:spacing w:line="360" w:lineRule="auto"/>
        <w:ind w:firstLine="709"/>
        <w:jc w:val="both"/>
        <w:rPr>
          <w:rFonts w:cs="Times New Roman"/>
          <w:szCs w:val="28"/>
        </w:rPr>
      </w:pPr>
    </w:p>
    <w:p w14:paraId="72CA20C2" w14:textId="77777777" w:rsidR="0015569D" w:rsidRDefault="0015569D" w:rsidP="00A7784E">
      <w:pPr>
        <w:tabs>
          <w:tab w:val="left" w:pos="1180"/>
        </w:tabs>
        <w:spacing w:line="360" w:lineRule="auto"/>
        <w:ind w:firstLine="709"/>
        <w:jc w:val="both"/>
        <w:rPr>
          <w:rFonts w:cs="Times New Roman"/>
          <w:szCs w:val="28"/>
        </w:rPr>
      </w:pPr>
    </w:p>
    <w:p w14:paraId="4F5797C7" w14:textId="77777777" w:rsidR="0015569D" w:rsidRDefault="0015569D" w:rsidP="00A7784E">
      <w:pPr>
        <w:tabs>
          <w:tab w:val="left" w:pos="1180"/>
        </w:tabs>
        <w:spacing w:line="360" w:lineRule="auto"/>
        <w:ind w:firstLine="709"/>
        <w:jc w:val="both"/>
        <w:rPr>
          <w:rFonts w:cs="Times New Roman"/>
          <w:szCs w:val="28"/>
        </w:rPr>
      </w:pPr>
    </w:p>
    <w:p w14:paraId="6E669D4F" w14:textId="77777777" w:rsidR="0015569D" w:rsidRDefault="0015569D" w:rsidP="00A7784E">
      <w:pPr>
        <w:tabs>
          <w:tab w:val="left" w:pos="1180"/>
        </w:tabs>
        <w:spacing w:line="360" w:lineRule="auto"/>
        <w:ind w:firstLine="709"/>
        <w:jc w:val="both"/>
        <w:rPr>
          <w:rFonts w:cs="Times New Roman"/>
          <w:szCs w:val="28"/>
        </w:rPr>
      </w:pPr>
    </w:p>
    <w:p w14:paraId="71ADCEBE" w14:textId="77777777" w:rsidR="0015569D" w:rsidRPr="00E9133A" w:rsidRDefault="0015569D" w:rsidP="00A7784E">
      <w:pPr>
        <w:tabs>
          <w:tab w:val="left" w:pos="1180"/>
        </w:tabs>
        <w:spacing w:line="360" w:lineRule="auto"/>
        <w:ind w:firstLine="709"/>
        <w:jc w:val="both"/>
        <w:rPr>
          <w:rFonts w:cs="Times New Roman"/>
          <w:szCs w:val="28"/>
        </w:rPr>
      </w:pPr>
    </w:p>
    <w:p w14:paraId="411F854D" w14:textId="1F6ECF5C" w:rsidR="00AF1A47" w:rsidRPr="00E9133A" w:rsidRDefault="002955AC" w:rsidP="003A6CA3">
      <w:pPr>
        <w:pStyle w:val="2"/>
        <w:spacing w:line="360" w:lineRule="auto"/>
        <w:ind w:firstLine="709"/>
        <w:jc w:val="center"/>
        <w:rPr>
          <w:rFonts w:cs="Times New Roman"/>
          <w:szCs w:val="28"/>
        </w:rPr>
      </w:pPr>
      <w:bookmarkStart w:id="19" w:name="_Toc512980594"/>
      <w:bookmarkStart w:id="20" w:name="_Toc513284644"/>
      <w:r w:rsidRPr="00E9133A">
        <w:rPr>
          <w:rFonts w:cs="Times New Roman"/>
          <w:szCs w:val="28"/>
        </w:rPr>
        <w:lastRenderedPageBreak/>
        <w:t xml:space="preserve">1.3 </w:t>
      </w:r>
      <w:r w:rsidR="00BA6DE8" w:rsidRPr="00E9133A">
        <w:rPr>
          <w:rFonts w:cs="Times New Roman"/>
          <w:szCs w:val="28"/>
        </w:rPr>
        <w:t>Технологии</w:t>
      </w:r>
      <w:r w:rsidRPr="00E9133A">
        <w:rPr>
          <w:rFonts w:cs="Times New Roman"/>
          <w:szCs w:val="28"/>
        </w:rPr>
        <w:t xml:space="preserve"> формирования туристического имиджа:</w:t>
      </w:r>
      <w:bookmarkEnd w:id="19"/>
      <w:bookmarkEnd w:id="20"/>
    </w:p>
    <w:p w14:paraId="28ACBB0E" w14:textId="7149BDE0" w:rsidR="002955AC" w:rsidRPr="00E9133A" w:rsidRDefault="002955AC" w:rsidP="003A6CA3">
      <w:pPr>
        <w:pStyle w:val="2"/>
        <w:spacing w:line="360" w:lineRule="auto"/>
        <w:ind w:firstLine="709"/>
        <w:jc w:val="center"/>
        <w:rPr>
          <w:rFonts w:cs="Times New Roman"/>
          <w:szCs w:val="28"/>
        </w:rPr>
      </w:pPr>
      <w:bookmarkStart w:id="21" w:name="_Toc512980595"/>
      <w:bookmarkStart w:id="22" w:name="_Toc513284645"/>
      <w:r w:rsidRPr="00E9133A">
        <w:rPr>
          <w:rFonts w:cs="Times New Roman"/>
          <w:szCs w:val="28"/>
        </w:rPr>
        <w:t xml:space="preserve">информационный и событийный </w:t>
      </w:r>
      <w:r w:rsidRPr="00E9133A">
        <w:rPr>
          <w:rFonts w:cs="Times New Roman"/>
          <w:szCs w:val="28"/>
          <w:lang w:val="en-US"/>
        </w:rPr>
        <w:t>PR</w:t>
      </w:r>
      <w:bookmarkEnd w:id="21"/>
      <w:bookmarkEnd w:id="22"/>
    </w:p>
    <w:p w14:paraId="2D9C613C" w14:textId="77777777" w:rsidR="002955AC" w:rsidRPr="00E9133A" w:rsidRDefault="002955AC" w:rsidP="00A7784E">
      <w:pPr>
        <w:tabs>
          <w:tab w:val="left" w:pos="1180"/>
        </w:tabs>
        <w:spacing w:line="360" w:lineRule="auto"/>
        <w:ind w:firstLine="709"/>
        <w:jc w:val="both"/>
        <w:rPr>
          <w:rFonts w:cs="Times New Roman"/>
          <w:szCs w:val="28"/>
        </w:rPr>
      </w:pPr>
    </w:p>
    <w:p w14:paraId="46DC69E4" w14:textId="0A4D0F2D" w:rsidR="003354AA" w:rsidRPr="00E9133A" w:rsidRDefault="00937FD9" w:rsidP="00A7784E">
      <w:pPr>
        <w:tabs>
          <w:tab w:val="left" w:pos="1180"/>
        </w:tabs>
        <w:spacing w:line="360" w:lineRule="auto"/>
        <w:ind w:firstLine="709"/>
        <w:jc w:val="both"/>
        <w:rPr>
          <w:rFonts w:cs="Times New Roman"/>
          <w:szCs w:val="28"/>
        </w:rPr>
      </w:pPr>
      <w:r w:rsidRPr="00E9133A">
        <w:rPr>
          <w:rFonts w:cs="Times New Roman"/>
          <w:szCs w:val="28"/>
        </w:rPr>
        <w:t>Согласно определению, предложенному Чумиковым и Бочаровым, «</w:t>
      </w:r>
      <w:r w:rsidRPr="00E9133A">
        <w:rPr>
          <w:rFonts w:cs="Times New Roman"/>
          <w:szCs w:val="28"/>
          <w:lang w:val="en-US"/>
        </w:rPr>
        <w:t xml:space="preserve">PR </w:t>
      </w:r>
      <w:r w:rsidRPr="00E9133A">
        <w:rPr>
          <w:rFonts w:cs="Times New Roman"/>
          <w:szCs w:val="28"/>
        </w:rPr>
        <w:t xml:space="preserve">(связи с общественностью) – это сознательная организация коммуникации. </w:t>
      </w:r>
      <w:r w:rsidRPr="00E9133A">
        <w:rPr>
          <w:rFonts w:cs="Times New Roman"/>
          <w:szCs w:val="28"/>
          <w:lang w:val="en-US"/>
        </w:rPr>
        <w:t>PR</w:t>
      </w:r>
      <w:r w:rsidRPr="00E9133A">
        <w:rPr>
          <w:rFonts w:cs="Times New Roman"/>
          <w:szCs w:val="28"/>
        </w:rPr>
        <w:t xml:space="preserve">- одна из функций менеджмента. Цель </w:t>
      </w:r>
      <w:r w:rsidRPr="00E9133A">
        <w:rPr>
          <w:rFonts w:cs="Times New Roman"/>
          <w:szCs w:val="28"/>
          <w:lang w:val="en-US"/>
        </w:rPr>
        <w:t>PR</w:t>
      </w:r>
      <w:r w:rsidRPr="00E9133A">
        <w:rPr>
          <w:rFonts w:cs="Times New Roman"/>
          <w:szCs w:val="28"/>
        </w:rPr>
        <w:t xml:space="preserve"> – достичь взаимопонимания и установить плодотворные отношения между организацией и ее аудиториями путем двусторонних коммуникаций».</w:t>
      </w:r>
      <w:r w:rsidRPr="00E9133A">
        <w:rPr>
          <w:rStyle w:val="a9"/>
          <w:rFonts w:cs="Times New Roman"/>
          <w:szCs w:val="28"/>
        </w:rPr>
        <w:footnoteReference w:id="30"/>
      </w:r>
    </w:p>
    <w:p w14:paraId="0CF57236" w14:textId="4D6D3562" w:rsidR="00937FD9" w:rsidRPr="00E9133A" w:rsidRDefault="0093405D" w:rsidP="00A7784E">
      <w:pPr>
        <w:tabs>
          <w:tab w:val="left" w:pos="567"/>
          <w:tab w:val="left" w:pos="1180"/>
        </w:tabs>
        <w:spacing w:line="360" w:lineRule="auto"/>
        <w:ind w:firstLine="709"/>
        <w:jc w:val="both"/>
        <w:rPr>
          <w:rFonts w:cs="Times New Roman"/>
          <w:szCs w:val="28"/>
        </w:rPr>
      </w:pPr>
      <w:r w:rsidRPr="00E9133A">
        <w:rPr>
          <w:rFonts w:cs="Times New Roman"/>
          <w:szCs w:val="28"/>
        </w:rPr>
        <w:t>Как мы може</w:t>
      </w:r>
      <w:r w:rsidR="007A5828" w:rsidRPr="00E9133A">
        <w:rPr>
          <w:rFonts w:cs="Times New Roman"/>
          <w:szCs w:val="28"/>
        </w:rPr>
        <w:t xml:space="preserve">м заметить, авторы </w:t>
      </w:r>
      <w:r w:rsidR="00342177" w:rsidRPr="00E9133A">
        <w:rPr>
          <w:rFonts w:cs="Times New Roman"/>
          <w:szCs w:val="28"/>
        </w:rPr>
        <w:t xml:space="preserve">относят </w:t>
      </w:r>
      <w:r w:rsidR="00342177" w:rsidRPr="00E9133A">
        <w:rPr>
          <w:rFonts w:cs="Times New Roman"/>
          <w:szCs w:val="28"/>
          <w:lang w:val="en-US"/>
        </w:rPr>
        <w:t xml:space="preserve">PR </w:t>
      </w:r>
      <w:r w:rsidR="00342177" w:rsidRPr="00E9133A">
        <w:rPr>
          <w:rFonts w:cs="Times New Roman"/>
          <w:szCs w:val="28"/>
        </w:rPr>
        <w:t xml:space="preserve">к одной из функций менеджмента. Поэтому мы рассмотрим информационный </w:t>
      </w:r>
      <w:r w:rsidR="00342177" w:rsidRPr="00E9133A">
        <w:rPr>
          <w:rFonts w:cs="Times New Roman"/>
          <w:szCs w:val="28"/>
          <w:lang w:val="en-US"/>
        </w:rPr>
        <w:t>PR</w:t>
      </w:r>
      <w:r w:rsidR="00342177" w:rsidRPr="00E9133A">
        <w:rPr>
          <w:rFonts w:cs="Times New Roman"/>
          <w:szCs w:val="28"/>
        </w:rPr>
        <w:t xml:space="preserve"> в связке с медиарилейшнз, а событийный </w:t>
      </w:r>
      <w:r w:rsidR="00342177" w:rsidRPr="00E9133A">
        <w:rPr>
          <w:rFonts w:cs="Times New Roman"/>
          <w:szCs w:val="28"/>
          <w:lang w:val="en-US"/>
        </w:rPr>
        <w:t>PR</w:t>
      </w:r>
      <w:r w:rsidR="00342177" w:rsidRPr="00E9133A">
        <w:rPr>
          <w:rFonts w:cs="Times New Roman"/>
          <w:szCs w:val="28"/>
        </w:rPr>
        <w:t xml:space="preserve"> в рамках событийного менеджмента. </w:t>
      </w:r>
    </w:p>
    <w:p w14:paraId="71A5C98A" w14:textId="77777777" w:rsidR="008777F9" w:rsidRPr="00E9133A" w:rsidRDefault="008777F9" w:rsidP="00A7784E">
      <w:pPr>
        <w:tabs>
          <w:tab w:val="left" w:pos="567"/>
          <w:tab w:val="left" w:pos="1180"/>
        </w:tabs>
        <w:spacing w:line="360" w:lineRule="auto"/>
        <w:ind w:firstLine="709"/>
        <w:jc w:val="both"/>
        <w:rPr>
          <w:rFonts w:cs="Times New Roman"/>
          <w:szCs w:val="28"/>
        </w:rPr>
      </w:pPr>
    </w:p>
    <w:p w14:paraId="31E05CB2" w14:textId="437901C3" w:rsidR="00342177" w:rsidRPr="00E9133A" w:rsidRDefault="00342177" w:rsidP="003A6CA3">
      <w:pPr>
        <w:pStyle w:val="3"/>
        <w:spacing w:line="360" w:lineRule="auto"/>
        <w:ind w:firstLine="709"/>
        <w:jc w:val="center"/>
        <w:rPr>
          <w:rFonts w:cs="Times New Roman"/>
          <w:szCs w:val="28"/>
        </w:rPr>
      </w:pPr>
      <w:bookmarkStart w:id="23" w:name="_Toc512980596"/>
      <w:bookmarkStart w:id="24" w:name="_Toc513284646"/>
      <w:r w:rsidRPr="00E9133A">
        <w:rPr>
          <w:rFonts w:cs="Times New Roman"/>
          <w:szCs w:val="28"/>
        </w:rPr>
        <w:t xml:space="preserve">1.3.1 Информационный </w:t>
      </w:r>
      <w:r w:rsidRPr="00E9133A">
        <w:rPr>
          <w:rFonts w:cs="Times New Roman"/>
          <w:szCs w:val="28"/>
          <w:lang w:val="en-US"/>
        </w:rPr>
        <w:t>PR и медиарилейшнз</w:t>
      </w:r>
      <w:bookmarkEnd w:id="23"/>
      <w:bookmarkEnd w:id="24"/>
    </w:p>
    <w:p w14:paraId="7A808A48" w14:textId="77777777" w:rsidR="00937FD9" w:rsidRPr="00E9133A" w:rsidRDefault="00937FD9" w:rsidP="00A7784E">
      <w:pPr>
        <w:tabs>
          <w:tab w:val="left" w:pos="1180"/>
        </w:tabs>
        <w:spacing w:line="360" w:lineRule="auto"/>
        <w:ind w:firstLine="709"/>
        <w:jc w:val="both"/>
        <w:rPr>
          <w:rFonts w:cs="Times New Roman"/>
          <w:szCs w:val="28"/>
        </w:rPr>
      </w:pPr>
    </w:p>
    <w:p w14:paraId="016CCEE0" w14:textId="1E265399" w:rsidR="007A3222" w:rsidRPr="00E9133A" w:rsidRDefault="00475906" w:rsidP="00A7784E">
      <w:pPr>
        <w:tabs>
          <w:tab w:val="left" w:pos="1180"/>
        </w:tabs>
        <w:spacing w:line="360" w:lineRule="auto"/>
        <w:ind w:firstLine="709"/>
        <w:jc w:val="both"/>
        <w:rPr>
          <w:rFonts w:cs="Times New Roman"/>
          <w:szCs w:val="28"/>
        </w:rPr>
      </w:pPr>
      <w:r w:rsidRPr="00E9133A">
        <w:rPr>
          <w:rFonts w:cs="Times New Roman"/>
          <w:szCs w:val="28"/>
        </w:rPr>
        <w:t xml:space="preserve">Цель информационного </w:t>
      </w:r>
      <w:r w:rsidRPr="00E9133A">
        <w:rPr>
          <w:rFonts w:cs="Times New Roman"/>
          <w:szCs w:val="28"/>
          <w:lang w:val="en-US"/>
        </w:rPr>
        <w:t>PR</w:t>
      </w:r>
      <w:r w:rsidRPr="00E9133A">
        <w:rPr>
          <w:rFonts w:cs="Times New Roman"/>
          <w:szCs w:val="28"/>
        </w:rPr>
        <w:t xml:space="preserve"> – установление контактов и поддержание благоприятного взаимодействия. </w:t>
      </w:r>
      <w:r w:rsidR="00797ECD">
        <w:rPr>
          <w:rFonts w:cs="Times New Roman"/>
          <w:szCs w:val="28"/>
        </w:rPr>
        <w:t xml:space="preserve">Также </w:t>
      </w:r>
      <w:r w:rsidRPr="00E9133A">
        <w:rPr>
          <w:rFonts w:cs="Times New Roman"/>
          <w:szCs w:val="28"/>
        </w:rPr>
        <w:t xml:space="preserve">она соотносится с целями имиджмейкинга </w:t>
      </w:r>
      <w:r w:rsidR="000707A7" w:rsidRPr="00E9133A">
        <w:rPr>
          <w:rFonts w:cs="Times New Roman"/>
          <w:szCs w:val="28"/>
        </w:rPr>
        <w:t>–</w:t>
      </w:r>
      <w:r w:rsidRPr="00E9133A">
        <w:rPr>
          <w:rFonts w:cs="Times New Roman"/>
          <w:szCs w:val="28"/>
        </w:rPr>
        <w:t xml:space="preserve"> </w:t>
      </w:r>
      <w:r w:rsidR="000707A7" w:rsidRPr="00E9133A">
        <w:rPr>
          <w:rFonts w:cs="Times New Roman"/>
          <w:szCs w:val="28"/>
        </w:rPr>
        <w:t xml:space="preserve">работа на перспективу и накопление паблицитного капитала. </w:t>
      </w:r>
    </w:p>
    <w:p w14:paraId="70DB04AE" w14:textId="2074437A" w:rsidR="000707A7" w:rsidRPr="00E9133A" w:rsidRDefault="000707A7" w:rsidP="00A7784E">
      <w:pPr>
        <w:tabs>
          <w:tab w:val="left" w:pos="1180"/>
        </w:tabs>
        <w:spacing w:line="360" w:lineRule="auto"/>
        <w:ind w:firstLine="709"/>
        <w:jc w:val="both"/>
        <w:rPr>
          <w:rFonts w:cs="Times New Roman"/>
          <w:szCs w:val="28"/>
        </w:rPr>
      </w:pPr>
      <w:r w:rsidRPr="00E9133A">
        <w:rPr>
          <w:rFonts w:cs="Times New Roman"/>
          <w:szCs w:val="28"/>
        </w:rPr>
        <w:t xml:space="preserve">Согласно определению Чумикова и Бочарова информационный </w:t>
      </w:r>
      <w:r w:rsidRPr="00E9133A">
        <w:rPr>
          <w:rFonts w:cs="Times New Roman"/>
          <w:szCs w:val="28"/>
          <w:lang w:val="en-US"/>
        </w:rPr>
        <w:t>PR –</w:t>
      </w:r>
      <w:r w:rsidRPr="00E9133A">
        <w:rPr>
          <w:rFonts w:cs="Times New Roman"/>
          <w:szCs w:val="28"/>
        </w:rPr>
        <w:t xml:space="preserve"> это управление восприятием целевых групп с помощью сознательного производства (интерпретации) посланий и размещения их в специально организованных коммуникационных каналах.</w:t>
      </w:r>
      <w:r w:rsidRPr="00E9133A">
        <w:rPr>
          <w:rStyle w:val="a9"/>
          <w:rFonts w:cs="Times New Roman"/>
          <w:szCs w:val="28"/>
        </w:rPr>
        <w:footnoteReference w:id="31"/>
      </w:r>
    </w:p>
    <w:p w14:paraId="202BAC89" w14:textId="3A3371EB" w:rsidR="000707A7" w:rsidRPr="00E9133A" w:rsidRDefault="000707A7" w:rsidP="00A7784E">
      <w:pPr>
        <w:tabs>
          <w:tab w:val="left" w:pos="1180"/>
        </w:tabs>
        <w:spacing w:line="360" w:lineRule="auto"/>
        <w:ind w:firstLine="709"/>
        <w:jc w:val="both"/>
        <w:rPr>
          <w:rFonts w:cs="Times New Roman"/>
          <w:szCs w:val="28"/>
        </w:rPr>
      </w:pPr>
      <w:r w:rsidRPr="00E9133A">
        <w:rPr>
          <w:rFonts w:cs="Times New Roman"/>
          <w:szCs w:val="28"/>
        </w:rPr>
        <w:t xml:space="preserve">Такими каналами могут выступать различные СМИ: печатные, аудиальные, аудиовизуальные, а также цифровые. </w:t>
      </w:r>
    </w:p>
    <w:p w14:paraId="4686BDFD" w14:textId="2EA29B1D" w:rsidR="000707A7" w:rsidRPr="00E9133A" w:rsidRDefault="000707A7" w:rsidP="00A7784E">
      <w:pPr>
        <w:tabs>
          <w:tab w:val="left" w:pos="1180"/>
        </w:tabs>
        <w:spacing w:line="360" w:lineRule="auto"/>
        <w:ind w:firstLine="709"/>
        <w:jc w:val="both"/>
        <w:rPr>
          <w:rFonts w:cs="Times New Roman"/>
          <w:szCs w:val="28"/>
        </w:rPr>
      </w:pPr>
      <w:r w:rsidRPr="00E9133A">
        <w:rPr>
          <w:rFonts w:cs="Times New Roman"/>
          <w:szCs w:val="28"/>
        </w:rPr>
        <w:t xml:space="preserve">Традиционные каналы коммуникации для информационного </w:t>
      </w:r>
      <w:r w:rsidRPr="00E9133A">
        <w:rPr>
          <w:rFonts w:cs="Times New Roman"/>
          <w:szCs w:val="28"/>
          <w:lang w:val="en-US"/>
        </w:rPr>
        <w:t xml:space="preserve">PR </w:t>
      </w:r>
      <w:r w:rsidRPr="00E9133A">
        <w:rPr>
          <w:rFonts w:cs="Times New Roman"/>
          <w:szCs w:val="28"/>
        </w:rPr>
        <w:t xml:space="preserve">– периодические печатные издания, телевидение, радио. Чаще всего сообщение транслируется в формате рекламы и оплаченных текстовых и видео сюжетов. </w:t>
      </w:r>
    </w:p>
    <w:p w14:paraId="6E041B92" w14:textId="320F548A" w:rsidR="000707A7" w:rsidRPr="00E9133A" w:rsidRDefault="000707A7" w:rsidP="00A7784E">
      <w:pPr>
        <w:tabs>
          <w:tab w:val="left" w:pos="1180"/>
        </w:tabs>
        <w:spacing w:line="360" w:lineRule="auto"/>
        <w:ind w:firstLine="709"/>
        <w:jc w:val="both"/>
        <w:rPr>
          <w:rFonts w:cs="Times New Roman"/>
          <w:szCs w:val="28"/>
        </w:rPr>
      </w:pPr>
      <w:r w:rsidRPr="00E9133A">
        <w:rPr>
          <w:rFonts w:cs="Times New Roman"/>
          <w:szCs w:val="28"/>
        </w:rPr>
        <w:lastRenderedPageBreak/>
        <w:t xml:space="preserve">Информационный </w:t>
      </w:r>
      <w:r w:rsidRPr="00E9133A">
        <w:rPr>
          <w:rFonts w:cs="Times New Roman"/>
          <w:szCs w:val="28"/>
          <w:lang w:val="en-US"/>
        </w:rPr>
        <w:t>PR</w:t>
      </w:r>
      <w:r w:rsidRPr="00E9133A">
        <w:rPr>
          <w:rFonts w:cs="Times New Roman"/>
          <w:szCs w:val="28"/>
        </w:rPr>
        <w:t xml:space="preserve"> внедряется в повестку дня и </w:t>
      </w:r>
      <w:r w:rsidR="00785F57" w:rsidRPr="00E9133A">
        <w:rPr>
          <w:rFonts w:cs="Times New Roman"/>
          <w:szCs w:val="28"/>
        </w:rPr>
        <w:t xml:space="preserve">транслирует целевым группам общественности важную информацию. На традиционных СМИ мы не будем заострять свое внимание, так как с каждым годом совершенствуются технологии и выходят на новый уровень взаимодействия читателя / слушателя / зрителя и базисного субъекта </w:t>
      </w:r>
      <w:r w:rsidR="00785F57" w:rsidRPr="00E9133A">
        <w:rPr>
          <w:rFonts w:cs="Times New Roman"/>
          <w:szCs w:val="28"/>
          <w:lang w:val="en-US"/>
        </w:rPr>
        <w:t>PR</w:t>
      </w:r>
      <w:r w:rsidR="00785F57" w:rsidRPr="00E9133A">
        <w:rPr>
          <w:rFonts w:cs="Times New Roman"/>
          <w:szCs w:val="28"/>
        </w:rPr>
        <w:t xml:space="preserve">. </w:t>
      </w:r>
    </w:p>
    <w:p w14:paraId="3B6E8184" w14:textId="205E3E28" w:rsidR="00785F57" w:rsidRPr="00E9133A" w:rsidRDefault="00785F57" w:rsidP="00A7784E">
      <w:pPr>
        <w:tabs>
          <w:tab w:val="left" w:pos="1180"/>
        </w:tabs>
        <w:spacing w:line="360" w:lineRule="auto"/>
        <w:ind w:firstLine="709"/>
        <w:jc w:val="both"/>
        <w:rPr>
          <w:rFonts w:cs="Times New Roman"/>
          <w:szCs w:val="28"/>
        </w:rPr>
      </w:pPr>
      <w:r w:rsidRPr="00E9133A">
        <w:rPr>
          <w:rFonts w:cs="Times New Roman"/>
          <w:szCs w:val="28"/>
        </w:rPr>
        <w:t xml:space="preserve">Рассмотрим такой инструмент как медиарилейшнз и как он функционирует в онлайн-среде. Медиарилейшнз, согласно Петербургской школе </w:t>
      </w:r>
      <w:r w:rsidRPr="00E9133A">
        <w:rPr>
          <w:rFonts w:cs="Times New Roman"/>
          <w:szCs w:val="28"/>
          <w:lang w:val="en-US"/>
        </w:rPr>
        <w:t>PR</w:t>
      </w:r>
      <w:r w:rsidRPr="00E9133A">
        <w:rPr>
          <w:rFonts w:cs="Times New Roman"/>
          <w:szCs w:val="28"/>
        </w:rPr>
        <w:t xml:space="preserve">, – это формирование эффективных практик, обеспечивающих оптимизацию взаимодействия субъекта </w:t>
      </w:r>
      <w:r w:rsidRPr="00E9133A">
        <w:rPr>
          <w:rFonts w:cs="Times New Roman"/>
          <w:szCs w:val="28"/>
          <w:lang w:val="en-US"/>
        </w:rPr>
        <w:t>PR</w:t>
      </w:r>
      <w:r w:rsidRPr="00E9133A">
        <w:rPr>
          <w:rFonts w:cs="Times New Roman"/>
          <w:szCs w:val="28"/>
        </w:rPr>
        <w:t xml:space="preserve"> со средставами массовой информации.</w:t>
      </w:r>
      <w:r w:rsidRPr="00E9133A">
        <w:rPr>
          <w:rStyle w:val="a9"/>
          <w:rFonts w:cs="Times New Roman"/>
          <w:szCs w:val="28"/>
        </w:rPr>
        <w:footnoteReference w:id="32"/>
      </w:r>
    </w:p>
    <w:p w14:paraId="18FCB743" w14:textId="355ACF18" w:rsidR="00785F57" w:rsidRPr="00E9133A" w:rsidRDefault="00785F57" w:rsidP="00A7784E">
      <w:pPr>
        <w:tabs>
          <w:tab w:val="left" w:pos="1180"/>
        </w:tabs>
        <w:spacing w:line="360" w:lineRule="auto"/>
        <w:ind w:firstLine="709"/>
        <w:jc w:val="both"/>
        <w:rPr>
          <w:rFonts w:cs="Times New Roman"/>
          <w:szCs w:val="28"/>
        </w:rPr>
      </w:pPr>
      <w:r w:rsidRPr="00E9133A">
        <w:rPr>
          <w:rFonts w:cs="Times New Roman"/>
          <w:szCs w:val="28"/>
        </w:rPr>
        <w:t xml:space="preserve">Рассмотрим влияние интернета на традиционные СМИ. </w:t>
      </w:r>
      <w:r w:rsidR="003D5652" w:rsidRPr="00E9133A">
        <w:rPr>
          <w:rFonts w:cs="Times New Roman"/>
          <w:szCs w:val="28"/>
        </w:rPr>
        <w:t>Во-первых, интернет трансформировал многие СМИ, они перешли в онлайн-формат и стали работать на основе персональных предпочтений читателя. Новые СМИ значительно дешевле для читателей, доступны практически везде и очень оперативны. Также такие СМИ выступают в интерактивном формате</w:t>
      </w:r>
      <w:r w:rsidR="00B17D43" w:rsidRPr="00E9133A">
        <w:rPr>
          <w:rFonts w:cs="Times New Roman"/>
          <w:szCs w:val="28"/>
        </w:rPr>
        <w:t xml:space="preserve"> с читателем. С</w:t>
      </w:r>
      <w:r w:rsidR="003D5652" w:rsidRPr="00E9133A">
        <w:rPr>
          <w:rFonts w:cs="Times New Roman"/>
          <w:szCs w:val="28"/>
        </w:rPr>
        <w:t xml:space="preserve">оздается ощущение свободы выражений (в комментариях, персональных блогах и т.д.). При этом онлайн-СМИ сохраняют некоторые черты с традиционными </w:t>
      </w:r>
      <w:r w:rsidR="00B17D43" w:rsidRPr="00E9133A">
        <w:rPr>
          <w:rFonts w:cs="Times New Roman"/>
          <w:szCs w:val="28"/>
        </w:rPr>
        <w:t xml:space="preserve">СМИ </w:t>
      </w:r>
      <w:r w:rsidR="003D5652" w:rsidRPr="00E9133A">
        <w:rPr>
          <w:rFonts w:cs="Times New Roman"/>
          <w:szCs w:val="28"/>
        </w:rPr>
        <w:t>(</w:t>
      </w:r>
      <w:r w:rsidR="00B17D43" w:rsidRPr="00E9133A">
        <w:rPr>
          <w:rFonts w:cs="Times New Roman"/>
          <w:szCs w:val="28"/>
        </w:rPr>
        <w:t>наличие авторов и редакций</w:t>
      </w:r>
      <w:r w:rsidR="003D5652" w:rsidRPr="00E9133A">
        <w:rPr>
          <w:rFonts w:cs="Times New Roman"/>
          <w:szCs w:val="28"/>
        </w:rPr>
        <w:t>)</w:t>
      </w:r>
      <w:r w:rsidR="00B17D43" w:rsidRPr="00E9133A">
        <w:rPr>
          <w:rFonts w:cs="Times New Roman"/>
          <w:szCs w:val="28"/>
        </w:rPr>
        <w:t xml:space="preserve">. </w:t>
      </w:r>
    </w:p>
    <w:p w14:paraId="448E0F47" w14:textId="21D9B078" w:rsidR="00F36184" w:rsidRPr="00E9133A" w:rsidRDefault="00B17D43" w:rsidP="00A7784E">
      <w:pPr>
        <w:tabs>
          <w:tab w:val="left" w:pos="1180"/>
        </w:tabs>
        <w:spacing w:line="360" w:lineRule="auto"/>
        <w:ind w:firstLine="709"/>
        <w:jc w:val="both"/>
        <w:rPr>
          <w:rFonts w:cs="Times New Roman"/>
          <w:szCs w:val="28"/>
        </w:rPr>
      </w:pPr>
      <w:r w:rsidRPr="00E9133A">
        <w:rPr>
          <w:rFonts w:cs="Times New Roman"/>
          <w:szCs w:val="28"/>
        </w:rPr>
        <w:t>С. Г. Машкова отмечает специфические черты интернет-изданий: мультимедийность, гипертекстуальность, интерактивность, неограниченный объем и другие</w:t>
      </w:r>
      <w:r w:rsidR="00F36184" w:rsidRPr="00E9133A">
        <w:rPr>
          <w:rFonts w:cs="Times New Roman"/>
          <w:szCs w:val="28"/>
        </w:rPr>
        <w:t>.</w:t>
      </w:r>
    </w:p>
    <w:p w14:paraId="271714ED" w14:textId="248CC03B" w:rsidR="00B17D43" w:rsidRPr="00E9133A" w:rsidRDefault="00BA6DE8" w:rsidP="00A7784E">
      <w:pPr>
        <w:tabs>
          <w:tab w:val="left" w:pos="1180"/>
        </w:tabs>
        <w:spacing w:line="360" w:lineRule="auto"/>
        <w:ind w:firstLine="709"/>
        <w:jc w:val="both"/>
        <w:rPr>
          <w:rFonts w:cs="Times New Roman"/>
          <w:szCs w:val="28"/>
        </w:rPr>
      </w:pPr>
      <w:r w:rsidRPr="00E9133A">
        <w:rPr>
          <w:rFonts w:cs="Times New Roman"/>
          <w:szCs w:val="28"/>
        </w:rPr>
        <w:t>Подведем итоги. И</w:t>
      </w:r>
      <w:r w:rsidR="00B17D43" w:rsidRPr="00E9133A">
        <w:rPr>
          <w:rFonts w:cs="Times New Roman"/>
          <w:szCs w:val="28"/>
        </w:rPr>
        <w:t xml:space="preserve">нформационный </w:t>
      </w:r>
      <w:r w:rsidR="00B17D43" w:rsidRPr="00E9133A">
        <w:rPr>
          <w:rFonts w:cs="Times New Roman"/>
          <w:szCs w:val="28"/>
          <w:lang w:val="en-US"/>
        </w:rPr>
        <w:t xml:space="preserve">PR </w:t>
      </w:r>
      <w:r w:rsidR="00B17D43" w:rsidRPr="00E9133A">
        <w:rPr>
          <w:rFonts w:cs="Times New Roman"/>
          <w:szCs w:val="28"/>
        </w:rPr>
        <w:t xml:space="preserve">– это донесение новостей, образов, путем публикации в одном из каналов коммуникации. Противопоставить информационному </w:t>
      </w:r>
      <w:r w:rsidR="00B17D43" w:rsidRPr="00E9133A">
        <w:rPr>
          <w:rFonts w:cs="Times New Roman"/>
          <w:szCs w:val="28"/>
          <w:lang w:val="en-US"/>
        </w:rPr>
        <w:t xml:space="preserve">PR </w:t>
      </w:r>
      <w:r w:rsidR="00B17D43" w:rsidRPr="00E9133A">
        <w:rPr>
          <w:rFonts w:cs="Times New Roman"/>
          <w:szCs w:val="28"/>
        </w:rPr>
        <w:t xml:space="preserve">можно событийный </w:t>
      </w:r>
      <w:r w:rsidR="00B17D43" w:rsidRPr="00E9133A">
        <w:rPr>
          <w:rFonts w:cs="Times New Roman"/>
          <w:szCs w:val="28"/>
          <w:lang w:val="en-US"/>
        </w:rPr>
        <w:t>PR</w:t>
      </w:r>
      <w:r w:rsidR="00B17D43" w:rsidRPr="00E9133A">
        <w:rPr>
          <w:rFonts w:cs="Times New Roman"/>
          <w:szCs w:val="28"/>
        </w:rPr>
        <w:t xml:space="preserve">. </w:t>
      </w:r>
    </w:p>
    <w:p w14:paraId="13E0E175" w14:textId="77777777" w:rsidR="00F92ADC" w:rsidRPr="00E9133A" w:rsidRDefault="00F92ADC" w:rsidP="00A7784E">
      <w:pPr>
        <w:tabs>
          <w:tab w:val="left" w:pos="1180"/>
        </w:tabs>
        <w:spacing w:line="360" w:lineRule="auto"/>
        <w:ind w:firstLine="709"/>
        <w:jc w:val="both"/>
        <w:rPr>
          <w:rFonts w:cs="Times New Roman"/>
          <w:szCs w:val="28"/>
        </w:rPr>
      </w:pPr>
    </w:p>
    <w:p w14:paraId="44D1EF4A" w14:textId="38B55446" w:rsidR="00342177" w:rsidRPr="00E9133A" w:rsidRDefault="00342177" w:rsidP="003A6CA3">
      <w:pPr>
        <w:pStyle w:val="3"/>
        <w:spacing w:line="360" w:lineRule="auto"/>
        <w:ind w:firstLine="709"/>
        <w:jc w:val="center"/>
        <w:rPr>
          <w:rFonts w:cs="Times New Roman"/>
          <w:szCs w:val="28"/>
        </w:rPr>
      </w:pPr>
      <w:bookmarkStart w:id="25" w:name="_Toc512980597"/>
      <w:bookmarkStart w:id="26" w:name="_Toc513284647"/>
      <w:r w:rsidRPr="00E9133A">
        <w:rPr>
          <w:rFonts w:cs="Times New Roman"/>
          <w:szCs w:val="28"/>
        </w:rPr>
        <w:t>1.3.2</w:t>
      </w:r>
      <w:r w:rsidR="00797ECD">
        <w:rPr>
          <w:rFonts w:cs="Times New Roman"/>
          <w:szCs w:val="28"/>
        </w:rPr>
        <w:t>.</w:t>
      </w:r>
      <w:r w:rsidRPr="00E9133A">
        <w:rPr>
          <w:rFonts w:cs="Times New Roman"/>
          <w:szCs w:val="28"/>
        </w:rPr>
        <w:t xml:space="preserve"> Событийный </w:t>
      </w:r>
      <w:r w:rsidR="000B64FB" w:rsidRPr="00E9133A">
        <w:rPr>
          <w:rFonts w:cs="Times New Roman"/>
          <w:szCs w:val="28"/>
        </w:rPr>
        <w:t>PR: событийные коммуникации, событийный маркетинг и событийный менеджмент</w:t>
      </w:r>
      <w:bookmarkEnd w:id="25"/>
      <w:bookmarkEnd w:id="26"/>
    </w:p>
    <w:p w14:paraId="47E60E8F" w14:textId="77777777" w:rsidR="000B64FB" w:rsidRPr="00E9133A" w:rsidRDefault="000B64FB" w:rsidP="00A7784E">
      <w:pPr>
        <w:spacing w:line="360" w:lineRule="auto"/>
        <w:ind w:firstLine="709"/>
        <w:jc w:val="both"/>
        <w:rPr>
          <w:rFonts w:cs="Times New Roman"/>
          <w:szCs w:val="28"/>
        </w:rPr>
      </w:pPr>
    </w:p>
    <w:p w14:paraId="57D7DBC2" w14:textId="77777777" w:rsidR="000B64FB" w:rsidRPr="00E9133A" w:rsidRDefault="000B64FB" w:rsidP="00A7784E">
      <w:pPr>
        <w:spacing w:line="360" w:lineRule="auto"/>
        <w:ind w:firstLine="709"/>
        <w:jc w:val="both"/>
        <w:rPr>
          <w:rFonts w:eastAsia="Times New Roman" w:cs="Times New Roman"/>
          <w:szCs w:val="28"/>
          <w:lang w:eastAsia="ru-RU"/>
        </w:rPr>
      </w:pPr>
      <w:r w:rsidRPr="00E9133A">
        <w:rPr>
          <w:rFonts w:cs="Times New Roman"/>
          <w:szCs w:val="28"/>
        </w:rPr>
        <w:lastRenderedPageBreak/>
        <w:t>Событийные коммуникации</w:t>
      </w:r>
      <w:r w:rsidRPr="00E9133A">
        <w:rPr>
          <w:rFonts w:eastAsia="Times New Roman" w:cs="Times New Roman"/>
          <w:szCs w:val="28"/>
          <w:lang w:eastAsia="ru-RU"/>
        </w:rPr>
        <w:t xml:space="preserve"> — это целенаправленное планирование, организация и проведение мероприятия с привлечением представителей целевой аудитории и средств массовой информации с целью решения задач, стоящих перед пресс-службой.</w:t>
      </w:r>
      <w:r w:rsidRPr="00E9133A">
        <w:rPr>
          <w:rStyle w:val="a9"/>
          <w:rFonts w:eastAsia="Times New Roman" w:cs="Times New Roman"/>
          <w:szCs w:val="28"/>
          <w:lang w:eastAsia="ru-RU"/>
        </w:rPr>
        <w:footnoteReference w:id="33"/>
      </w:r>
      <w:r w:rsidRPr="00E9133A">
        <w:rPr>
          <w:rFonts w:eastAsia="Times New Roman" w:cs="Times New Roman"/>
          <w:szCs w:val="28"/>
          <w:lang w:eastAsia="ru-RU"/>
        </w:rPr>
        <w:t xml:space="preserve"> Событийные коммуникации формируют комплекс событийного маркетинга.</w:t>
      </w:r>
    </w:p>
    <w:p w14:paraId="0F16946B" w14:textId="77777777" w:rsidR="000B64FB" w:rsidRPr="00E9133A" w:rsidRDefault="000B64FB" w:rsidP="00A7784E">
      <w:pPr>
        <w:pStyle w:val="a6"/>
        <w:ind w:left="0" w:firstLine="709"/>
        <w:rPr>
          <w:sz w:val="28"/>
          <w:szCs w:val="28"/>
        </w:rPr>
      </w:pPr>
      <w:r w:rsidRPr="00E9133A">
        <w:rPr>
          <w:sz w:val="28"/>
          <w:szCs w:val="28"/>
        </w:rPr>
        <w:t>Согласно определению, предложенному А.В. Ульяновским, событийный маркетинг – это ограниченные во времени и пространстве действа, реализуемые сценарии, хэппенинги и перформансы, проводимые в социокультурном и физическом пространстве и рассчитанные на модификацию восприятия общественности, целевых контактных аудиторий либо на привлечение внимания СМИ</w:t>
      </w:r>
      <w:r w:rsidRPr="00E9133A">
        <w:rPr>
          <w:rStyle w:val="a9"/>
          <w:sz w:val="28"/>
          <w:szCs w:val="28"/>
        </w:rPr>
        <w:footnoteReference w:id="34"/>
      </w:r>
      <w:r w:rsidRPr="00E9133A">
        <w:rPr>
          <w:sz w:val="28"/>
          <w:szCs w:val="28"/>
        </w:rPr>
        <w:t xml:space="preserve">. </w:t>
      </w:r>
    </w:p>
    <w:p w14:paraId="704898C5" w14:textId="77777777" w:rsidR="000B64FB" w:rsidRPr="00E9133A" w:rsidRDefault="000B64FB" w:rsidP="00A7784E">
      <w:pPr>
        <w:pStyle w:val="a6"/>
        <w:ind w:left="0" w:firstLine="709"/>
        <w:rPr>
          <w:sz w:val="28"/>
          <w:szCs w:val="28"/>
        </w:rPr>
      </w:pPr>
      <w:r w:rsidRPr="00E9133A">
        <w:rPr>
          <w:sz w:val="28"/>
          <w:szCs w:val="28"/>
        </w:rPr>
        <w:t xml:space="preserve">На наш взгляд, определение не может считаться полным, так как цели событийных коммуникаций не состоят только в «модификации восприятия»  или становлении информационными поводами. Предлагаем разделять событийный маркетинг в экономическом и социокультурном пространствах. Если для бизнес-среды события носят презентационный, ознакомительный характер, то событийный маркетинг в региональной политике реализует интегративную функцию. </w:t>
      </w:r>
    </w:p>
    <w:p w14:paraId="2C19BDD8" w14:textId="77777777" w:rsidR="000B64FB" w:rsidRPr="00E9133A" w:rsidRDefault="000B64FB" w:rsidP="00A7784E">
      <w:pPr>
        <w:pStyle w:val="a6"/>
        <w:ind w:left="0" w:firstLine="709"/>
        <w:rPr>
          <w:sz w:val="28"/>
          <w:szCs w:val="28"/>
        </w:rPr>
      </w:pPr>
      <w:r w:rsidRPr="00E9133A">
        <w:rPr>
          <w:sz w:val="28"/>
          <w:szCs w:val="28"/>
        </w:rPr>
        <w:t>Стоит отметить, что целями организации специального события могут быть любые нужды бизнес-субъекта или органов государственной власти. Как заметил А.В. Ульяновский, цели в событийном маркетинге носят более стратегический характер: события направлены на создание определенной атмосферы между брендом и потребителем, поддержание имиджа бренда, формирование лояльности целевых групп общественности к бренду.</w:t>
      </w:r>
      <w:r w:rsidRPr="00E9133A">
        <w:rPr>
          <w:rStyle w:val="a9"/>
          <w:sz w:val="28"/>
          <w:szCs w:val="28"/>
        </w:rPr>
        <w:footnoteReference w:id="35"/>
      </w:r>
    </w:p>
    <w:p w14:paraId="7294E01B" w14:textId="77777777" w:rsidR="000B64FB" w:rsidRPr="00E9133A" w:rsidRDefault="000B64FB" w:rsidP="00A7784E">
      <w:pPr>
        <w:pStyle w:val="a6"/>
        <w:ind w:left="0" w:firstLine="709"/>
        <w:rPr>
          <w:sz w:val="28"/>
          <w:szCs w:val="28"/>
        </w:rPr>
      </w:pPr>
      <w:r w:rsidRPr="00E9133A">
        <w:rPr>
          <w:sz w:val="28"/>
          <w:szCs w:val="28"/>
        </w:rPr>
        <w:t xml:space="preserve">А.В. Ульяновский также предложил десяток направлений в комплексе событийного маркетинга: </w:t>
      </w:r>
    </w:p>
    <w:p w14:paraId="54666770" w14:textId="77777777" w:rsidR="000B64FB" w:rsidRPr="00E9133A" w:rsidRDefault="000B64FB" w:rsidP="00A7784E">
      <w:pPr>
        <w:pStyle w:val="a6"/>
        <w:ind w:left="0" w:firstLine="709"/>
        <w:rPr>
          <w:sz w:val="28"/>
          <w:szCs w:val="28"/>
        </w:rPr>
      </w:pPr>
      <w:r w:rsidRPr="00E9133A">
        <w:rPr>
          <w:sz w:val="28"/>
          <w:szCs w:val="28"/>
        </w:rPr>
        <w:lastRenderedPageBreak/>
        <w:t>1) Продвижение имиджа, имиджевое позиционирование;</w:t>
      </w:r>
    </w:p>
    <w:p w14:paraId="779B28CC" w14:textId="77777777" w:rsidR="000B64FB" w:rsidRPr="00E9133A" w:rsidRDefault="000B64FB" w:rsidP="00A7784E">
      <w:pPr>
        <w:pStyle w:val="a6"/>
        <w:ind w:left="0" w:firstLine="709"/>
        <w:rPr>
          <w:sz w:val="28"/>
          <w:szCs w:val="28"/>
        </w:rPr>
      </w:pPr>
      <w:r w:rsidRPr="00E9133A">
        <w:rPr>
          <w:sz w:val="28"/>
          <w:szCs w:val="28"/>
        </w:rPr>
        <w:t>2) Формирование лояльных групп потребителей, продавцов, партнеров;</w:t>
      </w:r>
    </w:p>
    <w:p w14:paraId="167916A5" w14:textId="77777777" w:rsidR="000B64FB" w:rsidRPr="00E9133A" w:rsidRDefault="000B64FB" w:rsidP="00A7784E">
      <w:pPr>
        <w:pStyle w:val="a6"/>
        <w:ind w:left="0" w:firstLine="709"/>
        <w:rPr>
          <w:sz w:val="28"/>
          <w:szCs w:val="28"/>
        </w:rPr>
      </w:pPr>
      <w:r w:rsidRPr="00E9133A">
        <w:rPr>
          <w:sz w:val="28"/>
          <w:szCs w:val="28"/>
        </w:rPr>
        <w:t>3) Повышение уровня известности, как для целевой аудитории, так и в широких кругах общественности;</w:t>
      </w:r>
    </w:p>
    <w:p w14:paraId="3E666739" w14:textId="20E98F52" w:rsidR="000B64FB" w:rsidRPr="00E9133A" w:rsidRDefault="00AA067C" w:rsidP="00A7784E">
      <w:pPr>
        <w:pStyle w:val="a6"/>
        <w:ind w:left="0" w:firstLine="709"/>
        <w:rPr>
          <w:sz w:val="28"/>
          <w:szCs w:val="28"/>
        </w:rPr>
      </w:pPr>
      <w:r>
        <w:rPr>
          <w:sz w:val="28"/>
          <w:szCs w:val="28"/>
        </w:rPr>
        <w:t xml:space="preserve">4) </w:t>
      </w:r>
      <w:r w:rsidR="000B64FB" w:rsidRPr="00E9133A">
        <w:rPr>
          <w:sz w:val="28"/>
          <w:szCs w:val="28"/>
        </w:rPr>
        <w:t xml:space="preserve">Создание платформы для отдельной рекламной компании (продвижение марки за счет продвижения бренда события); </w:t>
      </w:r>
    </w:p>
    <w:p w14:paraId="7992C0C8" w14:textId="77777777" w:rsidR="000B64FB" w:rsidRPr="00E9133A" w:rsidRDefault="000B64FB" w:rsidP="00A7784E">
      <w:pPr>
        <w:pStyle w:val="a6"/>
        <w:ind w:left="0" w:firstLine="709"/>
        <w:rPr>
          <w:sz w:val="28"/>
          <w:szCs w:val="28"/>
        </w:rPr>
      </w:pPr>
      <w:r w:rsidRPr="00E9133A">
        <w:rPr>
          <w:sz w:val="28"/>
          <w:szCs w:val="28"/>
        </w:rPr>
        <w:t>5) Яркий запуск продукта на рынок, привлечение внимания целевой группы участников маркетингового процесса;</w:t>
      </w:r>
    </w:p>
    <w:p w14:paraId="0DFAB903" w14:textId="77777777" w:rsidR="000B64FB" w:rsidRPr="00E9133A" w:rsidRDefault="000B64FB" w:rsidP="00A7784E">
      <w:pPr>
        <w:pStyle w:val="a6"/>
        <w:ind w:left="0" w:firstLine="709"/>
        <w:rPr>
          <w:sz w:val="28"/>
          <w:szCs w:val="28"/>
        </w:rPr>
      </w:pPr>
      <w:r w:rsidRPr="00E9133A">
        <w:rPr>
          <w:sz w:val="28"/>
          <w:szCs w:val="28"/>
        </w:rPr>
        <w:t>6) Совместное времяпрепровождение работников предприятия;</w:t>
      </w:r>
    </w:p>
    <w:p w14:paraId="66986168" w14:textId="77777777" w:rsidR="000B64FB" w:rsidRPr="00E9133A" w:rsidRDefault="000B64FB" w:rsidP="00A7784E">
      <w:pPr>
        <w:pStyle w:val="a6"/>
        <w:ind w:left="0" w:firstLine="709"/>
        <w:rPr>
          <w:sz w:val="28"/>
          <w:szCs w:val="28"/>
        </w:rPr>
      </w:pPr>
      <w:r w:rsidRPr="00E9133A">
        <w:rPr>
          <w:sz w:val="28"/>
          <w:szCs w:val="28"/>
        </w:rPr>
        <w:t>7) Трансляция корпоративных установок;</w:t>
      </w:r>
    </w:p>
    <w:p w14:paraId="7EDDD142" w14:textId="77777777" w:rsidR="000B64FB" w:rsidRPr="00E9133A" w:rsidRDefault="000B64FB" w:rsidP="00A7784E">
      <w:pPr>
        <w:pStyle w:val="a6"/>
        <w:ind w:left="0" w:firstLine="709"/>
        <w:rPr>
          <w:sz w:val="28"/>
          <w:szCs w:val="28"/>
        </w:rPr>
      </w:pPr>
      <w:r w:rsidRPr="00E9133A">
        <w:rPr>
          <w:sz w:val="28"/>
          <w:szCs w:val="28"/>
        </w:rPr>
        <w:t>8) Развитие новых навыков у сотрудников;</w:t>
      </w:r>
    </w:p>
    <w:p w14:paraId="1EB1C232" w14:textId="77777777" w:rsidR="000B64FB" w:rsidRPr="00E9133A" w:rsidRDefault="000B64FB" w:rsidP="00A7784E">
      <w:pPr>
        <w:pStyle w:val="a6"/>
        <w:ind w:left="0" w:firstLine="709"/>
        <w:rPr>
          <w:sz w:val="28"/>
          <w:szCs w:val="28"/>
        </w:rPr>
      </w:pPr>
      <w:r w:rsidRPr="00E9133A">
        <w:rPr>
          <w:sz w:val="28"/>
          <w:szCs w:val="28"/>
        </w:rPr>
        <w:t>9) Мотивация сотрудников;</w:t>
      </w:r>
    </w:p>
    <w:p w14:paraId="2473BD53" w14:textId="77777777" w:rsidR="000B64FB" w:rsidRPr="00E9133A" w:rsidRDefault="000B64FB" w:rsidP="00A7784E">
      <w:pPr>
        <w:pStyle w:val="a6"/>
        <w:ind w:left="0" w:firstLine="709"/>
        <w:rPr>
          <w:sz w:val="28"/>
          <w:szCs w:val="28"/>
        </w:rPr>
      </w:pPr>
      <w:r w:rsidRPr="00E9133A">
        <w:rPr>
          <w:sz w:val="28"/>
          <w:szCs w:val="28"/>
        </w:rPr>
        <w:t>10) Выработка командного и корпоративного духа;</w:t>
      </w:r>
    </w:p>
    <w:p w14:paraId="0732E5BC" w14:textId="77777777" w:rsidR="000B64FB" w:rsidRPr="00E9133A" w:rsidRDefault="000B64FB" w:rsidP="00A7784E">
      <w:pPr>
        <w:pStyle w:val="a6"/>
        <w:ind w:left="0" w:firstLine="709"/>
        <w:rPr>
          <w:sz w:val="28"/>
          <w:szCs w:val="28"/>
        </w:rPr>
      </w:pPr>
      <w:r w:rsidRPr="00E9133A">
        <w:rPr>
          <w:sz w:val="28"/>
          <w:szCs w:val="28"/>
        </w:rPr>
        <w:t>11) Выявление талантов и организационных способностей у сотрудников.</w:t>
      </w:r>
    </w:p>
    <w:p w14:paraId="46A402D6" w14:textId="77777777" w:rsidR="000B64FB" w:rsidRPr="00E9133A" w:rsidRDefault="000B64FB" w:rsidP="00A7784E">
      <w:pPr>
        <w:pStyle w:val="a6"/>
        <w:ind w:left="0" w:firstLine="709"/>
        <w:rPr>
          <w:sz w:val="28"/>
          <w:szCs w:val="28"/>
        </w:rPr>
      </w:pPr>
      <w:r w:rsidRPr="00E9133A">
        <w:rPr>
          <w:sz w:val="28"/>
          <w:szCs w:val="28"/>
        </w:rPr>
        <w:t>Предложенные направления говорят о преимуществах для бренда продукта. Следует понимать, что этим продуктом может быть и туристический продукт определенного региона, а его брендом возросшая в этот формат репутация региона в комплексе его географических, социальных, инфраструктурных и иных характеристик.</w:t>
      </w:r>
    </w:p>
    <w:p w14:paraId="1D0DA5A9" w14:textId="6AE518F7" w:rsidR="000B64FB" w:rsidRPr="00E9133A" w:rsidRDefault="000B64FB" w:rsidP="00A7784E">
      <w:pPr>
        <w:pStyle w:val="a6"/>
        <w:ind w:left="0" w:firstLine="709"/>
        <w:rPr>
          <w:sz w:val="28"/>
          <w:szCs w:val="28"/>
        </w:rPr>
      </w:pPr>
      <w:r w:rsidRPr="00E9133A">
        <w:rPr>
          <w:sz w:val="28"/>
          <w:szCs w:val="28"/>
        </w:rPr>
        <w:t>В качестве одного из направления</w:t>
      </w:r>
      <w:r w:rsidR="00BA6DE8" w:rsidRPr="00E9133A">
        <w:rPr>
          <w:sz w:val="28"/>
          <w:szCs w:val="28"/>
        </w:rPr>
        <w:t xml:space="preserve"> комплекса событийного маркетинга</w:t>
      </w:r>
      <w:r w:rsidRPr="00E9133A">
        <w:rPr>
          <w:sz w:val="28"/>
          <w:szCs w:val="28"/>
        </w:rPr>
        <w:t xml:space="preserve"> (отмеченного в работе тремя восклицательными знаками), обратим внимание на позитивное влияние репутации события в пользу имиджа целого субъекта (в нашем случае региона). Комплекс событий, интегрированный в коммуникационную стратегию региона способен подтолкнуть к зарождению дискуссии, созданию слухов и появлению стереотипов. </w:t>
      </w:r>
    </w:p>
    <w:p w14:paraId="2F98F6AC" w14:textId="77777777" w:rsidR="000B64FB" w:rsidRPr="00E9133A" w:rsidRDefault="000B64FB" w:rsidP="00A7784E">
      <w:pPr>
        <w:pStyle w:val="a6"/>
        <w:ind w:left="0" w:firstLine="709"/>
        <w:rPr>
          <w:sz w:val="28"/>
          <w:szCs w:val="28"/>
        </w:rPr>
      </w:pPr>
    </w:p>
    <w:p w14:paraId="1A3BF9C1" w14:textId="77777777" w:rsidR="000B64FB" w:rsidRPr="00E9133A" w:rsidRDefault="000B64FB" w:rsidP="00A7784E">
      <w:pPr>
        <w:pStyle w:val="a6"/>
        <w:ind w:left="0" w:firstLine="709"/>
        <w:rPr>
          <w:sz w:val="28"/>
          <w:szCs w:val="28"/>
        </w:rPr>
      </w:pPr>
      <w:r w:rsidRPr="00E9133A">
        <w:rPr>
          <w:sz w:val="28"/>
          <w:szCs w:val="28"/>
        </w:rPr>
        <w:t>Ульяновский делит мероприятия событийного маркетинга на:</w:t>
      </w:r>
    </w:p>
    <w:p w14:paraId="09E92FB7" w14:textId="77777777" w:rsidR="000B64FB" w:rsidRPr="00E9133A" w:rsidRDefault="000B64FB" w:rsidP="00A7784E">
      <w:pPr>
        <w:pStyle w:val="a6"/>
        <w:numPr>
          <w:ilvl w:val="0"/>
          <w:numId w:val="15"/>
        </w:numPr>
        <w:ind w:left="0" w:firstLine="709"/>
        <w:rPr>
          <w:sz w:val="28"/>
          <w:szCs w:val="28"/>
        </w:rPr>
      </w:pPr>
      <w:r w:rsidRPr="00E9133A">
        <w:rPr>
          <w:sz w:val="28"/>
          <w:szCs w:val="28"/>
        </w:rPr>
        <w:t>Деловые мероприятия;</w:t>
      </w:r>
    </w:p>
    <w:p w14:paraId="51D847B6" w14:textId="77777777" w:rsidR="000B64FB" w:rsidRPr="00E9133A" w:rsidRDefault="000B64FB" w:rsidP="00A7784E">
      <w:pPr>
        <w:pStyle w:val="a6"/>
        <w:numPr>
          <w:ilvl w:val="0"/>
          <w:numId w:val="15"/>
        </w:numPr>
        <w:ind w:left="0" w:firstLine="709"/>
        <w:rPr>
          <w:sz w:val="28"/>
          <w:szCs w:val="28"/>
        </w:rPr>
      </w:pPr>
      <w:r w:rsidRPr="00E9133A">
        <w:rPr>
          <w:sz w:val="28"/>
          <w:szCs w:val="28"/>
        </w:rPr>
        <w:t>Корпоративные праздники;</w:t>
      </w:r>
    </w:p>
    <w:p w14:paraId="7143EEDA" w14:textId="77777777" w:rsidR="000B64FB" w:rsidRPr="00E9133A" w:rsidRDefault="000B64FB" w:rsidP="00A7784E">
      <w:pPr>
        <w:pStyle w:val="a6"/>
        <w:numPr>
          <w:ilvl w:val="0"/>
          <w:numId w:val="15"/>
        </w:numPr>
        <w:ind w:left="0" w:firstLine="709"/>
        <w:rPr>
          <w:sz w:val="28"/>
          <w:szCs w:val="28"/>
        </w:rPr>
      </w:pPr>
      <w:r w:rsidRPr="00E9133A">
        <w:rPr>
          <w:sz w:val="28"/>
          <w:szCs w:val="28"/>
        </w:rPr>
        <w:lastRenderedPageBreak/>
        <w:t>Мероприятия, ориентированные на клиентов (музыкальные выступления и концерты, фестивали, открытия)</w:t>
      </w:r>
      <w:r w:rsidRPr="00E9133A">
        <w:rPr>
          <w:rStyle w:val="a9"/>
          <w:sz w:val="28"/>
          <w:szCs w:val="28"/>
        </w:rPr>
        <w:footnoteReference w:id="36"/>
      </w:r>
    </w:p>
    <w:p w14:paraId="562F03F3" w14:textId="77777777" w:rsidR="000B64FB" w:rsidRPr="00E9133A" w:rsidRDefault="000B64FB" w:rsidP="00A7784E">
      <w:pPr>
        <w:pStyle w:val="a6"/>
        <w:ind w:left="0" w:firstLine="709"/>
        <w:rPr>
          <w:sz w:val="28"/>
          <w:szCs w:val="28"/>
        </w:rPr>
      </w:pPr>
    </w:p>
    <w:p w14:paraId="64B76AB3" w14:textId="77777777" w:rsidR="000B64FB" w:rsidRPr="00E9133A" w:rsidRDefault="000B64FB" w:rsidP="00A7784E">
      <w:pPr>
        <w:pStyle w:val="a6"/>
        <w:ind w:left="0" w:firstLine="709"/>
        <w:rPr>
          <w:sz w:val="28"/>
          <w:szCs w:val="28"/>
        </w:rPr>
      </w:pPr>
      <w:r w:rsidRPr="00E9133A">
        <w:rPr>
          <w:sz w:val="28"/>
          <w:szCs w:val="28"/>
        </w:rPr>
        <w:t xml:space="preserve">Нам представляется, что это точная типология, так как использованы наиболее обширные понятия, и она не нуждается в дополнении. </w:t>
      </w:r>
    </w:p>
    <w:p w14:paraId="6B8544AB" w14:textId="77777777" w:rsidR="000B64FB" w:rsidRPr="00E9133A" w:rsidRDefault="000B64FB" w:rsidP="00A7784E">
      <w:pPr>
        <w:pStyle w:val="a6"/>
        <w:ind w:left="0" w:firstLine="709"/>
        <w:rPr>
          <w:sz w:val="28"/>
          <w:szCs w:val="28"/>
        </w:rPr>
      </w:pPr>
      <w:r w:rsidRPr="00E9133A">
        <w:rPr>
          <w:sz w:val="28"/>
          <w:szCs w:val="28"/>
        </w:rPr>
        <w:t>В основе событийного маркетинга исследователи отмечают четыре этапа события:</w:t>
      </w:r>
    </w:p>
    <w:p w14:paraId="72A846AF" w14:textId="044B2A4C" w:rsidR="000B64FB" w:rsidRPr="00E9133A" w:rsidRDefault="00AA067C" w:rsidP="00A7784E">
      <w:pPr>
        <w:pStyle w:val="a6"/>
        <w:numPr>
          <w:ilvl w:val="0"/>
          <w:numId w:val="16"/>
        </w:numPr>
        <w:ind w:left="0" w:firstLine="709"/>
        <w:rPr>
          <w:sz w:val="28"/>
          <w:szCs w:val="28"/>
        </w:rPr>
      </w:pPr>
      <w:r>
        <w:rPr>
          <w:sz w:val="28"/>
          <w:szCs w:val="28"/>
        </w:rPr>
        <w:t>п</w:t>
      </w:r>
      <w:r w:rsidR="000B64FB" w:rsidRPr="00E9133A">
        <w:rPr>
          <w:sz w:val="28"/>
          <w:szCs w:val="28"/>
        </w:rPr>
        <w:t>ланирование;</w:t>
      </w:r>
    </w:p>
    <w:p w14:paraId="3CAC9D70" w14:textId="395A5180" w:rsidR="000B64FB" w:rsidRPr="00E9133A" w:rsidRDefault="00AA067C" w:rsidP="00A7784E">
      <w:pPr>
        <w:pStyle w:val="a6"/>
        <w:numPr>
          <w:ilvl w:val="0"/>
          <w:numId w:val="16"/>
        </w:numPr>
        <w:ind w:left="0" w:firstLine="709"/>
        <w:rPr>
          <w:sz w:val="28"/>
          <w:szCs w:val="28"/>
        </w:rPr>
      </w:pPr>
      <w:r>
        <w:rPr>
          <w:sz w:val="28"/>
          <w:szCs w:val="28"/>
        </w:rPr>
        <w:t>п</w:t>
      </w:r>
      <w:r w:rsidR="000B64FB" w:rsidRPr="00E9133A">
        <w:rPr>
          <w:sz w:val="28"/>
          <w:szCs w:val="28"/>
        </w:rPr>
        <w:t>одготовка;</w:t>
      </w:r>
    </w:p>
    <w:p w14:paraId="4520A0E3" w14:textId="5BC2FADA" w:rsidR="000B64FB" w:rsidRPr="00E9133A" w:rsidRDefault="00AA067C" w:rsidP="00A7784E">
      <w:pPr>
        <w:pStyle w:val="a6"/>
        <w:numPr>
          <w:ilvl w:val="0"/>
          <w:numId w:val="16"/>
        </w:numPr>
        <w:ind w:left="0" w:firstLine="709"/>
        <w:rPr>
          <w:sz w:val="28"/>
          <w:szCs w:val="28"/>
        </w:rPr>
      </w:pPr>
      <w:r>
        <w:rPr>
          <w:sz w:val="28"/>
          <w:szCs w:val="28"/>
        </w:rPr>
        <w:t>р</w:t>
      </w:r>
      <w:r w:rsidR="000B64FB" w:rsidRPr="00E9133A">
        <w:rPr>
          <w:sz w:val="28"/>
          <w:szCs w:val="28"/>
        </w:rPr>
        <w:t>еализация;</w:t>
      </w:r>
    </w:p>
    <w:p w14:paraId="0FC8FE15" w14:textId="45A0F088" w:rsidR="000B64FB" w:rsidRPr="00E9133A" w:rsidRDefault="00AA067C" w:rsidP="00A7784E">
      <w:pPr>
        <w:pStyle w:val="a6"/>
        <w:numPr>
          <w:ilvl w:val="0"/>
          <w:numId w:val="16"/>
        </w:numPr>
        <w:ind w:left="0" w:firstLine="709"/>
        <w:rPr>
          <w:sz w:val="28"/>
          <w:szCs w:val="28"/>
        </w:rPr>
      </w:pPr>
      <w:r>
        <w:rPr>
          <w:sz w:val="28"/>
          <w:szCs w:val="28"/>
        </w:rPr>
        <w:t>о</w:t>
      </w:r>
      <w:r w:rsidR="000B64FB" w:rsidRPr="00E9133A">
        <w:rPr>
          <w:sz w:val="28"/>
          <w:szCs w:val="28"/>
        </w:rPr>
        <w:t>ценка эффективности</w:t>
      </w:r>
    </w:p>
    <w:p w14:paraId="2CC82866" w14:textId="77777777" w:rsidR="000B64FB" w:rsidRPr="00E9133A" w:rsidRDefault="000B64FB" w:rsidP="00A7784E">
      <w:pPr>
        <w:pStyle w:val="a6"/>
        <w:ind w:left="0" w:firstLine="709"/>
        <w:rPr>
          <w:sz w:val="28"/>
          <w:szCs w:val="28"/>
        </w:rPr>
      </w:pPr>
    </w:p>
    <w:p w14:paraId="15C29072" w14:textId="77777777" w:rsidR="000B64FB" w:rsidRPr="00E9133A" w:rsidRDefault="000B64FB" w:rsidP="00A7784E">
      <w:pPr>
        <w:pStyle w:val="a6"/>
        <w:ind w:left="0" w:firstLine="709"/>
        <w:rPr>
          <w:sz w:val="28"/>
          <w:szCs w:val="28"/>
        </w:rPr>
      </w:pPr>
      <w:r w:rsidRPr="00E9133A">
        <w:rPr>
          <w:sz w:val="28"/>
          <w:szCs w:val="28"/>
        </w:rPr>
        <w:t xml:space="preserve">На этапе планирования конструируется концепция мероприятия, отрабатываются идеологические аспекты, отсылка к истории, интересному факту, явлению, старту продаж и так далее. На этом этапе представляется идеальная модель события, которая будет корректироваться по мере реализации события. Бывает, что на конечном этапе событие кардинально отличается от того формата, в котором его задумали. Также на этом этапе происходят ключевые расчеты, поиск ключевых партнеров и исполнителей. На этом этапе важно определить и целевые группы общественности, и информационные источники и др. </w:t>
      </w:r>
    </w:p>
    <w:p w14:paraId="642C3283" w14:textId="77777777" w:rsidR="000B64FB" w:rsidRPr="00E9133A" w:rsidRDefault="000B64FB" w:rsidP="00A7784E">
      <w:pPr>
        <w:pStyle w:val="a6"/>
        <w:ind w:left="0" w:firstLine="709"/>
        <w:rPr>
          <w:sz w:val="28"/>
          <w:szCs w:val="28"/>
        </w:rPr>
      </w:pPr>
      <w:r w:rsidRPr="00E9133A">
        <w:rPr>
          <w:sz w:val="28"/>
          <w:szCs w:val="28"/>
        </w:rPr>
        <w:t xml:space="preserve">Более сложный этап – подготовка. Он сложен не с точки зрения процессов, сколько с точки зрения исполнения. Потому что только умение решать дела позволят создать успешное событие. На этом этапе происходит поиск пространства, в котором будет организовано событие, отрабатываются сценарии, пишутся тексты для ключевых сообщений, создаются приглашения. Организатору события придется много общаться и координировать работу </w:t>
      </w:r>
      <w:r w:rsidRPr="00E9133A">
        <w:rPr>
          <w:sz w:val="28"/>
          <w:szCs w:val="28"/>
        </w:rPr>
        <w:lastRenderedPageBreak/>
        <w:t>десятков людей, а то и сотен, тысяч людей (в зависимости от масштаба мероприятия от утренника в детском саду до Олимпиады).</w:t>
      </w:r>
    </w:p>
    <w:p w14:paraId="0E9AC846" w14:textId="77777777" w:rsidR="000B64FB" w:rsidRPr="00E9133A" w:rsidRDefault="000B64FB" w:rsidP="00A7784E">
      <w:pPr>
        <w:pStyle w:val="a6"/>
        <w:ind w:left="0" w:firstLine="709"/>
        <w:rPr>
          <w:sz w:val="28"/>
          <w:szCs w:val="28"/>
        </w:rPr>
      </w:pPr>
      <w:r w:rsidRPr="00E9133A">
        <w:rPr>
          <w:sz w:val="28"/>
          <w:szCs w:val="28"/>
        </w:rPr>
        <w:t>На третьем этапе происходит реализация события, приглашаются гости, происходит создание информационного контента о ходе мероприятия. Этот этап является логическим завершением всего комплекса подготовки мероприятия.</w:t>
      </w:r>
    </w:p>
    <w:p w14:paraId="6301E27F" w14:textId="77777777" w:rsidR="000B64FB" w:rsidRPr="00E9133A" w:rsidRDefault="000B64FB" w:rsidP="00A7784E">
      <w:pPr>
        <w:pStyle w:val="a6"/>
        <w:ind w:left="0" w:firstLine="709"/>
        <w:rPr>
          <w:sz w:val="28"/>
          <w:szCs w:val="28"/>
        </w:rPr>
      </w:pPr>
      <w:r w:rsidRPr="00E9133A">
        <w:rPr>
          <w:sz w:val="28"/>
          <w:szCs w:val="28"/>
        </w:rPr>
        <w:t xml:space="preserve">Четвертым этапом не следует пренебрегать, так как благодаря оценке эффективности по ряду методик, можно выявить слабые стороны организации события, изучить отзывы посетителей и экспертов, провести контент-анализ с целью выявить тональность сообщений о событии. На основании полученных результатов можно сделать выводы и не допускать в дальнейшем многих ошибок при создании событий. </w:t>
      </w:r>
    </w:p>
    <w:p w14:paraId="5A5AFD66" w14:textId="77777777" w:rsidR="000B64FB" w:rsidRPr="00E9133A" w:rsidRDefault="000B64FB" w:rsidP="00A7784E">
      <w:pPr>
        <w:pStyle w:val="a6"/>
        <w:ind w:left="0" w:firstLine="709"/>
        <w:rPr>
          <w:sz w:val="28"/>
          <w:szCs w:val="28"/>
        </w:rPr>
      </w:pPr>
      <w:r w:rsidRPr="00E9133A">
        <w:rPr>
          <w:sz w:val="28"/>
          <w:szCs w:val="28"/>
        </w:rPr>
        <w:t xml:space="preserve">Подведем итоги, событийный маркетинг – комплексный инструмент по привлечению внимания аудитории, интеграции ее в среду продукта. Этот инструмент имеет как слабые, так и сильные стороны.  </w:t>
      </w:r>
    </w:p>
    <w:p w14:paraId="6FB81508" w14:textId="77777777" w:rsidR="000B64FB" w:rsidRPr="00E9133A" w:rsidRDefault="000B64FB" w:rsidP="00A7784E">
      <w:pPr>
        <w:pStyle w:val="a6"/>
        <w:ind w:left="0" w:firstLine="709"/>
        <w:rPr>
          <w:sz w:val="28"/>
          <w:szCs w:val="28"/>
        </w:rPr>
      </w:pPr>
      <w:r w:rsidRPr="00E9133A">
        <w:rPr>
          <w:sz w:val="28"/>
          <w:szCs w:val="28"/>
        </w:rPr>
        <w:t xml:space="preserve">В числе сильных сторон: возможность наладить отношения со СМИ, низкая стоимость по сравнению с прямой рекламой, презентабельность, события интегрируют группы общественности в среду бренда, появляется эмоциональная связка покупателя и продукта. В числе минусов: минус, которого можно избежать, низкий уровень подготовки события как следствие непрофессионализма организаторов; необходимы многочисленные согласования, высока вероятность нештатных ситуаций в ходе мероприятия; события сложно оценить с точки зрения эффективности, многие оценки носят субъективный характер, так как сложно сравнить творческую составляющую, о она зачастую говорит о большем, нежели сухие цифры о посещаемости, количестве отработанных материалов в СМИ и количестве публикаций в блогах. </w:t>
      </w:r>
    </w:p>
    <w:p w14:paraId="040BD217"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Логично предположить, что нецелесообразно создавать специальные события, не имея прозрачной стратегии с описанием конкретных целей, задач, предполагаемых партнеров, площадок проведения, участников и т.д. Центр, </w:t>
      </w:r>
      <w:r w:rsidRPr="00E9133A">
        <w:rPr>
          <w:rFonts w:cs="Times New Roman"/>
          <w:szCs w:val="28"/>
        </w:rPr>
        <w:lastRenderedPageBreak/>
        <w:t xml:space="preserve">который принимает решения в устроении какой-либо маркетинговой активности можно назвать менеджментом данной активности. А сам процесс разработки, управления, внедрения и оценки события – событийным менеджментом. </w:t>
      </w:r>
    </w:p>
    <w:p w14:paraId="54876B56" w14:textId="6F4C5A84"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bCs/>
          <w:color w:val="000000"/>
          <w:szCs w:val="28"/>
          <w:lang w:eastAsia="ru-RU"/>
        </w:rPr>
        <w:t xml:space="preserve">Как </w:t>
      </w:r>
      <w:r w:rsidR="00AA067C">
        <w:rPr>
          <w:rFonts w:eastAsia="Times New Roman" w:cs="Times New Roman"/>
          <w:bCs/>
          <w:color w:val="000000"/>
          <w:szCs w:val="28"/>
          <w:lang w:eastAsia="ru-RU"/>
        </w:rPr>
        <w:t>указывают</w:t>
      </w:r>
      <w:r w:rsidRPr="00E9133A">
        <w:rPr>
          <w:rFonts w:eastAsia="Times New Roman" w:cs="Times New Roman"/>
          <w:bCs/>
          <w:color w:val="000000"/>
          <w:szCs w:val="28"/>
          <w:lang w:eastAsia="ru-RU"/>
        </w:rPr>
        <w:t xml:space="preserve"> в своей электронной научной публикации С.С.  Саидмамедова и И.А. Соловьева, событийный менеджмент</w:t>
      </w:r>
      <w:r w:rsidRPr="00E9133A">
        <w:rPr>
          <w:rFonts w:eastAsia="Times New Roman" w:cs="Times New Roman"/>
          <w:color w:val="000000"/>
          <w:szCs w:val="28"/>
          <w:shd w:val="clear" w:color="auto" w:fill="FFFFFF"/>
          <w:lang w:eastAsia="ru-RU"/>
        </w:rPr>
        <w:t> представляет собой «комплекс мероприятий по созданию корпоративных и массовых событий, задача которых заключается в том, чтобы сделать из обычного мероприятия уникальное событие, которое запомнится целевой аудитории»</w:t>
      </w:r>
      <w:r w:rsidRPr="00E9133A">
        <w:rPr>
          <w:rStyle w:val="a9"/>
          <w:rFonts w:eastAsia="Times New Roman" w:cs="Times New Roman"/>
          <w:color w:val="000000"/>
          <w:szCs w:val="28"/>
          <w:shd w:val="clear" w:color="auto" w:fill="FFFFFF"/>
          <w:lang w:eastAsia="ru-RU"/>
        </w:rPr>
        <w:footnoteReference w:id="37"/>
      </w:r>
      <w:r w:rsidRPr="00E9133A">
        <w:rPr>
          <w:rFonts w:eastAsia="Times New Roman" w:cs="Times New Roman"/>
          <w:color w:val="000000"/>
          <w:szCs w:val="28"/>
          <w:shd w:val="clear" w:color="auto" w:fill="FFFFFF"/>
          <w:lang w:eastAsia="ru-RU"/>
        </w:rPr>
        <w:t>.</w:t>
      </w:r>
    </w:p>
    <w:p w14:paraId="6A2D97CF"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xml:space="preserve">Подготовка специальных событий, управление ими,  формирует систему событийного менеджмента. </w:t>
      </w:r>
    </w:p>
    <w:p w14:paraId="7225CAAB"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xml:space="preserve">В качестве типов специальных событий выделяют следующие: </w:t>
      </w:r>
    </w:p>
    <w:p w14:paraId="2EDD0698"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праздники, знаменательные даты;</w:t>
      </w:r>
    </w:p>
    <w:p w14:paraId="7052D473" w14:textId="64C27384"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фестивали, конкурсы, ви</w:t>
      </w:r>
      <w:r w:rsidR="00BA6DE8" w:rsidRPr="00E9133A">
        <w:rPr>
          <w:rFonts w:eastAsia="Times New Roman" w:cs="Times New Roman"/>
          <w:color w:val="000000"/>
          <w:szCs w:val="28"/>
          <w:shd w:val="clear" w:color="auto" w:fill="FFFFFF"/>
          <w:lang w:eastAsia="ru-RU"/>
        </w:rPr>
        <w:t>кторины, спортивные соревнования</w:t>
      </w:r>
      <w:r w:rsidRPr="00E9133A">
        <w:rPr>
          <w:rFonts w:eastAsia="Times New Roman" w:cs="Times New Roman"/>
          <w:color w:val="000000"/>
          <w:szCs w:val="28"/>
          <w:shd w:val="clear" w:color="auto" w:fill="FFFFFF"/>
          <w:lang w:eastAsia="ru-RU"/>
        </w:rPr>
        <w:t>;</w:t>
      </w:r>
    </w:p>
    <w:p w14:paraId="34AD3AD0"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выставки, ярмарки, карнавалы;</w:t>
      </w:r>
    </w:p>
    <w:p w14:paraId="74B5FAED"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концерты, спектакли;</w:t>
      </w:r>
    </w:p>
    <w:p w14:paraId="04684D3D"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благотворительные и спонсируемые акции и предприятия;</w:t>
      </w:r>
    </w:p>
    <w:p w14:paraId="3067C972"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церемонии;</w:t>
      </w:r>
    </w:p>
    <w:p w14:paraId="18A7DB4E"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приемы;</w:t>
      </w:r>
    </w:p>
    <w:p w14:paraId="7A94FE59"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презентации;</w:t>
      </w:r>
    </w:p>
    <w:p w14:paraId="40EE9352"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конференции;</w:t>
      </w:r>
    </w:p>
    <w:p w14:paraId="1B96755A"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экскурсии;</w:t>
      </w:r>
    </w:p>
    <w:p w14:paraId="7620B8E3"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t>- поездки, делегации</w:t>
      </w:r>
      <w:r w:rsidRPr="00E9133A">
        <w:rPr>
          <w:rStyle w:val="a9"/>
          <w:rFonts w:eastAsia="Times New Roman" w:cs="Times New Roman"/>
          <w:color w:val="000000"/>
          <w:szCs w:val="28"/>
          <w:shd w:val="clear" w:color="auto" w:fill="FFFFFF"/>
          <w:lang w:eastAsia="ru-RU"/>
        </w:rPr>
        <w:footnoteReference w:id="38"/>
      </w:r>
    </w:p>
    <w:p w14:paraId="6061C956"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p>
    <w:p w14:paraId="2275BF3C" w14:textId="77777777" w:rsidR="000B64FB" w:rsidRPr="00E9133A" w:rsidRDefault="000B64FB" w:rsidP="00A7784E">
      <w:pPr>
        <w:spacing w:line="360" w:lineRule="auto"/>
        <w:ind w:firstLine="709"/>
        <w:jc w:val="both"/>
        <w:rPr>
          <w:rFonts w:eastAsia="Times New Roman" w:cs="Times New Roman"/>
          <w:color w:val="000000"/>
          <w:szCs w:val="28"/>
          <w:shd w:val="clear" w:color="auto" w:fill="FFFFFF"/>
          <w:lang w:eastAsia="ru-RU"/>
        </w:rPr>
      </w:pPr>
      <w:r w:rsidRPr="00E9133A">
        <w:rPr>
          <w:rFonts w:eastAsia="Times New Roman" w:cs="Times New Roman"/>
          <w:color w:val="000000"/>
          <w:szCs w:val="28"/>
          <w:shd w:val="clear" w:color="auto" w:fill="FFFFFF"/>
          <w:lang w:eastAsia="ru-RU"/>
        </w:rPr>
        <w:lastRenderedPageBreak/>
        <w:t xml:space="preserve">Каждое из событий конкретного типа может быть организовано как отдельно, так и в формате комплекса мероприятий. Комплекс мероприятий также регулирует событийный менеджмент. </w:t>
      </w:r>
      <w:r w:rsidRPr="00E9133A">
        <w:rPr>
          <w:rFonts w:cs="Times New Roman"/>
          <w:b/>
          <w:szCs w:val="28"/>
        </w:rPr>
        <w:t xml:space="preserve"> </w:t>
      </w:r>
    </w:p>
    <w:p w14:paraId="1A363638"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Индустрия туризма в ходе развития претерпела множество изменений. У людей появилось больше возможностей путешествовать в различных городах и странах, не находясь там, используя современные технологии. Это значительно упростило процесс получения знаний о регионе, его культуре, но ослабило возможности регионов в получении доходов от увеличения турпотока. </w:t>
      </w:r>
    </w:p>
    <w:p w14:paraId="2CCAB885"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Сначала регионы приглашали туристов оценить природу, затем наследие предков, затем результаты деятельности коренных народов и современного поколения. Но пригласить туриста для того, чтобы просто взглянуть на результат, стало недостаточным. Появилась необходимость увлечь гостя разнообразными активностями, погрузить его в культуру. Так регионы по достоинству оценили формат специальных событий, характерных для каждого конкретного региона. </w:t>
      </w:r>
    </w:p>
    <w:p w14:paraId="7815864D"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По той же логике, природа, предки добивались достижений, который в последствии стали символами территориального бренда (Эйфелева башня во Франции, кухня в Италии и т.д.). </w:t>
      </w:r>
    </w:p>
    <w:p w14:paraId="6CCE3CD1"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Опираясь на историю становления Версаля, Е. А. Каверина указывает особую роль персоны-инициатора, силы авторского замысла и государственной воли в достижении цели.</w:t>
      </w:r>
      <w:r w:rsidRPr="00E9133A">
        <w:rPr>
          <w:rStyle w:val="a9"/>
          <w:rFonts w:cs="Times New Roman"/>
          <w:szCs w:val="28"/>
        </w:rPr>
        <w:footnoteReference w:id="39"/>
      </w:r>
    </w:p>
    <w:p w14:paraId="3F002014"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Событийный туризм диктует новые правила в сфере гостеприимства, так как прибывшему туризму необходимо не только провести экскурсии по достопримечательностям, организовать логистику, обеспечить питанием, </w:t>
      </w:r>
      <w:r w:rsidRPr="00E9133A">
        <w:rPr>
          <w:rFonts w:cs="Times New Roman"/>
          <w:szCs w:val="28"/>
        </w:rPr>
        <w:lastRenderedPageBreak/>
        <w:t>объединить в группу единомышленников или наоборот, общаться индивидуально, но и предложить идею отдыха, единую тему, концепцию.</w:t>
      </w:r>
    </w:p>
    <w:p w14:paraId="02DB6660"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Разработка концепции событий в контексте территориального брендинга носит решающий характер. В зависимости от качества идеи, наличия современных технологий, способности необычно представить, то, что в понимании людей устарело, зависит качество территориального бренда. </w:t>
      </w:r>
    </w:p>
    <w:p w14:paraId="35F332D0" w14:textId="77777777" w:rsidR="000B64FB" w:rsidRPr="00E9133A" w:rsidRDefault="000B64FB" w:rsidP="00A7784E">
      <w:pPr>
        <w:spacing w:line="360" w:lineRule="auto"/>
        <w:ind w:firstLine="709"/>
        <w:jc w:val="both"/>
        <w:rPr>
          <w:rFonts w:cs="Times New Roman"/>
          <w:szCs w:val="28"/>
        </w:rPr>
      </w:pPr>
      <w:r w:rsidRPr="00E9133A">
        <w:rPr>
          <w:rFonts w:cs="Times New Roman"/>
          <w:szCs w:val="28"/>
        </w:rPr>
        <w:t xml:space="preserve">Выделим ряд факторов, негативно влияющих на развитие событийного туризма в конкретном регионе и построение территориального бренда: </w:t>
      </w:r>
    </w:p>
    <w:p w14:paraId="4DF12969" w14:textId="77777777" w:rsidR="000B64FB" w:rsidRPr="00E9133A" w:rsidRDefault="000B64FB" w:rsidP="00A7784E">
      <w:pPr>
        <w:pStyle w:val="a6"/>
        <w:ind w:left="0" w:firstLine="709"/>
        <w:rPr>
          <w:rFonts w:eastAsia="Webdings"/>
          <w:sz w:val="28"/>
          <w:szCs w:val="28"/>
        </w:rPr>
      </w:pPr>
      <w:r w:rsidRPr="00E9133A">
        <w:rPr>
          <w:sz w:val="28"/>
          <w:szCs w:val="28"/>
        </w:rPr>
        <w:t xml:space="preserve">А) слабо развитая туристическая инфраструктура; </w:t>
      </w:r>
    </w:p>
    <w:p w14:paraId="37CE7571" w14:textId="77777777" w:rsidR="000B64FB" w:rsidRPr="00E9133A" w:rsidRDefault="000B64FB" w:rsidP="00A7784E">
      <w:pPr>
        <w:pStyle w:val="a6"/>
        <w:ind w:left="0" w:firstLine="709"/>
        <w:rPr>
          <w:rFonts w:eastAsia="Webdings"/>
          <w:sz w:val="28"/>
          <w:szCs w:val="28"/>
        </w:rPr>
      </w:pPr>
      <w:r w:rsidRPr="00E9133A">
        <w:rPr>
          <w:sz w:val="28"/>
          <w:szCs w:val="28"/>
        </w:rPr>
        <w:t xml:space="preserve">Б) низкая инвестиционная и деловая активность местного населения; </w:t>
      </w:r>
    </w:p>
    <w:p w14:paraId="067C30CB" w14:textId="77777777" w:rsidR="000B64FB" w:rsidRPr="00E9133A" w:rsidRDefault="000B64FB" w:rsidP="00A7784E">
      <w:pPr>
        <w:pStyle w:val="a6"/>
        <w:ind w:left="0" w:firstLine="709"/>
        <w:rPr>
          <w:rFonts w:eastAsia="Webdings"/>
          <w:sz w:val="28"/>
          <w:szCs w:val="28"/>
        </w:rPr>
      </w:pPr>
      <w:r w:rsidRPr="00E9133A">
        <w:rPr>
          <w:sz w:val="28"/>
          <w:szCs w:val="28"/>
        </w:rPr>
        <w:t xml:space="preserve">В) нехватка квалифицированных кадров; </w:t>
      </w:r>
    </w:p>
    <w:p w14:paraId="65688CD2" w14:textId="77777777" w:rsidR="000B64FB" w:rsidRPr="00E9133A" w:rsidRDefault="000B64FB" w:rsidP="00A7784E">
      <w:pPr>
        <w:pStyle w:val="a6"/>
        <w:ind w:left="0" w:firstLine="709"/>
        <w:rPr>
          <w:rFonts w:eastAsia="Webdings"/>
          <w:sz w:val="28"/>
          <w:szCs w:val="28"/>
        </w:rPr>
      </w:pPr>
      <w:r w:rsidRPr="00E9133A">
        <w:rPr>
          <w:sz w:val="28"/>
          <w:szCs w:val="28"/>
        </w:rPr>
        <w:t xml:space="preserve">Г) слабое информационное продвижение мероприятия; </w:t>
      </w:r>
    </w:p>
    <w:p w14:paraId="76EF5384" w14:textId="77777777" w:rsidR="000B64FB" w:rsidRPr="00E9133A" w:rsidRDefault="000B64FB" w:rsidP="00A7784E">
      <w:pPr>
        <w:pStyle w:val="a6"/>
        <w:ind w:left="0" w:firstLine="709"/>
        <w:rPr>
          <w:sz w:val="28"/>
          <w:szCs w:val="28"/>
        </w:rPr>
      </w:pPr>
      <w:r w:rsidRPr="00E9133A">
        <w:rPr>
          <w:sz w:val="28"/>
          <w:szCs w:val="28"/>
        </w:rPr>
        <w:t>Д) слабое использование туристического потенциала.</w:t>
      </w:r>
      <w:r w:rsidRPr="00E9133A">
        <w:rPr>
          <w:rStyle w:val="a9"/>
          <w:sz w:val="28"/>
          <w:szCs w:val="28"/>
        </w:rPr>
        <w:footnoteReference w:id="40"/>
      </w:r>
    </w:p>
    <w:p w14:paraId="5663D920" w14:textId="77777777" w:rsidR="000B64FB" w:rsidRPr="00E9133A" w:rsidRDefault="000B64FB" w:rsidP="00A7784E">
      <w:pPr>
        <w:pStyle w:val="a6"/>
        <w:ind w:left="0" w:firstLine="709"/>
        <w:rPr>
          <w:sz w:val="28"/>
          <w:szCs w:val="28"/>
        </w:rPr>
      </w:pPr>
    </w:p>
    <w:p w14:paraId="3A7C18A5" w14:textId="37BBE6F2" w:rsidR="00EC0916" w:rsidRPr="00E06108" w:rsidRDefault="000B64FB" w:rsidP="00E06108">
      <w:pPr>
        <w:pStyle w:val="a6"/>
        <w:ind w:left="0" w:firstLine="709"/>
        <w:rPr>
          <w:sz w:val="28"/>
          <w:szCs w:val="28"/>
        </w:rPr>
      </w:pPr>
      <w:r w:rsidRPr="00E9133A">
        <w:rPr>
          <w:sz w:val="28"/>
          <w:szCs w:val="28"/>
        </w:rPr>
        <w:t>В то же время, если учтены все риски, связанные с пребыванием туристов в регионе, благодаря качественной работ</w:t>
      </w:r>
      <w:r w:rsidR="00EC0916" w:rsidRPr="00E9133A">
        <w:rPr>
          <w:sz w:val="28"/>
          <w:szCs w:val="28"/>
        </w:rPr>
        <w:t>е</w:t>
      </w:r>
      <w:r w:rsidRPr="00E9133A">
        <w:rPr>
          <w:sz w:val="28"/>
          <w:szCs w:val="28"/>
        </w:rPr>
        <w:t xml:space="preserve"> организаторов, уникальной концепции и благоприятным отзывам, удастся создать сильный территориальный бренд. </w:t>
      </w:r>
    </w:p>
    <w:p w14:paraId="47F03D3C" w14:textId="792EEEBC" w:rsidR="00EF294D" w:rsidRPr="00E9133A" w:rsidRDefault="008D7BC4" w:rsidP="00A7784E">
      <w:pPr>
        <w:spacing w:line="360" w:lineRule="auto"/>
        <w:ind w:firstLine="709"/>
        <w:jc w:val="both"/>
        <w:rPr>
          <w:rFonts w:cs="Times New Roman"/>
          <w:szCs w:val="28"/>
        </w:rPr>
      </w:pPr>
      <w:r w:rsidRPr="00E9133A">
        <w:rPr>
          <w:rFonts w:cs="Times New Roman"/>
          <w:szCs w:val="28"/>
        </w:rPr>
        <w:t>В рамках проведенного исследования теор</w:t>
      </w:r>
      <w:r w:rsidR="00EC0916" w:rsidRPr="00E9133A">
        <w:rPr>
          <w:rFonts w:cs="Times New Roman"/>
          <w:szCs w:val="28"/>
        </w:rPr>
        <w:t>е</w:t>
      </w:r>
      <w:r w:rsidRPr="00E9133A">
        <w:rPr>
          <w:rFonts w:cs="Times New Roman"/>
          <w:szCs w:val="28"/>
        </w:rPr>
        <w:t xml:space="preserve">тических трудов, нам удалось выявить: теоретические аспекты имиджмейкинга, территориального имиджмейкинга, туристического имиджмейкинга. Мы смоги провести исследования особенностей информационного и событийного </w:t>
      </w:r>
      <w:r w:rsidRPr="00E9133A">
        <w:rPr>
          <w:rFonts w:cs="Times New Roman"/>
          <w:szCs w:val="28"/>
          <w:lang w:val="en-US"/>
        </w:rPr>
        <w:t>PR</w:t>
      </w:r>
      <w:r w:rsidRPr="00E9133A">
        <w:rPr>
          <w:rFonts w:cs="Times New Roman"/>
          <w:szCs w:val="28"/>
        </w:rPr>
        <w:t xml:space="preserve">. </w:t>
      </w:r>
      <w:r w:rsidR="008C3854" w:rsidRPr="00E9133A">
        <w:rPr>
          <w:rFonts w:cs="Times New Roman"/>
          <w:szCs w:val="28"/>
        </w:rPr>
        <w:t xml:space="preserve">Согласно результатам проведенного исследования, можно сделать вывод о том, что темы формирования туристического имиджа и территориального брендинга не теряют своей актуальности. По этим направлениям работают многие исследователи. Мы смогли выяснить, что залогом формирования территориального бренда является успешный управляемый имидж. Для </w:t>
      </w:r>
      <w:r w:rsidR="008C3854" w:rsidRPr="00E9133A">
        <w:rPr>
          <w:rFonts w:cs="Times New Roman"/>
          <w:szCs w:val="28"/>
        </w:rPr>
        <w:lastRenderedPageBreak/>
        <w:t xml:space="preserve">формирования имиджа необходимо интегрированное воздействие на целевые группы общественности с помощью информационного и событийного </w:t>
      </w:r>
      <w:r w:rsidR="008C3854" w:rsidRPr="00E9133A">
        <w:rPr>
          <w:rFonts w:cs="Times New Roman"/>
          <w:szCs w:val="28"/>
          <w:lang w:val="en-US"/>
        </w:rPr>
        <w:t>PR</w:t>
      </w:r>
      <w:r w:rsidR="008C3854" w:rsidRPr="00E9133A">
        <w:rPr>
          <w:rFonts w:cs="Times New Roman"/>
          <w:szCs w:val="28"/>
        </w:rPr>
        <w:t xml:space="preserve">. </w:t>
      </w:r>
    </w:p>
    <w:p w14:paraId="0AF02A04" w14:textId="25FC79D2" w:rsidR="000A66D9" w:rsidRPr="00E9133A" w:rsidRDefault="008C3854" w:rsidP="00A7784E">
      <w:pPr>
        <w:spacing w:line="360" w:lineRule="auto"/>
        <w:ind w:firstLine="709"/>
        <w:jc w:val="both"/>
        <w:rPr>
          <w:rFonts w:cs="Times New Roman"/>
          <w:szCs w:val="28"/>
        </w:rPr>
      </w:pPr>
      <w:r w:rsidRPr="00E9133A">
        <w:rPr>
          <w:rFonts w:cs="Times New Roman"/>
          <w:szCs w:val="28"/>
        </w:rPr>
        <w:t xml:space="preserve">Прорабатывая сообщения, которые будут транслироваться на целевые группы общественности с помощью различных каналов, следует учитывать культурные особенности региона, его экономический потенциал, </w:t>
      </w:r>
      <w:r w:rsidR="000A66D9" w:rsidRPr="00E9133A">
        <w:rPr>
          <w:rFonts w:cs="Times New Roman"/>
          <w:szCs w:val="28"/>
        </w:rPr>
        <w:t xml:space="preserve">ресурсный потенциал, </w:t>
      </w:r>
      <w:r w:rsidRPr="00E9133A">
        <w:rPr>
          <w:rFonts w:cs="Times New Roman"/>
          <w:szCs w:val="28"/>
        </w:rPr>
        <w:t xml:space="preserve">социальный ландшафт, </w:t>
      </w:r>
      <w:r w:rsidR="000A66D9" w:rsidRPr="00E9133A">
        <w:rPr>
          <w:rFonts w:cs="Times New Roman"/>
          <w:szCs w:val="28"/>
        </w:rPr>
        <w:t xml:space="preserve">географическое положение, имидж субъектов внутри региона. </w:t>
      </w:r>
    </w:p>
    <w:p w14:paraId="2AC00176" w14:textId="59124948" w:rsidR="008D7BC4" w:rsidRPr="00E9133A" w:rsidRDefault="008D7BC4" w:rsidP="00A7784E">
      <w:pPr>
        <w:spacing w:line="360" w:lineRule="auto"/>
        <w:ind w:firstLine="709"/>
        <w:jc w:val="both"/>
        <w:rPr>
          <w:rFonts w:cs="Times New Roman"/>
          <w:szCs w:val="28"/>
        </w:rPr>
      </w:pPr>
      <w:r w:rsidRPr="00E9133A">
        <w:rPr>
          <w:rFonts w:cs="Times New Roman"/>
          <w:szCs w:val="28"/>
        </w:rPr>
        <w:t>Опираясь на теоретический аспект исследования</w:t>
      </w:r>
      <w:r w:rsidR="00AA067C">
        <w:rPr>
          <w:rFonts w:cs="Times New Roman"/>
          <w:szCs w:val="28"/>
        </w:rPr>
        <w:t>,</w:t>
      </w:r>
      <w:r w:rsidRPr="00E9133A">
        <w:rPr>
          <w:rFonts w:cs="Times New Roman"/>
          <w:szCs w:val="28"/>
        </w:rPr>
        <w:t xml:space="preserve"> пр</w:t>
      </w:r>
      <w:r w:rsidR="00AA067C">
        <w:rPr>
          <w:rFonts w:cs="Times New Roman"/>
          <w:szCs w:val="28"/>
        </w:rPr>
        <w:t>едставим далее</w:t>
      </w:r>
      <w:r w:rsidRPr="00E9133A">
        <w:rPr>
          <w:rFonts w:cs="Times New Roman"/>
          <w:szCs w:val="28"/>
        </w:rPr>
        <w:t xml:space="preserve"> прикладную часть исследования. </w:t>
      </w:r>
    </w:p>
    <w:p w14:paraId="2608C6F8" w14:textId="77777777" w:rsidR="00417AF3" w:rsidRPr="00E9133A" w:rsidRDefault="00417AF3" w:rsidP="00A7784E">
      <w:pPr>
        <w:pStyle w:val="1"/>
        <w:spacing w:line="360" w:lineRule="auto"/>
        <w:ind w:firstLine="709"/>
        <w:jc w:val="both"/>
        <w:rPr>
          <w:rFonts w:cs="Times New Roman"/>
          <w:szCs w:val="28"/>
        </w:rPr>
      </w:pPr>
    </w:p>
    <w:p w14:paraId="76139B35" w14:textId="77777777" w:rsidR="00417AF3" w:rsidRPr="00E9133A" w:rsidRDefault="00417AF3" w:rsidP="00A7784E">
      <w:pPr>
        <w:spacing w:line="360" w:lineRule="auto"/>
        <w:ind w:firstLine="709"/>
        <w:jc w:val="both"/>
        <w:rPr>
          <w:rFonts w:eastAsiaTheme="majorEastAsia" w:cs="Times New Roman"/>
          <w:b/>
          <w:color w:val="000000" w:themeColor="text1"/>
          <w:szCs w:val="28"/>
        </w:rPr>
      </w:pPr>
      <w:r w:rsidRPr="00E9133A">
        <w:rPr>
          <w:rFonts w:cs="Times New Roman"/>
          <w:szCs w:val="28"/>
        </w:rPr>
        <w:br w:type="page"/>
      </w:r>
    </w:p>
    <w:p w14:paraId="5D48C8CE" w14:textId="77777777" w:rsidR="00417AF3" w:rsidRPr="00E9133A" w:rsidRDefault="00417AF3" w:rsidP="00A7784E">
      <w:pPr>
        <w:pStyle w:val="1"/>
        <w:spacing w:line="360" w:lineRule="auto"/>
        <w:ind w:firstLine="709"/>
        <w:jc w:val="both"/>
        <w:rPr>
          <w:rFonts w:cs="Times New Roman"/>
          <w:szCs w:val="28"/>
        </w:rPr>
      </w:pPr>
    </w:p>
    <w:p w14:paraId="3911F999" w14:textId="252E9513" w:rsidR="002955AC" w:rsidRPr="00E9133A" w:rsidRDefault="002955AC" w:rsidP="003A6CA3">
      <w:pPr>
        <w:pStyle w:val="1"/>
        <w:spacing w:line="360" w:lineRule="auto"/>
        <w:ind w:firstLine="709"/>
        <w:jc w:val="center"/>
        <w:rPr>
          <w:rFonts w:cs="Times New Roman"/>
          <w:szCs w:val="28"/>
        </w:rPr>
      </w:pPr>
      <w:bookmarkStart w:id="27" w:name="_Toc512980598"/>
      <w:bookmarkStart w:id="28" w:name="_Toc513284648"/>
      <w:r w:rsidRPr="00E9133A">
        <w:rPr>
          <w:rFonts w:cs="Times New Roman"/>
          <w:szCs w:val="28"/>
        </w:rPr>
        <w:t xml:space="preserve">Глава </w:t>
      </w:r>
      <w:r w:rsidRPr="00E9133A">
        <w:rPr>
          <w:rFonts w:cs="Times New Roman"/>
          <w:szCs w:val="28"/>
          <w:lang w:val="en-US"/>
        </w:rPr>
        <w:t>II</w:t>
      </w:r>
      <w:r w:rsidRPr="00E9133A">
        <w:rPr>
          <w:rFonts w:cs="Times New Roman"/>
          <w:szCs w:val="28"/>
        </w:rPr>
        <w:t>. Построение имиджа региона Арктической зоны: прикладной аспект</w:t>
      </w:r>
      <w:bookmarkEnd w:id="27"/>
      <w:bookmarkEnd w:id="28"/>
    </w:p>
    <w:p w14:paraId="2A34A8AF" w14:textId="1107BBA7" w:rsidR="002955AC" w:rsidRPr="00E9133A" w:rsidRDefault="00F92ADC" w:rsidP="003A6CA3">
      <w:pPr>
        <w:pStyle w:val="2"/>
        <w:spacing w:line="360" w:lineRule="auto"/>
        <w:ind w:firstLine="709"/>
        <w:jc w:val="center"/>
        <w:rPr>
          <w:rFonts w:cs="Times New Roman"/>
          <w:szCs w:val="28"/>
        </w:rPr>
      </w:pPr>
      <w:bookmarkStart w:id="29" w:name="_Toc512980599"/>
      <w:bookmarkStart w:id="30" w:name="_Toc513284649"/>
      <w:r w:rsidRPr="00E9133A">
        <w:rPr>
          <w:rFonts w:cs="Times New Roman"/>
          <w:szCs w:val="28"/>
        </w:rPr>
        <w:t>2.1 Туризм в регионах Арктической зоны: проблематика</w:t>
      </w:r>
      <w:bookmarkEnd w:id="29"/>
      <w:bookmarkEnd w:id="30"/>
    </w:p>
    <w:p w14:paraId="7B5F45DA" w14:textId="77777777" w:rsidR="00F92ADC" w:rsidRPr="00E9133A" w:rsidRDefault="00F92ADC" w:rsidP="00A7784E">
      <w:pPr>
        <w:spacing w:line="360" w:lineRule="auto"/>
        <w:ind w:firstLine="709"/>
        <w:jc w:val="both"/>
        <w:rPr>
          <w:rFonts w:cs="Times New Roman"/>
          <w:szCs w:val="28"/>
        </w:rPr>
      </w:pPr>
    </w:p>
    <w:p w14:paraId="24DBE3C1" w14:textId="77777777" w:rsidR="00417AF3" w:rsidRPr="00E9133A" w:rsidRDefault="00417AF3" w:rsidP="00A7784E">
      <w:pPr>
        <w:spacing w:line="360" w:lineRule="auto"/>
        <w:ind w:firstLine="709"/>
        <w:jc w:val="both"/>
        <w:rPr>
          <w:rFonts w:cs="Times New Roman"/>
          <w:szCs w:val="28"/>
        </w:rPr>
      </w:pPr>
      <w:r w:rsidRPr="00E9133A">
        <w:rPr>
          <w:rFonts w:cs="Times New Roman"/>
          <w:szCs w:val="28"/>
        </w:rPr>
        <w:t xml:space="preserve">В мире существует множество направлений для туризма. Но есть среди них такие, которые создают ряд, порой непреодолимых, сложностей. Туризм в регионах Арктической зоны – одно из таких географических направлений. </w:t>
      </w:r>
    </w:p>
    <w:p w14:paraId="22BD243A" w14:textId="77777777" w:rsidR="00417AF3" w:rsidRPr="00E9133A" w:rsidRDefault="00417AF3" w:rsidP="00A7784E">
      <w:pPr>
        <w:spacing w:line="360" w:lineRule="auto"/>
        <w:ind w:firstLine="709"/>
        <w:jc w:val="both"/>
        <w:rPr>
          <w:rFonts w:cs="Times New Roman"/>
          <w:szCs w:val="28"/>
          <w:shd w:val="clear" w:color="auto" w:fill="FFFFFF"/>
          <w:lang w:eastAsia="ru-RU"/>
        </w:rPr>
      </w:pPr>
      <w:r w:rsidRPr="00E9133A">
        <w:rPr>
          <w:rFonts w:cs="Times New Roman"/>
          <w:szCs w:val="28"/>
          <w:shd w:val="clear" w:color="auto" w:fill="FFFFFF"/>
          <w:lang w:eastAsia="ru-RU"/>
        </w:rPr>
        <w:t>В арктическом регионе расположены восемь государств — Россия, США, Канада, Дания, Норвегия, Швеция, Финляндия, Исландия. Приарктическими выступают государства, территории которых непосредственно прилегают к Арктике. Среди них ведущую роль играют Канада, США, Дания, Норвегия и Россия</w:t>
      </w:r>
      <w:r w:rsidRPr="00E9133A">
        <w:rPr>
          <w:rStyle w:val="a9"/>
          <w:rFonts w:cs="Times New Roman"/>
          <w:szCs w:val="28"/>
          <w:shd w:val="clear" w:color="auto" w:fill="FFFFFF"/>
          <w:lang w:eastAsia="ru-RU"/>
        </w:rPr>
        <w:footnoteReference w:id="41"/>
      </w:r>
      <w:r w:rsidRPr="00E9133A">
        <w:rPr>
          <w:rFonts w:cs="Times New Roman"/>
          <w:szCs w:val="28"/>
          <w:shd w:val="clear" w:color="auto" w:fill="FFFFFF"/>
          <w:lang w:eastAsia="ru-RU"/>
        </w:rPr>
        <w:t>.</w:t>
      </w:r>
    </w:p>
    <w:p w14:paraId="4D2398FD" w14:textId="77777777" w:rsidR="00417AF3" w:rsidRPr="00E9133A" w:rsidRDefault="00417AF3" w:rsidP="00A7784E">
      <w:pPr>
        <w:spacing w:line="360" w:lineRule="auto"/>
        <w:ind w:firstLine="709"/>
        <w:jc w:val="both"/>
        <w:rPr>
          <w:rFonts w:cs="Times New Roman"/>
          <w:szCs w:val="28"/>
          <w:lang w:eastAsia="ru-RU"/>
        </w:rPr>
      </w:pPr>
      <w:r w:rsidRPr="00E9133A">
        <w:rPr>
          <w:rFonts w:cs="Times New Roman"/>
          <w:szCs w:val="28"/>
          <w:shd w:val="clear" w:color="auto" w:fill="FFFFFF"/>
          <w:lang w:eastAsia="ru-RU"/>
        </w:rPr>
        <w:t xml:space="preserve">Каждая из приарктических стран делает свой вклад в развитие арктической территории, но в разной степени уделяет внимание этому вопросу, ввиду наличия иных проблем и проектов внутри страны. Для некоторых стран Арктика – стратегический регион в позиционировании культурных и географических особенностей страны, для других – лишь дополнительная возможность увеличить туристический поток. </w:t>
      </w:r>
    </w:p>
    <w:p w14:paraId="69B10C88" w14:textId="77777777" w:rsidR="00417AF3" w:rsidRPr="00E9133A" w:rsidRDefault="00417AF3" w:rsidP="00A7784E">
      <w:pPr>
        <w:spacing w:line="360" w:lineRule="auto"/>
        <w:ind w:firstLine="709"/>
        <w:jc w:val="both"/>
        <w:rPr>
          <w:rFonts w:cs="Times New Roman"/>
          <w:szCs w:val="28"/>
          <w:lang w:eastAsia="ru-RU"/>
        </w:rPr>
      </w:pPr>
      <w:r w:rsidRPr="00E9133A">
        <w:rPr>
          <w:rFonts w:cs="Times New Roman"/>
          <w:szCs w:val="28"/>
          <w:lang w:eastAsia="ru-RU"/>
        </w:rPr>
        <w:t>В соответствии с классификацией, предложенной Н.А. Восколович, для регионов арктической зоны характерны следующие виды туризма: рекреационный, познавательный, научный, этнический. Стоит отдельно отметить, для арктических регионов некоторых стран характерен деловой туризм (наиболее примечательно это для Канады, США, Норвегии и России)</w:t>
      </w:r>
      <w:r w:rsidRPr="00E9133A">
        <w:rPr>
          <w:rStyle w:val="a9"/>
          <w:rFonts w:cs="Times New Roman"/>
          <w:szCs w:val="28"/>
          <w:lang w:eastAsia="ru-RU"/>
        </w:rPr>
        <w:footnoteReference w:id="42"/>
      </w:r>
      <w:r w:rsidRPr="00E9133A">
        <w:rPr>
          <w:rFonts w:cs="Times New Roman"/>
          <w:szCs w:val="28"/>
          <w:lang w:eastAsia="ru-RU"/>
        </w:rPr>
        <w:t xml:space="preserve">. </w:t>
      </w:r>
    </w:p>
    <w:p w14:paraId="483AA974" w14:textId="259FDEC8" w:rsidR="00417AF3" w:rsidRPr="00E9133A" w:rsidRDefault="00417AF3" w:rsidP="00A7784E">
      <w:pPr>
        <w:spacing w:line="360" w:lineRule="auto"/>
        <w:ind w:firstLine="709"/>
        <w:jc w:val="both"/>
        <w:rPr>
          <w:rFonts w:cs="Times New Roman"/>
          <w:szCs w:val="28"/>
          <w:lang w:eastAsia="ru-RU"/>
        </w:rPr>
      </w:pPr>
      <w:r w:rsidRPr="00E9133A">
        <w:rPr>
          <w:rFonts w:cs="Times New Roman"/>
          <w:szCs w:val="28"/>
          <w:lang w:eastAsia="ru-RU"/>
        </w:rPr>
        <w:t>Высокая стоимость арктических туров ограничивает количество туристов, многие заинтересованны</w:t>
      </w:r>
      <w:r w:rsidR="00F860B8" w:rsidRPr="00E9133A">
        <w:rPr>
          <w:rFonts w:cs="Times New Roman"/>
          <w:szCs w:val="28"/>
          <w:lang w:eastAsia="ru-RU"/>
        </w:rPr>
        <w:t>е</w:t>
      </w:r>
      <w:r w:rsidRPr="00E9133A">
        <w:rPr>
          <w:rFonts w:cs="Times New Roman"/>
          <w:szCs w:val="28"/>
          <w:lang w:eastAsia="ru-RU"/>
        </w:rPr>
        <w:t xml:space="preserve"> в таком путешествии туристы не могут </w:t>
      </w:r>
      <w:r w:rsidRPr="00E9133A">
        <w:rPr>
          <w:rFonts w:cs="Times New Roman"/>
          <w:szCs w:val="28"/>
          <w:lang w:eastAsia="ru-RU"/>
        </w:rPr>
        <w:lastRenderedPageBreak/>
        <w:t xml:space="preserve">позволить себе стандартное пребывание в арктической стране. А высокие цены формируются ввиду отсутствия большого количества туристов. Гостиницы не смогут покрыть расходы без высоких тарифов. В связи с этим появляется необходимость увеличить туристический поток, что поможет снизить стоимость пребывания. </w:t>
      </w:r>
    </w:p>
    <w:p w14:paraId="7BE212EE" w14:textId="27A11E08" w:rsidR="00A218FE" w:rsidRPr="00E9133A" w:rsidRDefault="00A218FE" w:rsidP="00A7784E">
      <w:pPr>
        <w:spacing w:line="360" w:lineRule="auto"/>
        <w:ind w:firstLine="709"/>
        <w:jc w:val="both"/>
        <w:rPr>
          <w:rFonts w:cs="Times New Roman"/>
          <w:szCs w:val="28"/>
          <w:lang w:eastAsia="ru-RU"/>
        </w:rPr>
      </w:pPr>
      <w:r w:rsidRPr="00E9133A">
        <w:rPr>
          <w:rFonts w:cs="Times New Roman"/>
          <w:szCs w:val="28"/>
          <w:lang w:eastAsia="ru-RU"/>
        </w:rPr>
        <w:t>Чтобы выяснить, какие проблемы стоят перед арктическими территориями сегодня, мы пр</w:t>
      </w:r>
      <w:r w:rsidR="00EC0916" w:rsidRPr="00E9133A">
        <w:rPr>
          <w:rFonts w:cs="Times New Roman"/>
          <w:szCs w:val="28"/>
          <w:lang w:eastAsia="ru-RU"/>
        </w:rPr>
        <w:t>овели</w:t>
      </w:r>
      <w:r w:rsidRPr="00E9133A">
        <w:rPr>
          <w:rFonts w:cs="Times New Roman"/>
          <w:szCs w:val="28"/>
          <w:lang w:eastAsia="ru-RU"/>
        </w:rPr>
        <w:t xml:space="preserve"> серию экспертных интервью напрямую с людьми, которые занимаются раз</w:t>
      </w:r>
      <w:r w:rsidR="00C40DB9" w:rsidRPr="00E9133A">
        <w:rPr>
          <w:rFonts w:cs="Times New Roman"/>
          <w:szCs w:val="28"/>
          <w:lang w:eastAsia="ru-RU"/>
        </w:rPr>
        <w:t>витием туризма в своих странах.</w:t>
      </w:r>
    </w:p>
    <w:p w14:paraId="3A71A785" w14:textId="415158A5" w:rsidR="00FB13D5" w:rsidRPr="00E9133A" w:rsidRDefault="00FB13D5" w:rsidP="00A7784E">
      <w:pPr>
        <w:spacing w:line="360" w:lineRule="auto"/>
        <w:ind w:firstLine="709"/>
        <w:jc w:val="both"/>
        <w:rPr>
          <w:rFonts w:cs="Times New Roman"/>
          <w:szCs w:val="28"/>
          <w:lang w:eastAsia="ru-RU"/>
        </w:rPr>
      </w:pPr>
      <w:r w:rsidRPr="00E9133A">
        <w:rPr>
          <w:rFonts w:cs="Times New Roman"/>
          <w:szCs w:val="28"/>
          <w:lang w:eastAsia="ru-RU"/>
        </w:rPr>
        <w:t>В рамках исследовательской работы нам удалось пообщаться с экспертами из н</w:t>
      </w:r>
      <w:r w:rsidR="00F860B8" w:rsidRPr="00E9133A">
        <w:rPr>
          <w:rFonts w:cs="Times New Roman"/>
          <w:szCs w:val="28"/>
          <w:lang w:eastAsia="ru-RU"/>
        </w:rPr>
        <w:t>ескольких приарктических стран и выяснить, есть ли перспективы в развитии арктического туризма?</w:t>
      </w:r>
      <w:r w:rsidR="00C572BD" w:rsidRPr="00E9133A">
        <w:rPr>
          <w:rFonts w:cs="Times New Roman"/>
          <w:szCs w:val="28"/>
          <w:lang w:eastAsia="ru-RU"/>
        </w:rPr>
        <w:t xml:space="preserve"> Как влияет инфраструктура на разработку туристических маршрутов?</w:t>
      </w:r>
      <w:r w:rsidR="00F860B8" w:rsidRPr="00E9133A">
        <w:rPr>
          <w:rFonts w:cs="Times New Roman"/>
          <w:szCs w:val="28"/>
          <w:lang w:eastAsia="ru-RU"/>
        </w:rPr>
        <w:t xml:space="preserve"> И для каких стран </w:t>
      </w:r>
      <w:r w:rsidR="00C572BD" w:rsidRPr="00E9133A">
        <w:rPr>
          <w:rFonts w:cs="Times New Roman"/>
          <w:szCs w:val="28"/>
          <w:lang w:eastAsia="ru-RU"/>
        </w:rPr>
        <w:t>арктический туризм —</w:t>
      </w:r>
      <w:r w:rsidR="00F860B8" w:rsidRPr="00E9133A">
        <w:rPr>
          <w:rFonts w:cs="Times New Roman"/>
          <w:szCs w:val="28"/>
          <w:lang w:eastAsia="ru-RU"/>
        </w:rPr>
        <w:t xml:space="preserve"> вопрос острой необходимости. </w:t>
      </w:r>
    </w:p>
    <w:p w14:paraId="72621F82" w14:textId="5B5D0004" w:rsidR="00181A3E" w:rsidRPr="00E9133A" w:rsidRDefault="00F860B8" w:rsidP="00A7784E">
      <w:pPr>
        <w:spacing w:line="360" w:lineRule="auto"/>
        <w:ind w:firstLine="709"/>
        <w:jc w:val="both"/>
        <w:rPr>
          <w:rFonts w:cs="Times New Roman"/>
          <w:szCs w:val="28"/>
          <w:lang w:eastAsia="ru-RU"/>
        </w:rPr>
      </w:pPr>
      <w:r w:rsidRPr="00E9133A">
        <w:rPr>
          <w:rFonts w:cs="Times New Roman"/>
          <w:szCs w:val="28"/>
          <w:lang w:eastAsia="ru-RU"/>
        </w:rPr>
        <w:t xml:space="preserve">Развитием туризма в Норвегии занимается государственная компания </w:t>
      </w:r>
      <w:r w:rsidRPr="00E9133A">
        <w:rPr>
          <w:rFonts w:cs="Times New Roman"/>
          <w:szCs w:val="28"/>
          <w:lang w:val="en-US" w:eastAsia="ru-RU"/>
        </w:rPr>
        <w:t>Innovation Norway</w:t>
      </w:r>
      <w:r w:rsidRPr="00E9133A">
        <w:rPr>
          <w:rFonts w:cs="Times New Roman"/>
          <w:szCs w:val="28"/>
          <w:lang w:eastAsia="ru-RU"/>
        </w:rPr>
        <w:t>. Филиалы компании можно найти на всей территории страны, а также во многих государствах Европы. Мы пообщались с руководителем проектов совета по туризму при Посольстве Норвегии в России Мариной Зубко</w:t>
      </w:r>
      <w:r w:rsidR="00D47269" w:rsidRPr="00E9133A">
        <w:rPr>
          <w:rFonts w:cs="Times New Roman"/>
          <w:szCs w:val="28"/>
          <w:lang w:eastAsia="ru-RU"/>
        </w:rPr>
        <w:t xml:space="preserve"> (Приложение №1)</w:t>
      </w:r>
      <w:r w:rsidRPr="00E9133A">
        <w:rPr>
          <w:rFonts w:cs="Times New Roman"/>
          <w:szCs w:val="28"/>
          <w:lang w:eastAsia="ru-RU"/>
        </w:rPr>
        <w:t xml:space="preserve">. В ходе экспертного интервью нам удалось </w:t>
      </w:r>
      <w:r w:rsidR="00CF111A" w:rsidRPr="00E9133A">
        <w:rPr>
          <w:rFonts w:cs="Times New Roman"/>
          <w:szCs w:val="28"/>
          <w:lang w:eastAsia="ru-RU"/>
        </w:rPr>
        <w:t xml:space="preserve">выяснить, что туризм на арктических территориях может и должен развиваться. Норвегия стоит впереди других стран по уровню туристических предложений и инфраструктурных решений. </w:t>
      </w:r>
      <w:r w:rsidR="00A218FE" w:rsidRPr="00E9133A">
        <w:rPr>
          <w:rFonts w:cs="Times New Roman"/>
          <w:szCs w:val="28"/>
          <w:lang w:eastAsia="ru-RU"/>
        </w:rPr>
        <w:t xml:space="preserve">Учитывая географическое положение Норвегии – арктический туризм жизненно необходимый элемент в структуре туристической сферы Норвегии. Даже в самых отдаленных территориях удается сохранить высокий уровень доступности и поддержания качественной жизни основного населения. Стоит отметить сетевой формат работы </w:t>
      </w:r>
      <w:r w:rsidR="00A218FE" w:rsidRPr="00E9133A">
        <w:rPr>
          <w:rFonts w:cs="Times New Roman"/>
          <w:szCs w:val="28"/>
          <w:lang w:val="en-US" w:eastAsia="ru-RU"/>
        </w:rPr>
        <w:t xml:space="preserve">Innovation Norway. </w:t>
      </w:r>
      <w:r w:rsidR="00A218FE" w:rsidRPr="00E9133A">
        <w:rPr>
          <w:rFonts w:cs="Times New Roman"/>
          <w:szCs w:val="28"/>
          <w:lang w:eastAsia="ru-RU"/>
        </w:rPr>
        <w:t xml:space="preserve">Компания интегрируется в рынки других стран. В числе преимуществ путешествия в Норвегию по сравнению с другими странами эксперт обозначила отличную инфраструктуру, </w:t>
      </w:r>
      <w:r w:rsidR="00E06108">
        <w:rPr>
          <w:rFonts w:cs="Times New Roman"/>
          <w:szCs w:val="28"/>
          <w:lang w:eastAsia="ru-RU"/>
        </w:rPr>
        <w:t>уникальные экскурсионные маршруты и программы активного отдыха</w:t>
      </w:r>
      <w:r w:rsidR="00181A3E" w:rsidRPr="00E9133A">
        <w:rPr>
          <w:rFonts w:cs="Times New Roman"/>
          <w:szCs w:val="28"/>
          <w:lang w:eastAsia="ru-RU"/>
        </w:rPr>
        <w:t xml:space="preserve">. Марина отметила </w:t>
      </w:r>
      <w:r w:rsidR="00181A3E" w:rsidRPr="00E9133A">
        <w:rPr>
          <w:rFonts w:cs="Times New Roman"/>
          <w:szCs w:val="28"/>
          <w:lang w:eastAsia="ru-RU"/>
        </w:rPr>
        <w:lastRenderedPageBreak/>
        <w:t xml:space="preserve">перспективность событийных коммуникаций в подходе к продвижению страны. </w:t>
      </w:r>
    </w:p>
    <w:p w14:paraId="28E25DAF" w14:textId="6A2A2476" w:rsidR="00A218FE" w:rsidRPr="00E9133A" w:rsidRDefault="00181A3E" w:rsidP="00A7784E">
      <w:pPr>
        <w:spacing w:line="360" w:lineRule="auto"/>
        <w:ind w:firstLine="709"/>
        <w:jc w:val="both"/>
        <w:rPr>
          <w:rFonts w:cs="Times New Roman"/>
          <w:szCs w:val="28"/>
          <w:lang w:eastAsia="ru-RU"/>
        </w:rPr>
      </w:pPr>
      <w:r w:rsidRPr="00E9133A">
        <w:rPr>
          <w:rFonts w:cs="Times New Roman"/>
          <w:szCs w:val="28"/>
          <w:lang w:eastAsia="ru-RU"/>
        </w:rPr>
        <w:t xml:space="preserve">Гренландия – автономия в составе Датского Королевства. Остров полностью лежит в арктической зоне. Преобладание ледников, гор, гейзеров, нетронутых лесов открывает перед туристами самые разнообразные варианты проведения активного отдыха. Эксперт по туризму в регионе, руководитель государственной организации </w:t>
      </w:r>
      <w:r w:rsidRPr="00E9133A">
        <w:rPr>
          <w:rFonts w:cs="Times New Roman"/>
          <w:szCs w:val="28"/>
          <w:lang w:val="en-US" w:eastAsia="ru-RU"/>
        </w:rPr>
        <w:t>Visit Greenland</w:t>
      </w:r>
      <w:r w:rsidRPr="00E9133A">
        <w:rPr>
          <w:rFonts w:cs="Times New Roman"/>
          <w:szCs w:val="28"/>
          <w:lang w:eastAsia="ru-RU"/>
        </w:rPr>
        <w:t xml:space="preserve"> Джулия Парс поделилась с нами своим представлением о перспективах развития арктического туризма. (Приложение №3) Джулия отметила, что для Гренландии развитие туризма – острая необходимость для поддержания стабильной экономики. Компания работает на рынок Дании и других Европейских стран. Они предлагают маршруты для туристов разных возрастных категорий и уровня достатка. Гренландия рассматривает разные форматы сотрудничества с </w:t>
      </w:r>
      <w:r w:rsidR="00CD5E9D" w:rsidRPr="00E9133A">
        <w:rPr>
          <w:rFonts w:cs="Times New Roman"/>
          <w:szCs w:val="28"/>
          <w:lang w:eastAsia="ru-RU"/>
        </w:rPr>
        <w:t xml:space="preserve">другими арктическими регионами. При этом Джулия отмечает необходимость создание уникальных туристических районов, чтобы у туристов возникало желание посетить не одну и не две, а все арктические страны. Сейчас Гренландия отдает предпочтение информационному </w:t>
      </w:r>
      <w:r w:rsidR="00CD5E9D" w:rsidRPr="00E9133A">
        <w:rPr>
          <w:rFonts w:cs="Times New Roman"/>
          <w:szCs w:val="28"/>
          <w:lang w:val="en-US" w:eastAsia="ru-RU"/>
        </w:rPr>
        <w:t>PR</w:t>
      </w:r>
      <w:r w:rsidR="00CD5E9D" w:rsidRPr="00E9133A">
        <w:rPr>
          <w:rFonts w:cs="Times New Roman"/>
          <w:szCs w:val="28"/>
          <w:lang w:eastAsia="ru-RU"/>
        </w:rPr>
        <w:t xml:space="preserve">, так как на острове нет площадок для проведения крупных мероприятий, а чтобы туда добраться, туристу придется потратить большие деньги. Компания продвигает ряд направлений: водный туризм, охота, аэропрогулки. С помощью сайта, рекламы и менеджента социальных сетей, вместе с туроператорами, </w:t>
      </w:r>
      <w:r w:rsidR="00CD5E9D" w:rsidRPr="00E9133A">
        <w:rPr>
          <w:rFonts w:cs="Times New Roman"/>
          <w:szCs w:val="28"/>
          <w:lang w:val="en-US" w:eastAsia="ru-RU"/>
        </w:rPr>
        <w:t>Visit Greenland</w:t>
      </w:r>
      <w:r w:rsidR="00CD5E9D" w:rsidRPr="00E9133A">
        <w:rPr>
          <w:rFonts w:cs="Times New Roman"/>
          <w:szCs w:val="28"/>
          <w:lang w:eastAsia="ru-RU"/>
        </w:rPr>
        <w:t xml:space="preserve"> продает туры в автономию Гренландия. </w:t>
      </w:r>
    </w:p>
    <w:p w14:paraId="6DC5BD99" w14:textId="45D842B7" w:rsidR="00CD5E9D" w:rsidRPr="00E9133A" w:rsidRDefault="00CD5E9D" w:rsidP="00A7784E">
      <w:pPr>
        <w:spacing w:line="360" w:lineRule="auto"/>
        <w:ind w:firstLine="709"/>
        <w:jc w:val="both"/>
        <w:rPr>
          <w:rFonts w:cs="Times New Roman"/>
          <w:szCs w:val="28"/>
          <w:lang w:eastAsia="ru-RU"/>
        </w:rPr>
      </w:pPr>
      <w:r w:rsidRPr="00E9133A">
        <w:rPr>
          <w:rFonts w:cs="Times New Roman"/>
          <w:szCs w:val="28"/>
          <w:lang w:eastAsia="ru-RU"/>
        </w:rPr>
        <w:t xml:space="preserve">В России есть несколько регионов, которые попадают в число арктических зон. Однако Архангельскую область, ее островные территории – </w:t>
      </w:r>
      <w:r w:rsidR="00F90ECE" w:rsidRPr="00E9133A">
        <w:rPr>
          <w:rFonts w:cs="Times New Roman"/>
          <w:szCs w:val="28"/>
          <w:lang w:eastAsia="ru-RU"/>
        </w:rPr>
        <w:t xml:space="preserve">острова Северный и Южный, </w:t>
      </w:r>
      <w:r w:rsidRPr="00E9133A">
        <w:rPr>
          <w:rFonts w:cs="Times New Roman"/>
          <w:szCs w:val="28"/>
          <w:lang w:eastAsia="ru-RU"/>
        </w:rPr>
        <w:t xml:space="preserve">Землю </w:t>
      </w:r>
      <w:r w:rsidR="00F90ECE" w:rsidRPr="00E9133A">
        <w:rPr>
          <w:rFonts w:cs="Times New Roman"/>
          <w:szCs w:val="28"/>
          <w:lang w:eastAsia="ru-RU"/>
        </w:rPr>
        <w:t xml:space="preserve">Франца-Иосифа, крайнюю точку Европы – мыс Флигели, можно считать настоящей Русской Арктикой. </w:t>
      </w:r>
      <w:r w:rsidR="00E918D8" w:rsidRPr="00E9133A">
        <w:rPr>
          <w:rFonts w:cs="Times New Roman"/>
          <w:szCs w:val="28"/>
          <w:lang w:eastAsia="ru-RU"/>
        </w:rPr>
        <w:t xml:space="preserve">Национальный парк Русская Арктика находится в Архангельской области. Мы поговорили с </w:t>
      </w:r>
      <w:r w:rsidR="00876CF6" w:rsidRPr="00E9133A">
        <w:rPr>
          <w:rFonts w:cs="Times New Roman"/>
          <w:szCs w:val="28"/>
          <w:lang w:eastAsia="ru-RU"/>
        </w:rPr>
        <w:t>главой</w:t>
      </w:r>
      <w:r w:rsidR="00E918D8" w:rsidRPr="00E9133A">
        <w:rPr>
          <w:rFonts w:cs="Times New Roman"/>
          <w:szCs w:val="28"/>
          <w:lang w:eastAsia="ru-RU"/>
        </w:rPr>
        <w:t xml:space="preserve"> государственной компании «Туристско-информационный центр Архангельской области» Светланой Корницкой, чтобы узнать, как обстоят дела с развитием арктического туризма в России. </w:t>
      </w:r>
      <w:r w:rsidR="00855D4F" w:rsidRPr="00E9133A">
        <w:rPr>
          <w:rFonts w:cs="Times New Roman"/>
          <w:szCs w:val="28"/>
          <w:lang w:eastAsia="ru-RU"/>
        </w:rPr>
        <w:t xml:space="preserve">Светлана отмечает, что </w:t>
      </w:r>
      <w:r w:rsidR="00855D4F" w:rsidRPr="00E9133A">
        <w:rPr>
          <w:rFonts w:cs="Times New Roman"/>
          <w:szCs w:val="28"/>
          <w:lang w:eastAsia="ru-RU"/>
        </w:rPr>
        <w:lastRenderedPageBreak/>
        <w:t xml:space="preserve">государство заинтересовано развитием Русской Арктики, в том числе и развитием туризма в этом регионе. Однако для целостного подхода не хватает участия бизнеса и некоммерческих организаций. Опыт подсказывает, что только в интегрированном подходе кроется успех. На вопрос о преимуществе событийных коммуникаций перед информационным </w:t>
      </w:r>
      <w:r w:rsidR="00855D4F" w:rsidRPr="00E9133A">
        <w:rPr>
          <w:rFonts w:cs="Times New Roman"/>
          <w:szCs w:val="28"/>
          <w:lang w:val="en-US" w:eastAsia="ru-RU"/>
        </w:rPr>
        <w:t>PR</w:t>
      </w:r>
      <w:r w:rsidR="00855D4F" w:rsidRPr="00E9133A">
        <w:rPr>
          <w:rFonts w:cs="Times New Roman"/>
          <w:szCs w:val="28"/>
          <w:lang w:eastAsia="ru-RU"/>
        </w:rPr>
        <w:t xml:space="preserve"> Светлана также отметила совместное использование всех инструментов. Лучшим форматом события Светлана обозначила не фестиваль или выставку, а уникальность любых событий. Потому что если событие уникально, </w:t>
      </w:r>
      <w:r w:rsidR="00E96C88" w:rsidRPr="00E9133A">
        <w:rPr>
          <w:rFonts w:cs="Times New Roman"/>
          <w:szCs w:val="28"/>
          <w:lang w:eastAsia="ru-RU"/>
        </w:rPr>
        <w:t xml:space="preserve">обеспечено </w:t>
      </w:r>
      <w:r w:rsidR="00855D4F" w:rsidRPr="00E9133A">
        <w:rPr>
          <w:rFonts w:cs="Times New Roman"/>
          <w:szCs w:val="28"/>
          <w:lang w:eastAsia="ru-RU"/>
        </w:rPr>
        <w:t xml:space="preserve">участие </w:t>
      </w:r>
      <w:r w:rsidR="00E96C88" w:rsidRPr="00E9133A">
        <w:rPr>
          <w:rFonts w:cs="Times New Roman"/>
          <w:szCs w:val="28"/>
          <w:lang w:eastAsia="ru-RU"/>
        </w:rPr>
        <w:t xml:space="preserve">большого количества гостей. </w:t>
      </w:r>
      <w:r w:rsidR="00C707B8" w:rsidRPr="00E9133A">
        <w:rPr>
          <w:rFonts w:cs="Times New Roman"/>
          <w:szCs w:val="28"/>
          <w:lang w:eastAsia="ru-RU"/>
        </w:rPr>
        <w:t xml:space="preserve">Россия – крупная страна и чтобы в Арктике все работало как в федеральных центрах, должно пройти очень много времени. </w:t>
      </w:r>
    </w:p>
    <w:p w14:paraId="79D04447" w14:textId="31CF4E03" w:rsidR="00C707B8" w:rsidRPr="00E9133A" w:rsidRDefault="00C707B8" w:rsidP="00A7784E">
      <w:pPr>
        <w:spacing w:line="360" w:lineRule="auto"/>
        <w:ind w:firstLine="709"/>
        <w:jc w:val="both"/>
        <w:rPr>
          <w:rFonts w:cs="Times New Roman"/>
          <w:szCs w:val="28"/>
          <w:lang w:eastAsia="ru-RU"/>
        </w:rPr>
      </w:pPr>
      <w:r w:rsidRPr="00E9133A">
        <w:rPr>
          <w:rFonts w:cs="Times New Roman"/>
          <w:szCs w:val="28"/>
          <w:lang w:eastAsia="ru-RU"/>
        </w:rPr>
        <w:t xml:space="preserve">Представители государственных компаний и комитетов США и Канады не стали выходить на связь по нескольким каналам, чтобы дать полноценное интервью. </w:t>
      </w:r>
    </w:p>
    <w:p w14:paraId="1484481D" w14:textId="22010236" w:rsidR="00C707B8" w:rsidRPr="00E9133A" w:rsidRDefault="00C707B8" w:rsidP="00A7784E">
      <w:pPr>
        <w:spacing w:line="360" w:lineRule="auto"/>
        <w:ind w:firstLine="709"/>
        <w:jc w:val="both"/>
        <w:rPr>
          <w:rFonts w:cs="Times New Roman"/>
          <w:szCs w:val="28"/>
          <w:lang w:eastAsia="ru-RU"/>
        </w:rPr>
      </w:pPr>
      <w:r w:rsidRPr="00E9133A">
        <w:rPr>
          <w:rFonts w:cs="Times New Roman"/>
          <w:szCs w:val="28"/>
          <w:lang w:eastAsia="ru-RU"/>
        </w:rPr>
        <w:t>Обобщая мнение экспертов в развитии туризма Арктики, можно сделать несколько выводов:</w:t>
      </w:r>
    </w:p>
    <w:p w14:paraId="64080051" w14:textId="24DF5C87" w:rsidR="00C707B8" w:rsidRPr="00E9133A" w:rsidRDefault="00C707B8" w:rsidP="00A7784E">
      <w:pPr>
        <w:spacing w:line="360" w:lineRule="auto"/>
        <w:ind w:firstLine="709"/>
        <w:jc w:val="both"/>
        <w:rPr>
          <w:rFonts w:cs="Times New Roman"/>
          <w:szCs w:val="28"/>
          <w:lang w:eastAsia="ru-RU"/>
        </w:rPr>
      </w:pPr>
      <w:r w:rsidRPr="00E9133A">
        <w:rPr>
          <w:rFonts w:cs="Times New Roman"/>
          <w:szCs w:val="28"/>
          <w:lang w:eastAsia="ru-RU"/>
        </w:rPr>
        <w:t>- В странах развитием туризма занимаются компании, организованные государственными службами и министерствами;</w:t>
      </w:r>
    </w:p>
    <w:p w14:paraId="2900F5B8" w14:textId="4D392A71" w:rsidR="00C707B8" w:rsidRPr="00E9133A" w:rsidRDefault="00C707B8" w:rsidP="00A7784E">
      <w:pPr>
        <w:spacing w:line="360" w:lineRule="auto"/>
        <w:ind w:firstLine="709"/>
        <w:jc w:val="both"/>
        <w:rPr>
          <w:rFonts w:cs="Times New Roman"/>
          <w:szCs w:val="28"/>
          <w:lang w:eastAsia="ru-RU"/>
        </w:rPr>
      </w:pPr>
      <w:r w:rsidRPr="00E9133A">
        <w:rPr>
          <w:rFonts w:cs="Times New Roman"/>
          <w:szCs w:val="28"/>
          <w:lang w:eastAsia="ru-RU"/>
        </w:rPr>
        <w:t>- Государство – главный источник финансирования любых туристических проектов. В Норвегии и Дании бизнес и государственные туристические компании тесно взаимодействуют, в России пока что нет. Локальный бизнес не видит преимуществ в таком сотрудничестве;</w:t>
      </w:r>
    </w:p>
    <w:p w14:paraId="275D9C12" w14:textId="0C977E60" w:rsidR="00C707B8" w:rsidRPr="00E9133A" w:rsidRDefault="00C707B8" w:rsidP="00A7784E">
      <w:pPr>
        <w:spacing w:line="360" w:lineRule="auto"/>
        <w:ind w:firstLine="709"/>
        <w:jc w:val="both"/>
        <w:rPr>
          <w:rFonts w:cs="Times New Roman"/>
          <w:szCs w:val="28"/>
          <w:lang w:eastAsia="ru-RU"/>
        </w:rPr>
      </w:pPr>
      <w:r w:rsidRPr="00E9133A">
        <w:rPr>
          <w:rFonts w:cs="Times New Roman"/>
          <w:szCs w:val="28"/>
          <w:lang w:eastAsia="ru-RU"/>
        </w:rPr>
        <w:t>- Событийные коммуникации являются перспективным, но дорогостоящем инструментом, как для организаторов, так и для туристов. Однако они более эффективны, так как погружают туриста в культуру региона;</w:t>
      </w:r>
    </w:p>
    <w:p w14:paraId="251E0AF7" w14:textId="0DA5C89B" w:rsidR="00C707B8" w:rsidRPr="00E9133A" w:rsidRDefault="00C707B8" w:rsidP="00A7784E">
      <w:pPr>
        <w:spacing w:line="360" w:lineRule="auto"/>
        <w:ind w:firstLine="709"/>
        <w:jc w:val="both"/>
        <w:rPr>
          <w:rFonts w:cs="Times New Roman"/>
          <w:szCs w:val="28"/>
          <w:lang w:eastAsia="ru-RU"/>
        </w:rPr>
      </w:pPr>
      <w:r w:rsidRPr="00E9133A">
        <w:rPr>
          <w:rFonts w:cs="Times New Roman"/>
          <w:szCs w:val="28"/>
          <w:lang w:eastAsia="ru-RU"/>
        </w:rPr>
        <w:t>- Сотрудничество Арктических регионов возможно по многим направлениям: информационным, образовательным проектам, прикладным бизнес-проектам (разработка совместных маршрутов)</w:t>
      </w:r>
      <w:r w:rsidR="00B82605" w:rsidRPr="00E9133A">
        <w:rPr>
          <w:rFonts w:cs="Times New Roman"/>
          <w:szCs w:val="28"/>
          <w:lang w:eastAsia="ru-RU"/>
        </w:rPr>
        <w:t>. Также возможны программы обмена для студентов. Для госслужащих возможна организация отраслевых выставок и конференций;</w:t>
      </w:r>
    </w:p>
    <w:p w14:paraId="3E871E5D" w14:textId="70FF58A9" w:rsidR="00A218FE" w:rsidRPr="00E9133A" w:rsidRDefault="00B82605" w:rsidP="00A7784E">
      <w:pPr>
        <w:spacing w:line="360" w:lineRule="auto"/>
        <w:ind w:firstLine="709"/>
        <w:jc w:val="both"/>
        <w:rPr>
          <w:rFonts w:cs="Times New Roman"/>
          <w:szCs w:val="28"/>
          <w:lang w:eastAsia="ru-RU"/>
        </w:rPr>
      </w:pPr>
      <w:r w:rsidRPr="00E9133A">
        <w:rPr>
          <w:rFonts w:cs="Times New Roman"/>
          <w:szCs w:val="28"/>
          <w:lang w:eastAsia="ru-RU"/>
        </w:rPr>
        <w:lastRenderedPageBreak/>
        <w:t xml:space="preserve">- </w:t>
      </w:r>
      <w:r w:rsidR="0048575E" w:rsidRPr="00E9133A">
        <w:rPr>
          <w:rFonts w:cs="Times New Roman"/>
          <w:szCs w:val="28"/>
          <w:lang w:eastAsia="ru-RU"/>
        </w:rPr>
        <w:t xml:space="preserve">Все эксперты выразили уверенность в перспективности Арктического туризма. Важно, чтобы страны предлагали разнообразные туристические маршруты и туры. Так у туристов не возникнет </w:t>
      </w:r>
      <w:r w:rsidR="000C5F06" w:rsidRPr="00E9133A">
        <w:rPr>
          <w:rFonts w:cs="Times New Roman"/>
          <w:szCs w:val="28"/>
          <w:lang w:eastAsia="ru-RU"/>
        </w:rPr>
        <w:t>ощущения однотипности в предложениях арктического туризма.</w:t>
      </w:r>
    </w:p>
    <w:p w14:paraId="1CEE1AA6" w14:textId="1E2E01E5"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Стоит отметить, что особенные климатические условия позволяют прорабатывать различные сценарии для </w:t>
      </w:r>
      <w:r w:rsidR="00FC58BF" w:rsidRPr="00E9133A">
        <w:rPr>
          <w:rFonts w:cs="Times New Roman"/>
          <w:szCs w:val="28"/>
        </w:rPr>
        <w:t>построения и продвижения туристического имиджа</w:t>
      </w:r>
      <w:r w:rsidRPr="00E9133A">
        <w:rPr>
          <w:rFonts w:cs="Times New Roman"/>
          <w:szCs w:val="28"/>
        </w:rPr>
        <w:t xml:space="preserve">, которые в последствии могут носить циклический характер и составлять существенную часть в исследовании годичного туристического потока. </w:t>
      </w:r>
    </w:p>
    <w:p w14:paraId="3BFE0378" w14:textId="5C2465D5" w:rsidR="002367ED" w:rsidRPr="00E9133A" w:rsidRDefault="0081383A" w:rsidP="00A7784E">
      <w:pPr>
        <w:spacing w:line="360" w:lineRule="auto"/>
        <w:ind w:firstLine="709"/>
        <w:jc w:val="both"/>
        <w:rPr>
          <w:rFonts w:cs="Times New Roman"/>
          <w:szCs w:val="28"/>
        </w:rPr>
      </w:pPr>
      <w:r w:rsidRPr="00E9133A">
        <w:rPr>
          <w:rFonts w:cs="Times New Roman"/>
          <w:szCs w:val="28"/>
        </w:rPr>
        <w:t>Пять ключевых стран – резидентов Арктического Шельфа выбрали разные пути привлечения туристов в регионы, с большей или меньшей степенью эффективности. Выделим ключевые факторы, которые следует учитывать при разработке с</w:t>
      </w:r>
      <w:r w:rsidR="003D6C23" w:rsidRPr="00E9133A">
        <w:rPr>
          <w:rFonts w:cs="Times New Roman"/>
          <w:szCs w:val="28"/>
        </w:rPr>
        <w:t>тратегий имиджмейкинга</w:t>
      </w:r>
      <w:r w:rsidRPr="00E9133A">
        <w:rPr>
          <w:rFonts w:cs="Times New Roman"/>
          <w:szCs w:val="28"/>
        </w:rPr>
        <w:t xml:space="preserve"> в континентальной Арктике:</w:t>
      </w:r>
    </w:p>
    <w:p w14:paraId="6858FECB" w14:textId="4B56424C" w:rsidR="002367ED" w:rsidRPr="00AA067C" w:rsidRDefault="0081383A" w:rsidP="00A7784E">
      <w:pPr>
        <w:numPr>
          <w:ilvl w:val="0"/>
          <w:numId w:val="2"/>
        </w:numPr>
        <w:spacing w:line="360" w:lineRule="auto"/>
        <w:ind w:left="0" w:firstLine="709"/>
        <w:jc w:val="both"/>
        <w:rPr>
          <w:rFonts w:eastAsia="Times New Roman" w:cs="Times New Roman"/>
          <w:szCs w:val="28"/>
          <w:lang w:eastAsia="ru-RU"/>
        </w:rPr>
      </w:pPr>
      <w:r w:rsidRPr="00E9133A">
        <w:rPr>
          <w:rFonts w:cs="Times New Roman"/>
          <w:szCs w:val="28"/>
        </w:rPr>
        <w:t xml:space="preserve">Климат. Безусловно, когда речь заходит об Арктике обыватель представляет вечную мерзлоту, отсутствие цивилизованной жизни, отсутствие инфраструктуры. На самом деле так, но не везде. Например в норвежском Тромсе температура в январе редко опускается ниже 10 градусов по Цельсию, благодаря теплому Гольфстриму. Это позволяет беспрепятственно создавать события зимой, как на крытых площадках, так и на открытом воздухе. Крайне суровые условия в других регионах, например, на Аляске (США), в Икалуите (арктический город в Канаде) и в Архангельской области (Россия) постепенно смягчаются глобальным потеплением. </w:t>
      </w:r>
      <w:r w:rsidRPr="00E9133A">
        <w:rPr>
          <w:rFonts w:eastAsia="Times New Roman" w:cs="Times New Roman"/>
          <w:color w:val="000000"/>
          <w:szCs w:val="28"/>
          <w:shd w:val="clear" w:color="auto" w:fill="FFFFFF"/>
          <w:lang w:eastAsia="ru-RU"/>
        </w:rPr>
        <w:t>Необходимо упомянуть, что в настоящий момент средняя температура в Арктических регионах неуклонно растет. Это означает, что не только арктическая зима становится более теплой. В Северном Ледовитом океане меняются течения. Арктический регион приобретает новые особенности.</w:t>
      </w:r>
      <w:r w:rsidRPr="00E9133A">
        <w:rPr>
          <w:rStyle w:val="a9"/>
          <w:rFonts w:eastAsia="Times New Roman" w:cs="Times New Roman"/>
          <w:color w:val="000000"/>
          <w:szCs w:val="28"/>
          <w:shd w:val="clear" w:color="auto" w:fill="FFFFFF"/>
          <w:lang w:eastAsia="ru-RU"/>
        </w:rPr>
        <w:footnoteReference w:id="43"/>
      </w:r>
      <w:r w:rsidRPr="00E9133A">
        <w:rPr>
          <w:rFonts w:eastAsia="Times New Roman" w:cs="Times New Roman"/>
          <w:color w:val="000000"/>
          <w:szCs w:val="28"/>
          <w:shd w:val="clear" w:color="auto" w:fill="FFFFFF"/>
          <w:lang w:eastAsia="ru-RU"/>
        </w:rPr>
        <w:t xml:space="preserve"> При этом на Аляске события проводят </w:t>
      </w:r>
      <w:r w:rsidRPr="00E9133A">
        <w:rPr>
          <w:rFonts w:eastAsia="Times New Roman" w:cs="Times New Roman"/>
          <w:color w:val="000000"/>
          <w:szCs w:val="28"/>
          <w:shd w:val="clear" w:color="auto" w:fill="FFFFFF"/>
          <w:lang w:eastAsia="ru-RU"/>
        </w:rPr>
        <w:lastRenderedPageBreak/>
        <w:t>также и на открытом воздухе, но ближе к лету, когда средняя температура воздуха поднимается, так же происходит и в российском Архангельске, где ключевые события проходят в июне. Гренландия более демократична в вопросе выбора типа площадки для событий, ведь климат там очень мягкий, он похож на норвежский.</w:t>
      </w:r>
      <w:r w:rsidRPr="00E9133A">
        <w:rPr>
          <w:rFonts w:eastAsia="Times New Roman" w:cs="Times New Roman"/>
          <w:color w:val="333333"/>
          <w:szCs w:val="28"/>
          <w:shd w:val="clear" w:color="auto" w:fill="FFFFFF"/>
          <w:lang w:eastAsia="ru-RU"/>
        </w:rPr>
        <w:t xml:space="preserve"> </w:t>
      </w:r>
    </w:p>
    <w:p w14:paraId="7DC00A97" w14:textId="77777777" w:rsidR="0081383A" w:rsidRPr="00E9133A" w:rsidRDefault="0081383A" w:rsidP="00A7784E">
      <w:pPr>
        <w:numPr>
          <w:ilvl w:val="0"/>
          <w:numId w:val="2"/>
        </w:numPr>
        <w:spacing w:line="360" w:lineRule="auto"/>
        <w:ind w:left="0" w:firstLine="709"/>
        <w:jc w:val="both"/>
        <w:rPr>
          <w:rFonts w:eastAsia="Times New Roman" w:cs="Times New Roman"/>
          <w:szCs w:val="28"/>
          <w:lang w:eastAsia="ru-RU"/>
        </w:rPr>
      </w:pPr>
      <w:r w:rsidRPr="00E9133A">
        <w:rPr>
          <w:rFonts w:eastAsia="Times New Roman" w:cs="Times New Roman"/>
          <w:szCs w:val="28"/>
          <w:lang w:eastAsia="ru-RU"/>
        </w:rPr>
        <w:t xml:space="preserve">Инфраструктура. </w:t>
      </w:r>
      <w:r w:rsidRPr="00E9133A">
        <w:rPr>
          <w:rFonts w:eastAsia="Times New Roman" w:cs="Times New Roman"/>
          <w:color w:val="000000"/>
          <w:szCs w:val="28"/>
          <w:lang w:eastAsia="ru-RU"/>
        </w:rPr>
        <w:t>Страны-резиденты</w:t>
      </w:r>
      <w:r w:rsidRPr="00E9133A">
        <w:rPr>
          <w:rFonts w:eastAsia="Times New Roman" w:cs="Times New Roman"/>
          <w:szCs w:val="28"/>
          <w:lang w:eastAsia="ru-RU"/>
        </w:rPr>
        <w:t xml:space="preserve"> Арктической зоны имеют принципиально разное стратегическое планирование на ресурсы. Так, из-за географического положения Норвегия развивает регионы Арктической зоны с точки зрения туристического потенциала, реализует разные форматы событий европейского и международного уровней. Норвегии не приходится выбирать о распределении средств между другими туристическими зонами, поэтому природа, климат и стиль жизни норвежцев с годами превратился в территориальный бренд, уважаемый миллионами туристов. Учитывая это, Норвегия создала инфраструктуру, беспрецедентную для прочих Арктических резидентов. Здесь развита дорожная сеть, паромное сообщение, в том числе экскурсионные суда, авиасообщение, в том числе в небольших провинциях. Там, где не справляются привычные виды транспорта, помогают собачьи упряжки и сани. Следующей за Норвегией в вопросе инфраструктуры следует обозначить Данию и ее Гренландию. В Нууке (столице Гренландии) проживает около 17 тысяч человек, однако везде можно увидеть ровные дороги, развитое паромное и авиа-сообщение. В Гренландии туристы могут отправиться на охоту на специальном вертолете, доступном для аренды. Для Гренландии, как части Дании, крайне важно обеспечивать себя необходимыми ресурсами. Таким образом популяризация туризма в этом регионе – стратегическая задача. К ней подходят основательно, создают промо-сайты, разрабатывают необычные туры, снимают презентационные ролики. </w:t>
      </w:r>
    </w:p>
    <w:p w14:paraId="4B633BB7" w14:textId="77777777" w:rsidR="0081383A" w:rsidRPr="00E9133A" w:rsidRDefault="0081383A" w:rsidP="00A7784E">
      <w:pPr>
        <w:spacing w:line="360" w:lineRule="auto"/>
        <w:ind w:firstLine="709"/>
        <w:jc w:val="both"/>
        <w:rPr>
          <w:rFonts w:eastAsia="Times New Roman" w:cs="Times New Roman"/>
          <w:color w:val="000000"/>
          <w:szCs w:val="28"/>
          <w:lang w:eastAsia="ru-RU"/>
        </w:rPr>
      </w:pPr>
      <w:r w:rsidRPr="00E9133A">
        <w:rPr>
          <w:rFonts w:eastAsia="Times New Roman" w:cs="Times New Roman"/>
          <w:szCs w:val="28"/>
          <w:lang w:eastAsia="ru-RU"/>
        </w:rPr>
        <w:t xml:space="preserve">Канада как страна, расположенная в Арктической зоне и для которой характерен специфический климат на всей территории, имеет полноценную инфраструктуру. В основном, масштабные события, ориентированные на культурную идентификацию, проходят зимой. Летом проходят музыкальные </w:t>
      </w:r>
      <w:r w:rsidRPr="00E9133A">
        <w:rPr>
          <w:rFonts w:eastAsia="Times New Roman" w:cs="Times New Roman"/>
          <w:szCs w:val="28"/>
          <w:lang w:eastAsia="ru-RU"/>
        </w:rPr>
        <w:lastRenderedPageBreak/>
        <w:t xml:space="preserve">фестивали, которые собирают туристов </w:t>
      </w:r>
      <w:r w:rsidRPr="00E9133A">
        <w:rPr>
          <w:rFonts w:eastAsia="Times New Roman" w:cs="Times New Roman"/>
          <w:color w:val="000000"/>
          <w:szCs w:val="28"/>
          <w:lang w:eastAsia="ru-RU"/>
        </w:rPr>
        <w:t xml:space="preserve">из соседних США и стран Южной Америки. </w:t>
      </w:r>
    </w:p>
    <w:p w14:paraId="393398FF" w14:textId="586FEA66" w:rsidR="002367ED" w:rsidRPr="00E9133A" w:rsidRDefault="0081383A" w:rsidP="00A7784E">
      <w:pPr>
        <w:spacing w:line="360" w:lineRule="auto"/>
        <w:ind w:firstLine="709"/>
        <w:jc w:val="both"/>
        <w:rPr>
          <w:rFonts w:eastAsia="Times New Roman" w:cs="Times New Roman"/>
          <w:color w:val="000000"/>
          <w:szCs w:val="28"/>
          <w:lang w:eastAsia="ru-RU"/>
        </w:rPr>
      </w:pPr>
      <w:r w:rsidRPr="00E9133A">
        <w:rPr>
          <w:rFonts w:eastAsia="Times New Roman" w:cs="Times New Roman"/>
          <w:color w:val="000000"/>
          <w:szCs w:val="28"/>
          <w:lang w:eastAsia="ru-RU"/>
        </w:rPr>
        <w:t xml:space="preserve">Следует отметить, как для США, так и для России Арктические территории не являются целевыми с точки зрения построения территориального бренда в масштабах государства. И для той и для другой страны эти территории характеризуются как дань истории. С точки зрения инфраструктуры, на Аляске она определенно наиболее развита, нежели в Архангельской области, однако значительно хуже европейских Норвегии, Дании и североамериканской Канады. Россия диктует для своих арктических территорий роль оборонного щита и ресурсной базы. США ставят такие же цели. Однако для привлечения жителей в штат существует система компенсаций и дополнительных пособий. </w:t>
      </w:r>
    </w:p>
    <w:p w14:paraId="0B815405" w14:textId="402551C9" w:rsidR="002367ED" w:rsidRPr="00FB0C87" w:rsidRDefault="0081383A" w:rsidP="00A7784E">
      <w:pPr>
        <w:numPr>
          <w:ilvl w:val="0"/>
          <w:numId w:val="2"/>
        </w:numPr>
        <w:spacing w:line="360" w:lineRule="auto"/>
        <w:ind w:left="0" w:firstLine="709"/>
        <w:jc w:val="both"/>
        <w:rPr>
          <w:rFonts w:eastAsia="Times New Roman" w:cs="Times New Roman"/>
          <w:color w:val="000000"/>
          <w:szCs w:val="28"/>
          <w:lang w:eastAsia="ru-RU"/>
        </w:rPr>
      </w:pPr>
      <w:r w:rsidRPr="00E9133A">
        <w:rPr>
          <w:rFonts w:eastAsia="Times New Roman" w:cs="Times New Roman"/>
          <w:color w:val="000000"/>
          <w:szCs w:val="28"/>
          <w:lang w:eastAsia="ru-RU"/>
        </w:rPr>
        <w:t xml:space="preserve">Социальный ландшафт. Все страны – резиденты Арктической зоны являются странами с высоким индексом развития человека (ИРЧ), а Норвегия с высочайшим. Потенциальными участниками событий станут образованные активные люди. </w:t>
      </w:r>
    </w:p>
    <w:p w14:paraId="7B80EE13" w14:textId="1A35F1BC" w:rsidR="002367ED" w:rsidRPr="00FB0C87" w:rsidRDefault="0081383A" w:rsidP="00A7784E">
      <w:pPr>
        <w:numPr>
          <w:ilvl w:val="0"/>
          <w:numId w:val="2"/>
        </w:numPr>
        <w:spacing w:line="360" w:lineRule="auto"/>
        <w:ind w:left="0" w:firstLine="709"/>
        <w:jc w:val="both"/>
        <w:rPr>
          <w:rFonts w:eastAsia="Times New Roman" w:cs="Times New Roman"/>
          <w:color w:val="000000"/>
          <w:szCs w:val="28"/>
          <w:lang w:eastAsia="ru-RU"/>
        </w:rPr>
      </w:pPr>
      <w:r w:rsidRPr="00E9133A">
        <w:rPr>
          <w:rFonts w:eastAsia="Times New Roman" w:cs="Times New Roman"/>
          <w:color w:val="000000"/>
          <w:szCs w:val="28"/>
          <w:lang w:eastAsia="ru-RU"/>
        </w:rPr>
        <w:t xml:space="preserve">Географическое положение, как «поставщик» туристов. Норвегия и Дания являются резидентами Европейского союза, причем это одни из самых успешных стран в Европе с точки зрения развития экономики. Население этих стран платежеспособно, как и их соседи. Между странами Европейского союза отсутствуют дипломатические ограничения. Это значительно упрощает возможность для путешествия в регионы Арктической зоны. Именно поэтому на фестивали в Норвегии приезжают сотни тысяч участников со всей Европы, а в Гренландию сотни путешественников, охотников и фотографов. Россия, Канада и США имеют соседей с похожим климатом, что значительно утруждает процесс поиска туристов. </w:t>
      </w:r>
    </w:p>
    <w:p w14:paraId="6772F50F" w14:textId="6818B3C2" w:rsidR="0081383A" w:rsidRPr="00E9133A" w:rsidRDefault="0081383A" w:rsidP="00A7784E">
      <w:pPr>
        <w:numPr>
          <w:ilvl w:val="0"/>
          <w:numId w:val="2"/>
        </w:numPr>
        <w:spacing w:line="360" w:lineRule="auto"/>
        <w:ind w:left="0" w:firstLine="709"/>
        <w:jc w:val="both"/>
        <w:rPr>
          <w:rFonts w:eastAsia="Times New Roman" w:cs="Times New Roman"/>
          <w:color w:val="000000"/>
          <w:szCs w:val="28"/>
          <w:lang w:eastAsia="ru-RU"/>
        </w:rPr>
      </w:pPr>
      <w:r w:rsidRPr="00E9133A">
        <w:rPr>
          <w:rFonts w:eastAsia="Times New Roman" w:cs="Times New Roman"/>
          <w:color w:val="000000"/>
          <w:szCs w:val="28"/>
          <w:lang w:eastAsia="ru-RU"/>
        </w:rPr>
        <w:t>Наличие истории территории. Тезис, который помогает найти отправную точку в процессе генерации идеи события. Наличие необычной истории ха</w:t>
      </w:r>
      <w:r w:rsidR="00181A3E" w:rsidRPr="00E9133A">
        <w:rPr>
          <w:rFonts w:eastAsia="Times New Roman" w:cs="Times New Roman"/>
          <w:color w:val="000000"/>
          <w:szCs w:val="28"/>
          <w:lang w:eastAsia="ru-RU"/>
        </w:rPr>
        <w:t xml:space="preserve">рактерно для Тромсе (Норвегия), Архангельской области (Россия) </w:t>
      </w:r>
      <w:r w:rsidR="00181A3E" w:rsidRPr="00E9133A">
        <w:rPr>
          <w:rFonts w:eastAsia="Times New Roman" w:cs="Times New Roman"/>
          <w:color w:val="000000"/>
          <w:szCs w:val="28"/>
          <w:lang w:eastAsia="ru-RU"/>
        </w:rPr>
        <w:lastRenderedPageBreak/>
        <w:t>и Икалуит</w:t>
      </w:r>
      <w:r w:rsidR="009D4370">
        <w:rPr>
          <w:rFonts w:eastAsia="Times New Roman" w:cs="Times New Roman"/>
          <w:color w:val="000000"/>
          <w:szCs w:val="28"/>
          <w:lang w:eastAsia="ru-RU"/>
        </w:rPr>
        <w:t>а</w:t>
      </w:r>
      <w:r w:rsidR="00181A3E" w:rsidRPr="00E9133A">
        <w:rPr>
          <w:rFonts w:eastAsia="Times New Roman" w:cs="Times New Roman"/>
          <w:color w:val="000000"/>
          <w:szCs w:val="28"/>
          <w:lang w:eastAsia="ru-RU"/>
        </w:rPr>
        <w:t xml:space="preserve"> (Канада)</w:t>
      </w:r>
      <w:r w:rsidRPr="00E9133A">
        <w:rPr>
          <w:rFonts w:eastAsia="Times New Roman" w:cs="Times New Roman"/>
          <w:color w:val="000000"/>
          <w:szCs w:val="28"/>
          <w:lang w:eastAsia="ru-RU"/>
        </w:rPr>
        <w:t xml:space="preserve"> как регионов, повлиявших на развитие этих с</w:t>
      </w:r>
      <w:r w:rsidR="00181A3E" w:rsidRPr="00E9133A">
        <w:rPr>
          <w:rFonts w:eastAsia="Times New Roman" w:cs="Times New Roman"/>
          <w:color w:val="000000"/>
          <w:szCs w:val="28"/>
          <w:lang w:eastAsia="ru-RU"/>
        </w:rPr>
        <w:t xml:space="preserve">тран. Для Дании и США </w:t>
      </w:r>
      <w:r w:rsidRPr="00E9133A">
        <w:rPr>
          <w:rFonts w:eastAsia="Times New Roman" w:cs="Times New Roman"/>
          <w:color w:val="000000"/>
          <w:szCs w:val="28"/>
          <w:lang w:eastAsia="ru-RU"/>
        </w:rPr>
        <w:t xml:space="preserve">историю необходимо создавать. </w:t>
      </w:r>
    </w:p>
    <w:p w14:paraId="40302860" w14:textId="77777777" w:rsidR="0081383A" w:rsidRPr="00E9133A" w:rsidRDefault="0081383A" w:rsidP="00A7784E">
      <w:pPr>
        <w:spacing w:line="360" w:lineRule="auto"/>
        <w:ind w:firstLine="709"/>
        <w:jc w:val="both"/>
        <w:rPr>
          <w:rFonts w:eastAsia="Times New Roman" w:cs="Times New Roman"/>
          <w:color w:val="000000"/>
          <w:szCs w:val="28"/>
          <w:lang w:val="en-US" w:eastAsia="ru-RU"/>
        </w:rPr>
      </w:pPr>
    </w:p>
    <w:p w14:paraId="49ED966B" w14:textId="77777777" w:rsidR="0081383A" w:rsidRPr="00E9133A" w:rsidRDefault="0081383A" w:rsidP="00A7784E">
      <w:pPr>
        <w:spacing w:line="360" w:lineRule="auto"/>
        <w:ind w:firstLine="709"/>
        <w:jc w:val="both"/>
        <w:rPr>
          <w:rFonts w:cs="Times New Roman"/>
          <w:szCs w:val="28"/>
        </w:rPr>
      </w:pPr>
    </w:p>
    <w:p w14:paraId="3AB0752B" w14:textId="1225AB6A" w:rsidR="0081383A" w:rsidRPr="00E9133A" w:rsidRDefault="0081383A" w:rsidP="003A6CA3">
      <w:pPr>
        <w:pStyle w:val="2"/>
        <w:spacing w:line="360" w:lineRule="auto"/>
        <w:ind w:firstLine="709"/>
        <w:jc w:val="center"/>
        <w:rPr>
          <w:rFonts w:cs="Times New Roman"/>
          <w:szCs w:val="28"/>
        </w:rPr>
      </w:pPr>
      <w:bookmarkStart w:id="31" w:name="_Toc503563712"/>
      <w:bookmarkStart w:id="32" w:name="_Toc512980600"/>
      <w:bookmarkStart w:id="33" w:name="_Toc513284650"/>
      <w:r w:rsidRPr="00E9133A">
        <w:rPr>
          <w:rFonts w:cs="Times New Roman"/>
          <w:szCs w:val="28"/>
        </w:rPr>
        <w:t>2.2. Сравнительный анализ специальных событий регионов Арктической зоны</w:t>
      </w:r>
      <w:bookmarkEnd w:id="31"/>
      <w:bookmarkEnd w:id="32"/>
      <w:bookmarkEnd w:id="33"/>
    </w:p>
    <w:p w14:paraId="4A2DAB18" w14:textId="77777777" w:rsidR="00FC58BF" w:rsidRPr="00E9133A" w:rsidRDefault="00FC58BF" w:rsidP="00A7784E">
      <w:pPr>
        <w:spacing w:line="360" w:lineRule="auto"/>
        <w:ind w:firstLine="709"/>
        <w:jc w:val="both"/>
        <w:rPr>
          <w:rFonts w:eastAsiaTheme="majorEastAsia" w:cs="Times New Roman"/>
          <w:b/>
          <w:color w:val="000000" w:themeColor="text1"/>
          <w:szCs w:val="28"/>
        </w:rPr>
      </w:pPr>
    </w:p>
    <w:p w14:paraId="6A0B192A" w14:textId="452312A7" w:rsidR="00FC58BF" w:rsidRPr="00E9133A" w:rsidRDefault="00FC58BF" w:rsidP="00A7784E">
      <w:pPr>
        <w:spacing w:line="360" w:lineRule="auto"/>
        <w:ind w:firstLine="709"/>
        <w:jc w:val="both"/>
        <w:rPr>
          <w:rFonts w:cs="Times New Roman"/>
          <w:szCs w:val="28"/>
        </w:rPr>
      </w:pPr>
      <w:r w:rsidRPr="00E9133A">
        <w:rPr>
          <w:rFonts w:cs="Times New Roman"/>
          <w:szCs w:val="28"/>
        </w:rPr>
        <w:t xml:space="preserve">Регионы арктической зоны обладают незначительными событийными ресурсами, а именно один-два крупных фестиваля, реализованных при поддержке органов местного самоуправления, и единицы специальных событий, организованных местными предпринимателями.  </w:t>
      </w:r>
    </w:p>
    <w:p w14:paraId="6D8F6077" w14:textId="77777777" w:rsidR="00FC58BF" w:rsidRPr="00E9133A" w:rsidRDefault="00FC58BF" w:rsidP="00A7784E">
      <w:pPr>
        <w:spacing w:line="360" w:lineRule="auto"/>
        <w:ind w:firstLine="709"/>
        <w:jc w:val="both"/>
        <w:rPr>
          <w:rFonts w:cs="Times New Roman"/>
          <w:b/>
          <w:szCs w:val="28"/>
        </w:rPr>
      </w:pPr>
    </w:p>
    <w:p w14:paraId="31F045C8" w14:textId="7915AC4C" w:rsidR="00AD6AA4" w:rsidRPr="00E9133A" w:rsidRDefault="00EC0916" w:rsidP="003A6CA3">
      <w:pPr>
        <w:spacing w:line="360" w:lineRule="auto"/>
        <w:ind w:firstLine="709"/>
        <w:jc w:val="center"/>
        <w:rPr>
          <w:rFonts w:cs="Times New Roman"/>
          <w:b/>
          <w:szCs w:val="28"/>
        </w:rPr>
      </w:pPr>
      <w:r w:rsidRPr="00E9133A">
        <w:rPr>
          <w:rFonts w:cs="Times New Roman"/>
          <w:b/>
          <w:szCs w:val="28"/>
        </w:rPr>
        <w:t>2.2.1</w:t>
      </w:r>
      <w:r w:rsidR="003A6CA3">
        <w:rPr>
          <w:rFonts w:cs="Times New Roman"/>
          <w:b/>
          <w:szCs w:val="28"/>
        </w:rPr>
        <w:t>.</w:t>
      </w:r>
      <w:r w:rsidRPr="00E9133A">
        <w:rPr>
          <w:rFonts w:cs="Times New Roman"/>
          <w:b/>
          <w:szCs w:val="28"/>
        </w:rPr>
        <w:t xml:space="preserve"> </w:t>
      </w:r>
      <w:r w:rsidR="00AD6AA4" w:rsidRPr="00E9133A">
        <w:rPr>
          <w:rFonts w:cs="Times New Roman"/>
          <w:b/>
          <w:szCs w:val="28"/>
        </w:rPr>
        <w:t>Методика сравнительного анализа специальных событий в регионах арктической зоны</w:t>
      </w:r>
    </w:p>
    <w:p w14:paraId="69B1D27C" w14:textId="77777777" w:rsidR="00AD6AA4" w:rsidRPr="00E9133A" w:rsidRDefault="00AD6AA4" w:rsidP="00A7784E">
      <w:pPr>
        <w:spacing w:line="360" w:lineRule="auto"/>
        <w:ind w:firstLine="709"/>
        <w:jc w:val="both"/>
        <w:rPr>
          <w:rFonts w:cs="Times New Roman"/>
          <w:b/>
          <w:szCs w:val="28"/>
        </w:rPr>
      </w:pPr>
    </w:p>
    <w:p w14:paraId="15C60969" w14:textId="22877DDC" w:rsidR="00AD6AA4" w:rsidRPr="00E9133A" w:rsidRDefault="00AD6AA4" w:rsidP="00A7784E">
      <w:pPr>
        <w:spacing w:line="360" w:lineRule="auto"/>
        <w:ind w:firstLine="709"/>
        <w:jc w:val="both"/>
        <w:rPr>
          <w:rFonts w:cs="Times New Roman"/>
          <w:szCs w:val="28"/>
        </w:rPr>
      </w:pPr>
      <w:r w:rsidRPr="00E9133A">
        <w:rPr>
          <w:rFonts w:cs="Times New Roman"/>
          <w:szCs w:val="28"/>
        </w:rPr>
        <w:t>Для проведения комплексного анализа событий, характерных для регионов Арктической зоны была подготовлена специальная методология. Она основана не нескольких блоках сравнения:</w:t>
      </w:r>
    </w:p>
    <w:p w14:paraId="6963C70D" w14:textId="77777777" w:rsidR="00AD6AA4" w:rsidRPr="00E9133A" w:rsidRDefault="00AD6AA4" w:rsidP="00A7784E">
      <w:pPr>
        <w:numPr>
          <w:ilvl w:val="0"/>
          <w:numId w:val="10"/>
        </w:numPr>
        <w:spacing w:line="360" w:lineRule="auto"/>
        <w:ind w:left="0" w:firstLine="709"/>
        <w:jc w:val="both"/>
        <w:rPr>
          <w:rFonts w:cs="Times New Roman"/>
          <w:szCs w:val="28"/>
        </w:rPr>
      </w:pPr>
      <w:r w:rsidRPr="00E9133A">
        <w:rPr>
          <w:rFonts w:cs="Times New Roman"/>
          <w:szCs w:val="28"/>
        </w:rPr>
        <w:t>Формат события (фестиваль/биенале; концерт/презентация; ярмарка/акция);</w:t>
      </w:r>
    </w:p>
    <w:p w14:paraId="33D8299F" w14:textId="77777777" w:rsidR="00AD6AA4" w:rsidRPr="00E9133A" w:rsidRDefault="00AD6AA4" w:rsidP="00A7784E">
      <w:pPr>
        <w:numPr>
          <w:ilvl w:val="0"/>
          <w:numId w:val="10"/>
        </w:numPr>
        <w:spacing w:line="360" w:lineRule="auto"/>
        <w:ind w:left="0" w:firstLine="709"/>
        <w:jc w:val="both"/>
        <w:rPr>
          <w:rFonts w:cs="Times New Roman"/>
          <w:szCs w:val="28"/>
        </w:rPr>
      </w:pPr>
      <w:r w:rsidRPr="00E9133A">
        <w:rPr>
          <w:rFonts w:cs="Times New Roman"/>
          <w:szCs w:val="28"/>
        </w:rPr>
        <w:t>Характер аудитории (страна, пол; возраст; семейное положение; круг интересов);</w:t>
      </w:r>
    </w:p>
    <w:p w14:paraId="06C181D2" w14:textId="77777777" w:rsidR="00AD6AA4" w:rsidRPr="00E9133A" w:rsidRDefault="00AD6AA4" w:rsidP="00A7784E">
      <w:pPr>
        <w:numPr>
          <w:ilvl w:val="0"/>
          <w:numId w:val="10"/>
        </w:numPr>
        <w:spacing w:line="360" w:lineRule="auto"/>
        <w:ind w:left="0" w:firstLine="709"/>
        <w:jc w:val="both"/>
        <w:rPr>
          <w:rFonts w:cs="Times New Roman"/>
          <w:szCs w:val="28"/>
        </w:rPr>
      </w:pPr>
      <w:r w:rsidRPr="00E9133A">
        <w:rPr>
          <w:rFonts w:cs="Times New Roman"/>
          <w:szCs w:val="28"/>
        </w:rPr>
        <w:t>Уникальные технологии (концепция события; уровень использования ресурсов; форматы активностей);</w:t>
      </w:r>
    </w:p>
    <w:p w14:paraId="489E0C96" w14:textId="77777777" w:rsidR="00AD6AA4" w:rsidRPr="00E9133A" w:rsidRDefault="00AD6AA4" w:rsidP="00A7784E">
      <w:pPr>
        <w:numPr>
          <w:ilvl w:val="0"/>
          <w:numId w:val="10"/>
        </w:numPr>
        <w:spacing w:line="360" w:lineRule="auto"/>
        <w:ind w:left="0" w:firstLine="709"/>
        <w:jc w:val="both"/>
        <w:rPr>
          <w:rFonts w:cs="Times New Roman"/>
          <w:szCs w:val="28"/>
        </w:rPr>
      </w:pPr>
      <w:r w:rsidRPr="00E9133A">
        <w:rPr>
          <w:rFonts w:cs="Times New Roman"/>
          <w:szCs w:val="28"/>
        </w:rPr>
        <w:t>Организаторы события (идеологический центр; информация о партнерах; возможен ли формат коллаборации (например, государственно-частное партнерство);</w:t>
      </w:r>
    </w:p>
    <w:p w14:paraId="61419AF3" w14:textId="0E9542CB" w:rsidR="00052BA8" w:rsidRPr="00052BA8" w:rsidRDefault="00AD6AA4" w:rsidP="00052BA8">
      <w:pPr>
        <w:numPr>
          <w:ilvl w:val="0"/>
          <w:numId w:val="10"/>
        </w:numPr>
        <w:spacing w:line="360" w:lineRule="auto"/>
        <w:ind w:left="0" w:firstLine="709"/>
        <w:jc w:val="both"/>
        <w:rPr>
          <w:rFonts w:cs="Times New Roman"/>
          <w:szCs w:val="28"/>
        </w:rPr>
      </w:pPr>
      <w:r w:rsidRPr="00E9133A">
        <w:rPr>
          <w:rFonts w:cs="Times New Roman"/>
          <w:szCs w:val="28"/>
        </w:rPr>
        <w:t xml:space="preserve">Оценка события (степень освещенности в СМИ, уровень СМИ; информация о хедлайнерах и участии лидеров мнения; возможный эффект на имидж региона). </w:t>
      </w:r>
      <w:bookmarkStart w:id="34" w:name="_Toc503563713"/>
    </w:p>
    <w:p w14:paraId="7097C5EC" w14:textId="11BBF130" w:rsidR="0081383A" w:rsidRPr="00E9133A" w:rsidRDefault="0081383A" w:rsidP="00A7784E">
      <w:pPr>
        <w:spacing w:line="360" w:lineRule="auto"/>
        <w:ind w:firstLine="709"/>
        <w:jc w:val="both"/>
        <w:rPr>
          <w:rFonts w:cs="Times New Roman"/>
          <w:b/>
          <w:szCs w:val="28"/>
        </w:rPr>
      </w:pPr>
      <w:r w:rsidRPr="00E9133A">
        <w:rPr>
          <w:rFonts w:cs="Times New Roman"/>
          <w:b/>
          <w:szCs w:val="28"/>
        </w:rPr>
        <w:lastRenderedPageBreak/>
        <w:t>2.2.</w:t>
      </w:r>
      <w:r w:rsidR="002E0C94" w:rsidRPr="00E9133A">
        <w:rPr>
          <w:rFonts w:cs="Times New Roman"/>
          <w:b/>
          <w:szCs w:val="28"/>
        </w:rPr>
        <w:t>1.</w:t>
      </w:r>
      <w:r w:rsidRPr="00E9133A">
        <w:rPr>
          <w:rFonts w:cs="Times New Roman"/>
          <w:b/>
          <w:szCs w:val="28"/>
        </w:rPr>
        <w:t>1 Россия</w:t>
      </w:r>
      <w:bookmarkEnd w:id="34"/>
    </w:p>
    <w:p w14:paraId="0990D684" w14:textId="5B0808DB" w:rsidR="0081383A" w:rsidRPr="00E9133A" w:rsidRDefault="0081383A" w:rsidP="00A7784E">
      <w:pPr>
        <w:spacing w:line="360" w:lineRule="auto"/>
        <w:ind w:firstLine="709"/>
        <w:jc w:val="both"/>
        <w:rPr>
          <w:rFonts w:cs="Times New Roman"/>
          <w:i/>
          <w:szCs w:val="28"/>
        </w:rPr>
      </w:pPr>
      <w:r w:rsidRPr="00E9133A">
        <w:rPr>
          <w:rFonts w:cs="Times New Roman"/>
          <w:i/>
          <w:szCs w:val="28"/>
        </w:rPr>
        <w:t xml:space="preserve">Международный фестиваль </w:t>
      </w:r>
      <w:r w:rsidR="003D6C23" w:rsidRPr="00E9133A">
        <w:rPr>
          <w:rFonts w:cs="Times New Roman"/>
          <w:i/>
          <w:szCs w:val="28"/>
        </w:rPr>
        <w:t>уличных театров в Архангельске.</w:t>
      </w:r>
      <w:r w:rsidR="003D6C23" w:rsidRPr="00E9133A">
        <w:rPr>
          <w:rStyle w:val="a9"/>
          <w:rFonts w:cs="Times New Roman"/>
          <w:i/>
          <w:szCs w:val="28"/>
        </w:rPr>
        <w:footnoteReference w:id="44"/>
      </w:r>
    </w:p>
    <w:p w14:paraId="606F5ED3" w14:textId="42F41C1E" w:rsidR="0081383A" w:rsidRPr="00E9133A" w:rsidRDefault="0081383A" w:rsidP="00A7784E">
      <w:pPr>
        <w:spacing w:line="360" w:lineRule="auto"/>
        <w:ind w:firstLine="709"/>
        <w:jc w:val="both"/>
        <w:rPr>
          <w:rFonts w:cs="Times New Roman"/>
          <w:szCs w:val="28"/>
        </w:rPr>
      </w:pPr>
      <w:r w:rsidRPr="00E9133A">
        <w:rPr>
          <w:rFonts w:cs="Times New Roman"/>
          <w:szCs w:val="28"/>
        </w:rPr>
        <w:t>Международный фестиваль уличных театров проходит в Архангельске с 1990 года. Начинался как биеннале. В последнее время проходит ежегодно в июне - начале июля.</w:t>
      </w:r>
    </w:p>
    <w:p w14:paraId="7CC6AACB" w14:textId="77777777" w:rsidR="00FB0C87" w:rsidRDefault="0081383A" w:rsidP="00A7784E">
      <w:pPr>
        <w:spacing w:line="360" w:lineRule="auto"/>
        <w:ind w:firstLine="709"/>
        <w:jc w:val="both"/>
        <w:rPr>
          <w:rFonts w:eastAsia="Times New Roman" w:cs="Times New Roman"/>
          <w:color w:val="131313"/>
          <w:szCs w:val="28"/>
          <w:lang w:eastAsia="ru-RU"/>
        </w:rPr>
      </w:pPr>
      <w:r w:rsidRPr="00E9133A">
        <w:rPr>
          <w:rFonts w:eastAsia="Times New Roman" w:cs="Times New Roman"/>
          <w:color w:val="131313"/>
          <w:szCs w:val="28"/>
          <w:shd w:val="clear" w:color="auto" w:fill="FFFFFF"/>
          <w:lang w:eastAsia="ru-RU"/>
        </w:rPr>
        <w:t>За 27 лет фестиваля в Архангельске побывало более 200 творческих коллективов со всего мира: из Англии, США, Италии, Франции, Польши, Испании, Германии, Японии, Австралии, Чехии, Канады, Аргентины, Грузии, Голландии, Бельгии, ЮАР, Индии, Словении, Швейцарии, Норвегии, Финляндии, Бразилии, Турции, Швеции, Австрии, Украины, Берега Слоновой Кости и, конечно, России. </w:t>
      </w:r>
    </w:p>
    <w:p w14:paraId="2843FE8C" w14:textId="15E83FF2" w:rsidR="0081383A" w:rsidRPr="00FB0C87" w:rsidRDefault="0081383A" w:rsidP="00A7784E">
      <w:pPr>
        <w:spacing w:line="360" w:lineRule="auto"/>
        <w:ind w:firstLine="709"/>
        <w:jc w:val="both"/>
        <w:rPr>
          <w:rFonts w:eastAsia="Times New Roman" w:cs="Times New Roman"/>
          <w:color w:val="131313"/>
          <w:szCs w:val="28"/>
          <w:shd w:val="clear" w:color="auto" w:fill="FFFFFF"/>
          <w:lang w:eastAsia="ru-RU"/>
        </w:rPr>
      </w:pP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Среди участников фестивалей этих лет были знаменитые на весь мир люди:</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популярный французский фотограф Филипп Бонав</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известный французский художник Раймонд Вальвейк (представлял в Архангельске персональную выставку в рамках "Бала французского вина")</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"один из лучших клоунов мира",- по словам Славы Полунина,- Лео Басси (Испания)</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один из лучших жонглеров мира - Жерар Эстрем (Франция)</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Франк Вильсон (президент театрального фестиваля в Стоктоне, Англия)</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Атташе по культуре Генерального Консульства Франции в Санкт-Петербурге</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"Groupe F" - известные пиротехники с мировым именем, создатели световых эффектов для открытия Олимпиады в Солт Лейк Сити и в Нагано</w:t>
      </w:r>
      <w:r w:rsidRPr="00E9133A">
        <w:rPr>
          <w:rFonts w:eastAsia="Times New Roman" w:cs="Times New Roman"/>
          <w:color w:val="131313"/>
          <w:szCs w:val="28"/>
          <w:lang w:eastAsia="ru-RU"/>
        </w:rPr>
        <w:br/>
      </w:r>
      <w:r w:rsidRPr="00E9133A">
        <w:rPr>
          <w:rFonts w:eastAsia="Times New Roman" w:cs="Times New Roman"/>
          <w:color w:val="131313"/>
          <w:szCs w:val="28"/>
          <w:shd w:val="clear" w:color="auto" w:fill="FFFFFF"/>
          <w:lang w:eastAsia="ru-RU"/>
        </w:rPr>
        <w:t>- знаменитый кукольник Доминик Удар (о котором был снят фильм "Лучшие кукольники мира").</w:t>
      </w:r>
    </w:p>
    <w:p w14:paraId="53890D10" w14:textId="77777777" w:rsidR="0081383A" w:rsidRPr="00E9133A" w:rsidRDefault="0081383A" w:rsidP="00A7784E">
      <w:pPr>
        <w:spacing w:line="360" w:lineRule="auto"/>
        <w:ind w:firstLine="709"/>
        <w:jc w:val="both"/>
        <w:rPr>
          <w:rFonts w:eastAsia="Times New Roman" w:cs="Times New Roman"/>
          <w:color w:val="131313"/>
          <w:szCs w:val="28"/>
          <w:shd w:val="clear" w:color="auto" w:fill="FFFFFF"/>
          <w:lang w:eastAsia="ru-RU"/>
        </w:rPr>
      </w:pPr>
      <w:r w:rsidRPr="00E9133A">
        <w:rPr>
          <w:rFonts w:eastAsia="Times New Roman" w:cs="Times New Roman"/>
          <w:color w:val="131313"/>
          <w:szCs w:val="28"/>
          <w:shd w:val="clear" w:color="auto" w:fill="FFFFFF"/>
          <w:lang w:eastAsia="ru-RU"/>
        </w:rPr>
        <w:t xml:space="preserve">Фестиваль уже несколько лет является организатором социальной акции «Клоуны без границ», за годы проведения акции участники фестиваля </w:t>
      </w:r>
      <w:r w:rsidRPr="00E9133A">
        <w:rPr>
          <w:rFonts w:eastAsia="Times New Roman" w:cs="Times New Roman"/>
          <w:color w:val="131313"/>
          <w:szCs w:val="28"/>
          <w:shd w:val="clear" w:color="auto" w:fill="FFFFFF"/>
          <w:lang w:eastAsia="ru-RU"/>
        </w:rPr>
        <w:lastRenderedPageBreak/>
        <w:t>сотрудничали с исправительными колониями для подростков, с детскими больницами, а последние два года с Архангельской клинической психиатрической больницей №1.</w:t>
      </w:r>
      <w:r w:rsidRPr="00E9133A">
        <w:rPr>
          <w:rStyle w:val="a9"/>
          <w:rFonts w:eastAsia="Times New Roman" w:cs="Times New Roman"/>
          <w:color w:val="131313"/>
          <w:szCs w:val="28"/>
          <w:shd w:val="clear" w:color="auto" w:fill="FFFFFF"/>
          <w:lang w:eastAsia="ru-RU"/>
        </w:rPr>
        <w:footnoteReference w:id="45"/>
      </w:r>
    </w:p>
    <w:p w14:paraId="4BC6EE3C" w14:textId="77777777" w:rsidR="0081383A" w:rsidRPr="00E9133A" w:rsidRDefault="0081383A" w:rsidP="00A7784E">
      <w:pPr>
        <w:spacing w:line="360" w:lineRule="auto"/>
        <w:ind w:firstLine="709"/>
        <w:jc w:val="both"/>
        <w:rPr>
          <w:rFonts w:eastAsia="Times New Roman" w:cs="Times New Roman"/>
          <w:color w:val="131313"/>
          <w:szCs w:val="28"/>
          <w:shd w:val="clear" w:color="auto" w:fill="FFFFFF"/>
          <w:lang w:eastAsia="ru-RU"/>
        </w:rPr>
      </w:pPr>
    </w:p>
    <w:p w14:paraId="29AE6251" w14:textId="3B2BE445" w:rsidR="0081383A" w:rsidRPr="00E9133A" w:rsidRDefault="00EC0916" w:rsidP="00A7784E">
      <w:pPr>
        <w:spacing w:line="360" w:lineRule="auto"/>
        <w:ind w:firstLine="709"/>
        <w:jc w:val="both"/>
        <w:rPr>
          <w:rFonts w:eastAsia="Times New Roman" w:cs="Times New Roman"/>
          <w:b/>
          <w:color w:val="131313"/>
          <w:szCs w:val="28"/>
          <w:shd w:val="clear" w:color="auto" w:fill="FFFFFF"/>
          <w:lang w:eastAsia="ru-RU"/>
        </w:rPr>
      </w:pPr>
      <w:r w:rsidRPr="00E9133A">
        <w:rPr>
          <w:rFonts w:cs="Times New Roman"/>
          <w:b/>
          <w:szCs w:val="28"/>
        </w:rPr>
        <w:t xml:space="preserve">2.2.1.1.1 </w:t>
      </w:r>
      <w:r w:rsidR="0081383A" w:rsidRPr="00E9133A">
        <w:rPr>
          <w:rFonts w:eastAsia="Times New Roman" w:cs="Times New Roman"/>
          <w:b/>
          <w:color w:val="131313"/>
          <w:szCs w:val="28"/>
          <w:shd w:val="clear" w:color="auto" w:fill="FFFFFF"/>
          <w:lang w:eastAsia="ru-RU"/>
        </w:rPr>
        <w:t xml:space="preserve">Анализ события </w:t>
      </w:r>
    </w:p>
    <w:p w14:paraId="21FE9432" w14:textId="77777777" w:rsidR="0081383A" w:rsidRPr="00E9133A" w:rsidRDefault="0081383A" w:rsidP="00A7784E">
      <w:pPr>
        <w:spacing w:line="360" w:lineRule="auto"/>
        <w:ind w:firstLine="709"/>
        <w:jc w:val="both"/>
        <w:rPr>
          <w:rFonts w:eastAsia="Times New Roman" w:cs="Times New Roman"/>
          <w:b/>
          <w:szCs w:val="28"/>
          <w:lang w:eastAsia="ru-RU"/>
        </w:rPr>
      </w:pPr>
    </w:p>
    <w:p w14:paraId="3E8802AE" w14:textId="77777777" w:rsidR="0081383A" w:rsidRPr="00E9133A" w:rsidRDefault="0081383A" w:rsidP="00A7784E">
      <w:pPr>
        <w:numPr>
          <w:ilvl w:val="0"/>
          <w:numId w:val="3"/>
        </w:numPr>
        <w:spacing w:line="360" w:lineRule="auto"/>
        <w:ind w:left="0" w:firstLine="709"/>
        <w:jc w:val="both"/>
        <w:rPr>
          <w:rFonts w:cs="Times New Roman"/>
          <w:b/>
          <w:szCs w:val="28"/>
        </w:rPr>
      </w:pPr>
      <w:r w:rsidRPr="00E9133A">
        <w:rPr>
          <w:rFonts w:cs="Times New Roman"/>
          <w:b/>
          <w:szCs w:val="28"/>
        </w:rPr>
        <w:t>Формат события</w:t>
      </w:r>
    </w:p>
    <w:p w14:paraId="02DB8FC0"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С 2010 и по настоящее время является ежегодным фестивалем. С основания до 2000-х годов устраивался как биеннале. До 2010 организовывался спонтанно, вне специального календарного плана. </w:t>
      </w:r>
    </w:p>
    <w:p w14:paraId="2AC7AB17" w14:textId="0E4CF08F" w:rsidR="0081383A" w:rsidRPr="00E9133A" w:rsidRDefault="0081383A" w:rsidP="003A6CA3">
      <w:pPr>
        <w:spacing w:line="360" w:lineRule="auto"/>
        <w:ind w:firstLine="709"/>
        <w:jc w:val="both"/>
        <w:rPr>
          <w:rFonts w:cs="Times New Roman"/>
          <w:szCs w:val="28"/>
        </w:rPr>
      </w:pPr>
      <w:r w:rsidRPr="00E9133A">
        <w:rPr>
          <w:rFonts w:cs="Times New Roman"/>
          <w:szCs w:val="28"/>
        </w:rPr>
        <w:t>Представляет собой мультиформатное событие, проходящее на разных площадках открытого и закрытого типа. Проводится летом, что позволяет устраивать активности на открытом воздухе. Фестиваль посещают коллективы из разных стран. Стать участником может любой творческий коллектив на основе денежного взноса. Часть событий бесплатна для посещения, довольствование артистов возможно со стороны гостей фестиваля и не носит обязательный характер, часть событий носит коммерческий характер, на такие события продаются билеты с освещением в местных СМИ.</w:t>
      </w:r>
      <w:r w:rsidRPr="00E9133A">
        <w:rPr>
          <w:rStyle w:val="a9"/>
          <w:rFonts w:cs="Times New Roman"/>
          <w:szCs w:val="28"/>
        </w:rPr>
        <w:footnoteReference w:id="46"/>
      </w:r>
      <w:r w:rsidRPr="00E9133A">
        <w:rPr>
          <w:rFonts w:cs="Times New Roman"/>
          <w:szCs w:val="28"/>
        </w:rPr>
        <w:t xml:space="preserve"> </w:t>
      </w:r>
    </w:p>
    <w:p w14:paraId="48FB4ECC" w14:textId="77777777" w:rsidR="0081383A" w:rsidRPr="00E9133A" w:rsidRDefault="0081383A" w:rsidP="00A7784E">
      <w:pPr>
        <w:numPr>
          <w:ilvl w:val="0"/>
          <w:numId w:val="3"/>
        </w:numPr>
        <w:spacing w:line="360" w:lineRule="auto"/>
        <w:ind w:left="0" w:firstLine="709"/>
        <w:jc w:val="both"/>
        <w:rPr>
          <w:rFonts w:cs="Times New Roman"/>
          <w:b/>
          <w:szCs w:val="28"/>
        </w:rPr>
      </w:pPr>
      <w:r w:rsidRPr="00E9133A">
        <w:rPr>
          <w:rFonts w:cs="Times New Roman"/>
          <w:b/>
          <w:szCs w:val="28"/>
        </w:rPr>
        <w:t>Характер аудитории</w:t>
      </w:r>
    </w:p>
    <w:p w14:paraId="736EDC91" w14:textId="79B4206D" w:rsidR="0081383A" w:rsidRDefault="0081383A" w:rsidP="003A6CA3">
      <w:pPr>
        <w:spacing w:line="360" w:lineRule="auto"/>
        <w:ind w:firstLine="709"/>
        <w:jc w:val="both"/>
        <w:rPr>
          <w:rFonts w:cs="Times New Roman"/>
          <w:szCs w:val="28"/>
        </w:rPr>
      </w:pPr>
      <w:r w:rsidRPr="00E9133A">
        <w:rPr>
          <w:rFonts w:cs="Times New Roman"/>
          <w:szCs w:val="28"/>
        </w:rPr>
        <w:t xml:space="preserve">Основную аудиторию фестиваля составляют архангелогородцы и жители Архангельской области. Часто фестиваль посещают спонтанно, прогуливаясь по набережным и улицам Архангельска, поэтому строго дифференцировать аудиторию по возрасту, полу и целям посещения фестиваля затруднительно. Специальных исследований среди посетителей фестиваля не проводилось. </w:t>
      </w:r>
    </w:p>
    <w:p w14:paraId="0F3027D6" w14:textId="77777777" w:rsidR="00052BA8" w:rsidRPr="00E9133A" w:rsidRDefault="00052BA8" w:rsidP="003A6CA3">
      <w:pPr>
        <w:spacing w:line="360" w:lineRule="auto"/>
        <w:ind w:firstLine="709"/>
        <w:jc w:val="both"/>
        <w:rPr>
          <w:rFonts w:cs="Times New Roman"/>
          <w:szCs w:val="28"/>
        </w:rPr>
      </w:pPr>
    </w:p>
    <w:p w14:paraId="7F10A6E0" w14:textId="77777777" w:rsidR="0081383A" w:rsidRPr="00E9133A" w:rsidRDefault="0081383A" w:rsidP="00A7784E">
      <w:pPr>
        <w:numPr>
          <w:ilvl w:val="0"/>
          <w:numId w:val="3"/>
        </w:numPr>
        <w:spacing w:line="360" w:lineRule="auto"/>
        <w:ind w:left="0" w:firstLine="709"/>
        <w:jc w:val="both"/>
        <w:rPr>
          <w:rFonts w:cs="Times New Roman"/>
          <w:b/>
          <w:szCs w:val="28"/>
        </w:rPr>
      </w:pPr>
      <w:r w:rsidRPr="00E9133A">
        <w:rPr>
          <w:rFonts w:cs="Times New Roman"/>
          <w:b/>
          <w:szCs w:val="28"/>
        </w:rPr>
        <w:lastRenderedPageBreak/>
        <w:t>Уникальные технологии</w:t>
      </w:r>
    </w:p>
    <w:p w14:paraId="4BFD907B" w14:textId="59219DEB" w:rsidR="0081383A" w:rsidRPr="00E9133A" w:rsidRDefault="0081383A" w:rsidP="003A6CA3">
      <w:pPr>
        <w:spacing w:line="360" w:lineRule="auto"/>
        <w:ind w:firstLine="709"/>
        <w:jc w:val="both"/>
        <w:rPr>
          <w:rFonts w:cs="Times New Roman"/>
          <w:szCs w:val="28"/>
        </w:rPr>
      </w:pPr>
      <w:r w:rsidRPr="00E9133A">
        <w:rPr>
          <w:rFonts w:cs="Times New Roman"/>
          <w:szCs w:val="28"/>
        </w:rPr>
        <w:t xml:space="preserve">Концепция. Участником фестиваля может стать любой творческий коллектив из любой точки мира, который вправе ставить постановку на любую тему, в том числе остросоциальную. Цель фестиваля – показать многообразие творческих коллективов и продемонстрировать разницу культур и исторический бэкграунд каждой из стран-участниц. Часто начинающие творческие коллективы обретают пассионариев, что в дальнейшем положительно сказывается на карьере и гастролях на других континентах. На фестивале демонстрируются некоторые уникальные для Архангельска технологии, давно характерные для Европы: уличные музыкальные исполнители, клоуны, иллюзионисты и другие персонажи, которые выступают в роли аниматоров. Каждый коллектив старается продемонстрировать родную культуру и в качестве основного ресурса избирает национальные мотивы. Среди форматов активностей можно выделить: проведение уличных концертов; проведение выставок на улице и создание уличных инсталляций из дерева, металла и промышленных отходов; постановка профессиональных шоу, выступление балетов и оперных исполнителей; организация флэшмобов и др. </w:t>
      </w:r>
    </w:p>
    <w:p w14:paraId="599C8FC1" w14:textId="77777777" w:rsidR="0081383A" w:rsidRPr="00E9133A" w:rsidRDefault="0081383A" w:rsidP="00A7784E">
      <w:pPr>
        <w:numPr>
          <w:ilvl w:val="0"/>
          <w:numId w:val="3"/>
        </w:numPr>
        <w:spacing w:line="360" w:lineRule="auto"/>
        <w:ind w:left="0" w:firstLine="709"/>
        <w:jc w:val="both"/>
        <w:rPr>
          <w:rFonts w:cs="Times New Roman"/>
          <w:b/>
          <w:szCs w:val="28"/>
        </w:rPr>
      </w:pPr>
      <w:r w:rsidRPr="00E9133A">
        <w:rPr>
          <w:rFonts w:cs="Times New Roman"/>
          <w:b/>
          <w:szCs w:val="28"/>
        </w:rPr>
        <w:t>Организаторы события</w:t>
      </w:r>
    </w:p>
    <w:p w14:paraId="522ED6E0" w14:textId="082D9E61" w:rsidR="0081383A" w:rsidRPr="00E9133A" w:rsidRDefault="0081383A" w:rsidP="003A6CA3">
      <w:pPr>
        <w:spacing w:line="360" w:lineRule="auto"/>
        <w:ind w:firstLine="709"/>
        <w:jc w:val="both"/>
        <w:rPr>
          <w:rFonts w:cs="Times New Roman"/>
          <w:szCs w:val="28"/>
        </w:rPr>
      </w:pPr>
      <w:r w:rsidRPr="00E9133A">
        <w:rPr>
          <w:rFonts w:cs="Times New Roman"/>
          <w:szCs w:val="28"/>
        </w:rPr>
        <w:t xml:space="preserve">Для проведения фестиваля ежегодно создается оргкомитет, в который входят представители Архангельского драматического театра имени М.В. Ломоносова, участники Архангельского областного молодежного театра, студенты вузов Архангельска, редакторов некоторых изданий Архангельска. Бюджет формируется из взносов участников фестиваля, спонсорской поддержки, рекламы на период фестиваля, а также от реализации билетов на коммерческие постановки. Информационными партнерами выступают региональные СМИ. Партнерскую поддержку также предлагают малые и средние предприятия (питание, сувенирная продукция и так далее), органы местного самоуправления выступают в качестве информационных партнеров, </w:t>
      </w:r>
      <w:r w:rsidRPr="00E9133A">
        <w:rPr>
          <w:rFonts w:cs="Times New Roman"/>
          <w:szCs w:val="28"/>
        </w:rPr>
        <w:lastRenderedPageBreak/>
        <w:t xml:space="preserve">но при этом охотно соглашаются на содействие по подготовке города к фестивалю за свой счет (аренда автомобилей ГИБДД, полиция, полиграфия). </w:t>
      </w:r>
    </w:p>
    <w:p w14:paraId="69F63E7E" w14:textId="77777777" w:rsidR="0081383A" w:rsidRPr="00E9133A" w:rsidRDefault="0081383A" w:rsidP="00A7784E">
      <w:pPr>
        <w:numPr>
          <w:ilvl w:val="0"/>
          <w:numId w:val="3"/>
        </w:numPr>
        <w:spacing w:line="360" w:lineRule="auto"/>
        <w:ind w:left="0" w:firstLine="709"/>
        <w:jc w:val="both"/>
        <w:rPr>
          <w:rFonts w:cs="Times New Roman"/>
          <w:b/>
          <w:szCs w:val="28"/>
        </w:rPr>
      </w:pPr>
      <w:r w:rsidRPr="00E9133A">
        <w:rPr>
          <w:rFonts w:cs="Times New Roman"/>
          <w:b/>
          <w:szCs w:val="28"/>
        </w:rPr>
        <w:t>Освещенность события</w:t>
      </w:r>
    </w:p>
    <w:p w14:paraId="26C84FED"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Анонсы, отчеты и репортажи публикуются в СМИ регионального уровня, сюжетов о фестивале на федеральном уровне пока не появлялось. Фестиваль активно использует социальные медиа для общения с аудиторией и публикации анонсов. На страницу фестиваля  ВК подписано более 7000 человек. </w:t>
      </w:r>
    </w:p>
    <w:p w14:paraId="6DAEFD01" w14:textId="77777777" w:rsidR="0081383A" w:rsidRPr="00E9133A" w:rsidRDefault="0081383A" w:rsidP="00A7784E">
      <w:pPr>
        <w:spacing w:line="360" w:lineRule="auto"/>
        <w:ind w:firstLine="709"/>
        <w:jc w:val="both"/>
        <w:rPr>
          <w:rFonts w:cs="Times New Roman"/>
          <w:szCs w:val="28"/>
          <w:lang w:val="en-US"/>
        </w:rPr>
      </w:pPr>
      <w:r w:rsidRPr="00E9133A">
        <w:rPr>
          <w:rFonts w:cs="Times New Roman"/>
          <w:szCs w:val="28"/>
        </w:rPr>
        <w:t xml:space="preserve">Фестиваль уличных театров – единственное неполитическое событие, которое собирает так много коллективов из разных регионов мира в Архангельске. Это положительно влияет на имидж региона. </w:t>
      </w:r>
    </w:p>
    <w:p w14:paraId="71B00264" w14:textId="77777777" w:rsidR="0081383A" w:rsidRPr="00E9133A" w:rsidRDefault="0081383A" w:rsidP="00A3321F">
      <w:pPr>
        <w:spacing w:line="360" w:lineRule="auto"/>
        <w:jc w:val="both"/>
        <w:rPr>
          <w:rFonts w:cs="Times New Roman"/>
          <w:b/>
          <w:szCs w:val="28"/>
        </w:rPr>
      </w:pPr>
    </w:p>
    <w:p w14:paraId="0858BA6E" w14:textId="72208731" w:rsidR="0081383A" w:rsidRPr="00E9133A" w:rsidRDefault="0081383A" w:rsidP="00A7784E">
      <w:pPr>
        <w:spacing w:line="360" w:lineRule="auto"/>
        <w:ind w:firstLine="709"/>
        <w:jc w:val="both"/>
        <w:rPr>
          <w:rFonts w:cs="Times New Roman"/>
          <w:b/>
          <w:szCs w:val="28"/>
        </w:rPr>
      </w:pPr>
      <w:bookmarkStart w:id="35" w:name="_Toc503563714"/>
      <w:r w:rsidRPr="00E9133A">
        <w:rPr>
          <w:rFonts w:cs="Times New Roman"/>
          <w:b/>
          <w:szCs w:val="28"/>
        </w:rPr>
        <w:t>2.2.</w:t>
      </w:r>
      <w:r w:rsidR="002E0C94" w:rsidRPr="00E9133A">
        <w:rPr>
          <w:rFonts w:cs="Times New Roman"/>
          <w:b/>
          <w:szCs w:val="28"/>
        </w:rPr>
        <w:t>1.</w:t>
      </w:r>
      <w:r w:rsidRPr="00E9133A">
        <w:rPr>
          <w:rFonts w:cs="Times New Roman"/>
          <w:b/>
          <w:szCs w:val="28"/>
        </w:rPr>
        <w:t>2 США</w:t>
      </w:r>
      <w:bookmarkEnd w:id="35"/>
    </w:p>
    <w:p w14:paraId="4EF4CA6D" w14:textId="42E485FA" w:rsidR="0081383A" w:rsidRPr="00E9133A" w:rsidRDefault="0081383A" w:rsidP="00A7784E">
      <w:pPr>
        <w:spacing w:line="360" w:lineRule="auto"/>
        <w:ind w:firstLine="709"/>
        <w:jc w:val="both"/>
        <w:rPr>
          <w:rFonts w:cs="Times New Roman"/>
          <w:i/>
          <w:szCs w:val="28"/>
        </w:rPr>
      </w:pPr>
      <w:r w:rsidRPr="00E9133A">
        <w:rPr>
          <w:rFonts w:cs="Times New Roman"/>
          <w:i/>
          <w:szCs w:val="28"/>
        </w:rPr>
        <w:t>Spring Carnival &amp; Slush Cup</w:t>
      </w:r>
      <w:r w:rsidR="004A592E" w:rsidRPr="00E9133A">
        <w:rPr>
          <w:rStyle w:val="a9"/>
          <w:rFonts w:cs="Times New Roman"/>
          <w:i/>
          <w:szCs w:val="28"/>
        </w:rPr>
        <w:footnoteReference w:id="47"/>
      </w:r>
    </w:p>
    <w:p w14:paraId="2006A7D8"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Ежегодный фестиваль, который проводится в городе Гирвуде на Аляске в первоклассном отеле </w:t>
      </w:r>
      <w:r w:rsidRPr="00E9133A">
        <w:rPr>
          <w:rFonts w:cs="Times New Roman"/>
          <w:szCs w:val="28"/>
          <w:lang w:val="en-US"/>
        </w:rPr>
        <w:t>Alyeska Resort</w:t>
      </w:r>
      <w:r w:rsidRPr="00E9133A">
        <w:rPr>
          <w:rFonts w:cs="Times New Roman"/>
          <w:szCs w:val="28"/>
        </w:rPr>
        <w:t>. Это полностью коммерческий фестиваль, никак не поддерживается органами местного самоуправления. Организуется командой отеля и является крупнейшим фестивалем на Аляске. В 2018 году фестиваль проводится 41 раз.</w:t>
      </w:r>
      <w:r w:rsidRPr="00E9133A">
        <w:rPr>
          <w:rStyle w:val="a9"/>
          <w:rFonts w:cs="Times New Roman"/>
          <w:szCs w:val="28"/>
        </w:rPr>
        <w:footnoteReference w:id="48"/>
      </w:r>
      <w:r w:rsidRPr="00E9133A">
        <w:rPr>
          <w:rFonts w:cs="Times New Roman"/>
          <w:szCs w:val="28"/>
        </w:rPr>
        <w:t xml:space="preserve"> </w:t>
      </w:r>
    </w:p>
    <w:p w14:paraId="3A61C0B1"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Проводится весной, когда климат становится мягче для развлечений (горных лыж, сноуборда), в это время на Аляске царит удивительное сочетание – практически полное отсутствие осадков, яркое солнце и приемлемый для спусков снег. </w:t>
      </w:r>
    </w:p>
    <w:p w14:paraId="532A1B1E"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lastRenderedPageBreak/>
        <w:t xml:space="preserve">Организаторы события объединили несколько идей фестиваля: празднование прихода весны, ежегодная дата фестиваля и конкурсы. Это помогло завоевать удивительную популярность среди жителей Аляски, других штатов, и даже Канады. </w:t>
      </w:r>
    </w:p>
    <w:p w14:paraId="115F3F6B" w14:textId="77777777" w:rsidR="0081383A" w:rsidRPr="00E9133A" w:rsidRDefault="0081383A" w:rsidP="00A7784E">
      <w:pPr>
        <w:spacing w:line="360" w:lineRule="auto"/>
        <w:ind w:firstLine="709"/>
        <w:jc w:val="both"/>
        <w:rPr>
          <w:rFonts w:cs="Times New Roman"/>
          <w:szCs w:val="28"/>
        </w:rPr>
      </w:pPr>
    </w:p>
    <w:p w14:paraId="0E10A678" w14:textId="5ECECB9D" w:rsidR="0081383A" w:rsidRPr="00E9133A" w:rsidRDefault="00EC0916" w:rsidP="00A7784E">
      <w:pPr>
        <w:spacing w:line="360" w:lineRule="auto"/>
        <w:ind w:firstLine="709"/>
        <w:jc w:val="both"/>
        <w:rPr>
          <w:rFonts w:eastAsia="Times New Roman" w:cs="Times New Roman"/>
          <w:b/>
          <w:color w:val="131313"/>
          <w:szCs w:val="28"/>
          <w:shd w:val="clear" w:color="auto" w:fill="FFFFFF"/>
          <w:lang w:eastAsia="ru-RU"/>
        </w:rPr>
      </w:pPr>
      <w:r w:rsidRPr="00E9133A">
        <w:rPr>
          <w:rFonts w:cs="Times New Roman"/>
          <w:b/>
          <w:szCs w:val="28"/>
        </w:rPr>
        <w:t xml:space="preserve">2.2.1.2.1 </w:t>
      </w:r>
      <w:r w:rsidR="0081383A" w:rsidRPr="00E9133A">
        <w:rPr>
          <w:rFonts w:eastAsia="Times New Roman" w:cs="Times New Roman"/>
          <w:b/>
          <w:color w:val="131313"/>
          <w:szCs w:val="28"/>
          <w:shd w:val="clear" w:color="auto" w:fill="FFFFFF"/>
          <w:lang w:eastAsia="ru-RU"/>
        </w:rPr>
        <w:t xml:space="preserve">Анализ события </w:t>
      </w:r>
    </w:p>
    <w:p w14:paraId="330EAA5E" w14:textId="77777777" w:rsidR="0081383A" w:rsidRPr="00E9133A" w:rsidRDefault="0081383A" w:rsidP="00A7784E">
      <w:pPr>
        <w:spacing w:line="360" w:lineRule="auto"/>
        <w:ind w:firstLine="709"/>
        <w:jc w:val="both"/>
        <w:rPr>
          <w:rFonts w:cs="Times New Roman"/>
          <w:szCs w:val="28"/>
        </w:rPr>
      </w:pPr>
    </w:p>
    <w:p w14:paraId="54AAA39A" w14:textId="77777777" w:rsidR="0081383A" w:rsidRPr="00E9133A" w:rsidRDefault="0081383A" w:rsidP="00A7784E">
      <w:pPr>
        <w:numPr>
          <w:ilvl w:val="0"/>
          <w:numId w:val="4"/>
        </w:numPr>
        <w:spacing w:line="360" w:lineRule="auto"/>
        <w:ind w:left="0" w:firstLine="709"/>
        <w:jc w:val="both"/>
        <w:rPr>
          <w:rFonts w:cs="Times New Roman"/>
          <w:b/>
          <w:szCs w:val="28"/>
        </w:rPr>
      </w:pPr>
      <w:r w:rsidRPr="00E9133A">
        <w:rPr>
          <w:rFonts w:cs="Times New Roman"/>
          <w:b/>
          <w:szCs w:val="28"/>
        </w:rPr>
        <w:t>Формат события</w:t>
      </w:r>
    </w:p>
    <w:p w14:paraId="5D35AA82" w14:textId="43803B1C" w:rsidR="0081383A" w:rsidRPr="00E9133A" w:rsidRDefault="0081383A" w:rsidP="00A7784E">
      <w:pPr>
        <w:spacing w:line="360" w:lineRule="auto"/>
        <w:ind w:firstLine="709"/>
        <w:jc w:val="both"/>
        <w:rPr>
          <w:rFonts w:cs="Times New Roman"/>
          <w:szCs w:val="28"/>
        </w:rPr>
      </w:pPr>
      <w:r w:rsidRPr="00E9133A">
        <w:rPr>
          <w:rFonts w:cs="Times New Roman"/>
          <w:szCs w:val="28"/>
        </w:rPr>
        <w:t>Фестиваль предлагает несколько форматов отдыха для гостей: участие в гастрономических состязаниях (мастер-классы по приготовлению пищи на севере, знаменитое для Америки употребление пищи на скорость и др.), катание на горных лыжах и сноуборде на скорость, конкурс ростовых кукол, в котором любой желающий может поучаствовать и спуститься с горы на лыжах или сноуборде в бассейн с водой и другие активности.</w:t>
      </w:r>
    </w:p>
    <w:p w14:paraId="6EDB369C" w14:textId="77777777" w:rsidR="0081383A" w:rsidRPr="00E9133A" w:rsidRDefault="0081383A" w:rsidP="00A7784E">
      <w:pPr>
        <w:numPr>
          <w:ilvl w:val="0"/>
          <w:numId w:val="4"/>
        </w:numPr>
        <w:spacing w:line="360" w:lineRule="auto"/>
        <w:ind w:left="0" w:firstLine="709"/>
        <w:jc w:val="both"/>
        <w:rPr>
          <w:rFonts w:cs="Times New Roman"/>
          <w:b/>
          <w:szCs w:val="28"/>
        </w:rPr>
      </w:pPr>
      <w:r w:rsidRPr="00E9133A">
        <w:rPr>
          <w:rFonts w:cs="Times New Roman"/>
          <w:b/>
          <w:szCs w:val="28"/>
        </w:rPr>
        <w:t>Характер аудитории</w:t>
      </w:r>
    </w:p>
    <w:p w14:paraId="045C5A45" w14:textId="61D5007A"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Основную аудиторию фестиваля составляют жители Аляски и других штатов. Фестиваль также посещают гости из Канады. На фестиваль приезжают семьями и остаются в отеле-организаторе мероприятия. К конкурсам готовятся задолго до участия в конкурсах фестиваля. К участию мотивируют крупные призы: от денежного вознаграждения до месячного пребывания на курорте. Благодаря идее демонстрации настоящего шоу с фриками и спортсменами, фестиваль собирает около 2000 зрителей ежегодно, готовых платить </w:t>
      </w:r>
      <w:r w:rsidRPr="00E9133A">
        <w:rPr>
          <w:rFonts w:cs="Times New Roman"/>
          <w:szCs w:val="28"/>
          <w:lang w:val="en-US"/>
        </w:rPr>
        <w:t>$</w:t>
      </w:r>
      <w:r w:rsidRPr="00E9133A">
        <w:rPr>
          <w:rFonts w:cs="Times New Roman"/>
          <w:szCs w:val="28"/>
        </w:rPr>
        <w:t xml:space="preserve">10 за один билет. Стать участником конкурсов или зрителем шоу может гражданин любой страны, достигший возраста 21 год. </w:t>
      </w:r>
    </w:p>
    <w:p w14:paraId="65FFBC3E" w14:textId="77777777" w:rsidR="0081383A" w:rsidRPr="00E9133A" w:rsidRDefault="0081383A" w:rsidP="00A7784E">
      <w:pPr>
        <w:numPr>
          <w:ilvl w:val="0"/>
          <w:numId w:val="4"/>
        </w:numPr>
        <w:spacing w:line="360" w:lineRule="auto"/>
        <w:ind w:left="0" w:firstLine="709"/>
        <w:jc w:val="both"/>
        <w:rPr>
          <w:rFonts w:cs="Times New Roman"/>
          <w:b/>
          <w:szCs w:val="28"/>
        </w:rPr>
      </w:pPr>
      <w:r w:rsidRPr="00E9133A">
        <w:rPr>
          <w:rFonts w:cs="Times New Roman"/>
          <w:b/>
          <w:szCs w:val="28"/>
        </w:rPr>
        <w:t>Уникальные технологии</w:t>
      </w:r>
    </w:p>
    <w:p w14:paraId="1EE572B0"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Для демонстрации возможностей курорта и особенностей склонов в районе отеля, организаторы события установили несколько веб-камер с круглосуточной трансляцией происходящего в интернет. Это наблюдать за фестивалем в разных уголках Северной Америки. Веб-трансляция </w:t>
      </w:r>
      <w:r w:rsidRPr="00E9133A">
        <w:rPr>
          <w:rFonts w:cs="Times New Roman"/>
          <w:szCs w:val="28"/>
        </w:rPr>
        <w:lastRenderedPageBreak/>
        <w:t xml:space="preserve">стимулирует зрителей приехать на следующий фестиваль лично и даже поучаствовать в сумасшедших конкурсах. </w:t>
      </w:r>
    </w:p>
    <w:p w14:paraId="636D8D72"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Эффект погружения в воду достигнут с помощью создания крупного бассейна с ледниковой водой, в который участники конкурсов ростовых фигур прыгают после крутого спуска на лыжах или сноуборде. </w:t>
      </w:r>
    </w:p>
    <w:p w14:paraId="0F55CBB5" w14:textId="0B94AD9C"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В остальном, формат соответствует общему ярморочному формату в США с большим количеством необычных конкурсов, алкоголя и вредной еды. </w:t>
      </w:r>
    </w:p>
    <w:p w14:paraId="69748A23" w14:textId="77777777" w:rsidR="0081383A" w:rsidRPr="00E9133A" w:rsidRDefault="0081383A" w:rsidP="00A7784E">
      <w:pPr>
        <w:numPr>
          <w:ilvl w:val="0"/>
          <w:numId w:val="4"/>
        </w:numPr>
        <w:spacing w:line="360" w:lineRule="auto"/>
        <w:ind w:left="0" w:firstLine="709"/>
        <w:jc w:val="both"/>
        <w:rPr>
          <w:rFonts w:cs="Times New Roman"/>
          <w:b/>
          <w:szCs w:val="28"/>
        </w:rPr>
      </w:pPr>
      <w:r w:rsidRPr="00E9133A">
        <w:rPr>
          <w:rFonts w:cs="Times New Roman"/>
          <w:b/>
          <w:szCs w:val="28"/>
        </w:rPr>
        <w:t>Организатор события</w:t>
      </w:r>
    </w:p>
    <w:p w14:paraId="36E44113"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Инициатором и организатором события является публичная компания </w:t>
      </w:r>
      <w:r w:rsidRPr="00E9133A">
        <w:rPr>
          <w:rFonts w:cs="Times New Roman"/>
          <w:szCs w:val="28"/>
          <w:lang w:val="en-US"/>
        </w:rPr>
        <w:t xml:space="preserve">Alyeska Resort, </w:t>
      </w:r>
      <w:r w:rsidRPr="00E9133A">
        <w:rPr>
          <w:rFonts w:cs="Times New Roman"/>
          <w:szCs w:val="28"/>
        </w:rPr>
        <w:t xml:space="preserve">которая учредила организационный комитет, разработала формат фестиваля, привлекла спонсоров и провела информирование о фестивале. На протяжении 41 года событие не попадало под угрозу срыва. </w:t>
      </w:r>
    </w:p>
    <w:p w14:paraId="6DA14001"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Стоит отметить, что муниципалитет города Гирвуда не препятствует проведению фестиваля, но и не участвует в качестве ко-организатора. Из-за чего опровергается тезис о возможном государственно-частном партнерстве. </w:t>
      </w:r>
    </w:p>
    <w:p w14:paraId="405A9204" w14:textId="0832452E"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Партнерами фестиваля выступают промышленные компании разного уровня, производящие технику для дома, предметы гардероба, одежду для экстремальных условий, мобильные операторы и другие. Так как аудитория участников и зрителей слишком разнообразна. </w:t>
      </w:r>
    </w:p>
    <w:p w14:paraId="6DA06FBA" w14:textId="77777777" w:rsidR="0081383A" w:rsidRPr="00E9133A" w:rsidRDefault="0081383A" w:rsidP="00A7784E">
      <w:pPr>
        <w:numPr>
          <w:ilvl w:val="0"/>
          <w:numId w:val="4"/>
        </w:numPr>
        <w:spacing w:line="360" w:lineRule="auto"/>
        <w:ind w:left="0" w:firstLine="709"/>
        <w:jc w:val="both"/>
        <w:rPr>
          <w:rFonts w:cs="Times New Roman"/>
          <w:b/>
          <w:szCs w:val="28"/>
        </w:rPr>
      </w:pPr>
      <w:r w:rsidRPr="00E9133A">
        <w:rPr>
          <w:rFonts w:cs="Times New Roman"/>
          <w:b/>
          <w:szCs w:val="28"/>
        </w:rPr>
        <w:t xml:space="preserve">Освещенность события </w:t>
      </w:r>
    </w:p>
    <w:p w14:paraId="3EEB2F54" w14:textId="77777777" w:rsidR="0081383A" w:rsidRPr="00E9133A" w:rsidRDefault="0081383A" w:rsidP="00A7784E">
      <w:pPr>
        <w:spacing w:line="360" w:lineRule="auto"/>
        <w:ind w:firstLine="709"/>
        <w:jc w:val="both"/>
        <w:rPr>
          <w:rFonts w:cs="Times New Roman"/>
          <w:szCs w:val="28"/>
          <w:lang w:val="en-US"/>
        </w:rPr>
      </w:pPr>
      <w:r w:rsidRPr="00E9133A">
        <w:rPr>
          <w:rFonts w:cs="Times New Roman"/>
          <w:szCs w:val="28"/>
        </w:rPr>
        <w:t xml:space="preserve">Информацию о событии, результатах конкурсов публикуют издания-партнеры, на радиостанции города Гирвуда проходят дискуссии о наиболее успешных выступлениях и казусах, произошедших во время проведения фестиваля. Событие освещается в социальных сетях организатором и участниками по хэштегу </w:t>
      </w:r>
      <w:r w:rsidRPr="00E9133A">
        <w:rPr>
          <w:rFonts w:cs="Times New Roman"/>
          <w:szCs w:val="28"/>
          <w:lang w:val="en-US"/>
        </w:rPr>
        <w:t>#springcarnivalalyeska</w:t>
      </w:r>
    </w:p>
    <w:p w14:paraId="5F836DA0"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Также информацию о фестивале публикуют профильные спортивные издания США. Несмотря на отсутствие партнерских отношений с органами местного самоуправления, фестиваль положительно влияет на имидж населенного пункта и привлекает тысячи туристов. В том числе фестиваль </w:t>
      </w:r>
      <w:r w:rsidRPr="00E9133A">
        <w:rPr>
          <w:rFonts w:cs="Times New Roman"/>
          <w:szCs w:val="28"/>
        </w:rPr>
        <w:lastRenderedPageBreak/>
        <w:t xml:space="preserve">экономически целесообразен для руководства отеля </w:t>
      </w:r>
      <w:r w:rsidRPr="00E9133A">
        <w:rPr>
          <w:rFonts w:cs="Times New Roman"/>
          <w:szCs w:val="28"/>
          <w:lang w:val="en-US"/>
        </w:rPr>
        <w:t>Alyeska Resort</w:t>
      </w:r>
      <w:r w:rsidRPr="00E9133A">
        <w:rPr>
          <w:rFonts w:cs="Times New Roman"/>
          <w:szCs w:val="28"/>
        </w:rPr>
        <w:t xml:space="preserve">, где останавливаются участники и гости фестиваля. </w:t>
      </w:r>
    </w:p>
    <w:p w14:paraId="03D07F6A" w14:textId="77777777" w:rsidR="0006357C" w:rsidRPr="00E9133A" w:rsidRDefault="0006357C" w:rsidP="00A3321F">
      <w:pPr>
        <w:spacing w:line="360" w:lineRule="auto"/>
        <w:jc w:val="both"/>
        <w:rPr>
          <w:rFonts w:cs="Times New Roman"/>
          <w:szCs w:val="28"/>
        </w:rPr>
      </w:pPr>
      <w:bookmarkStart w:id="36" w:name="_Toc503563715"/>
    </w:p>
    <w:p w14:paraId="5011713C" w14:textId="6E5AFE7F" w:rsidR="0081383A" w:rsidRPr="00E9133A" w:rsidRDefault="0081383A" w:rsidP="00A7784E">
      <w:pPr>
        <w:spacing w:line="360" w:lineRule="auto"/>
        <w:ind w:firstLine="709"/>
        <w:jc w:val="both"/>
        <w:rPr>
          <w:rFonts w:cs="Times New Roman"/>
          <w:b/>
          <w:szCs w:val="28"/>
        </w:rPr>
      </w:pPr>
      <w:r w:rsidRPr="00E9133A">
        <w:rPr>
          <w:rFonts w:cs="Times New Roman"/>
          <w:b/>
          <w:szCs w:val="28"/>
        </w:rPr>
        <w:t>2.2</w:t>
      </w:r>
      <w:r w:rsidR="002E0C94" w:rsidRPr="00E9133A">
        <w:rPr>
          <w:rFonts w:cs="Times New Roman"/>
          <w:b/>
          <w:szCs w:val="28"/>
        </w:rPr>
        <w:t>.1</w:t>
      </w:r>
      <w:r w:rsidRPr="00E9133A">
        <w:rPr>
          <w:rFonts w:cs="Times New Roman"/>
          <w:b/>
          <w:szCs w:val="28"/>
        </w:rPr>
        <w:t>.3 Норвегия</w:t>
      </w:r>
      <w:bookmarkEnd w:id="36"/>
    </w:p>
    <w:p w14:paraId="4831EA08" w14:textId="5418F923" w:rsidR="0081383A" w:rsidRPr="00E9133A" w:rsidRDefault="0081383A" w:rsidP="00A7784E">
      <w:pPr>
        <w:spacing w:line="360" w:lineRule="auto"/>
        <w:ind w:firstLine="709"/>
        <w:jc w:val="both"/>
        <w:rPr>
          <w:rFonts w:cs="Times New Roman"/>
          <w:i/>
          <w:szCs w:val="28"/>
          <w:lang w:val="en-US"/>
        </w:rPr>
      </w:pPr>
      <w:r w:rsidRPr="00E9133A">
        <w:rPr>
          <w:rFonts w:cs="Times New Roman"/>
          <w:i/>
          <w:szCs w:val="28"/>
          <w:lang w:val="en-US"/>
        </w:rPr>
        <w:t>Tromso International Film Festival</w:t>
      </w:r>
      <w:r w:rsidR="004A592E" w:rsidRPr="00E9133A">
        <w:rPr>
          <w:rStyle w:val="a9"/>
          <w:rFonts w:cs="Times New Roman"/>
          <w:i/>
          <w:szCs w:val="28"/>
          <w:lang w:val="en-US"/>
        </w:rPr>
        <w:footnoteReference w:id="49"/>
      </w:r>
      <w:r w:rsidRPr="00E9133A">
        <w:rPr>
          <w:rFonts w:cs="Times New Roman"/>
          <w:i/>
          <w:szCs w:val="28"/>
          <w:lang w:val="en-US"/>
        </w:rPr>
        <w:t xml:space="preserve"> </w:t>
      </w:r>
    </w:p>
    <w:p w14:paraId="3DEC0993"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Ежегодный международный фестиваль кино в городе Тромсе является крупнейшим проектом, связанным с киноиндустрией в Норвегии. Фестиваль собирает десятки тысяч европейцев в сердце Норвежской Арктики в январе. Событие проходит как на открытом воздухе, так и в закрытых помещениях. Цель фестиваля – продемонстрировать новые качественные короткометражные фильмы и донести определенную логику, связанную с ежегодной темой. Часто победители фестиваля обретают мировую известность и становятся успешными деятелями киноиндустрии. В 2018 году фестиваль пройдет с 18 января. Это будет 28 фестиваль в истории. Его тема – «Ледяная страна». Участниками фестиваля становятся кинорежиссеры из Норвегии, России и других стран Европы. </w:t>
      </w:r>
    </w:p>
    <w:p w14:paraId="23382FFC" w14:textId="77777777" w:rsidR="0081383A" w:rsidRPr="00E9133A" w:rsidRDefault="0081383A" w:rsidP="00A7784E">
      <w:pPr>
        <w:spacing w:line="360" w:lineRule="auto"/>
        <w:ind w:firstLine="709"/>
        <w:jc w:val="both"/>
        <w:rPr>
          <w:rFonts w:cs="Times New Roman"/>
          <w:szCs w:val="28"/>
        </w:rPr>
      </w:pPr>
    </w:p>
    <w:p w14:paraId="3D959962" w14:textId="34252671" w:rsidR="0081383A" w:rsidRPr="00E9133A" w:rsidRDefault="00EC0916" w:rsidP="00A7784E">
      <w:pPr>
        <w:spacing w:line="360" w:lineRule="auto"/>
        <w:ind w:firstLine="709"/>
        <w:jc w:val="both"/>
        <w:rPr>
          <w:rFonts w:eastAsia="Times New Roman" w:cs="Times New Roman"/>
          <w:b/>
          <w:color w:val="131313"/>
          <w:szCs w:val="28"/>
          <w:shd w:val="clear" w:color="auto" w:fill="FFFFFF"/>
          <w:lang w:eastAsia="ru-RU"/>
        </w:rPr>
      </w:pPr>
      <w:r w:rsidRPr="00E9133A">
        <w:rPr>
          <w:rFonts w:cs="Times New Roman"/>
          <w:b/>
          <w:szCs w:val="28"/>
        </w:rPr>
        <w:t xml:space="preserve">2.2.1.3.1 </w:t>
      </w:r>
      <w:r w:rsidRPr="00E9133A">
        <w:rPr>
          <w:rFonts w:eastAsia="Times New Roman" w:cs="Times New Roman"/>
          <w:b/>
          <w:color w:val="131313"/>
          <w:szCs w:val="28"/>
          <w:shd w:val="clear" w:color="auto" w:fill="FFFFFF"/>
          <w:lang w:eastAsia="ru-RU"/>
        </w:rPr>
        <w:t xml:space="preserve">Анализ события </w:t>
      </w:r>
    </w:p>
    <w:p w14:paraId="2F2A1F57" w14:textId="77777777" w:rsidR="0081383A" w:rsidRPr="00E9133A" w:rsidRDefault="0081383A" w:rsidP="00A7784E">
      <w:pPr>
        <w:spacing w:line="360" w:lineRule="auto"/>
        <w:ind w:firstLine="709"/>
        <w:jc w:val="both"/>
        <w:rPr>
          <w:rFonts w:cs="Times New Roman"/>
          <w:szCs w:val="28"/>
        </w:rPr>
      </w:pPr>
    </w:p>
    <w:p w14:paraId="7E01252B" w14:textId="77777777" w:rsidR="0081383A" w:rsidRPr="00E9133A" w:rsidRDefault="0081383A" w:rsidP="00A7784E">
      <w:pPr>
        <w:numPr>
          <w:ilvl w:val="0"/>
          <w:numId w:val="5"/>
        </w:numPr>
        <w:spacing w:line="360" w:lineRule="auto"/>
        <w:ind w:left="0" w:firstLine="709"/>
        <w:jc w:val="both"/>
        <w:rPr>
          <w:rFonts w:cs="Times New Roman"/>
          <w:b/>
          <w:szCs w:val="28"/>
        </w:rPr>
      </w:pPr>
      <w:r w:rsidRPr="00E9133A">
        <w:rPr>
          <w:rFonts w:cs="Times New Roman"/>
          <w:b/>
          <w:szCs w:val="28"/>
        </w:rPr>
        <w:t>Формат события</w:t>
      </w:r>
    </w:p>
    <w:p w14:paraId="0CFBD74A"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Фестиваль. Включает в себя несколько направлений работы: кинопоказы, обучающие мастер-классы, формальные и неформальные встречи с режиссерами. </w:t>
      </w:r>
    </w:p>
    <w:p w14:paraId="02239841" w14:textId="0E951423"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Под открытым небом на главной площади в Тромсе устанавливается большой экран, ограждается зона, в которую продаются билеты.  Фильмы транслируются вечером и до поздней ночи, сопровождаются комментариями авторов картин. Также существуют закрытые площадка: музеи, университеты. </w:t>
      </w:r>
      <w:r w:rsidRPr="00E9133A">
        <w:rPr>
          <w:rFonts w:cs="Times New Roman"/>
          <w:szCs w:val="28"/>
        </w:rPr>
        <w:lastRenderedPageBreak/>
        <w:t xml:space="preserve">На закрытых площадках проходят тематические мастер-классы по гастрономии, северной культуре, истории жизни за полярным кругом. Также организуются презентации и пресс-конференции, на которых авторам предоставляется возможность рассказать о проекта. </w:t>
      </w:r>
    </w:p>
    <w:p w14:paraId="2A94AC63" w14:textId="77777777" w:rsidR="0081383A" w:rsidRPr="00E9133A" w:rsidRDefault="0081383A" w:rsidP="00A7784E">
      <w:pPr>
        <w:numPr>
          <w:ilvl w:val="0"/>
          <w:numId w:val="5"/>
        </w:numPr>
        <w:spacing w:line="360" w:lineRule="auto"/>
        <w:ind w:left="0" w:firstLine="709"/>
        <w:jc w:val="both"/>
        <w:rPr>
          <w:rFonts w:cs="Times New Roman"/>
          <w:b/>
          <w:szCs w:val="28"/>
        </w:rPr>
      </w:pPr>
      <w:r w:rsidRPr="00E9133A">
        <w:rPr>
          <w:rFonts w:cs="Times New Roman"/>
          <w:b/>
          <w:szCs w:val="28"/>
        </w:rPr>
        <w:t>Характер аудитории</w:t>
      </w:r>
    </w:p>
    <w:p w14:paraId="24A62357"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Участниками фестиваля могут стать режиссеры со всего мира. Чаще всего из северных районов. Участники отбираются до старта фестиваля оргкомитетом и выявляют проблематику каждого фильма, а затем формируют разделы. Разделы представлены на официальном сайте.</w:t>
      </w:r>
      <w:r w:rsidRPr="00E9133A">
        <w:rPr>
          <w:rStyle w:val="a9"/>
          <w:rFonts w:cs="Times New Roman"/>
          <w:szCs w:val="28"/>
        </w:rPr>
        <w:footnoteReference w:id="50"/>
      </w:r>
    </w:p>
    <w:p w14:paraId="55B3C244" w14:textId="2A3D593C"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Зрители фестиваля – жители Норвегии, соседних стран. Нередко на фестиваль приезжают кинокритики с других континентов. Отдельную аудиторию составляют волонтеры, которых собирают из разных стран для помощи гостям во время проведения фестиваля. </w:t>
      </w:r>
    </w:p>
    <w:p w14:paraId="6C309C24" w14:textId="77777777" w:rsidR="0081383A" w:rsidRPr="00E9133A" w:rsidRDefault="0081383A" w:rsidP="00A7784E">
      <w:pPr>
        <w:numPr>
          <w:ilvl w:val="0"/>
          <w:numId w:val="5"/>
        </w:numPr>
        <w:spacing w:line="360" w:lineRule="auto"/>
        <w:ind w:left="0" w:firstLine="709"/>
        <w:jc w:val="both"/>
        <w:rPr>
          <w:rFonts w:cs="Times New Roman"/>
          <w:b/>
          <w:szCs w:val="28"/>
        </w:rPr>
      </w:pPr>
      <w:r w:rsidRPr="00E9133A">
        <w:rPr>
          <w:rFonts w:cs="Times New Roman"/>
          <w:b/>
          <w:szCs w:val="28"/>
        </w:rPr>
        <w:t xml:space="preserve">Уникальные технологии </w:t>
      </w:r>
    </w:p>
    <w:p w14:paraId="1FE3116F"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По своей идее фестиваль является площадкой, интегрирующей профессионалов киноиндустрии и зрителей. Фестиваль несет образовательные цели, позволяет проникнуться проблемами, которые поднимают авторы работ. Стоит отметить, что все конкурсные работы, выбранные оргкомитетом выполнены на очень высоком уровне. </w:t>
      </w:r>
    </w:p>
    <w:p w14:paraId="2C26FA0F" w14:textId="2C71F128"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Несмотря на то, что фестиваль проходит в Арктической зоне, климат в Норвегии мягкий, это позволяет устанавливать открытые площадки. Огромный экран, на котором демонстрируются фильмы, находится в центре Тромсе. На площадке работают небольшие кафе и точки для продажи горячих напитков и еды. Зрители могут купить билеты на просмотр фильмов, быть аккредитованными участниками. </w:t>
      </w:r>
    </w:p>
    <w:p w14:paraId="6E53DC4D" w14:textId="77777777" w:rsidR="0081383A" w:rsidRPr="00E9133A" w:rsidRDefault="0081383A" w:rsidP="00A7784E">
      <w:pPr>
        <w:numPr>
          <w:ilvl w:val="0"/>
          <w:numId w:val="5"/>
        </w:numPr>
        <w:spacing w:line="360" w:lineRule="auto"/>
        <w:ind w:left="0" w:firstLine="709"/>
        <w:jc w:val="both"/>
        <w:rPr>
          <w:rFonts w:cs="Times New Roman"/>
          <w:b/>
          <w:szCs w:val="28"/>
        </w:rPr>
      </w:pPr>
      <w:r w:rsidRPr="00E9133A">
        <w:rPr>
          <w:rFonts w:cs="Times New Roman"/>
          <w:b/>
          <w:szCs w:val="28"/>
        </w:rPr>
        <w:t>Организатор события</w:t>
      </w:r>
    </w:p>
    <w:p w14:paraId="2237616C"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Для работы фестиваля ежегодно создается оргкомитет, который отвечает за концепцию события, логистику, реализацию билетов, </w:t>
      </w:r>
      <w:r w:rsidRPr="00E9133A">
        <w:rPr>
          <w:rFonts w:cs="Times New Roman"/>
          <w:szCs w:val="28"/>
        </w:rPr>
        <w:lastRenderedPageBreak/>
        <w:t xml:space="preserve">выстраивание партнерских отношений. Таким образом фестиваль сам является организатором события. </w:t>
      </w:r>
    </w:p>
    <w:p w14:paraId="41A131FE"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Ключевым партнером фестиваля является администрация города Тромсе. Власть, понимая перспективы события и влияние на туристическую индустрию, старается содействовать фестивалю, выделяет бюджеты на строительство площадок, выдает разрешения и так далее.</w:t>
      </w:r>
    </w:p>
    <w:p w14:paraId="23A6BE19" w14:textId="64625C0B" w:rsidR="0081383A" w:rsidRPr="00E9133A" w:rsidRDefault="0081383A" w:rsidP="00A7784E">
      <w:pPr>
        <w:spacing w:line="360" w:lineRule="auto"/>
        <w:ind w:firstLine="709"/>
        <w:jc w:val="both"/>
        <w:rPr>
          <w:rFonts w:cs="Times New Roman"/>
          <w:szCs w:val="28"/>
        </w:rPr>
      </w:pPr>
      <w:r w:rsidRPr="00E9133A">
        <w:rPr>
          <w:rFonts w:cs="Times New Roman"/>
          <w:szCs w:val="28"/>
        </w:rPr>
        <w:t>Среди медиа партнеров можно выделить профильные журналы о кино в Норвегии (</w:t>
      </w:r>
      <w:r w:rsidRPr="00E9133A">
        <w:rPr>
          <w:rFonts w:cs="Times New Roman"/>
          <w:szCs w:val="28"/>
          <w:lang w:val="en-US"/>
        </w:rPr>
        <w:t>Montages), локальные СМИ (Medihuset iTromse</w:t>
      </w:r>
      <w:r w:rsidRPr="00E9133A">
        <w:rPr>
          <w:rFonts w:cs="Times New Roman"/>
          <w:szCs w:val="28"/>
        </w:rPr>
        <w:t xml:space="preserve">). В качестве бартерных партнеров фестиваль выбрал поставщиков продуктов, кейтеринги, банки, архитектурные бюро и других. Фестиваль является крупной рекламной площадкой, поэтому предлагает приемлемые условия для рекламных агентств на продажу рекламных площадей и запуск промо-активностей. </w:t>
      </w:r>
    </w:p>
    <w:p w14:paraId="4ED77BA1" w14:textId="77777777" w:rsidR="0081383A" w:rsidRPr="00E9133A" w:rsidRDefault="0081383A" w:rsidP="00A7784E">
      <w:pPr>
        <w:numPr>
          <w:ilvl w:val="0"/>
          <w:numId w:val="5"/>
        </w:numPr>
        <w:spacing w:line="360" w:lineRule="auto"/>
        <w:ind w:left="0" w:firstLine="709"/>
        <w:jc w:val="both"/>
        <w:rPr>
          <w:rFonts w:cs="Times New Roman"/>
          <w:b/>
          <w:szCs w:val="28"/>
        </w:rPr>
      </w:pPr>
      <w:r w:rsidRPr="00E9133A">
        <w:rPr>
          <w:rFonts w:cs="Times New Roman"/>
          <w:b/>
          <w:szCs w:val="28"/>
        </w:rPr>
        <w:t>Освещенность события</w:t>
      </w:r>
    </w:p>
    <w:p w14:paraId="3BAEB252"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Информацию о фестивале публикуют партнерские СМИ. Часто публикации о фестивале можно найти в изданиях других стран, так как они заинтересованы в освещении события, в котором участвуют их режиссеры. Материалы чаще всего построены в формате отчета или интервью. Редко в СМИ публикуются дискуссии. </w:t>
      </w:r>
    </w:p>
    <w:p w14:paraId="37FBBDAB"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Стоит отметить высокий уровень присутствия фестиваля в социальных сетях Норвегии. У фестиваля появилось много поклонников, поэтому создают группы в социальных сетях в своих странах. Так происходит координация участников фестиваля. Социальные сети наполнены изображениями, мокапами с профессиональным качественным графическим дизайном. </w:t>
      </w:r>
    </w:p>
    <w:p w14:paraId="6FF24C8E" w14:textId="13CF7567" w:rsidR="0081383A" w:rsidRDefault="0081383A" w:rsidP="00A3321F">
      <w:pPr>
        <w:spacing w:line="360" w:lineRule="auto"/>
        <w:ind w:firstLine="709"/>
        <w:jc w:val="both"/>
        <w:rPr>
          <w:rFonts w:cs="Times New Roman"/>
          <w:szCs w:val="28"/>
        </w:rPr>
      </w:pPr>
      <w:r w:rsidRPr="00E9133A">
        <w:rPr>
          <w:rFonts w:cs="Times New Roman"/>
          <w:szCs w:val="28"/>
        </w:rPr>
        <w:t xml:space="preserve">Событие положительно влияет на имидж Тромсе, формирует новый подход к организации событий в Арктической зоне. </w:t>
      </w:r>
    </w:p>
    <w:p w14:paraId="58E3A1CD" w14:textId="77777777" w:rsidR="00A3321F" w:rsidRDefault="00A3321F" w:rsidP="00A3321F">
      <w:pPr>
        <w:spacing w:line="360" w:lineRule="auto"/>
        <w:jc w:val="both"/>
        <w:rPr>
          <w:rFonts w:cs="Times New Roman"/>
          <w:szCs w:val="28"/>
        </w:rPr>
      </w:pPr>
    </w:p>
    <w:p w14:paraId="2EEE5941" w14:textId="77777777" w:rsidR="00052BA8" w:rsidRDefault="00052BA8" w:rsidP="00A3321F">
      <w:pPr>
        <w:spacing w:line="360" w:lineRule="auto"/>
        <w:jc w:val="both"/>
        <w:rPr>
          <w:rFonts w:cs="Times New Roman"/>
          <w:szCs w:val="28"/>
        </w:rPr>
      </w:pPr>
    </w:p>
    <w:p w14:paraId="08E2E231" w14:textId="77777777" w:rsidR="00052BA8" w:rsidRDefault="00052BA8" w:rsidP="00A3321F">
      <w:pPr>
        <w:spacing w:line="360" w:lineRule="auto"/>
        <w:jc w:val="both"/>
        <w:rPr>
          <w:rFonts w:cs="Times New Roman"/>
          <w:szCs w:val="28"/>
        </w:rPr>
      </w:pPr>
    </w:p>
    <w:p w14:paraId="030C2189" w14:textId="77777777" w:rsidR="00052BA8" w:rsidRDefault="00052BA8" w:rsidP="00A3321F">
      <w:pPr>
        <w:spacing w:line="360" w:lineRule="auto"/>
        <w:jc w:val="both"/>
        <w:rPr>
          <w:rFonts w:cs="Times New Roman"/>
          <w:szCs w:val="28"/>
        </w:rPr>
      </w:pPr>
    </w:p>
    <w:p w14:paraId="036F2CEF" w14:textId="77777777" w:rsidR="00052BA8" w:rsidRPr="00E9133A" w:rsidRDefault="00052BA8" w:rsidP="00A3321F">
      <w:pPr>
        <w:spacing w:line="360" w:lineRule="auto"/>
        <w:jc w:val="both"/>
        <w:rPr>
          <w:rFonts w:cs="Times New Roman"/>
          <w:szCs w:val="28"/>
        </w:rPr>
      </w:pPr>
    </w:p>
    <w:p w14:paraId="3D6FC48B" w14:textId="33E23550" w:rsidR="0081383A" w:rsidRPr="00E9133A" w:rsidRDefault="0081383A" w:rsidP="00A7784E">
      <w:pPr>
        <w:spacing w:line="360" w:lineRule="auto"/>
        <w:ind w:firstLine="709"/>
        <w:jc w:val="both"/>
        <w:rPr>
          <w:rFonts w:cs="Times New Roman"/>
          <w:b/>
          <w:szCs w:val="28"/>
        </w:rPr>
      </w:pPr>
      <w:bookmarkStart w:id="37" w:name="_Toc503563716"/>
      <w:r w:rsidRPr="00E9133A">
        <w:rPr>
          <w:rFonts w:cs="Times New Roman"/>
          <w:b/>
          <w:szCs w:val="28"/>
        </w:rPr>
        <w:lastRenderedPageBreak/>
        <w:t>2.2.</w:t>
      </w:r>
      <w:r w:rsidR="002E0C94" w:rsidRPr="00E9133A">
        <w:rPr>
          <w:rFonts w:cs="Times New Roman"/>
          <w:b/>
          <w:szCs w:val="28"/>
        </w:rPr>
        <w:t>1.</w:t>
      </w:r>
      <w:r w:rsidRPr="00E9133A">
        <w:rPr>
          <w:rFonts w:cs="Times New Roman"/>
          <w:b/>
          <w:szCs w:val="28"/>
        </w:rPr>
        <w:t>4 Дания</w:t>
      </w:r>
      <w:bookmarkEnd w:id="37"/>
    </w:p>
    <w:p w14:paraId="03D3EF87" w14:textId="1053C714" w:rsidR="0081383A" w:rsidRPr="00E9133A" w:rsidRDefault="0081383A" w:rsidP="00A7784E">
      <w:pPr>
        <w:spacing w:line="360" w:lineRule="auto"/>
        <w:ind w:firstLine="709"/>
        <w:jc w:val="both"/>
        <w:rPr>
          <w:rFonts w:cs="Times New Roman"/>
          <w:i/>
          <w:szCs w:val="28"/>
          <w:lang w:val="en-US"/>
        </w:rPr>
      </w:pPr>
      <w:r w:rsidRPr="00E9133A">
        <w:rPr>
          <w:rFonts w:cs="Times New Roman"/>
          <w:i/>
          <w:szCs w:val="28"/>
          <w:lang w:val="en-US"/>
        </w:rPr>
        <w:t>National Day of Greenland</w:t>
      </w:r>
      <w:r w:rsidR="00E1693C" w:rsidRPr="00E9133A">
        <w:rPr>
          <w:rStyle w:val="a9"/>
          <w:rFonts w:cs="Times New Roman"/>
          <w:i/>
          <w:szCs w:val="28"/>
          <w:lang w:val="en-US"/>
        </w:rPr>
        <w:footnoteReference w:id="51"/>
      </w:r>
      <w:r w:rsidRPr="00E9133A">
        <w:rPr>
          <w:rFonts w:cs="Times New Roman"/>
          <w:i/>
          <w:szCs w:val="28"/>
          <w:lang w:val="en-US"/>
        </w:rPr>
        <w:t xml:space="preserve">  </w:t>
      </w:r>
    </w:p>
    <w:p w14:paraId="7498B826"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Дания – относительно небольшая страна в Европе, однако ей принадлежит огромный остров между Гренландским морем и морем Баффина в бассейне Атлантического океана.</w:t>
      </w:r>
    </w:p>
    <w:p w14:paraId="21DD8D28"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Гренландия – нетронутая природа, гигантский ледник, остров, на котором живут горячие сердца. Это основной смысл фестиваля «Национальный день Гренландии». </w:t>
      </w:r>
    </w:p>
    <w:p w14:paraId="4B7CFB0B"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Казалось бы идея фестиваля на поверхности – презентация региона, возможностей для путешественников. Но то, что предлагают почувствовать организаторы заставляет удивиться даже самого искушенного. </w:t>
      </w:r>
    </w:p>
    <w:p w14:paraId="14B7A1BA"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Фестиваль проходит 21 июня, начиная с 1983 года. </w:t>
      </w:r>
    </w:p>
    <w:p w14:paraId="63C4100B"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В этот день туристы со всего мира, но в большей степени из Европы и Канады, приезжают в Гренландию и используют туры, купленные заранее, пробуют кухню, пьют ледниковую воду, катаются не катерах среди айсбергов. Дети пекут национальные угощения, а взрослые готовят карнавал. </w:t>
      </w:r>
    </w:p>
    <w:p w14:paraId="73A86E07"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Создается атмосфера единства и любви к Гренландии. </w:t>
      </w:r>
    </w:p>
    <w:p w14:paraId="1F92024C" w14:textId="77777777" w:rsidR="0081383A" w:rsidRPr="00E9133A" w:rsidRDefault="0081383A" w:rsidP="00A7784E">
      <w:pPr>
        <w:spacing w:line="360" w:lineRule="auto"/>
        <w:ind w:firstLine="709"/>
        <w:jc w:val="both"/>
        <w:rPr>
          <w:rFonts w:cs="Times New Roman"/>
          <w:szCs w:val="28"/>
        </w:rPr>
      </w:pPr>
    </w:p>
    <w:p w14:paraId="3F6EEBE9" w14:textId="13F4776B" w:rsidR="0081383A" w:rsidRPr="00E9133A" w:rsidRDefault="00EC0916" w:rsidP="00A7784E">
      <w:pPr>
        <w:spacing w:line="360" w:lineRule="auto"/>
        <w:ind w:firstLine="709"/>
        <w:jc w:val="both"/>
        <w:rPr>
          <w:rFonts w:eastAsia="Times New Roman" w:cs="Times New Roman"/>
          <w:b/>
          <w:color w:val="131313"/>
          <w:szCs w:val="28"/>
          <w:shd w:val="clear" w:color="auto" w:fill="FFFFFF"/>
          <w:lang w:eastAsia="ru-RU"/>
        </w:rPr>
      </w:pPr>
      <w:r w:rsidRPr="00E9133A">
        <w:rPr>
          <w:rFonts w:cs="Times New Roman"/>
          <w:b/>
          <w:szCs w:val="28"/>
        </w:rPr>
        <w:t xml:space="preserve">2.2.1.4.1 </w:t>
      </w:r>
      <w:r w:rsidR="0081383A" w:rsidRPr="00E9133A">
        <w:rPr>
          <w:rFonts w:eastAsia="Times New Roman" w:cs="Times New Roman"/>
          <w:b/>
          <w:color w:val="131313"/>
          <w:szCs w:val="28"/>
          <w:shd w:val="clear" w:color="auto" w:fill="FFFFFF"/>
          <w:lang w:eastAsia="ru-RU"/>
        </w:rPr>
        <w:t>Анализ события</w:t>
      </w:r>
    </w:p>
    <w:p w14:paraId="1D5D1C5E" w14:textId="77777777" w:rsidR="0081383A" w:rsidRPr="00E9133A" w:rsidRDefault="0081383A" w:rsidP="00A7784E">
      <w:pPr>
        <w:spacing w:line="360" w:lineRule="auto"/>
        <w:ind w:firstLine="709"/>
        <w:jc w:val="both"/>
        <w:rPr>
          <w:rFonts w:cs="Times New Roman"/>
          <w:szCs w:val="28"/>
        </w:rPr>
      </w:pPr>
    </w:p>
    <w:p w14:paraId="18160A02" w14:textId="77777777" w:rsidR="0081383A" w:rsidRPr="00E9133A" w:rsidRDefault="0081383A" w:rsidP="00A7784E">
      <w:pPr>
        <w:numPr>
          <w:ilvl w:val="0"/>
          <w:numId w:val="6"/>
        </w:numPr>
        <w:spacing w:line="360" w:lineRule="auto"/>
        <w:ind w:left="0" w:firstLine="709"/>
        <w:jc w:val="both"/>
        <w:rPr>
          <w:rFonts w:cs="Times New Roman"/>
          <w:b/>
          <w:szCs w:val="28"/>
        </w:rPr>
      </w:pPr>
      <w:r w:rsidRPr="00E9133A">
        <w:rPr>
          <w:rFonts w:cs="Times New Roman"/>
          <w:b/>
          <w:szCs w:val="28"/>
        </w:rPr>
        <w:t>Формат события</w:t>
      </w:r>
    </w:p>
    <w:p w14:paraId="029A09C3" w14:textId="056DE7CD"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«Национальный день Гренландии» - фестиваль, который длится один день в столице Гренландии Готхобе (Нууке). В центре города организуется палаточный лагерь, в котором размещаются предприниматели. Появляется ярмарка, гости могут приобщиться к культуре Гренландии, приобретая продукты питания и ремесла. Заранее, перед фестивалем на официальном </w:t>
      </w:r>
      <w:r w:rsidRPr="00E9133A">
        <w:rPr>
          <w:rFonts w:cs="Times New Roman"/>
          <w:szCs w:val="28"/>
        </w:rPr>
        <w:lastRenderedPageBreak/>
        <w:t xml:space="preserve">сайте фестиваля приобретается один из возможных туров в Гренландии (водные экскурсии, спа, охота, воздушные прогулки на вертолете, фотосессии, скалолазание и многое другое). В разгар праздника формируются экскурсионные группы и гости отправляются в путешествие. </w:t>
      </w:r>
    </w:p>
    <w:p w14:paraId="6A753EE0" w14:textId="77777777" w:rsidR="0081383A" w:rsidRPr="00E9133A" w:rsidRDefault="0081383A" w:rsidP="00A7784E">
      <w:pPr>
        <w:pStyle w:val="a6"/>
        <w:numPr>
          <w:ilvl w:val="0"/>
          <w:numId w:val="6"/>
        </w:numPr>
        <w:ind w:left="0" w:firstLine="709"/>
        <w:rPr>
          <w:b/>
          <w:sz w:val="28"/>
          <w:szCs w:val="28"/>
        </w:rPr>
      </w:pPr>
      <w:r w:rsidRPr="00E9133A">
        <w:rPr>
          <w:b/>
          <w:sz w:val="28"/>
          <w:szCs w:val="28"/>
        </w:rPr>
        <w:t>Характер аудитории</w:t>
      </w:r>
    </w:p>
    <w:p w14:paraId="497907AF" w14:textId="781980C4"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Участники фестиваля – туристы из Дании, других европейских стран и Канады. Особенность, характерная только для Гренландии – полноценное погружение туриста в арктический мир ледников. За новыми впечатлениями приезжают как молодые, так и люди пожилого возраста. Как отдельную аудиторию можно выделить жителей самой Гренландии. Они вместе организуют фестиваль и рассказывают приезжим о своих культуре и быте. </w:t>
      </w:r>
    </w:p>
    <w:p w14:paraId="4328A72E" w14:textId="77777777" w:rsidR="0081383A" w:rsidRPr="00E9133A" w:rsidRDefault="0081383A" w:rsidP="00A7784E">
      <w:pPr>
        <w:pStyle w:val="a6"/>
        <w:numPr>
          <w:ilvl w:val="0"/>
          <w:numId w:val="6"/>
        </w:numPr>
        <w:ind w:left="0" w:firstLine="709"/>
        <w:rPr>
          <w:b/>
          <w:sz w:val="28"/>
          <w:szCs w:val="28"/>
        </w:rPr>
      </w:pPr>
      <w:r w:rsidRPr="00E9133A">
        <w:rPr>
          <w:b/>
          <w:sz w:val="28"/>
          <w:szCs w:val="28"/>
        </w:rPr>
        <w:t>Уникальные технологии</w:t>
      </w:r>
    </w:p>
    <w:p w14:paraId="36F1954F" w14:textId="6F465436"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Фестиваль интегрирован с коммерческой реализацией туров. Разработан удобный современный сайт с лаконичным дизайном, позволяющий бронировать и приобретать туры заранее. На самом фестивале работают модераторы, готовые ответить на любые вопросы. Предлагаемые туры – пример успешного использования природных ресурсов страны. Предложены маршруты на паромах, катерах и даже вертолетах. </w:t>
      </w:r>
    </w:p>
    <w:p w14:paraId="6CF9CB64" w14:textId="77777777" w:rsidR="0081383A" w:rsidRPr="00E9133A" w:rsidRDefault="0081383A" w:rsidP="00A7784E">
      <w:pPr>
        <w:pStyle w:val="a6"/>
        <w:numPr>
          <w:ilvl w:val="0"/>
          <w:numId w:val="6"/>
        </w:numPr>
        <w:ind w:left="0" w:firstLine="709"/>
        <w:rPr>
          <w:b/>
          <w:sz w:val="28"/>
          <w:szCs w:val="28"/>
        </w:rPr>
      </w:pPr>
      <w:r w:rsidRPr="00E9133A">
        <w:rPr>
          <w:b/>
          <w:sz w:val="28"/>
          <w:szCs w:val="28"/>
        </w:rPr>
        <w:t>Организатор события</w:t>
      </w:r>
    </w:p>
    <w:p w14:paraId="45FCB769"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Организатором фестиваля является центр по развитию туризма в Гренландии </w:t>
      </w:r>
      <w:r w:rsidRPr="00E9133A">
        <w:rPr>
          <w:rFonts w:cs="Times New Roman"/>
          <w:szCs w:val="28"/>
          <w:lang w:val="en-US"/>
        </w:rPr>
        <w:t>Visit Greenland</w:t>
      </w:r>
      <w:r w:rsidRPr="00E9133A">
        <w:rPr>
          <w:rFonts w:cs="Times New Roman"/>
          <w:szCs w:val="28"/>
        </w:rPr>
        <w:t>.</w:t>
      </w:r>
      <w:r w:rsidRPr="00E9133A">
        <w:rPr>
          <w:rStyle w:val="a9"/>
          <w:rFonts w:cs="Times New Roman"/>
          <w:szCs w:val="28"/>
        </w:rPr>
        <w:footnoteReference w:id="52"/>
      </w:r>
    </w:p>
    <w:p w14:paraId="410E72AB" w14:textId="4ABDD2A1"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Информационными партнерами выступают локальные СМИ Гренландии, рекламные агентства. Также большое влияние оказывают СМИ Дании, они публикуют информацию о турах в Гренландию в преддверии фестиваля. Партнерами также можно назвать предпринимателей, которые участвуют в ярмарке, предлагают логистические и туристические услуги. </w:t>
      </w:r>
    </w:p>
    <w:p w14:paraId="6251EA1A" w14:textId="77777777" w:rsidR="0081383A" w:rsidRPr="00E9133A" w:rsidRDefault="0081383A" w:rsidP="00A7784E">
      <w:pPr>
        <w:pStyle w:val="a6"/>
        <w:numPr>
          <w:ilvl w:val="0"/>
          <w:numId w:val="6"/>
        </w:numPr>
        <w:ind w:left="0" w:firstLine="709"/>
        <w:rPr>
          <w:b/>
          <w:sz w:val="28"/>
          <w:szCs w:val="28"/>
        </w:rPr>
      </w:pPr>
      <w:r w:rsidRPr="00E9133A">
        <w:rPr>
          <w:b/>
          <w:sz w:val="28"/>
          <w:szCs w:val="28"/>
        </w:rPr>
        <w:t>Освещенность события</w:t>
      </w:r>
    </w:p>
    <w:p w14:paraId="7B8EDB6E"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lastRenderedPageBreak/>
        <w:t xml:space="preserve">Информация о событии выходит в формате анонсов и отчетов. Такие сообщения публикуют СМИ Дании, локальные СМИ. Фестиваль присутствeет в социальных сетях. На официальном сайте публикуются программа и фотоотчеты. </w:t>
      </w:r>
    </w:p>
    <w:p w14:paraId="3285120F" w14:textId="77777777" w:rsidR="0081383A" w:rsidRPr="00E9133A" w:rsidRDefault="0081383A" w:rsidP="00A7784E">
      <w:pPr>
        <w:spacing w:line="360" w:lineRule="auto"/>
        <w:ind w:firstLine="709"/>
        <w:jc w:val="both"/>
        <w:rPr>
          <w:rFonts w:cs="Times New Roman"/>
          <w:szCs w:val="28"/>
        </w:rPr>
      </w:pPr>
    </w:p>
    <w:p w14:paraId="3612901C" w14:textId="08241C8D" w:rsidR="0081383A" w:rsidRPr="00E9133A" w:rsidRDefault="0081383A" w:rsidP="00A7784E">
      <w:pPr>
        <w:spacing w:line="360" w:lineRule="auto"/>
        <w:ind w:firstLine="709"/>
        <w:jc w:val="both"/>
        <w:rPr>
          <w:rFonts w:cs="Times New Roman"/>
          <w:b/>
          <w:szCs w:val="28"/>
        </w:rPr>
      </w:pPr>
      <w:bookmarkStart w:id="38" w:name="_Toc503563717"/>
      <w:r w:rsidRPr="00E9133A">
        <w:rPr>
          <w:rFonts w:cs="Times New Roman"/>
          <w:b/>
          <w:szCs w:val="28"/>
        </w:rPr>
        <w:t>2.2.</w:t>
      </w:r>
      <w:r w:rsidR="002E0C94" w:rsidRPr="00E9133A">
        <w:rPr>
          <w:rFonts w:cs="Times New Roman"/>
          <w:b/>
          <w:szCs w:val="28"/>
        </w:rPr>
        <w:t>1.</w:t>
      </w:r>
      <w:r w:rsidRPr="00E9133A">
        <w:rPr>
          <w:rFonts w:cs="Times New Roman"/>
          <w:b/>
          <w:szCs w:val="28"/>
        </w:rPr>
        <w:t>5 Канада</w:t>
      </w:r>
      <w:bookmarkEnd w:id="38"/>
      <w:r w:rsidRPr="00E9133A">
        <w:rPr>
          <w:rFonts w:cs="Times New Roman"/>
          <w:b/>
          <w:szCs w:val="28"/>
        </w:rPr>
        <w:t xml:space="preserve">  </w:t>
      </w:r>
    </w:p>
    <w:p w14:paraId="012F40AB" w14:textId="77639A66" w:rsidR="0081383A" w:rsidRPr="00E9133A" w:rsidRDefault="0081383A" w:rsidP="00A7784E">
      <w:pPr>
        <w:spacing w:line="360" w:lineRule="auto"/>
        <w:ind w:firstLine="709"/>
        <w:jc w:val="both"/>
        <w:rPr>
          <w:rFonts w:cs="Times New Roman"/>
          <w:i/>
          <w:szCs w:val="28"/>
        </w:rPr>
      </w:pPr>
      <w:r w:rsidRPr="00E9133A">
        <w:rPr>
          <w:rFonts w:cs="Times New Roman"/>
          <w:i/>
          <w:szCs w:val="28"/>
        </w:rPr>
        <w:t>Toonik Tyme Festiva</w:t>
      </w:r>
      <w:r w:rsidR="004A592E" w:rsidRPr="00E9133A">
        <w:rPr>
          <w:rStyle w:val="a9"/>
          <w:rFonts w:cs="Times New Roman"/>
          <w:i/>
          <w:szCs w:val="28"/>
        </w:rPr>
        <w:footnoteReference w:id="53"/>
      </w:r>
      <w:r w:rsidRPr="00E9133A">
        <w:rPr>
          <w:rFonts w:cs="Times New Roman"/>
          <w:i/>
          <w:szCs w:val="28"/>
        </w:rPr>
        <w:t xml:space="preserve"> </w:t>
      </w:r>
    </w:p>
    <w:p w14:paraId="0CD07FF8"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Крупный фестиваль в арктическом городе Канады – Икалуите. Проходит в формате семейного праздника, на который съезжаются туристы со всей Канады с 1965 года. Не является международным фестивалем. </w:t>
      </w:r>
    </w:p>
    <w:p w14:paraId="35CA0824" w14:textId="77777777"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Гости катаются на собачьих упряжках, пробуют местную кухню, участвуют в небольших конкурсах, строят иглу. </w:t>
      </w:r>
    </w:p>
    <w:p w14:paraId="22A71127" w14:textId="77777777" w:rsidR="0081383A" w:rsidRPr="00E9133A" w:rsidRDefault="0081383A" w:rsidP="00A7784E">
      <w:pPr>
        <w:spacing w:line="360" w:lineRule="auto"/>
        <w:ind w:firstLine="709"/>
        <w:jc w:val="both"/>
        <w:rPr>
          <w:rFonts w:cs="Times New Roman"/>
          <w:szCs w:val="28"/>
        </w:rPr>
      </w:pPr>
      <w:r w:rsidRPr="00E9133A">
        <w:rPr>
          <w:rFonts w:cs="Times New Roman"/>
          <w:szCs w:val="28"/>
          <w:lang w:val="en-US"/>
        </w:rPr>
        <w:t xml:space="preserve">Toonik Tyme </w:t>
      </w:r>
      <w:r w:rsidRPr="00E9133A">
        <w:rPr>
          <w:rFonts w:cs="Times New Roman"/>
          <w:szCs w:val="28"/>
        </w:rPr>
        <w:t>назван в честь «</w:t>
      </w:r>
      <w:r w:rsidRPr="00E9133A">
        <w:rPr>
          <w:rFonts w:cs="Times New Roman"/>
          <w:szCs w:val="28"/>
          <w:lang w:val="en-US"/>
        </w:rPr>
        <w:t>Toonik</w:t>
      </w:r>
      <w:r w:rsidRPr="00E9133A">
        <w:rPr>
          <w:rFonts w:cs="Times New Roman"/>
          <w:szCs w:val="28"/>
        </w:rPr>
        <w:t>», человека из народа тюнитов. Тюниты – племена проживавшие в Гренландии и в восточной канадской Арктике. История гласит, что тюниты были превосходными охотниками и обладали сверхчеловеческой силой и скоростью</w:t>
      </w:r>
      <w:r w:rsidRPr="00E9133A">
        <w:rPr>
          <w:rFonts w:cs="Times New Roman"/>
          <w:szCs w:val="28"/>
          <w:lang w:val="en-US"/>
        </w:rPr>
        <w:t>.</w:t>
      </w:r>
      <w:r w:rsidRPr="00E9133A">
        <w:rPr>
          <w:rStyle w:val="a9"/>
          <w:rFonts w:cs="Times New Roman"/>
          <w:szCs w:val="28"/>
          <w:lang w:val="en-US"/>
        </w:rPr>
        <w:footnoteReference w:id="54"/>
      </w:r>
    </w:p>
    <w:p w14:paraId="7E49CCA5" w14:textId="77777777" w:rsidR="0081383A" w:rsidRPr="00E9133A" w:rsidRDefault="0081383A" w:rsidP="00A7784E">
      <w:pPr>
        <w:spacing w:line="360" w:lineRule="auto"/>
        <w:ind w:firstLine="709"/>
        <w:jc w:val="both"/>
        <w:rPr>
          <w:rFonts w:cs="Times New Roman"/>
          <w:szCs w:val="28"/>
          <w:lang w:val="en-US"/>
        </w:rPr>
      </w:pPr>
    </w:p>
    <w:p w14:paraId="703CE115" w14:textId="67CAE144" w:rsidR="0081383A" w:rsidRPr="00E9133A" w:rsidRDefault="004B0118" w:rsidP="00A7784E">
      <w:pPr>
        <w:spacing w:line="360" w:lineRule="auto"/>
        <w:ind w:firstLine="709"/>
        <w:jc w:val="both"/>
        <w:rPr>
          <w:rFonts w:eastAsia="Times New Roman" w:cs="Times New Roman"/>
          <w:b/>
          <w:color w:val="131313"/>
          <w:szCs w:val="28"/>
          <w:shd w:val="clear" w:color="auto" w:fill="FFFFFF"/>
          <w:lang w:eastAsia="ru-RU"/>
        </w:rPr>
      </w:pPr>
      <w:r w:rsidRPr="00E9133A">
        <w:rPr>
          <w:rFonts w:cs="Times New Roman"/>
          <w:b/>
          <w:szCs w:val="28"/>
        </w:rPr>
        <w:t xml:space="preserve">2.2.1.5.1 </w:t>
      </w:r>
      <w:r w:rsidRPr="00E9133A">
        <w:rPr>
          <w:rFonts w:eastAsia="Times New Roman" w:cs="Times New Roman"/>
          <w:b/>
          <w:color w:val="131313"/>
          <w:szCs w:val="28"/>
          <w:shd w:val="clear" w:color="auto" w:fill="FFFFFF"/>
          <w:lang w:eastAsia="ru-RU"/>
        </w:rPr>
        <w:t>Анализ события</w:t>
      </w:r>
    </w:p>
    <w:p w14:paraId="6A93C84E" w14:textId="77777777" w:rsidR="0081383A" w:rsidRPr="00E9133A" w:rsidRDefault="0081383A" w:rsidP="00A7784E">
      <w:pPr>
        <w:spacing w:line="360" w:lineRule="auto"/>
        <w:ind w:firstLine="709"/>
        <w:jc w:val="both"/>
        <w:rPr>
          <w:rFonts w:cs="Times New Roman"/>
          <w:szCs w:val="28"/>
        </w:rPr>
      </w:pPr>
    </w:p>
    <w:p w14:paraId="427844E8" w14:textId="77777777" w:rsidR="0081383A" w:rsidRPr="00E9133A" w:rsidRDefault="0081383A" w:rsidP="00A7784E">
      <w:pPr>
        <w:pStyle w:val="a6"/>
        <w:numPr>
          <w:ilvl w:val="0"/>
          <w:numId w:val="7"/>
        </w:numPr>
        <w:ind w:left="0" w:firstLine="709"/>
        <w:rPr>
          <w:b/>
          <w:sz w:val="28"/>
          <w:szCs w:val="28"/>
        </w:rPr>
      </w:pPr>
      <w:r w:rsidRPr="00E9133A">
        <w:rPr>
          <w:b/>
          <w:sz w:val="28"/>
          <w:szCs w:val="28"/>
        </w:rPr>
        <w:t>Формат события</w:t>
      </w:r>
    </w:p>
    <w:p w14:paraId="1AF859B1" w14:textId="77777777" w:rsidR="0081383A" w:rsidRPr="00E9133A" w:rsidRDefault="0081383A" w:rsidP="00A7784E">
      <w:pPr>
        <w:pStyle w:val="a6"/>
        <w:ind w:left="0" w:firstLine="709"/>
        <w:rPr>
          <w:sz w:val="28"/>
          <w:szCs w:val="28"/>
        </w:rPr>
      </w:pPr>
      <w:r w:rsidRPr="00E9133A">
        <w:rPr>
          <w:sz w:val="28"/>
          <w:szCs w:val="28"/>
        </w:rPr>
        <w:t>Крупный семейный праздник, который знакомит гостей с бытом далеких предков, проживавших в арктических районах Канады. Существуют разные форматы активностей: гонки на собачьих упряжках, катание на санях и подушках с гор, строительство иглу, гастрономические ярмарки и другие.</w:t>
      </w:r>
    </w:p>
    <w:p w14:paraId="3956B12C" w14:textId="2A4596FB" w:rsidR="0081383A" w:rsidRPr="00A7784E" w:rsidRDefault="0081383A" w:rsidP="00A7784E">
      <w:pPr>
        <w:pStyle w:val="a6"/>
        <w:ind w:left="0" w:firstLine="709"/>
        <w:rPr>
          <w:sz w:val="28"/>
          <w:szCs w:val="28"/>
        </w:rPr>
      </w:pPr>
      <w:r w:rsidRPr="00E9133A">
        <w:rPr>
          <w:sz w:val="28"/>
          <w:szCs w:val="28"/>
        </w:rPr>
        <w:t xml:space="preserve">Изначально фестиваль дополнялся выступлениями местных жителей с горловым пением. Традиция сохранилась, но трансформировалась в конкурс. </w:t>
      </w:r>
    </w:p>
    <w:p w14:paraId="4DD7B2AF" w14:textId="77777777" w:rsidR="0081383A" w:rsidRPr="00E9133A" w:rsidRDefault="0081383A" w:rsidP="00A7784E">
      <w:pPr>
        <w:pStyle w:val="a6"/>
        <w:numPr>
          <w:ilvl w:val="0"/>
          <w:numId w:val="7"/>
        </w:numPr>
        <w:ind w:left="0" w:firstLine="709"/>
        <w:rPr>
          <w:b/>
          <w:sz w:val="28"/>
          <w:szCs w:val="28"/>
        </w:rPr>
      </w:pPr>
      <w:r w:rsidRPr="00E9133A">
        <w:rPr>
          <w:b/>
          <w:sz w:val="28"/>
          <w:szCs w:val="28"/>
        </w:rPr>
        <w:lastRenderedPageBreak/>
        <w:t>Характер аудитории</w:t>
      </w:r>
    </w:p>
    <w:p w14:paraId="71F92540" w14:textId="7A5D5641" w:rsidR="0081383A" w:rsidRPr="00A7784E" w:rsidRDefault="0081383A" w:rsidP="00A7784E">
      <w:pPr>
        <w:pStyle w:val="a6"/>
        <w:ind w:left="0" w:firstLine="709"/>
        <w:rPr>
          <w:sz w:val="28"/>
          <w:szCs w:val="28"/>
        </w:rPr>
      </w:pPr>
      <w:r w:rsidRPr="00E9133A">
        <w:rPr>
          <w:sz w:val="28"/>
          <w:szCs w:val="28"/>
        </w:rPr>
        <w:t xml:space="preserve">Участники фестиваля – жители Икалуита и соседних к городу регионов. Семьи с детьми. В отдельную аудиторию можно выделить хранителей истории – пожилых людей, которые рассказывают о том, как раньше проходил фестиваль, каким был быт жителей арктических территорий. Встречи с ними превращаются в теплые беседы, чаще всего в местных пабах. </w:t>
      </w:r>
    </w:p>
    <w:p w14:paraId="7E170CDF" w14:textId="77777777" w:rsidR="0081383A" w:rsidRPr="00E9133A" w:rsidRDefault="0081383A" w:rsidP="00A7784E">
      <w:pPr>
        <w:pStyle w:val="a6"/>
        <w:numPr>
          <w:ilvl w:val="0"/>
          <w:numId w:val="7"/>
        </w:numPr>
        <w:ind w:left="0" w:firstLine="709"/>
        <w:rPr>
          <w:b/>
          <w:sz w:val="28"/>
          <w:szCs w:val="28"/>
        </w:rPr>
      </w:pPr>
      <w:r w:rsidRPr="00E9133A">
        <w:rPr>
          <w:b/>
          <w:sz w:val="28"/>
          <w:szCs w:val="28"/>
        </w:rPr>
        <w:t>Уникальные технологии</w:t>
      </w:r>
    </w:p>
    <w:p w14:paraId="53F3FB51" w14:textId="4DCCF42B" w:rsidR="0081383A" w:rsidRPr="00A7784E" w:rsidRDefault="0081383A" w:rsidP="00A7784E">
      <w:pPr>
        <w:pStyle w:val="a6"/>
        <w:ind w:left="0" w:firstLine="709"/>
        <w:rPr>
          <w:sz w:val="28"/>
          <w:szCs w:val="28"/>
        </w:rPr>
      </w:pPr>
      <w:r w:rsidRPr="00E9133A">
        <w:rPr>
          <w:sz w:val="28"/>
          <w:szCs w:val="28"/>
        </w:rPr>
        <w:t xml:space="preserve">На фестивале нет уникальных технологий ни в информировании, ни в самом процессе празднования. </w:t>
      </w:r>
    </w:p>
    <w:p w14:paraId="51FD357B" w14:textId="77777777" w:rsidR="0081383A" w:rsidRPr="00E9133A" w:rsidRDefault="0081383A" w:rsidP="00A7784E">
      <w:pPr>
        <w:pStyle w:val="a6"/>
        <w:numPr>
          <w:ilvl w:val="0"/>
          <w:numId w:val="7"/>
        </w:numPr>
        <w:ind w:left="0" w:firstLine="709"/>
        <w:rPr>
          <w:b/>
          <w:sz w:val="28"/>
          <w:szCs w:val="28"/>
        </w:rPr>
      </w:pPr>
      <w:r w:rsidRPr="00E9133A">
        <w:rPr>
          <w:b/>
          <w:sz w:val="28"/>
          <w:szCs w:val="28"/>
        </w:rPr>
        <w:t>Организатор события</w:t>
      </w:r>
    </w:p>
    <w:p w14:paraId="79F98E77" w14:textId="77777777" w:rsidR="0081383A" w:rsidRPr="00E9133A" w:rsidRDefault="0081383A" w:rsidP="00A7784E">
      <w:pPr>
        <w:pStyle w:val="a6"/>
        <w:ind w:left="0" w:firstLine="709"/>
        <w:rPr>
          <w:sz w:val="28"/>
          <w:szCs w:val="28"/>
        </w:rPr>
      </w:pPr>
      <w:r w:rsidRPr="00E9133A">
        <w:rPr>
          <w:sz w:val="28"/>
          <w:szCs w:val="28"/>
        </w:rPr>
        <w:t xml:space="preserve">Организатором события выступает администрация города Икалуит. Для организации фестиваля привлекают волонтеров. Фестиваль проходит при поддержке малого бизнеса, который обеспечивает гостей питанием, сувенирами, услугами. У фестиваля нет определенного фонда, который каждый год сохраняется и преумножается. Бюджет фестиваля складывается из пожертвований администрации, частных лиц, платы за аренду со стороны бизнеса, а также взносов участников конкурса горлового пения. Бюджет, сформированный из последнего пункта чаще уходит на денежное довольствование победителю. </w:t>
      </w:r>
    </w:p>
    <w:p w14:paraId="7C6AC1DD" w14:textId="5486C6F1" w:rsidR="0081383A" w:rsidRPr="00A7784E" w:rsidRDefault="0081383A" w:rsidP="00A7784E">
      <w:pPr>
        <w:pStyle w:val="a6"/>
        <w:ind w:left="0" w:firstLine="709"/>
        <w:rPr>
          <w:sz w:val="28"/>
          <w:szCs w:val="28"/>
        </w:rPr>
      </w:pPr>
      <w:r w:rsidRPr="00E9133A">
        <w:rPr>
          <w:sz w:val="28"/>
          <w:szCs w:val="28"/>
        </w:rPr>
        <w:t xml:space="preserve">У фестиваля нет информационных партнеров. </w:t>
      </w:r>
    </w:p>
    <w:p w14:paraId="269C48AD" w14:textId="77777777" w:rsidR="0081383A" w:rsidRPr="00E9133A" w:rsidRDefault="0081383A" w:rsidP="00A7784E">
      <w:pPr>
        <w:pStyle w:val="a6"/>
        <w:numPr>
          <w:ilvl w:val="0"/>
          <w:numId w:val="7"/>
        </w:numPr>
        <w:ind w:left="0" w:firstLine="709"/>
        <w:rPr>
          <w:b/>
          <w:sz w:val="28"/>
          <w:szCs w:val="28"/>
        </w:rPr>
      </w:pPr>
      <w:r w:rsidRPr="00E9133A">
        <w:rPr>
          <w:b/>
          <w:sz w:val="28"/>
          <w:szCs w:val="28"/>
        </w:rPr>
        <w:t>Освещенность события</w:t>
      </w:r>
    </w:p>
    <w:p w14:paraId="549CE565" w14:textId="77777777" w:rsidR="0081383A" w:rsidRPr="00E9133A" w:rsidRDefault="0081383A" w:rsidP="00A7784E">
      <w:pPr>
        <w:pStyle w:val="a6"/>
        <w:ind w:left="0" w:firstLine="709"/>
        <w:rPr>
          <w:sz w:val="28"/>
          <w:szCs w:val="28"/>
        </w:rPr>
      </w:pPr>
      <w:r w:rsidRPr="00E9133A">
        <w:rPr>
          <w:sz w:val="28"/>
          <w:szCs w:val="28"/>
        </w:rPr>
        <w:t xml:space="preserve">Событие носит локальный характер, о нем знают местные жители, оно проходит каждый год. Есть несколько упоминаний о фестивале в местных СМИ, чаще это анонсы того, что нового произойдет на предстоящем фестивале. </w:t>
      </w:r>
    </w:p>
    <w:p w14:paraId="5093AAA1" w14:textId="67343487" w:rsidR="0081383A" w:rsidRPr="00A7784E" w:rsidRDefault="0081383A" w:rsidP="00A7784E">
      <w:pPr>
        <w:pStyle w:val="a6"/>
        <w:ind w:left="0" w:firstLine="709"/>
        <w:rPr>
          <w:sz w:val="28"/>
          <w:szCs w:val="28"/>
        </w:rPr>
      </w:pPr>
      <w:r w:rsidRPr="00E9133A">
        <w:rPr>
          <w:sz w:val="28"/>
          <w:szCs w:val="28"/>
        </w:rPr>
        <w:t xml:space="preserve">У фестиваля есть собственный сайт, созданный на профессиональном уровне. Фестиваль представлен также в социальных сетях, где публикуются фотоотчеты и контакты организаторов, а также программа фестиваля. </w:t>
      </w:r>
    </w:p>
    <w:p w14:paraId="4C05C59E" w14:textId="45FB234B" w:rsidR="0081383A" w:rsidRPr="00E9133A" w:rsidRDefault="0081383A" w:rsidP="00A7784E">
      <w:pPr>
        <w:spacing w:line="360" w:lineRule="auto"/>
        <w:ind w:firstLine="709"/>
        <w:jc w:val="both"/>
        <w:rPr>
          <w:rFonts w:cs="Times New Roman"/>
          <w:szCs w:val="28"/>
        </w:rPr>
      </w:pPr>
      <w:r w:rsidRPr="00E9133A">
        <w:rPr>
          <w:rFonts w:cs="Times New Roman"/>
          <w:szCs w:val="28"/>
        </w:rPr>
        <w:t xml:space="preserve">На основании проведенного анализа можно подтвердить тезис о том, что событийные </w:t>
      </w:r>
      <w:r w:rsidR="003D6C23" w:rsidRPr="00E9133A">
        <w:rPr>
          <w:rFonts w:cs="Times New Roman"/>
          <w:szCs w:val="28"/>
        </w:rPr>
        <w:t>коммуникации</w:t>
      </w:r>
      <w:r w:rsidRPr="00E9133A">
        <w:rPr>
          <w:rFonts w:cs="Times New Roman"/>
          <w:szCs w:val="28"/>
        </w:rPr>
        <w:t xml:space="preserve"> наиболее актуальны для стран, почти полностью </w:t>
      </w:r>
      <w:r w:rsidRPr="00E9133A">
        <w:rPr>
          <w:rFonts w:cs="Times New Roman"/>
          <w:szCs w:val="28"/>
        </w:rPr>
        <w:lastRenderedPageBreak/>
        <w:t>находящихся в Арктической зоне: Норвегия и Дания (Гренландия). События и ключевые сообщения о событиях подготавливаются на качественном уровне и транслируются на внешние аудитории для привлечения туристов. Положительные отзывы формируют позитивный имидж и создает репутацию. Это в свою очередь является составной частью целостного территориального бренда. Канада не прилагает серьезных усилий к организации качественных событий в Арктической зоне, так как имеет схожий климат на территории всей страны. Возможно, если все приарктические страны начнут конкурировать в попытках привлечь туристов, бизнес и власти Канады позаботятся и выведут события в Арктической зоне на новый уровень. Так же как и Аляска (США). Дело в том, что у это штата есть все перспективы стать туристической доминантой зимнего отдыха. В Архангельске (Россия) си</w:t>
      </w:r>
      <w:r w:rsidR="00882D48">
        <w:rPr>
          <w:rFonts w:cs="Times New Roman"/>
          <w:szCs w:val="28"/>
        </w:rPr>
        <w:t xml:space="preserve">туация обстоит гораздо сложнее. Климат региона схож с климатом других регионов северо-запада (Карелии, Ленинградской области). Также в качестве одной из проблем в развитии </w:t>
      </w:r>
      <w:r w:rsidR="004B402B">
        <w:rPr>
          <w:rFonts w:cs="Times New Roman"/>
          <w:szCs w:val="28"/>
        </w:rPr>
        <w:t xml:space="preserve">туризма в Архангельской области </w:t>
      </w:r>
      <w:r w:rsidR="00882D48">
        <w:rPr>
          <w:rFonts w:cs="Times New Roman"/>
          <w:szCs w:val="28"/>
        </w:rPr>
        <w:t>можно обозначить отсутствие заинтересованности у локального бизнеса в инве</w:t>
      </w:r>
      <w:r w:rsidR="004B402B">
        <w:rPr>
          <w:rFonts w:cs="Times New Roman"/>
          <w:szCs w:val="28"/>
        </w:rPr>
        <w:t>стировании</w:t>
      </w:r>
      <w:r w:rsidR="00882D48">
        <w:rPr>
          <w:rFonts w:cs="Times New Roman"/>
          <w:szCs w:val="28"/>
        </w:rPr>
        <w:t xml:space="preserve"> в туристический кластер</w:t>
      </w:r>
      <w:r w:rsidRPr="00E9133A">
        <w:rPr>
          <w:rFonts w:cs="Times New Roman"/>
          <w:szCs w:val="28"/>
        </w:rPr>
        <w:t xml:space="preserve">. </w:t>
      </w:r>
    </w:p>
    <w:p w14:paraId="2BAC1D03" w14:textId="4F7FE26F" w:rsidR="0081383A" w:rsidRPr="00E9133A" w:rsidRDefault="0081383A" w:rsidP="003A6CA3">
      <w:pPr>
        <w:spacing w:line="360" w:lineRule="auto"/>
        <w:ind w:firstLine="709"/>
        <w:jc w:val="both"/>
        <w:rPr>
          <w:rFonts w:cs="Times New Roman"/>
          <w:szCs w:val="28"/>
        </w:rPr>
      </w:pPr>
      <w:r w:rsidRPr="00E9133A">
        <w:rPr>
          <w:rFonts w:cs="Times New Roman"/>
          <w:szCs w:val="28"/>
        </w:rPr>
        <w:t xml:space="preserve">Таким образом, в соответствии с результатами анализа можно сделать вывод о том, что все события, проведенный в приарктических странах оказывают положительное влияние на имидж региона. Им удается из года в год заинтересовать туристов и увеличивать их число. </w:t>
      </w:r>
    </w:p>
    <w:p w14:paraId="3645EBED" w14:textId="77777777" w:rsidR="00F92ADC" w:rsidRPr="00E9133A" w:rsidRDefault="00F92ADC" w:rsidP="00A7784E">
      <w:pPr>
        <w:spacing w:line="360" w:lineRule="auto"/>
        <w:ind w:firstLine="709"/>
        <w:jc w:val="both"/>
        <w:rPr>
          <w:rFonts w:cs="Times New Roman"/>
          <w:szCs w:val="28"/>
        </w:rPr>
      </w:pPr>
    </w:p>
    <w:p w14:paraId="3AC12BAE" w14:textId="3BE4E043" w:rsidR="00F92ADC" w:rsidRPr="00E9133A" w:rsidRDefault="004B402B" w:rsidP="003A6CA3">
      <w:pPr>
        <w:pStyle w:val="2"/>
        <w:spacing w:line="360" w:lineRule="auto"/>
        <w:ind w:firstLine="709"/>
        <w:jc w:val="center"/>
        <w:rPr>
          <w:rFonts w:cs="Times New Roman"/>
          <w:szCs w:val="28"/>
        </w:rPr>
      </w:pPr>
      <w:bookmarkStart w:id="39" w:name="_Toc512980601"/>
      <w:bookmarkStart w:id="40" w:name="_Toc513284651"/>
      <w:r>
        <w:rPr>
          <w:rFonts w:cs="Times New Roman"/>
          <w:szCs w:val="28"/>
        </w:rPr>
        <w:t>2.3 Перспективы построения</w:t>
      </w:r>
      <w:r w:rsidR="00F92ADC" w:rsidRPr="00E9133A">
        <w:rPr>
          <w:rFonts w:cs="Times New Roman"/>
          <w:szCs w:val="28"/>
        </w:rPr>
        <w:t xml:space="preserve"> туристического имиджа Архангельской области</w:t>
      </w:r>
      <w:bookmarkEnd w:id="39"/>
      <w:bookmarkEnd w:id="40"/>
    </w:p>
    <w:p w14:paraId="0E7EB2A3" w14:textId="77777777" w:rsidR="005F5791" w:rsidRPr="00E9133A" w:rsidRDefault="005F5791" w:rsidP="00A7784E">
      <w:pPr>
        <w:spacing w:line="360" w:lineRule="auto"/>
        <w:ind w:firstLine="709"/>
        <w:jc w:val="both"/>
        <w:rPr>
          <w:rFonts w:cs="Times New Roman"/>
          <w:b/>
          <w:szCs w:val="28"/>
        </w:rPr>
      </w:pPr>
    </w:p>
    <w:p w14:paraId="28E8838B" w14:textId="0406F193" w:rsidR="00C74596" w:rsidRPr="00E9133A" w:rsidRDefault="00C74596" w:rsidP="00A7784E">
      <w:pPr>
        <w:spacing w:line="360" w:lineRule="auto"/>
        <w:ind w:firstLine="709"/>
        <w:jc w:val="both"/>
        <w:rPr>
          <w:rFonts w:cs="Times New Roman"/>
          <w:szCs w:val="28"/>
        </w:rPr>
      </w:pPr>
      <w:r w:rsidRPr="00E9133A">
        <w:rPr>
          <w:rFonts w:cs="Times New Roman"/>
          <w:szCs w:val="28"/>
        </w:rPr>
        <w:t xml:space="preserve">Самая крайняя северная точка России – мыс Флигели, находится в Архангельской области. В северной части Земли Франца Иосифа располагается национальный природный заповедник – Русская Арктика. Архангельская область фигурирует в повестке развития северного оборонного </w:t>
      </w:r>
      <w:r w:rsidRPr="00E9133A">
        <w:rPr>
          <w:rFonts w:cs="Times New Roman"/>
          <w:szCs w:val="28"/>
        </w:rPr>
        <w:lastRenderedPageBreak/>
        <w:t>комплекса, разработки шельфовых месторождений, научных исследований арктической флоры и фауны, а также развития арктического туризма.</w:t>
      </w:r>
    </w:p>
    <w:p w14:paraId="2CE323D1" w14:textId="567C444A" w:rsidR="00C40DB9" w:rsidRPr="00E9133A" w:rsidRDefault="00C74596" w:rsidP="00A7784E">
      <w:pPr>
        <w:spacing w:line="360" w:lineRule="auto"/>
        <w:ind w:firstLine="709"/>
        <w:jc w:val="both"/>
        <w:rPr>
          <w:rFonts w:cs="Times New Roman"/>
          <w:szCs w:val="28"/>
        </w:rPr>
      </w:pPr>
      <w:r w:rsidRPr="00E9133A">
        <w:rPr>
          <w:rFonts w:cs="Times New Roman"/>
          <w:szCs w:val="28"/>
        </w:rPr>
        <w:t xml:space="preserve"> </w:t>
      </w:r>
      <w:r w:rsidR="00C40DB9" w:rsidRPr="00E9133A">
        <w:rPr>
          <w:rFonts w:cs="Times New Roman"/>
          <w:szCs w:val="28"/>
        </w:rPr>
        <w:t>Туристический кластер Архангельской области насчитывает сотни региональных заповедников, объектов деревянного зодчества, тысячи памятников архитектуры, ремесел. В последние годы отмечается положительная динамика въездного потока.</w:t>
      </w:r>
      <w:r w:rsidR="004B402B">
        <w:rPr>
          <w:rStyle w:val="a9"/>
          <w:rFonts w:cs="Times New Roman"/>
          <w:szCs w:val="28"/>
        </w:rPr>
        <w:footnoteReference w:id="55"/>
      </w:r>
      <w:r w:rsidR="00C40DB9" w:rsidRPr="00E9133A">
        <w:rPr>
          <w:rFonts w:cs="Times New Roman"/>
          <w:szCs w:val="28"/>
        </w:rPr>
        <w:t xml:space="preserve"> Увеличилась доля иностранных туристов, приезжающих, в основном, паромным сообщением в рамках экскурсии на Соловки и последующей остановкой в порту Архангельск из Норвегии, Финляндии и Швеции и других европейских стран. </w:t>
      </w:r>
    </w:p>
    <w:p w14:paraId="20E1DB20" w14:textId="301C9502" w:rsidR="00C40DB9" w:rsidRPr="00E9133A" w:rsidRDefault="00C40DB9" w:rsidP="00A7784E">
      <w:pPr>
        <w:spacing w:line="360" w:lineRule="auto"/>
        <w:ind w:firstLine="709"/>
        <w:jc w:val="both"/>
        <w:rPr>
          <w:rFonts w:cs="Times New Roman"/>
          <w:szCs w:val="28"/>
        </w:rPr>
      </w:pPr>
      <w:r w:rsidRPr="00E9133A">
        <w:rPr>
          <w:rFonts w:cs="Times New Roman"/>
          <w:szCs w:val="28"/>
        </w:rPr>
        <w:t>Небольшая статистика</w:t>
      </w:r>
      <w:r w:rsidR="00F01ACF" w:rsidRPr="00E9133A">
        <w:rPr>
          <w:rStyle w:val="a9"/>
          <w:rFonts w:cs="Times New Roman"/>
          <w:szCs w:val="28"/>
        </w:rPr>
        <w:footnoteReference w:id="56"/>
      </w:r>
      <w:r w:rsidRPr="00E9133A">
        <w:rPr>
          <w:rFonts w:cs="Times New Roman"/>
          <w:szCs w:val="28"/>
        </w:rPr>
        <w:t xml:space="preserve"> посещений: «Город Архангельск» – 28%; «Приморский муниципальный район» -  17%; «Устьянский муниципальный район» - 10,5%; «Вельский муниципальный район» - 7%; «Каргопольский муниципальный район» - 5%, другие района – 32,5%. </w:t>
      </w:r>
    </w:p>
    <w:p w14:paraId="7FC81BEA" w14:textId="3188C682" w:rsidR="00C40DB9" w:rsidRPr="00A7784E" w:rsidRDefault="00C40DB9" w:rsidP="00A7784E">
      <w:pPr>
        <w:spacing w:line="360" w:lineRule="auto"/>
        <w:ind w:firstLine="709"/>
        <w:jc w:val="both"/>
        <w:rPr>
          <w:rFonts w:cs="Times New Roman"/>
          <w:szCs w:val="28"/>
        </w:rPr>
      </w:pPr>
      <w:r w:rsidRPr="00E9133A">
        <w:rPr>
          <w:rFonts w:cs="Times New Roman"/>
          <w:szCs w:val="28"/>
        </w:rPr>
        <w:t>В качестве целей посещения региона лидирует деловое посещение (около 45%), на втором месте досуг, отдых и рекреация (около 17%), лечение и профилактика (около 9%), прочие цели (около 30%).</w:t>
      </w:r>
      <w:r w:rsidR="004B0118" w:rsidRPr="00E9133A">
        <w:rPr>
          <w:rStyle w:val="a9"/>
          <w:rFonts w:cs="Times New Roman"/>
          <w:szCs w:val="28"/>
        </w:rPr>
        <w:footnoteReference w:id="57"/>
      </w:r>
    </w:p>
    <w:p w14:paraId="3AE3D4BF" w14:textId="77777777"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Архангельская область начитывает 207 объектов размещения гостей – 97 гостиничных комплексов, 11 санаториев, 29 турбаз, 70 гостевых домов. </w:t>
      </w:r>
    </w:p>
    <w:p w14:paraId="51657D3A" w14:textId="6B9B1FF8" w:rsidR="00C40DB9" w:rsidRPr="00E9133A" w:rsidRDefault="00C40DB9" w:rsidP="00A7784E">
      <w:pPr>
        <w:spacing w:line="360" w:lineRule="auto"/>
        <w:ind w:firstLine="709"/>
        <w:jc w:val="both"/>
        <w:rPr>
          <w:rFonts w:cs="Times New Roman"/>
          <w:szCs w:val="28"/>
        </w:rPr>
      </w:pPr>
      <w:r w:rsidRPr="00E9133A">
        <w:rPr>
          <w:rFonts w:cs="Times New Roman"/>
          <w:szCs w:val="28"/>
        </w:rPr>
        <w:t>В регионе 196 туроператоров. На внутреннем туризме более 300 маршрутов в разном ценовом диапазоне (преобладают путевки выходного дня и семейные туры).</w:t>
      </w:r>
      <w:r w:rsidR="004B0118" w:rsidRPr="00E9133A">
        <w:rPr>
          <w:rStyle w:val="a9"/>
          <w:rFonts w:cs="Times New Roman"/>
          <w:szCs w:val="28"/>
        </w:rPr>
        <w:footnoteReference w:id="58"/>
      </w:r>
      <w:r w:rsidRPr="00E9133A">
        <w:rPr>
          <w:rFonts w:cs="Times New Roman"/>
          <w:szCs w:val="28"/>
        </w:rPr>
        <w:t xml:space="preserve"> </w:t>
      </w:r>
    </w:p>
    <w:p w14:paraId="3C3DB16A" w14:textId="001A251C" w:rsidR="00C40DB9" w:rsidRPr="00E9133A" w:rsidRDefault="00C40DB9" w:rsidP="00A7784E">
      <w:pPr>
        <w:spacing w:line="360" w:lineRule="auto"/>
        <w:ind w:firstLine="709"/>
        <w:jc w:val="both"/>
        <w:rPr>
          <w:rFonts w:cs="Times New Roman"/>
          <w:szCs w:val="28"/>
        </w:rPr>
      </w:pPr>
      <w:r w:rsidRPr="00E9133A">
        <w:rPr>
          <w:rFonts w:cs="Times New Roman"/>
          <w:szCs w:val="28"/>
        </w:rPr>
        <w:lastRenderedPageBreak/>
        <w:t>В числе приоритетных направлений</w:t>
      </w:r>
      <w:r w:rsidR="004B402B">
        <w:rPr>
          <w:rStyle w:val="a9"/>
          <w:rFonts w:cs="Times New Roman"/>
          <w:szCs w:val="28"/>
        </w:rPr>
        <w:footnoteReference w:id="59"/>
      </w:r>
      <w:r w:rsidRPr="00E9133A">
        <w:rPr>
          <w:rFonts w:cs="Times New Roman"/>
          <w:szCs w:val="28"/>
        </w:rPr>
        <w:t xml:space="preserve"> можно выделить: автотуризм (обширные территории и более 7 тыс. км. дорог); активный туризм (сотни природных заповедников и несколько горнолыжных курортов для отдыха круглый год); водный туризм (система морского и речного сообщения); деловой туризм (наличие федерального университета, представительств крупных европейских концернов и т.д.); лечебно-оздоровительный туризм (развитая система релаксирующей медицины на территории Архангельска и заповедных зон); сельский туризм (иначе агро-туризм, территории и почва позволяют организовывать тепличные хозяйства, а также содержать скот); событийный туризм (наличие площадок для проведения как локальных, так и федеральных фестивалей); экологический туризм (посещение зон с минимальным антропогенным влиянием).</w:t>
      </w:r>
    </w:p>
    <w:p w14:paraId="25CBFDBC" w14:textId="77777777" w:rsidR="00C40DB9" w:rsidRPr="00E9133A" w:rsidRDefault="00C40DB9" w:rsidP="00A7784E">
      <w:pPr>
        <w:spacing w:line="360" w:lineRule="auto"/>
        <w:ind w:firstLine="709"/>
        <w:jc w:val="both"/>
        <w:rPr>
          <w:rFonts w:cs="Times New Roman"/>
          <w:szCs w:val="28"/>
        </w:rPr>
      </w:pPr>
      <w:r w:rsidRPr="00E9133A">
        <w:rPr>
          <w:rFonts w:cs="Times New Roman"/>
          <w:szCs w:val="28"/>
        </w:rPr>
        <w:t>Представленные направления разработаны в рамках концепции развития туризма Архангельской области и одобрены администрацией Архангельской области.</w:t>
      </w:r>
    </w:p>
    <w:p w14:paraId="1DD1E10D" w14:textId="13ACA913" w:rsidR="00C40DB9" w:rsidRPr="00E9133A" w:rsidRDefault="00A3321F" w:rsidP="00A7784E">
      <w:pPr>
        <w:spacing w:line="360" w:lineRule="auto"/>
        <w:ind w:firstLine="709"/>
        <w:jc w:val="both"/>
        <w:rPr>
          <w:rFonts w:cs="Times New Roman"/>
          <w:szCs w:val="28"/>
        </w:rPr>
      </w:pPr>
      <w:r>
        <w:rPr>
          <w:rFonts w:cs="Times New Roman"/>
          <w:szCs w:val="28"/>
        </w:rPr>
        <w:t>По мнению автора, п</w:t>
      </w:r>
      <w:r w:rsidR="00C40DB9" w:rsidRPr="00E9133A">
        <w:rPr>
          <w:rFonts w:cs="Times New Roman"/>
          <w:szCs w:val="28"/>
        </w:rPr>
        <w:t>олноценному развитию туристического кла</w:t>
      </w:r>
      <w:r w:rsidR="00C94A84">
        <w:rPr>
          <w:rFonts w:cs="Times New Roman"/>
          <w:szCs w:val="28"/>
        </w:rPr>
        <w:t>стера препятствует ряд факторов</w:t>
      </w:r>
      <w:r>
        <w:rPr>
          <w:rFonts w:cs="Times New Roman"/>
          <w:szCs w:val="28"/>
        </w:rPr>
        <w:t>.</w:t>
      </w:r>
      <w:r w:rsidR="00C40DB9" w:rsidRPr="004B402B">
        <w:rPr>
          <w:rFonts w:cs="Times New Roman"/>
          <w:b/>
          <w:szCs w:val="28"/>
        </w:rPr>
        <w:t xml:space="preserve"> </w:t>
      </w:r>
      <w:r w:rsidR="00C40DB9" w:rsidRPr="00E9133A">
        <w:rPr>
          <w:rFonts w:cs="Times New Roman"/>
          <w:szCs w:val="28"/>
        </w:rPr>
        <w:t>Во-первых, инфраструктура региона слабо развита, как логистическая, так и инженерная. На всей территории региона слабая мобильная связь, а в некоторых местах ее отсутствие, не говоря об Интернете.</w:t>
      </w:r>
      <w:r w:rsidR="00335928" w:rsidRPr="00E9133A">
        <w:rPr>
          <w:rFonts w:cs="Times New Roman"/>
          <w:szCs w:val="28"/>
        </w:rPr>
        <w:t xml:space="preserve"> П</w:t>
      </w:r>
      <w:r w:rsidR="00C40DB9" w:rsidRPr="00E9133A">
        <w:rPr>
          <w:rFonts w:cs="Times New Roman"/>
          <w:szCs w:val="28"/>
        </w:rPr>
        <w:t>роблемы с организацией пространств для маломобильных групп населения. Во-вторых, плохая узнаваемость региона на внутреннем и мировом рынках.</w:t>
      </w:r>
      <w:r>
        <w:rPr>
          <w:rStyle w:val="a9"/>
          <w:rFonts w:cs="Times New Roman"/>
          <w:szCs w:val="28"/>
        </w:rPr>
        <w:footnoteReference w:id="60"/>
      </w:r>
      <w:r w:rsidR="00C40DB9" w:rsidRPr="00E9133A">
        <w:rPr>
          <w:rFonts w:cs="Times New Roman"/>
          <w:szCs w:val="28"/>
        </w:rPr>
        <w:t xml:space="preserve"> Отсутствие единого визуального стиля (как элемента социального конструирования бренда, о котором мы говорили в главе 1). В-третьих, отсутствие маркетинговых исследований туристского рынка</w:t>
      </w:r>
      <w:r w:rsidR="006275A3" w:rsidRPr="00E9133A">
        <w:rPr>
          <w:rFonts w:cs="Times New Roman"/>
          <w:szCs w:val="28"/>
        </w:rPr>
        <w:t xml:space="preserve">. </w:t>
      </w:r>
      <w:r w:rsidR="00C40DB9" w:rsidRPr="00E9133A">
        <w:rPr>
          <w:rFonts w:cs="Times New Roman"/>
          <w:szCs w:val="28"/>
        </w:rPr>
        <w:t xml:space="preserve">В-четвертых, недостаточная инвестиционная активность в сфере туризма. Отсутствуют специальные условия для инвесторов, способных основать объекты </w:t>
      </w:r>
      <w:r w:rsidR="00C40DB9" w:rsidRPr="00E9133A">
        <w:rPr>
          <w:rFonts w:cs="Times New Roman"/>
          <w:szCs w:val="28"/>
        </w:rPr>
        <w:lastRenderedPageBreak/>
        <w:t xml:space="preserve">туристской инфраструктуры. </w:t>
      </w:r>
      <w:r w:rsidR="006275A3" w:rsidRPr="00E9133A">
        <w:rPr>
          <w:rFonts w:cs="Times New Roman"/>
          <w:szCs w:val="28"/>
        </w:rPr>
        <w:t>Подробнее о</w:t>
      </w:r>
      <w:r w:rsidR="004B0118" w:rsidRPr="00E9133A">
        <w:rPr>
          <w:rFonts w:cs="Times New Roman"/>
          <w:szCs w:val="28"/>
        </w:rPr>
        <w:t>бо</w:t>
      </w:r>
      <w:r w:rsidR="006275A3" w:rsidRPr="00E9133A">
        <w:rPr>
          <w:rFonts w:cs="Times New Roman"/>
          <w:szCs w:val="28"/>
        </w:rPr>
        <w:t xml:space="preserve"> всех сложностях и слабых сторонах, которые влияют на развитие туризма в регионе, </w:t>
      </w:r>
      <w:r w:rsidR="004B0118" w:rsidRPr="00E9133A">
        <w:rPr>
          <w:rFonts w:cs="Times New Roman"/>
          <w:szCs w:val="28"/>
        </w:rPr>
        <w:t>см.</w:t>
      </w:r>
      <w:r w:rsidR="006275A3" w:rsidRPr="00E9133A">
        <w:rPr>
          <w:rFonts w:cs="Times New Roman"/>
          <w:szCs w:val="28"/>
        </w:rPr>
        <w:t xml:space="preserve"> в аналитическом этапе </w:t>
      </w:r>
      <w:r w:rsidR="004B402B">
        <w:rPr>
          <w:rFonts w:cs="Times New Roman"/>
          <w:szCs w:val="28"/>
        </w:rPr>
        <w:t xml:space="preserve">разработанной нами </w:t>
      </w:r>
      <w:r w:rsidR="006275A3" w:rsidRPr="00E9133A">
        <w:rPr>
          <w:rFonts w:cs="Times New Roman"/>
          <w:szCs w:val="28"/>
        </w:rPr>
        <w:t>коммуникационной стратегии. (Приложение №</w:t>
      </w:r>
      <w:r w:rsidR="004B0118" w:rsidRPr="00E9133A">
        <w:rPr>
          <w:rFonts w:cs="Times New Roman"/>
          <w:szCs w:val="28"/>
        </w:rPr>
        <w:t>1</w:t>
      </w:r>
      <w:r w:rsidR="00E07FD9" w:rsidRPr="00E9133A">
        <w:rPr>
          <w:rFonts w:cs="Times New Roman"/>
          <w:szCs w:val="28"/>
        </w:rPr>
        <w:t>0</w:t>
      </w:r>
      <w:r w:rsidR="006275A3" w:rsidRPr="00E9133A">
        <w:rPr>
          <w:rFonts w:cs="Times New Roman"/>
          <w:szCs w:val="28"/>
        </w:rPr>
        <w:t>)</w:t>
      </w:r>
    </w:p>
    <w:p w14:paraId="17B37BB4" w14:textId="410CB161" w:rsidR="00C40DB9" w:rsidRPr="00E9133A" w:rsidRDefault="00C40DB9" w:rsidP="00A7784E">
      <w:pPr>
        <w:spacing w:line="360" w:lineRule="auto"/>
        <w:ind w:firstLine="709"/>
        <w:jc w:val="both"/>
        <w:rPr>
          <w:rFonts w:cs="Times New Roman"/>
          <w:b/>
          <w:szCs w:val="28"/>
        </w:rPr>
      </w:pPr>
      <w:r w:rsidRPr="00E9133A">
        <w:rPr>
          <w:rFonts w:cs="Times New Roman"/>
          <w:szCs w:val="28"/>
        </w:rPr>
        <w:t xml:space="preserve">Как мы видим, перед туристическим кластером в Архангельской области стоят проблемы, которые не так просто решить. Все они влияют на невозможность успешного построения имиджа в глазах внутренних и внешних групп общественности. Однако у области есть богатый ресурсный потенциал, которому необходим качественный менеджмент. Для того, чтобы прояснить возможности туристического кластера с точки зрения его инвестиционной привлекательности и создания </w:t>
      </w:r>
      <w:r w:rsidR="004B402B">
        <w:rPr>
          <w:rFonts w:cs="Times New Roman"/>
          <w:szCs w:val="28"/>
        </w:rPr>
        <w:t>позитивного имиджа, мы обратились</w:t>
      </w:r>
      <w:r w:rsidRPr="00E9133A">
        <w:rPr>
          <w:rFonts w:cs="Times New Roman"/>
          <w:szCs w:val="28"/>
        </w:rPr>
        <w:t xml:space="preserve"> к трем экспертам: Генеральному директору АО «Корпорация развития Архангельской области» А.А. Ковалеву, специалисту в сфере туризма Архангельской области, сотруднику Туристско-информационного центра А.В. Кривоносовой и экс-руководителю Агентства по печати и средствам массовой информации при Правительстве Архангельской области А.В. Валуйских. </w:t>
      </w:r>
    </w:p>
    <w:p w14:paraId="74CD871D" w14:textId="269EBE4F" w:rsidR="00C40DB9" w:rsidRPr="00E9133A" w:rsidRDefault="00C40DB9" w:rsidP="00A7784E">
      <w:pPr>
        <w:pStyle w:val="a6"/>
        <w:ind w:left="0" w:firstLine="709"/>
        <w:rPr>
          <w:sz w:val="28"/>
          <w:szCs w:val="28"/>
        </w:rPr>
      </w:pPr>
      <w:r w:rsidRPr="00E9133A">
        <w:rPr>
          <w:sz w:val="28"/>
          <w:szCs w:val="28"/>
        </w:rPr>
        <w:t>Для получения качественной профессиональной оценки, для проведения интервью были разработаны воп</w:t>
      </w:r>
      <w:r w:rsidR="004B0118" w:rsidRPr="00E9133A">
        <w:rPr>
          <w:sz w:val="28"/>
          <w:szCs w:val="28"/>
        </w:rPr>
        <w:t>р</w:t>
      </w:r>
      <w:r w:rsidR="004B402B">
        <w:rPr>
          <w:sz w:val="28"/>
          <w:szCs w:val="28"/>
        </w:rPr>
        <w:t>осы, единые для всех экспертов (с</w:t>
      </w:r>
      <w:r w:rsidR="004B0118" w:rsidRPr="00E9133A">
        <w:rPr>
          <w:sz w:val="28"/>
          <w:szCs w:val="28"/>
        </w:rPr>
        <w:t xml:space="preserve">м. приложение </w:t>
      </w:r>
      <w:r w:rsidR="004B402B">
        <w:rPr>
          <w:sz w:val="28"/>
          <w:szCs w:val="28"/>
        </w:rPr>
        <w:t>№</w:t>
      </w:r>
      <w:r w:rsidR="00A7784E">
        <w:rPr>
          <w:sz w:val="28"/>
          <w:szCs w:val="28"/>
        </w:rPr>
        <w:t>4</w:t>
      </w:r>
      <w:r w:rsidR="004B402B">
        <w:rPr>
          <w:sz w:val="28"/>
          <w:szCs w:val="28"/>
        </w:rPr>
        <w:t>)</w:t>
      </w:r>
      <w:r w:rsidR="00A7784E">
        <w:rPr>
          <w:sz w:val="28"/>
          <w:szCs w:val="28"/>
        </w:rPr>
        <w:t>.</w:t>
      </w:r>
    </w:p>
    <w:p w14:paraId="4CC9EF72" w14:textId="77777777" w:rsidR="00C40DB9" w:rsidRPr="00E9133A" w:rsidRDefault="00C40DB9" w:rsidP="00A7784E">
      <w:pPr>
        <w:pStyle w:val="a6"/>
        <w:ind w:left="0" w:firstLine="709"/>
        <w:rPr>
          <w:color w:val="000000"/>
          <w:sz w:val="28"/>
          <w:szCs w:val="28"/>
          <w:shd w:val="clear" w:color="auto" w:fill="FFFFFF"/>
        </w:rPr>
      </w:pPr>
      <w:r w:rsidRPr="00E9133A">
        <w:rPr>
          <w:color w:val="000000"/>
          <w:sz w:val="28"/>
          <w:szCs w:val="28"/>
          <w:shd w:val="clear" w:color="auto" w:fill="FFFFFF"/>
        </w:rPr>
        <w:t xml:space="preserve">Постараемся систематезировать полученные ответы (полные версии интервью представлены в приложениях). </w:t>
      </w:r>
    </w:p>
    <w:p w14:paraId="79F3B763" w14:textId="77777777" w:rsidR="00C40DB9" w:rsidRPr="00E9133A" w:rsidRDefault="00C40DB9" w:rsidP="00A7784E">
      <w:pPr>
        <w:pStyle w:val="a6"/>
        <w:ind w:left="0" w:firstLine="709"/>
        <w:rPr>
          <w:color w:val="000000"/>
          <w:sz w:val="28"/>
          <w:szCs w:val="28"/>
          <w:shd w:val="clear" w:color="auto" w:fill="FFFFFF"/>
        </w:rPr>
      </w:pPr>
      <w:r w:rsidRPr="00E9133A">
        <w:rPr>
          <w:color w:val="000000"/>
          <w:sz w:val="28"/>
          <w:szCs w:val="28"/>
          <w:shd w:val="clear" w:color="auto" w:fill="FFFFFF"/>
        </w:rPr>
        <w:t xml:space="preserve">Во-первых, все три эксперта согласны с тем, что сейчас за Архангельской областью закреплен имидж сырьевого региона с промышленным потенциалом. Это случилось еще  советское время. Также, все эксперты сходятся во мнении, что туристический кластер – очень емкое направление в экономике Архангельской области. Каждые несколько лет вырабатываются новые стратегии, это мешает комплексному развитию. По мнению А. Кривоносовой сообщения транслируются, в основном, на внутренние группы общественности,  в то время как А. Ковалев и А. Валуйских считают, что сообщения о разработках в регионе с привлечением </w:t>
      </w:r>
      <w:r w:rsidRPr="00E9133A">
        <w:rPr>
          <w:color w:val="000000"/>
          <w:sz w:val="28"/>
          <w:szCs w:val="28"/>
          <w:shd w:val="clear" w:color="auto" w:fill="FFFFFF"/>
        </w:rPr>
        <w:lastRenderedPageBreak/>
        <w:t xml:space="preserve">иностранных инвесторов, опубликованные в иностранных изданиях Китая и Германии влияют также на имидж региона через его туристический потенциал. </w:t>
      </w:r>
    </w:p>
    <w:p w14:paraId="15CF3C0A" w14:textId="1DE08BCE" w:rsidR="00C40DB9" w:rsidRPr="00E9133A" w:rsidRDefault="00C40DB9" w:rsidP="00A7784E">
      <w:pPr>
        <w:pStyle w:val="a6"/>
        <w:ind w:left="0" w:firstLine="709"/>
        <w:rPr>
          <w:color w:val="000000"/>
          <w:sz w:val="28"/>
          <w:szCs w:val="28"/>
          <w:shd w:val="clear" w:color="auto" w:fill="FFFFFF"/>
        </w:rPr>
      </w:pPr>
      <w:r w:rsidRPr="00E9133A">
        <w:rPr>
          <w:color w:val="000000"/>
          <w:sz w:val="28"/>
          <w:szCs w:val="28"/>
          <w:shd w:val="clear" w:color="auto" w:fill="FFFFFF"/>
        </w:rPr>
        <w:t>Эксперты сходятся во мнении при ответе на вопрос об основных преградах</w:t>
      </w:r>
      <w:r w:rsidR="004B402B">
        <w:rPr>
          <w:color w:val="000000"/>
          <w:sz w:val="28"/>
          <w:szCs w:val="28"/>
          <w:shd w:val="clear" w:color="auto" w:fill="FFFFFF"/>
        </w:rPr>
        <w:t>, мешающих полноценному развитию туризма в регионе. Полноценному развитию мешают</w:t>
      </w:r>
      <w:r w:rsidRPr="00E9133A">
        <w:rPr>
          <w:color w:val="000000"/>
          <w:sz w:val="28"/>
          <w:szCs w:val="28"/>
          <w:shd w:val="clear" w:color="auto" w:fill="FFFFFF"/>
        </w:rPr>
        <w:t xml:space="preserve"> отсутствие дополнительного финансирования на создание имиджевых роликов, документальных фильмов, пресс-туров и т.д., выстраивание единой долгосрочной стратегии  развития. Интервьюируемые указывают на наличие специальных программ по туризму, однако они охват</w:t>
      </w:r>
      <w:r w:rsidR="00335928" w:rsidRPr="00E9133A">
        <w:rPr>
          <w:color w:val="000000"/>
          <w:sz w:val="28"/>
          <w:szCs w:val="28"/>
          <w:shd w:val="clear" w:color="auto" w:fill="FFFFFF"/>
        </w:rPr>
        <w:t xml:space="preserve">ывают область активного отдыха </w:t>
      </w:r>
      <w:r w:rsidRPr="00E9133A">
        <w:rPr>
          <w:color w:val="000000"/>
          <w:sz w:val="28"/>
          <w:szCs w:val="28"/>
          <w:shd w:val="clear" w:color="auto" w:fill="FFFFFF"/>
        </w:rPr>
        <w:t>и</w:t>
      </w:r>
      <w:r w:rsidR="00335928" w:rsidRPr="00E9133A">
        <w:rPr>
          <w:color w:val="000000"/>
          <w:sz w:val="28"/>
          <w:szCs w:val="28"/>
          <w:shd w:val="clear" w:color="auto" w:fill="FFFFFF"/>
        </w:rPr>
        <w:t>,</w:t>
      </w:r>
      <w:r w:rsidRPr="00E9133A">
        <w:rPr>
          <w:color w:val="000000"/>
          <w:sz w:val="28"/>
          <w:szCs w:val="28"/>
          <w:shd w:val="clear" w:color="auto" w:fill="FFFFFF"/>
        </w:rPr>
        <w:t xml:space="preserve"> в основном, эти программы направлены на бесплатное информирование целевых групп о существовании спортивных объектов. Налоговых льгот или иных преимуществ  не предоставляется. </w:t>
      </w:r>
    </w:p>
    <w:p w14:paraId="513CF206" w14:textId="6C232184" w:rsidR="00C40DB9" w:rsidRPr="00E9133A" w:rsidRDefault="00C40DB9" w:rsidP="00A7784E">
      <w:pPr>
        <w:pStyle w:val="a6"/>
        <w:ind w:left="0" w:firstLine="709"/>
        <w:rPr>
          <w:color w:val="000000"/>
          <w:sz w:val="28"/>
          <w:szCs w:val="28"/>
          <w:shd w:val="clear" w:color="auto" w:fill="FFFFFF"/>
        </w:rPr>
      </w:pPr>
      <w:r w:rsidRPr="00E9133A">
        <w:rPr>
          <w:color w:val="000000"/>
          <w:sz w:val="28"/>
          <w:szCs w:val="28"/>
          <w:shd w:val="clear" w:color="auto" w:fill="FFFFFF"/>
        </w:rPr>
        <w:t>Таким образом, эксперты подтвердили наличие преград перед туристическим кластером. Также,</w:t>
      </w:r>
      <w:r w:rsidR="00335928" w:rsidRPr="00E9133A">
        <w:rPr>
          <w:color w:val="000000"/>
          <w:sz w:val="28"/>
          <w:szCs w:val="28"/>
          <w:shd w:val="clear" w:color="auto" w:fill="FFFFFF"/>
        </w:rPr>
        <w:t xml:space="preserve"> эксперты</w:t>
      </w:r>
      <w:r w:rsidRPr="00E9133A">
        <w:rPr>
          <w:color w:val="000000"/>
          <w:sz w:val="28"/>
          <w:szCs w:val="28"/>
          <w:shd w:val="clear" w:color="auto" w:fill="FFFFFF"/>
        </w:rPr>
        <w:t xml:space="preserve"> единогласно подтвердили, что у области большой инвестиционный потенциал в туристическом кластере. </w:t>
      </w:r>
    </w:p>
    <w:p w14:paraId="2A1DB183" w14:textId="47E83384"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Центром разработки туристических направлений, креативных технологий взаимодействия с целевыми группами общественности является Туристско-информационный центр Архангельской области. </w:t>
      </w:r>
      <w:r w:rsidR="00557748" w:rsidRPr="00E9133A">
        <w:rPr>
          <w:rFonts w:cs="Times New Roman"/>
          <w:szCs w:val="28"/>
        </w:rPr>
        <w:t xml:space="preserve">Это государственная бюджетная организация, созданная министерством культуры региона. </w:t>
      </w:r>
    </w:p>
    <w:p w14:paraId="1B9BED38" w14:textId="6337B097" w:rsidR="00557748" w:rsidRPr="00E9133A" w:rsidRDefault="00557748" w:rsidP="00A7784E">
      <w:pPr>
        <w:spacing w:line="360" w:lineRule="auto"/>
        <w:ind w:firstLine="709"/>
        <w:jc w:val="both"/>
        <w:rPr>
          <w:rFonts w:cs="Times New Roman"/>
          <w:szCs w:val="28"/>
        </w:rPr>
      </w:pPr>
      <w:r w:rsidRPr="00E9133A">
        <w:rPr>
          <w:rFonts w:cs="Times New Roman"/>
          <w:szCs w:val="28"/>
        </w:rPr>
        <w:t xml:space="preserve">Функции </w:t>
      </w:r>
      <w:r w:rsidR="000F1E87">
        <w:rPr>
          <w:rFonts w:cs="Times New Roman"/>
          <w:szCs w:val="28"/>
        </w:rPr>
        <w:t>ГБ</w:t>
      </w:r>
      <w:r w:rsidR="00062BE0" w:rsidRPr="00E9133A">
        <w:rPr>
          <w:rFonts w:cs="Times New Roman"/>
          <w:szCs w:val="28"/>
        </w:rPr>
        <w:t>У «Туристско-информационный центр Архангельской области»</w:t>
      </w:r>
      <w:r w:rsidR="004B402B">
        <w:rPr>
          <w:rStyle w:val="a9"/>
          <w:rFonts w:cs="Times New Roman"/>
          <w:szCs w:val="28"/>
        </w:rPr>
        <w:footnoteReference w:id="61"/>
      </w:r>
      <w:r w:rsidRPr="00E9133A">
        <w:rPr>
          <w:rFonts w:cs="Times New Roman"/>
          <w:szCs w:val="28"/>
        </w:rPr>
        <w:t xml:space="preserve">: </w:t>
      </w:r>
    </w:p>
    <w:p w14:paraId="7510E63A" w14:textId="77777777" w:rsidR="00062BE0" w:rsidRPr="00E9133A" w:rsidRDefault="00062BE0" w:rsidP="00A7784E">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Разработка и последующее утверждение долгосрочной стратегии развития туризма в регионе;</w:t>
      </w:r>
    </w:p>
    <w:p w14:paraId="245D396E" w14:textId="77777777" w:rsidR="00062BE0" w:rsidRPr="00E9133A" w:rsidRDefault="00062BE0" w:rsidP="00A7784E">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xml:space="preserve">- Работа с внутренними и внешними группами общественности по информированию о туристических маршрутах, вариантах досуга и </w:t>
      </w:r>
      <w:r w:rsidRPr="00E9133A">
        <w:rPr>
          <w:rFonts w:cs="Times New Roman"/>
          <w:bCs/>
          <w:color w:val="000000"/>
          <w:szCs w:val="28"/>
        </w:rPr>
        <w:lastRenderedPageBreak/>
        <w:t>исторической основе культурного наследия;</w:t>
      </w:r>
    </w:p>
    <w:p w14:paraId="2770FC44" w14:textId="77777777" w:rsidR="00062BE0" w:rsidRPr="00E9133A" w:rsidRDefault="00062BE0" w:rsidP="00A7784E">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Привлечение всех заинтересованных лиц к усилению туристического потенциала региона;</w:t>
      </w:r>
    </w:p>
    <w:p w14:paraId="348A853C" w14:textId="77777777" w:rsidR="00062BE0" w:rsidRPr="00E9133A" w:rsidRDefault="00062BE0" w:rsidP="00A7784E">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Внесение любых инициатив, относительно функционирования туристической среды региона</w:t>
      </w:r>
    </w:p>
    <w:p w14:paraId="502FC68E" w14:textId="49710B08"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К сожалению, больший акцент в работе центр ставит на внутренние аудитории из-за серьезных </w:t>
      </w:r>
      <w:r w:rsidR="00335928" w:rsidRPr="00E9133A">
        <w:rPr>
          <w:rFonts w:cs="Times New Roman"/>
          <w:szCs w:val="28"/>
        </w:rPr>
        <w:t xml:space="preserve">инфраструктурных </w:t>
      </w:r>
      <w:r w:rsidRPr="00E9133A">
        <w:rPr>
          <w:rFonts w:cs="Times New Roman"/>
          <w:szCs w:val="28"/>
        </w:rPr>
        <w:t xml:space="preserve">проблем, мешающих позиционировать регион как место отдыха круглый год. </w:t>
      </w:r>
    </w:p>
    <w:p w14:paraId="53E118DD" w14:textId="05813E8F" w:rsidR="00C40DB9" w:rsidRPr="00E9133A" w:rsidRDefault="00C40DB9" w:rsidP="00A7784E">
      <w:pPr>
        <w:spacing w:line="360" w:lineRule="auto"/>
        <w:ind w:firstLine="709"/>
        <w:jc w:val="both"/>
        <w:rPr>
          <w:rFonts w:cs="Times New Roman"/>
          <w:szCs w:val="28"/>
        </w:rPr>
      </w:pPr>
      <w:r w:rsidRPr="00E9133A">
        <w:rPr>
          <w:rFonts w:cs="Times New Roman"/>
          <w:szCs w:val="28"/>
        </w:rPr>
        <w:t>Центр испо</w:t>
      </w:r>
      <w:r w:rsidR="00335928" w:rsidRPr="00E9133A">
        <w:rPr>
          <w:rFonts w:cs="Times New Roman"/>
          <w:szCs w:val="28"/>
        </w:rPr>
        <w:t>льзует технологии медиарилейшнз:</w:t>
      </w:r>
      <w:r w:rsidRPr="00E9133A">
        <w:rPr>
          <w:rFonts w:cs="Times New Roman"/>
          <w:szCs w:val="28"/>
        </w:rPr>
        <w:t xml:space="preserve"> взаимодействует с прессой, публикует пресс-релизы о готовящихся турах. Однако делает это только на коммерческой основе для региональных СМИ. Несложно оценить, насколько слаба эффективность таких публикаций.  Центр не привлекает общественность к событиям и не выступает в роли организатора. </w:t>
      </w:r>
    </w:p>
    <w:p w14:paraId="7D83C9F9" w14:textId="77777777"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Отдельно стоит остановиться на </w:t>
      </w:r>
      <w:r w:rsidRPr="00E9133A">
        <w:rPr>
          <w:rFonts w:cs="Times New Roman"/>
          <w:szCs w:val="28"/>
          <w:lang w:val="en-US"/>
        </w:rPr>
        <w:t>digital</w:t>
      </w:r>
      <w:r w:rsidRPr="00E9133A">
        <w:rPr>
          <w:rFonts w:cs="Times New Roman"/>
          <w:szCs w:val="28"/>
        </w:rPr>
        <w:t xml:space="preserve">-построении имиджа, а также провести комплексный анализ работоспособности сайта и качество ведения социальных сетей. </w:t>
      </w:r>
    </w:p>
    <w:p w14:paraId="683E5000" w14:textId="77777777" w:rsidR="00557748" w:rsidRPr="00E9133A" w:rsidRDefault="00557748" w:rsidP="00A7784E">
      <w:pPr>
        <w:spacing w:line="360" w:lineRule="auto"/>
        <w:ind w:firstLine="709"/>
        <w:jc w:val="both"/>
        <w:rPr>
          <w:rFonts w:cs="Times New Roman"/>
          <w:szCs w:val="28"/>
        </w:rPr>
      </w:pPr>
    </w:p>
    <w:p w14:paraId="43E840AE" w14:textId="12D0E109" w:rsidR="00C40DB9" w:rsidRPr="00E9133A" w:rsidRDefault="00E07FD9" w:rsidP="00A7784E">
      <w:pPr>
        <w:spacing w:line="360" w:lineRule="auto"/>
        <w:ind w:firstLine="709"/>
        <w:jc w:val="both"/>
        <w:rPr>
          <w:rFonts w:cs="Times New Roman"/>
          <w:b/>
          <w:szCs w:val="28"/>
        </w:rPr>
      </w:pPr>
      <w:r w:rsidRPr="00E9133A">
        <w:rPr>
          <w:rFonts w:cs="Times New Roman"/>
          <w:b/>
          <w:szCs w:val="28"/>
        </w:rPr>
        <w:t>1</w:t>
      </w:r>
      <w:r w:rsidR="00C40DB9" w:rsidRPr="00E9133A">
        <w:rPr>
          <w:rFonts w:cs="Times New Roman"/>
          <w:b/>
          <w:szCs w:val="28"/>
        </w:rPr>
        <w:t>) Сайт Туристско-информационного центра</w:t>
      </w:r>
      <w:r w:rsidR="00557748" w:rsidRPr="00E9133A">
        <w:rPr>
          <w:rFonts w:cs="Times New Roman"/>
          <w:b/>
          <w:szCs w:val="28"/>
        </w:rPr>
        <w:t xml:space="preserve"> Архангельской области</w:t>
      </w:r>
      <w:r w:rsidR="00557748" w:rsidRPr="00E9133A">
        <w:rPr>
          <w:rStyle w:val="a9"/>
          <w:rFonts w:cs="Times New Roman"/>
          <w:b/>
          <w:szCs w:val="28"/>
        </w:rPr>
        <w:footnoteReference w:id="62"/>
      </w:r>
    </w:p>
    <w:p w14:paraId="40062A5A" w14:textId="30463E06"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Для начала стоит отметить легкий визуальный образ. Сайт простой и представлен в фирменных цветах Туристско-информационного центра. </w:t>
      </w:r>
      <w:r w:rsidR="00557748" w:rsidRPr="00E9133A">
        <w:rPr>
          <w:rFonts w:cs="Times New Roman"/>
          <w:szCs w:val="28"/>
        </w:rPr>
        <w:t>На стартовой странице представлена галерея с достопримечательностями Архангельской области: город Архангельск, Белое море, Конезерье, Пинежские пещеры и др.</w:t>
      </w:r>
    </w:p>
    <w:p w14:paraId="34579FB1" w14:textId="1B0D4C6A" w:rsidR="00E07FD9" w:rsidRPr="00E9133A" w:rsidRDefault="00C40DB9" w:rsidP="00A7784E">
      <w:pPr>
        <w:spacing w:line="360" w:lineRule="auto"/>
        <w:ind w:firstLine="709"/>
        <w:jc w:val="both"/>
        <w:rPr>
          <w:rFonts w:cs="Times New Roman"/>
          <w:szCs w:val="28"/>
        </w:rPr>
      </w:pPr>
      <w:r w:rsidRPr="00E9133A">
        <w:rPr>
          <w:rFonts w:cs="Times New Roman"/>
          <w:szCs w:val="28"/>
        </w:rPr>
        <w:t xml:space="preserve">На сайте </w:t>
      </w:r>
      <w:r w:rsidR="00557748" w:rsidRPr="00E9133A">
        <w:rPr>
          <w:rFonts w:cs="Times New Roman"/>
          <w:szCs w:val="28"/>
        </w:rPr>
        <w:t>указаны</w:t>
      </w:r>
      <w:r w:rsidRPr="00E9133A">
        <w:rPr>
          <w:rFonts w:cs="Times New Roman"/>
          <w:szCs w:val="28"/>
        </w:rPr>
        <w:t xml:space="preserve"> разделы: достопримечательности (короткий гид по наиболее популярным маршрутам), туры (предлагаемые партнерами), маршруты (подборка заповедных зон и известных маршрутов для </w:t>
      </w:r>
      <w:r w:rsidRPr="00E9133A">
        <w:rPr>
          <w:rFonts w:cs="Times New Roman"/>
          <w:szCs w:val="28"/>
        </w:rPr>
        <w:lastRenderedPageBreak/>
        <w:t xml:space="preserve">путешествий самостоятельно), экскурсии (список планируемых экскурсий для тех, кто не любит путешествовать без гида). </w:t>
      </w:r>
      <w:r w:rsidR="00E07FD9" w:rsidRPr="00E9133A">
        <w:rPr>
          <w:rFonts w:cs="Times New Roman"/>
          <w:szCs w:val="28"/>
        </w:rPr>
        <w:t>Приложение №8</w:t>
      </w:r>
      <w:r w:rsidRPr="00E9133A">
        <w:rPr>
          <w:rFonts w:cs="Times New Roman"/>
          <w:szCs w:val="28"/>
        </w:rPr>
        <w:t xml:space="preserve">. </w:t>
      </w:r>
    </w:p>
    <w:p w14:paraId="3764C0E1" w14:textId="2BFA2898" w:rsidR="00C40DB9" w:rsidRPr="00E9133A" w:rsidRDefault="00A25511" w:rsidP="00A7784E">
      <w:pPr>
        <w:spacing w:line="360" w:lineRule="auto"/>
        <w:ind w:firstLine="709"/>
        <w:jc w:val="both"/>
        <w:rPr>
          <w:rFonts w:cs="Times New Roman"/>
          <w:szCs w:val="28"/>
        </w:rPr>
      </w:pPr>
      <w:r>
        <w:rPr>
          <w:rFonts w:cs="Times New Roman"/>
          <w:szCs w:val="28"/>
        </w:rPr>
        <w:t>Отметим</w:t>
      </w:r>
      <w:r w:rsidR="00C40DB9" w:rsidRPr="00E9133A">
        <w:rPr>
          <w:rFonts w:cs="Times New Roman"/>
          <w:szCs w:val="28"/>
        </w:rPr>
        <w:t xml:space="preserve"> наличие удобно</w:t>
      </w:r>
      <w:r w:rsidR="00557748" w:rsidRPr="00E9133A">
        <w:rPr>
          <w:rFonts w:cs="Times New Roman"/>
          <w:szCs w:val="28"/>
        </w:rPr>
        <w:t xml:space="preserve">го фильтра, где турист </w:t>
      </w:r>
      <w:r w:rsidR="00C40DB9" w:rsidRPr="00E9133A">
        <w:rPr>
          <w:rFonts w:cs="Times New Roman"/>
          <w:szCs w:val="28"/>
        </w:rPr>
        <w:t xml:space="preserve">может найти туры и маршруты в соответствии со временем года, доступными для посещения достопримечательностями и индивидуальными интересами (активный туризм, арктический туризм, паломнический туризм и т.д.). </w:t>
      </w:r>
      <w:r w:rsidR="00E07FD9" w:rsidRPr="00E9133A">
        <w:rPr>
          <w:rFonts w:cs="Times New Roman"/>
          <w:szCs w:val="28"/>
        </w:rPr>
        <w:t>Приложение №9</w:t>
      </w:r>
      <w:r w:rsidR="00C40DB9" w:rsidRPr="00E9133A">
        <w:rPr>
          <w:rFonts w:cs="Times New Roman"/>
          <w:szCs w:val="28"/>
        </w:rPr>
        <w:t xml:space="preserve">. </w:t>
      </w:r>
    </w:p>
    <w:p w14:paraId="2F484AE9" w14:textId="77777777"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На сайте представлен онлайн-чат, где посетитель может задать вопрос. Этот инструмент упрощает и ускоряет коммуникацию гостя и специалистов. В основном меню представлены другие разделы: что посмотреть (такой же перечень достопримечательностей, как и во вкладке достопримечательности), где поесть (список ресторанов и кафе), новости (новости пресс-службы Туристско-информационного центра и информации о туристическом кластере Архангельской области), где остановиться (список гостиниц, хостелов и кемпингов), события (запланированные культурные и спортивные события в регионе). </w:t>
      </w:r>
    </w:p>
    <w:p w14:paraId="036E97F4" w14:textId="0209483D" w:rsidR="00C40DB9" w:rsidRPr="00E9133A" w:rsidRDefault="00A345E8" w:rsidP="00A7784E">
      <w:pPr>
        <w:spacing w:line="360" w:lineRule="auto"/>
        <w:ind w:firstLine="709"/>
        <w:jc w:val="both"/>
        <w:rPr>
          <w:rFonts w:cs="Times New Roman"/>
          <w:szCs w:val="28"/>
        </w:rPr>
      </w:pPr>
      <w:r>
        <w:rPr>
          <w:rFonts w:cs="Times New Roman"/>
          <w:szCs w:val="28"/>
        </w:rPr>
        <w:t>Есть версия</w:t>
      </w:r>
      <w:r w:rsidR="00C40DB9" w:rsidRPr="00E9133A">
        <w:rPr>
          <w:rFonts w:cs="Times New Roman"/>
          <w:szCs w:val="28"/>
        </w:rPr>
        <w:t xml:space="preserve"> для слабовидящих, а также дублирование на английском и немецком языках. </w:t>
      </w:r>
    </w:p>
    <w:p w14:paraId="44C80DCF" w14:textId="77777777"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 </w:t>
      </w:r>
    </w:p>
    <w:p w14:paraId="49C69172" w14:textId="0E9A088F" w:rsidR="00C40DB9" w:rsidRPr="00E9133A" w:rsidRDefault="00A7784E" w:rsidP="00A7784E">
      <w:pPr>
        <w:spacing w:line="360" w:lineRule="auto"/>
        <w:ind w:firstLine="709"/>
        <w:jc w:val="both"/>
        <w:rPr>
          <w:rFonts w:cs="Times New Roman"/>
          <w:b/>
          <w:szCs w:val="28"/>
        </w:rPr>
      </w:pPr>
      <w:r>
        <w:rPr>
          <w:rFonts w:cs="Times New Roman"/>
          <w:b/>
          <w:szCs w:val="28"/>
        </w:rPr>
        <w:t>2</w:t>
      </w:r>
      <w:r w:rsidR="00E07FD9" w:rsidRPr="00E9133A">
        <w:rPr>
          <w:rFonts w:cs="Times New Roman"/>
          <w:b/>
          <w:szCs w:val="28"/>
        </w:rPr>
        <w:t>)</w:t>
      </w:r>
      <w:r w:rsidR="00C40DB9" w:rsidRPr="00E9133A">
        <w:rPr>
          <w:rFonts w:cs="Times New Roman"/>
          <w:b/>
          <w:szCs w:val="28"/>
        </w:rPr>
        <w:t xml:space="preserve"> Профили Туристско-информационного центра в социальных сетях</w:t>
      </w:r>
    </w:p>
    <w:p w14:paraId="3D6B1C19" w14:textId="3924F9CB" w:rsidR="00C40DB9" w:rsidRPr="00E9133A" w:rsidRDefault="00C40DB9" w:rsidP="00A7784E">
      <w:pPr>
        <w:spacing w:line="360" w:lineRule="auto"/>
        <w:ind w:firstLine="709"/>
        <w:jc w:val="both"/>
        <w:rPr>
          <w:rFonts w:cs="Times New Roman"/>
          <w:szCs w:val="28"/>
        </w:rPr>
      </w:pPr>
      <w:r w:rsidRPr="00E9133A">
        <w:rPr>
          <w:rFonts w:cs="Times New Roman"/>
          <w:szCs w:val="28"/>
        </w:rPr>
        <w:t xml:space="preserve">Профили Центра ведутся в социальных сетях </w:t>
      </w:r>
      <w:r w:rsidRPr="00E9133A">
        <w:rPr>
          <w:rFonts w:cs="Times New Roman"/>
          <w:szCs w:val="28"/>
          <w:lang w:val="en-US"/>
        </w:rPr>
        <w:t>VK</w:t>
      </w:r>
      <w:r w:rsidRPr="00E9133A">
        <w:rPr>
          <w:rFonts w:cs="Times New Roman"/>
          <w:szCs w:val="28"/>
        </w:rPr>
        <w:t xml:space="preserve"> и </w:t>
      </w:r>
      <w:r w:rsidRPr="00E9133A">
        <w:rPr>
          <w:rFonts w:cs="Times New Roman"/>
          <w:szCs w:val="28"/>
          <w:lang w:val="en-US"/>
        </w:rPr>
        <w:t>Facebook</w:t>
      </w:r>
      <w:r w:rsidRPr="00E9133A">
        <w:rPr>
          <w:rFonts w:cs="Times New Roman"/>
          <w:szCs w:val="28"/>
        </w:rPr>
        <w:t xml:space="preserve">. Материалы, публикуемые в </w:t>
      </w:r>
      <w:r w:rsidR="00637403" w:rsidRPr="00E9133A">
        <w:rPr>
          <w:rFonts w:cs="Times New Roman"/>
          <w:szCs w:val="28"/>
        </w:rPr>
        <w:t>сообществах</w:t>
      </w:r>
      <w:r w:rsidRPr="00E9133A">
        <w:rPr>
          <w:rFonts w:cs="Times New Roman"/>
          <w:szCs w:val="28"/>
        </w:rPr>
        <w:t xml:space="preserve">, дублируют друг друга. Нельзя </w:t>
      </w:r>
      <w:r w:rsidR="00637403" w:rsidRPr="00E9133A">
        <w:rPr>
          <w:rFonts w:cs="Times New Roman"/>
          <w:szCs w:val="28"/>
        </w:rPr>
        <w:t>упускать</w:t>
      </w:r>
      <w:r w:rsidRPr="00E9133A">
        <w:rPr>
          <w:rFonts w:cs="Times New Roman"/>
          <w:szCs w:val="28"/>
        </w:rPr>
        <w:t xml:space="preserve"> из внимания разнородность оформления </w:t>
      </w:r>
      <w:r w:rsidR="00557748" w:rsidRPr="00E9133A">
        <w:rPr>
          <w:rFonts w:cs="Times New Roman"/>
          <w:szCs w:val="28"/>
        </w:rPr>
        <w:t xml:space="preserve">официальных сообществ в </w:t>
      </w:r>
      <w:r w:rsidRPr="00E9133A">
        <w:rPr>
          <w:rFonts w:cs="Times New Roman"/>
          <w:szCs w:val="28"/>
        </w:rPr>
        <w:t xml:space="preserve">сети </w:t>
      </w:r>
      <w:r w:rsidRPr="00E9133A">
        <w:rPr>
          <w:rFonts w:cs="Times New Roman"/>
          <w:szCs w:val="28"/>
          <w:lang w:val="en-US"/>
        </w:rPr>
        <w:t>VK</w:t>
      </w:r>
      <w:r w:rsidRPr="00E9133A">
        <w:rPr>
          <w:rFonts w:cs="Times New Roman"/>
          <w:szCs w:val="28"/>
        </w:rPr>
        <w:t xml:space="preserve"> и </w:t>
      </w:r>
      <w:r w:rsidRPr="00E9133A">
        <w:rPr>
          <w:rFonts w:cs="Times New Roman"/>
          <w:szCs w:val="28"/>
          <w:lang w:val="en-US"/>
        </w:rPr>
        <w:t>Facebook</w:t>
      </w:r>
      <w:r w:rsidRPr="00E9133A">
        <w:rPr>
          <w:rFonts w:cs="Times New Roman"/>
          <w:szCs w:val="28"/>
        </w:rPr>
        <w:t xml:space="preserve">. Это мешает целостности восприятия. Центр не использует </w:t>
      </w:r>
      <w:r w:rsidR="00557748" w:rsidRPr="00E9133A">
        <w:rPr>
          <w:rFonts w:cs="Times New Roman"/>
          <w:szCs w:val="28"/>
        </w:rPr>
        <w:t>инфографику</w:t>
      </w:r>
      <w:r w:rsidRPr="00E9133A">
        <w:rPr>
          <w:rFonts w:cs="Times New Roman"/>
          <w:szCs w:val="28"/>
        </w:rPr>
        <w:t>.</w:t>
      </w:r>
    </w:p>
    <w:p w14:paraId="6C86FE47" w14:textId="0FF67815" w:rsidR="00E07FD9" w:rsidRPr="00E9133A" w:rsidRDefault="00637403" w:rsidP="00A7784E">
      <w:pPr>
        <w:spacing w:line="360" w:lineRule="auto"/>
        <w:ind w:firstLine="709"/>
        <w:jc w:val="both"/>
        <w:rPr>
          <w:rFonts w:cs="Times New Roman"/>
          <w:szCs w:val="28"/>
        </w:rPr>
      </w:pPr>
      <w:r w:rsidRPr="00E9133A">
        <w:rPr>
          <w:rFonts w:cs="Times New Roman"/>
          <w:szCs w:val="28"/>
        </w:rPr>
        <w:t xml:space="preserve">Основу материалов составляют новости о регионе, анонсы культурных мероприятий, информация о туристических маршрутах. </w:t>
      </w:r>
    </w:p>
    <w:p w14:paraId="2D8C4F25" w14:textId="172C6DA6" w:rsidR="00637403" w:rsidRPr="00E9133A" w:rsidRDefault="00E07FD9" w:rsidP="00A7784E">
      <w:pPr>
        <w:spacing w:line="360" w:lineRule="auto"/>
        <w:ind w:firstLine="709"/>
        <w:jc w:val="both"/>
        <w:rPr>
          <w:rFonts w:cs="Times New Roman"/>
          <w:szCs w:val="28"/>
        </w:rPr>
      </w:pPr>
      <w:r w:rsidRPr="00E9133A">
        <w:rPr>
          <w:rFonts w:cs="Times New Roman"/>
          <w:szCs w:val="28"/>
        </w:rPr>
        <w:t xml:space="preserve">Подведем итоги. </w:t>
      </w:r>
      <w:r w:rsidR="00BC7878">
        <w:rPr>
          <w:rFonts w:cs="Times New Roman"/>
          <w:szCs w:val="28"/>
        </w:rPr>
        <w:t>В ГБ</w:t>
      </w:r>
      <w:r w:rsidR="00637403" w:rsidRPr="00E9133A">
        <w:rPr>
          <w:rFonts w:cs="Times New Roman"/>
          <w:szCs w:val="28"/>
        </w:rPr>
        <w:t xml:space="preserve">У «Туристско-информационный центр Архангельской области» сформирована сильная команда специалистов, которая понимает о перспективах развития туризма в регионе. </w:t>
      </w:r>
      <w:r w:rsidR="00285C04" w:rsidRPr="00E9133A">
        <w:rPr>
          <w:rFonts w:cs="Times New Roman"/>
          <w:szCs w:val="28"/>
        </w:rPr>
        <w:t xml:space="preserve">Удобный и </w:t>
      </w:r>
      <w:r w:rsidR="00285C04" w:rsidRPr="00E9133A">
        <w:rPr>
          <w:rFonts w:cs="Times New Roman"/>
          <w:szCs w:val="28"/>
        </w:rPr>
        <w:lastRenderedPageBreak/>
        <w:t xml:space="preserve">функциональный сайт – пример открытости Архангельской области для туристов не только из России, но и Европейских стран (адаптация всех ресурсов сайта на английский и немецкий языки). Сейчас команда работает над качественным освоением социальных сетей, чтобы быть еще ближе к туристам. </w:t>
      </w:r>
    </w:p>
    <w:p w14:paraId="744CF348" w14:textId="4ADBDEB1" w:rsidR="005A716D" w:rsidRPr="00E9133A" w:rsidRDefault="00285C04" w:rsidP="00A7784E">
      <w:pPr>
        <w:spacing w:line="360" w:lineRule="auto"/>
        <w:ind w:firstLine="709"/>
        <w:jc w:val="both"/>
        <w:rPr>
          <w:rFonts w:cs="Times New Roman"/>
          <w:szCs w:val="28"/>
        </w:rPr>
      </w:pPr>
      <w:r w:rsidRPr="00E9133A">
        <w:rPr>
          <w:rFonts w:cs="Times New Roman"/>
          <w:szCs w:val="28"/>
        </w:rPr>
        <w:t xml:space="preserve">На основании экспертных интервью можно сделать вывод: туризм в регионе должен развиваться, обретать инвестиции и новых представителей малого и среднего бизнеса. </w:t>
      </w:r>
    </w:p>
    <w:p w14:paraId="7476FC63" w14:textId="5E007AB0" w:rsidR="00D96DFD" w:rsidRPr="00E9133A" w:rsidRDefault="004A592E" w:rsidP="00A7784E">
      <w:pPr>
        <w:spacing w:line="360" w:lineRule="auto"/>
        <w:ind w:firstLine="709"/>
        <w:jc w:val="both"/>
        <w:rPr>
          <w:rFonts w:cs="Times New Roman"/>
          <w:szCs w:val="28"/>
        </w:rPr>
      </w:pPr>
      <w:r w:rsidRPr="00E9133A">
        <w:rPr>
          <w:rFonts w:cs="Times New Roman"/>
          <w:szCs w:val="28"/>
        </w:rPr>
        <w:t xml:space="preserve">На основе теоретического и эмпирического опыта, полученного в рамках данной научно-исследовательской работы, крайне важно подготовить документ, который может стать примером при планировании коммуникаций для региона Арктической зоны – Архангельской области. </w:t>
      </w:r>
      <w:r w:rsidR="00EA431F" w:rsidRPr="00E9133A">
        <w:rPr>
          <w:rFonts w:cs="Times New Roman"/>
          <w:szCs w:val="28"/>
        </w:rPr>
        <w:t>Базисным субъект</w:t>
      </w:r>
      <w:r w:rsidR="00BC7878">
        <w:rPr>
          <w:rFonts w:cs="Times New Roman"/>
          <w:szCs w:val="28"/>
        </w:rPr>
        <w:t>ом данной стратегии выступил ГБ</w:t>
      </w:r>
      <w:r w:rsidR="00EA431F" w:rsidRPr="00E9133A">
        <w:rPr>
          <w:rFonts w:cs="Times New Roman"/>
          <w:szCs w:val="28"/>
        </w:rPr>
        <w:t xml:space="preserve">У «Туристско-информационный центр Архангельской области». </w:t>
      </w:r>
    </w:p>
    <w:p w14:paraId="6925F629" w14:textId="78432838" w:rsidR="004A592E" w:rsidRPr="00E9133A" w:rsidRDefault="004A592E" w:rsidP="00A7784E">
      <w:pPr>
        <w:spacing w:line="360" w:lineRule="auto"/>
        <w:ind w:firstLine="709"/>
        <w:jc w:val="both"/>
        <w:rPr>
          <w:rFonts w:cs="Times New Roman"/>
          <w:szCs w:val="28"/>
        </w:rPr>
      </w:pPr>
      <w:r w:rsidRPr="00E9133A">
        <w:rPr>
          <w:rFonts w:cs="Times New Roman"/>
          <w:szCs w:val="28"/>
        </w:rPr>
        <w:t>В предложенной коммуникационной стратегии</w:t>
      </w:r>
      <w:r w:rsidR="005A716D" w:rsidRPr="00E9133A">
        <w:rPr>
          <w:rFonts w:cs="Times New Roman"/>
          <w:szCs w:val="28"/>
        </w:rPr>
        <w:t xml:space="preserve"> (см. Приложение №10)</w:t>
      </w:r>
      <w:r w:rsidRPr="00E9133A">
        <w:rPr>
          <w:rFonts w:cs="Times New Roman"/>
          <w:szCs w:val="28"/>
        </w:rPr>
        <w:t xml:space="preserve"> мы </w:t>
      </w:r>
      <w:r w:rsidR="00EA431F" w:rsidRPr="00E9133A">
        <w:rPr>
          <w:rFonts w:cs="Times New Roman"/>
          <w:szCs w:val="28"/>
        </w:rPr>
        <w:t xml:space="preserve">рассматриваем начальный этап в построении имиджевых коммуникаций, в частности событийных коммуникаций, так как до этого момента такая работа не велась. </w:t>
      </w:r>
    </w:p>
    <w:p w14:paraId="66648D45" w14:textId="7B298DC1" w:rsidR="00EA431F" w:rsidRPr="00E9133A" w:rsidRDefault="008D7BC4" w:rsidP="00A7784E">
      <w:pPr>
        <w:spacing w:line="360" w:lineRule="auto"/>
        <w:ind w:firstLine="709"/>
        <w:jc w:val="both"/>
        <w:rPr>
          <w:rFonts w:cs="Times New Roman"/>
          <w:szCs w:val="28"/>
        </w:rPr>
      </w:pPr>
      <w:r w:rsidRPr="00E9133A">
        <w:rPr>
          <w:rFonts w:cs="Times New Roman"/>
          <w:szCs w:val="28"/>
        </w:rPr>
        <w:t>Коммун</w:t>
      </w:r>
      <w:r w:rsidR="007B7A1C" w:rsidRPr="00E9133A">
        <w:rPr>
          <w:rFonts w:cs="Times New Roman"/>
          <w:szCs w:val="28"/>
        </w:rPr>
        <w:t xml:space="preserve">икационная стратегия состоит из аналитического и прикладного этапов. В аналитическом этапе мы рассматриваем проблематику, </w:t>
      </w:r>
      <w:r w:rsidR="002C37DE" w:rsidRPr="00E9133A">
        <w:rPr>
          <w:rFonts w:cs="Times New Roman"/>
          <w:szCs w:val="28"/>
        </w:rPr>
        <w:t>цели коммуникационной</w:t>
      </w:r>
      <w:r w:rsidR="00BC7878">
        <w:rPr>
          <w:rFonts w:cs="Times New Roman"/>
          <w:szCs w:val="28"/>
        </w:rPr>
        <w:t xml:space="preserve"> стратегии, специфику работы ГБ</w:t>
      </w:r>
      <w:r w:rsidR="002C37DE" w:rsidRPr="00E9133A">
        <w:rPr>
          <w:rFonts w:cs="Times New Roman"/>
          <w:szCs w:val="28"/>
        </w:rPr>
        <w:t xml:space="preserve">У «Туристско-информационный центр», проводим </w:t>
      </w:r>
      <w:r w:rsidR="002C37DE" w:rsidRPr="00E9133A">
        <w:rPr>
          <w:rFonts w:cs="Times New Roman"/>
          <w:szCs w:val="28"/>
          <w:lang w:val="en-US"/>
        </w:rPr>
        <w:t xml:space="preserve">SWOT-анализ региона, </w:t>
      </w:r>
      <w:r w:rsidR="002C37DE" w:rsidRPr="00E9133A">
        <w:rPr>
          <w:rFonts w:cs="Times New Roman"/>
          <w:szCs w:val="28"/>
        </w:rPr>
        <w:t xml:space="preserve">выявляем целевые группы общественности. </w:t>
      </w:r>
    </w:p>
    <w:p w14:paraId="2D987A23" w14:textId="69422DCE" w:rsidR="005A716D" w:rsidRPr="00E9133A" w:rsidRDefault="002C37DE" w:rsidP="00A7784E">
      <w:pPr>
        <w:spacing w:line="360" w:lineRule="auto"/>
        <w:ind w:firstLine="709"/>
        <w:jc w:val="both"/>
        <w:rPr>
          <w:rFonts w:cs="Times New Roman"/>
          <w:szCs w:val="28"/>
        </w:rPr>
      </w:pPr>
      <w:r w:rsidRPr="00E9133A">
        <w:rPr>
          <w:rFonts w:cs="Times New Roman"/>
          <w:szCs w:val="28"/>
        </w:rPr>
        <w:t>В прикладном этапе мы указываем на основополагающие мероприятия, которые необходимо провести при планировании коммуникаций. Поэтапной разработки самих коммуникаций в стратегии мы не касаемся, так как это будет входить в компетенции экспертов, принимающих участие в мероприятиях. По результат</w:t>
      </w:r>
      <w:r w:rsidR="00A345E8">
        <w:rPr>
          <w:rFonts w:cs="Times New Roman"/>
          <w:szCs w:val="28"/>
        </w:rPr>
        <w:t>а</w:t>
      </w:r>
      <w:r w:rsidRPr="00E9133A">
        <w:rPr>
          <w:rFonts w:cs="Times New Roman"/>
          <w:szCs w:val="28"/>
        </w:rPr>
        <w:t xml:space="preserve">м проведения мероприятий разрабатывается дорожная карта и креативная стратегия. На основании дорожной карты и креативной стратегии </w:t>
      </w:r>
      <w:r w:rsidRPr="00E9133A">
        <w:rPr>
          <w:rFonts w:cs="Times New Roman"/>
          <w:szCs w:val="28"/>
        </w:rPr>
        <w:lastRenderedPageBreak/>
        <w:t>будут осуществляться коммуникации с группами общественности вне Архангельской области (потенциальные туристы)</w:t>
      </w:r>
      <w:r w:rsidR="005A716D" w:rsidRPr="00E9133A">
        <w:rPr>
          <w:rFonts w:cs="Times New Roman"/>
          <w:szCs w:val="28"/>
        </w:rPr>
        <w:t>.</w:t>
      </w:r>
    </w:p>
    <w:p w14:paraId="7A849333" w14:textId="77777777" w:rsidR="002C37DE" w:rsidRPr="00E9133A" w:rsidRDefault="002C37DE" w:rsidP="00A7784E">
      <w:pPr>
        <w:spacing w:line="360" w:lineRule="auto"/>
        <w:ind w:firstLine="709"/>
        <w:jc w:val="both"/>
        <w:rPr>
          <w:rFonts w:cs="Times New Roman"/>
          <w:szCs w:val="28"/>
        </w:rPr>
      </w:pPr>
    </w:p>
    <w:p w14:paraId="51125747" w14:textId="77777777" w:rsidR="00A345E8" w:rsidRDefault="002C37DE" w:rsidP="00A345E8">
      <w:pPr>
        <w:spacing w:line="360" w:lineRule="auto"/>
        <w:ind w:firstLine="709"/>
        <w:jc w:val="both"/>
        <w:rPr>
          <w:rFonts w:cs="Times New Roman"/>
          <w:szCs w:val="28"/>
        </w:rPr>
      </w:pPr>
      <w:r w:rsidRPr="00E9133A">
        <w:rPr>
          <w:rFonts w:cs="Times New Roman"/>
          <w:szCs w:val="28"/>
        </w:rPr>
        <w:t xml:space="preserve">В рамках проведенного исследования можно сделать вывод о том, что арктический регион перспективен с точки зрения развития туризма. Основные проблемы, с которым сталкиваются инициаторы туристических маршрутов в регионе – инфраструктурные проблемы, высокие издержки на логистику. </w:t>
      </w:r>
      <w:r w:rsidR="00A345E8">
        <w:rPr>
          <w:rFonts w:cs="Times New Roman"/>
          <w:szCs w:val="28"/>
        </w:rPr>
        <w:t>Не</w:t>
      </w:r>
      <w:r w:rsidRPr="00E9133A">
        <w:rPr>
          <w:rFonts w:cs="Times New Roman"/>
          <w:szCs w:val="28"/>
        </w:rPr>
        <w:t>смотря на сложности, с</w:t>
      </w:r>
      <w:r w:rsidR="00391252" w:rsidRPr="00E9133A">
        <w:rPr>
          <w:rFonts w:cs="Times New Roman"/>
          <w:szCs w:val="28"/>
        </w:rPr>
        <w:t>траны, полностью находящиеся в А</w:t>
      </w:r>
      <w:r w:rsidRPr="00E9133A">
        <w:rPr>
          <w:rFonts w:cs="Times New Roman"/>
          <w:szCs w:val="28"/>
        </w:rPr>
        <w:t xml:space="preserve">рктической зоне (Норвегия и автономия Гренландия (Дания), прорабатывают мероприятия на более высоком уровне, чем </w:t>
      </w:r>
      <w:r w:rsidR="00351C7B" w:rsidRPr="00E9133A">
        <w:rPr>
          <w:rFonts w:cs="Times New Roman"/>
          <w:szCs w:val="28"/>
        </w:rPr>
        <w:t xml:space="preserve">страны, обладающие территориями вне Арктики. Это обусловлено тем, что для Норвегии и Гренландии, туризм – источник дохода. Эти страны зарекомендовали себя для туристов по всему миру как самых холодные и красивые. </w:t>
      </w:r>
    </w:p>
    <w:p w14:paraId="1253C3BA" w14:textId="4276CFD1" w:rsidR="00391252" w:rsidRPr="00E9133A" w:rsidRDefault="00A345E8" w:rsidP="00A345E8">
      <w:pPr>
        <w:spacing w:line="360" w:lineRule="auto"/>
        <w:ind w:firstLine="709"/>
        <w:jc w:val="both"/>
        <w:rPr>
          <w:rFonts w:cs="Times New Roman"/>
          <w:szCs w:val="28"/>
        </w:rPr>
      </w:pPr>
      <w:r>
        <w:rPr>
          <w:rFonts w:cs="Times New Roman"/>
          <w:szCs w:val="28"/>
        </w:rPr>
        <w:t>С</w:t>
      </w:r>
      <w:r w:rsidR="00391252" w:rsidRPr="00E9133A">
        <w:rPr>
          <w:rFonts w:cs="Times New Roman"/>
          <w:szCs w:val="28"/>
        </w:rPr>
        <w:t xml:space="preserve">тоит отметить, </w:t>
      </w:r>
      <w:r>
        <w:rPr>
          <w:rFonts w:cs="Times New Roman"/>
          <w:szCs w:val="28"/>
        </w:rPr>
        <w:t>наравне с другими регионами Арктической зоны,</w:t>
      </w:r>
      <w:r w:rsidR="00391252" w:rsidRPr="00E9133A">
        <w:rPr>
          <w:rFonts w:cs="Times New Roman"/>
          <w:szCs w:val="28"/>
        </w:rPr>
        <w:t xml:space="preserve"> Архангельская область старается развивать </w:t>
      </w:r>
      <w:r w:rsidR="0006357C" w:rsidRPr="00E9133A">
        <w:rPr>
          <w:rFonts w:cs="Times New Roman"/>
          <w:szCs w:val="28"/>
        </w:rPr>
        <w:t xml:space="preserve">внутренний </w:t>
      </w:r>
      <w:r w:rsidR="00391252" w:rsidRPr="00E9133A">
        <w:rPr>
          <w:rFonts w:cs="Times New Roman"/>
          <w:szCs w:val="28"/>
        </w:rPr>
        <w:t>туризм</w:t>
      </w:r>
      <w:r w:rsidR="0006357C" w:rsidRPr="00E9133A">
        <w:rPr>
          <w:rFonts w:cs="Times New Roman"/>
          <w:szCs w:val="28"/>
        </w:rPr>
        <w:t xml:space="preserve"> и предметно взаимо</w:t>
      </w:r>
      <w:r>
        <w:rPr>
          <w:rFonts w:cs="Times New Roman"/>
          <w:szCs w:val="28"/>
        </w:rPr>
        <w:t>действовать с партнерами</w:t>
      </w:r>
      <w:r w:rsidR="00BC7878">
        <w:rPr>
          <w:rFonts w:cs="Times New Roman"/>
          <w:szCs w:val="28"/>
        </w:rPr>
        <w:t>. ГБ</w:t>
      </w:r>
      <w:r w:rsidR="00391252" w:rsidRPr="00E9133A">
        <w:rPr>
          <w:rFonts w:cs="Times New Roman"/>
          <w:szCs w:val="28"/>
        </w:rPr>
        <w:t>У «Туристско</w:t>
      </w:r>
      <w:r w:rsidR="00F34E2A" w:rsidRPr="00E9133A">
        <w:rPr>
          <w:rFonts w:cs="Times New Roman"/>
          <w:szCs w:val="28"/>
        </w:rPr>
        <w:t>-</w:t>
      </w:r>
      <w:r w:rsidR="00391252" w:rsidRPr="00E9133A">
        <w:rPr>
          <w:rFonts w:cs="Times New Roman"/>
          <w:szCs w:val="28"/>
        </w:rPr>
        <w:t>информационный центр», как инициатор стратегий развития туризма, старается использовать современные технологии в привлечении туристов (удобный сайт с фильтром маршрутов по интересам, красочные изображения, подборка отзывов о регионе, попытки медиарилейшнз).</w:t>
      </w:r>
      <w:r w:rsidR="00F34E2A" w:rsidRPr="00E9133A">
        <w:rPr>
          <w:rFonts w:cs="Times New Roman"/>
          <w:szCs w:val="28"/>
        </w:rPr>
        <w:t xml:space="preserve"> Также государственная компания ведет активную работу с социальными сетями, консультирует туристов и потенциальных туристов, предлагает удобные маршруты, сотрудничает с туристическими агентствами.</w:t>
      </w:r>
    </w:p>
    <w:p w14:paraId="42B8BC5E" w14:textId="5E51C6C8" w:rsidR="00F34E2A" w:rsidRPr="00E9133A" w:rsidRDefault="00F34E2A" w:rsidP="00A7784E">
      <w:pPr>
        <w:spacing w:line="360" w:lineRule="auto"/>
        <w:ind w:firstLine="709"/>
        <w:jc w:val="both"/>
        <w:rPr>
          <w:rFonts w:cs="Times New Roman"/>
          <w:szCs w:val="28"/>
        </w:rPr>
      </w:pPr>
      <w:r w:rsidRPr="00E9133A">
        <w:rPr>
          <w:rFonts w:cs="Times New Roman"/>
          <w:szCs w:val="28"/>
        </w:rPr>
        <w:t>Ес</w:t>
      </w:r>
      <w:r w:rsidR="00BC7878">
        <w:rPr>
          <w:rFonts w:cs="Times New Roman"/>
          <w:szCs w:val="28"/>
        </w:rPr>
        <w:t>ли сохранить уровень сервиса ГБ</w:t>
      </w:r>
      <w:r w:rsidRPr="00E9133A">
        <w:rPr>
          <w:rFonts w:cs="Times New Roman"/>
          <w:szCs w:val="28"/>
        </w:rPr>
        <w:t>У «Туристско-информационный центр»</w:t>
      </w:r>
      <w:r w:rsidR="000D5A22" w:rsidRPr="00E9133A">
        <w:rPr>
          <w:rFonts w:cs="Times New Roman"/>
          <w:szCs w:val="28"/>
        </w:rPr>
        <w:t xml:space="preserve"> и дополнить </w:t>
      </w:r>
      <w:r w:rsidR="006E3063" w:rsidRPr="00E9133A">
        <w:rPr>
          <w:rFonts w:cs="Times New Roman"/>
          <w:szCs w:val="28"/>
        </w:rPr>
        <w:t xml:space="preserve">качественными имиджевыми продуктами (фото, видео, информационные ресурсы о регионе и так далее), удастся добиться идеального сочетания концептуальности и эффективности. </w:t>
      </w:r>
    </w:p>
    <w:p w14:paraId="50630986" w14:textId="77777777" w:rsidR="00AF1A47" w:rsidRPr="00E9133A" w:rsidRDefault="00AF1A47" w:rsidP="00A7784E">
      <w:pPr>
        <w:pStyle w:val="1"/>
        <w:spacing w:line="360" w:lineRule="auto"/>
        <w:ind w:firstLine="709"/>
        <w:jc w:val="both"/>
        <w:rPr>
          <w:rFonts w:cs="Times New Roman"/>
          <w:szCs w:val="28"/>
        </w:rPr>
      </w:pPr>
    </w:p>
    <w:p w14:paraId="4DE41CD9" w14:textId="77777777" w:rsidR="00FA417A" w:rsidRPr="00E9133A" w:rsidRDefault="00FA417A" w:rsidP="00A7784E">
      <w:pPr>
        <w:pStyle w:val="1"/>
        <w:spacing w:line="360" w:lineRule="auto"/>
        <w:ind w:firstLine="709"/>
        <w:jc w:val="both"/>
        <w:rPr>
          <w:rFonts w:cs="Times New Roman"/>
          <w:szCs w:val="28"/>
        </w:rPr>
      </w:pPr>
    </w:p>
    <w:p w14:paraId="323E48B6" w14:textId="1AA0C045" w:rsidR="005F5791" w:rsidRPr="00BC7878" w:rsidRDefault="00FA417A" w:rsidP="000A20F3">
      <w:pPr>
        <w:pStyle w:val="1"/>
        <w:jc w:val="center"/>
      </w:pPr>
      <w:r w:rsidRPr="00E9133A">
        <w:br w:type="page"/>
      </w:r>
      <w:bookmarkStart w:id="41" w:name="_Toc512980603"/>
      <w:bookmarkStart w:id="42" w:name="_Toc513284652"/>
      <w:r w:rsidR="005F5791" w:rsidRPr="00E9133A">
        <w:lastRenderedPageBreak/>
        <w:t>Заключение</w:t>
      </w:r>
      <w:bookmarkEnd w:id="41"/>
      <w:bookmarkEnd w:id="42"/>
    </w:p>
    <w:p w14:paraId="1A783F91" w14:textId="77777777" w:rsidR="005F5791" w:rsidRPr="00E9133A" w:rsidRDefault="005F5791" w:rsidP="00A7784E">
      <w:pPr>
        <w:spacing w:line="360" w:lineRule="auto"/>
        <w:ind w:firstLine="709"/>
        <w:jc w:val="both"/>
        <w:rPr>
          <w:rFonts w:cs="Times New Roman"/>
          <w:szCs w:val="28"/>
        </w:rPr>
      </w:pPr>
    </w:p>
    <w:p w14:paraId="15115F38" w14:textId="3E980C6D" w:rsidR="00EA68FC" w:rsidRPr="00E9133A" w:rsidRDefault="00933573" w:rsidP="00A7784E">
      <w:pPr>
        <w:spacing w:line="360" w:lineRule="auto"/>
        <w:ind w:firstLine="709"/>
        <w:jc w:val="both"/>
        <w:rPr>
          <w:rFonts w:cs="Times New Roman"/>
          <w:szCs w:val="28"/>
        </w:rPr>
      </w:pPr>
      <w:r w:rsidRPr="00E9133A">
        <w:rPr>
          <w:rFonts w:cs="Times New Roman"/>
          <w:szCs w:val="28"/>
        </w:rPr>
        <w:t xml:space="preserve">В данной работе нам удалось провести исследования, согласно целям и задачам. В рамках теоретического этапа исследования были рассмотрены подходы авторов к понятию имиджмейкинг, территориальный имиджмейкинг, туристический имидж, территориальный бренд. Также нам удалось рассмотреть теоретически основы информационного и событийного </w:t>
      </w:r>
      <w:r w:rsidRPr="00E9133A">
        <w:rPr>
          <w:rFonts w:cs="Times New Roman"/>
          <w:szCs w:val="28"/>
          <w:lang w:val="en-US"/>
        </w:rPr>
        <w:t>PR</w:t>
      </w:r>
      <w:r w:rsidRPr="00E9133A">
        <w:rPr>
          <w:rFonts w:cs="Times New Roman"/>
          <w:szCs w:val="28"/>
        </w:rPr>
        <w:t>. На основании данного этапа исследования были сделаны выводы и определен порядок проведения эмпирическо</w:t>
      </w:r>
      <w:r w:rsidR="000870C2" w:rsidRPr="00E9133A">
        <w:rPr>
          <w:rFonts w:cs="Times New Roman"/>
          <w:szCs w:val="28"/>
        </w:rPr>
        <w:t>й</w:t>
      </w:r>
      <w:r w:rsidRPr="00E9133A">
        <w:rPr>
          <w:rFonts w:cs="Times New Roman"/>
          <w:szCs w:val="28"/>
        </w:rPr>
        <w:t xml:space="preserve"> части исследования. В эмпирической части исследования мы рассмотрели специфику организации туризма в регионах Арктической зоны, обозначили комплекс проблем, которые нужно учитывать при организации коммуникаций, формирующих имидж региона, провели сравнительный анализ крупнейших событий пяти приарктических стран: России, Норвегии, Дании, Канады и США. Было проведено исследование туристического кластера Архангельской области, онлайн-ресурсов ГБОУ «Туристско-информационный центр Архангельской области». Была проведена серия экспертных интервью с руководителями государственных компаний</w:t>
      </w:r>
      <w:r w:rsidR="0051165A" w:rsidRPr="00E9133A">
        <w:rPr>
          <w:rFonts w:cs="Times New Roman"/>
          <w:szCs w:val="28"/>
        </w:rPr>
        <w:t>, которые занимаются вопросами развития туризма в регионах: Норвегии (Тромсе),</w:t>
      </w:r>
      <w:r w:rsidRPr="00E9133A">
        <w:rPr>
          <w:rFonts w:cs="Times New Roman"/>
          <w:szCs w:val="28"/>
        </w:rPr>
        <w:t xml:space="preserve"> </w:t>
      </w:r>
      <w:r w:rsidR="0051165A" w:rsidRPr="00E9133A">
        <w:rPr>
          <w:rFonts w:cs="Times New Roman"/>
          <w:szCs w:val="28"/>
        </w:rPr>
        <w:t xml:space="preserve">Гренландии (Нуук) и России (Архангельской области).Также были проведены интервью с экспертами из Архангельской области по вопросам наличия ресурсов, субъективной оценки происходящих в регионе процессов.  </w:t>
      </w:r>
      <w:r w:rsidRPr="00E9133A">
        <w:rPr>
          <w:rFonts w:cs="Times New Roman"/>
          <w:szCs w:val="28"/>
        </w:rPr>
        <w:t xml:space="preserve">На основании всех проведенных исследований был подготовлен документ коммуникационной стратегии Архангельской области на 2019-2020 годы, включающий в себя этапы подготовки: аналитический и прикладной. </w:t>
      </w:r>
    </w:p>
    <w:p w14:paraId="0D05C2C1" w14:textId="4EC351EE" w:rsidR="0051165A" w:rsidRPr="00E9133A" w:rsidRDefault="0051165A" w:rsidP="00A7784E">
      <w:pPr>
        <w:spacing w:line="360" w:lineRule="auto"/>
        <w:ind w:firstLine="709"/>
        <w:jc w:val="both"/>
        <w:rPr>
          <w:rFonts w:cs="Times New Roman"/>
          <w:szCs w:val="28"/>
        </w:rPr>
      </w:pPr>
      <w:r w:rsidRPr="00E9133A">
        <w:rPr>
          <w:rFonts w:cs="Times New Roman"/>
          <w:szCs w:val="28"/>
        </w:rPr>
        <w:t>По результатам проведенной работы автор может сделать выводы:</w:t>
      </w:r>
    </w:p>
    <w:p w14:paraId="310D189E" w14:textId="25E622BB" w:rsidR="0051165A" w:rsidRPr="00E9133A" w:rsidRDefault="0051165A" w:rsidP="00A7784E">
      <w:pPr>
        <w:pStyle w:val="a6"/>
        <w:numPr>
          <w:ilvl w:val="0"/>
          <w:numId w:val="18"/>
        </w:numPr>
        <w:ind w:left="0" w:firstLine="709"/>
        <w:rPr>
          <w:sz w:val="28"/>
          <w:szCs w:val="28"/>
        </w:rPr>
      </w:pPr>
      <w:r w:rsidRPr="00E9133A">
        <w:rPr>
          <w:sz w:val="28"/>
          <w:szCs w:val="28"/>
        </w:rPr>
        <w:t>С ростом конкуренции и борьбы за туристов, регионы должны участвовать в формировании туристического имиджа и его управлении</w:t>
      </w:r>
      <w:r w:rsidR="000870C2" w:rsidRPr="00E9133A">
        <w:rPr>
          <w:sz w:val="28"/>
          <w:szCs w:val="28"/>
        </w:rPr>
        <w:t>.</w:t>
      </w:r>
    </w:p>
    <w:p w14:paraId="393D5E7F" w14:textId="098F07C7" w:rsidR="0051165A" w:rsidRPr="00E9133A" w:rsidRDefault="0051165A" w:rsidP="00A7784E">
      <w:pPr>
        <w:pStyle w:val="a6"/>
        <w:numPr>
          <w:ilvl w:val="0"/>
          <w:numId w:val="18"/>
        </w:numPr>
        <w:ind w:left="0" w:firstLine="709"/>
        <w:rPr>
          <w:sz w:val="28"/>
          <w:szCs w:val="28"/>
        </w:rPr>
      </w:pPr>
      <w:r w:rsidRPr="00E9133A">
        <w:rPr>
          <w:sz w:val="28"/>
          <w:szCs w:val="28"/>
        </w:rPr>
        <w:t>Туристический имидж формируется на основе ряда факторов: географическ</w:t>
      </w:r>
      <w:r w:rsidR="00F20986">
        <w:rPr>
          <w:sz w:val="28"/>
          <w:szCs w:val="28"/>
        </w:rPr>
        <w:t>ого, культурного, социального, рекреационного</w:t>
      </w:r>
      <w:r w:rsidR="000870C2" w:rsidRPr="00E9133A">
        <w:rPr>
          <w:sz w:val="28"/>
          <w:szCs w:val="28"/>
        </w:rPr>
        <w:t>.</w:t>
      </w:r>
    </w:p>
    <w:p w14:paraId="0ECE0105" w14:textId="74D80851" w:rsidR="0051165A" w:rsidRPr="00E9133A" w:rsidRDefault="0012194C" w:rsidP="00A7784E">
      <w:pPr>
        <w:pStyle w:val="a6"/>
        <w:numPr>
          <w:ilvl w:val="0"/>
          <w:numId w:val="18"/>
        </w:numPr>
        <w:ind w:left="0" w:firstLine="709"/>
        <w:rPr>
          <w:sz w:val="28"/>
          <w:szCs w:val="28"/>
        </w:rPr>
      </w:pPr>
      <w:r w:rsidRPr="00E9133A">
        <w:rPr>
          <w:sz w:val="28"/>
          <w:szCs w:val="28"/>
        </w:rPr>
        <w:lastRenderedPageBreak/>
        <w:t xml:space="preserve">При формировании туристического имиджа событийный </w:t>
      </w:r>
      <w:r w:rsidRPr="00E9133A">
        <w:rPr>
          <w:sz w:val="28"/>
          <w:szCs w:val="28"/>
          <w:lang w:val="en-US"/>
        </w:rPr>
        <w:t xml:space="preserve">PR </w:t>
      </w:r>
      <w:r w:rsidRPr="00E9133A">
        <w:rPr>
          <w:sz w:val="28"/>
          <w:szCs w:val="28"/>
        </w:rPr>
        <w:t>более эффективен, чем информационный</w:t>
      </w:r>
      <w:r w:rsidR="000870C2" w:rsidRPr="00E9133A">
        <w:rPr>
          <w:sz w:val="28"/>
          <w:szCs w:val="28"/>
        </w:rPr>
        <w:t>.</w:t>
      </w:r>
    </w:p>
    <w:p w14:paraId="47573AF5" w14:textId="4F2A0395" w:rsidR="00442756" w:rsidRPr="00E9133A" w:rsidRDefault="00442756" w:rsidP="00A7784E">
      <w:pPr>
        <w:pStyle w:val="a6"/>
        <w:numPr>
          <w:ilvl w:val="0"/>
          <w:numId w:val="18"/>
        </w:numPr>
        <w:ind w:left="0" w:firstLine="709"/>
        <w:rPr>
          <w:sz w:val="28"/>
          <w:szCs w:val="28"/>
        </w:rPr>
      </w:pPr>
      <w:r w:rsidRPr="00E9133A">
        <w:rPr>
          <w:sz w:val="28"/>
          <w:szCs w:val="28"/>
        </w:rPr>
        <w:t>Перспектива Арктич</w:t>
      </w:r>
      <w:r w:rsidR="000870C2" w:rsidRPr="00E9133A">
        <w:rPr>
          <w:sz w:val="28"/>
          <w:szCs w:val="28"/>
        </w:rPr>
        <w:t xml:space="preserve">еского региона </w:t>
      </w:r>
      <w:r w:rsidR="00F20986">
        <w:rPr>
          <w:sz w:val="28"/>
          <w:szCs w:val="28"/>
        </w:rPr>
        <w:t xml:space="preserve">для туризма </w:t>
      </w:r>
      <w:r w:rsidR="000870C2" w:rsidRPr="00E9133A">
        <w:rPr>
          <w:sz w:val="28"/>
          <w:szCs w:val="28"/>
        </w:rPr>
        <w:t>пока недооценена.</w:t>
      </w:r>
    </w:p>
    <w:p w14:paraId="05D775EA" w14:textId="61ED6BA7" w:rsidR="00442756" w:rsidRPr="00E9133A" w:rsidRDefault="00442756" w:rsidP="00A7784E">
      <w:pPr>
        <w:pStyle w:val="a6"/>
        <w:numPr>
          <w:ilvl w:val="0"/>
          <w:numId w:val="18"/>
        </w:numPr>
        <w:ind w:left="0" w:firstLine="709"/>
        <w:rPr>
          <w:sz w:val="28"/>
          <w:szCs w:val="28"/>
        </w:rPr>
      </w:pPr>
      <w:r w:rsidRPr="00E9133A">
        <w:rPr>
          <w:sz w:val="28"/>
          <w:szCs w:val="28"/>
        </w:rPr>
        <w:t>В России пока не ведется работ по информированию людей о возможнос</w:t>
      </w:r>
      <w:r w:rsidR="000870C2" w:rsidRPr="00E9133A">
        <w:rPr>
          <w:sz w:val="28"/>
          <w:szCs w:val="28"/>
        </w:rPr>
        <w:t>тях Арктического туризма.</w:t>
      </w:r>
    </w:p>
    <w:p w14:paraId="03C4873E" w14:textId="1953BB57" w:rsidR="00442756" w:rsidRPr="00E9133A" w:rsidRDefault="00442756" w:rsidP="00A7784E">
      <w:pPr>
        <w:pStyle w:val="a6"/>
        <w:numPr>
          <w:ilvl w:val="0"/>
          <w:numId w:val="18"/>
        </w:numPr>
        <w:ind w:left="0" w:firstLine="709"/>
        <w:rPr>
          <w:sz w:val="28"/>
          <w:szCs w:val="28"/>
        </w:rPr>
      </w:pPr>
      <w:r w:rsidRPr="00E9133A">
        <w:rPr>
          <w:sz w:val="28"/>
          <w:szCs w:val="28"/>
        </w:rPr>
        <w:t xml:space="preserve">Эксперты отмечают возможность сотрудничества регионов Арктической зоны </w:t>
      </w:r>
      <w:r w:rsidR="000870C2" w:rsidRPr="00E9133A">
        <w:rPr>
          <w:sz w:val="28"/>
          <w:szCs w:val="28"/>
        </w:rPr>
        <w:t>в области гуманитарных программ.</w:t>
      </w:r>
    </w:p>
    <w:p w14:paraId="7B04DEB0" w14:textId="7DC0393F" w:rsidR="00442756" w:rsidRPr="00E9133A" w:rsidRDefault="00442756" w:rsidP="00A7784E">
      <w:pPr>
        <w:pStyle w:val="a6"/>
        <w:numPr>
          <w:ilvl w:val="0"/>
          <w:numId w:val="18"/>
        </w:numPr>
        <w:ind w:left="0" w:firstLine="709"/>
        <w:rPr>
          <w:sz w:val="28"/>
          <w:szCs w:val="28"/>
        </w:rPr>
      </w:pPr>
      <w:r w:rsidRPr="00E9133A">
        <w:rPr>
          <w:sz w:val="28"/>
          <w:szCs w:val="28"/>
        </w:rPr>
        <w:t>Событийные коммуникации Норвегии преобладают по качеству событийных коммуникаций д</w:t>
      </w:r>
      <w:r w:rsidR="000870C2" w:rsidRPr="00E9133A">
        <w:rPr>
          <w:sz w:val="28"/>
          <w:szCs w:val="28"/>
        </w:rPr>
        <w:t>ругих регионов Арктической зоны.</w:t>
      </w:r>
      <w:r w:rsidRPr="00E9133A">
        <w:rPr>
          <w:sz w:val="28"/>
          <w:szCs w:val="28"/>
        </w:rPr>
        <w:t xml:space="preserve"> </w:t>
      </w:r>
    </w:p>
    <w:p w14:paraId="493408DD" w14:textId="739796C1" w:rsidR="00442756" w:rsidRPr="00E9133A" w:rsidRDefault="00442756" w:rsidP="00A7784E">
      <w:pPr>
        <w:pStyle w:val="a6"/>
        <w:numPr>
          <w:ilvl w:val="0"/>
          <w:numId w:val="18"/>
        </w:numPr>
        <w:ind w:left="0" w:firstLine="709"/>
        <w:rPr>
          <w:sz w:val="28"/>
          <w:szCs w:val="28"/>
        </w:rPr>
      </w:pPr>
      <w:r w:rsidRPr="00E9133A">
        <w:rPr>
          <w:sz w:val="28"/>
          <w:szCs w:val="28"/>
        </w:rPr>
        <w:t>Норвегия является страной с позитивным имиджем благодаря качественному подходу к инфраструктуре, коммуникациям, сетевому подходу работы с в</w:t>
      </w:r>
      <w:r w:rsidR="000870C2" w:rsidRPr="00E9133A">
        <w:rPr>
          <w:sz w:val="28"/>
          <w:szCs w:val="28"/>
        </w:rPr>
        <w:t>нешними группами общественности.</w:t>
      </w:r>
    </w:p>
    <w:p w14:paraId="4CED6848" w14:textId="19D83E01" w:rsidR="00442756" w:rsidRPr="00E9133A" w:rsidRDefault="00442756" w:rsidP="00A7784E">
      <w:pPr>
        <w:pStyle w:val="a6"/>
        <w:numPr>
          <w:ilvl w:val="0"/>
          <w:numId w:val="18"/>
        </w:numPr>
        <w:ind w:left="0" w:firstLine="709"/>
        <w:rPr>
          <w:sz w:val="28"/>
          <w:szCs w:val="28"/>
        </w:rPr>
      </w:pPr>
      <w:r w:rsidRPr="00E9133A">
        <w:rPr>
          <w:sz w:val="28"/>
          <w:szCs w:val="28"/>
        </w:rPr>
        <w:t>Страны, которые полностью относятся к территориям Арктической зоны</w:t>
      </w:r>
      <w:r w:rsidR="00F20986">
        <w:rPr>
          <w:sz w:val="28"/>
          <w:szCs w:val="28"/>
        </w:rPr>
        <w:t>,</w:t>
      </w:r>
      <w:r w:rsidRPr="00E9133A">
        <w:rPr>
          <w:sz w:val="28"/>
          <w:szCs w:val="28"/>
        </w:rPr>
        <w:t xml:space="preserve"> уделяют большее внимание к развитию арктического туризма, чем стран</w:t>
      </w:r>
      <w:r w:rsidR="000870C2" w:rsidRPr="00E9133A">
        <w:rPr>
          <w:sz w:val="28"/>
          <w:szCs w:val="28"/>
        </w:rPr>
        <w:t>ы, занимающие другие территории.</w:t>
      </w:r>
    </w:p>
    <w:p w14:paraId="3B2F5008" w14:textId="68B35ED0" w:rsidR="00442756" w:rsidRPr="00E9133A" w:rsidRDefault="00442756" w:rsidP="00A7784E">
      <w:pPr>
        <w:pStyle w:val="a6"/>
        <w:numPr>
          <w:ilvl w:val="0"/>
          <w:numId w:val="18"/>
        </w:numPr>
        <w:ind w:left="0" w:firstLine="709"/>
        <w:rPr>
          <w:sz w:val="28"/>
          <w:szCs w:val="28"/>
        </w:rPr>
      </w:pPr>
      <w:r w:rsidRPr="00E9133A">
        <w:rPr>
          <w:sz w:val="28"/>
          <w:szCs w:val="28"/>
        </w:rPr>
        <w:t xml:space="preserve"> Самый некачественный подход в построении событийных ком</w:t>
      </w:r>
      <w:r w:rsidR="000870C2" w:rsidRPr="00E9133A">
        <w:rPr>
          <w:sz w:val="28"/>
          <w:szCs w:val="28"/>
        </w:rPr>
        <w:t>муникаций показали Россия и США.</w:t>
      </w:r>
    </w:p>
    <w:p w14:paraId="5C963F3D" w14:textId="3418063D" w:rsidR="00442756" w:rsidRPr="00E9133A" w:rsidRDefault="00442756" w:rsidP="00A7784E">
      <w:pPr>
        <w:pStyle w:val="a6"/>
        <w:numPr>
          <w:ilvl w:val="0"/>
          <w:numId w:val="18"/>
        </w:numPr>
        <w:ind w:left="0" w:firstLine="709"/>
        <w:rPr>
          <w:sz w:val="28"/>
          <w:szCs w:val="28"/>
        </w:rPr>
      </w:pPr>
      <w:r w:rsidRPr="00E9133A">
        <w:rPr>
          <w:sz w:val="28"/>
          <w:szCs w:val="28"/>
        </w:rPr>
        <w:t xml:space="preserve"> По уровню установки контактов и открытости можно сделать шкалу, г</w:t>
      </w:r>
      <w:r w:rsidR="00F20986">
        <w:rPr>
          <w:sz w:val="28"/>
          <w:szCs w:val="28"/>
        </w:rPr>
        <w:t xml:space="preserve">де </w:t>
      </w:r>
      <w:r w:rsidRPr="00E9133A">
        <w:rPr>
          <w:sz w:val="28"/>
          <w:szCs w:val="28"/>
        </w:rPr>
        <w:t xml:space="preserve">на верхнем уровне </w:t>
      </w:r>
      <w:r w:rsidR="00F20986" w:rsidRPr="00E9133A">
        <w:rPr>
          <w:szCs w:val="28"/>
        </w:rPr>
        <w:t>–</w:t>
      </w:r>
      <w:r w:rsidR="00F20986">
        <w:rPr>
          <w:sz w:val="28"/>
          <w:szCs w:val="28"/>
        </w:rPr>
        <w:t xml:space="preserve"> </w:t>
      </w:r>
      <w:r w:rsidRPr="00E9133A">
        <w:rPr>
          <w:sz w:val="28"/>
          <w:szCs w:val="28"/>
        </w:rPr>
        <w:t xml:space="preserve">Норвегия, как самая открытая для коммуникаций страна, на втором </w:t>
      </w:r>
      <w:r w:rsidR="00F20986" w:rsidRPr="00E9133A">
        <w:rPr>
          <w:szCs w:val="28"/>
        </w:rPr>
        <w:t>–</w:t>
      </w:r>
      <w:r w:rsidR="00F20986">
        <w:rPr>
          <w:szCs w:val="28"/>
        </w:rPr>
        <w:t xml:space="preserve"> </w:t>
      </w:r>
      <w:r w:rsidRPr="00E9133A">
        <w:rPr>
          <w:sz w:val="28"/>
          <w:szCs w:val="28"/>
        </w:rPr>
        <w:t>Архангельская область (Россия), на третьем</w:t>
      </w:r>
      <w:r w:rsidR="00F20986">
        <w:rPr>
          <w:sz w:val="28"/>
          <w:szCs w:val="28"/>
        </w:rPr>
        <w:t xml:space="preserve"> </w:t>
      </w:r>
      <w:r w:rsidR="00F20986" w:rsidRPr="00E9133A">
        <w:rPr>
          <w:szCs w:val="28"/>
        </w:rPr>
        <w:t>–</w:t>
      </w:r>
      <w:r w:rsidR="00F20986">
        <w:rPr>
          <w:szCs w:val="28"/>
        </w:rPr>
        <w:t xml:space="preserve"> </w:t>
      </w:r>
      <w:r w:rsidRPr="00E9133A">
        <w:rPr>
          <w:sz w:val="28"/>
          <w:szCs w:val="28"/>
        </w:rPr>
        <w:t>Дания (Гренлан</w:t>
      </w:r>
      <w:r w:rsidR="000870C2" w:rsidRPr="00E9133A">
        <w:rPr>
          <w:sz w:val="28"/>
          <w:szCs w:val="28"/>
        </w:rPr>
        <w:t xml:space="preserve">дия), на четвертом </w:t>
      </w:r>
      <w:r w:rsidR="00F20986" w:rsidRPr="00E9133A">
        <w:rPr>
          <w:szCs w:val="28"/>
        </w:rPr>
        <w:t>–</w:t>
      </w:r>
      <w:r w:rsidR="00F20986">
        <w:rPr>
          <w:szCs w:val="28"/>
        </w:rPr>
        <w:t xml:space="preserve"> </w:t>
      </w:r>
      <w:r w:rsidR="000870C2" w:rsidRPr="00E9133A">
        <w:rPr>
          <w:sz w:val="28"/>
          <w:szCs w:val="28"/>
        </w:rPr>
        <w:t>США и Канада.</w:t>
      </w:r>
    </w:p>
    <w:p w14:paraId="3C036FCA" w14:textId="2B773755" w:rsidR="00442756" w:rsidRPr="00E9133A" w:rsidRDefault="00E31E37" w:rsidP="00A7784E">
      <w:pPr>
        <w:pStyle w:val="a6"/>
        <w:numPr>
          <w:ilvl w:val="0"/>
          <w:numId w:val="18"/>
        </w:numPr>
        <w:ind w:left="0" w:firstLine="709"/>
        <w:rPr>
          <w:sz w:val="28"/>
          <w:szCs w:val="28"/>
        </w:rPr>
      </w:pPr>
      <w:r w:rsidRPr="00E9133A">
        <w:rPr>
          <w:sz w:val="28"/>
          <w:szCs w:val="28"/>
        </w:rPr>
        <w:t xml:space="preserve"> В каждой из обозначенных в исследовании стран вопросами развития туризма занимаются государственные компании. Можем сделать вывод о том, что это самый грамотный подход в реали</w:t>
      </w:r>
      <w:r w:rsidR="000870C2" w:rsidRPr="00E9133A">
        <w:rPr>
          <w:sz w:val="28"/>
          <w:szCs w:val="28"/>
        </w:rPr>
        <w:t>зации государственных программ.</w:t>
      </w:r>
    </w:p>
    <w:p w14:paraId="0EAA53B1" w14:textId="41A49A09" w:rsidR="00E31E37" w:rsidRPr="00E9133A" w:rsidRDefault="00E31E37" w:rsidP="00A7784E">
      <w:pPr>
        <w:pStyle w:val="a6"/>
        <w:numPr>
          <w:ilvl w:val="0"/>
          <w:numId w:val="18"/>
        </w:numPr>
        <w:ind w:left="0" w:firstLine="709"/>
        <w:rPr>
          <w:sz w:val="28"/>
          <w:szCs w:val="28"/>
        </w:rPr>
      </w:pPr>
      <w:r w:rsidRPr="00E9133A">
        <w:rPr>
          <w:sz w:val="28"/>
          <w:szCs w:val="28"/>
        </w:rPr>
        <w:t xml:space="preserve">Онлайн-ресурсы в регионах Арктической зоны выполнены на высоком уровне. Для сравнения ресурсов также представим шкалу. Во главе рейтинга </w:t>
      </w:r>
      <w:r w:rsidR="00F20986" w:rsidRPr="00E9133A">
        <w:rPr>
          <w:szCs w:val="28"/>
        </w:rPr>
        <w:t>–</w:t>
      </w:r>
      <w:r w:rsidR="00F20986">
        <w:rPr>
          <w:szCs w:val="28"/>
        </w:rPr>
        <w:t xml:space="preserve"> </w:t>
      </w:r>
      <w:r w:rsidRPr="00E9133A">
        <w:rPr>
          <w:sz w:val="28"/>
          <w:szCs w:val="28"/>
        </w:rPr>
        <w:t>Гренландия (Дания)</w:t>
      </w:r>
      <w:r w:rsidR="00F20986">
        <w:rPr>
          <w:sz w:val="28"/>
          <w:szCs w:val="28"/>
        </w:rPr>
        <w:t>:</w:t>
      </w:r>
      <w:r w:rsidRPr="00E9133A">
        <w:rPr>
          <w:sz w:val="28"/>
          <w:szCs w:val="28"/>
        </w:rPr>
        <w:t xml:space="preserve"> на сайте указаны маршруты</w:t>
      </w:r>
      <w:r w:rsidR="00F20986">
        <w:rPr>
          <w:sz w:val="28"/>
          <w:szCs w:val="28"/>
        </w:rPr>
        <w:t>,</w:t>
      </w:r>
      <w:r w:rsidRPr="00E9133A">
        <w:rPr>
          <w:sz w:val="28"/>
          <w:szCs w:val="28"/>
        </w:rPr>
        <w:t xml:space="preserve"> готовые программы по разным направлениям и интересам, также подготовлен </w:t>
      </w:r>
      <w:r w:rsidRPr="00E9133A">
        <w:rPr>
          <w:sz w:val="28"/>
          <w:szCs w:val="28"/>
        </w:rPr>
        <w:lastRenderedPageBreak/>
        <w:t xml:space="preserve">качественный контент, вызывающий у посетителя эмоции и желание посетить регион. На втором месте </w:t>
      </w:r>
      <w:r w:rsidR="00F20986" w:rsidRPr="00E9133A">
        <w:rPr>
          <w:szCs w:val="28"/>
        </w:rPr>
        <w:t>–</w:t>
      </w:r>
      <w:r w:rsidR="00F20986">
        <w:rPr>
          <w:szCs w:val="28"/>
        </w:rPr>
        <w:t xml:space="preserve"> </w:t>
      </w:r>
      <w:r w:rsidR="00F20986">
        <w:rPr>
          <w:sz w:val="28"/>
          <w:szCs w:val="28"/>
        </w:rPr>
        <w:t>Норвегия:</w:t>
      </w:r>
      <w:r w:rsidRPr="00E9133A">
        <w:rPr>
          <w:sz w:val="28"/>
          <w:szCs w:val="28"/>
        </w:rPr>
        <w:t xml:space="preserve"> схожий по структуре ресурс, но</w:t>
      </w:r>
      <w:r w:rsidR="00F20986">
        <w:rPr>
          <w:sz w:val="28"/>
          <w:szCs w:val="28"/>
        </w:rPr>
        <w:t xml:space="preserve"> он</w:t>
      </w:r>
      <w:r w:rsidRPr="00E9133A">
        <w:rPr>
          <w:sz w:val="28"/>
          <w:szCs w:val="28"/>
        </w:rPr>
        <w:t xml:space="preserve"> не включает блока </w:t>
      </w:r>
      <w:r w:rsidR="00F20986">
        <w:rPr>
          <w:sz w:val="28"/>
          <w:szCs w:val="28"/>
        </w:rPr>
        <w:t>выбора маршрутов по интересам</w:t>
      </w:r>
      <w:r w:rsidRPr="00E9133A">
        <w:rPr>
          <w:sz w:val="28"/>
          <w:szCs w:val="28"/>
        </w:rPr>
        <w:t xml:space="preserve">. На третьем месте </w:t>
      </w:r>
      <w:r w:rsidR="00F20986" w:rsidRPr="00E9133A">
        <w:rPr>
          <w:szCs w:val="28"/>
        </w:rPr>
        <w:t>–</w:t>
      </w:r>
      <w:r w:rsidRPr="00E9133A">
        <w:rPr>
          <w:sz w:val="28"/>
          <w:szCs w:val="28"/>
        </w:rPr>
        <w:t>Архангельская область, включает удобный фильтр маршрута по интересам, перевод на английский и немецкий, на сайте отсутствуют фотографии реальных</w:t>
      </w:r>
      <w:r w:rsidR="00072415">
        <w:rPr>
          <w:sz w:val="28"/>
          <w:szCs w:val="28"/>
        </w:rPr>
        <w:t xml:space="preserve"> людей, которые вызывают эмоции. В</w:t>
      </w:r>
      <w:r w:rsidRPr="00E9133A">
        <w:rPr>
          <w:sz w:val="28"/>
          <w:szCs w:val="28"/>
        </w:rPr>
        <w:t xml:space="preserve"> Арктических регионах США и Канады корпоративные сайты государственных компаний выполнены на посредственном уровне</w:t>
      </w:r>
      <w:r w:rsidR="000870C2" w:rsidRPr="00E9133A">
        <w:rPr>
          <w:sz w:val="28"/>
          <w:szCs w:val="28"/>
        </w:rPr>
        <w:t>.</w:t>
      </w:r>
    </w:p>
    <w:p w14:paraId="30EEFEDA" w14:textId="2C310E98" w:rsidR="00E31E37" w:rsidRPr="00E9133A" w:rsidRDefault="00E31E37" w:rsidP="00A7784E">
      <w:pPr>
        <w:pStyle w:val="a6"/>
        <w:numPr>
          <w:ilvl w:val="0"/>
          <w:numId w:val="18"/>
        </w:numPr>
        <w:ind w:left="0" w:firstLine="709"/>
        <w:rPr>
          <w:sz w:val="28"/>
          <w:szCs w:val="28"/>
        </w:rPr>
      </w:pPr>
      <w:r w:rsidRPr="00E9133A">
        <w:rPr>
          <w:sz w:val="28"/>
          <w:szCs w:val="28"/>
        </w:rPr>
        <w:t xml:space="preserve"> Архангельская область, как носитель истории государства, </w:t>
      </w:r>
      <w:r w:rsidR="00487254" w:rsidRPr="00E9133A">
        <w:rPr>
          <w:sz w:val="28"/>
          <w:szCs w:val="28"/>
        </w:rPr>
        <w:t>должна развивать туристич</w:t>
      </w:r>
      <w:r w:rsidR="000870C2" w:rsidRPr="00E9133A">
        <w:rPr>
          <w:sz w:val="28"/>
          <w:szCs w:val="28"/>
        </w:rPr>
        <w:t>еские маршруты и инфраструктуру.</w:t>
      </w:r>
    </w:p>
    <w:p w14:paraId="3DDCFC01" w14:textId="193714DD" w:rsidR="00487254" w:rsidRDefault="009528B5" w:rsidP="00A7784E">
      <w:pPr>
        <w:pStyle w:val="a6"/>
        <w:numPr>
          <w:ilvl w:val="0"/>
          <w:numId w:val="18"/>
        </w:numPr>
        <w:ind w:left="0" w:firstLine="709"/>
        <w:rPr>
          <w:sz w:val="28"/>
          <w:szCs w:val="28"/>
        </w:rPr>
      </w:pPr>
      <w:r w:rsidRPr="00E9133A">
        <w:rPr>
          <w:sz w:val="28"/>
          <w:szCs w:val="28"/>
        </w:rPr>
        <w:t xml:space="preserve"> Предложенная коммуникационная стратегия включает в себя несколько этапов работы, которые</w:t>
      </w:r>
      <w:r w:rsidR="000870C2" w:rsidRPr="00E9133A">
        <w:rPr>
          <w:sz w:val="28"/>
          <w:szCs w:val="28"/>
        </w:rPr>
        <w:t xml:space="preserve"> выполняются в течение двух лет.</w:t>
      </w:r>
      <w:r w:rsidRPr="00E9133A">
        <w:rPr>
          <w:sz w:val="28"/>
          <w:szCs w:val="28"/>
        </w:rPr>
        <w:t xml:space="preserve"> При реализации стратегии необходима экспертная оценка из других государств арктического бассейна.</w:t>
      </w:r>
    </w:p>
    <w:p w14:paraId="6C2363E2" w14:textId="549F86E8" w:rsidR="00A3321F" w:rsidRDefault="00A3321F" w:rsidP="00A7784E">
      <w:pPr>
        <w:pStyle w:val="a6"/>
        <w:numPr>
          <w:ilvl w:val="0"/>
          <w:numId w:val="18"/>
        </w:numPr>
        <w:ind w:left="0" w:firstLine="709"/>
        <w:rPr>
          <w:sz w:val="28"/>
          <w:szCs w:val="28"/>
        </w:rPr>
      </w:pPr>
      <w:r>
        <w:rPr>
          <w:sz w:val="28"/>
          <w:szCs w:val="28"/>
        </w:rPr>
        <w:t>Архангельская область обладает сильной командой для начала коммуникационной активности.</w:t>
      </w:r>
    </w:p>
    <w:p w14:paraId="4056F724" w14:textId="3718A3DA" w:rsidR="00A3321F" w:rsidRPr="00A3321F" w:rsidRDefault="00A3321F" w:rsidP="00A3321F">
      <w:pPr>
        <w:pStyle w:val="a6"/>
        <w:numPr>
          <w:ilvl w:val="0"/>
          <w:numId w:val="18"/>
        </w:numPr>
        <w:ind w:left="0" w:firstLine="709"/>
        <w:rPr>
          <w:sz w:val="28"/>
          <w:szCs w:val="28"/>
        </w:rPr>
      </w:pPr>
      <w:r>
        <w:rPr>
          <w:sz w:val="28"/>
          <w:szCs w:val="28"/>
        </w:rPr>
        <w:t xml:space="preserve">Инфраструктурные проблемы Архангельской области являются главным препятствием на пути формирования положительного туристического имиджа региона. </w:t>
      </w:r>
    </w:p>
    <w:p w14:paraId="567EB56B" w14:textId="77777777" w:rsidR="00EA68FC" w:rsidRPr="00E9133A" w:rsidRDefault="00EA68FC" w:rsidP="007211F9">
      <w:pPr>
        <w:pStyle w:val="1"/>
        <w:spacing w:line="360" w:lineRule="auto"/>
        <w:jc w:val="center"/>
        <w:rPr>
          <w:rFonts w:cs="Times New Roman"/>
          <w:szCs w:val="28"/>
        </w:rPr>
      </w:pPr>
    </w:p>
    <w:p w14:paraId="5602AE0D" w14:textId="77777777" w:rsidR="00EA68FC" w:rsidRPr="00E9133A" w:rsidRDefault="00EA68FC" w:rsidP="007211F9">
      <w:pPr>
        <w:pStyle w:val="1"/>
        <w:spacing w:line="360" w:lineRule="auto"/>
        <w:jc w:val="center"/>
        <w:rPr>
          <w:rFonts w:cs="Times New Roman"/>
          <w:szCs w:val="28"/>
        </w:rPr>
      </w:pPr>
    </w:p>
    <w:p w14:paraId="3FDBFCF1" w14:textId="77777777" w:rsidR="00EA68FC" w:rsidRPr="00E9133A" w:rsidRDefault="00EA68FC" w:rsidP="007211F9">
      <w:pPr>
        <w:pStyle w:val="1"/>
        <w:spacing w:line="360" w:lineRule="auto"/>
        <w:jc w:val="center"/>
        <w:rPr>
          <w:rFonts w:cs="Times New Roman"/>
          <w:szCs w:val="28"/>
        </w:rPr>
      </w:pPr>
    </w:p>
    <w:p w14:paraId="758389AE" w14:textId="77777777" w:rsidR="00EA68FC" w:rsidRPr="00E9133A" w:rsidRDefault="00EA68FC" w:rsidP="007211F9">
      <w:pPr>
        <w:pStyle w:val="1"/>
        <w:spacing w:line="360" w:lineRule="auto"/>
        <w:jc w:val="center"/>
        <w:rPr>
          <w:rFonts w:cs="Times New Roman"/>
          <w:szCs w:val="28"/>
        </w:rPr>
      </w:pPr>
    </w:p>
    <w:p w14:paraId="7DB1AD86" w14:textId="77777777" w:rsidR="00EA68FC" w:rsidRPr="00E9133A" w:rsidRDefault="00EA68FC" w:rsidP="007211F9">
      <w:pPr>
        <w:pStyle w:val="1"/>
        <w:spacing w:line="360" w:lineRule="auto"/>
        <w:rPr>
          <w:rFonts w:cs="Times New Roman"/>
          <w:szCs w:val="28"/>
        </w:rPr>
      </w:pPr>
    </w:p>
    <w:p w14:paraId="001C4D38" w14:textId="77777777" w:rsidR="00E453AE" w:rsidRDefault="00E453AE" w:rsidP="007211F9">
      <w:pPr>
        <w:spacing w:line="360" w:lineRule="auto"/>
        <w:rPr>
          <w:rFonts w:cs="Times New Roman"/>
          <w:szCs w:val="28"/>
        </w:rPr>
      </w:pPr>
    </w:p>
    <w:p w14:paraId="4752AC60" w14:textId="77777777" w:rsidR="00A3321F" w:rsidRPr="00E9133A" w:rsidRDefault="00A3321F" w:rsidP="007211F9">
      <w:pPr>
        <w:spacing w:line="360" w:lineRule="auto"/>
        <w:rPr>
          <w:rFonts w:cs="Times New Roman"/>
          <w:szCs w:val="28"/>
        </w:rPr>
      </w:pPr>
    </w:p>
    <w:p w14:paraId="2561997C" w14:textId="01BA2036" w:rsidR="005F5791" w:rsidRPr="00E9133A" w:rsidRDefault="005F5791" w:rsidP="007211F9">
      <w:pPr>
        <w:pStyle w:val="1"/>
        <w:spacing w:line="360" w:lineRule="auto"/>
        <w:jc w:val="center"/>
        <w:rPr>
          <w:rFonts w:cs="Times New Roman"/>
          <w:szCs w:val="28"/>
        </w:rPr>
      </w:pPr>
      <w:bookmarkStart w:id="43" w:name="_Toc512980604"/>
      <w:bookmarkStart w:id="44" w:name="_Toc513284653"/>
      <w:r w:rsidRPr="00E9133A">
        <w:rPr>
          <w:rFonts w:cs="Times New Roman"/>
          <w:szCs w:val="28"/>
        </w:rPr>
        <w:lastRenderedPageBreak/>
        <w:t>Список литературы</w:t>
      </w:r>
      <w:bookmarkEnd w:id="43"/>
      <w:bookmarkEnd w:id="44"/>
    </w:p>
    <w:p w14:paraId="0929E827" w14:textId="77777777" w:rsidR="00744139" w:rsidRPr="00E9133A" w:rsidRDefault="00744139" w:rsidP="007211F9">
      <w:pPr>
        <w:spacing w:line="360" w:lineRule="auto"/>
        <w:rPr>
          <w:rFonts w:cs="Times New Roman"/>
          <w:szCs w:val="28"/>
        </w:rPr>
      </w:pPr>
    </w:p>
    <w:p w14:paraId="2C49F4AD" w14:textId="4BC64FA5" w:rsidR="005F5791" w:rsidRPr="00E9133A" w:rsidRDefault="004623F3" w:rsidP="007211F9">
      <w:pPr>
        <w:spacing w:line="360" w:lineRule="auto"/>
        <w:ind w:firstLine="709"/>
        <w:rPr>
          <w:rFonts w:cs="Times New Roman"/>
          <w:i/>
          <w:szCs w:val="28"/>
        </w:rPr>
      </w:pPr>
      <w:r w:rsidRPr="00E9133A">
        <w:rPr>
          <w:rFonts w:cs="Times New Roman"/>
          <w:i/>
          <w:szCs w:val="28"/>
        </w:rPr>
        <w:t>Научная литература</w:t>
      </w:r>
    </w:p>
    <w:p w14:paraId="082B33CE" w14:textId="2F3730C2" w:rsidR="004417DC" w:rsidRPr="00E9133A" w:rsidRDefault="004417DC" w:rsidP="007211F9">
      <w:pPr>
        <w:pStyle w:val="a6"/>
        <w:numPr>
          <w:ilvl w:val="0"/>
          <w:numId w:val="14"/>
        </w:numPr>
        <w:ind w:left="0" w:firstLine="709"/>
        <w:rPr>
          <w:color w:val="000000" w:themeColor="text1"/>
          <w:sz w:val="28"/>
          <w:szCs w:val="28"/>
        </w:rPr>
      </w:pPr>
      <w:r w:rsidRPr="00E9133A">
        <w:rPr>
          <w:sz w:val="28"/>
          <w:szCs w:val="28"/>
        </w:rPr>
        <w:t>Быков И.А., Филатова О.Г. Интернет-технологии в связях с общественностью. СПб.: Роза мира, 2010. С.121</w:t>
      </w:r>
      <w:r w:rsidR="00072415">
        <w:rPr>
          <w:sz w:val="28"/>
          <w:szCs w:val="28"/>
        </w:rPr>
        <w:t>.</w:t>
      </w:r>
    </w:p>
    <w:p w14:paraId="2196A436" w14:textId="70CFC93D" w:rsidR="004623F3" w:rsidRPr="00E9133A" w:rsidRDefault="004623F3" w:rsidP="007211F9">
      <w:pPr>
        <w:pStyle w:val="a6"/>
        <w:numPr>
          <w:ilvl w:val="0"/>
          <w:numId w:val="14"/>
        </w:numPr>
        <w:ind w:left="0" w:firstLine="709"/>
        <w:rPr>
          <w:color w:val="000000" w:themeColor="text1"/>
          <w:sz w:val="28"/>
          <w:szCs w:val="28"/>
        </w:rPr>
      </w:pPr>
      <w:r w:rsidRPr="00E9133A">
        <w:rPr>
          <w:sz w:val="28"/>
          <w:szCs w:val="28"/>
        </w:rPr>
        <w:t>Василенко И.А.. Имидж России: концепция национального и территориального брендинга, М.: ИД «Экономика» 2014. С.8</w:t>
      </w:r>
      <w:r w:rsidR="004417DC" w:rsidRPr="00E9133A">
        <w:rPr>
          <w:sz w:val="28"/>
          <w:szCs w:val="28"/>
        </w:rPr>
        <w:t>, С.31</w:t>
      </w:r>
      <w:r w:rsidR="00072415">
        <w:rPr>
          <w:sz w:val="28"/>
          <w:szCs w:val="28"/>
        </w:rPr>
        <w:t>.</w:t>
      </w:r>
    </w:p>
    <w:p w14:paraId="30A16527" w14:textId="6E682218" w:rsidR="00185E21" w:rsidRPr="00E9133A" w:rsidRDefault="00185E21" w:rsidP="007211F9">
      <w:pPr>
        <w:pStyle w:val="a6"/>
        <w:numPr>
          <w:ilvl w:val="0"/>
          <w:numId w:val="14"/>
        </w:numPr>
        <w:ind w:left="0" w:firstLine="709"/>
        <w:rPr>
          <w:color w:val="000000" w:themeColor="text1"/>
          <w:sz w:val="28"/>
          <w:szCs w:val="28"/>
        </w:rPr>
      </w:pPr>
      <w:r w:rsidRPr="00E9133A">
        <w:rPr>
          <w:color w:val="000000" w:themeColor="text1"/>
          <w:sz w:val="28"/>
          <w:szCs w:val="28"/>
        </w:rPr>
        <w:t>Восколович Н.А. Маркетинг туристских услуг. М.: ЮНИТИ, 2013. С.22-26</w:t>
      </w:r>
      <w:r w:rsidR="00072415">
        <w:rPr>
          <w:sz w:val="28"/>
          <w:szCs w:val="28"/>
        </w:rPr>
        <w:t>.</w:t>
      </w:r>
    </w:p>
    <w:p w14:paraId="3A2DF11C" w14:textId="2BF0D327" w:rsidR="004623F3" w:rsidRPr="00E9133A" w:rsidRDefault="004623F3" w:rsidP="007211F9">
      <w:pPr>
        <w:pStyle w:val="a6"/>
        <w:numPr>
          <w:ilvl w:val="0"/>
          <w:numId w:val="14"/>
        </w:numPr>
        <w:ind w:left="0" w:firstLine="709"/>
        <w:rPr>
          <w:color w:val="000000" w:themeColor="text1"/>
          <w:sz w:val="28"/>
          <w:szCs w:val="28"/>
        </w:rPr>
      </w:pPr>
      <w:r w:rsidRPr="00E9133A">
        <w:rPr>
          <w:color w:val="000000" w:themeColor="text1"/>
          <w:sz w:val="28"/>
          <w:szCs w:val="28"/>
        </w:rPr>
        <w:t>Гавра Д.П., Таранова Ю.В. Имидж в современном информационном пространстве. СПб.: Редакционно-издательский отдел Высшей школы журналистики и массовых коммуникаций СПбГУ, 2013. С. 33</w:t>
      </w:r>
      <w:r w:rsidR="00072415">
        <w:rPr>
          <w:sz w:val="28"/>
          <w:szCs w:val="28"/>
        </w:rPr>
        <w:t>.</w:t>
      </w:r>
    </w:p>
    <w:p w14:paraId="31D3FF79" w14:textId="50E15051" w:rsidR="004623F3" w:rsidRPr="00E9133A" w:rsidRDefault="004623F3" w:rsidP="007211F9">
      <w:pPr>
        <w:pStyle w:val="a6"/>
        <w:numPr>
          <w:ilvl w:val="0"/>
          <w:numId w:val="14"/>
        </w:numPr>
        <w:ind w:left="0" w:firstLine="709"/>
        <w:rPr>
          <w:color w:val="000000" w:themeColor="text1"/>
          <w:sz w:val="28"/>
          <w:szCs w:val="28"/>
        </w:rPr>
      </w:pPr>
      <w:r w:rsidRPr="00E9133A">
        <w:rPr>
          <w:color w:val="000000" w:themeColor="text1"/>
          <w:sz w:val="28"/>
          <w:szCs w:val="28"/>
          <w:lang w:val="en-US"/>
        </w:rPr>
        <w:t>PR</w:t>
      </w:r>
      <w:r w:rsidRPr="00E9133A">
        <w:rPr>
          <w:color w:val="000000" w:themeColor="text1"/>
          <w:sz w:val="28"/>
          <w:szCs w:val="28"/>
        </w:rPr>
        <w:t xml:space="preserve"> и реклама в системе территориального маркетинга / под ред. Д.П. Гавры. — СПб.: Редакционно-издательский отдел Высшей школы журналистики и массовых коммуникаций СПбГУ, 2012. С.27, С. 53</w:t>
      </w:r>
      <w:r w:rsidR="00072415">
        <w:rPr>
          <w:sz w:val="28"/>
          <w:szCs w:val="28"/>
        </w:rPr>
        <w:t>.</w:t>
      </w:r>
    </w:p>
    <w:p w14:paraId="3B2FC001" w14:textId="3B2502E1" w:rsidR="00D3430F" w:rsidRPr="00D3430F" w:rsidRDefault="00806A69" w:rsidP="00D3430F">
      <w:pPr>
        <w:pStyle w:val="a6"/>
        <w:numPr>
          <w:ilvl w:val="0"/>
          <w:numId w:val="14"/>
        </w:numPr>
        <w:ind w:left="0" w:firstLine="709"/>
        <w:rPr>
          <w:color w:val="000000" w:themeColor="text1"/>
          <w:sz w:val="28"/>
          <w:szCs w:val="28"/>
        </w:rPr>
      </w:pPr>
      <w:r w:rsidRPr="00E9133A">
        <w:rPr>
          <w:color w:val="000000" w:themeColor="text1"/>
          <w:sz w:val="28"/>
          <w:szCs w:val="28"/>
        </w:rPr>
        <w:t>Галумов Э.А. Имидж против имиджа. М.: Экономика, 2012. С.45</w:t>
      </w:r>
      <w:r w:rsidR="00072415">
        <w:rPr>
          <w:sz w:val="28"/>
          <w:szCs w:val="28"/>
        </w:rPr>
        <w:t>.</w:t>
      </w:r>
    </w:p>
    <w:p w14:paraId="04A8278C" w14:textId="300FEE21" w:rsidR="00185E21" w:rsidRPr="00E9133A" w:rsidRDefault="00185E21" w:rsidP="007211F9">
      <w:pPr>
        <w:pStyle w:val="a6"/>
        <w:numPr>
          <w:ilvl w:val="0"/>
          <w:numId w:val="14"/>
        </w:numPr>
        <w:ind w:left="0" w:firstLine="709"/>
        <w:rPr>
          <w:color w:val="000000" w:themeColor="text1"/>
          <w:sz w:val="28"/>
          <w:szCs w:val="28"/>
        </w:rPr>
      </w:pPr>
      <w:r w:rsidRPr="00E9133A">
        <w:rPr>
          <w:rFonts w:eastAsia="Times New Roman"/>
          <w:bCs/>
          <w:color w:val="000000" w:themeColor="text1"/>
          <w:sz w:val="28"/>
          <w:szCs w:val="28"/>
          <w:bdr w:val="none" w:sz="0" w:space="0" w:color="auto" w:frame="1"/>
        </w:rPr>
        <w:t>Гнетнёв А. И. Современная пресс-служба: учебник, Ростов н/Д.: Феникс, 2010. С.46</w:t>
      </w:r>
      <w:r w:rsidR="00072415">
        <w:rPr>
          <w:sz w:val="28"/>
          <w:szCs w:val="28"/>
        </w:rPr>
        <w:t>.</w:t>
      </w:r>
    </w:p>
    <w:p w14:paraId="3E0A1D2D" w14:textId="6E2F3131" w:rsidR="00806A69" w:rsidRPr="00E9133A" w:rsidRDefault="00806A69" w:rsidP="007211F9">
      <w:pPr>
        <w:pStyle w:val="a6"/>
        <w:numPr>
          <w:ilvl w:val="0"/>
          <w:numId w:val="14"/>
        </w:numPr>
        <w:ind w:left="0" w:firstLine="709"/>
        <w:rPr>
          <w:color w:val="000000" w:themeColor="text1"/>
          <w:sz w:val="28"/>
          <w:szCs w:val="28"/>
        </w:rPr>
      </w:pPr>
      <w:r w:rsidRPr="00E9133A">
        <w:rPr>
          <w:color w:val="000000" w:themeColor="text1"/>
          <w:sz w:val="28"/>
          <w:szCs w:val="28"/>
        </w:rPr>
        <w:t>Григорьев Л.А., Плаксин С.Ю. Экономические изменения имиджа в России и мире. М.: Аспект-пресс, 2012. С.91</w:t>
      </w:r>
      <w:r w:rsidR="00072415">
        <w:rPr>
          <w:sz w:val="28"/>
          <w:szCs w:val="28"/>
        </w:rPr>
        <w:t>.</w:t>
      </w:r>
    </w:p>
    <w:p w14:paraId="73CD1F61" w14:textId="309796F6" w:rsidR="004417DC" w:rsidRPr="00447E66" w:rsidRDefault="00447E66" w:rsidP="00447E66">
      <w:pPr>
        <w:pStyle w:val="a6"/>
        <w:numPr>
          <w:ilvl w:val="0"/>
          <w:numId w:val="14"/>
        </w:numPr>
        <w:ind w:left="0" w:firstLine="709"/>
        <w:rPr>
          <w:color w:val="000000" w:themeColor="text1"/>
          <w:sz w:val="28"/>
          <w:szCs w:val="28"/>
        </w:rPr>
      </w:pPr>
      <w:r>
        <w:rPr>
          <w:sz w:val="28"/>
          <w:szCs w:val="28"/>
        </w:rPr>
        <w:t>Динни</w:t>
      </w:r>
      <w:r w:rsidR="004417DC" w:rsidRPr="00447E66">
        <w:rPr>
          <w:sz w:val="28"/>
          <w:szCs w:val="28"/>
        </w:rPr>
        <w:t xml:space="preserve"> К. Брендинг территорий. Лучшие мировые практики. М.: Манн, Иванов и Фербер, 2013. С.112</w:t>
      </w:r>
      <w:r w:rsidR="00072415" w:rsidRPr="00447E66">
        <w:rPr>
          <w:sz w:val="28"/>
          <w:szCs w:val="28"/>
        </w:rPr>
        <w:t>.</w:t>
      </w:r>
    </w:p>
    <w:p w14:paraId="1B459098" w14:textId="5CA4EC99" w:rsidR="00185E21" w:rsidRPr="00D3430F" w:rsidRDefault="00185E21" w:rsidP="007211F9">
      <w:pPr>
        <w:pStyle w:val="a7"/>
        <w:numPr>
          <w:ilvl w:val="0"/>
          <w:numId w:val="14"/>
        </w:numPr>
        <w:spacing w:line="360" w:lineRule="auto"/>
        <w:ind w:left="0" w:firstLine="698"/>
        <w:rPr>
          <w:color w:val="000000" w:themeColor="text1"/>
          <w:sz w:val="28"/>
          <w:szCs w:val="28"/>
        </w:rPr>
      </w:pPr>
      <w:r w:rsidRPr="00E9133A">
        <w:rPr>
          <w:color w:val="000000" w:themeColor="text1"/>
          <w:sz w:val="28"/>
          <w:szCs w:val="28"/>
        </w:rPr>
        <w:t xml:space="preserve">Каверина Е.А. К вопросу культурно-исторического опыта территориального брендинга. </w:t>
      </w:r>
      <w:r w:rsidRPr="00E9133A">
        <w:rPr>
          <w:color w:val="000000" w:themeColor="text1"/>
          <w:sz w:val="28"/>
          <w:szCs w:val="28"/>
          <w:lang w:val="en-US"/>
        </w:rPr>
        <w:t xml:space="preserve">PR </w:t>
      </w:r>
      <w:r w:rsidRPr="00E9133A">
        <w:rPr>
          <w:color w:val="000000" w:themeColor="text1"/>
          <w:sz w:val="28"/>
          <w:szCs w:val="28"/>
        </w:rPr>
        <w:t>и реклама в системе территориального маркетинга, материалы научно-практической конференции 29-30 ноября 2012 года, СПб.: Высшая школа журналистики и массовых коммуникаций Санкт-Петербургского государственного университета, 2012. С. 121</w:t>
      </w:r>
      <w:r w:rsidR="00072415">
        <w:rPr>
          <w:sz w:val="28"/>
          <w:szCs w:val="28"/>
        </w:rPr>
        <w:t>.</w:t>
      </w:r>
    </w:p>
    <w:p w14:paraId="4F7209FC" w14:textId="7721AED7" w:rsidR="00D3430F" w:rsidRPr="00D3430F" w:rsidRDefault="00D3430F" w:rsidP="00D3430F">
      <w:pPr>
        <w:numPr>
          <w:ilvl w:val="0"/>
          <w:numId w:val="14"/>
        </w:numPr>
        <w:spacing w:before="120" w:after="120" w:line="360" w:lineRule="auto"/>
        <w:ind w:left="0" w:firstLine="709"/>
        <w:jc w:val="both"/>
        <w:rPr>
          <w:sz w:val="26"/>
          <w:szCs w:val="26"/>
        </w:rPr>
      </w:pPr>
      <w:r w:rsidRPr="00D3430F">
        <w:rPr>
          <w:szCs w:val="26"/>
        </w:rPr>
        <w:t xml:space="preserve">Каледина Е.С. Промышленный туризм как способ продвижения бренда муниципального образования// Выпускная квалификационная работа – </w:t>
      </w:r>
      <w:r w:rsidRPr="00D3430F">
        <w:rPr>
          <w:szCs w:val="26"/>
        </w:rPr>
        <w:lastRenderedPageBreak/>
        <w:t xml:space="preserve">М.: Национальный Исследовательский </w:t>
      </w:r>
      <w:r w:rsidRPr="007F59EE">
        <w:rPr>
          <w:sz w:val="26"/>
          <w:szCs w:val="26"/>
        </w:rPr>
        <w:t xml:space="preserve">Университет Высшая Школа Экономики, 2012. </w:t>
      </w:r>
      <w:r>
        <w:rPr>
          <w:sz w:val="26"/>
          <w:szCs w:val="26"/>
        </w:rPr>
        <w:t>С.101</w:t>
      </w:r>
      <w:r w:rsidRPr="007F59EE">
        <w:rPr>
          <w:sz w:val="26"/>
          <w:szCs w:val="26"/>
        </w:rPr>
        <w:t>.</w:t>
      </w:r>
    </w:p>
    <w:p w14:paraId="74E0B496" w14:textId="57A98895" w:rsidR="004417DC" w:rsidRPr="00435AB3" w:rsidRDefault="00447E66" w:rsidP="007211F9">
      <w:pPr>
        <w:pStyle w:val="a6"/>
        <w:numPr>
          <w:ilvl w:val="0"/>
          <w:numId w:val="14"/>
        </w:numPr>
        <w:ind w:left="0" w:firstLine="709"/>
        <w:rPr>
          <w:color w:val="000000" w:themeColor="text1"/>
          <w:sz w:val="28"/>
          <w:szCs w:val="28"/>
        </w:rPr>
      </w:pPr>
      <w:r>
        <w:rPr>
          <w:sz w:val="28"/>
          <w:szCs w:val="28"/>
        </w:rPr>
        <w:t>Кеннеди</w:t>
      </w:r>
      <w:r w:rsidR="004417DC" w:rsidRPr="00E9133A">
        <w:rPr>
          <w:sz w:val="28"/>
          <w:szCs w:val="28"/>
        </w:rPr>
        <w:t xml:space="preserve"> Д. Жесткий бренд-билдинг. М.: Альпина Паблишер, 2015. С.173</w:t>
      </w:r>
      <w:r w:rsidR="00072415">
        <w:rPr>
          <w:sz w:val="28"/>
          <w:szCs w:val="28"/>
        </w:rPr>
        <w:t>.</w:t>
      </w:r>
    </w:p>
    <w:p w14:paraId="6378E777" w14:textId="24566656" w:rsidR="00435AB3" w:rsidRPr="00435AB3" w:rsidRDefault="00447E66" w:rsidP="00447E66">
      <w:pPr>
        <w:pStyle w:val="af1"/>
        <w:numPr>
          <w:ilvl w:val="0"/>
          <w:numId w:val="14"/>
        </w:numPr>
        <w:spacing w:line="360" w:lineRule="auto"/>
        <w:ind w:left="0" w:firstLine="567"/>
        <w:rPr>
          <w:sz w:val="28"/>
        </w:rPr>
      </w:pPr>
      <w:r>
        <w:rPr>
          <w:sz w:val="28"/>
        </w:rPr>
        <w:t>Кирьянова</w:t>
      </w:r>
      <w:r w:rsidR="00435AB3" w:rsidRPr="00435AB3">
        <w:rPr>
          <w:sz w:val="28"/>
        </w:rPr>
        <w:t xml:space="preserve"> Л.Г. Маркетинг и брендинг туристских д</w:t>
      </w:r>
      <w:r>
        <w:rPr>
          <w:sz w:val="28"/>
        </w:rPr>
        <w:t xml:space="preserve">естинаций / Учебное пособие. </w:t>
      </w:r>
      <w:r w:rsidR="00435AB3" w:rsidRPr="00435AB3">
        <w:rPr>
          <w:sz w:val="28"/>
        </w:rPr>
        <w:t>Томский полит</w:t>
      </w:r>
      <w:r>
        <w:rPr>
          <w:sz w:val="28"/>
        </w:rPr>
        <w:t>ехнический университет, 2011. С.264</w:t>
      </w:r>
      <w:r w:rsidR="00435AB3" w:rsidRPr="00435AB3">
        <w:rPr>
          <w:sz w:val="28"/>
        </w:rPr>
        <w:t xml:space="preserve">. </w:t>
      </w:r>
    </w:p>
    <w:p w14:paraId="6DE2F626" w14:textId="155F2D9F" w:rsidR="00806A69" w:rsidRPr="00E9133A" w:rsidRDefault="00806A69" w:rsidP="007211F9">
      <w:pPr>
        <w:numPr>
          <w:ilvl w:val="0"/>
          <w:numId w:val="14"/>
        </w:numPr>
        <w:spacing w:line="360" w:lineRule="auto"/>
        <w:ind w:left="0" w:firstLine="633"/>
        <w:jc w:val="both"/>
        <w:rPr>
          <w:rFonts w:cs="Times New Roman"/>
          <w:szCs w:val="28"/>
        </w:rPr>
      </w:pPr>
      <w:r w:rsidRPr="00E9133A">
        <w:rPr>
          <w:rFonts w:cs="Times New Roman"/>
          <w:szCs w:val="28"/>
        </w:rPr>
        <w:t>Коновалов А. В. Формирование условий развития спортивно-</w:t>
      </w:r>
      <w:r w:rsidRPr="00E9133A">
        <w:rPr>
          <w:rStyle w:val="af3"/>
          <w:rFonts w:cs="Times New Roman"/>
          <w:b w:val="0"/>
          <w:szCs w:val="28"/>
        </w:rPr>
        <w:t>событийного</w:t>
      </w:r>
      <w:r w:rsidRPr="00E9133A">
        <w:rPr>
          <w:rFonts w:cs="Times New Roman"/>
          <w:b/>
          <w:szCs w:val="28"/>
        </w:rPr>
        <w:t xml:space="preserve"> </w:t>
      </w:r>
      <w:r w:rsidRPr="00E9133A">
        <w:rPr>
          <w:rStyle w:val="af3"/>
          <w:rFonts w:cs="Times New Roman"/>
          <w:b w:val="0"/>
          <w:szCs w:val="28"/>
        </w:rPr>
        <w:t>туризма</w:t>
      </w:r>
      <w:r w:rsidRPr="00E9133A">
        <w:rPr>
          <w:rFonts w:cs="Times New Roman"/>
          <w:szCs w:val="28"/>
        </w:rPr>
        <w:t xml:space="preserve"> в регионе : автореф. дис. канд. эконом. наук / Коновалов Алексей Васильевич. – СПб., 2014.  С.22.</w:t>
      </w:r>
    </w:p>
    <w:p w14:paraId="561E387E" w14:textId="303FBA71" w:rsidR="004623F3" w:rsidRPr="00C352CF" w:rsidRDefault="00447E66" w:rsidP="007211F9">
      <w:pPr>
        <w:pStyle w:val="a6"/>
        <w:numPr>
          <w:ilvl w:val="0"/>
          <w:numId w:val="14"/>
        </w:numPr>
        <w:ind w:left="0" w:firstLine="709"/>
        <w:rPr>
          <w:color w:val="000000" w:themeColor="text1"/>
          <w:sz w:val="28"/>
          <w:szCs w:val="28"/>
        </w:rPr>
      </w:pPr>
      <w:r>
        <w:rPr>
          <w:sz w:val="28"/>
          <w:szCs w:val="28"/>
        </w:rPr>
        <w:t>Котлер</w:t>
      </w:r>
      <w:r w:rsidR="004417DC" w:rsidRPr="00E9133A">
        <w:rPr>
          <w:sz w:val="28"/>
          <w:szCs w:val="28"/>
        </w:rPr>
        <w:t xml:space="preserve"> Ф. Маркетинг. Гостеприимство. Туризм. М.: ЮНИТИ-ДАНА, 2012. С.459</w:t>
      </w:r>
      <w:r w:rsidR="00072415">
        <w:rPr>
          <w:sz w:val="28"/>
          <w:szCs w:val="28"/>
        </w:rPr>
        <w:t>.</w:t>
      </w:r>
    </w:p>
    <w:p w14:paraId="3FB18135" w14:textId="0C4C13E6" w:rsidR="00C352CF" w:rsidRPr="00C352CF" w:rsidRDefault="00C352CF" w:rsidP="00C352CF">
      <w:pPr>
        <w:pStyle w:val="a6"/>
        <w:widowControl w:val="0"/>
        <w:numPr>
          <w:ilvl w:val="0"/>
          <w:numId w:val="14"/>
        </w:numPr>
        <w:autoSpaceDE w:val="0"/>
        <w:autoSpaceDN w:val="0"/>
        <w:adjustRightInd w:val="0"/>
        <w:spacing w:after="240"/>
        <w:ind w:left="0" w:firstLine="709"/>
        <w:rPr>
          <w:color w:val="000000"/>
          <w:sz w:val="22"/>
        </w:rPr>
      </w:pPr>
      <w:r w:rsidRPr="00C352CF">
        <w:rPr>
          <w:color w:val="000000"/>
          <w:sz w:val="28"/>
          <w:szCs w:val="32"/>
        </w:rPr>
        <w:t>Котлер Ф. Маркетинг, менеджмент: анализ, планирование, внедрение, контроль: пер. с англ.</w:t>
      </w:r>
      <w:r>
        <w:rPr>
          <w:color w:val="000000"/>
          <w:sz w:val="28"/>
          <w:szCs w:val="32"/>
        </w:rPr>
        <w:t xml:space="preserve"> СПб.:</w:t>
      </w:r>
      <w:r w:rsidRPr="00C352CF">
        <w:rPr>
          <w:color w:val="000000"/>
          <w:sz w:val="28"/>
          <w:szCs w:val="32"/>
        </w:rPr>
        <w:t xml:space="preserve"> 1</w:t>
      </w:r>
      <w:r>
        <w:rPr>
          <w:color w:val="000000"/>
          <w:sz w:val="28"/>
          <w:szCs w:val="32"/>
        </w:rPr>
        <w:t>3</w:t>
      </w:r>
      <w:r w:rsidRPr="00C352CF">
        <w:rPr>
          <w:color w:val="000000"/>
          <w:sz w:val="28"/>
          <w:szCs w:val="32"/>
        </w:rPr>
        <w:t>-е изд. 20</w:t>
      </w:r>
      <w:r>
        <w:rPr>
          <w:color w:val="000000"/>
          <w:sz w:val="28"/>
          <w:szCs w:val="32"/>
        </w:rPr>
        <w:t>1</w:t>
      </w:r>
      <w:r w:rsidRPr="00C352CF">
        <w:rPr>
          <w:color w:val="000000"/>
          <w:sz w:val="28"/>
          <w:szCs w:val="32"/>
        </w:rPr>
        <w:t>5</w:t>
      </w:r>
      <w:r w:rsidR="00447E66">
        <w:rPr>
          <w:color w:val="000000"/>
          <w:sz w:val="28"/>
          <w:szCs w:val="32"/>
        </w:rPr>
        <w:t>.</w:t>
      </w:r>
      <w:r w:rsidRPr="00C352CF">
        <w:rPr>
          <w:rFonts w:ascii="MS Mincho" w:eastAsia="MS Mincho" w:hAnsi="MS Mincho" w:cs="MS Mincho"/>
          <w:color w:val="000000"/>
          <w:sz w:val="28"/>
          <w:szCs w:val="32"/>
        </w:rPr>
        <w:t> </w:t>
      </w:r>
    </w:p>
    <w:p w14:paraId="03FDA447" w14:textId="5CDD910A" w:rsidR="00600483" w:rsidRPr="00B51766" w:rsidRDefault="00475D48" w:rsidP="007211F9">
      <w:pPr>
        <w:pStyle w:val="a6"/>
        <w:numPr>
          <w:ilvl w:val="0"/>
          <w:numId w:val="14"/>
        </w:numPr>
        <w:ind w:left="0" w:firstLine="709"/>
        <w:rPr>
          <w:color w:val="000000" w:themeColor="text1"/>
          <w:sz w:val="28"/>
          <w:szCs w:val="28"/>
        </w:rPr>
      </w:pPr>
      <w:r w:rsidRPr="00E9133A">
        <w:rPr>
          <w:sz w:val="28"/>
          <w:szCs w:val="28"/>
        </w:rPr>
        <w:t>Котченкова А.В., Фил</w:t>
      </w:r>
      <w:r w:rsidR="00600483" w:rsidRPr="00E9133A">
        <w:rPr>
          <w:sz w:val="28"/>
          <w:szCs w:val="28"/>
        </w:rPr>
        <w:t>и</w:t>
      </w:r>
      <w:r w:rsidRPr="00E9133A">
        <w:rPr>
          <w:sz w:val="28"/>
          <w:szCs w:val="28"/>
        </w:rPr>
        <w:t>п</w:t>
      </w:r>
      <w:r w:rsidR="00600483" w:rsidRPr="00E9133A">
        <w:rPr>
          <w:sz w:val="28"/>
          <w:szCs w:val="28"/>
        </w:rPr>
        <w:t>пов В.Н.</w:t>
      </w:r>
      <w:r w:rsidRPr="00E9133A">
        <w:rPr>
          <w:sz w:val="28"/>
          <w:szCs w:val="28"/>
        </w:rPr>
        <w:t>, Скворцов Я.Л. Теория и практика связей с общественностью. СПБ.: Питер, 2009. С19</w:t>
      </w:r>
      <w:r w:rsidR="00072415">
        <w:rPr>
          <w:sz w:val="28"/>
          <w:szCs w:val="28"/>
        </w:rPr>
        <w:t>.</w:t>
      </w:r>
    </w:p>
    <w:p w14:paraId="4E261E1A" w14:textId="7DB2E7C7" w:rsidR="00B51766" w:rsidRPr="00E9133A" w:rsidRDefault="00B51766" w:rsidP="007211F9">
      <w:pPr>
        <w:pStyle w:val="a6"/>
        <w:numPr>
          <w:ilvl w:val="0"/>
          <w:numId w:val="14"/>
        </w:numPr>
        <w:ind w:left="0" w:firstLine="709"/>
        <w:rPr>
          <w:color w:val="000000" w:themeColor="text1"/>
          <w:sz w:val="28"/>
          <w:szCs w:val="28"/>
        </w:rPr>
      </w:pPr>
      <w:r>
        <w:rPr>
          <w:sz w:val="28"/>
          <w:szCs w:val="28"/>
        </w:rPr>
        <w:t>Кривоносов А.Д., Филатова О.Г.. Шишкина М.А. Основы теории связей с общественностью. СПб.: Питер, 2010</w:t>
      </w:r>
      <w:r w:rsidR="00447E66">
        <w:rPr>
          <w:sz w:val="28"/>
          <w:szCs w:val="28"/>
        </w:rPr>
        <w:t>.</w:t>
      </w:r>
    </w:p>
    <w:p w14:paraId="6E156732" w14:textId="3B1213A9" w:rsidR="00185E21" w:rsidRPr="002108D9" w:rsidRDefault="00185E21" w:rsidP="007211F9">
      <w:pPr>
        <w:pStyle w:val="a6"/>
        <w:numPr>
          <w:ilvl w:val="0"/>
          <w:numId w:val="14"/>
        </w:numPr>
        <w:ind w:left="0" w:firstLine="709"/>
        <w:rPr>
          <w:color w:val="000000" w:themeColor="text1"/>
          <w:sz w:val="28"/>
          <w:szCs w:val="28"/>
        </w:rPr>
      </w:pPr>
      <w:r w:rsidRPr="00E9133A">
        <w:rPr>
          <w:sz w:val="28"/>
          <w:szCs w:val="28"/>
        </w:rPr>
        <w:t>Морган Н., Причард А. Реклама в туризме и отдыхе. М.: ЮНИТИ-ДАНА, 2012. С.345</w:t>
      </w:r>
      <w:r w:rsidR="00072415">
        <w:rPr>
          <w:sz w:val="28"/>
          <w:szCs w:val="28"/>
        </w:rPr>
        <w:t>.</w:t>
      </w:r>
    </w:p>
    <w:p w14:paraId="3321BB5C" w14:textId="4E2FF793" w:rsidR="002108D9" w:rsidRPr="002108D9" w:rsidRDefault="002108D9" w:rsidP="002108D9">
      <w:pPr>
        <w:pStyle w:val="af1"/>
        <w:numPr>
          <w:ilvl w:val="0"/>
          <w:numId w:val="14"/>
        </w:numPr>
        <w:spacing w:line="360" w:lineRule="auto"/>
        <w:ind w:left="0" w:firstLine="709"/>
      </w:pPr>
      <w:r>
        <w:rPr>
          <w:rFonts w:ascii="TimesNewRomanPSMT" w:hAnsi="TimesNewRomanPSMT" w:cs="TimesNewRomanPSMT"/>
          <w:sz w:val="28"/>
          <w:szCs w:val="28"/>
        </w:rPr>
        <w:t>Назимко, А. Событийный маркетинг. Руководство для заказчиков и исполнителей. М.: Вершина, 20</w:t>
      </w:r>
      <w:r w:rsidR="00A66D48">
        <w:rPr>
          <w:rFonts w:ascii="TimesNewRomanPSMT" w:hAnsi="TimesNewRomanPSMT" w:cs="TimesNewRomanPSMT"/>
          <w:sz w:val="28"/>
          <w:szCs w:val="28"/>
        </w:rPr>
        <w:t>11</w:t>
      </w:r>
      <w:r>
        <w:rPr>
          <w:rFonts w:ascii="TimesNewRomanPSMT" w:hAnsi="TimesNewRomanPSMT" w:cs="TimesNewRomanPSMT"/>
          <w:sz w:val="28"/>
          <w:szCs w:val="28"/>
        </w:rPr>
        <w:t xml:space="preserve">. </w:t>
      </w:r>
    </w:p>
    <w:p w14:paraId="090BA190" w14:textId="5372B45A" w:rsidR="00C352CF" w:rsidRPr="00F24E8D" w:rsidRDefault="00C352CF" w:rsidP="007211F9">
      <w:pPr>
        <w:pStyle w:val="a6"/>
        <w:numPr>
          <w:ilvl w:val="0"/>
          <w:numId w:val="14"/>
        </w:numPr>
        <w:ind w:left="0" w:firstLine="709"/>
        <w:rPr>
          <w:color w:val="000000" w:themeColor="text1"/>
          <w:sz w:val="28"/>
          <w:szCs w:val="28"/>
        </w:rPr>
      </w:pPr>
      <w:r>
        <w:rPr>
          <w:sz w:val="28"/>
          <w:szCs w:val="28"/>
        </w:rPr>
        <w:t>Панкрухин А.П. Маркетинг территорий. М.: Экономика, 2014</w:t>
      </w:r>
      <w:r w:rsidR="00447E66">
        <w:rPr>
          <w:sz w:val="28"/>
          <w:szCs w:val="28"/>
        </w:rPr>
        <w:t>.</w:t>
      </w:r>
    </w:p>
    <w:p w14:paraId="4C51DF99" w14:textId="45A918E0" w:rsidR="00F24E8D" w:rsidRPr="00F24E8D" w:rsidRDefault="00F24E8D" w:rsidP="00F24E8D">
      <w:pPr>
        <w:pStyle w:val="af1"/>
        <w:numPr>
          <w:ilvl w:val="0"/>
          <w:numId w:val="14"/>
        </w:numPr>
        <w:spacing w:line="360" w:lineRule="auto"/>
        <w:ind w:left="0" w:firstLine="709"/>
      </w:pPr>
      <w:r>
        <w:rPr>
          <w:sz w:val="28"/>
          <w:szCs w:val="28"/>
        </w:rPr>
        <w:t>Почепцов Г.Г. Имиджелогия. М.: Рефл-бук, 20</w:t>
      </w:r>
      <w:r w:rsidR="00A66D48">
        <w:rPr>
          <w:sz w:val="28"/>
          <w:szCs w:val="28"/>
        </w:rPr>
        <w:t>1</w:t>
      </w:r>
      <w:r>
        <w:rPr>
          <w:sz w:val="28"/>
          <w:szCs w:val="28"/>
        </w:rPr>
        <w:t>1.</w:t>
      </w:r>
    </w:p>
    <w:p w14:paraId="7C93517B" w14:textId="3F890ADE" w:rsidR="004417DC" w:rsidRPr="002108D9" w:rsidRDefault="004417DC" w:rsidP="007211F9">
      <w:pPr>
        <w:pStyle w:val="a6"/>
        <w:numPr>
          <w:ilvl w:val="0"/>
          <w:numId w:val="14"/>
        </w:numPr>
        <w:ind w:left="0" w:firstLine="709"/>
        <w:rPr>
          <w:color w:val="000000" w:themeColor="text1"/>
          <w:sz w:val="28"/>
          <w:szCs w:val="28"/>
        </w:rPr>
      </w:pPr>
      <w:r w:rsidRPr="00E9133A">
        <w:rPr>
          <w:sz w:val="28"/>
          <w:szCs w:val="28"/>
        </w:rPr>
        <w:t>Рожков И.Я. Имидж России. Ресурсы. Опыт. Приоритеты. М.: РИПОЛ классик, 2008. С.13</w:t>
      </w:r>
      <w:r w:rsidR="00072415">
        <w:rPr>
          <w:sz w:val="28"/>
          <w:szCs w:val="28"/>
        </w:rPr>
        <w:t>.</w:t>
      </w:r>
    </w:p>
    <w:p w14:paraId="2A3B7F6B" w14:textId="0286EB9D" w:rsidR="002108D9" w:rsidRPr="002108D9" w:rsidRDefault="002108D9" w:rsidP="002108D9">
      <w:pPr>
        <w:pStyle w:val="af1"/>
        <w:numPr>
          <w:ilvl w:val="0"/>
          <w:numId w:val="14"/>
        </w:numPr>
        <w:spacing w:line="360" w:lineRule="auto"/>
        <w:ind w:left="0" w:firstLine="709"/>
      </w:pPr>
      <w:r>
        <w:rPr>
          <w:rFonts w:ascii="TimesNewRomanPSMT" w:hAnsi="TimesNewRomanPSMT" w:cs="TimesNewRomanPSMT"/>
          <w:sz w:val="28"/>
          <w:szCs w:val="28"/>
        </w:rPr>
        <w:t>Сондер, М. Ивент-менеджмент организация развлекательных мероприятий. М.: Вершина, 20</w:t>
      </w:r>
      <w:r w:rsidR="00A66D48">
        <w:rPr>
          <w:rFonts w:ascii="TimesNewRomanPSMT" w:hAnsi="TimesNewRomanPSMT" w:cs="TimesNewRomanPSMT"/>
          <w:sz w:val="28"/>
          <w:szCs w:val="28"/>
        </w:rPr>
        <w:t>12</w:t>
      </w:r>
      <w:r>
        <w:rPr>
          <w:rFonts w:ascii="TimesNewRomanPSMT" w:hAnsi="TimesNewRomanPSMT" w:cs="TimesNewRomanPSMT"/>
          <w:sz w:val="28"/>
          <w:szCs w:val="28"/>
        </w:rPr>
        <w:t xml:space="preserve">. </w:t>
      </w:r>
    </w:p>
    <w:p w14:paraId="2222C81E" w14:textId="3490EF0F" w:rsidR="00C352CF" w:rsidRPr="00E9415F" w:rsidRDefault="00C352CF" w:rsidP="00E9415F">
      <w:pPr>
        <w:pStyle w:val="a6"/>
        <w:widowControl w:val="0"/>
        <w:numPr>
          <w:ilvl w:val="0"/>
          <w:numId w:val="14"/>
        </w:numPr>
        <w:autoSpaceDE w:val="0"/>
        <w:autoSpaceDN w:val="0"/>
        <w:adjustRightInd w:val="0"/>
        <w:spacing w:after="240"/>
        <w:ind w:left="0" w:firstLine="709"/>
        <w:rPr>
          <w:rFonts w:ascii="Times" w:hAnsi="Times" w:cs="Times"/>
          <w:color w:val="000000"/>
          <w:sz w:val="22"/>
        </w:rPr>
      </w:pPr>
      <w:r w:rsidRPr="00C352CF">
        <w:rPr>
          <w:color w:val="000000"/>
          <w:sz w:val="28"/>
          <w:szCs w:val="32"/>
        </w:rPr>
        <w:t xml:space="preserve">Таранова Ю. В. Имидж региона для инвесторов // PR и </w:t>
      </w:r>
      <w:r>
        <w:rPr>
          <w:color w:val="000000"/>
          <w:sz w:val="28"/>
          <w:szCs w:val="32"/>
        </w:rPr>
        <w:t>реклама в системе территориаль</w:t>
      </w:r>
      <w:r w:rsidRPr="00C352CF">
        <w:rPr>
          <w:color w:val="000000"/>
          <w:sz w:val="28"/>
          <w:szCs w:val="32"/>
        </w:rPr>
        <w:t>ного маркетинга: матер. междунар. на</w:t>
      </w:r>
      <w:r w:rsidR="00E9415F">
        <w:rPr>
          <w:color w:val="000000"/>
          <w:sz w:val="28"/>
          <w:szCs w:val="32"/>
        </w:rPr>
        <w:t>уч.-</w:t>
      </w:r>
      <w:r w:rsidRPr="00E9415F">
        <w:rPr>
          <w:color w:val="000000"/>
          <w:sz w:val="28"/>
          <w:szCs w:val="32"/>
        </w:rPr>
        <w:t>практ. конф. / отв. ред.-сост. Д. П. Гавра. СПб.: С.-Петерб. гос. ун-т, Филол. ф-т, 2012, С. 51–</w:t>
      </w:r>
      <w:r w:rsidRPr="00E9415F">
        <w:rPr>
          <w:color w:val="000000"/>
          <w:sz w:val="28"/>
          <w:szCs w:val="32"/>
        </w:rPr>
        <w:lastRenderedPageBreak/>
        <w:t xml:space="preserve">56. </w:t>
      </w:r>
    </w:p>
    <w:p w14:paraId="0ED4125D" w14:textId="0772C3A3" w:rsidR="00185E21" w:rsidRPr="00E9133A" w:rsidRDefault="00185E21" w:rsidP="00C352CF">
      <w:pPr>
        <w:pStyle w:val="a7"/>
        <w:numPr>
          <w:ilvl w:val="0"/>
          <w:numId w:val="14"/>
        </w:numPr>
        <w:spacing w:line="360" w:lineRule="auto"/>
        <w:ind w:left="0" w:firstLine="709"/>
        <w:rPr>
          <w:color w:val="000000" w:themeColor="text1"/>
          <w:sz w:val="28"/>
          <w:szCs w:val="28"/>
        </w:rPr>
      </w:pPr>
      <w:r w:rsidRPr="00E9133A">
        <w:rPr>
          <w:color w:val="000000" w:themeColor="text1"/>
          <w:sz w:val="28"/>
          <w:szCs w:val="28"/>
        </w:rPr>
        <w:t>Тульчинский Г.Л. Менеджмент специальных событий в сфере культуры, СПб.: Планета Музыки, 2010. С. 12-13</w:t>
      </w:r>
      <w:r w:rsidR="00072415">
        <w:rPr>
          <w:sz w:val="28"/>
          <w:szCs w:val="28"/>
        </w:rPr>
        <w:t>.</w:t>
      </w:r>
    </w:p>
    <w:p w14:paraId="65DDEDAC" w14:textId="58C807A6" w:rsidR="00185E21" w:rsidRPr="00272BB0" w:rsidRDefault="00185E21" w:rsidP="007211F9">
      <w:pPr>
        <w:pStyle w:val="a6"/>
        <w:numPr>
          <w:ilvl w:val="0"/>
          <w:numId w:val="14"/>
        </w:numPr>
        <w:ind w:left="0" w:firstLine="709"/>
        <w:rPr>
          <w:color w:val="000000" w:themeColor="text1"/>
          <w:sz w:val="28"/>
          <w:szCs w:val="28"/>
        </w:rPr>
      </w:pPr>
      <w:r w:rsidRPr="00E9133A">
        <w:rPr>
          <w:color w:val="000000" w:themeColor="text1"/>
          <w:sz w:val="28"/>
          <w:szCs w:val="28"/>
        </w:rPr>
        <w:t>Ульяновский А.В. Маркетинговые коммуникации: 28 инструментов миллениума. М.: ЭКСМО, 2008. С. 313, С.314</w:t>
      </w:r>
      <w:r w:rsidR="00072415">
        <w:rPr>
          <w:sz w:val="28"/>
          <w:szCs w:val="28"/>
        </w:rPr>
        <w:t>.</w:t>
      </w:r>
    </w:p>
    <w:p w14:paraId="0ED38A24" w14:textId="727DD2A9" w:rsidR="00272BB0" w:rsidRPr="00272BB0" w:rsidRDefault="00272BB0" w:rsidP="00272BB0">
      <w:pPr>
        <w:pStyle w:val="af1"/>
        <w:numPr>
          <w:ilvl w:val="0"/>
          <w:numId w:val="14"/>
        </w:numPr>
        <w:spacing w:line="360" w:lineRule="auto"/>
        <w:ind w:left="0" w:firstLine="709"/>
        <w:rPr>
          <w:sz w:val="28"/>
        </w:rPr>
      </w:pPr>
      <w:r w:rsidRPr="00272BB0">
        <w:rPr>
          <w:sz w:val="28"/>
        </w:rPr>
        <w:t>Чечулин А. В. Ценностная идентичность как основа бренд-стратегии территории: Реклама и PR в Pоссии: современное состояние и перспективы развития: материалы ХII Всероссийской научно-практической конференции. СПб., 2014</w:t>
      </w:r>
      <w:r w:rsidR="00447E66">
        <w:rPr>
          <w:sz w:val="28"/>
        </w:rPr>
        <w:t>.</w:t>
      </w:r>
      <w:r w:rsidRPr="00272BB0">
        <w:rPr>
          <w:sz w:val="28"/>
        </w:rPr>
        <w:t xml:space="preserve"> </w:t>
      </w:r>
    </w:p>
    <w:p w14:paraId="65E9EA12" w14:textId="0CDA576E" w:rsidR="00FF3C17" w:rsidRPr="00E9133A" w:rsidRDefault="004623F3" w:rsidP="007211F9">
      <w:pPr>
        <w:pStyle w:val="a6"/>
        <w:numPr>
          <w:ilvl w:val="0"/>
          <w:numId w:val="14"/>
        </w:numPr>
        <w:ind w:left="0" w:firstLine="709"/>
        <w:rPr>
          <w:color w:val="000000" w:themeColor="text1"/>
          <w:sz w:val="28"/>
          <w:szCs w:val="28"/>
        </w:rPr>
      </w:pPr>
      <w:r w:rsidRPr="00E9133A">
        <w:rPr>
          <w:color w:val="000000" w:themeColor="text1"/>
          <w:sz w:val="28"/>
          <w:szCs w:val="28"/>
        </w:rPr>
        <w:t xml:space="preserve">Чумиков А.Н. </w:t>
      </w:r>
      <w:r w:rsidR="00FF3C17" w:rsidRPr="00E9133A">
        <w:rPr>
          <w:color w:val="000000" w:themeColor="text1"/>
          <w:sz w:val="28"/>
          <w:szCs w:val="28"/>
        </w:rPr>
        <w:t>Реклама и связи с общественно</w:t>
      </w:r>
      <w:r w:rsidRPr="00E9133A">
        <w:rPr>
          <w:color w:val="000000" w:themeColor="text1"/>
          <w:sz w:val="28"/>
          <w:szCs w:val="28"/>
        </w:rPr>
        <w:t>стью: имидж, репутация, бренд. М.: Аспект-пресс, 2012. С. 73</w:t>
      </w:r>
      <w:r w:rsidR="00072415">
        <w:rPr>
          <w:sz w:val="28"/>
          <w:szCs w:val="28"/>
        </w:rPr>
        <w:t>.</w:t>
      </w:r>
    </w:p>
    <w:p w14:paraId="0E1F8C97" w14:textId="2F58CE8F" w:rsidR="004725B2" w:rsidRPr="00272BB0" w:rsidRDefault="004623F3" w:rsidP="007211F9">
      <w:pPr>
        <w:pStyle w:val="a6"/>
        <w:numPr>
          <w:ilvl w:val="0"/>
          <w:numId w:val="14"/>
        </w:numPr>
        <w:ind w:left="0" w:firstLine="709"/>
        <w:rPr>
          <w:color w:val="000000" w:themeColor="text1"/>
          <w:sz w:val="28"/>
          <w:szCs w:val="28"/>
        </w:rPr>
      </w:pPr>
      <w:r w:rsidRPr="00E9133A">
        <w:rPr>
          <w:sz w:val="28"/>
          <w:szCs w:val="28"/>
        </w:rPr>
        <w:t>Чумиков А.Н., Бочаров М.П. Связи с общественностью: теория и практика, М.: ИД «Дело» 2014. С.130</w:t>
      </w:r>
      <w:r w:rsidR="00072415">
        <w:rPr>
          <w:sz w:val="28"/>
          <w:szCs w:val="28"/>
        </w:rPr>
        <w:t>.</w:t>
      </w:r>
    </w:p>
    <w:p w14:paraId="300CAB76" w14:textId="0ADE34AE" w:rsidR="00C352CF" w:rsidRPr="00A11CB2" w:rsidRDefault="00447E66" w:rsidP="00E9415F">
      <w:pPr>
        <w:pStyle w:val="a6"/>
        <w:widowControl w:val="0"/>
        <w:numPr>
          <w:ilvl w:val="0"/>
          <w:numId w:val="14"/>
        </w:numPr>
        <w:autoSpaceDE w:val="0"/>
        <w:autoSpaceDN w:val="0"/>
        <w:adjustRightInd w:val="0"/>
        <w:spacing w:after="240"/>
        <w:ind w:left="0" w:firstLine="709"/>
        <w:rPr>
          <w:rFonts w:ascii="Times" w:hAnsi="Times" w:cs="Times"/>
          <w:color w:val="000000"/>
          <w:sz w:val="22"/>
        </w:rPr>
      </w:pPr>
      <w:r>
        <w:rPr>
          <w:color w:val="000000"/>
          <w:sz w:val="28"/>
          <w:szCs w:val="32"/>
        </w:rPr>
        <w:t>Чижова</w:t>
      </w:r>
      <w:r w:rsidR="00C352CF" w:rsidRPr="00447E66">
        <w:rPr>
          <w:color w:val="000000"/>
          <w:sz w:val="28"/>
          <w:szCs w:val="32"/>
        </w:rPr>
        <w:t xml:space="preserve"> А. А. Ивентменджмент в имиджбилдинге территории // Имидж государства / ре</w:t>
      </w:r>
      <w:r w:rsidR="00C352CF" w:rsidRPr="00E9415F">
        <w:rPr>
          <w:color w:val="000000"/>
          <w:sz w:val="28"/>
          <w:szCs w:val="32"/>
        </w:rPr>
        <w:t>гиона в современном информационном пространстве: матер. симпоз. 23–24 марта 2009 г. / отв. ред. А. Д. Кривоносов. СПб. : Роза мира, 2010. С. 199–202</w:t>
      </w:r>
      <w:r w:rsidR="00435AB3" w:rsidRPr="00E9415F">
        <w:rPr>
          <w:color w:val="000000"/>
          <w:sz w:val="28"/>
          <w:szCs w:val="32"/>
        </w:rPr>
        <w:t>.</w:t>
      </w:r>
    </w:p>
    <w:p w14:paraId="1B86DAE9" w14:textId="68816E1F" w:rsidR="00A11CB2" w:rsidRPr="00A11CB2" w:rsidRDefault="00A11CB2" w:rsidP="00A11CB2">
      <w:pPr>
        <w:pStyle w:val="a6"/>
        <w:widowControl w:val="0"/>
        <w:numPr>
          <w:ilvl w:val="0"/>
          <w:numId w:val="14"/>
        </w:numPr>
        <w:autoSpaceDE w:val="0"/>
        <w:autoSpaceDN w:val="0"/>
        <w:adjustRightInd w:val="0"/>
        <w:spacing w:after="240"/>
        <w:ind w:left="0" w:firstLine="709"/>
        <w:rPr>
          <w:rFonts w:ascii="Times" w:hAnsi="Times" w:cs="Times"/>
          <w:color w:val="000000"/>
          <w:sz w:val="22"/>
        </w:rPr>
      </w:pPr>
      <w:r w:rsidRPr="00A11CB2">
        <w:rPr>
          <w:color w:val="000000"/>
          <w:sz w:val="28"/>
          <w:szCs w:val="32"/>
        </w:rPr>
        <w:t xml:space="preserve">Шаркова Е. А. Конструирование и продвижение имиджа российского региона: методологические проблемы и практический опыт // Имидж государства / региона в современном информационном пространстве: матер. симпоз. 23–24 марта 2009 г. / отв. ред. А. Д. Кривоносов. СПб. : Роза мира, 2009. С. 343–344. </w:t>
      </w:r>
    </w:p>
    <w:p w14:paraId="1B0B583D" w14:textId="77777777" w:rsidR="00447E66" w:rsidRPr="00A66D48" w:rsidRDefault="00447E66" w:rsidP="00447E66">
      <w:pPr>
        <w:pStyle w:val="a6"/>
        <w:widowControl w:val="0"/>
        <w:numPr>
          <w:ilvl w:val="0"/>
          <w:numId w:val="14"/>
        </w:numPr>
        <w:autoSpaceDE w:val="0"/>
        <w:autoSpaceDN w:val="0"/>
        <w:adjustRightInd w:val="0"/>
        <w:spacing w:after="240"/>
        <w:ind w:left="0" w:firstLine="709"/>
        <w:rPr>
          <w:rFonts w:ascii="Times" w:hAnsi="Times" w:cs="Times"/>
          <w:color w:val="000000"/>
          <w:sz w:val="22"/>
        </w:rPr>
      </w:pPr>
      <w:r w:rsidRPr="00447E66">
        <w:rPr>
          <w:color w:val="000000"/>
          <w:sz w:val="28"/>
          <w:szCs w:val="32"/>
        </w:rPr>
        <w:t xml:space="preserve">Шишкин Д. П., Гавра Д. П., Бровко С. Л. PR-кампании: методология и технология: учеб. пособие. СПб. : Роза мира, 2004. </w:t>
      </w:r>
    </w:p>
    <w:p w14:paraId="21398FCF" w14:textId="38D5BA08" w:rsidR="00A66D48" w:rsidRPr="00527F16" w:rsidRDefault="00A66D48" w:rsidP="00A66D48">
      <w:pPr>
        <w:pStyle w:val="af1"/>
        <w:numPr>
          <w:ilvl w:val="0"/>
          <w:numId w:val="14"/>
        </w:numPr>
        <w:spacing w:line="360" w:lineRule="auto"/>
        <w:ind w:left="0" w:firstLine="709"/>
      </w:pPr>
      <w:r>
        <w:rPr>
          <w:rFonts w:ascii="TimesNewRomanPSMT" w:hAnsi="TimesNewRomanPSMT" w:cs="TimesNewRomanPSMT"/>
          <w:sz w:val="28"/>
          <w:szCs w:val="28"/>
        </w:rPr>
        <w:t xml:space="preserve">Шумович, А.В. Великолепные мероприятия: Технологии и практика event-management. – 3-е изд. – М.: Манн, Иванов и Фербер, 2008. </w:t>
      </w:r>
    </w:p>
    <w:p w14:paraId="4EE64887" w14:textId="0AD210B3" w:rsidR="00475D48" w:rsidRPr="00527F16" w:rsidRDefault="00527F16" w:rsidP="00527F16">
      <w:pPr>
        <w:pStyle w:val="af1"/>
        <w:numPr>
          <w:ilvl w:val="0"/>
          <w:numId w:val="14"/>
        </w:numPr>
        <w:spacing w:line="360" w:lineRule="auto"/>
        <w:ind w:left="0" w:firstLine="709"/>
      </w:pPr>
      <w:r>
        <w:rPr>
          <w:rFonts w:ascii="TimesNewRomanPSMT" w:hAnsi="TimesNewRomanPSMT" w:cs="TimesNewRomanPSMT"/>
          <w:sz w:val="28"/>
          <w:szCs w:val="28"/>
        </w:rPr>
        <w:t xml:space="preserve">Шумович А.В. Смешать, но не взбалтывать: рецепты организации мероприятий. М.: Альпина Паблишерз, 2009. </w:t>
      </w:r>
    </w:p>
    <w:p w14:paraId="37D75169" w14:textId="049BB206" w:rsidR="00527F16" w:rsidRPr="00527F16" w:rsidRDefault="00475D48" w:rsidP="00527F16">
      <w:pPr>
        <w:pStyle w:val="a6"/>
        <w:ind w:left="0" w:firstLine="709"/>
        <w:rPr>
          <w:i/>
          <w:sz w:val="28"/>
          <w:szCs w:val="28"/>
        </w:rPr>
      </w:pPr>
      <w:r w:rsidRPr="00E9133A">
        <w:rPr>
          <w:i/>
          <w:sz w:val="28"/>
          <w:szCs w:val="28"/>
        </w:rPr>
        <w:lastRenderedPageBreak/>
        <w:t>Электронные источники</w:t>
      </w:r>
    </w:p>
    <w:p w14:paraId="5A5AED54" w14:textId="4FB8A2B5" w:rsidR="00527F16" w:rsidRPr="00527F16" w:rsidRDefault="00527F16" w:rsidP="00527F16">
      <w:pPr>
        <w:pStyle w:val="af1"/>
        <w:numPr>
          <w:ilvl w:val="0"/>
          <w:numId w:val="14"/>
        </w:numPr>
        <w:spacing w:line="360" w:lineRule="auto"/>
        <w:ind w:left="0" w:firstLine="709"/>
      </w:pPr>
      <w:r>
        <w:rPr>
          <w:rFonts w:ascii="TimesNewRomanPSMT" w:hAnsi="TimesNewRomanPSMT" w:cs="TimesNewRomanPSMT"/>
          <w:sz w:val="28"/>
          <w:szCs w:val="28"/>
        </w:rPr>
        <w:t xml:space="preserve">Алексеева О.В. Событийный туризм и ивент-менеджмент / О.В. Алексеева // Киберленинка: научная электронная библиотека. – Режим доступа: </w:t>
      </w:r>
      <w:r w:rsidRPr="00527F16">
        <w:rPr>
          <w:rFonts w:ascii="TimesNewRomanPSMT" w:hAnsi="TimesNewRomanPSMT" w:cs="TimesNewRomanPSMT"/>
          <w:sz w:val="28"/>
          <w:szCs w:val="28"/>
        </w:rPr>
        <w:t>http://old.creativeconomy.ru/articles/12978/</w:t>
      </w:r>
      <w:r>
        <w:rPr>
          <w:rFonts w:ascii="TimesNewRomanPSMT" w:hAnsi="TimesNewRomanPSMT" w:cs="TimesNewRomanPSMT"/>
          <w:sz w:val="28"/>
          <w:szCs w:val="28"/>
        </w:rPr>
        <w:t xml:space="preserve"> (дата обращения 26.04.2018). </w:t>
      </w:r>
    </w:p>
    <w:p w14:paraId="2FA00F4B" w14:textId="09B39034" w:rsidR="00527F16" w:rsidRPr="00527F16" w:rsidRDefault="00527F16" w:rsidP="00527F16">
      <w:pPr>
        <w:pStyle w:val="a6"/>
        <w:numPr>
          <w:ilvl w:val="0"/>
          <w:numId w:val="14"/>
        </w:numPr>
        <w:ind w:left="0" w:firstLine="709"/>
        <w:rPr>
          <w:color w:val="000000" w:themeColor="text1"/>
          <w:sz w:val="28"/>
          <w:szCs w:val="28"/>
        </w:rPr>
      </w:pPr>
      <w:r w:rsidRPr="00E9133A">
        <w:rPr>
          <w:rFonts w:eastAsia="Times New Roman"/>
          <w:color w:val="000000" w:themeColor="text1"/>
          <w:sz w:val="28"/>
          <w:szCs w:val="28"/>
          <w:shd w:val="clear" w:color="auto" w:fill="FFFFFF"/>
          <w:lang w:eastAsia="ru-RU"/>
        </w:rPr>
        <w:t>Будущее Арктики: сайт. Москва, 2017. URL: http://будущее-арктики.рф/klimat-arktiki/ (дата обращения: 28.12.2017)</w:t>
      </w:r>
    </w:p>
    <w:p w14:paraId="4597C32A" w14:textId="6BB19F45" w:rsidR="00475D48" w:rsidRPr="00E9133A" w:rsidRDefault="00475D48" w:rsidP="007211F9">
      <w:pPr>
        <w:pStyle w:val="a6"/>
        <w:numPr>
          <w:ilvl w:val="0"/>
          <w:numId w:val="14"/>
        </w:numPr>
        <w:ind w:left="0" w:firstLine="709"/>
        <w:rPr>
          <w:color w:val="000000" w:themeColor="text1"/>
          <w:sz w:val="28"/>
          <w:szCs w:val="28"/>
        </w:rPr>
      </w:pPr>
      <w:r w:rsidRPr="00E9133A">
        <w:rPr>
          <w:rFonts w:eastAsia="Times New Roman"/>
          <w:color w:val="000000" w:themeColor="text1"/>
          <w:sz w:val="28"/>
          <w:szCs w:val="28"/>
          <w:shd w:val="clear" w:color="auto" w:fill="FFFFFF"/>
          <w:lang w:eastAsia="ru-RU"/>
        </w:rPr>
        <w:t>Картамышева Н. С., Биекенова А. С. Арктика и развитие арктической зоны // Молодой ученый. — 2015. — №13. — С. 333-337. — URL https://moluch.ru/archive/93/20714/ (дата обращения: 05.12.2017)</w:t>
      </w:r>
    </w:p>
    <w:p w14:paraId="78E45BD8" w14:textId="0E5F5D63" w:rsidR="00475D48" w:rsidRPr="00E9133A" w:rsidRDefault="00475D48" w:rsidP="007211F9">
      <w:pPr>
        <w:pStyle w:val="a6"/>
        <w:numPr>
          <w:ilvl w:val="0"/>
          <w:numId w:val="14"/>
        </w:numPr>
        <w:ind w:left="0" w:firstLine="709"/>
        <w:rPr>
          <w:color w:val="000000" w:themeColor="text1"/>
          <w:sz w:val="28"/>
          <w:szCs w:val="28"/>
        </w:rPr>
      </w:pPr>
      <w:r w:rsidRPr="00E9133A">
        <w:rPr>
          <w:rFonts w:eastAsia="Times New Roman"/>
          <w:color w:val="000000" w:themeColor="text1"/>
          <w:sz w:val="28"/>
          <w:szCs w:val="28"/>
          <w:shd w:val="clear" w:color="auto" w:fill="FFFFFF"/>
          <w:lang w:eastAsia="ru-RU"/>
        </w:rPr>
        <w:t xml:space="preserve">Леонидова </w:t>
      </w:r>
      <w:r w:rsidRPr="00E9133A">
        <w:rPr>
          <w:color w:val="000000" w:themeColor="text1"/>
          <w:sz w:val="28"/>
          <w:szCs w:val="28"/>
        </w:rPr>
        <w:t xml:space="preserve">Е.Г.. Событийный туризм как новое направление российского туристического рынка // </w:t>
      </w:r>
      <w:r w:rsidRPr="00E9133A">
        <w:rPr>
          <w:color w:val="000000" w:themeColor="text1"/>
          <w:sz w:val="28"/>
          <w:szCs w:val="28"/>
          <w:lang w:val="en-US"/>
        </w:rPr>
        <w:t>Universum</w:t>
      </w:r>
      <w:r w:rsidRPr="00E9133A">
        <w:rPr>
          <w:color w:val="000000" w:themeColor="text1"/>
          <w:sz w:val="28"/>
          <w:szCs w:val="28"/>
        </w:rPr>
        <w:t xml:space="preserve">: электронный научный журнал, Вологда, 2015. </w:t>
      </w:r>
      <w:r w:rsidRPr="00E9133A">
        <w:rPr>
          <w:color w:val="000000" w:themeColor="text1"/>
          <w:sz w:val="28"/>
          <w:szCs w:val="28"/>
          <w:shd w:val="clear" w:color="auto" w:fill="FFFFFF"/>
        </w:rPr>
        <w:t xml:space="preserve">URL: </w:t>
      </w:r>
      <w:r w:rsidRPr="00E9133A">
        <w:rPr>
          <w:sz w:val="28"/>
          <w:szCs w:val="28"/>
          <w:shd w:val="clear" w:color="auto" w:fill="FFFFFF"/>
        </w:rPr>
        <w:t>http://www.universum.ru/leonidova/tourism/01</w:t>
      </w:r>
      <w:r w:rsidRPr="00E9133A">
        <w:rPr>
          <w:color w:val="000000" w:themeColor="text1"/>
          <w:sz w:val="28"/>
          <w:szCs w:val="28"/>
          <w:shd w:val="clear" w:color="auto" w:fill="FFFFFF"/>
        </w:rPr>
        <w:t xml:space="preserve"> (дата обращения: 07.11.2017)</w:t>
      </w:r>
    </w:p>
    <w:p w14:paraId="282D1408" w14:textId="6BB19F45" w:rsidR="00E820E9" w:rsidRPr="00E9133A" w:rsidRDefault="00E820E9" w:rsidP="007211F9">
      <w:pPr>
        <w:pStyle w:val="a6"/>
        <w:numPr>
          <w:ilvl w:val="0"/>
          <w:numId w:val="14"/>
        </w:numPr>
        <w:ind w:left="0" w:firstLine="709"/>
        <w:rPr>
          <w:color w:val="000000" w:themeColor="text1"/>
          <w:sz w:val="28"/>
          <w:szCs w:val="28"/>
        </w:rPr>
      </w:pPr>
      <w:r w:rsidRPr="00E9133A">
        <w:rPr>
          <w:color w:val="000000" w:themeColor="text1"/>
          <w:sz w:val="28"/>
          <w:szCs w:val="28"/>
        </w:rPr>
        <w:t xml:space="preserve">Перспективы развития Арктики. Москва, сайт. </w:t>
      </w:r>
      <w:r w:rsidRPr="00E9133A">
        <w:rPr>
          <w:color w:val="000000" w:themeColor="text1"/>
          <w:sz w:val="28"/>
          <w:szCs w:val="28"/>
          <w:lang w:val="en-US"/>
        </w:rPr>
        <w:t>URL</w:t>
      </w:r>
      <w:r w:rsidRPr="00E9133A">
        <w:rPr>
          <w:color w:val="000000" w:themeColor="text1"/>
          <w:sz w:val="28"/>
          <w:szCs w:val="28"/>
        </w:rPr>
        <w:t>: http://www.perspektivy.info/book/arktika_perspektivy_razvitija_2009-04-24.htm (дата обращения 22.04.2018)</w:t>
      </w:r>
    </w:p>
    <w:p w14:paraId="3857FD37" w14:textId="5171B810" w:rsidR="00475D48" w:rsidRPr="00E9133A" w:rsidRDefault="00475D48" w:rsidP="007211F9">
      <w:pPr>
        <w:pStyle w:val="a6"/>
        <w:numPr>
          <w:ilvl w:val="0"/>
          <w:numId w:val="14"/>
        </w:numPr>
        <w:ind w:left="0" w:firstLine="709"/>
        <w:rPr>
          <w:color w:val="000000" w:themeColor="text1"/>
          <w:sz w:val="28"/>
          <w:szCs w:val="28"/>
        </w:rPr>
      </w:pPr>
      <w:r w:rsidRPr="00E9133A">
        <w:rPr>
          <w:rFonts w:eastAsia="Times New Roman"/>
          <w:color w:val="000000" w:themeColor="text1"/>
          <w:sz w:val="28"/>
          <w:szCs w:val="28"/>
          <w:shd w:val="clear" w:color="auto" w:fill="FFFFFF"/>
          <w:lang w:eastAsia="ru-RU"/>
        </w:rPr>
        <w:t>Саидмамедова С.С., Соловьева И.А.. Событийный менеджмент в социально-культурной сфере // Студенческий научный форум. — 2017. — URL: https://www.scienceforum.ru/2017/2414/28063 (дата обращения: 05.12.2017)</w:t>
      </w:r>
    </w:p>
    <w:p w14:paraId="11931127" w14:textId="5205CA67" w:rsidR="00475D48" w:rsidRPr="00E9133A" w:rsidRDefault="00475D48" w:rsidP="007211F9">
      <w:pPr>
        <w:pStyle w:val="a6"/>
        <w:numPr>
          <w:ilvl w:val="0"/>
          <w:numId w:val="14"/>
        </w:numPr>
        <w:ind w:left="0" w:firstLine="709"/>
        <w:rPr>
          <w:color w:val="000000" w:themeColor="text1"/>
          <w:sz w:val="28"/>
          <w:szCs w:val="28"/>
        </w:rPr>
      </w:pPr>
      <w:r w:rsidRPr="00E9133A">
        <w:rPr>
          <w:rFonts w:eastAsia="Times New Roman"/>
          <w:color w:val="000000" w:themeColor="text1"/>
          <w:sz w:val="28"/>
          <w:szCs w:val="28"/>
          <w:shd w:val="clear" w:color="auto" w:fill="FFFFFF"/>
          <w:lang w:eastAsia="ru-RU"/>
        </w:rPr>
        <w:t>Театр Панова. Фестиваль уличных театров: сайт. Архангельск, 2017. URL: http://www.teatrpanova.ru/street/history (дата обращения: 28.12.2017)</w:t>
      </w:r>
    </w:p>
    <w:p w14:paraId="7C2289B4" w14:textId="5C3D684C" w:rsidR="00FF3C17" w:rsidRPr="00E9133A" w:rsidRDefault="00FF3C17" w:rsidP="007211F9">
      <w:pPr>
        <w:pStyle w:val="a6"/>
        <w:numPr>
          <w:ilvl w:val="0"/>
          <w:numId w:val="14"/>
        </w:numPr>
        <w:ind w:left="0" w:firstLine="709"/>
        <w:rPr>
          <w:color w:val="000000" w:themeColor="text1"/>
          <w:sz w:val="28"/>
          <w:szCs w:val="28"/>
        </w:rPr>
      </w:pPr>
      <w:r w:rsidRPr="00E9133A">
        <w:rPr>
          <w:color w:val="000000" w:themeColor="text1"/>
          <w:sz w:val="28"/>
          <w:szCs w:val="28"/>
          <w:shd w:val="clear" w:color="auto" w:fill="FFFFFF"/>
        </w:rPr>
        <w:t xml:space="preserve">Туристско-информационный центр Архангельской области [Электронный ресурс] : URL: </w:t>
      </w:r>
      <w:r w:rsidRPr="00E9133A">
        <w:rPr>
          <w:sz w:val="28"/>
          <w:szCs w:val="28"/>
          <w:shd w:val="clear" w:color="auto" w:fill="FFFFFF"/>
        </w:rPr>
        <w:t>http://www.pomorland.travel</w:t>
      </w:r>
      <w:r w:rsidRPr="00E9133A">
        <w:rPr>
          <w:color w:val="000000" w:themeColor="text1"/>
          <w:sz w:val="28"/>
          <w:szCs w:val="28"/>
          <w:shd w:val="clear" w:color="auto" w:fill="FFFFFF"/>
        </w:rPr>
        <w:t xml:space="preserve"> (дата обращения: 07.06.2017)</w:t>
      </w:r>
    </w:p>
    <w:p w14:paraId="3AD71F73" w14:textId="58F4F3A0" w:rsidR="00475D48" w:rsidRPr="00E9133A" w:rsidRDefault="00475D48" w:rsidP="007211F9">
      <w:pPr>
        <w:pStyle w:val="a6"/>
        <w:numPr>
          <w:ilvl w:val="0"/>
          <w:numId w:val="14"/>
        </w:numPr>
        <w:ind w:left="0" w:firstLine="709"/>
        <w:rPr>
          <w:color w:val="000000" w:themeColor="text1"/>
          <w:sz w:val="28"/>
          <w:szCs w:val="28"/>
        </w:rPr>
      </w:pPr>
      <w:r w:rsidRPr="00E9133A">
        <w:rPr>
          <w:rFonts w:eastAsia="Times New Roman"/>
          <w:color w:val="000000" w:themeColor="text1"/>
          <w:sz w:val="28"/>
          <w:szCs w:val="28"/>
          <w:shd w:val="clear" w:color="auto" w:fill="FFFFFF"/>
          <w:lang w:val="en-US" w:eastAsia="ru-RU"/>
        </w:rPr>
        <w:t>Alaska</w:t>
      </w:r>
      <w:r w:rsidRPr="00E9133A">
        <w:rPr>
          <w:rFonts w:eastAsia="Times New Roman"/>
          <w:color w:val="000000" w:themeColor="text1"/>
          <w:sz w:val="28"/>
          <w:szCs w:val="28"/>
          <w:shd w:val="clear" w:color="auto" w:fill="FFFFFF"/>
          <w:lang w:eastAsia="ru-RU"/>
        </w:rPr>
        <w:t xml:space="preserve">: сайт. </w:t>
      </w:r>
      <w:r w:rsidRPr="00E9133A">
        <w:rPr>
          <w:rFonts w:eastAsia="Times New Roman"/>
          <w:color w:val="000000" w:themeColor="text1"/>
          <w:sz w:val="28"/>
          <w:szCs w:val="28"/>
          <w:shd w:val="clear" w:color="auto" w:fill="FFFFFF"/>
          <w:lang w:val="en-US" w:eastAsia="ru-RU"/>
        </w:rPr>
        <w:t>USA</w:t>
      </w:r>
      <w:r w:rsidRPr="00E9133A">
        <w:rPr>
          <w:rFonts w:eastAsia="Times New Roman"/>
          <w:color w:val="000000" w:themeColor="text1"/>
          <w:sz w:val="28"/>
          <w:szCs w:val="28"/>
          <w:shd w:val="clear" w:color="auto" w:fill="FFFFFF"/>
          <w:lang w:eastAsia="ru-RU"/>
        </w:rPr>
        <w:t xml:space="preserve">, 2018. URL: </w:t>
      </w:r>
      <w:r w:rsidRPr="00E9133A">
        <w:rPr>
          <w:rFonts w:eastAsia="Times New Roman"/>
          <w:color w:val="000000" w:themeColor="text1"/>
          <w:sz w:val="28"/>
          <w:szCs w:val="28"/>
          <w:shd w:val="clear" w:color="auto" w:fill="FFFFFF"/>
          <w:lang w:val="en-US" w:eastAsia="ru-RU"/>
        </w:rPr>
        <w:t>http://www.alaska.org (</w:t>
      </w:r>
      <w:r w:rsidRPr="00E9133A">
        <w:rPr>
          <w:rFonts w:eastAsia="Times New Roman"/>
          <w:color w:val="000000" w:themeColor="text1"/>
          <w:sz w:val="28"/>
          <w:szCs w:val="28"/>
          <w:shd w:val="clear" w:color="auto" w:fill="FFFFFF"/>
          <w:lang w:eastAsia="ru-RU"/>
        </w:rPr>
        <w:t>дата обращения 20.04.2018</w:t>
      </w:r>
      <w:r w:rsidRPr="00E9133A">
        <w:rPr>
          <w:rFonts w:eastAsia="Times New Roman"/>
          <w:color w:val="000000" w:themeColor="text1"/>
          <w:sz w:val="28"/>
          <w:szCs w:val="28"/>
          <w:shd w:val="clear" w:color="auto" w:fill="FFFFFF"/>
          <w:lang w:val="en-US" w:eastAsia="ru-RU"/>
        </w:rPr>
        <w:t>)</w:t>
      </w:r>
    </w:p>
    <w:p w14:paraId="5409C64F" w14:textId="7EF7479C" w:rsidR="00FF3C17" w:rsidRPr="00E9133A" w:rsidRDefault="007F3FC7" w:rsidP="007211F9">
      <w:pPr>
        <w:pStyle w:val="a7"/>
        <w:numPr>
          <w:ilvl w:val="0"/>
          <w:numId w:val="14"/>
        </w:numPr>
        <w:spacing w:line="360" w:lineRule="auto"/>
        <w:ind w:left="0" w:firstLine="709"/>
        <w:rPr>
          <w:color w:val="000000" w:themeColor="text1"/>
          <w:sz w:val="28"/>
          <w:szCs w:val="28"/>
        </w:rPr>
      </w:pPr>
      <w:r w:rsidRPr="00E9133A">
        <w:rPr>
          <w:rFonts w:eastAsia="Times New Roman"/>
          <w:color w:val="000000" w:themeColor="text1"/>
          <w:sz w:val="28"/>
          <w:szCs w:val="28"/>
          <w:shd w:val="clear" w:color="auto" w:fill="FFFFFF"/>
          <w:lang w:val="en-US" w:eastAsia="ru-RU"/>
        </w:rPr>
        <w:lastRenderedPageBreak/>
        <w:t xml:space="preserve"> </w:t>
      </w:r>
      <w:r w:rsidR="00FF3C17" w:rsidRPr="00E9133A">
        <w:rPr>
          <w:rFonts w:eastAsia="Times New Roman"/>
          <w:color w:val="000000" w:themeColor="text1"/>
          <w:sz w:val="28"/>
          <w:szCs w:val="28"/>
          <w:shd w:val="clear" w:color="auto" w:fill="FFFFFF"/>
          <w:lang w:val="en-US" w:eastAsia="ru-RU"/>
        </w:rPr>
        <w:t>Alyeska Resort</w:t>
      </w:r>
      <w:r w:rsidR="00FF3C17" w:rsidRPr="00E9133A">
        <w:rPr>
          <w:rFonts w:eastAsia="Times New Roman"/>
          <w:color w:val="000000" w:themeColor="text1"/>
          <w:sz w:val="28"/>
          <w:szCs w:val="28"/>
          <w:shd w:val="clear" w:color="auto" w:fill="FFFFFF"/>
          <w:lang w:eastAsia="ru-RU"/>
        </w:rPr>
        <w:t>: сайт. Girwud, USA, 2017. URL: https://www.alyeskaresort.com/events/festivals/spring-carnival-slush-cup (дата обращения: 28.12.2017)</w:t>
      </w:r>
    </w:p>
    <w:p w14:paraId="0CF3C4B3" w14:textId="307A320C" w:rsidR="00FF3C17" w:rsidRPr="00E9133A" w:rsidRDefault="007F3FC7" w:rsidP="007211F9">
      <w:pPr>
        <w:pStyle w:val="a7"/>
        <w:numPr>
          <w:ilvl w:val="0"/>
          <w:numId w:val="14"/>
        </w:numPr>
        <w:spacing w:line="360" w:lineRule="auto"/>
        <w:ind w:left="0" w:firstLine="709"/>
        <w:rPr>
          <w:color w:val="000000" w:themeColor="text1"/>
          <w:sz w:val="28"/>
          <w:szCs w:val="28"/>
        </w:rPr>
      </w:pPr>
      <w:r w:rsidRPr="00E9133A">
        <w:rPr>
          <w:rFonts w:eastAsia="Times New Roman"/>
          <w:color w:val="000000" w:themeColor="text1"/>
          <w:sz w:val="28"/>
          <w:szCs w:val="28"/>
          <w:shd w:val="clear" w:color="auto" w:fill="FFFFFF"/>
          <w:lang w:val="en-US" w:eastAsia="ru-RU"/>
        </w:rPr>
        <w:t xml:space="preserve"> </w:t>
      </w:r>
      <w:r w:rsidR="00FF3C17" w:rsidRPr="00E9133A">
        <w:rPr>
          <w:rFonts w:eastAsia="Times New Roman"/>
          <w:color w:val="000000" w:themeColor="text1"/>
          <w:sz w:val="28"/>
          <w:szCs w:val="28"/>
          <w:shd w:val="clear" w:color="auto" w:fill="FFFFFF"/>
          <w:lang w:val="en-US" w:eastAsia="ru-RU"/>
        </w:rPr>
        <w:t>National Day of Greenland</w:t>
      </w:r>
      <w:r w:rsidR="00FF3C17" w:rsidRPr="00E9133A">
        <w:rPr>
          <w:rFonts w:eastAsia="Times New Roman"/>
          <w:color w:val="000000" w:themeColor="text1"/>
          <w:sz w:val="28"/>
          <w:szCs w:val="28"/>
          <w:shd w:val="clear" w:color="auto" w:fill="FFFFFF"/>
          <w:lang w:eastAsia="ru-RU"/>
        </w:rPr>
        <w:t>: сайт. Nuuk, Geenland, Denmark, 2018. URL: https://visitgreenland.com/about-greenland/national-day-greenland/ (дата обращения: 28.12.2017)</w:t>
      </w:r>
    </w:p>
    <w:p w14:paraId="6F91A37A" w14:textId="1C0BFECE" w:rsidR="00475D48" w:rsidRPr="00E9133A" w:rsidRDefault="00475D48" w:rsidP="007211F9">
      <w:pPr>
        <w:pStyle w:val="a7"/>
        <w:numPr>
          <w:ilvl w:val="0"/>
          <w:numId w:val="14"/>
        </w:numPr>
        <w:spacing w:line="360" w:lineRule="auto"/>
        <w:ind w:left="0" w:firstLine="709"/>
        <w:rPr>
          <w:color w:val="000000" w:themeColor="text1"/>
          <w:sz w:val="28"/>
          <w:szCs w:val="28"/>
        </w:rPr>
      </w:pPr>
      <w:r w:rsidRPr="00E9133A">
        <w:rPr>
          <w:color w:val="000000" w:themeColor="text1"/>
          <w:sz w:val="28"/>
          <w:szCs w:val="28"/>
          <w:lang w:val="en-US"/>
        </w:rPr>
        <w:t>Nunavut Tourism</w:t>
      </w:r>
      <w:r w:rsidRPr="00E9133A">
        <w:rPr>
          <w:color w:val="000000" w:themeColor="text1"/>
          <w:sz w:val="28"/>
          <w:szCs w:val="28"/>
        </w:rPr>
        <w:t xml:space="preserve">: сайт. </w:t>
      </w:r>
      <w:r w:rsidRPr="00E9133A">
        <w:rPr>
          <w:color w:val="000000" w:themeColor="text1"/>
          <w:sz w:val="28"/>
          <w:szCs w:val="28"/>
          <w:lang w:val="en-US"/>
        </w:rPr>
        <w:t>USA, 2018</w:t>
      </w:r>
      <w:r w:rsidRPr="00E9133A">
        <w:rPr>
          <w:color w:val="000000" w:themeColor="text1"/>
          <w:sz w:val="28"/>
          <w:szCs w:val="28"/>
        </w:rPr>
        <w:t xml:space="preserve">. </w:t>
      </w:r>
      <w:r w:rsidRPr="00E9133A">
        <w:rPr>
          <w:color w:val="000000" w:themeColor="text1"/>
          <w:sz w:val="28"/>
          <w:szCs w:val="28"/>
          <w:lang w:val="en-US"/>
        </w:rPr>
        <w:t>URL:</w:t>
      </w:r>
      <w:r w:rsidRPr="00E9133A">
        <w:rPr>
          <w:color w:val="000000" w:themeColor="text1"/>
          <w:sz w:val="28"/>
          <w:szCs w:val="28"/>
        </w:rPr>
        <w:t xml:space="preserve"> </w:t>
      </w:r>
      <w:r w:rsidRPr="00E9133A">
        <w:rPr>
          <w:color w:val="000000" w:themeColor="text1"/>
          <w:sz w:val="28"/>
          <w:szCs w:val="28"/>
          <w:lang w:val="en-US"/>
        </w:rPr>
        <w:t>http://www.nunavuttourism.com/contact</w:t>
      </w:r>
    </w:p>
    <w:p w14:paraId="7ECDCD3B" w14:textId="48221F2F" w:rsidR="00FF3C17" w:rsidRPr="00E9133A" w:rsidRDefault="007F3FC7" w:rsidP="007211F9">
      <w:pPr>
        <w:pStyle w:val="a7"/>
        <w:numPr>
          <w:ilvl w:val="0"/>
          <w:numId w:val="14"/>
        </w:numPr>
        <w:spacing w:line="360" w:lineRule="auto"/>
        <w:ind w:left="0" w:firstLine="709"/>
        <w:rPr>
          <w:color w:val="000000" w:themeColor="text1"/>
          <w:sz w:val="28"/>
          <w:szCs w:val="28"/>
        </w:rPr>
      </w:pPr>
      <w:r w:rsidRPr="00E9133A">
        <w:rPr>
          <w:rFonts w:eastAsia="Times New Roman"/>
          <w:color w:val="000000" w:themeColor="text1"/>
          <w:sz w:val="28"/>
          <w:szCs w:val="28"/>
          <w:shd w:val="clear" w:color="auto" w:fill="FFFFFF"/>
          <w:lang w:val="en-US" w:eastAsia="ru-RU"/>
        </w:rPr>
        <w:t xml:space="preserve"> </w:t>
      </w:r>
      <w:r w:rsidR="00FF3C17" w:rsidRPr="00E9133A">
        <w:rPr>
          <w:rFonts w:eastAsia="Times New Roman"/>
          <w:color w:val="000000" w:themeColor="text1"/>
          <w:sz w:val="28"/>
          <w:szCs w:val="28"/>
          <w:shd w:val="clear" w:color="auto" w:fill="FFFFFF"/>
          <w:lang w:val="en-US" w:eastAsia="ru-RU"/>
        </w:rPr>
        <w:t>Toonik Tyme Festival</w:t>
      </w:r>
      <w:r w:rsidR="00FF3C17" w:rsidRPr="00E9133A">
        <w:rPr>
          <w:rFonts w:eastAsia="Times New Roman"/>
          <w:color w:val="000000" w:themeColor="text1"/>
          <w:sz w:val="28"/>
          <w:szCs w:val="28"/>
          <w:shd w:val="clear" w:color="auto" w:fill="FFFFFF"/>
          <w:lang w:eastAsia="ru-RU"/>
        </w:rPr>
        <w:t xml:space="preserve">: сайт. </w:t>
      </w:r>
      <w:r w:rsidR="00FF3C17" w:rsidRPr="00E9133A">
        <w:rPr>
          <w:rFonts w:eastAsia="Times New Roman"/>
          <w:color w:val="000000" w:themeColor="text1"/>
          <w:sz w:val="28"/>
          <w:szCs w:val="28"/>
          <w:shd w:val="clear" w:color="auto" w:fill="FFFFFF"/>
          <w:lang w:val="en-US" w:eastAsia="ru-RU"/>
        </w:rPr>
        <w:t>Ikaluit</w:t>
      </w:r>
      <w:r w:rsidR="00FF3C17" w:rsidRPr="00E9133A">
        <w:rPr>
          <w:rFonts w:eastAsia="Times New Roman"/>
          <w:color w:val="000000" w:themeColor="text1"/>
          <w:sz w:val="28"/>
          <w:szCs w:val="28"/>
          <w:shd w:val="clear" w:color="auto" w:fill="FFFFFF"/>
          <w:lang w:eastAsia="ru-RU"/>
        </w:rPr>
        <w:t>, Kanada, 2018. URL: http://www.tooniktyme.ca/about/ (дата обращения: 28.12.2017)</w:t>
      </w:r>
    </w:p>
    <w:p w14:paraId="2B324423" w14:textId="60132657" w:rsidR="00E1790D" w:rsidRPr="00E9133A" w:rsidRDefault="007F3FC7" w:rsidP="007211F9">
      <w:pPr>
        <w:pStyle w:val="a7"/>
        <w:numPr>
          <w:ilvl w:val="0"/>
          <w:numId w:val="14"/>
        </w:numPr>
        <w:spacing w:line="360" w:lineRule="auto"/>
        <w:ind w:left="0" w:firstLine="709"/>
        <w:rPr>
          <w:color w:val="000000" w:themeColor="text1"/>
          <w:sz w:val="28"/>
          <w:szCs w:val="28"/>
        </w:rPr>
      </w:pPr>
      <w:r w:rsidRPr="00E9133A">
        <w:rPr>
          <w:rFonts w:eastAsia="Times New Roman"/>
          <w:color w:val="000000" w:themeColor="text1"/>
          <w:sz w:val="28"/>
          <w:szCs w:val="28"/>
          <w:shd w:val="clear" w:color="auto" w:fill="FFFFFF"/>
          <w:lang w:val="en-US" w:eastAsia="ru-RU"/>
        </w:rPr>
        <w:t xml:space="preserve"> </w:t>
      </w:r>
      <w:r w:rsidR="00E1790D" w:rsidRPr="00E9133A">
        <w:rPr>
          <w:rFonts w:eastAsia="Times New Roman"/>
          <w:color w:val="000000" w:themeColor="text1"/>
          <w:sz w:val="28"/>
          <w:szCs w:val="28"/>
          <w:shd w:val="clear" w:color="auto" w:fill="FFFFFF"/>
          <w:lang w:val="en-US" w:eastAsia="ru-RU"/>
        </w:rPr>
        <w:t>Travel Alaska</w:t>
      </w:r>
      <w:r w:rsidR="00E1790D" w:rsidRPr="00E9133A">
        <w:rPr>
          <w:rFonts w:eastAsia="Times New Roman"/>
          <w:color w:val="000000" w:themeColor="text1"/>
          <w:sz w:val="28"/>
          <w:szCs w:val="28"/>
          <w:shd w:val="clear" w:color="auto" w:fill="FFFFFF"/>
          <w:lang w:eastAsia="ru-RU"/>
        </w:rPr>
        <w:t xml:space="preserve">: сайт. </w:t>
      </w:r>
      <w:r w:rsidR="00E1790D" w:rsidRPr="00E9133A">
        <w:rPr>
          <w:rFonts w:eastAsia="Times New Roman"/>
          <w:color w:val="000000" w:themeColor="text1"/>
          <w:sz w:val="28"/>
          <w:szCs w:val="28"/>
          <w:shd w:val="clear" w:color="auto" w:fill="FFFFFF"/>
          <w:lang w:val="en-US" w:eastAsia="ru-RU"/>
        </w:rPr>
        <w:t>USA</w:t>
      </w:r>
      <w:r w:rsidR="00E1790D" w:rsidRPr="00E9133A">
        <w:rPr>
          <w:rFonts w:eastAsia="Times New Roman"/>
          <w:color w:val="000000" w:themeColor="text1"/>
          <w:sz w:val="28"/>
          <w:szCs w:val="28"/>
          <w:shd w:val="clear" w:color="auto" w:fill="FFFFFF"/>
          <w:lang w:eastAsia="ru-RU"/>
        </w:rPr>
        <w:t xml:space="preserve">, 2018. URL: </w:t>
      </w:r>
      <w:r w:rsidR="00E1790D" w:rsidRPr="00E9133A">
        <w:rPr>
          <w:rFonts w:eastAsia="Times New Roman"/>
          <w:color w:val="000000" w:themeColor="text1"/>
          <w:sz w:val="28"/>
          <w:szCs w:val="28"/>
          <w:shd w:val="clear" w:color="auto" w:fill="FFFFFF"/>
          <w:lang w:val="en-US" w:eastAsia="ru-RU"/>
        </w:rPr>
        <w:t>http</w:t>
      </w:r>
      <w:r w:rsidR="00E1790D" w:rsidRPr="00E9133A">
        <w:rPr>
          <w:rFonts w:eastAsia="Times New Roman"/>
          <w:color w:val="000000" w:themeColor="text1"/>
          <w:sz w:val="28"/>
          <w:szCs w:val="28"/>
          <w:shd w:val="clear" w:color="auto" w:fill="FFFFFF"/>
          <w:lang w:eastAsia="ru-RU"/>
        </w:rPr>
        <w:t>://</w:t>
      </w:r>
      <w:r w:rsidR="00E1790D" w:rsidRPr="00E9133A">
        <w:rPr>
          <w:rFonts w:eastAsia="Times New Roman"/>
          <w:color w:val="000000" w:themeColor="text1"/>
          <w:sz w:val="28"/>
          <w:szCs w:val="28"/>
          <w:shd w:val="clear" w:color="auto" w:fill="FFFFFF"/>
          <w:lang w:val="en-US" w:eastAsia="ru-RU"/>
        </w:rPr>
        <w:t>www.travelalaska.com (</w:t>
      </w:r>
      <w:r w:rsidR="00E1790D" w:rsidRPr="00E9133A">
        <w:rPr>
          <w:rFonts w:eastAsia="Times New Roman"/>
          <w:color w:val="000000" w:themeColor="text1"/>
          <w:sz w:val="28"/>
          <w:szCs w:val="28"/>
          <w:shd w:val="clear" w:color="auto" w:fill="FFFFFF"/>
          <w:lang w:eastAsia="ru-RU"/>
        </w:rPr>
        <w:t>дата обращения 20.04.2018</w:t>
      </w:r>
      <w:r w:rsidR="00E1790D" w:rsidRPr="00E9133A">
        <w:rPr>
          <w:rFonts w:eastAsia="Times New Roman"/>
          <w:color w:val="000000" w:themeColor="text1"/>
          <w:sz w:val="28"/>
          <w:szCs w:val="28"/>
          <w:shd w:val="clear" w:color="auto" w:fill="FFFFFF"/>
          <w:lang w:val="en-US" w:eastAsia="ru-RU"/>
        </w:rPr>
        <w:t xml:space="preserve">) </w:t>
      </w:r>
    </w:p>
    <w:p w14:paraId="38C5BCA2" w14:textId="5A4F5AD8" w:rsidR="00103E85" w:rsidRPr="00E9133A" w:rsidRDefault="00475D48" w:rsidP="007211F9">
      <w:pPr>
        <w:pStyle w:val="a7"/>
        <w:numPr>
          <w:ilvl w:val="0"/>
          <w:numId w:val="14"/>
        </w:numPr>
        <w:spacing w:line="360" w:lineRule="auto"/>
        <w:ind w:left="0" w:firstLine="709"/>
        <w:rPr>
          <w:color w:val="000000" w:themeColor="text1"/>
          <w:sz w:val="28"/>
          <w:szCs w:val="28"/>
        </w:rPr>
      </w:pPr>
      <w:r w:rsidRPr="00E9133A">
        <w:rPr>
          <w:rFonts w:eastAsia="Times New Roman"/>
          <w:color w:val="000000" w:themeColor="text1"/>
          <w:sz w:val="28"/>
          <w:szCs w:val="28"/>
          <w:shd w:val="clear" w:color="auto" w:fill="FFFFFF"/>
          <w:lang w:val="en-US" w:eastAsia="ru-RU"/>
        </w:rPr>
        <w:t>Tromso International Film Festival</w:t>
      </w:r>
      <w:r w:rsidRPr="00E9133A">
        <w:rPr>
          <w:rFonts w:eastAsia="Times New Roman"/>
          <w:color w:val="000000" w:themeColor="text1"/>
          <w:sz w:val="28"/>
          <w:szCs w:val="28"/>
          <w:shd w:val="clear" w:color="auto" w:fill="FFFFFF"/>
          <w:lang w:eastAsia="ru-RU"/>
        </w:rPr>
        <w:t>: сайт. Tromso, Norway, 2018. URL: http://tiff.no/en/program (дата обращения: 28.12.2017)</w:t>
      </w:r>
    </w:p>
    <w:p w14:paraId="14E26ABF" w14:textId="77777777" w:rsidR="00103E85" w:rsidRPr="00E9133A" w:rsidRDefault="00103E85" w:rsidP="007211F9">
      <w:pPr>
        <w:spacing w:line="360" w:lineRule="auto"/>
        <w:rPr>
          <w:rFonts w:cs="Times New Roman"/>
          <w:szCs w:val="28"/>
        </w:rPr>
      </w:pPr>
    </w:p>
    <w:p w14:paraId="4D25D756" w14:textId="77777777" w:rsidR="00103E85" w:rsidRPr="00E9133A" w:rsidRDefault="00103E85" w:rsidP="007211F9">
      <w:pPr>
        <w:spacing w:line="360" w:lineRule="auto"/>
        <w:rPr>
          <w:rFonts w:cs="Times New Roman"/>
          <w:szCs w:val="28"/>
        </w:rPr>
      </w:pPr>
    </w:p>
    <w:p w14:paraId="3FC2CFB1" w14:textId="77777777" w:rsidR="00103E85" w:rsidRPr="00E9133A" w:rsidRDefault="00103E85" w:rsidP="007211F9">
      <w:pPr>
        <w:spacing w:line="360" w:lineRule="auto"/>
        <w:rPr>
          <w:rFonts w:cs="Times New Roman"/>
          <w:szCs w:val="28"/>
        </w:rPr>
      </w:pPr>
    </w:p>
    <w:p w14:paraId="2FA67DC9" w14:textId="77777777" w:rsidR="00103E85" w:rsidRPr="00E9133A" w:rsidRDefault="00103E85" w:rsidP="007211F9">
      <w:pPr>
        <w:spacing w:line="360" w:lineRule="auto"/>
        <w:rPr>
          <w:rFonts w:cs="Times New Roman"/>
          <w:szCs w:val="28"/>
        </w:rPr>
      </w:pPr>
    </w:p>
    <w:p w14:paraId="2134629C" w14:textId="77777777" w:rsidR="00103E85" w:rsidRPr="00E9133A" w:rsidRDefault="00103E85" w:rsidP="007211F9">
      <w:pPr>
        <w:spacing w:line="360" w:lineRule="auto"/>
        <w:rPr>
          <w:rFonts w:cs="Times New Roman"/>
          <w:szCs w:val="28"/>
        </w:rPr>
      </w:pPr>
    </w:p>
    <w:p w14:paraId="71B7C54C" w14:textId="77777777" w:rsidR="00103E85" w:rsidRPr="00E9133A" w:rsidRDefault="00103E85" w:rsidP="007211F9">
      <w:pPr>
        <w:spacing w:line="360" w:lineRule="auto"/>
        <w:rPr>
          <w:rFonts w:cs="Times New Roman"/>
          <w:szCs w:val="28"/>
        </w:rPr>
      </w:pPr>
    </w:p>
    <w:p w14:paraId="3218F184" w14:textId="77777777" w:rsidR="00103E85" w:rsidRPr="00E9133A" w:rsidRDefault="00103E85" w:rsidP="007211F9">
      <w:pPr>
        <w:spacing w:line="360" w:lineRule="auto"/>
        <w:rPr>
          <w:rFonts w:cs="Times New Roman"/>
          <w:szCs w:val="28"/>
        </w:rPr>
      </w:pPr>
    </w:p>
    <w:p w14:paraId="01F62701" w14:textId="77777777" w:rsidR="00103E85" w:rsidRPr="00E9133A" w:rsidRDefault="00103E85" w:rsidP="007211F9">
      <w:pPr>
        <w:spacing w:line="360" w:lineRule="auto"/>
        <w:rPr>
          <w:rFonts w:cs="Times New Roman"/>
          <w:szCs w:val="28"/>
        </w:rPr>
      </w:pPr>
    </w:p>
    <w:p w14:paraId="5B4300DE" w14:textId="77777777" w:rsidR="00103E85" w:rsidRPr="00E9133A" w:rsidRDefault="00103E85" w:rsidP="007211F9">
      <w:pPr>
        <w:spacing w:line="360" w:lineRule="auto"/>
        <w:rPr>
          <w:rFonts w:cs="Times New Roman"/>
          <w:szCs w:val="28"/>
        </w:rPr>
      </w:pPr>
    </w:p>
    <w:p w14:paraId="348524A3" w14:textId="77777777" w:rsidR="00103E85" w:rsidRPr="00E9133A" w:rsidRDefault="00103E85" w:rsidP="007211F9">
      <w:pPr>
        <w:spacing w:line="360" w:lineRule="auto"/>
        <w:rPr>
          <w:rFonts w:cs="Times New Roman"/>
          <w:szCs w:val="28"/>
        </w:rPr>
      </w:pPr>
    </w:p>
    <w:p w14:paraId="72DB3F7A" w14:textId="77777777" w:rsidR="00103E85" w:rsidRPr="00E9133A" w:rsidRDefault="00103E85" w:rsidP="007211F9">
      <w:pPr>
        <w:spacing w:line="360" w:lineRule="auto"/>
        <w:rPr>
          <w:rFonts w:cs="Times New Roman"/>
          <w:szCs w:val="28"/>
        </w:rPr>
      </w:pPr>
    </w:p>
    <w:p w14:paraId="601F2959" w14:textId="77777777" w:rsidR="00103E85" w:rsidRPr="00E9133A" w:rsidRDefault="00103E85" w:rsidP="007211F9">
      <w:pPr>
        <w:spacing w:line="360" w:lineRule="auto"/>
        <w:rPr>
          <w:rFonts w:cs="Times New Roman"/>
          <w:szCs w:val="28"/>
        </w:rPr>
      </w:pPr>
    </w:p>
    <w:p w14:paraId="26822941" w14:textId="77777777" w:rsidR="00103E85" w:rsidRPr="00E9133A" w:rsidRDefault="00103E85" w:rsidP="007211F9">
      <w:pPr>
        <w:spacing w:line="360" w:lineRule="auto"/>
        <w:rPr>
          <w:rFonts w:cs="Times New Roman"/>
          <w:szCs w:val="28"/>
        </w:rPr>
      </w:pPr>
    </w:p>
    <w:p w14:paraId="6A7567FF" w14:textId="77777777" w:rsidR="00103E85" w:rsidRPr="00E9133A" w:rsidRDefault="00103E85" w:rsidP="007211F9">
      <w:pPr>
        <w:spacing w:line="360" w:lineRule="auto"/>
        <w:rPr>
          <w:rFonts w:cs="Times New Roman"/>
          <w:szCs w:val="28"/>
        </w:rPr>
      </w:pPr>
    </w:p>
    <w:p w14:paraId="3523831F" w14:textId="77777777" w:rsidR="00103E85" w:rsidRPr="00E9133A" w:rsidRDefault="00103E85" w:rsidP="007211F9">
      <w:pPr>
        <w:spacing w:line="360" w:lineRule="auto"/>
        <w:rPr>
          <w:rFonts w:cs="Times New Roman"/>
          <w:szCs w:val="28"/>
        </w:rPr>
      </w:pPr>
    </w:p>
    <w:p w14:paraId="638BF162" w14:textId="77777777" w:rsidR="00103E85" w:rsidRPr="00E9133A" w:rsidRDefault="00103E85" w:rsidP="007211F9">
      <w:pPr>
        <w:spacing w:line="360" w:lineRule="auto"/>
        <w:rPr>
          <w:rFonts w:cs="Times New Roman"/>
          <w:szCs w:val="28"/>
        </w:rPr>
      </w:pPr>
    </w:p>
    <w:p w14:paraId="2457394D" w14:textId="49A92108" w:rsidR="005F5791" w:rsidRPr="00E9133A" w:rsidRDefault="005F5791" w:rsidP="007211F9">
      <w:pPr>
        <w:pStyle w:val="1"/>
        <w:spacing w:line="360" w:lineRule="auto"/>
        <w:jc w:val="center"/>
        <w:rPr>
          <w:rFonts w:cs="Times New Roman"/>
          <w:szCs w:val="28"/>
        </w:rPr>
      </w:pPr>
      <w:bookmarkStart w:id="45" w:name="_Toc512980605"/>
      <w:bookmarkStart w:id="46" w:name="_Toc513284654"/>
      <w:r w:rsidRPr="00E9133A">
        <w:rPr>
          <w:rFonts w:cs="Times New Roman"/>
          <w:szCs w:val="28"/>
        </w:rPr>
        <w:lastRenderedPageBreak/>
        <w:t>Приложения</w:t>
      </w:r>
      <w:bookmarkEnd w:id="45"/>
      <w:bookmarkEnd w:id="46"/>
    </w:p>
    <w:p w14:paraId="2846A418" w14:textId="77777777" w:rsidR="002955AC" w:rsidRPr="00E9133A" w:rsidRDefault="002955AC" w:rsidP="007211F9">
      <w:pPr>
        <w:tabs>
          <w:tab w:val="left" w:pos="1180"/>
        </w:tabs>
        <w:spacing w:line="360" w:lineRule="auto"/>
        <w:jc w:val="both"/>
        <w:rPr>
          <w:rFonts w:cs="Times New Roman"/>
          <w:szCs w:val="28"/>
        </w:rPr>
      </w:pPr>
    </w:p>
    <w:p w14:paraId="5C2AC20D" w14:textId="77777777" w:rsidR="002A6D71" w:rsidRDefault="004B0118" w:rsidP="000A20F3">
      <w:pPr>
        <w:pStyle w:val="1"/>
        <w:spacing w:line="360" w:lineRule="auto"/>
        <w:jc w:val="right"/>
      </w:pPr>
      <w:bookmarkStart w:id="47" w:name="_Toc513284655"/>
      <w:r w:rsidRPr="00E9133A">
        <w:t xml:space="preserve">Приложение </w:t>
      </w:r>
      <w:r w:rsidR="00E23BA9" w:rsidRPr="00E9133A">
        <w:t>1.</w:t>
      </w:r>
      <w:bookmarkEnd w:id="47"/>
      <w:r w:rsidR="00E23BA9" w:rsidRPr="00E9133A">
        <w:t xml:space="preserve"> </w:t>
      </w:r>
    </w:p>
    <w:p w14:paraId="42BACF40" w14:textId="6F63570B" w:rsidR="00417AF3" w:rsidRPr="00E9133A" w:rsidRDefault="00F860B8" w:rsidP="000A20F3">
      <w:pPr>
        <w:pStyle w:val="1"/>
        <w:spacing w:line="360" w:lineRule="auto"/>
        <w:jc w:val="right"/>
        <w:rPr>
          <w:lang w:eastAsia="ru-RU"/>
        </w:rPr>
      </w:pPr>
      <w:bookmarkStart w:id="48" w:name="_Toc513284656"/>
      <w:r w:rsidRPr="00E9133A">
        <w:t>Экспертное интервью</w:t>
      </w:r>
      <w:r w:rsidRPr="00E9133A">
        <w:rPr>
          <w:lang w:eastAsia="ru-RU"/>
        </w:rPr>
        <w:t xml:space="preserve"> с руководителем проектов совета по туризму при Посольстве Норвегии в России Мариной Зубко</w:t>
      </w:r>
      <w:bookmarkEnd w:id="48"/>
    </w:p>
    <w:p w14:paraId="2F3A1D5B" w14:textId="77777777" w:rsidR="00A968F5" w:rsidRPr="00E9133A" w:rsidRDefault="00A968F5" w:rsidP="007211F9">
      <w:pPr>
        <w:tabs>
          <w:tab w:val="left" w:pos="1180"/>
        </w:tabs>
        <w:spacing w:line="360" w:lineRule="auto"/>
        <w:ind w:left="709"/>
        <w:rPr>
          <w:rFonts w:cs="Times New Roman"/>
          <w:b/>
          <w:szCs w:val="28"/>
          <w:lang w:eastAsia="ru-RU"/>
        </w:rPr>
      </w:pPr>
    </w:p>
    <w:p w14:paraId="78906457" w14:textId="270593E8" w:rsidR="00E23BA9" w:rsidRPr="00E9133A" w:rsidRDefault="00E23BA9" w:rsidP="002A6D71">
      <w:pPr>
        <w:tabs>
          <w:tab w:val="left" w:pos="1180"/>
        </w:tabs>
        <w:spacing w:line="360" w:lineRule="auto"/>
        <w:ind w:firstLine="709"/>
        <w:jc w:val="both"/>
        <w:rPr>
          <w:rFonts w:cs="Times New Roman"/>
          <w:b/>
          <w:szCs w:val="28"/>
        </w:rPr>
      </w:pPr>
      <w:r w:rsidRPr="00E9133A">
        <w:rPr>
          <w:rFonts w:cs="Times New Roman"/>
          <w:b/>
          <w:szCs w:val="28"/>
        </w:rPr>
        <w:t xml:space="preserve">- Марина, пожалуйста, опишите какие структуры в Норвегии занимаются развитием туризма и коммуникациями с внешними и внутренними группами общественности </w:t>
      </w:r>
    </w:p>
    <w:p w14:paraId="0071F93E" w14:textId="77777777" w:rsidR="00E23BA9" w:rsidRPr="00E9133A" w:rsidRDefault="00E23BA9" w:rsidP="002A6D71">
      <w:pPr>
        <w:tabs>
          <w:tab w:val="left" w:pos="1180"/>
        </w:tabs>
        <w:spacing w:line="360" w:lineRule="auto"/>
        <w:ind w:firstLine="709"/>
        <w:jc w:val="both"/>
        <w:rPr>
          <w:rFonts w:cs="Times New Roman"/>
          <w:szCs w:val="28"/>
        </w:rPr>
      </w:pPr>
    </w:p>
    <w:p w14:paraId="2F736EF4" w14:textId="4A96CE64" w:rsidR="00E23BA9" w:rsidRPr="00E9133A" w:rsidRDefault="00A968F5" w:rsidP="002A6D71">
      <w:pPr>
        <w:tabs>
          <w:tab w:val="left" w:pos="1180"/>
        </w:tabs>
        <w:spacing w:line="360" w:lineRule="auto"/>
        <w:ind w:firstLine="709"/>
        <w:jc w:val="both"/>
        <w:rPr>
          <w:rFonts w:cs="Times New Roman"/>
          <w:szCs w:val="28"/>
        </w:rPr>
      </w:pPr>
      <w:r w:rsidRPr="00E9133A">
        <w:rPr>
          <w:rFonts w:cs="Times New Roman"/>
          <w:szCs w:val="28"/>
        </w:rPr>
        <w:t xml:space="preserve">- </w:t>
      </w:r>
      <w:r w:rsidR="00E23BA9" w:rsidRPr="00E9133A">
        <w:rPr>
          <w:rFonts w:cs="Times New Roman"/>
          <w:szCs w:val="28"/>
        </w:rPr>
        <w:t xml:space="preserve">В Норвегии существует государственная компания </w:t>
      </w:r>
      <w:r w:rsidR="00E23BA9" w:rsidRPr="00E9133A">
        <w:rPr>
          <w:rFonts w:cs="Times New Roman"/>
          <w:szCs w:val="28"/>
          <w:lang w:val="en-US"/>
        </w:rPr>
        <w:t>Innovation Norway</w:t>
      </w:r>
      <w:r w:rsidR="00E23BA9" w:rsidRPr="00E9133A">
        <w:rPr>
          <w:rFonts w:cs="Times New Roman"/>
          <w:szCs w:val="28"/>
        </w:rPr>
        <w:t xml:space="preserve">. В качестве подразделения функционирует отдел </w:t>
      </w:r>
      <w:r w:rsidR="00E23BA9" w:rsidRPr="00E9133A">
        <w:rPr>
          <w:rFonts w:cs="Times New Roman"/>
          <w:szCs w:val="28"/>
          <w:lang w:val="en-US"/>
        </w:rPr>
        <w:t>Visit Norway</w:t>
      </w:r>
      <w:r w:rsidR="00E23BA9" w:rsidRPr="00E9133A">
        <w:rPr>
          <w:rFonts w:cs="Times New Roman"/>
          <w:szCs w:val="28"/>
        </w:rPr>
        <w:t>. Если вся компания занимается концептуальной работой по разным направлениям, Visit Norway работает с туроператорами в странах Западной и Восточной Европы</w:t>
      </w:r>
      <w:r w:rsidR="00CA75E8" w:rsidRPr="00E9133A">
        <w:rPr>
          <w:rFonts w:cs="Times New Roman"/>
          <w:szCs w:val="28"/>
        </w:rPr>
        <w:t>. Также внутри Норвегии существуют локальные туристско-информационные центры, в зависимости от дестинации: Северной Норвегии, Фьердов и т.д.</w:t>
      </w:r>
    </w:p>
    <w:p w14:paraId="40A8CE77" w14:textId="77777777" w:rsidR="00E23BA9" w:rsidRPr="00E9133A" w:rsidRDefault="00E23BA9" w:rsidP="002A6D71">
      <w:pPr>
        <w:tabs>
          <w:tab w:val="left" w:pos="1180"/>
        </w:tabs>
        <w:spacing w:line="360" w:lineRule="auto"/>
        <w:ind w:firstLine="709"/>
        <w:jc w:val="both"/>
        <w:rPr>
          <w:rFonts w:cs="Times New Roman"/>
          <w:szCs w:val="28"/>
        </w:rPr>
      </w:pPr>
    </w:p>
    <w:p w14:paraId="1C07FB9B" w14:textId="7C1AED19" w:rsidR="00E23BA9" w:rsidRPr="00E9133A" w:rsidRDefault="00E23BA9" w:rsidP="002A6D71">
      <w:pPr>
        <w:tabs>
          <w:tab w:val="left" w:pos="1180"/>
        </w:tabs>
        <w:spacing w:line="360" w:lineRule="auto"/>
        <w:ind w:firstLine="709"/>
        <w:jc w:val="both"/>
        <w:rPr>
          <w:rFonts w:cs="Times New Roman"/>
          <w:b/>
          <w:szCs w:val="28"/>
        </w:rPr>
      </w:pPr>
      <w:r w:rsidRPr="00E9133A">
        <w:rPr>
          <w:rFonts w:cs="Times New Roman"/>
          <w:b/>
          <w:szCs w:val="28"/>
        </w:rPr>
        <w:t>- Марина, скажите, есть ли принятая долгосрочная стратегия развития туризма в Норвегии? Кто отвечает за ее реализацию?</w:t>
      </w:r>
    </w:p>
    <w:p w14:paraId="794C385B" w14:textId="77777777" w:rsidR="00E23BA9" w:rsidRPr="00E9133A" w:rsidRDefault="00E23BA9" w:rsidP="002A6D71">
      <w:pPr>
        <w:tabs>
          <w:tab w:val="left" w:pos="1180"/>
        </w:tabs>
        <w:spacing w:line="360" w:lineRule="auto"/>
        <w:ind w:firstLine="709"/>
        <w:jc w:val="both"/>
        <w:rPr>
          <w:rFonts w:cs="Times New Roman"/>
          <w:szCs w:val="28"/>
        </w:rPr>
      </w:pPr>
    </w:p>
    <w:p w14:paraId="3006C39B" w14:textId="2383BD4F" w:rsidR="00E23BA9" w:rsidRPr="00E9133A" w:rsidRDefault="00A968F5" w:rsidP="002A6D71">
      <w:pPr>
        <w:tabs>
          <w:tab w:val="left" w:pos="1180"/>
        </w:tabs>
        <w:spacing w:line="360" w:lineRule="auto"/>
        <w:ind w:firstLine="709"/>
        <w:jc w:val="both"/>
        <w:rPr>
          <w:rFonts w:cs="Times New Roman"/>
          <w:szCs w:val="28"/>
        </w:rPr>
      </w:pPr>
      <w:r w:rsidRPr="00E9133A">
        <w:rPr>
          <w:rFonts w:cs="Times New Roman"/>
          <w:szCs w:val="28"/>
        </w:rPr>
        <w:t xml:space="preserve">- </w:t>
      </w:r>
      <w:r w:rsidR="00CA75E8" w:rsidRPr="00E9133A">
        <w:rPr>
          <w:rFonts w:cs="Times New Roman"/>
          <w:szCs w:val="28"/>
        </w:rPr>
        <w:t xml:space="preserve">Действительно, такая стратегия есть, она принимается на государственном уровне. За реализацию стратегии отвечает государственная компания </w:t>
      </w:r>
      <w:r w:rsidR="00CA75E8" w:rsidRPr="00E9133A">
        <w:rPr>
          <w:rFonts w:cs="Times New Roman"/>
          <w:szCs w:val="28"/>
          <w:lang w:val="en-US"/>
        </w:rPr>
        <w:t>Innovation Norway</w:t>
      </w:r>
      <w:r w:rsidR="00CA75E8" w:rsidRPr="00E9133A">
        <w:rPr>
          <w:rFonts w:cs="Times New Roman"/>
          <w:szCs w:val="28"/>
        </w:rPr>
        <w:t xml:space="preserve"> и ре</w:t>
      </w:r>
      <w:r w:rsidR="00647566" w:rsidRPr="00E9133A">
        <w:rPr>
          <w:rFonts w:cs="Times New Roman"/>
          <w:szCs w:val="28"/>
        </w:rPr>
        <w:t>гиональные туристические офисы</w:t>
      </w:r>
    </w:p>
    <w:p w14:paraId="3E29CCB5" w14:textId="77777777" w:rsidR="00CA75E8" w:rsidRPr="00E9133A" w:rsidRDefault="00CA75E8" w:rsidP="002A6D71">
      <w:pPr>
        <w:tabs>
          <w:tab w:val="left" w:pos="1180"/>
        </w:tabs>
        <w:spacing w:line="360" w:lineRule="auto"/>
        <w:ind w:firstLine="709"/>
        <w:jc w:val="both"/>
        <w:rPr>
          <w:rFonts w:cs="Times New Roman"/>
          <w:szCs w:val="28"/>
        </w:rPr>
      </w:pPr>
    </w:p>
    <w:p w14:paraId="454BA28E" w14:textId="4ACCBA12" w:rsidR="00CA75E8" w:rsidRPr="00E9133A" w:rsidRDefault="00CA75E8" w:rsidP="002A6D71">
      <w:pPr>
        <w:tabs>
          <w:tab w:val="left" w:pos="1180"/>
        </w:tabs>
        <w:spacing w:line="360" w:lineRule="auto"/>
        <w:ind w:firstLine="709"/>
        <w:jc w:val="both"/>
        <w:rPr>
          <w:rFonts w:cs="Times New Roman"/>
          <w:b/>
          <w:szCs w:val="28"/>
        </w:rPr>
      </w:pPr>
      <w:r w:rsidRPr="00E9133A">
        <w:rPr>
          <w:rFonts w:cs="Times New Roman"/>
          <w:b/>
          <w:szCs w:val="28"/>
        </w:rPr>
        <w:t>- Как вы считаете, что привлекает туристов в Норвегию? Какие могут быть причины, чтобы посетить арктическую часть страны?</w:t>
      </w:r>
    </w:p>
    <w:p w14:paraId="2B0B1B7F" w14:textId="77777777" w:rsidR="00CA75E8" w:rsidRPr="00E9133A" w:rsidRDefault="00CA75E8" w:rsidP="002A6D71">
      <w:pPr>
        <w:tabs>
          <w:tab w:val="left" w:pos="1180"/>
        </w:tabs>
        <w:spacing w:line="360" w:lineRule="auto"/>
        <w:ind w:firstLine="709"/>
        <w:jc w:val="both"/>
        <w:rPr>
          <w:rFonts w:cs="Times New Roman"/>
          <w:szCs w:val="28"/>
        </w:rPr>
      </w:pPr>
    </w:p>
    <w:p w14:paraId="3B775CE1" w14:textId="73404208" w:rsidR="00A968F5" w:rsidRPr="00E9133A" w:rsidRDefault="00A968F5" w:rsidP="002A6D71">
      <w:pPr>
        <w:tabs>
          <w:tab w:val="left" w:pos="1180"/>
        </w:tabs>
        <w:spacing w:line="360" w:lineRule="auto"/>
        <w:ind w:firstLine="709"/>
        <w:jc w:val="both"/>
        <w:rPr>
          <w:rFonts w:cs="Times New Roman"/>
          <w:szCs w:val="28"/>
        </w:rPr>
      </w:pPr>
      <w:r w:rsidRPr="00E9133A">
        <w:rPr>
          <w:rFonts w:cs="Times New Roman"/>
          <w:szCs w:val="28"/>
        </w:rPr>
        <w:t xml:space="preserve">- </w:t>
      </w:r>
      <w:r w:rsidR="00CA75E8" w:rsidRPr="00E9133A">
        <w:rPr>
          <w:rFonts w:cs="Times New Roman"/>
          <w:szCs w:val="28"/>
        </w:rPr>
        <w:t xml:space="preserve">В арктическую часть Норвегии едут чаще всего, чтобы посмотреть на северные сияния, провести время за активным отдыхом, покататься на </w:t>
      </w:r>
      <w:r w:rsidR="00CA75E8" w:rsidRPr="00E9133A">
        <w:rPr>
          <w:rFonts w:cs="Times New Roman"/>
          <w:szCs w:val="28"/>
        </w:rPr>
        <w:lastRenderedPageBreak/>
        <w:t>собачьих упряжках, на оленях. Если более глобально смотреть, то, конечно, ради приобщения к природе и культур</w:t>
      </w:r>
      <w:r w:rsidRPr="00E9133A">
        <w:rPr>
          <w:rFonts w:cs="Times New Roman"/>
          <w:szCs w:val="28"/>
        </w:rPr>
        <w:t>е, например, саамский быт. Интересно также, что многие отправляются смотреть мыс Нордкап, потому что существует мнение, что это край Европы. Несколько некорректно, скорее край Северной Европы</w:t>
      </w:r>
    </w:p>
    <w:p w14:paraId="5A227252" w14:textId="77777777" w:rsidR="00A968F5" w:rsidRPr="00E9133A" w:rsidRDefault="00A968F5" w:rsidP="002A6D71">
      <w:pPr>
        <w:tabs>
          <w:tab w:val="left" w:pos="1180"/>
        </w:tabs>
        <w:spacing w:line="360" w:lineRule="auto"/>
        <w:ind w:firstLine="709"/>
        <w:jc w:val="both"/>
        <w:rPr>
          <w:rFonts w:cs="Times New Roman"/>
          <w:szCs w:val="28"/>
        </w:rPr>
      </w:pPr>
    </w:p>
    <w:p w14:paraId="5D2529D6" w14:textId="77777777" w:rsidR="00492739" w:rsidRPr="00E9133A" w:rsidRDefault="00A968F5" w:rsidP="002A6D71">
      <w:pPr>
        <w:tabs>
          <w:tab w:val="left" w:pos="1180"/>
        </w:tabs>
        <w:spacing w:line="360" w:lineRule="auto"/>
        <w:ind w:firstLine="709"/>
        <w:jc w:val="both"/>
        <w:rPr>
          <w:rFonts w:cs="Times New Roman"/>
          <w:b/>
          <w:szCs w:val="28"/>
        </w:rPr>
      </w:pPr>
      <w:r w:rsidRPr="00E9133A">
        <w:rPr>
          <w:rFonts w:cs="Times New Roman"/>
          <w:b/>
          <w:szCs w:val="28"/>
        </w:rPr>
        <w:t xml:space="preserve">- </w:t>
      </w:r>
      <w:r w:rsidR="00492739" w:rsidRPr="00E9133A">
        <w:rPr>
          <w:rFonts w:cs="Times New Roman"/>
          <w:b/>
          <w:szCs w:val="28"/>
        </w:rPr>
        <w:t xml:space="preserve">На ваш взгляд, формат событийных коммуникаций – перспективное направление в формировании имиджа страны? </w:t>
      </w:r>
    </w:p>
    <w:p w14:paraId="50245AA4" w14:textId="77777777" w:rsidR="00492739" w:rsidRPr="00E9133A" w:rsidRDefault="00492739" w:rsidP="002A6D71">
      <w:pPr>
        <w:tabs>
          <w:tab w:val="left" w:pos="1180"/>
        </w:tabs>
        <w:spacing w:line="360" w:lineRule="auto"/>
        <w:ind w:firstLine="709"/>
        <w:jc w:val="both"/>
        <w:rPr>
          <w:rFonts w:cs="Times New Roman"/>
          <w:szCs w:val="28"/>
        </w:rPr>
      </w:pPr>
    </w:p>
    <w:p w14:paraId="642A95ED" w14:textId="53570ACF" w:rsidR="00CA75E8" w:rsidRPr="00E9133A" w:rsidRDefault="00492739" w:rsidP="002A6D71">
      <w:pPr>
        <w:tabs>
          <w:tab w:val="left" w:pos="1180"/>
        </w:tabs>
        <w:spacing w:line="360" w:lineRule="auto"/>
        <w:ind w:firstLine="709"/>
        <w:jc w:val="both"/>
        <w:rPr>
          <w:rFonts w:cs="Times New Roman"/>
          <w:szCs w:val="28"/>
        </w:rPr>
      </w:pPr>
      <w:r w:rsidRPr="00E9133A">
        <w:rPr>
          <w:rFonts w:cs="Times New Roman"/>
          <w:szCs w:val="28"/>
        </w:rPr>
        <w:t>- Смотря о каких рынках пойдет речь. Из России туристы неохотно едут на фестивали.</w:t>
      </w:r>
      <w:r w:rsidR="00A968F5" w:rsidRPr="00E9133A">
        <w:rPr>
          <w:rFonts w:cs="Times New Roman"/>
          <w:szCs w:val="28"/>
        </w:rPr>
        <w:t xml:space="preserve"> </w:t>
      </w:r>
      <w:r w:rsidRPr="00E9133A">
        <w:rPr>
          <w:rFonts w:cs="Times New Roman"/>
          <w:szCs w:val="28"/>
        </w:rPr>
        <w:t>Жители России не привыкли к такому уровню фестивалей, им хочется зрелищ, а учитывая стоимость поездки на такой фестиваль, участие  становится неоправданно дорогим. Чего нельзя сказать о жителях Европы. Они охотно выбираются на интересные фестивали, в том числе международный фестиваль в арктическом Тромсе. Безусловно, события лучше любого информирования влияют на имидж страны. Туристы приобщаются к культуре на месте, а не через экран или рекламную продукцию. Здесь важно качественно подходить к созданию событий и понима</w:t>
      </w:r>
      <w:r w:rsidR="00647566" w:rsidRPr="00E9133A">
        <w:rPr>
          <w:rFonts w:cs="Times New Roman"/>
          <w:szCs w:val="28"/>
        </w:rPr>
        <w:t>ть на какие рынки ты работаешь</w:t>
      </w:r>
    </w:p>
    <w:p w14:paraId="2710F954" w14:textId="77777777" w:rsidR="00F860B8" w:rsidRPr="00E9133A" w:rsidRDefault="00F860B8" w:rsidP="002A6D71">
      <w:pPr>
        <w:tabs>
          <w:tab w:val="left" w:pos="1180"/>
        </w:tabs>
        <w:spacing w:line="360" w:lineRule="auto"/>
        <w:ind w:firstLine="709"/>
        <w:jc w:val="both"/>
        <w:rPr>
          <w:rFonts w:cs="Times New Roman"/>
          <w:szCs w:val="28"/>
        </w:rPr>
      </w:pPr>
    </w:p>
    <w:p w14:paraId="5139C06A" w14:textId="271C4175" w:rsidR="00F860B8" w:rsidRPr="00E9133A" w:rsidRDefault="00B31A73" w:rsidP="002A6D71">
      <w:pPr>
        <w:tabs>
          <w:tab w:val="left" w:pos="1180"/>
        </w:tabs>
        <w:spacing w:line="360" w:lineRule="auto"/>
        <w:ind w:firstLine="709"/>
        <w:jc w:val="both"/>
        <w:rPr>
          <w:rFonts w:cs="Times New Roman"/>
          <w:b/>
          <w:szCs w:val="28"/>
        </w:rPr>
      </w:pPr>
      <w:r w:rsidRPr="00E9133A">
        <w:rPr>
          <w:rFonts w:cs="Times New Roman"/>
          <w:b/>
          <w:szCs w:val="28"/>
        </w:rPr>
        <w:t>- Существуют ли в Норвегии какие-то форматы сотрудничества в туристической сфере с другими странами?</w:t>
      </w:r>
    </w:p>
    <w:p w14:paraId="2F97857D" w14:textId="77777777" w:rsidR="00F860B8" w:rsidRPr="00E9133A" w:rsidRDefault="00F860B8" w:rsidP="002A6D71">
      <w:pPr>
        <w:tabs>
          <w:tab w:val="left" w:pos="1180"/>
        </w:tabs>
        <w:spacing w:line="360" w:lineRule="auto"/>
        <w:ind w:firstLine="709"/>
        <w:jc w:val="both"/>
        <w:rPr>
          <w:rFonts w:cs="Times New Roman"/>
          <w:szCs w:val="28"/>
        </w:rPr>
      </w:pPr>
    </w:p>
    <w:p w14:paraId="62E8E439" w14:textId="05AC21BB" w:rsidR="00F860B8" w:rsidRPr="00E9133A" w:rsidRDefault="00B31A73" w:rsidP="002A6D71">
      <w:pPr>
        <w:tabs>
          <w:tab w:val="left" w:pos="1180"/>
        </w:tabs>
        <w:spacing w:line="360" w:lineRule="auto"/>
        <w:ind w:firstLine="709"/>
        <w:jc w:val="both"/>
        <w:rPr>
          <w:rFonts w:cs="Times New Roman"/>
          <w:szCs w:val="28"/>
        </w:rPr>
      </w:pPr>
      <w:r w:rsidRPr="00E9133A">
        <w:rPr>
          <w:rFonts w:cs="Times New Roman"/>
          <w:szCs w:val="28"/>
        </w:rPr>
        <w:t xml:space="preserve">- Во-первых, отмечу, что </w:t>
      </w:r>
      <w:r w:rsidR="000E507D" w:rsidRPr="00E9133A">
        <w:rPr>
          <w:rFonts w:cs="Times New Roman"/>
          <w:szCs w:val="28"/>
        </w:rPr>
        <w:t xml:space="preserve">представительства </w:t>
      </w:r>
      <w:r w:rsidR="000E507D" w:rsidRPr="00E9133A">
        <w:rPr>
          <w:rFonts w:cs="Times New Roman"/>
          <w:szCs w:val="28"/>
          <w:lang w:val="en-US"/>
        </w:rPr>
        <w:t xml:space="preserve">Innovation Norway </w:t>
      </w:r>
      <w:r w:rsidR="000E507D" w:rsidRPr="00E9133A">
        <w:rPr>
          <w:rFonts w:cs="Times New Roman"/>
          <w:szCs w:val="28"/>
        </w:rPr>
        <w:t xml:space="preserve">находятся в разных странах. Давайте разберем на примере России. Здесь мы занимаемся чаще вопросами трейда (связываем российских туроператоров с прямыми организаторами услуг или норвежскими туроператорами). Также у нас в команде есть несколько человек, которые работают над информированием, продвижением бренда Норвегии в России. Их работа заключается в сотрудничестве со СМИ, написании специальных материалов о </w:t>
      </w:r>
      <w:r w:rsidR="000E507D" w:rsidRPr="00E9133A">
        <w:rPr>
          <w:rFonts w:cs="Times New Roman"/>
          <w:szCs w:val="28"/>
        </w:rPr>
        <w:lastRenderedPageBreak/>
        <w:t xml:space="preserve">стране, инфраструктуре и возможностях для туристов. Мы организуем также пресс-туры, которые позволяют журналистам погрузиться в культуру Норвегии. Все эти действия позволяют привлечь как можно больше туристов и закрепить у населения России мнение о Норвегии. Мы также стараемся присутствовать в соцсетях. В России есть региональные паблики о Норвегии. </w:t>
      </w:r>
    </w:p>
    <w:p w14:paraId="6515856A" w14:textId="693666F9" w:rsidR="000E507D" w:rsidRPr="00E9133A" w:rsidRDefault="000E507D" w:rsidP="002A6D71">
      <w:pPr>
        <w:tabs>
          <w:tab w:val="left" w:pos="1180"/>
        </w:tabs>
        <w:spacing w:line="360" w:lineRule="auto"/>
        <w:ind w:firstLine="709"/>
        <w:jc w:val="both"/>
        <w:rPr>
          <w:rFonts w:cs="Times New Roman"/>
          <w:szCs w:val="28"/>
        </w:rPr>
      </w:pPr>
      <w:r w:rsidRPr="00E9133A">
        <w:rPr>
          <w:rFonts w:cs="Times New Roman"/>
          <w:szCs w:val="28"/>
        </w:rPr>
        <w:t>Напрямую с туристско-информационными центрами России и отдельных городов пока что не работаем по причине отсутствия совм</w:t>
      </w:r>
      <w:r w:rsidR="00647566" w:rsidRPr="00E9133A">
        <w:rPr>
          <w:rFonts w:cs="Times New Roman"/>
          <w:szCs w:val="28"/>
        </w:rPr>
        <w:t>естных туристических маршрутов</w:t>
      </w:r>
    </w:p>
    <w:p w14:paraId="2CFD3F04" w14:textId="77777777" w:rsidR="000E507D" w:rsidRPr="00E9133A" w:rsidRDefault="000E507D" w:rsidP="002A6D71">
      <w:pPr>
        <w:tabs>
          <w:tab w:val="left" w:pos="1180"/>
        </w:tabs>
        <w:spacing w:line="360" w:lineRule="auto"/>
        <w:ind w:firstLine="709"/>
        <w:jc w:val="both"/>
        <w:rPr>
          <w:rFonts w:cs="Times New Roman"/>
          <w:szCs w:val="28"/>
        </w:rPr>
      </w:pPr>
    </w:p>
    <w:p w14:paraId="0A673D7F" w14:textId="0F96C2F4" w:rsidR="000E507D" w:rsidRPr="00E9133A" w:rsidRDefault="000E507D" w:rsidP="002A6D71">
      <w:pPr>
        <w:tabs>
          <w:tab w:val="left" w:pos="1180"/>
        </w:tabs>
        <w:spacing w:line="360" w:lineRule="auto"/>
        <w:ind w:firstLine="709"/>
        <w:jc w:val="both"/>
        <w:rPr>
          <w:rFonts w:cs="Times New Roman"/>
          <w:b/>
          <w:szCs w:val="28"/>
        </w:rPr>
      </w:pPr>
      <w:r w:rsidRPr="00E9133A">
        <w:rPr>
          <w:rFonts w:cs="Times New Roman"/>
          <w:b/>
          <w:szCs w:val="28"/>
        </w:rPr>
        <w:t xml:space="preserve">- Вы можете сравнить инфраструктуру арктической части Норвегии и арктической части России? На ваш взгляд в чем преимущества и недостатки. </w:t>
      </w:r>
    </w:p>
    <w:p w14:paraId="35AED7BA" w14:textId="77777777" w:rsidR="000E507D" w:rsidRPr="00E9133A" w:rsidRDefault="000E507D" w:rsidP="002A6D71">
      <w:pPr>
        <w:tabs>
          <w:tab w:val="left" w:pos="1180"/>
        </w:tabs>
        <w:spacing w:line="360" w:lineRule="auto"/>
        <w:ind w:firstLine="709"/>
        <w:jc w:val="both"/>
        <w:rPr>
          <w:rFonts w:cs="Times New Roman"/>
          <w:szCs w:val="28"/>
        </w:rPr>
      </w:pPr>
    </w:p>
    <w:p w14:paraId="25C1CFF4" w14:textId="7198D052" w:rsidR="000E507D" w:rsidRPr="00E9133A" w:rsidRDefault="000E507D" w:rsidP="002A6D71">
      <w:pPr>
        <w:tabs>
          <w:tab w:val="left" w:pos="1180"/>
        </w:tabs>
        <w:spacing w:line="360" w:lineRule="auto"/>
        <w:ind w:firstLine="709"/>
        <w:jc w:val="both"/>
        <w:rPr>
          <w:rFonts w:cs="Times New Roman"/>
          <w:szCs w:val="28"/>
        </w:rPr>
      </w:pPr>
      <w:r w:rsidRPr="00E9133A">
        <w:rPr>
          <w:rFonts w:cs="Times New Roman"/>
          <w:szCs w:val="28"/>
        </w:rPr>
        <w:t xml:space="preserve">- Безусловно, в Норвегии очень развита инфраструктура не только на отдельных крупных территориях, но и в провинциях. В Тромсе, например, есть все для комфортного передвижения: трассы, </w:t>
      </w:r>
      <w:r w:rsidR="00911183" w:rsidRPr="00E9133A">
        <w:rPr>
          <w:rFonts w:cs="Times New Roman"/>
          <w:szCs w:val="28"/>
        </w:rPr>
        <w:t xml:space="preserve">автобусы, поезда, самолеты, судоходство. Согласитесь, если рассматривать инфраструктуру Русской Арктики, мы не можем сказать о хорошем уровне инфраструктуры, а в некоторых районах даже о ее наличии. В России есть над чем работать. Даже если сравнить населенный пункт Лингйир с российским Баренцбургом на Шпицбергене – мы можем увидеть существенную разницу. </w:t>
      </w:r>
    </w:p>
    <w:p w14:paraId="1B885A6B" w14:textId="77777777" w:rsidR="00F860B8" w:rsidRPr="00E9133A" w:rsidRDefault="00F860B8" w:rsidP="007211F9">
      <w:pPr>
        <w:tabs>
          <w:tab w:val="left" w:pos="1180"/>
        </w:tabs>
        <w:spacing w:line="360" w:lineRule="auto"/>
        <w:rPr>
          <w:rFonts w:cs="Times New Roman"/>
          <w:szCs w:val="28"/>
        </w:rPr>
      </w:pPr>
    </w:p>
    <w:p w14:paraId="339879D3" w14:textId="77777777" w:rsidR="00467A08" w:rsidRPr="00E9133A" w:rsidRDefault="00467A08" w:rsidP="007211F9">
      <w:pPr>
        <w:tabs>
          <w:tab w:val="left" w:pos="1180"/>
        </w:tabs>
        <w:spacing w:line="360" w:lineRule="auto"/>
        <w:rPr>
          <w:rFonts w:cs="Times New Roman"/>
          <w:szCs w:val="28"/>
        </w:rPr>
      </w:pPr>
    </w:p>
    <w:p w14:paraId="4EC60B7D" w14:textId="77777777" w:rsidR="001E5CB3" w:rsidRDefault="001E5CB3" w:rsidP="001E5CB3">
      <w:pPr>
        <w:tabs>
          <w:tab w:val="left" w:pos="1180"/>
        </w:tabs>
        <w:spacing w:line="360" w:lineRule="auto"/>
        <w:ind w:left="709"/>
        <w:jc w:val="right"/>
        <w:rPr>
          <w:rFonts w:cs="Times New Roman"/>
          <w:b/>
          <w:szCs w:val="28"/>
        </w:rPr>
      </w:pPr>
    </w:p>
    <w:p w14:paraId="3545048E" w14:textId="49A879F7" w:rsidR="001E5CB3" w:rsidRDefault="001E5CB3" w:rsidP="00F465FC">
      <w:pPr>
        <w:rPr>
          <w:rFonts w:cs="Times New Roman"/>
          <w:b/>
          <w:szCs w:val="28"/>
        </w:rPr>
      </w:pPr>
      <w:r>
        <w:rPr>
          <w:rFonts w:cs="Times New Roman"/>
          <w:b/>
          <w:szCs w:val="28"/>
        </w:rPr>
        <w:br w:type="page"/>
      </w:r>
    </w:p>
    <w:p w14:paraId="049FBF8C" w14:textId="50D9E71F" w:rsidR="001E5CB3" w:rsidRDefault="004B0118" w:rsidP="000A20F3">
      <w:pPr>
        <w:pStyle w:val="1"/>
        <w:spacing w:line="360" w:lineRule="auto"/>
        <w:jc w:val="right"/>
      </w:pPr>
      <w:bookmarkStart w:id="49" w:name="_Toc513284657"/>
      <w:r w:rsidRPr="00E9133A">
        <w:lastRenderedPageBreak/>
        <w:t xml:space="preserve">Приложение </w:t>
      </w:r>
      <w:r w:rsidR="00AD6AA4" w:rsidRPr="00E9133A">
        <w:t>2.</w:t>
      </w:r>
      <w:bookmarkEnd w:id="49"/>
    </w:p>
    <w:p w14:paraId="34B5987F" w14:textId="4B26DAD7" w:rsidR="00AD6AA4" w:rsidRPr="00E9133A" w:rsidRDefault="00AD6AA4" w:rsidP="000A20F3">
      <w:pPr>
        <w:pStyle w:val="1"/>
        <w:spacing w:line="360" w:lineRule="auto"/>
        <w:jc w:val="right"/>
        <w:rPr>
          <w:lang w:eastAsia="ru-RU"/>
        </w:rPr>
      </w:pPr>
      <w:bookmarkStart w:id="50" w:name="_Toc513284658"/>
      <w:r w:rsidRPr="00E9133A">
        <w:t>Экспертное интервью</w:t>
      </w:r>
      <w:r w:rsidRPr="00E9133A">
        <w:rPr>
          <w:lang w:eastAsia="ru-RU"/>
        </w:rPr>
        <w:t xml:space="preserve"> </w:t>
      </w:r>
      <w:r w:rsidR="00052BA8">
        <w:rPr>
          <w:lang w:eastAsia="ru-RU"/>
        </w:rPr>
        <w:t>с руководителем ГБ</w:t>
      </w:r>
      <w:r w:rsidR="001E5CB3">
        <w:rPr>
          <w:lang w:eastAsia="ru-RU"/>
        </w:rPr>
        <w:t>У «Туристско-</w:t>
      </w:r>
      <w:r w:rsidRPr="00E9133A">
        <w:rPr>
          <w:lang w:eastAsia="ru-RU"/>
        </w:rPr>
        <w:t>информационный центр А</w:t>
      </w:r>
      <w:r w:rsidR="001E5CB3">
        <w:rPr>
          <w:lang w:eastAsia="ru-RU"/>
        </w:rPr>
        <w:t xml:space="preserve">рхангельской области» Светланой </w:t>
      </w:r>
      <w:r w:rsidRPr="00E9133A">
        <w:rPr>
          <w:lang w:eastAsia="ru-RU"/>
        </w:rPr>
        <w:t>Корницкой</w:t>
      </w:r>
      <w:bookmarkEnd w:id="50"/>
    </w:p>
    <w:p w14:paraId="35A8146F" w14:textId="77777777" w:rsidR="00AD6AA4" w:rsidRPr="00E9133A" w:rsidRDefault="00AD6AA4" w:rsidP="007211F9">
      <w:pPr>
        <w:tabs>
          <w:tab w:val="left" w:pos="1180"/>
        </w:tabs>
        <w:spacing w:line="360" w:lineRule="auto"/>
        <w:ind w:left="709"/>
        <w:rPr>
          <w:rFonts w:cs="Times New Roman"/>
          <w:b/>
          <w:szCs w:val="28"/>
          <w:lang w:eastAsia="ru-RU"/>
        </w:rPr>
      </w:pPr>
    </w:p>
    <w:p w14:paraId="0636058B" w14:textId="77777777" w:rsidR="00467A08" w:rsidRPr="00E9133A" w:rsidRDefault="00AD6AA4" w:rsidP="001E5CB3">
      <w:pPr>
        <w:tabs>
          <w:tab w:val="left" w:pos="1180"/>
        </w:tabs>
        <w:spacing w:line="360" w:lineRule="auto"/>
        <w:ind w:firstLine="709"/>
        <w:jc w:val="both"/>
        <w:rPr>
          <w:rFonts w:cs="Times New Roman"/>
          <w:b/>
          <w:szCs w:val="28"/>
        </w:rPr>
      </w:pPr>
      <w:r w:rsidRPr="00E9133A">
        <w:rPr>
          <w:rFonts w:cs="Times New Roman"/>
          <w:b/>
          <w:szCs w:val="28"/>
        </w:rPr>
        <w:t>- Светлана,  есть ли у А</w:t>
      </w:r>
      <w:r w:rsidR="00F51583" w:rsidRPr="00E9133A">
        <w:rPr>
          <w:rFonts w:cs="Times New Roman"/>
          <w:b/>
          <w:szCs w:val="28"/>
        </w:rPr>
        <w:t xml:space="preserve">рхангельской области стратегия развития туризма и кто отвечает за ее разработку и реализацию? </w:t>
      </w:r>
    </w:p>
    <w:p w14:paraId="7B8673A2" w14:textId="77777777" w:rsidR="00467A08" w:rsidRPr="00E9133A" w:rsidRDefault="00467A08" w:rsidP="001E5CB3">
      <w:pPr>
        <w:tabs>
          <w:tab w:val="left" w:pos="1180"/>
        </w:tabs>
        <w:spacing w:line="360" w:lineRule="auto"/>
        <w:ind w:firstLine="709"/>
        <w:jc w:val="both"/>
        <w:rPr>
          <w:rFonts w:cs="Times New Roman"/>
          <w:b/>
          <w:szCs w:val="28"/>
        </w:rPr>
      </w:pPr>
    </w:p>
    <w:p w14:paraId="68A2CB13" w14:textId="617F6BDA" w:rsidR="00467A08" w:rsidRPr="00E9133A" w:rsidRDefault="00467A08" w:rsidP="001E5CB3">
      <w:pPr>
        <w:tabs>
          <w:tab w:val="left" w:pos="1180"/>
        </w:tabs>
        <w:spacing w:line="360" w:lineRule="auto"/>
        <w:ind w:firstLine="709"/>
        <w:jc w:val="both"/>
        <w:rPr>
          <w:rFonts w:cs="Times New Roman"/>
          <w:b/>
          <w:szCs w:val="28"/>
        </w:rPr>
      </w:pPr>
      <w:r w:rsidRPr="00E9133A">
        <w:rPr>
          <w:rFonts w:cs="Times New Roman"/>
          <w:szCs w:val="28"/>
        </w:rPr>
        <w:t>Безусловно, есть принятая на несколько лет стратегия, с ней вы можете ознакомиться на сайте министерства по культуре Архангельской области. Этот орган занимается разработкой долгосрочной стратегии, в сотрудничестве с нашей организацией. В дальнейшем, мы являемся исполнителями этой стратегии</w:t>
      </w:r>
    </w:p>
    <w:p w14:paraId="7BEC7EE9" w14:textId="77777777" w:rsidR="00F51583" w:rsidRPr="00E9133A" w:rsidRDefault="00F51583" w:rsidP="001E5CB3">
      <w:pPr>
        <w:tabs>
          <w:tab w:val="left" w:pos="1180"/>
        </w:tabs>
        <w:spacing w:line="360" w:lineRule="auto"/>
        <w:ind w:firstLine="709"/>
        <w:jc w:val="both"/>
        <w:rPr>
          <w:rFonts w:cs="Times New Roman"/>
          <w:b/>
          <w:color w:val="000000" w:themeColor="text1"/>
          <w:szCs w:val="28"/>
        </w:rPr>
      </w:pPr>
    </w:p>
    <w:p w14:paraId="2CA11406" w14:textId="77777777" w:rsidR="00103E85" w:rsidRPr="00E9133A" w:rsidRDefault="00F51583"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xml:space="preserve">- </w:t>
      </w:r>
      <w:r w:rsidR="00103E85" w:rsidRPr="00E9133A">
        <w:rPr>
          <w:rFonts w:ascii="Times New Roman" w:hAnsi="Times New Roman" w:cs="Times New Roman"/>
          <w:b/>
          <w:color w:val="000000" w:themeColor="text1"/>
          <w:sz w:val="28"/>
          <w:szCs w:val="28"/>
        </w:rPr>
        <w:t xml:space="preserve">Являются ли, на ваш взгляд, событийные коммуникации самой эффективной PR-технологией по привлечению туристов в регион? </w:t>
      </w:r>
    </w:p>
    <w:p w14:paraId="2C4603CD" w14:textId="77777777" w:rsidR="00467A08"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3A89E84C" w14:textId="071FD86F" w:rsidR="00103E85"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eastAsia="Times New Roman" w:hAnsi="Times New Roman" w:cs="Times New Roman"/>
          <w:color w:val="000000" w:themeColor="text1"/>
          <w:sz w:val="28"/>
          <w:szCs w:val="28"/>
        </w:rPr>
        <w:t>- Да, я считаю, что событийные коммуникации являются эффективной технологией, если мы говорим о внутренних группах общественности. Однако я сторонница интегрированного подхода. Если мы создадим единство в коммуникациях региона – мы сможем добиться многого. Как раз над этим сейчас и работаем</w:t>
      </w:r>
    </w:p>
    <w:p w14:paraId="0C80BA37" w14:textId="77777777" w:rsidR="00467A08"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57A17556" w14:textId="10653DB7" w:rsidR="00103E85" w:rsidRPr="00E9133A" w:rsidRDefault="00103E85" w:rsidP="001E5CB3">
      <w:pPr>
        <w:pStyle w:val="af"/>
        <w:spacing w:line="360" w:lineRule="auto"/>
        <w:ind w:firstLine="709"/>
        <w:jc w:val="both"/>
        <w:rPr>
          <w:rFonts w:ascii="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По вашему опыту, события, организованные в вашем регионе, привлекают (выберите только один вариант ответа):</w:t>
      </w:r>
    </w:p>
    <w:p w14:paraId="681F5A41"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b/>
          <w:color w:val="000000" w:themeColor="text1"/>
          <w:sz w:val="28"/>
          <w:szCs w:val="28"/>
        </w:rPr>
        <w:t>A) в большей степени жителей региона, немного иностранных туристов</w:t>
      </w:r>
      <w:r w:rsidRPr="00E9133A">
        <w:rPr>
          <w:rFonts w:ascii="Times New Roman" w:hAnsi="Times New Roman" w:cs="Times New Roman"/>
          <w:color w:val="000000" w:themeColor="text1"/>
          <w:sz w:val="28"/>
          <w:szCs w:val="28"/>
        </w:rPr>
        <w:t>;</w:t>
      </w:r>
    </w:p>
    <w:p w14:paraId="15D64CAD"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t>B) в большей степени иностранных туристов, немного местных жителей региона;</w:t>
      </w:r>
    </w:p>
    <w:p w14:paraId="59485340"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t>C) события собирают примерно равные аудитории</w:t>
      </w:r>
    </w:p>
    <w:p w14:paraId="46AEA640"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352CC396" w14:textId="7FCDACA5" w:rsidR="00103E85" w:rsidRPr="00E9133A" w:rsidRDefault="00103E85"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lastRenderedPageBreak/>
        <w:t>- Укажите, пожалуйста, какой формат события привлекает, на ваш взгляд, больше всего туристов? (Фестиваль, выставка и т.д.)</w:t>
      </w:r>
    </w:p>
    <w:p w14:paraId="11581F45"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6BBECC13" w14:textId="4E7519DE" w:rsidR="00467A08"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eastAsia="Times New Roman" w:hAnsi="Times New Roman" w:cs="Times New Roman"/>
          <w:color w:val="000000" w:themeColor="text1"/>
          <w:sz w:val="28"/>
          <w:szCs w:val="28"/>
        </w:rPr>
        <w:t>- Фестивали, а еще лучше международные фестивали. Наш «Фестиваль уличных театров» привлекает десятки профессиональных коллективов из разных стран. Даже из Бразилии приезжают. Понимаете, все зависит скорее от уникальности, а не от формата. Уверена, для того чтобы посмотреть на редкие полотна одного из европейских художников, на выставку ценители бы приехали даже в Архангельск</w:t>
      </w:r>
    </w:p>
    <w:p w14:paraId="2AEFD96E" w14:textId="77777777" w:rsidR="00467A08"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7CB4625E" w14:textId="640ED6CD" w:rsidR="00103E85" w:rsidRPr="00E9133A" w:rsidRDefault="00103E85"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По вашей субъективной оценке, достаточно ли государство участвует в развитии туризма в вашем регионе? Или инициатива лежит на некоммерческих и бизнес-организациях?</w:t>
      </w:r>
    </w:p>
    <w:p w14:paraId="2F2EBB37"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700F01D7" w14:textId="6DE3029F" w:rsidR="00467A08"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eastAsia="Times New Roman" w:hAnsi="Times New Roman" w:cs="Times New Roman"/>
          <w:color w:val="000000" w:themeColor="text1"/>
          <w:sz w:val="28"/>
          <w:szCs w:val="28"/>
        </w:rPr>
        <w:t xml:space="preserve">- Государство (в лице администрации Архангельской области) действительно старается всячески помогать нам. Но не только оно должно заботиться о туризме. Мы должны убеждать </w:t>
      </w:r>
      <w:r w:rsidR="008F1723" w:rsidRPr="00E9133A">
        <w:rPr>
          <w:rFonts w:ascii="Times New Roman" w:eastAsia="Times New Roman" w:hAnsi="Times New Roman" w:cs="Times New Roman"/>
          <w:color w:val="000000" w:themeColor="text1"/>
          <w:sz w:val="28"/>
          <w:szCs w:val="28"/>
        </w:rPr>
        <w:t>бизнес сотрудничать с нами, чтобы избежать финансовых потерь и более полезно использовать бюджетные деньги. Это очень сложный вопрос и он актуален не только в нашем регионе. Везде есть проблемы недофинансирования. Было бы здорово, если бы появились некоммерческие организации, заинтересованные в развитии туризма в регионе</w:t>
      </w:r>
    </w:p>
    <w:p w14:paraId="0AC675D7" w14:textId="77777777" w:rsidR="00467A08" w:rsidRPr="00E9133A" w:rsidRDefault="00467A08"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2ED10B9E" w14:textId="3F076CE6" w:rsidR="00103E85" w:rsidRPr="00E9133A" w:rsidRDefault="00103E85" w:rsidP="001E5CB3">
      <w:pPr>
        <w:pStyle w:val="af"/>
        <w:spacing w:line="360" w:lineRule="auto"/>
        <w:ind w:firstLine="709"/>
        <w:jc w:val="both"/>
        <w:rPr>
          <w:rFonts w:ascii="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xml:space="preserve">- На ваш взгляд есть ли перспективы </w:t>
      </w:r>
      <w:r w:rsidR="00EA68FC" w:rsidRPr="00E9133A">
        <w:rPr>
          <w:rFonts w:ascii="Times New Roman" w:hAnsi="Times New Roman" w:cs="Times New Roman"/>
          <w:b/>
          <w:color w:val="000000" w:themeColor="text1"/>
          <w:sz w:val="28"/>
          <w:szCs w:val="28"/>
        </w:rPr>
        <w:t>а</w:t>
      </w:r>
      <w:r w:rsidRPr="00E9133A">
        <w:rPr>
          <w:rFonts w:ascii="Times New Roman" w:hAnsi="Times New Roman" w:cs="Times New Roman"/>
          <w:b/>
          <w:color w:val="000000" w:themeColor="text1"/>
          <w:sz w:val="28"/>
          <w:szCs w:val="28"/>
        </w:rPr>
        <w:t xml:space="preserve">рктического туризма? Ваша страна заинтересована в сотрудничестве с другими странами Арктики? </w:t>
      </w:r>
    </w:p>
    <w:p w14:paraId="38E87FA7" w14:textId="77777777" w:rsidR="008F1723" w:rsidRPr="00E9133A" w:rsidRDefault="008F1723" w:rsidP="001E5CB3">
      <w:pPr>
        <w:pStyle w:val="af"/>
        <w:spacing w:line="360" w:lineRule="auto"/>
        <w:ind w:firstLine="709"/>
        <w:jc w:val="both"/>
        <w:rPr>
          <w:rFonts w:ascii="Times New Roman" w:hAnsi="Times New Roman" w:cs="Times New Roman"/>
          <w:b/>
          <w:color w:val="000000" w:themeColor="text1"/>
          <w:sz w:val="28"/>
          <w:szCs w:val="28"/>
        </w:rPr>
      </w:pPr>
    </w:p>
    <w:p w14:paraId="4A76071A" w14:textId="2CFB5DB1" w:rsidR="008F1723" w:rsidRPr="00E9133A" w:rsidRDefault="008F1723" w:rsidP="001E5CB3">
      <w:pPr>
        <w:pStyle w:val="af"/>
        <w:spacing w:line="360" w:lineRule="auto"/>
        <w:ind w:firstLine="709"/>
        <w:jc w:val="both"/>
        <w:rPr>
          <w:rFonts w:ascii="Times New Roman" w:eastAsia="Times New Roman" w:hAnsi="Times New Roman" w:cs="Times New Roman"/>
          <w:color w:val="000000" w:themeColor="text1"/>
          <w:sz w:val="28"/>
          <w:szCs w:val="28"/>
          <w:lang w:val="en-US"/>
        </w:rPr>
      </w:pPr>
      <w:r w:rsidRPr="00E9133A">
        <w:rPr>
          <w:rFonts w:ascii="Times New Roman" w:hAnsi="Times New Roman" w:cs="Times New Roman"/>
          <w:color w:val="000000" w:themeColor="text1"/>
          <w:sz w:val="28"/>
          <w:szCs w:val="28"/>
        </w:rPr>
        <w:t xml:space="preserve">- Артемий, представьте, есть край света и вам хотят его показать. Конечно, потенциал у Арктического туризма невероятен. Но он требует колоссальных денежных вливаний. Посмотрите сколько тратит арктическая Норвегия на инфраструктуру и сколько мы. Не могу отвечать за всю страну, </w:t>
      </w:r>
      <w:r w:rsidRPr="00E9133A">
        <w:rPr>
          <w:rFonts w:ascii="Times New Roman" w:hAnsi="Times New Roman" w:cs="Times New Roman"/>
          <w:color w:val="000000" w:themeColor="text1"/>
          <w:sz w:val="28"/>
          <w:szCs w:val="28"/>
        </w:rPr>
        <w:lastRenderedPageBreak/>
        <w:t xml:space="preserve">но наш регион всегда открыт к сотрудничеству по самым разным направлениям </w:t>
      </w:r>
    </w:p>
    <w:p w14:paraId="24B76FB0"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2C446AC3" w14:textId="4C4A3656" w:rsidR="00103E85" w:rsidRPr="00E9133A" w:rsidRDefault="00103E85" w:rsidP="001E5CB3">
      <w:pPr>
        <w:pStyle w:val="af"/>
        <w:spacing w:line="360" w:lineRule="auto"/>
        <w:ind w:firstLine="709"/>
        <w:jc w:val="both"/>
        <w:rPr>
          <w:rFonts w:ascii="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xml:space="preserve">- Каким вам представляется сотрудничество </w:t>
      </w:r>
      <w:r w:rsidR="00EA68FC" w:rsidRPr="00E9133A">
        <w:rPr>
          <w:rFonts w:ascii="Times New Roman" w:hAnsi="Times New Roman" w:cs="Times New Roman"/>
          <w:b/>
          <w:color w:val="000000" w:themeColor="text1"/>
          <w:sz w:val="28"/>
          <w:szCs w:val="28"/>
        </w:rPr>
        <w:t>а</w:t>
      </w:r>
      <w:r w:rsidRPr="00E9133A">
        <w:rPr>
          <w:rFonts w:ascii="Times New Roman" w:hAnsi="Times New Roman" w:cs="Times New Roman"/>
          <w:b/>
          <w:color w:val="000000" w:themeColor="text1"/>
          <w:sz w:val="28"/>
          <w:szCs w:val="28"/>
        </w:rPr>
        <w:t>рктических стран? (выберите несколько вариантов)</w:t>
      </w:r>
    </w:p>
    <w:p w14:paraId="424622B2" w14:textId="77777777" w:rsidR="008F1723" w:rsidRPr="00E9133A" w:rsidRDefault="008F1723" w:rsidP="001E5CB3">
      <w:pPr>
        <w:pStyle w:val="af"/>
        <w:spacing w:line="360" w:lineRule="auto"/>
        <w:ind w:firstLine="709"/>
        <w:jc w:val="both"/>
        <w:rPr>
          <w:rFonts w:ascii="Times New Roman" w:eastAsia="Times New Roman" w:hAnsi="Times New Roman" w:cs="Times New Roman"/>
          <w:b/>
          <w:color w:val="000000" w:themeColor="text1"/>
          <w:sz w:val="28"/>
          <w:szCs w:val="28"/>
        </w:rPr>
      </w:pPr>
    </w:p>
    <w:p w14:paraId="57C07AAD" w14:textId="77777777" w:rsidR="00103E85" w:rsidRPr="00E9133A" w:rsidRDefault="00103E85"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А) разработка новых маршрутов;</w:t>
      </w:r>
    </w:p>
    <w:p w14:paraId="0E2F35C3" w14:textId="77777777" w:rsidR="00103E85" w:rsidRPr="00E9133A" w:rsidRDefault="00103E85"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B) разработка образовательных проектов;</w:t>
      </w:r>
    </w:p>
    <w:p w14:paraId="442E376E" w14:textId="77777777" w:rsidR="00103E85" w:rsidRPr="00E9133A" w:rsidRDefault="00103E85"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C) разработка инфраструктурных проектов;</w:t>
      </w:r>
    </w:p>
    <w:p w14:paraId="3C115CA4"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b/>
          <w:color w:val="000000" w:themeColor="text1"/>
          <w:sz w:val="28"/>
          <w:szCs w:val="28"/>
        </w:rPr>
        <w:t>D) разработка коммуникационных проектов, посвященных проблемам Арктики и перспективам туризма в регионе</w:t>
      </w:r>
      <w:r w:rsidRPr="00E9133A">
        <w:rPr>
          <w:rFonts w:ascii="Times New Roman" w:hAnsi="Times New Roman" w:cs="Times New Roman"/>
          <w:color w:val="000000" w:themeColor="text1"/>
          <w:sz w:val="28"/>
          <w:szCs w:val="28"/>
        </w:rPr>
        <w:t xml:space="preserve">; </w:t>
      </w:r>
    </w:p>
    <w:p w14:paraId="011BC5B7" w14:textId="77777777" w:rsidR="00103E85" w:rsidRPr="00E9133A" w:rsidRDefault="00103E85"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b/>
          <w:color w:val="000000" w:themeColor="text1"/>
          <w:sz w:val="28"/>
          <w:szCs w:val="28"/>
        </w:rPr>
        <w:t>E) организация специальных событий (конференций, конкурсов, премий и т.д.)</w:t>
      </w:r>
      <w:r w:rsidRPr="00E9133A">
        <w:rPr>
          <w:rFonts w:ascii="Times New Roman" w:hAnsi="Times New Roman" w:cs="Times New Roman"/>
          <w:color w:val="000000" w:themeColor="text1"/>
          <w:sz w:val="28"/>
          <w:szCs w:val="28"/>
        </w:rPr>
        <w:t>;</w:t>
      </w:r>
    </w:p>
    <w:p w14:paraId="217CB18F" w14:textId="77777777" w:rsidR="00103E85" w:rsidRPr="00E9133A" w:rsidRDefault="00103E85"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F) организация культурных обменов со школьниками и студентами;</w:t>
      </w:r>
    </w:p>
    <w:p w14:paraId="47B477A4" w14:textId="77777777" w:rsidR="00103E85" w:rsidRPr="00E9133A" w:rsidRDefault="00103E85" w:rsidP="001E5CB3">
      <w:pPr>
        <w:pStyle w:val="af"/>
        <w:spacing w:line="360" w:lineRule="auto"/>
        <w:ind w:firstLine="709"/>
        <w:jc w:val="both"/>
        <w:rPr>
          <w:rFonts w:ascii="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t>G) другие варианты (какие?)</w:t>
      </w:r>
    </w:p>
    <w:p w14:paraId="17ADE6E0" w14:textId="77777777" w:rsidR="008F1723" w:rsidRPr="00E9133A" w:rsidRDefault="008F1723" w:rsidP="001E5CB3">
      <w:pPr>
        <w:pStyle w:val="af"/>
        <w:spacing w:line="360" w:lineRule="auto"/>
        <w:ind w:firstLine="709"/>
        <w:jc w:val="both"/>
        <w:rPr>
          <w:rFonts w:ascii="Times New Roman" w:hAnsi="Times New Roman" w:cs="Times New Roman"/>
          <w:color w:val="000000" w:themeColor="text1"/>
          <w:sz w:val="28"/>
          <w:szCs w:val="28"/>
        </w:rPr>
      </w:pPr>
    </w:p>
    <w:p w14:paraId="057EDB8C" w14:textId="06A40175" w:rsidR="008F1723" w:rsidRPr="00E9133A" w:rsidRDefault="008F1723"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t xml:space="preserve">- По большому счету, я выбрала все варианты. Мы не должны конкурировать, мы должны создавать образовательные и культурные проекты, программы обмена, чтобы приобщать людей к Арктике. Здесь же так красиво! </w:t>
      </w:r>
    </w:p>
    <w:p w14:paraId="7402E280" w14:textId="7BEC9448" w:rsidR="001E5CB3" w:rsidRDefault="001E5CB3" w:rsidP="007211F9">
      <w:pPr>
        <w:tabs>
          <w:tab w:val="left" w:pos="1180"/>
        </w:tabs>
        <w:spacing w:line="360" w:lineRule="auto"/>
        <w:rPr>
          <w:rFonts w:cs="Times New Roman"/>
          <w:b/>
          <w:szCs w:val="28"/>
        </w:rPr>
      </w:pPr>
    </w:p>
    <w:p w14:paraId="1DF88D11" w14:textId="2E461D0E" w:rsidR="00F51583" w:rsidRPr="00E9133A" w:rsidRDefault="001E5CB3" w:rsidP="001E5CB3">
      <w:pPr>
        <w:rPr>
          <w:rFonts w:cs="Times New Roman"/>
          <w:b/>
          <w:szCs w:val="28"/>
        </w:rPr>
      </w:pPr>
      <w:r>
        <w:rPr>
          <w:rFonts w:cs="Times New Roman"/>
          <w:b/>
          <w:szCs w:val="28"/>
        </w:rPr>
        <w:br w:type="page"/>
      </w:r>
    </w:p>
    <w:p w14:paraId="6D9EDA60" w14:textId="77777777" w:rsidR="001E5CB3" w:rsidRDefault="004B0118" w:rsidP="000A20F3">
      <w:pPr>
        <w:pStyle w:val="1"/>
        <w:spacing w:line="360" w:lineRule="auto"/>
        <w:jc w:val="right"/>
      </w:pPr>
      <w:bookmarkStart w:id="51" w:name="_Toc513284659"/>
      <w:r w:rsidRPr="00E9133A">
        <w:lastRenderedPageBreak/>
        <w:t xml:space="preserve">Приложение </w:t>
      </w:r>
      <w:r w:rsidR="00C25AAA" w:rsidRPr="00E9133A">
        <w:t>3.</w:t>
      </w:r>
      <w:bookmarkEnd w:id="51"/>
      <w:r w:rsidR="00C25AAA" w:rsidRPr="00E9133A">
        <w:t xml:space="preserve"> </w:t>
      </w:r>
    </w:p>
    <w:p w14:paraId="167732C7" w14:textId="022C90BC" w:rsidR="00C25AAA" w:rsidRPr="00E9133A" w:rsidRDefault="00C25AAA" w:rsidP="000A20F3">
      <w:pPr>
        <w:pStyle w:val="1"/>
        <w:spacing w:line="360" w:lineRule="auto"/>
        <w:jc w:val="right"/>
        <w:rPr>
          <w:lang w:eastAsia="ru-RU"/>
        </w:rPr>
      </w:pPr>
      <w:bookmarkStart w:id="52" w:name="_Toc513284660"/>
      <w:r w:rsidRPr="00E9133A">
        <w:t>Экспертное интервью</w:t>
      </w:r>
      <w:r w:rsidRPr="00E9133A">
        <w:rPr>
          <w:lang w:eastAsia="ru-RU"/>
        </w:rPr>
        <w:t xml:space="preserve"> с руководителем государственной организации Датского Королевства</w:t>
      </w:r>
      <w:r w:rsidR="00D00CE2" w:rsidRPr="00E9133A">
        <w:rPr>
          <w:lang w:eastAsia="ru-RU"/>
        </w:rPr>
        <w:t xml:space="preserve"> «</w:t>
      </w:r>
      <w:r w:rsidR="00D00CE2" w:rsidRPr="00E9133A">
        <w:rPr>
          <w:lang w:val="en-US" w:eastAsia="ru-RU"/>
        </w:rPr>
        <w:t>Visit Greenland</w:t>
      </w:r>
      <w:r w:rsidR="00D00CE2" w:rsidRPr="00E9133A">
        <w:rPr>
          <w:lang w:eastAsia="ru-RU"/>
        </w:rPr>
        <w:t>»</w:t>
      </w:r>
      <w:r w:rsidRPr="00E9133A">
        <w:rPr>
          <w:lang w:eastAsia="ru-RU"/>
        </w:rPr>
        <w:t xml:space="preserve"> </w:t>
      </w:r>
      <w:r w:rsidR="00D00CE2" w:rsidRPr="00E9133A">
        <w:rPr>
          <w:lang w:eastAsia="ru-RU"/>
        </w:rPr>
        <w:t>Джулией Парс</w:t>
      </w:r>
      <w:bookmarkEnd w:id="52"/>
    </w:p>
    <w:p w14:paraId="4BB156B0" w14:textId="77777777" w:rsidR="00AD6AA4" w:rsidRPr="00E9133A" w:rsidRDefault="00AD6AA4" w:rsidP="007211F9">
      <w:pPr>
        <w:tabs>
          <w:tab w:val="left" w:pos="1180"/>
        </w:tabs>
        <w:spacing w:line="360" w:lineRule="auto"/>
        <w:rPr>
          <w:rFonts w:cs="Times New Roman"/>
          <w:szCs w:val="28"/>
        </w:rPr>
      </w:pPr>
    </w:p>
    <w:p w14:paraId="1E001167" w14:textId="586E384A" w:rsidR="0058062D" w:rsidRPr="00E9133A" w:rsidRDefault="0058062D" w:rsidP="001E5CB3">
      <w:pPr>
        <w:tabs>
          <w:tab w:val="left" w:pos="1180"/>
        </w:tabs>
        <w:spacing w:line="360" w:lineRule="auto"/>
        <w:ind w:firstLine="709"/>
        <w:jc w:val="both"/>
        <w:rPr>
          <w:rFonts w:cs="Times New Roman"/>
          <w:b/>
          <w:szCs w:val="28"/>
        </w:rPr>
      </w:pPr>
      <w:r w:rsidRPr="00E9133A">
        <w:rPr>
          <w:rFonts w:cs="Times New Roman"/>
          <w:b/>
          <w:szCs w:val="28"/>
        </w:rPr>
        <w:t xml:space="preserve">- Джулия,  есть ли у Гренландии, как </w:t>
      </w:r>
      <w:r w:rsidR="00877B91" w:rsidRPr="00E9133A">
        <w:rPr>
          <w:rFonts w:cs="Times New Roman"/>
          <w:b/>
          <w:szCs w:val="28"/>
        </w:rPr>
        <w:t>автономного региона Датского Королевства</w:t>
      </w:r>
      <w:r w:rsidRPr="00E9133A">
        <w:rPr>
          <w:rFonts w:cs="Times New Roman"/>
          <w:b/>
          <w:szCs w:val="28"/>
        </w:rPr>
        <w:t xml:space="preserve"> стратегия развития туризма и кто отвечает за ее разработку и реализацию? </w:t>
      </w:r>
      <w:r w:rsidR="00877B91" w:rsidRPr="00E9133A">
        <w:rPr>
          <w:rFonts w:cs="Times New Roman"/>
          <w:b/>
          <w:szCs w:val="28"/>
        </w:rPr>
        <w:t>Как происходит разработка стратегии?</w:t>
      </w:r>
    </w:p>
    <w:p w14:paraId="03A85405" w14:textId="77777777" w:rsidR="0058062D" w:rsidRPr="00E9133A" w:rsidRDefault="0058062D" w:rsidP="001E5CB3">
      <w:pPr>
        <w:tabs>
          <w:tab w:val="left" w:pos="1180"/>
        </w:tabs>
        <w:spacing w:line="360" w:lineRule="auto"/>
        <w:ind w:firstLine="709"/>
        <w:jc w:val="both"/>
        <w:rPr>
          <w:rFonts w:cs="Times New Roman"/>
          <w:b/>
          <w:szCs w:val="28"/>
        </w:rPr>
      </w:pPr>
    </w:p>
    <w:p w14:paraId="6BAC05C0" w14:textId="0854FC36" w:rsidR="0058062D" w:rsidRPr="00E9133A" w:rsidRDefault="00877B91" w:rsidP="001E5CB3">
      <w:pPr>
        <w:tabs>
          <w:tab w:val="left" w:pos="1180"/>
        </w:tabs>
        <w:spacing w:line="360" w:lineRule="auto"/>
        <w:ind w:firstLine="709"/>
        <w:jc w:val="both"/>
        <w:rPr>
          <w:rFonts w:cs="Times New Roman"/>
          <w:b/>
          <w:szCs w:val="28"/>
        </w:rPr>
      </w:pPr>
      <w:r w:rsidRPr="00E9133A">
        <w:rPr>
          <w:rFonts w:cs="Times New Roman"/>
          <w:szCs w:val="28"/>
        </w:rPr>
        <w:t>- Разработкой стратегии по туризму занимается наша организация «</w:t>
      </w:r>
      <w:r w:rsidRPr="00E9133A">
        <w:rPr>
          <w:rFonts w:cs="Times New Roman"/>
          <w:szCs w:val="28"/>
          <w:lang w:val="en-US"/>
        </w:rPr>
        <w:t>Visit Greenland</w:t>
      </w:r>
      <w:r w:rsidRPr="00E9133A">
        <w:rPr>
          <w:rFonts w:cs="Times New Roman"/>
          <w:szCs w:val="28"/>
        </w:rPr>
        <w:t xml:space="preserve">». Стратегия принимается на 3 года, так как за этот период удобно отследить динамику посещаемости. Раз в три года мы проводим комплексные исследования и выявляем недочеты проделанной работы. Результаты соотносим с тенденциями в туризме и работаем в ногу со временем. </w:t>
      </w:r>
    </w:p>
    <w:p w14:paraId="416590F5" w14:textId="77777777" w:rsidR="0058062D" w:rsidRPr="00E9133A" w:rsidRDefault="0058062D" w:rsidP="001E5CB3">
      <w:pPr>
        <w:tabs>
          <w:tab w:val="left" w:pos="1180"/>
        </w:tabs>
        <w:spacing w:line="360" w:lineRule="auto"/>
        <w:ind w:firstLine="709"/>
        <w:jc w:val="both"/>
        <w:rPr>
          <w:rFonts w:cs="Times New Roman"/>
          <w:b/>
          <w:color w:val="000000" w:themeColor="text1"/>
          <w:szCs w:val="28"/>
        </w:rPr>
      </w:pPr>
    </w:p>
    <w:p w14:paraId="7076EABB" w14:textId="77777777"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xml:space="preserve">- Являются ли, на ваш взгляд, событийные коммуникации самой эффективной PR-технологией по привлечению туристов в регион? </w:t>
      </w:r>
    </w:p>
    <w:p w14:paraId="1D17FF12"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3CA1282F" w14:textId="41220C06" w:rsidR="0058062D" w:rsidRPr="00E9133A" w:rsidRDefault="00877B91"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eastAsia="Times New Roman" w:hAnsi="Times New Roman" w:cs="Times New Roman"/>
          <w:color w:val="000000" w:themeColor="text1"/>
          <w:sz w:val="28"/>
          <w:szCs w:val="28"/>
        </w:rPr>
        <w:t>- Мы склоняемся к проведению информационных кампаний, так как для событий туристам дорого лететь в Гренландию. Но мы устраиваем один известный фестиваль-ярмарку «Национальный день Гренландии», где рассказываем историю острова, представляем туристические маршруты. Но в основном работаем с информацией на жителей Дании и стран западной Европы</w:t>
      </w:r>
    </w:p>
    <w:p w14:paraId="0D8F7A54"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5454A788" w14:textId="77777777" w:rsidR="0058062D" w:rsidRPr="00E9133A" w:rsidRDefault="0058062D" w:rsidP="001E5CB3">
      <w:pPr>
        <w:pStyle w:val="af"/>
        <w:spacing w:line="360" w:lineRule="auto"/>
        <w:ind w:firstLine="709"/>
        <w:jc w:val="both"/>
        <w:rPr>
          <w:rFonts w:ascii="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По вашему опыту, события, организованные в вашем регионе, привлекают (выберите только один вариант ответа):</w:t>
      </w:r>
    </w:p>
    <w:p w14:paraId="4EABDD07"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b/>
          <w:color w:val="000000" w:themeColor="text1"/>
          <w:sz w:val="28"/>
          <w:szCs w:val="28"/>
        </w:rPr>
        <w:t>A) в большей степени жителей региона, немного иностранных туристов</w:t>
      </w:r>
      <w:r w:rsidRPr="00E9133A">
        <w:rPr>
          <w:rFonts w:ascii="Times New Roman" w:hAnsi="Times New Roman" w:cs="Times New Roman"/>
          <w:color w:val="000000" w:themeColor="text1"/>
          <w:sz w:val="28"/>
          <w:szCs w:val="28"/>
        </w:rPr>
        <w:t>;</w:t>
      </w:r>
    </w:p>
    <w:p w14:paraId="324B4078"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t>B) в большей степени иностранных туристов, немного местных жителей региона;</w:t>
      </w:r>
    </w:p>
    <w:p w14:paraId="0BF4F6CA"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lastRenderedPageBreak/>
        <w:t>C) события собирают примерно равные аудитории</w:t>
      </w:r>
    </w:p>
    <w:p w14:paraId="4FAC69E4"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246726BF" w14:textId="77777777"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Укажите, пожалуйста, какой формат события привлекает, на ваш взгляд, больше всего туристов? (Фестиваль, выставка и т.д.)</w:t>
      </w:r>
    </w:p>
    <w:p w14:paraId="24463BD7"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35726167" w14:textId="04FF5641"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eastAsia="Times New Roman" w:hAnsi="Times New Roman" w:cs="Times New Roman"/>
          <w:color w:val="000000" w:themeColor="text1"/>
          <w:sz w:val="28"/>
          <w:szCs w:val="28"/>
        </w:rPr>
        <w:t xml:space="preserve">- </w:t>
      </w:r>
      <w:r w:rsidR="00877B91" w:rsidRPr="00E9133A">
        <w:rPr>
          <w:rFonts w:ascii="Times New Roman" w:eastAsia="Times New Roman" w:hAnsi="Times New Roman" w:cs="Times New Roman"/>
          <w:color w:val="000000" w:themeColor="text1"/>
          <w:sz w:val="28"/>
          <w:szCs w:val="28"/>
        </w:rPr>
        <w:t>В нашем регионе ярмарки. Это естественное для нашей культуры событие</w:t>
      </w:r>
    </w:p>
    <w:p w14:paraId="000F6C09"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6AB050E9" w14:textId="77777777"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По вашей субъективной оценке, достаточно ли государство участвует в развитии туризма в вашем регионе? Или инициатива лежит на некоммерческих и бизнес-организациях?</w:t>
      </w:r>
    </w:p>
    <w:p w14:paraId="091CEAF8"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356ED18F" w14:textId="5D88C772"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eastAsia="Times New Roman" w:hAnsi="Times New Roman" w:cs="Times New Roman"/>
          <w:color w:val="000000" w:themeColor="text1"/>
          <w:sz w:val="28"/>
          <w:szCs w:val="28"/>
        </w:rPr>
        <w:t xml:space="preserve">- </w:t>
      </w:r>
      <w:r w:rsidR="00877B91" w:rsidRPr="00E9133A">
        <w:rPr>
          <w:rFonts w:ascii="Times New Roman" w:eastAsia="Times New Roman" w:hAnsi="Times New Roman" w:cs="Times New Roman"/>
          <w:color w:val="000000" w:themeColor="text1"/>
          <w:sz w:val="28"/>
          <w:szCs w:val="28"/>
        </w:rPr>
        <w:t>Наша организация является государственной. Она создана на деньги государства и финансируется на деньги государства. Безусловно, мы получаем мощную поддержку, но если не работать с направлением туризма – наш регион, вероятно, перестанет существовать. У нас богатая природа и очень много вариантов, как провести активный отдых. Мы дол</w:t>
      </w:r>
      <w:r w:rsidR="00EA68FC" w:rsidRPr="00E9133A">
        <w:rPr>
          <w:rFonts w:ascii="Times New Roman" w:eastAsia="Times New Roman" w:hAnsi="Times New Roman" w:cs="Times New Roman"/>
          <w:color w:val="000000" w:themeColor="text1"/>
          <w:sz w:val="28"/>
          <w:szCs w:val="28"/>
        </w:rPr>
        <w:t>жны грамотно использовать то, что нам дала природа</w:t>
      </w:r>
    </w:p>
    <w:p w14:paraId="776A2DE4"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3F6F86F4" w14:textId="6AAC3E5E" w:rsidR="0058062D" w:rsidRPr="00E9133A" w:rsidRDefault="0058062D" w:rsidP="001E5CB3">
      <w:pPr>
        <w:pStyle w:val="af"/>
        <w:spacing w:line="360" w:lineRule="auto"/>
        <w:ind w:firstLine="709"/>
        <w:jc w:val="both"/>
        <w:rPr>
          <w:rFonts w:ascii="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xml:space="preserve">- На </w:t>
      </w:r>
      <w:r w:rsidR="00EA68FC" w:rsidRPr="00E9133A">
        <w:rPr>
          <w:rFonts w:ascii="Times New Roman" w:hAnsi="Times New Roman" w:cs="Times New Roman"/>
          <w:b/>
          <w:color w:val="000000" w:themeColor="text1"/>
          <w:sz w:val="28"/>
          <w:szCs w:val="28"/>
        </w:rPr>
        <w:t>ваш взгляд есть ли перспективы а</w:t>
      </w:r>
      <w:r w:rsidRPr="00E9133A">
        <w:rPr>
          <w:rFonts w:ascii="Times New Roman" w:hAnsi="Times New Roman" w:cs="Times New Roman"/>
          <w:b/>
          <w:color w:val="000000" w:themeColor="text1"/>
          <w:sz w:val="28"/>
          <w:szCs w:val="28"/>
        </w:rPr>
        <w:t xml:space="preserve">рктического туризма? Ваша страна заинтересована в сотрудничестве с другими странами Арктики? </w:t>
      </w:r>
    </w:p>
    <w:p w14:paraId="349913AF" w14:textId="77777777" w:rsidR="0058062D" w:rsidRPr="00E9133A" w:rsidRDefault="0058062D" w:rsidP="001E5CB3">
      <w:pPr>
        <w:pStyle w:val="af"/>
        <w:spacing w:line="360" w:lineRule="auto"/>
        <w:ind w:firstLine="709"/>
        <w:jc w:val="both"/>
        <w:rPr>
          <w:rFonts w:ascii="Times New Roman" w:hAnsi="Times New Roman" w:cs="Times New Roman"/>
          <w:b/>
          <w:color w:val="000000" w:themeColor="text1"/>
          <w:sz w:val="28"/>
          <w:szCs w:val="28"/>
        </w:rPr>
      </w:pPr>
    </w:p>
    <w:p w14:paraId="6F9500A1" w14:textId="42DC3606"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lang w:val="en-US"/>
        </w:rPr>
      </w:pPr>
      <w:r w:rsidRPr="00E9133A">
        <w:rPr>
          <w:rFonts w:ascii="Times New Roman" w:hAnsi="Times New Roman" w:cs="Times New Roman"/>
          <w:color w:val="000000" w:themeColor="text1"/>
          <w:sz w:val="28"/>
          <w:szCs w:val="28"/>
        </w:rPr>
        <w:t xml:space="preserve">- </w:t>
      </w:r>
      <w:r w:rsidR="00EA68FC" w:rsidRPr="00E9133A">
        <w:rPr>
          <w:rFonts w:ascii="Times New Roman" w:hAnsi="Times New Roman" w:cs="Times New Roman"/>
          <w:color w:val="000000" w:themeColor="text1"/>
          <w:sz w:val="28"/>
          <w:szCs w:val="28"/>
        </w:rPr>
        <w:t>Да, у арктического туризма есть перспективы. Главное каждой стране предлагать уникальный маршрутный лист, чтобы посетив одну арктическую страну, турист не останавливался с мыслью «Я увидел всю Арктику»</w:t>
      </w:r>
    </w:p>
    <w:p w14:paraId="42461B72"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p>
    <w:p w14:paraId="1697C11A" w14:textId="4E4358CE" w:rsidR="0058062D" w:rsidRPr="00E9133A" w:rsidRDefault="0058062D" w:rsidP="001E5CB3">
      <w:pPr>
        <w:pStyle w:val="af"/>
        <w:spacing w:line="360" w:lineRule="auto"/>
        <w:ind w:firstLine="709"/>
        <w:jc w:val="both"/>
        <w:rPr>
          <w:rFonts w:ascii="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 Каким вам</w:t>
      </w:r>
      <w:r w:rsidR="00EA68FC" w:rsidRPr="00E9133A">
        <w:rPr>
          <w:rFonts w:ascii="Times New Roman" w:hAnsi="Times New Roman" w:cs="Times New Roman"/>
          <w:b/>
          <w:color w:val="000000" w:themeColor="text1"/>
          <w:sz w:val="28"/>
          <w:szCs w:val="28"/>
        </w:rPr>
        <w:t xml:space="preserve"> представляется сотрудничество а</w:t>
      </w:r>
      <w:r w:rsidRPr="00E9133A">
        <w:rPr>
          <w:rFonts w:ascii="Times New Roman" w:hAnsi="Times New Roman" w:cs="Times New Roman"/>
          <w:b/>
          <w:color w:val="000000" w:themeColor="text1"/>
          <w:sz w:val="28"/>
          <w:szCs w:val="28"/>
        </w:rPr>
        <w:t>рктических стран? (выберите несколько вариантов)</w:t>
      </w:r>
    </w:p>
    <w:p w14:paraId="56D7D05F" w14:textId="77777777"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p>
    <w:p w14:paraId="3061A2C1" w14:textId="77777777"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А) разработка новых маршрутов;</w:t>
      </w:r>
    </w:p>
    <w:p w14:paraId="2CADA294" w14:textId="77777777"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lastRenderedPageBreak/>
        <w:t>B) разработка образовательных проектов;</w:t>
      </w:r>
    </w:p>
    <w:p w14:paraId="1C42C0CA"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color w:val="000000" w:themeColor="text1"/>
          <w:sz w:val="28"/>
          <w:szCs w:val="28"/>
        </w:rPr>
        <w:t>C) разработка инфраструктурных проектов;</w:t>
      </w:r>
    </w:p>
    <w:p w14:paraId="47EAC1A0"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b/>
          <w:color w:val="000000" w:themeColor="text1"/>
          <w:sz w:val="28"/>
          <w:szCs w:val="28"/>
        </w:rPr>
        <w:t>D) разработка коммуникационных проектов, посвященных проблемам Арктики и перспективам туризма в регионе</w:t>
      </w:r>
      <w:r w:rsidRPr="00E9133A">
        <w:rPr>
          <w:rFonts w:ascii="Times New Roman" w:hAnsi="Times New Roman" w:cs="Times New Roman"/>
          <w:color w:val="000000" w:themeColor="text1"/>
          <w:sz w:val="28"/>
          <w:szCs w:val="28"/>
        </w:rPr>
        <w:t xml:space="preserve">; </w:t>
      </w:r>
    </w:p>
    <w:p w14:paraId="1412F277" w14:textId="77777777" w:rsidR="0058062D" w:rsidRPr="00E9133A" w:rsidRDefault="0058062D" w:rsidP="001E5CB3">
      <w:pPr>
        <w:pStyle w:val="af"/>
        <w:spacing w:line="360" w:lineRule="auto"/>
        <w:ind w:firstLine="709"/>
        <w:jc w:val="both"/>
        <w:rPr>
          <w:rFonts w:ascii="Times New Roman" w:eastAsia="Times New Roman" w:hAnsi="Times New Roman" w:cs="Times New Roman"/>
          <w:color w:val="000000" w:themeColor="text1"/>
          <w:sz w:val="28"/>
          <w:szCs w:val="28"/>
        </w:rPr>
      </w:pPr>
      <w:r w:rsidRPr="00E9133A">
        <w:rPr>
          <w:rFonts w:ascii="Times New Roman" w:hAnsi="Times New Roman" w:cs="Times New Roman"/>
          <w:b/>
          <w:color w:val="000000" w:themeColor="text1"/>
          <w:sz w:val="28"/>
          <w:szCs w:val="28"/>
        </w:rPr>
        <w:t>E) организация специальных событий (конференций, конкурсов, премий и т.д.)</w:t>
      </w:r>
      <w:r w:rsidRPr="00E9133A">
        <w:rPr>
          <w:rFonts w:ascii="Times New Roman" w:hAnsi="Times New Roman" w:cs="Times New Roman"/>
          <w:color w:val="000000" w:themeColor="text1"/>
          <w:sz w:val="28"/>
          <w:szCs w:val="28"/>
        </w:rPr>
        <w:t>;</w:t>
      </w:r>
    </w:p>
    <w:p w14:paraId="35EC82D1" w14:textId="3001CFCD" w:rsidR="0058062D" w:rsidRPr="00E9133A" w:rsidRDefault="0058062D" w:rsidP="001E5CB3">
      <w:pPr>
        <w:pStyle w:val="af"/>
        <w:spacing w:line="360" w:lineRule="auto"/>
        <w:ind w:firstLine="709"/>
        <w:jc w:val="both"/>
        <w:rPr>
          <w:rFonts w:ascii="Times New Roman" w:eastAsia="Times New Roman" w:hAnsi="Times New Roman" w:cs="Times New Roman"/>
          <w:b/>
          <w:color w:val="000000" w:themeColor="text1"/>
          <w:sz w:val="28"/>
          <w:szCs w:val="28"/>
        </w:rPr>
      </w:pPr>
      <w:r w:rsidRPr="00E9133A">
        <w:rPr>
          <w:rFonts w:ascii="Times New Roman" w:hAnsi="Times New Roman" w:cs="Times New Roman"/>
          <w:b/>
          <w:color w:val="000000" w:themeColor="text1"/>
          <w:sz w:val="28"/>
          <w:szCs w:val="28"/>
        </w:rPr>
        <w:t>F) организация культурных обме</w:t>
      </w:r>
      <w:r w:rsidR="00647566" w:rsidRPr="00E9133A">
        <w:rPr>
          <w:rFonts w:ascii="Times New Roman" w:hAnsi="Times New Roman" w:cs="Times New Roman"/>
          <w:b/>
          <w:color w:val="000000" w:themeColor="text1"/>
          <w:sz w:val="28"/>
          <w:szCs w:val="28"/>
        </w:rPr>
        <w:t>нов со школьниками и студентами.</w:t>
      </w:r>
    </w:p>
    <w:p w14:paraId="59016A13" w14:textId="77777777" w:rsidR="00F860B8" w:rsidRPr="00E9133A" w:rsidRDefault="00F860B8" w:rsidP="007211F9">
      <w:pPr>
        <w:tabs>
          <w:tab w:val="left" w:pos="1180"/>
        </w:tabs>
        <w:spacing w:line="360" w:lineRule="auto"/>
        <w:rPr>
          <w:rFonts w:cs="Times New Roman"/>
          <w:szCs w:val="28"/>
        </w:rPr>
      </w:pPr>
    </w:p>
    <w:p w14:paraId="00588FC2" w14:textId="4461075F" w:rsidR="001E5CB3" w:rsidRDefault="001E5CB3" w:rsidP="007211F9">
      <w:pPr>
        <w:tabs>
          <w:tab w:val="left" w:pos="1180"/>
        </w:tabs>
        <w:spacing w:line="360" w:lineRule="auto"/>
        <w:rPr>
          <w:rFonts w:cs="Times New Roman"/>
          <w:szCs w:val="28"/>
        </w:rPr>
      </w:pPr>
    </w:p>
    <w:p w14:paraId="60B2BF48" w14:textId="734DCE5F" w:rsidR="001E5CB3" w:rsidRDefault="001E5CB3" w:rsidP="001E5CB3">
      <w:pPr>
        <w:rPr>
          <w:rFonts w:cs="Times New Roman"/>
          <w:szCs w:val="28"/>
        </w:rPr>
      </w:pPr>
    </w:p>
    <w:p w14:paraId="42342798" w14:textId="5F5BD27E" w:rsidR="004B0118" w:rsidRPr="00E9133A" w:rsidRDefault="001E5CB3" w:rsidP="00F465FC">
      <w:pPr>
        <w:rPr>
          <w:rFonts w:cs="Times New Roman"/>
          <w:szCs w:val="28"/>
        </w:rPr>
      </w:pPr>
      <w:r>
        <w:rPr>
          <w:rFonts w:cs="Times New Roman"/>
          <w:szCs w:val="28"/>
        </w:rPr>
        <w:br w:type="page"/>
      </w:r>
    </w:p>
    <w:p w14:paraId="02B93984" w14:textId="77777777" w:rsidR="001E5CB3" w:rsidRDefault="004B0118" w:rsidP="000A20F3">
      <w:pPr>
        <w:pStyle w:val="1"/>
        <w:spacing w:line="360" w:lineRule="auto"/>
        <w:jc w:val="right"/>
      </w:pPr>
      <w:bookmarkStart w:id="53" w:name="_Toc513284661"/>
      <w:r w:rsidRPr="00E9133A">
        <w:lastRenderedPageBreak/>
        <w:t>Приложение 4.</w:t>
      </w:r>
      <w:bookmarkEnd w:id="53"/>
      <w:r w:rsidRPr="00E9133A">
        <w:t xml:space="preserve"> </w:t>
      </w:r>
    </w:p>
    <w:p w14:paraId="608FB4AE" w14:textId="16E03FCB" w:rsidR="004B0118" w:rsidRPr="00E9133A" w:rsidRDefault="004B0118" w:rsidP="000A20F3">
      <w:pPr>
        <w:pStyle w:val="1"/>
        <w:spacing w:line="360" w:lineRule="auto"/>
        <w:jc w:val="right"/>
      </w:pPr>
      <w:bookmarkStart w:id="54" w:name="_Toc513284662"/>
      <w:r w:rsidRPr="00E9133A">
        <w:t>Список вопросов для интервьюирования экспертов из Архангельской области</w:t>
      </w:r>
      <w:bookmarkEnd w:id="54"/>
    </w:p>
    <w:p w14:paraId="1C7C2EFF" w14:textId="77777777" w:rsidR="004B0118" w:rsidRPr="00E9133A" w:rsidRDefault="004B0118" w:rsidP="007211F9">
      <w:pPr>
        <w:tabs>
          <w:tab w:val="left" w:pos="1180"/>
        </w:tabs>
        <w:spacing w:line="360" w:lineRule="auto"/>
        <w:rPr>
          <w:rFonts w:cs="Times New Roman"/>
          <w:szCs w:val="28"/>
        </w:rPr>
      </w:pPr>
    </w:p>
    <w:p w14:paraId="691E4611" w14:textId="77777777" w:rsidR="004B0118" w:rsidRPr="00E9133A" w:rsidRDefault="004B0118" w:rsidP="007211F9">
      <w:pPr>
        <w:pStyle w:val="a6"/>
        <w:ind w:left="0" w:firstLine="567"/>
        <w:rPr>
          <w:sz w:val="28"/>
          <w:szCs w:val="28"/>
        </w:rPr>
      </w:pPr>
    </w:p>
    <w:p w14:paraId="4972E925" w14:textId="77777777" w:rsidR="004B0118" w:rsidRPr="00E9133A" w:rsidRDefault="004B0118" w:rsidP="001E5CB3">
      <w:pPr>
        <w:pStyle w:val="a6"/>
        <w:numPr>
          <w:ilvl w:val="0"/>
          <w:numId w:val="12"/>
        </w:numPr>
        <w:ind w:left="0" w:firstLine="709"/>
        <w:rPr>
          <w:color w:val="000000"/>
          <w:sz w:val="28"/>
          <w:szCs w:val="28"/>
          <w:shd w:val="clear" w:color="auto" w:fill="FFFFFF"/>
        </w:rPr>
      </w:pPr>
      <w:r w:rsidRPr="00E9133A">
        <w:rPr>
          <w:color w:val="000000"/>
          <w:sz w:val="28"/>
          <w:szCs w:val="28"/>
          <w:shd w:val="clear" w:color="auto" w:fill="FFFFFF"/>
        </w:rPr>
        <w:t>Исходя из возможностей Архангельской области, как вы считаете, какой имидж региона сформирован у потенциальных инвесторов (сырьевой регион, который можно использовать как источник ресурсов, сырьевой регион, который можно использовать как промышленный фундамент или регион с развивающимися технологическими и интеллектуальными возможностями)? Причины такого отождествления?</w:t>
      </w:r>
    </w:p>
    <w:p w14:paraId="58670AA7" w14:textId="77777777" w:rsidR="004B0118" w:rsidRPr="00E9133A" w:rsidRDefault="004B0118" w:rsidP="001E5CB3">
      <w:pPr>
        <w:pStyle w:val="a6"/>
        <w:numPr>
          <w:ilvl w:val="0"/>
          <w:numId w:val="12"/>
        </w:numPr>
        <w:ind w:left="0" w:firstLine="709"/>
        <w:rPr>
          <w:sz w:val="28"/>
          <w:szCs w:val="28"/>
        </w:rPr>
      </w:pPr>
      <w:r w:rsidRPr="00E9133A">
        <w:rPr>
          <w:color w:val="000000"/>
          <w:sz w:val="28"/>
          <w:szCs w:val="28"/>
          <w:shd w:val="clear" w:color="auto" w:fill="FFFFFF"/>
        </w:rPr>
        <w:t>Какую оценку вы бы дали туристическому кластеру Архангельской области, его емкости и перспективам? На какие группы общественности и в каких регионах транслируется информация?</w:t>
      </w:r>
    </w:p>
    <w:p w14:paraId="04109D2F" w14:textId="77777777" w:rsidR="004B0118" w:rsidRPr="00E9133A" w:rsidRDefault="004B0118" w:rsidP="001E5CB3">
      <w:pPr>
        <w:pStyle w:val="a6"/>
        <w:numPr>
          <w:ilvl w:val="0"/>
          <w:numId w:val="12"/>
        </w:numPr>
        <w:ind w:left="0" w:firstLine="709"/>
        <w:rPr>
          <w:sz w:val="28"/>
          <w:szCs w:val="28"/>
        </w:rPr>
      </w:pPr>
      <w:r w:rsidRPr="00E9133A">
        <w:rPr>
          <w:color w:val="000000"/>
          <w:sz w:val="28"/>
          <w:szCs w:val="28"/>
          <w:shd w:val="clear" w:color="auto" w:fill="FFFFFF"/>
        </w:rPr>
        <w:t xml:space="preserve">Как вы считаете, что является главной преградой в позиционировании региона как северного туристического центра? Что мешает региональному туризму? </w:t>
      </w:r>
    </w:p>
    <w:p w14:paraId="0C6AD8DD" w14:textId="77777777" w:rsidR="004B0118" w:rsidRPr="00E9133A" w:rsidRDefault="004B0118" w:rsidP="001E5CB3">
      <w:pPr>
        <w:pStyle w:val="a6"/>
        <w:numPr>
          <w:ilvl w:val="0"/>
          <w:numId w:val="12"/>
        </w:numPr>
        <w:ind w:left="0" w:firstLine="709"/>
        <w:rPr>
          <w:sz w:val="28"/>
          <w:szCs w:val="28"/>
        </w:rPr>
      </w:pPr>
      <w:r w:rsidRPr="00E9133A">
        <w:rPr>
          <w:color w:val="000000"/>
          <w:sz w:val="28"/>
          <w:szCs w:val="28"/>
          <w:shd w:val="clear" w:color="auto" w:fill="FFFFFF"/>
        </w:rPr>
        <w:t>Знаете ли вы случаи, когда заинтересованные стороны (региональные компании, лидеры мнений и др.) публиковали имиджевую информацию о перспективах Архангельской области в иностранных СМИ?</w:t>
      </w:r>
    </w:p>
    <w:p w14:paraId="264F4561" w14:textId="09210F9C" w:rsidR="001E5CB3" w:rsidRDefault="001E5CB3" w:rsidP="007211F9">
      <w:pPr>
        <w:tabs>
          <w:tab w:val="left" w:pos="1180"/>
        </w:tabs>
        <w:spacing w:line="360" w:lineRule="auto"/>
        <w:rPr>
          <w:rFonts w:cs="Times New Roman"/>
          <w:szCs w:val="28"/>
        </w:rPr>
      </w:pPr>
    </w:p>
    <w:p w14:paraId="27086BEC" w14:textId="5F6C929D" w:rsidR="001E5CB3" w:rsidRDefault="001E5CB3" w:rsidP="001E5CB3">
      <w:pPr>
        <w:rPr>
          <w:rFonts w:cs="Times New Roman"/>
          <w:szCs w:val="28"/>
        </w:rPr>
      </w:pPr>
    </w:p>
    <w:p w14:paraId="7B5580CB" w14:textId="634183AC" w:rsidR="001E5CB3" w:rsidRDefault="001E5CB3">
      <w:pPr>
        <w:rPr>
          <w:rFonts w:cs="Times New Roman"/>
          <w:szCs w:val="28"/>
        </w:rPr>
      </w:pPr>
    </w:p>
    <w:p w14:paraId="63655A3D" w14:textId="77777777" w:rsidR="001E5CB3" w:rsidRDefault="001E5CB3">
      <w:pPr>
        <w:rPr>
          <w:rFonts w:cs="Times New Roman"/>
          <w:szCs w:val="28"/>
        </w:rPr>
      </w:pPr>
    </w:p>
    <w:p w14:paraId="4243C08F" w14:textId="77777777" w:rsidR="001E5CB3" w:rsidRDefault="001E5CB3">
      <w:pPr>
        <w:rPr>
          <w:rFonts w:cs="Times New Roman"/>
          <w:szCs w:val="28"/>
        </w:rPr>
      </w:pPr>
    </w:p>
    <w:p w14:paraId="3C3F0517" w14:textId="77777777" w:rsidR="001E5CB3" w:rsidRDefault="001E5CB3">
      <w:pPr>
        <w:rPr>
          <w:rFonts w:cs="Times New Roman"/>
          <w:szCs w:val="28"/>
        </w:rPr>
      </w:pPr>
    </w:p>
    <w:p w14:paraId="58B326B6" w14:textId="77777777" w:rsidR="001E5CB3" w:rsidRDefault="001E5CB3">
      <w:pPr>
        <w:rPr>
          <w:rFonts w:cs="Times New Roman"/>
          <w:szCs w:val="28"/>
        </w:rPr>
      </w:pPr>
    </w:p>
    <w:p w14:paraId="6BE0E869" w14:textId="77777777" w:rsidR="001E5CB3" w:rsidRDefault="001E5CB3">
      <w:pPr>
        <w:rPr>
          <w:rFonts w:cs="Times New Roman"/>
          <w:szCs w:val="28"/>
        </w:rPr>
      </w:pPr>
    </w:p>
    <w:p w14:paraId="2E40EB3F" w14:textId="77777777" w:rsidR="001E5CB3" w:rsidRDefault="001E5CB3">
      <w:pPr>
        <w:rPr>
          <w:rFonts w:cs="Times New Roman"/>
          <w:szCs w:val="28"/>
        </w:rPr>
      </w:pPr>
    </w:p>
    <w:p w14:paraId="0B8DA755" w14:textId="77777777" w:rsidR="001E5CB3" w:rsidRDefault="001E5CB3">
      <w:pPr>
        <w:rPr>
          <w:rFonts w:cs="Times New Roman"/>
          <w:szCs w:val="28"/>
        </w:rPr>
      </w:pPr>
    </w:p>
    <w:p w14:paraId="54591A61" w14:textId="77777777" w:rsidR="001E5CB3" w:rsidRDefault="001E5CB3">
      <w:pPr>
        <w:rPr>
          <w:rFonts w:cs="Times New Roman"/>
          <w:szCs w:val="28"/>
        </w:rPr>
      </w:pPr>
    </w:p>
    <w:p w14:paraId="29E5619E" w14:textId="77777777" w:rsidR="00F860B8" w:rsidRPr="00E9133A" w:rsidRDefault="00F860B8" w:rsidP="007211F9">
      <w:pPr>
        <w:tabs>
          <w:tab w:val="left" w:pos="1180"/>
        </w:tabs>
        <w:spacing w:line="360" w:lineRule="auto"/>
        <w:rPr>
          <w:rFonts w:cs="Times New Roman"/>
          <w:szCs w:val="28"/>
        </w:rPr>
      </w:pPr>
    </w:p>
    <w:p w14:paraId="33FC1A1F" w14:textId="77777777" w:rsidR="001E5CB3" w:rsidRDefault="004B0118" w:rsidP="000A20F3">
      <w:pPr>
        <w:pStyle w:val="1"/>
        <w:spacing w:line="360" w:lineRule="auto"/>
        <w:jc w:val="right"/>
      </w:pPr>
      <w:bookmarkStart w:id="55" w:name="_Toc513284663"/>
      <w:r w:rsidRPr="00E9133A">
        <w:lastRenderedPageBreak/>
        <w:t>Приложение 5</w:t>
      </w:r>
      <w:r w:rsidR="00EA68FC" w:rsidRPr="00E9133A">
        <w:t>.</w:t>
      </w:r>
      <w:bookmarkEnd w:id="55"/>
      <w:r w:rsidR="00EA68FC" w:rsidRPr="00E9133A">
        <w:t xml:space="preserve"> </w:t>
      </w:r>
    </w:p>
    <w:p w14:paraId="55A04A54" w14:textId="04EAA5AA" w:rsidR="00EA68FC" w:rsidRPr="00E9133A" w:rsidRDefault="00EA68FC" w:rsidP="000A20F3">
      <w:pPr>
        <w:pStyle w:val="1"/>
        <w:spacing w:line="360" w:lineRule="auto"/>
        <w:jc w:val="right"/>
        <w:rPr>
          <w:lang w:eastAsia="ru-RU"/>
        </w:rPr>
      </w:pPr>
      <w:bookmarkStart w:id="56" w:name="_Toc513284664"/>
      <w:r w:rsidRPr="00E9133A">
        <w:t>Экспертное интервью</w:t>
      </w:r>
      <w:r w:rsidR="00052BA8">
        <w:rPr>
          <w:lang w:eastAsia="ru-RU"/>
        </w:rPr>
        <w:t xml:space="preserve"> с сотрудником ГБ</w:t>
      </w:r>
      <w:r w:rsidRPr="00E9133A">
        <w:rPr>
          <w:lang w:eastAsia="ru-RU"/>
        </w:rPr>
        <w:t>У «Туристско-информационный центр Архангельской области» Аленой Кривоносовой</w:t>
      </w:r>
      <w:bookmarkEnd w:id="56"/>
    </w:p>
    <w:p w14:paraId="4A2551FC" w14:textId="77777777" w:rsidR="00F860B8" w:rsidRPr="00E9133A" w:rsidRDefault="00F860B8" w:rsidP="007211F9">
      <w:pPr>
        <w:tabs>
          <w:tab w:val="left" w:pos="1180"/>
        </w:tabs>
        <w:spacing w:line="360" w:lineRule="auto"/>
        <w:rPr>
          <w:rFonts w:cs="Times New Roman"/>
          <w:szCs w:val="28"/>
        </w:rPr>
      </w:pPr>
    </w:p>
    <w:p w14:paraId="2782F6C2" w14:textId="77777777" w:rsidR="00EF0DB5" w:rsidRPr="00E9133A" w:rsidRDefault="00EF0DB5" w:rsidP="001E5CB3">
      <w:pPr>
        <w:pStyle w:val="a6"/>
        <w:ind w:left="0" w:firstLine="709"/>
        <w:rPr>
          <w:b/>
          <w:color w:val="000000"/>
          <w:sz w:val="28"/>
          <w:szCs w:val="28"/>
          <w:shd w:val="clear" w:color="auto" w:fill="FFFFFF"/>
        </w:rPr>
      </w:pPr>
      <w:r w:rsidRPr="00E9133A">
        <w:rPr>
          <w:b/>
          <w:sz w:val="28"/>
          <w:szCs w:val="28"/>
        </w:rPr>
        <w:t xml:space="preserve">- </w:t>
      </w:r>
      <w:r w:rsidRPr="00E9133A">
        <w:rPr>
          <w:b/>
          <w:color w:val="000000"/>
          <w:sz w:val="28"/>
          <w:szCs w:val="28"/>
          <w:shd w:val="clear" w:color="auto" w:fill="FFFFFF"/>
        </w:rPr>
        <w:t>Исходя из возможностей Архангельской области, как вы считаете, какой имидж региона сформирован у потенциальных инвесторов (сырьевой регион, который можно использовать как источник ресурсов, сырьевой регион, который можно использовать как промышленный фундамент или регион с развивающимися технологическими и интеллектуальными возможностями)? Причины такого отождествления?</w:t>
      </w:r>
    </w:p>
    <w:p w14:paraId="3C9C768D" w14:textId="597CE5A6" w:rsidR="00EF0DB5" w:rsidRPr="00E9133A" w:rsidRDefault="00EF0DB5" w:rsidP="001E5CB3">
      <w:pPr>
        <w:tabs>
          <w:tab w:val="left" w:pos="1180"/>
        </w:tabs>
        <w:spacing w:line="360" w:lineRule="auto"/>
        <w:ind w:firstLine="709"/>
        <w:rPr>
          <w:rFonts w:cs="Times New Roman"/>
          <w:szCs w:val="28"/>
        </w:rPr>
      </w:pPr>
    </w:p>
    <w:p w14:paraId="05458F39" w14:textId="66414811" w:rsidR="007C487C" w:rsidRPr="00E9133A" w:rsidRDefault="007C487C" w:rsidP="001E5CB3">
      <w:pPr>
        <w:pStyle w:val="a6"/>
        <w:ind w:left="0" w:firstLine="709"/>
        <w:rPr>
          <w:color w:val="000000"/>
          <w:sz w:val="28"/>
          <w:szCs w:val="28"/>
          <w:shd w:val="clear" w:color="auto" w:fill="FFFFFF"/>
        </w:rPr>
      </w:pPr>
      <w:r w:rsidRPr="00E9133A">
        <w:rPr>
          <w:sz w:val="28"/>
          <w:szCs w:val="28"/>
        </w:rPr>
        <w:t xml:space="preserve">- </w:t>
      </w:r>
      <w:r w:rsidRPr="00E9133A">
        <w:rPr>
          <w:color w:val="000000"/>
          <w:sz w:val="28"/>
          <w:szCs w:val="28"/>
          <w:shd w:val="clear" w:color="auto" w:fill="FFFFFF"/>
        </w:rPr>
        <w:t>У региона сформирован имидж источника ресурсов, так как этот имидж заложен еще в советское время и это своеобразное клише. Ресурсов действительно много: лес, рыба, торф, алмазы, др. Проще добывать и продавать, чем перерабатывать и продавать дороже. Глупо, но проще. В глазах инвесторов регион должен выглядеть как место, где надежно, стабильно, безопасно и перспективно. Так он ДОЛЖЕН выглядеть. Но выглядит, как что-то непредсказуемое и неизвестное</w:t>
      </w:r>
    </w:p>
    <w:p w14:paraId="2C427822" w14:textId="77777777" w:rsidR="007C487C" w:rsidRPr="00E9133A" w:rsidRDefault="007C487C" w:rsidP="001E5CB3">
      <w:pPr>
        <w:pStyle w:val="a6"/>
        <w:ind w:left="0" w:firstLine="709"/>
        <w:rPr>
          <w:sz w:val="28"/>
          <w:szCs w:val="28"/>
        </w:rPr>
      </w:pPr>
    </w:p>
    <w:p w14:paraId="448A6514" w14:textId="0C548F6E" w:rsidR="00EF0DB5" w:rsidRPr="00E9133A" w:rsidRDefault="00EF0DB5" w:rsidP="001E5CB3">
      <w:pPr>
        <w:pStyle w:val="a6"/>
        <w:ind w:left="0" w:firstLine="709"/>
        <w:rPr>
          <w:b/>
          <w:sz w:val="28"/>
          <w:szCs w:val="28"/>
        </w:rPr>
      </w:pPr>
      <w:r w:rsidRPr="00E9133A">
        <w:rPr>
          <w:b/>
          <w:color w:val="000000"/>
          <w:sz w:val="28"/>
          <w:szCs w:val="28"/>
          <w:shd w:val="clear" w:color="auto" w:fill="FFFFFF"/>
        </w:rPr>
        <w:t>- Какую оценку вы бы дали туристическому кластеру Архангельской области, его емкости и перспективам? На какие группы общественности и в каких регионах транслируется информация?</w:t>
      </w:r>
    </w:p>
    <w:p w14:paraId="71769AFA" w14:textId="77777777" w:rsidR="00EF0DB5" w:rsidRPr="00E9133A" w:rsidRDefault="00EF0DB5" w:rsidP="001E5CB3">
      <w:pPr>
        <w:pStyle w:val="a6"/>
        <w:ind w:left="0" w:firstLine="709"/>
        <w:rPr>
          <w:sz w:val="28"/>
          <w:szCs w:val="28"/>
        </w:rPr>
      </w:pPr>
    </w:p>
    <w:p w14:paraId="6E244AC0" w14:textId="77777777" w:rsidR="00EF0DB5" w:rsidRPr="00E9133A" w:rsidRDefault="00EF0DB5" w:rsidP="001E5CB3">
      <w:pPr>
        <w:pStyle w:val="a6"/>
        <w:ind w:left="0" w:firstLine="709"/>
        <w:rPr>
          <w:sz w:val="28"/>
          <w:szCs w:val="28"/>
        </w:rPr>
      </w:pPr>
    </w:p>
    <w:p w14:paraId="58943C0C" w14:textId="2AC2325C" w:rsidR="007C487C" w:rsidRPr="00E9133A" w:rsidRDefault="007C487C" w:rsidP="001E5CB3">
      <w:pPr>
        <w:pStyle w:val="a6"/>
        <w:ind w:left="0" w:firstLine="709"/>
        <w:rPr>
          <w:color w:val="000000"/>
          <w:sz w:val="28"/>
          <w:szCs w:val="28"/>
          <w:shd w:val="clear" w:color="auto" w:fill="FFFFFF"/>
        </w:rPr>
      </w:pPr>
      <w:r w:rsidRPr="00E9133A">
        <w:rPr>
          <w:sz w:val="28"/>
          <w:szCs w:val="28"/>
        </w:rPr>
        <w:t xml:space="preserve">- </w:t>
      </w:r>
      <w:r w:rsidRPr="00E9133A">
        <w:rPr>
          <w:color w:val="000000"/>
          <w:sz w:val="28"/>
          <w:szCs w:val="28"/>
          <w:shd w:val="clear" w:color="auto" w:fill="FFFFFF"/>
        </w:rPr>
        <w:t>Туристический кластер - один из управленческих шагов местной власти расшевелить сферу туризма. Построить новые туробъекты, дороги, объединить турсообщество в реализации маркетинговой стратегии региона, в совмес</w:t>
      </w:r>
      <w:r w:rsidR="00EF0DB5" w:rsidRPr="00E9133A">
        <w:rPr>
          <w:color w:val="000000"/>
          <w:sz w:val="28"/>
          <w:szCs w:val="28"/>
          <w:shd w:val="clear" w:color="auto" w:fill="FFFFFF"/>
        </w:rPr>
        <w:t>тной проработке проблем, в совм</w:t>
      </w:r>
      <w:r w:rsidRPr="00E9133A">
        <w:rPr>
          <w:color w:val="000000"/>
          <w:sz w:val="28"/>
          <w:szCs w:val="28"/>
          <w:shd w:val="clear" w:color="auto" w:fill="FFFFFF"/>
        </w:rPr>
        <w:t>е</w:t>
      </w:r>
      <w:r w:rsidR="00EF0DB5" w:rsidRPr="00E9133A">
        <w:rPr>
          <w:color w:val="000000"/>
          <w:sz w:val="28"/>
          <w:szCs w:val="28"/>
          <w:shd w:val="clear" w:color="auto" w:fill="FFFFFF"/>
        </w:rPr>
        <w:t>с</w:t>
      </w:r>
      <w:r w:rsidRPr="00E9133A">
        <w:rPr>
          <w:color w:val="000000"/>
          <w:sz w:val="28"/>
          <w:szCs w:val="28"/>
          <w:shd w:val="clear" w:color="auto" w:fill="FFFFFF"/>
        </w:rPr>
        <w:t xml:space="preserve">тной реализации проектов. Но насколько мне известно, кластерному подходу в АО конец. Туристическая </w:t>
      </w:r>
      <w:r w:rsidRPr="00E9133A">
        <w:rPr>
          <w:color w:val="000000"/>
          <w:sz w:val="28"/>
          <w:szCs w:val="28"/>
          <w:shd w:val="clear" w:color="auto" w:fill="FFFFFF"/>
        </w:rPr>
        <w:lastRenderedPageBreak/>
        <w:t>информация об Архангельской области в основном транслируется для жителей самой Архангельской области, а также Москвы, Санкт-Петербурга, кроме этого, соседние регионы Вологодская, Кировская области, НАО, республика Коми и Карелия. Из иностранцев – Скандинавия</w:t>
      </w:r>
    </w:p>
    <w:p w14:paraId="758AE696" w14:textId="77777777" w:rsidR="007C487C" w:rsidRPr="00E9133A" w:rsidRDefault="007C487C" w:rsidP="001E5CB3">
      <w:pPr>
        <w:pStyle w:val="a6"/>
        <w:ind w:left="0" w:firstLine="709"/>
        <w:rPr>
          <w:sz w:val="28"/>
          <w:szCs w:val="28"/>
        </w:rPr>
      </w:pPr>
    </w:p>
    <w:p w14:paraId="22244487" w14:textId="6465A6F0" w:rsidR="00EF0DB5" w:rsidRPr="00E9133A" w:rsidRDefault="00EF0DB5" w:rsidP="001E5CB3">
      <w:pPr>
        <w:pStyle w:val="a6"/>
        <w:ind w:left="0" w:firstLine="709"/>
        <w:rPr>
          <w:b/>
          <w:sz w:val="28"/>
          <w:szCs w:val="28"/>
        </w:rPr>
      </w:pPr>
      <w:r w:rsidRPr="00E9133A">
        <w:rPr>
          <w:b/>
          <w:color w:val="000000"/>
          <w:sz w:val="28"/>
          <w:szCs w:val="28"/>
          <w:shd w:val="clear" w:color="auto" w:fill="FFFFFF"/>
        </w:rPr>
        <w:t xml:space="preserve">- Как вы считаете, что является главной преградой в позиционировании региона как северного туристического центра? Что мешает региональному туризму? </w:t>
      </w:r>
    </w:p>
    <w:p w14:paraId="14D74950" w14:textId="77777777" w:rsidR="00EF0DB5" w:rsidRPr="00E9133A" w:rsidRDefault="00EF0DB5" w:rsidP="001E5CB3">
      <w:pPr>
        <w:pStyle w:val="a6"/>
        <w:ind w:left="0" w:firstLine="709"/>
        <w:rPr>
          <w:sz w:val="28"/>
          <w:szCs w:val="28"/>
        </w:rPr>
      </w:pPr>
    </w:p>
    <w:p w14:paraId="49D076FE" w14:textId="2145C234" w:rsidR="007C487C" w:rsidRPr="00E9133A" w:rsidRDefault="007C487C" w:rsidP="001E5CB3">
      <w:pPr>
        <w:pStyle w:val="a6"/>
        <w:ind w:left="0" w:firstLine="709"/>
        <w:rPr>
          <w:color w:val="000000"/>
          <w:sz w:val="28"/>
          <w:szCs w:val="28"/>
          <w:shd w:val="clear" w:color="auto" w:fill="FFFFFF"/>
        </w:rPr>
      </w:pPr>
      <w:r w:rsidRPr="00E9133A">
        <w:rPr>
          <w:sz w:val="28"/>
          <w:szCs w:val="28"/>
        </w:rPr>
        <w:t xml:space="preserve">- </w:t>
      </w:r>
      <w:r w:rsidRPr="00E9133A">
        <w:rPr>
          <w:color w:val="000000"/>
          <w:sz w:val="28"/>
          <w:szCs w:val="28"/>
          <w:shd w:val="clear" w:color="auto" w:fill="FFFFFF"/>
        </w:rPr>
        <w:t>Главная преграда – отсутствие понимания, что именно позиционировать, как флагман. Область огромная, достопримечательностей множество. Соловки, Белое море, пещеры, родина Ломоносова, Первый порт России, поморы, рыба, Арктика, деревянное зодчество, северные сияния – это лишь тысячная доля того, чем мы гордимся. А флагмана нет! Чтобы турист поехал к нам, ему нужно знать зачем! А он не знает. Местная власть медленно, но движется по пути определения приоритетов, уже разработан брендбук региона. Далее качественная маркетинговая к</w:t>
      </w:r>
      <w:r w:rsidR="00D46BB9" w:rsidRPr="00E9133A">
        <w:rPr>
          <w:color w:val="000000"/>
          <w:sz w:val="28"/>
          <w:szCs w:val="28"/>
          <w:shd w:val="clear" w:color="auto" w:fill="FFFFFF"/>
        </w:rPr>
        <w:t>а</w:t>
      </w:r>
      <w:r w:rsidRPr="00E9133A">
        <w:rPr>
          <w:color w:val="000000"/>
          <w:sz w:val="28"/>
          <w:szCs w:val="28"/>
          <w:shd w:val="clear" w:color="auto" w:fill="FFFFFF"/>
        </w:rPr>
        <w:t>мпания</w:t>
      </w:r>
    </w:p>
    <w:p w14:paraId="7205F13C" w14:textId="77777777" w:rsidR="007C487C" w:rsidRPr="00E9133A" w:rsidRDefault="007C487C" w:rsidP="001E5CB3">
      <w:pPr>
        <w:spacing w:line="360" w:lineRule="auto"/>
        <w:ind w:firstLine="709"/>
        <w:jc w:val="both"/>
        <w:rPr>
          <w:rFonts w:cs="Times New Roman"/>
          <w:szCs w:val="28"/>
        </w:rPr>
      </w:pPr>
    </w:p>
    <w:p w14:paraId="3C29881F" w14:textId="4BA584DF" w:rsidR="00D46BB9" w:rsidRPr="00E9133A" w:rsidRDefault="00D46BB9" w:rsidP="001E5CB3">
      <w:pPr>
        <w:tabs>
          <w:tab w:val="left" w:pos="1180"/>
        </w:tabs>
        <w:spacing w:line="360" w:lineRule="auto"/>
        <w:ind w:firstLine="709"/>
        <w:jc w:val="both"/>
        <w:rPr>
          <w:rFonts w:cs="Times New Roman"/>
          <w:b/>
          <w:szCs w:val="28"/>
        </w:rPr>
      </w:pPr>
      <w:r w:rsidRPr="00E9133A">
        <w:rPr>
          <w:rFonts w:cs="Times New Roman"/>
          <w:b/>
          <w:szCs w:val="28"/>
        </w:rPr>
        <w:t xml:space="preserve">- </w:t>
      </w:r>
      <w:r w:rsidRPr="00E9133A">
        <w:rPr>
          <w:rFonts w:cs="Times New Roman"/>
          <w:b/>
          <w:color w:val="000000"/>
          <w:szCs w:val="28"/>
          <w:shd w:val="clear" w:color="auto" w:fill="FFFFFF"/>
        </w:rPr>
        <w:t>Знаете ли вы случаи, когда заинтересованные стороны (региональные компании, лидеры мнений и др.) публиковали имиджевую информацию о перспективах Архангельской области в иностранных СМИ?</w:t>
      </w:r>
    </w:p>
    <w:p w14:paraId="33430FD4" w14:textId="77777777" w:rsidR="007C487C" w:rsidRPr="00E9133A" w:rsidRDefault="007C487C" w:rsidP="001E5CB3">
      <w:pPr>
        <w:spacing w:line="360" w:lineRule="auto"/>
        <w:ind w:firstLine="709"/>
        <w:jc w:val="both"/>
        <w:rPr>
          <w:rFonts w:cs="Times New Roman"/>
          <w:szCs w:val="28"/>
        </w:rPr>
      </w:pPr>
    </w:p>
    <w:p w14:paraId="737556EB" w14:textId="1DE1B7D2" w:rsidR="007C487C" w:rsidRPr="00E9133A" w:rsidRDefault="007C487C" w:rsidP="001E5CB3">
      <w:pPr>
        <w:spacing w:line="360" w:lineRule="auto"/>
        <w:ind w:firstLine="709"/>
        <w:jc w:val="both"/>
        <w:rPr>
          <w:rFonts w:cs="Times New Roman"/>
          <w:szCs w:val="28"/>
        </w:rPr>
      </w:pPr>
      <w:r w:rsidRPr="00E9133A">
        <w:rPr>
          <w:rFonts w:cs="Times New Roman"/>
          <w:szCs w:val="28"/>
        </w:rPr>
        <w:t>- Об имиджевых публикациях в иностранных СМИ не слышала</w:t>
      </w:r>
      <w:r w:rsidR="00647566" w:rsidRPr="00E9133A">
        <w:rPr>
          <w:rFonts w:cs="Times New Roman"/>
          <w:szCs w:val="28"/>
        </w:rPr>
        <w:t>.</w:t>
      </w:r>
    </w:p>
    <w:p w14:paraId="0F8D6999" w14:textId="3E6AC9BE" w:rsidR="001E5CB3" w:rsidRDefault="001E5CB3" w:rsidP="007211F9">
      <w:pPr>
        <w:spacing w:line="360" w:lineRule="auto"/>
        <w:jc w:val="both"/>
        <w:rPr>
          <w:rFonts w:cs="Times New Roman"/>
          <w:szCs w:val="28"/>
        </w:rPr>
      </w:pPr>
    </w:p>
    <w:p w14:paraId="6F4ED5BE" w14:textId="52A81F62" w:rsidR="001E5CB3" w:rsidRDefault="001E5CB3" w:rsidP="001E5CB3">
      <w:pPr>
        <w:rPr>
          <w:rFonts w:cs="Times New Roman"/>
          <w:szCs w:val="28"/>
        </w:rPr>
      </w:pPr>
    </w:p>
    <w:p w14:paraId="37404C04" w14:textId="6080DB74" w:rsidR="00FB13D5" w:rsidRPr="00E9133A" w:rsidRDefault="001E5CB3" w:rsidP="00137A55">
      <w:pPr>
        <w:rPr>
          <w:rFonts w:cs="Times New Roman"/>
          <w:szCs w:val="28"/>
        </w:rPr>
      </w:pPr>
      <w:r>
        <w:rPr>
          <w:rFonts w:cs="Times New Roman"/>
          <w:szCs w:val="28"/>
        </w:rPr>
        <w:br w:type="page"/>
      </w:r>
    </w:p>
    <w:p w14:paraId="5CB71B1A" w14:textId="77777777" w:rsidR="001E5CB3" w:rsidRDefault="00096F8F" w:rsidP="000A20F3">
      <w:pPr>
        <w:pStyle w:val="1"/>
        <w:spacing w:line="360" w:lineRule="auto"/>
        <w:jc w:val="right"/>
      </w:pPr>
      <w:bookmarkStart w:id="57" w:name="_Toc513284665"/>
      <w:r w:rsidRPr="00E9133A">
        <w:lastRenderedPageBreak/>
        <w:t>Приложение 6</w:t>
      </w:r>
      <w:r w:rsidR="009C14A7" w:rsidRPr="00E9133A">
        <w:t>.</w:t>
      </w:r>
      <w:bookmarkEnd w:id="57"/>
      <w:r w:rsidR="009C14A7" w:rsidRPr="00E9133A">
        <w:t xml:space="preserve"> </w:t>
      </w:r>
    </w:p>
    <w:p w14:paraId="097E5BB7" w14:textId="7797A908" w:rsidR="009C14A7" w:rsidRPr="00E9133A" w:rsidRDefault="009C14A7" w:rsidP="000A20F3">
      <w:pPr>
        <w:pStyle w:val="1"/>
        <w:spacing w:line="360" w:lineRule="auto"/>
        <w:jc w:val="right"/>
        <w:rPr>
          <w:lang w:eastAsia="ru-RU"/>
        </w:rPr>
      </w:pPr>
      <w:bookmarkStart w:id="58" w:name="_Toc513284666"/>
      <w:r w:rsidRPr="00E9133A">
        <w:t>Экспертное интервью</w:t>
      </w:r>
      <w:r w:rsidRPr="00E9133A">
        <w:rPr>
          <w:lang w:eastAsia="ru-RU"/>
        </w:rPr>
        <w:t xml:space="preserve"> с экс-руководителем </w:t>
      </w:r>
      <w:r w:rsidRPr="00E9133A">
        <w:t>Агентства по печати и средствам массовой информации при Правительстве Архангельской области А.В. Валуйских</w:t>
      </w:r>
      <w:bookmarkEnd w:id="58"/>
    </w:p>
    <w:p w14:paraId="4F9134F3" w14:textId="77777777" w:rsidR="009C14A7" w:rsidRPr="00E9133A" w:rsidRDefault="009C14A7" w:rsidP="007211F9">
      <w:pPr>
        <w:tabs>
          <w:tab w:val="left" w:pos="1180"/>
        </w:tabs>
        <w:spacing w:line="360" w:lineRule="auto"/>
        <w:rPr>
          <w:rFonts w:cs="Times New Roman"/>
          <w:szCs w:val="28"/>
        </w:rPr>
      </w:pPr>
    </w:p>
    <w:p w14:paraId="10A93455" w14:textId="77777777" w:rsidR="009C14A7" w:rsidRPr="00E9133A" w:rsidRDefault="009C14A7" w:rsidP="001E5CB3">
      <w:pPr>
        <w:pStyle w:val="a6"/>
        <w:ind w:left="0" w:firstLine="709"/>
        <w:rPr>
          <w:b/>
          <w:color w:val="000000"/>
          <w:sz w:val="28"/>
          <w:szCs w:val="28"/>
          <w:shd w:val="clear" w:color="auto" w:fill="FFFFFF"/>
        </w:rPr>
      </w:pPr>
      <w:r w:rsidRPr="00E9133A">
        <w:rPr>
          <w:b/>
          <w:sz w:val="28"/>
          <w:szCs w:val="28"/>
        </w:rPr>
        <w:t xml:space="preserve">- </w:t>
      </w:r>
      <w:r w:rsidRPr="00E9133A">
        <w:rPr>
          <w:b/>
          <w:color w:val="000000"/>
          <w:sz w:val="28"/>
          <w:szCs w:val="28"/>
          <w:shd w:val="clear" w:color="auto" w:fill="FFFFFF"/>
        </w:rPr>
        <w:t>Исходя из возможностей Архангельской области, как вы считаете, какой имидж региона сформирован у потенциальных инвесторов (сырьевой регион, который можно использовать как источник ресурсов, сырьевой регион, который можно использовать как промышленный фундамент или регион с развивающимися технологическими и интеллектуальными возможностями)? Причины такого отождествления?</w:t>
      </w:r>
    </w:p>
    <w:p w14:paraId="4649637D" w14:textId="77777777" w:rsidR="009C14A7" w:rsidRPr="00E9133A" w:rsidRDefault="009C14A7" w:rsidP="001E5CB3">
      <w:pPr>
        <w:tabs>
          <w:tab w:val="left" w:pos="1180"/>
        </w:tabs>
        <w:spacing w:line="360" w:lineRule="auto"/>
        <w:ind w:firstLine="709"/>
        <w:rPr>
          <w:rFonts w:cs="Times New Roman"/>
          <w:szCs w:val="28"/>
        </w:rPr>
      </w:pPr>
    </w:p>
    <w:p w14:paraId="087A9E9C" w14:textId="66503D99" w:rsidR="009C14A7" w:rsidRPr="00E9133A" w:rsidRDefault="009C14A7" w:rsidP="001E5CB3">
      <w:pPr>
        <w:pStyle w:val="a6"/>
        <w:ind w:left="0" w:firstLine="709"/>
        <w:rPr>
          <w:color w:val="000000"/>
          <w:sz w:val="28"/>
          <w:szCs w:val="28"/>
          <w:shd w:val="clear" w:color="auto" w:fill="FFFFFF"/>
        </w:rPr>
      </w:pPr>
      <w:r w:rsidRPr="00E9133A">
        <w:rPr>
          <w:sz w:val="28"/>
          <w:szCs w:val="28"/>
        </w:rPr>
        <w:t xml:space="preserve">- </w:t>
      </w:r>
      <w:r w:rsidRPr="00E9133A">
        <w:rPr>
          <w:color w:val="000000"/>
          <w:sz w:val="28"/>
          <w:szCs w:val="28"/>
          <w:shd w:val="clear" w:color="auto" w:fill="FFFFFF"/>
        </w:rPr>
        <w:t>Сырьевой регион, который можно использовать как промышленный фундамент. Важно, чтобы регион выглядел перспективным</w:t>
      </w:r>
    </w:p>
    <w:p w14:paraId="6323853C" w14:textId="77777777" w:rsidR="009C14A7" w:rsidRPr="00E9133A" w:rsidRDefault="009C14A7" w:rsidP="001E5CB3">
      <w:pPr>
        <w:pStyle w:val="a6"/>
        <w:ind w:left="0" w:firstLine="709"/>
        <w:rPr>
          <w:sz w:val="28"/>
          <w:szCs w:val="28"/>
        </w:rPr>
      </w:pPr>
    </w:p>
    <w:p w14:paraId="64BB4256" w14:textId="77777777" w:rsidR="009C14A7" w:rsidRPr="00E9133A" w:rsidRDefault="009C14A7" w:rsidP="001E5CB3">
      <w:pPr>
        <w:pStyle w:val="a6"/>
        <w:ind w:left="0" w:firstLine="709"/>
        <w:rPr>
          <w:b/>
          <w:sz w:val="28"/>
          <w:szCs w:val="28"/>
        </w:rPr>
      </w:pPr>
      <w:r w:rsidRPr="00E9133A">
        <w:rPr>
          <w:b/>
          <w:color w:val="000000"/>
          <w:sz w:val="28"/>
          <w:szCs w:val="28"/>
          <w:shd w:val="clear" w:color="auto" w:fill="FFFFFF"/>
        </w:rPr>
        <w:t>- Какую оценку вы бы дали туристическому кластеру Архангельской области, его емкости и перспективам? На какие группы общественности и в каких регионах транслируется информация?</w:t>
      </w:r>
    </w:p>
    <w:p w14:paraId="7EECBA86" w14:textId="77777777" w:rsidR="009C14A7" w:rsidRPr="00E9133A" w:rsidRDefault="009C14A7" w:rsidP="001E5CB3">
      <w:pPr>
        <w:pStyle w:val="a6"/>
        <w:ind w:left="0" w:firstLine="709"/>
        <w:rPr>
          <w:sz w:val="28"/>
          <w:szCs w:val="28"/>
        </w:rPr>
      </w:pPr>
    </w:p>
    <w:p w14:paraId="5ABCAC5A" w14:textId="77777777" w:rsidR="009C14A7" w:rsidRPr="00E9133A" w:rsidRDefault="009C14A7" w:rsidP="001E5CB3">
      <w:pPr>
        <w:pStyle w:val="a6"/>
        <w:ind w:left="0" w:firstLine="709"/>
        <w:rPr>
          <w:sz w:val="28"/>
          <w:szCs w:val="28"/>
        </w:rPr>
      </w:pPr>
    </w:p>
    <w:p w14:paraId="132CD456" w14:textId="652288DC" w:rsidR="009C14A7" w:rsidRPr="00E9133A" w:rsidRDefault="009C14A7" w:rsidP="001E5CB3">
      <w:pPr>
        <w:pStyle w:val="a6"/>
        <w:ind w:left="0" w:firstLine="709"/>
        <w:rPr>
          <w:color w:val="000000"/>
          <w:sz w:val="28"/>
          <w:szCs w:val="28"/>
          <w:shd w:val="clear" w:color="auto" w:fill="FFFFFF"/>
        </w:rPr>
      </w:pPr>
      <w:r w:rsidRPr="00E9133A">
        <w:rPr>
          <w:sz w:val="28"/>
          <w:szCs w:val="28"/>
        </w:rPr>
        <w:t xml:space="preserve">- </w:t>
      </w:r>
      <w:r w:rsidRPr="00E9133A">
        <w:rPr>
          <w:color w:val="000000"/>
          <w:sz w:val="28"/>
          <w:szCs w:val="28"/>
          <w:shd w:val="clear" w:color="auto" w:fill="FFFFFF"/>
        </w:rPr>
        <w:t xml:space="preserve">Туристический кластер в Архангельской области – очень емкое направление развития экономики региона. Связано это с огромной географической протяженностью Архангельской области. Новая Земля, земля Франца Иосифа – Арктика до границы с Коми (Яренск и его бренд Матушка Зима и до границы с Вологодской областью – Устьянский район, знаменитый лесами, охотохозяйством, домами </w:t>
      </w:r>
      <w:r w:rsidRPr="00E9133A">
        <w:rPr>
          <w:color w:val="000000"/>
          <w:sz w:val="28"/>
          <w:szCs w:val="28"/>
          <w:shd w:val="clear" w:color="auto" w:fill="FFFFFF"/>
          <w:lang w:val="en-US"/>
        </w:rPr>
        <w:t>XIX</w:t>
      </w:r>
      <w:r w:rsidRPr="00E9133A">
        <w:rPr>
          <w:color w:val="000000"/>
          <w:sz w:val="28"/>
          <w:szCs w:val="28"/>
          <w:shd w:val="clear" w:color="auto" w:fill="FFFFFF"/>
        </w:rPr>
        <w:t xml:space="preserve"> века, соседний Вельский – купеческий район. Коношский район, где в деревне Норинская отбывал ссылку И. Бродский. На севере в Мезенском районе самая красивая деревня России – </w:t>
      </w:r>
      <w:r w:rsidRPr="00E9133A">
        <w:rPr>
          <w:color w:val="000000"/>
          <w:sz w:val="28"/>
          <w:szCs w:val="28"/>
          <w:shd w:val="clear" w:color="auto" w:fill="FFFFFF"/>
        </w:rPr>
        <w:lastRenderedPageBreak/>
        <w:t>Кимжа. Пинежская Сура, где родился Иоанн Кронштадтский. Онега – остров Кий, космодром, подлодки Северодвинска и, конечно, Соловецкие острова</w:t>
      </w:r>
    </w:p>
    <w:p w14:paraId="39DAA057" w14:textId="77777777" w:rsidR="009C14A7" w:rsidRPr="00E9133A" w:rsidRDefault="009C14A7" w:rsidP="001E5CB3">
      <w:pPr>
        <w:pStyle w:val="a6"/>
        <w:ind w:left="0" w:firstLine="709"/>
        <w:rPr>
          <w:sz w:val="28"/>
          <w:szCs w:val="28"/>
        </w:rPr>
      </w:pPr>
    </w:p>
    <w:p w14:paraId="1345ECD2" w14:textId="77777777" w:rsidR="009C14A7" w:rsidRPr="00E9133A" w:rsidRDefault="009C14A7" w:rsidP="001E5CB3">
      <w:pPr>
        <w:pStyle w:val="a6"/>
        <w:ind w:left="0" w:firstLine="709"/>
        <w:rPr>
          <w:b/>
          <w:sz w:val="28"/>
          <w:szCs w:val="28"/>
        </w:rPr>
      </w:pPr>
      <w:r w:rsidRPr="00E9133A">
        <w:rPr>
          <w:b/>
          <w:color w:val="000000"/>
          <w:sz w:val="28"/>
          <w:szCs w:val="28"/>
          <w:shd w:val="clear" w:color="auto" w:fill="FFFFFF"/>
        </w:rPr>
        <w:t xml:space="preserve">- Как вы считаете, что является главной преградой в позиционировании региона как северного туристического центра? Что мешает региональному туризму? </w:t>
      </w:r>
    </w:p>
    <w:p w14:paraId="7C9AE524" w14:textId="77777777" w:rsidR="009C14A7" w:rsidRPr="00E9133A" w:rsidRDefault="009C14A7" w:rsidP="001E5CB3">
      <w:pPr>
        <w:pStyle w:val="a6"/>
        <w:ind w:left="0" w:firstLine="709"/>
        <w:rPr>
          <w:sz w:val="28"/>
          <w:szCs w:val="28"/>
        </w:rPr>
      </w:pPr>
    </w:p>
    <w:p w14:paraId="5D558066" w14:textId="01B940E9" w:rsidR="009C14A7" w:rsidRPr="00E9133A" w:rsidRDefault="009C14A7" w:rsidP="001E5CB3">
      <w:pPr>
        <w:pStyle w:val="a6"/>
        <w:ind w:left="0" w:firstLine="709"/>
        <w:rPr>
          <w:color w:val="000000"/>
          <w:sz w:val="28"/>
          <w:szCs w:val="28"/>
          <w:shd w:val="clear" w:color="auto" w:fill="FFFFFF"/>
        </w:rPr>
      </w:pPr>
      <w:r w:rsidRPr="00E9133A">
        <w:rPr>
          <w:sz w:val="28"/>
          <w:szCs w:val="28"/>
        </w:rPr>
        <w:t xml:space="preserve">- </w:t>
      </w:r>
      <w:r w:rsidRPr="00E9133A">
        <w:rPr>
          <w:rFonts w:eastAsia="Times New Roman"/>
          <w:color w:val="000000"/>
          <w:sz w:val="28"/>
          <w:szCs w:val="28"/>
          <w:lang w:eastAsia="ru-RU"/>
        </w:rPr>
        <w:t>Региональному туризму необходимо продвижение: пресс-туры, популярные телефильмы и документальные работы. Все это требует финансовых затрат</w:t>
      </w:r>
    </w:p>
    <w:p w14:paraId="342BBFAB" w14:textId="77777777" w:rsidR="009C14A7" w:rsidRPr="00E9133A" w:rsidRDefault="009C14A7" w:rsidP="001E5CB3">
      <w:pPr>
        <w:spacing w:line="360" w:lineRule="auto"/>
        <w:ind w:firstLine="709"/>
        <w:jc w:val="both"/>
        <w:rPr>
          <w:rFonts w:cs="Times New Roman"/>
          <w:szCs w:val="28"/>
        </w:rPr>
      </w:pPr>
    </w:p>
    <w:p w14:paraId="0D64CB35" w14:textId="77777777" w:rsidR="009C14A7" w:rsidRPr="00E9133A" w:rsidRDefault="009C14A7" w:rsidP="001E5CB3">
      <w:pPr>
        <w:tabs>
          <w:tab w:val="left" w:pos="1180"/>
        </w:tabs>
        <w:spacing w:line="360" w:lineRule="auto"/>
        <w:ind w:firstLine="709"/>
        <w:jc w:val="both"/>
        <w:rPr>
          <w:rFonts w:cs="Times New Roman"/>
          <w:b/>
          <w:szCs w:val="28"/>
        </w:rPr>
      </w:pPr>
      <w:r w:rsidRPr="00E9133A">
        <w:rPr>
          <w:rFonts w:cs="Times New Roman"/>
          <w:b/>
          <w:szCs w:val="28"/>
        </w:rPr>
        <w:t xml:space="preserve">- </w:t>
      </w:r>
      <w:r w:rsidRPr="00E9133A">
        <w:rPr>
          <w:rFonts w:cs="Times New Roman"/>
          <w:b/>
          <w:color w:val="000000"/>
          <w:szCs w:val="28"/>
          <w:shd w:val="clear" w:color="auto" w:fill="FFFFFF"/>
        </w:rPr>
        <w:t>Знаете ли вы случаи, когда заинтересованные стороны (региональные компании, лидеры мнений и др.) публиковали имиджевую информацию о перспективах Архангельской области в иностранных СМИ?</w:t>
      </w:r>
    </w:p>
    <w:p w14:paraId="6ED459B0" w14:textId="77777777" w:rsidR="009C14A7" w:rsidRPr="00E9133A" w:rsidRDefault="009C14A7" w:rsidP="001E5CB3">
      <w:pPr>
        <w:spacing w:line="360" w:lineRule="auto"/>
        <w:ind w:firstLine="709"/>
        <w:jc w:val="both"/>
        <w:rPr>
          <w:rFonts w:cs="Times New Roman"/>
          <w:szCs w:val="28"/>
        </w:rPr>
      </w:pPr>
    </w:p>
    <w:p w14:paraId="63819FEF" w14:textId="71E5A3AF" w:rsidR="009C14A7" w:rsidRPr="00E9133A" w:rsidRDefault="009C14A7" w:rsidP="001E5CB3">
      <w:pPr>
        <w:spacing w:line="360" w:lineRule="auto"/>
        <w:ind w:firstLine="709"/>
        <w:jc w:val="both"/>
        <w:rPr>
          <w:rFonts w:cs="Times New Roman"/>
          <w:szCs w:val="28"/>
        </w:rPr>
      </w:pPr>
      <w:r w:rsidRPr="00E9133A">
        <w:rPr>
          <w:rFonts w:cs="Times New Roman"/>
          <w:szCs w:val="28"/>
        </w:rPr>
        <w:t xml:space="preserve">- </w:t>
      </w:r>
      <w:r w:rsidRPr="00E9133A">
        <w:rPr>
          <w:rFonts w:eastAsia="Times New Roman" w:cs="Times New Roman"/>
          <w:color w:val="000000"/>
          <w:szCs w:val="28"/>
          <w:lang w:eastAsia="ru-RU"/>
        </w:rPr>
        <w:t>Имиджевая информация публиковалась в СМИ Германии (в частности о Ломоносовском сотрудничестве), и постоянно - в СМИ Баренцевого региона: в рамках Баренц-сотрудничества, в апреле в Архангельске проходил семинар для журналистов Баренцевого региона, где было более ста участников, в том числе из Норвегии, Финляндии, Швеции</w:t>
      </w:r>
      <w:r w:rsidR="00642C38" w:rsidRPr="00E9133A">
        <w:rPr>
          <w:rFonts w:eastAsia="Times New Roman" w:cs="Times New Roman"/>
          <w:color w:val="000000"/>
          <w:szCs w:val="28"/>
          <w:lang w:eastAsia="ru-RU"/>
        </w:rPr>
        <w:t>.</w:t>
      </w:r>
    </w:p>
    <w:p w14:paraId="56C4BE87" w14:textId="665FCA27" w:rsidR="001E5CB3" w:rsidRDefault="001E5CB3" w:rsidP="001E5CB3">
      <w:pPr>
        <w:tabs>
          <w:tab w:val="left" w:pos="1180"/>
        </w:tabs>
        <w:spacing w:line="360" w:lineRule="auto"/>
        <w:jc w:val="right"/>
        <w:rPr>
          <w:rFonts w:cs="Times New Roman"/>
          <w:szCs w:val="28"/>
          <w:lang w:val="en-US"/>
        </w:rPr>
      </w:pPr>
    </w:p>
    <w:p w14:paraId="33E153FC" w14:textId="6D9CD99A" w:rsidR="001E5CB3" w:rsidRDefault="001E5CB3" w:rsidP="001E5CB3">
      <w:pPr>
        <w:rPr>
          <w:rFonts w:cs="Times New Roman"/>
          <w:szCs w:val="28"/>
          <w:lang w:val="en-US"/>
        </w:rPr>
      </w:pPr>
    </w:p>
    <w:p w14:paraId="27068926" w14:textId="60A71CD7" w:rsidR="00417AF3" w:rsidRPr="00E9133A" w:rsidRDefault="001E5CB3" w:rsidP="00F465FC">
      <w:pPr>
        <w:rPr>
          <w:rFonts w:cs="Times New Roman"/>
          <w:szCs w:val="28"/>
          <w:lang w:val="en-US"/>
        </w:rPr>
      </w:pPr>
      <w:r>
        <w:rPr>
          <w:rFonts w:cs="Times New Roman"/>
          <w:szCs w:val="28"/>
          <w:lang w:val="en-US"/>
        </w:rPr>
        <w:br w:type="page"/>
      </w:r>
    </w:p>
    <w:p w14:paraId="103C8A06" w14:textId="77777777" w:rsidR="001E5CB3" w:rsidRDefault="00096F8F" w:rsidP="000A20F3">
      <w:pPr>
        <w:pStyle w:val="1"/>
        <w:spacing w:line="360" w:lineRule="auto"/>
        <w:jc w:val="right"/>
      </w:pPr>
      <w:bookmarkStart w:id="59" w:name="_Toc513284667"/>
      <w:r w:rsidRPr="00E9133A">
        <w:lastRenderedPageBreak/>
        <w:t xml:space="preserve">Приложение </w:t>
      </w:r>
      <w:r w:rsidR="004B0118" w:rsidRPr="00E9133A">
        <w:t>7</w:t>
      </w:r>
      <w:r w:rsidR="009C14A7" w:rsidRPr="00E9133A">
        <w:t>.</w:t>
      </w:r>
      <w:bookmarkEnd w:id="59"/>
      <w:r w:rsidR="009C14A7" w:rsidRPr="00E9133A">
        <w:t xml:space="preserve"> </w:t>
      </w:r>
    </w:p>
    <w:p w14:paraId="1118DE16" w14:textId="7D87D43A" w:rsidR="009C14A7" w:rsidRPr="00E9133A" w:rsidRDefault="009C14A7" w:rsidP="000A20F3">
      <w:pPr>
        <w:pStyle w:val="1"/>
        <w:spacing w:line="360" w:lineRule="auto"/>
        <w:jc w:val="right"/>
        <w:rPr>
          <w:lang w:eastAsia="ru-RU"/>
        </w:rPr>
      </w:pPr>
      <w:bookmarkStart w:id="60" w:name="_Toc513284668"/>
      <w:r w:rsidRPr="00E9133A">
        <w:t>Экспертное интервью</w:t>
      </w:r>
      <w:r w:rsidRPr="00E9133A">
        <w:rPr>
          <w:lang w:eastAsia="ru-RU"/>
        </w:rPr>
        <w:t xml:space="preserve"> с руководителем АО «Корпорация развития Архангельской области» Алексеем Ковалевым</w:t>
      </w:r>
      <w:bookmarkEnd w:id="60"/>
    </w:p>
    <w:p w14:paraId="020C9FDA" w14:textId="77777777" w:rsidR="009C14A7" w:rsidRPr="00E9133A" w:rsidRDefault="009C14A7" w:rsidP="007211F9">
      <w:pPr>
        <w:tabs>
          <w:tab w:val="left" w:pos="1180"/>
        </w:tabs>
        <w:spacing w:line="360" w:lineRule="auto"/>
        <w:rPr>
          <w:rFonts w:cs="Times New Roman"/>
          <w:szCs w:val="28"/>
        </w:rPr>
      </w:pPr>
    </w:p>
    <w:p w14:paraId="395D27F7" w14:textId="77777777" w:rsidR="009C14A7" w:rsidRPr="00E9133A" w:rsidRDefault="009C14A7" w:rsidP="001E5CB3">
      <w:pPr>
        <w:pStyle w:val="a6"/>
        <w:ind w:left="0" w:firstLine="709"/>
        <w:rPr>
          <w:b/>
          <w:color w:val="000000"/>
          <w:sz w:val="28"/>
          <w:szCs w:val="28"/>
          <w:shd w:val="clear" w:color="auto" w:fill="FFFFFF"/>
        </w:rPr>
      </w:pPr>
      <w:r w:rsidRPr="00E9133A">
        <w:rPr>
          <w:b/>
          <w:sz w:val="28"/>
          <w:szCs w:val="28"/>
        </w:rPr>
        <w:t xml:space="preserve">- </w:t>
      </w:r>
      <w:r w:rsidRPr="00E9133A">
        <w:rPr>
          <w:b/>
          <w:color w:val="000000"/>
          <w:sz w:val="28"/>
          <w:szCs w:val="28"/>
          <w:shd w:val="clear" w:color="auto" w:fill="FFFFFF"/>
        </w:rPr>
        <w:t>Исходя из возможностей Архангельской области, как вы считаете, какой имидж региона сформирован у потенциальных инвесторов (сырьевой регион, который можно использовать как источник ресурсов, сырьевой регион, который можно использовать как промышленный фундамент или регион с развивающимися технологическими и интеллектуальными возможностями)? Причины такого отождествления?</w:t>
      </w:r>
    </w:p>
    <w:p w14:paraId="45D30A4C" w14:textId="77777777" w:rsidR="009C14A7" w:rsidRPr="00E9133A" w:rsidRDefault="009C14A7" w:rsidP="001E5CB3">
      <w:pPr>
        <w:tabs>
          <w:tab w:val="left" w:pos="1180"/>
        </w:tabs>
        <w:spacing w:line="360" w:lineRule="auto"/>
        <w:ind w:firstLine="709"/>
        <w:rPr>
          <w:rFonts w:cs="Times New Roman"/>
          <w:szCs w:val="28"/>
        </w:rPr>
      </w:pPr>
    </w:p>
    <w:p w14:paraId="208E0D4B" w14:textId="4FD92B2B" w:rsidR="009C14A7" w:rsidRPr="00E9133A" w:rsidRDefault="009C14A7" w:rsidP="001E5CB3">
      <w:pPr>
        <w:pStyle w:val="a6"/>
        <w:ind w:left="0" w:firstLine="709"/>
        <w:rPr>
          <w:sz w:val="28"/>
          <w:szCs w:val="28"/>
        </w:rPr>
      </w:pPr>
      <w:r w:rsidRPr="00E9133A">
        <w:rPr>
          <w:sz w:val="28"/>
          <w:szCs w:val="28"/>
        </w:rPr>
        <w:t xml:space="preserve">- </w:t>
      </w:r>
      <w:r w:rsidR="00642C38" w:rsidRPr="00E9133A">
        <w:rPr>
          <w:sz w:val="28"/>
          <w:szCs w:val="28"/>
        </w:rPr>
        <w:t>Сейчас оценить настроения инвесторов сложно, так как инвестиционная среда региона терпит преобразования. Мы заинтересованы в развитии всех кластеров и берем на сопровождение проекты от внутренних инициаторов и внешних. Безусловно, область является ресурсным лидером в ряде направлений, однако мы стремимся и к технологическому развитию</w:t>
      </w:r>
    </w:p>
    <w:p w14:paraId="5959F267" w14:textId="77777777" w:rsidR="00642C38" w:rsidRPr="00E9133A" w:rsidRDefault="00642C38" w:rsidP="001E5CB3">
      <w:pPr>
        <w:pStyle w:val="a6"/>
        <w:ind w:left="0" w:firstLine="709"/>
        <w:rPr>
          <w:sz w:val="28"/>
          <w:szCs w:val="28"/>
        </w:rPr>
      </w:pPr>
    </w:p>
    <w:p w14:paraId="04A0A78E" w14:textId="77777777" w:rsidR="009C14A7" w:rsidRPr="00E9133A" w:rsidRDefault="009C14A7" w:rsidP="001E5CB3">
      <w:pPr>
        <w:pStyle w:val="a6"/>
        <w:ind w:left="0" w:firstLine="709"/>
        <w:rPr>
          <w:b/>
          <w:sz w:val="28"/>
          <w:szCs w:val="28"/>
        </w:rPr>
      </w:pPr>
      <w:r w:rsidRPr="00E9133A">
        <w:rPr>
          <w:b/>
          <w:color w:val="000000"/>
          <w:sz w:val="28"/>
          <w:szCs w:val="28"/>
          <w:shd w:val="clear" w:color="auto" w:fill="FFFFFF"/>
        </w:rPr>
        <w:t>- Какую оценку вы бы дали туристическому кластеру Архангельской области, его емкости и перспективам? На какие группы общественности и в каких регионах транслируется информация?</w:t>
      </w:r>
    </w:p>
    <w:p w14:paraId="224893A2" w14:textId="77777777" w:rsidR="009C14A7" w:rsidRPr="00E9133A" w:rsidRDefault="009C14A7" w:rsidP="001E5CB3">
      <w:pPr>
        <w:pStyle w:val="a6"/>
        <w:ind w:left="0" w:firstLine="709"/>
        <w:rPr>
          <w:sz w:val="28"/>
          <w:szCs w:val="28"/>
        </w:rPr>
      </w:pPr>
    </w:p>
    <w:p w14:paraId="5554654C" w14:textId="77777777" w:rsidR="009C14A7" w:rsidRPr="00E9133A" w:rsidRDefault="009C14A7" w:rsidP="001E5CB3">
      <w:pPr>
        <w:pStyle w:val="a6"/>
        <w:ind w:left="0" w:firstLine="709"/>
        <w:rPr>
          <w:sz w:val="28"/>
          <w:szCs w:val="28"/>
        </w:rPr>
      </w:pPr>
    </w:p>
    <w:p w14:paraId="21BEFE56" w14:textId="186B6026" w:rsidR="009C14A7" w:rsidRPr="00E9133A" w:rsidRDefault="009C14A7" w:rsidP="001E5CB3">
      <w:pPr>
        <w:pStyle w:val="a6"/>
        <w:ind w:left="0" w:firstLine="709"/>
        <w:rPr>
          <w:color w:val="000000"/>
          <w:sz w:val="28"/>
          <w:szCs w:val="28"/>
          <w:shd w:val="clear" w:color="auto" w:fill="FFFFFF"/>
        </w:rPr>
      </w:pPr>
      <w:r w:rsidRPr="00E9133A">
        <w:rPr>
          <w:sz w:val="28"/>
          <w:szCs w:val="28"/>
        </w:rPr>
        <w:t xml:space="preserve">- </w:t>
      </w:r>
      <w:r w:rsidR="00642C38" w:rsidRPr="00E9133A">
        <w:rPr>
          <w:sz w:val="28"/>
          <w:szCs w:val="28"/>
        </w:rPr>
        <w:t xml:space="preserve">Сейчас туристический кластер не является кластером в его ключевом понимании. Отсутствует единая структура, следование определенной стратегии. У нас есть несколько заповедников, пещерных комплексов, горнолыжные курорты с оборудованием для проведения международных соревнований, таких как Малиновка. Вроде и можно сделать путевки в такие туристические центры, но все упирается в стоимость из за больших </w:t>
      </w:r>
      <w:r w:rsidR="00642C38" w:rsidRPr="00E9133A">
        <w:rPr>
          <w:sz w:val="28"/>
          <w:szCs w:val="28"/>
        </w:rPr>
        <w:lastRenderedPageBreak/>
        <w:t>расстояний. Информация об этом доносится, в основном, до внутренних групп через социальные сети. Видимо, дело в бюджете</w:t>
      </w:r>
    </w:p>
    <w:p w14:paraId="372FE808" w14:textId="77777777" w:rsidR="009C14A7" w:rsidRPr="00E9133A" w:rsidRDefault="009C14A7" w:rsidP="001E5CB3">
      <w:pPr>
        <w:pStyle w:val="a6"/>
        <w:ind w:left="0" w:firstLine="709"/>
        <w:rPr>
          <w:sz w:val="28"/>
          <w:szCs w:val="28"/>
        </w:rPr>
      </w:pPr>
    </w:p>
    <w:p w14:paraId="43E55CFD" w14:textId="77777777" w:rsidR="009C14A7" w:rsidRPr="00E9133A" w:rsidRDefault="009C14A7" w:rsidP="001E5CB3">
      <w:pPr>
        <w:pStyle w:val="a6"/>
        <w:ind w:left="0" w:firstLine="709"/>
        <w:rPr>
          <w:b/>
          <w:sz w:val="28"/>
          <w:szCs w:val="28"/>
        </w:rPr>
      </w:pPr>
      <w:r w:rsidRPr="00E9133A">
        <w:rPr>
          <w:b/>
          <w:color w:val="000000"/>
          <w:sz w:val="28"/>
          <w:szCs w:val="28"/>
          <w:shd w:val="clear" w:color="auto" w:fill="FFFFFF"/>
        </w:rPr>
        <w:t xml:space="preserve">- Как вы считаете, что является главной преградой в позиционировании региона как северного туристического центра? Что мешает региональному туризму? </w:t>
      </w:r>
    </w:p>
    <w:p w14:paraId="512D26D5" w14:textId="77777777" w:rsidR="009C14A7" w:rsidRPr="00E9133A" w:rsidRDefault="009C14A7" w:rsidP="001E5CB3">
      <w:pPr>
        <w:pStyle w:val="a6"/>
        <w:ind w:left="0" w:firstLine="709"/>
        <w:rPr>
          <w:sz w:val="28"/>
          <w:szCs w:val="28"/>
        </w:rPr>
      </w:pPr>
    </w:p>
    <w:p w14:paraId="0C1491A3" w14:textId="64343F68" w:rsidR="009C14A7" w:rsidRPr="00E9133A" w:rsidRDefault="009C14A7" w:rsidP="001E5CB3">
      <w:pPr>
        <w:pStyle w:val="a6"/>
        <w:ind w:left="0" w:firstLine="709"/>
        <w:rPr>
          <w:sz w:val="28"/>
          <w:szCs w:val="28"/>
        </w:rPr>
      </w:pPr>
      <w:r w:rsidRPr="00E9133A">
        <w:rPr>
          <w:sz w:val="28"/>
          <w:szCs w:val="28"/>
        </w:rPr>
        <w:t xml:space="preserve">- </w:t>
      </w:r>
      <w:r w:rsidR="00642C38" w:rsidRPr="00E9133A">
        <w:rPr>
          <w:sz w:val="28"/>
          <w:szCs w:val="28"/>
        </w:rPr>
        <w:t>Региональному туризму мешают: отсутствие позиционирования, набора готовых предложений для туристов, логистика, отсутствие сторон, заинтересованных в комплексном развитии кластера. Это должна быть, прежде всего, качественная работа бизнеса и власти</w:t>
      </w:r>
    </w:p>
    <w:p w14:paraId="4371620E" w14:textId="77777777" w:rsidR="00642C38" w:rsidRPr="00E9133A" w:rsidRDefault="00642C38" w:rsidP="001E5CB3">
      <w:pPr>
        <w:pStyle w:val="a6"/>
        <w:ind w:left="0" w:firstLine="709"/>
        <w:rPr>
          <w:sz w:val="28"/>
          <w:szCs w:val="28"/>
        </w:rPr>
      </w:pPr>
    </w:p>
    <w:p w14:paraId="0C23E239" w14:textId="77777777" w:rsidR="009C14A7" w:rsidRPr="00E9133A" w:rsidRDefault="009C14A7" w:rsidP="001E5CB3">
      <w:pPr>
        <w:tabs>
          <w:tab w:val="left" w:pos="1180"/>
        </w:tabs>
        <w:spacing w:line="360" w:lineRule="auto"/>
        <w:ind w:firstLine="709"/>
        <w:jc w:val="both"/>
        <w:rPr>
          <w:rFonts w:cs="Times New Roman"/>
          <w:b/>
          <w:szCs w:val="28"/>
        </w:rPr>
      </w:pPr>
      <w:r w:rsidRPr="00E9133A">
        <w:rPr>
          <w:rFonts w:cs="Times New Roman"/>
          <w:b/>
          <w:szCs w:val="28"/>
        </w:rPr>
        <w:t xml:space="preserve">- </w:t>
      </w:r>
      <w:r w:rsidRPr="00E9133A">
        <w:rPr>
          <w:rFonts w:cs="Times New Roman"/>
          <w:b/>
          <w:color w:val="000000"/>
          <w:szCs w:val="28"/>
          <w:shd w:val="clear" w:color="auto" w:fill="FFFFFF"/>
        </w:rPr>
        <w:t>Знаете ли вы случаи, когда заинтересованные стороны (региональные компании, лидеры мнений и др.) публиковали имиджевую информацию о перспективах Архангельской области в иностранных СМИ?</w:t>
      </w:r>
    </w:p>
    <w:p w14:paraId="57AA6D89" w14:textId="77777777" w:rsidR="009C14A7" w:rsidRPr="00E9133A" w:rsidRDefault="009C14A7" w:rsidP="001E5CB3">
      <w:pPr>
        <w:spacing w:line="360" w:lineRule="auto"/>
        <w:ind w:firstLine="709"/>
        <w:jc w:val="both"/>
        <w:rPr>
          <w:rFonts w:cs="Times New Roman"/>
          <w:szCs w:val="28"/>
        </w:rPr>
      </w:pPr>
    </w:p>
    <w:p w14:paraId="161C6192" w14:textId="07ADAB7B" w:rsidR="001E5CB3" w:rsidRDefault="009C14A7" w:rsidP="001E5CB3">
      <w:pPr>
        <w:spacing w:line="360" w:lineRule="auto"/>
        <w:ind w:firstLine="709"/>
        <w:jc w:val="both"/>
        <w:rPr>
          <w:rFonts w:cs="Times New Roman"/>
          <w:szCs w:val="28"/>
        </w:rPr>
      </w:pPr>
      <w:r w:rsidRPr="00E9133A">
        <w:rPr>
          <w:rFonts w:cs="Times New Roman"/>
          <w:szCs w:val="28"/>
        </w:rPr>
        <w:t xml:space="preserve">- </w:t>
      </w:r>
      <w:r w:rsidR="00642C38" w:rsidRPr="00E9133A">
        <w:rPr>
          <w:rFonts w:cs="Times New Roman"/>
          <w:szCs w:val="28"/>
        </w:rPr>
        <w:t>Из последних опубликованных материалов помню материал в китайском издании. О строящемся железнодорожном сообщении «Белкомур».</w:t>
      </w:r>
    </w:p>
    <w:p w14:paraId="0236A981" w14:textId="060A419F" w:rsidR="004B0118" w:rsidRPr="00E9133A" w:rsidRDefault="001E5CB3" w:rsidP="00F465FC">
      <w:pPr>
        <w:rPr>
          <w:rFonts w:cs="Times New Roman"/>
          <w:szCs w:val="28"/>
        </w:rPr>
      </w:pPr>
      <w:r>
        <w:rPr>
          <w:rFonts w:cs="Times New Roman"/>
          <w:szCs w:val="28"/>
        </w:rPr>
        <w:br w:type="page"/>
      </w:r>
    </w:p>
    <w:p w14:paraId="5EE5C348" w14:textId="77777777" w:rsidR="001E5CB3" w:rsidRDefault="004B0118" w:rsidP="000A20F3">
      <w:pPr>
        <w:pStyle w:val="1"/>
        <w:spacing w:line="360" w:lineRule="auto"/>
        <w:jc w:val="right"/>
      </w:pPr>
      <w:bookmarkStart w:id="61" w:name="_Toc513284669"/>
      <w:r w:rsidRPr="00E9133A">
        <w:lastRenderedPageBreak/>
        <w:t>Приложение 8.</w:t>
      </w:r>
      <w:bookmarkEnd w:id="61"/>
      <w:r w:rsidR="00096F8F" w:rsidRPr="00E9133A">
        <w:t xml:space="preserve"> </w:t>
      </w:r>
    </w:p>
    <w:p w14:paraId="319BC683" w14:textId="53B1EC5C" w:rsidR="004B0118" w:rsidRDefault="00052BA8" w:rsidP="000A20F3">
      <w:pPr>
        <w:pStyle w:val="1"/>
        <w:spacing w:line="360" w:lineRule="auto"/>
        <w:jc w:val="right"/>
      </w:pPr>
      <w:bookmarkStart w:id="62" w:name="_Toc513284670"/>
      <w:r>
        <w:t>Стартовая страница сайта ГБ</w:t>
      </w:r>
      <w:r w:rsidR="00096F8F" w:rsidRPr="00E9133A">
        <w:t>У «Туристско-информационный центр Архангельской области»</w:t>
      </w:r>
      <w:bookmarkEnd w:id="62"/>
    </w:p>
    <w:p w14:paraId="2C98347F" w14:textId="77777777" w:rsidR="001E5CB3" w:rsidRPr="00E9133A" w:rsidRDefault="001E5CB3" w:rsidP="001E5CB3">
      <w:pPr>
        <w:spacing w:line="360" w:lineRule="auto"/>
        <w:ind w:left="567"/>
        <w:jc w:val="right"/>
        <w:rPr>
          <w:rFonts w:cs="Times New Roman"/>
          <w:b/>
          <w:szCs w:val="28"/>
        </w:rPr>
      </w:pPr>
    </w:p>
    <w:p w14:paraId="317548CC" w14:textId="77777777" w:rsidR="00E07FD9" w:rsidRPr="00E9133A" w:rsidRDefault="00E07FD9" w:rsidP="007211F9">
      <w:pPr>
        <w:spacing w:line="360" w:lineRule="auto"/>
        <w:jc w:val="both"/>
        <w:rPr>
          <w:rFonts w:cs="Times New Roman"/>
          <w:szCs w:val="28"/>
        </w:rPr>
      </w:pPr>
      <w:r w:rsidRPr="00E9133A">
        <w:rPr>
          <w:rFonts w:cs="Times New Roman"/>
          <w:noProof/>
          <w:szCs w:val="28"/>
          <w:lang w:eastAsia="ru-RU"/>
        </w:rPr>
        <w:drawing>
          <wp:inline distT="0" distB="0" distL="0" distR="0" wp14:anchorId="0D9B3406" wp14:editId="16278441">
            <wp:extent cx="5943600" cy="1800860"/>
            <wp:effectExtent l="0" t="0" r="0" b="2540"/>
            <wp:docPr id="5" name="Изображение 5" descr="992DF6B1-2520-47FF-9781-E84040843D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992DF6B1-2520-47FF-9781-E84040843D9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00860"/>
                    </a:xfrm>
                    <a:prstGeom prst="rect">
                      <a:avLst/>
                    </a:prstGeom>
                    <a:noFill/>
                    <a:ln>
                      <a:noFill/>
                    </a:ln>
                  </pic:spPr>
                </pic:pic>
              </a:graphicData>
            </a:graphic>
          </wp:inline>
        </w:drawing>
      </w:r>
    </w:p>
    <w:p w14:paraId="0EDF0B09" w14:textId="19B3A822" w:rsidR="00C718BE" w:rsidRPr="001E5CB3" w:rsidRDefault="00E07FD9" w:rsidP="007211F9">
      <w:pPr>
        <w:spacing w:line="360" w:lineRule="auto"/>
        <w:jc w:val="both"/>
        <w:rPr>
          <w:rFonts w:cs="Times New Roman"/>
          <w:i/>
          <w:szCs w:val="28"/>
        </w:rPr>
      </w:pPr>
      <w:r w:rsidRPr="00E9133A">
        <w:rPr>
          <w:rFonts w:cs="Times New Roman"/>
          <w:i/>
          <w:szCs w:val="28"/>
        </w:rPr>
        <w:t>Приложение 8. Стартовая страница сайта ГБОУ «Туристско-информационный центр»</w:t>
      </w:r>
    </w:p>
    <w:p w14:paraId="1DB706A7" w14:textId="1B789723" w:rsidR="001E5CB3" w:rsidRDefault="001E5CB3" w:rsidP="007211F9">
      <w:pPr>
        <w:spacing w:line="360" w:lineRule="auto"/>
        <w:jc w:val="both"/>
        <w:rPr>
          <w:rFonts w:cs="Times New Roman"/>
          <w:szCs w:val="28"/>
        </w:rPr>
      </w:pPr>
    </w:p>
    <w:p w14:paraId="5F96138B" w14:textId="53BC4118" w:rsidR="001E5CB3" w:rsidRDefault="001E5CB3" w:rsidP="001E5CB3">
      <w:pPr>
        <w:rPr>
          <w:rFonts w:cs="Times New Roman"/>
          <w:szCs w:val="28"/>
        </w:rPr>
      </w:pPr>
    </w:p>
    <w:p w14:paraId="013CDB3A" w14:textId="52841840" w:rsidR="00C718BE" w:rsidRPr="00E9133A" w:rsidRDefault="001E5CB3" w:rsidP="00F465FC">
      <w:pPr>
        <w:rPr>
          <w:rFonts w:cs="Times New Roman"/>
          <w:szCs w:val="28"/>
        </w:rPr>
      </w:pPr>
      <w:r>
        <w:rPr>
          <w:rFonts w:cs="Times New Roman"/>
          <w:szCs w:val="28"/>
        </w:rPr>
        <w:br w:type="page"/>
      </w:r>
    </w:p>
    <w:p w14:paraId="1C45DFAB" w14:textId="77777777" w:rsidR="001E5CB3" w:rsidRDefault="004B0118" w:rsidP="000A20F3">
      <w:pPr>
        <w:pStyle w:val="1"/>
        <w:jc w:val="right"/>
      </w:pPr>
      <w:bookmarkStart w:id="63" w:name="_Toc513284671"/>
      <w:r w:rsidRPr="00E9133A">
        <w:lastRenderedPageBreak/>
        <w:t>Приложение 9</w:t>
      </w:r>
      <w:r w:rsidR="00096F8F" w:rsidRPr="00E9133A">
        <w:t>.</w:t>
      </w:r>
      <w:bookmarkEnd w:id="63"/>
      <w:r w:rsidR="00096F8F" w:rsidRPr="00E9133A">
        <w:t xml:space="preserve"> </w:t>
      </w:r>
    </w:p>
    <w:p w14:paraId="401B5918" w14:textId="3FA26941" w:rsidR="004B0118" w:rsidRDefault="00096F8F" w:rsidP="000A20F3">
      <w:pPr>
        <w:pStyle w:val="1"/>
        <w:jc w:val="right"/>
      </w:pPr>
      <w:bookmarkStart w:id="64" w:name="_Toc513284672"/>
      <w:r w:rsidRPr="00E9133A">
        <w:t>Фильтр по интересам для туристов</w:t>
      </w:r>
      <w:bookmarkEnd w:id="64"/>
      <w:r w:rsidRPr="00E9133A">
        <w:t xml:space="preserve"> </w:t>
      </w:r>
    </w:p>
    <w:p w14:paraId="781A1BD8" w14:textId="77777777" w:rsidR="001E5CB3" w:rsidRPr="00E9133A" w:rsidRDefault="001E5CB3" w:rsidP="001E5CB3">
      <w:pPr>
        <w:spacing w:line="360" w:lineRule="auto"/>
        <w:ind w:left="567"/>
        <w:jc w:val="right"/>
        <w:rPr>
          <w:rFonts w:cs="Times New Roman"/>
          <w:b/>
          <w:szCs w:val="28"/>
        </w:rPr>
      </w:pPr>
    </w:p>
    <w:p w14:paraId="330B2E52" w14:textId="77777777" w:rsidR="00E07FD9" w:rsidRPr="00E9133A" w:rsidRDefault="00E07FD9" w:rsidP="007211F9">
      <w:pPr>
        <w:tabs>
          <w:tab w:val="left" w:pos="0"/>
        </w:tabs>
        <w:spacing w:line="360" w:lineRule="auto"/>
        <w:jc w:val="both"/>
        <w:rPr>
          <w:rFonts w:cs="Times New Roman"/>
          <w:szCs w:val="28"/>
        </w:rPr>
      </w:pPr>
      <w:r w:rsidRPr="00E9133A">
        <w:rPr>
          <w:rFonts w:cs="Times New Roman"/>
          <w:noProof/>
          <w:szCs w:val="28"/>
          <w:lang w:eastAsia="ru-RU"/>
        </w:rPr>
        <w:drawing>
          <wp:inline distT="0" distB="0" distL="0" distR="0" wp14:anchorId="54780FB2" wp14:editId="1CFEFC81">
            <wp:extent cx="5943600" cy="3352800"/>
            <wp:effectExtent l="0" t="0" r="0" b="0"/>
            <wp:docPr id="4" name="Изображение 4" descr="691121AE-05EE-4D9D-BFF3-E9E18C408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91121AE-05EE-4D9D-BFF3-E9E18C408BD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EFCD4AF" w14:textId="7D29965C" w:rsidR="00E07FD9" w:rsidRPr="00E9133A" w:rsidRDefault="00E07FD9" w:rsidP="007211F9">
      <w:pPr>
        <w:tabs>
          <w:tab w:val="left" w:pos="0"/>
        </w:tabs>
        <w:spacing w:line="360" w:lineRule="auto"/>
        <w:jc w:val="both"/>
        <w:rPr>
          <w:rFonts w:cs="Times New Roman"/>
          <w:i/>
          <w:szCs w:val="28"/>
        </w:rPr>
      </w:pPr>
      <w:r w:rsidRPr="00E9133A">
        <w:rPr>
          <w:rFonts w:cs="Times New Roman"/>
          <w:i/>
          <w:szCs w:val="28"/>
        </w:rPr>
        <w:t>Рисунок 5. Фильтр по интересам для туристов</w:t>
      </w:r>
    </w:p>
    <w:p w14:paraId="0CCBAE07" w14:textId="6B518FEC" w:rsidR="00096F8F" w:rsidRPr="00E9133A" w:rsidRDefault="00096F8F" w:rsidP="007211F9">
      <w:pPr>
        <w:spacing w:line="360" w:lineRule="auto"/>
        <w:ind w:left="567"/>
        <w:jc w:val="both"/>
        <w:rPr>
          <w:rFonts w:cs="Times New Roman"/>
          <w:b/>
          <w:i/>
          <w:szCs w:val="28"/>
        </w:rPr>
      </w:pPr>
    </w:p>
    <w:p w14:paraId="59399513" w14:textId="279ACB97" w:rsidR="00907930" w:rsidRDefault="00907930" w:rsidP="007211F9">
      <w:pPr>
        <w:tabs>
          <w:tab w:val="left" w:pos="1180"/>
        </w:tabs>
        <w:spacing w:line="360" w:lineRule="auto"/>
        <w:jc w:val="both"/>
        <w:rPr>
          <w:rFonts w:cs="Times New Roman"/>
          <w:szCs w:val="28"/>
          <w:lang w:val="en-US"/>
        </w:rPr>
      </w:pPr>
    </w:p>
    <w:p w14:paraId="1FE176E4" w14:textId="55DC63DA" w:rsidR="00907930" w:rsidRDefault="00907930" w:rsidP="00907930">
      <w:pPr>
        <w:rPr>
          <w:rFonts w:cs="Times New Roman"/>
          <w:szCs w:val="28"/>
          <w:lang w:val="en-US"/>
        </w:rPr>
      </w:pPr>
    </w:p>
    <w:p w14:paraId="7C69C28F" w14:textId="30A31E87" w:rsidR="009C14A7" w:rsidRPr="00E9133A" w:rsidRDefault="00907930" w:rsidP="00F465FC">
      <w:pPr>
        <w:rPr>
          <w:rFonts w:cs="Times New Roman"/>
          <w:szCs w:val="28"/>
          <w:lang w:val="en-US"/>
        </w:rPr>
      </w:pPr>
      <w:r>
        <w:rPr>
          <w:rFonts w:cs="Times New Roman"/>
          <w:szCs w:val="28"/>
          <w:lang w:val="en-US"/>
        </w:rPr>
        <w:br w:type="page"/>
      </w:r>
    </w:p>
    <w:p w14:paraId="54ACBD0D" w14:textId="77777777" w:rsidR="001E5CB3" w:rsidRDefault="00E07FD9" w:rsidP="000A20F3">
      <w:pPr>
        <w:pStyle w:val="1"/>
        <w:spacing w:line="360" w:lineRule="auto"/>
        <w:jc w:val="right"/>
      </w:pPr>
      <w:bookmarkStart w:id="65" w:name="_Toc513284673"/>
      <w:r w:rsidRPr="00E9133A">
        <w:lastRenderedPageBreak/>
        <w:t>Приложение 10.</w:t>
      </w:r>
      <w:bookmarkEnd w:id="65"/>
      <w:r w:rsidRPr="00E9133A">
        <w:t xml:space="preserve"> </w:t>
      </w:r>
    </w:p>
    <w:p w14:paraId="16292EE5" w14:textId="081DD85D" w:rsidR="005258D6" w:rsidRPr="00907930" w:rsidRDefault="00E07FD9" w:rsidP="000A20F3">
      <w:pPr>
        <w:pStyle w:val="1"/>
        <w:spacing w:line="360" w:lineRule="auto"/>
        <w:jc w:val="right"/>
        <w:rPr>
          <w:color w:val="auto"/>
        </w:rPr>
      </w:pPr>
      <w:bookmarkStart w:id="66" w:name="_Toc513284674"/>
      <w:r w:rsidRPr="00E9133A">
        <w:t xml:space="preserve">Коммуникационная стратегия </w:t>
      </w:r>
      <w:r w:rsidR="00594594">
        <w:rPr>
          <w:bCs/>
          <w:color w:val="000000"/>
        </w:rPr>
        <w:t>ГБ</w:t>
      </w:r>
      <w:r w:rsidR="00594594" w:rsidRPr="00E9133A">
        <w:rPr>
          <w:bCs/>
          <w:color w:val="000000"/>
        </w:rPr>
        <w:t>У «Туристско-информационный центр Архангельской области»</w:t>
      </w:r>
      <w:r w:rsidR="00594594" w:rsidRPr="00E9133A">
        <w:rPr>
          <w:rFonts w:ascii="MS Mincho" w:eastAsia="MS Mincho" w:hAnsi="MS Mincho" w:cs="MS Mincho"/>
          <w:bCs/>
          <w:color w:val="000000"/>
        </w:rPr>
        <w:t> </w:t>
      </w:r>
      <w:bookmarkEnd w:id="66"/>
      <w:r w:rsidRPr="00E9133A">
        <w:t xml:space="preserve"> </w:t>
      </w:r>
    </w:p>
    <w:p w14:paraId="27D4D4F6" w14:textId="77777777" w:rsidR="005258D6" w:rsidRPr="00E9133A" w:rsidRDefault="005258D6" w:rsidP="007211F9">
      <w:pPr>
        <w:widowControl w:val="0"/>
        <w:autoSpaceDE w:val="0"/>
        <w:autoSpaceDN w:val="0"/>
        <w:adjustRightInd w:val="0"/>
        <w:spacing w:after="240" w:line="360" w:lineRule="auto"/>
        <w:jc w:val="center"/>
        <w:rPr>
          <w:rFonts w:cs="Times New Roman"/>
          <w:b/>
          <w:bCs/>
          <w:color w:val="000000"/>
          <w:szCs w:val="28"/>
        </w:rPr>
      </w:pPr>
    </w:p>
    <w:p w14:paraId="268FCFB9" w14:textId="77777777" w:rsidR="005258D6" w:rsidRPr="00E9133A" w:rsidRDefault="005258D6" w:rsidP="007211F9">
      <w:pPr>
        <w:widowControl w:val="0"/>
        <w:autoSpaceDE w:val="0"/>
        <w:autoSpaceDN w:val="0"/>
        <w:adjustRightInd w:val="0"/>
        <w:spacing w:after="240" w:line="360" w:lineRule="auto"/>
        <w:jc w:val="center"/>
        <w:rPr>
          <w:rFonts w:cs="Times New Roman"/>
          <w:b/>
          <w:bCs/>
          <w:color w:val="000000"/>
          <w:szCs w:val="28"/>
        </w:rPr>
      </w:pPr>
      <w:r w:rsidRPr="00E9133A">
        <w:rPr>
          <w:rFonts w:cs="Times New Roman"/>
          <w:b/>
          <w:bCs/>
          <w:color w:val="000000"/>
          <w:szCs w:val="28"/>
        </w:rPr>
        <w:t xml:space="preserve">Глава </w:t>
      </w:r>
      <w:r w:rsidRPr="00E9133A">
        <w:rPr>
          <w:rFonts w:cs="Times New Roman"/>
          <w:b/>
          <w:bCs/>
          <w:color w:val="000000"/>
          <w:szCs w:val="28"/>
          <w:lang w:val="en-US"/>
        </w:rPr>
        <w:t>I</w:t>
      </w:r>
      <w:r w:rsidRPr="00E9133A">
        <w:rPr>
          <w:rFonts w:cs="Times New Roman"/>
          <w:b/>
          <w:bCs/>
          <w:color w:val="000000"/>
          <w:szCs w:val="28"/>
        </w:rPr>
        <w:t>. Аналитический этап коммуникационной стратегии</w:t>
      </w:r>
    </w:p>
    <w:p w14:paraId="7620A573"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t>Проблема</w:t>
      </w:r>
    </w:p>
    <w:p w14:paraId="5D782449"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xml:space="preserve">Архангельская область – крупнейший субъект в Европейской части России. Площадь региона, включая территорию Ненецкого АО достигает почти 600 тыс. км. кв. Население региона около 1.2 млн. человек. Плотность населения составляет всего 2 человека на квадратный километр. Это государство в государстве с большим количеством проблем в каждой сфере. </w:t>
      </w:r>
    </w:p>
    <w:p w14:paraId="6514F9EE"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xml:space="preserve">Бюджет региона, в основном, формируется из налогов и пошлин от лесообрабатывающей, целлюлозной промышленности, добычи полезных ископаемых и рыбного промысла. Многие отрасли простаивают, малый и средний бизнес, который сосредоточен в Архангельской области, связан с организацией услуг населению. </w:t>
      </w:r>
    </w:p>
    <w:p w14:paraId="70C51180"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Из-за нарастающего оттока населения и снижения финансирования региона качество жизни снижается. Перестают функционировать в полной мере исторически укрепившиеся предприятия. Некоторые из них переходят под контроль европейских и иных иностранных концернов. Основное население составляют наемные рабочие и дауншифтеры, большинство жителей города имеет среднее-специальное и высшее образование, полученное в местных учебных заведениях.</w:t>
      </w:r>
    </w:p>
    <w:p w14:paraId="533D46DF"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xml:space="preserve">Несмотря на серьезные проблемы, Архангельская область и ее региональный центр, столица Поморья, город Архангельск – историческая территория с большим количеством объектов культурного наследия, </w:t>
      </w:r>
      <w:r w:rsidRPr="00E9133A">
        <w:rPr>
          <w:rFonts w:cs="Times New Roman"/>
          <w:bCs/>
          <w:color w:val="000000"/>
          <w:szCs w:val="28"/>
        </w:rPr>
        <w:lastRenderedPageBreak/>
        <w:t>заповедников, уникальных природных явлений, растительных культур, последователей национальной гастрономии. Во времена Русского царства и расцвета Российской Империи регион имел стратегическое значение для государства: связующее звено в торговле с иностранными государствами, особенно с Европой, по Северному морскому пути.</w:t>
      </w:r>
    </w:p>
    <w:p w14:paraId="70D4BE16"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xml:space="preserve">Учитывая географический, демографический и этнокультурный потенциал, региону необходимо усиливать коммуникационное присутствие на федеральном уровне, а также привлекать туристов, посредством создания уникальных туристических маршрутов, специальных событий и интеграции в государственную и международную повестку. </w:t>
      </w:r>
    </w:p>
    <w:p w14:paraId="2C8D5378" w14:textId="77777777" w:rsidR="005258D6" w:rsidRPr="00E9133A" w:rsidRDefault="005258D6" w:rsidP="007211F9">
      <w:pPr>
        <w:widowControl w:val="0"/>
        <w:autoSpaceDE w:val="0"/>
        <w:autoSpaceDN w:val="0"/>
        <w:adjustRightInd w:val="0"/>
        <w:spacing w:after="240" w:line="360" w:lineRule="auto"/>
        <w:ind w:firstLine="709"/>
        <w:jc w:val="center"/>
        <w:rPr>
          <w:rFonts w:cs="Times New Roman"/>
          <w:bCs/>
          <w:color w:val="000000"/>
          <w:szCs w:val="28"/>
        </w:rPr>
      </w:pPr>
    </w:p>
    <w:p w14:paraId="44C7F7A3" w14:textId="77777777" w:rsidR="005258D6" w:rsidRPr="00E9133A" w:rsidRDefault="005258D6" w:rsidP="007211F9">
      <w:pPr>
        <w:widowControl w:val="0"/>
        <w:autoSpaceDE w:val="0"/>
        <w:autoSpaceDN w:val="0"/>
        <w:adjustRightInd w:val="0"/>
        <w:spacing w:after="240" w:line="360" w:lineRule="auto"/>
        <w:jc w:val="center"/>
        <w:rPr>
          <w:rFonts w:cs="Times New Roman"/>
          <w:b/>
          <w:bCs/>
          <w:color w:val="000000"/>
          <w:szCs w:val="28"/>
        </w:rPr>
      </w:pPr>
      <w:r w:rsidRPr="00E9133A">
        <w:rPr>
          <w:rFonts w:cs="Times New Roman"/>
          <w:b/>
          <w:bCs/>
          <w:color w:val="000000"/>
          <w:szCs w:val="28"/>
        </w:rPr>
        <w:t>Вывод</w:t>
      </w:r>
    </w:p>
    <w:p w14:paraId="46740846"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В качестве проблемы, которую должна решить данная коммуникационная стратегия, обозначим отсутствие информирования внешних групп о регионе.</w:t>
      </w:r>
    </w:p>
    <w:p w14:paraId="6C6E3A05" w14:textId="77777777" w:rsidR="005258D6" w:rsidRPr="00E9133A" w:rsidRDefault="005258D6" w:rsidP="007211F9">
      <w:pPr>
        <w:widowControl w:val="0"/>
        <w:autoSpaceDE w:val="0"/>
        <w:autoSpaceDN w:val="0"/>
        <w:adjustRightInd w:val="0"/>
        <w:spacing w:after="240" w:line="360" w:lineRule="auto"/>
        <w:ind w:firstLine="709"/>
        <w:jc w:val="center"/>
        <w:rPr>
          <w:rFonts w:cs="Times New Roman"/>
          <w:bCs/>
          <w:color w:val="000000"/>
          <w:szCs w:val="28"/>
        </w:rPr>
      </w:pPr>
    </w:p>
    <w:p w14:paraId="5BB4D4CA"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t>Базисный субъект</w:t>
      </w:r>
    </w:p>
    <w:p w14:paraId="435436B4" w14:textId="790D5D4D"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Разработкой и реализацией стратегии развития туризма в регионе занимается дочерняя государственная организация, подведомственная Министерству Куль</w:t>
      </w:r>
      <w:r w:rsidR="00907930">
        <w:rPr>
          <w:rFonts w:cs="Times New Roman"/>
          <w:bCs/>
          <w:color w:val="000000"/>
          <w:szCs w:val="28"/>
        </w:rPr>
        <w:t>туры Архангельской области — ГБ</w:t>
      </w:r>
      <w:r w:rsidRPr="00E9133A">
        <w:rPr>
          <w:rFonts w:cs="Times New Roman"/>
          <w:bCs/>
          <w:color w:val="000000"/>
          <w:szCs w:val="28"/>
        </w:rPr>
        <w:t xml:space="preserve">У «Туристско-информационный центр Архангельской области». Эта организация также отвечает за информирование индивидуальных туристов об отдельных форматах досуга, объектах наследия и др. Нередко ТИЦ, консультируясь с местными туристическими компаниями, разрабатывает и внедряет туристические маршруты. </w:t>
      </w:r>
    </w:p>
    <w:p w14:paraId="10C371C2" w14:textId="6156517A" w:rsidR="005258D6" w:rsidRPr="00E9133A" w:rsidRDefault="00907930" w:rsidP="007211F9">
      <w:pPr>
        <w:widowControl w:val="0"/>
        <w:autoSpaceDE w:val="0"/>
        <w:autoSpaceDN w:val="0"/>
        <w:adjustRightInd w:val="0"/>
        <w:spacing w:after="240" w:line="360" w:lineRule="auto"/>
        <w:ind w:firstLine="709"/>
        <w:jc w:val="both"/>
        <w:rPr>
          <w:rFonts w:cs="Times New Roman"/>
          <w:bCs/>
          <w:color w:val="000000"/>
          <w:szCs w:val="28"/>
        </w:rPr>
      </w:pPr>
      <w:r>
        <w:rPr>
          <w:rFonts w:cs="Times New Roman"/>
          <w:bCs/>
          <w:color w:val="000000"/>
          <w:szCs w:val="28"/>
        </w:rPr>
        <w:t>Функции ГБ</w:t>
      </w:r>
      <w:r w:rsidR="005258D6" w:rsidRPr="00E9133A">
        <w:rPr>
          <w:rFonts w:cs="Times New Roman"/>
          <w:bCs/>
          <w:color w:val="000000"/>
          <w:szCs w:val="28"/>
        </w:rPr>
        <w:t xml:space="preserve">У «Туристско-информационный центр Архангельской </w:t>
      </w:r>
      <w:r w:rsidR="005258D6" w:rsidRPr="00E9133A">
        <w:rPr>
          <w:rFonts w:cs="Times New Roman"/>
          <w:bCs/>
          <w:color w:val="000000"/>
          <w:szCs w:val="28"/>
        </w:rPr>
        <w:lastRenderedPageBreak/>
        <w:t>области»:</w:t>
      </w:r>
    </w:p>
    <w:p w14:paraId="34EFD533" w14:textId="77777777" w:rsidR="005258D6" w:rsidRPr="00E9133A" w:rsidRDefault="005258D6" w:rsidP="007211F9">
      <w:pPr>
        <w:widowControl w:val="0"/>
        <w:autoSpaceDE w:val="0"/>
        <w:autoSpaceDN w:val="0"/>
        <w:adjustRightInd w:val="0"/>
        <w:spacing w:after="240" w:line="360" w:lineRule="auto"/>
        <w:ind w:left="709"/>
        <w:jc w:val="both"/>
        <w:rPr>
          <w:rFonts w:cs="Times New Roman"/>
          <w:bCs/>
          <w:color w:val="000000"/>
          <w:szCs w:val="28"/>
        </w:rPr>
      </w:pPr>
      <w:r w:rsidRPr="00E9133A">
        <w:rPr>
          <w:rFonts w:cs="Times New Roman"/>
          <w:bCs/>
          <w:color w:val="000000"/>
          <w:szCs w:val="28"/>
        </w:rPr>
        <w:t>- Разработка и последующее утверждение долгосрочной стратегии развития туризма в регионе;</w:t>
      </w:r>
    </w:p>
    <w:p w14:paraId="6FD2E86E" w14:textId="77777777" w:rsidR="005258D6" w:rsidRPr="00E9133A" w:rsidRDefault="005258D6" w:rsidP="007211F9">
      <w:pPr>
        <w:widowControl w:val="0"/>
        <w:autoSpaceDE w:val="0"/>
        <w:autoSpaceDN w:val="0"/>
        <w:adjustRightInd w:val="0"/>
        <w:spacing w:after="240" w:line="360" w:lineRule="auto"/>
        <w:ind w:left="709"/>
        <w:jc w:val="both"/>
        <w:rPr>
          <w:rFonts w:cs="Times New Roman"/>
          <w:bCs/>
          <w:color w:val="000000"/>
          <w:szCs w:val="28"/>
        </w:rPr>
      </w:pPr>
      <w:r w:rsidRPr="00E9133A">
        <w:rPr>
          <w:rFonts w:cs="Times New Roman"/>
          <w:bCs/>
          <w:color w:val="000000"/>
          <w:szCs w:val="28"/>
        </w:rPr>
        <w:t>- Работа с внутренними и внешними группами общественности по информированию о туристических маршрутах, вариантах досуга и исторической основе культурного наследия;</w:t>
      </w:r>
    </w:p>
    <w:p w14:paraId="092BBB2D" w14:textId="77777777" w:rsidR="005258D6" w:rsidRPr="00E9133A" w:rsidRDefault="005258D6" w:rsidP="007211F9">
      <w:pPr>
        <w:widowControl w:val="0"/>
        <w:autoSpaceDE w:val="0"/>
        <w:autoSpaceDN w:val="0"/>
        <w:adjustRightInd w:val="0"/>
        <w:spacing w:after="240" w:line="360" w:lineRule="auto"/>
        <w:ind w:left="709"/>
        <w:jc w:val="both"/>
        <w:rPr>
          <w:rFonts w:cs="Times New Roman"/>
          <w:bCs/>
          <w:color w:val="000000"/>
          <w:szCs w:val="28"/>
        </w:rPr>
      </w:pPr>
      <w:r w:rsidRPr="00E9133A">
        <w:rPr>
          <w:rFonts w:cs="Times New Roman"/>
          <w:bCs/>
          <w:color w:val="000000"/>
          <w:szCs w:val="28"/>
        </w:rPr>
        <w:t>- Привлечение всех заинтересованных лиц к усилению туристического потенциала региона;</w:t>
      </w:r>
    </w:p>
    <w:p w14:paraId="6DB86085" w14:textId="77777777" w:rsidR="005258D6" w:rsidRPr="00E9133A" w:rsidRDefault="005258D6" w:rsidP="007211F9">
      <w:pPr>
        <w:widowControl w:val="0"/>
        <w:autoSpaceDE w:val="0"/>
        <w:autoSpaceDN w:val="0"/>
        <w:adjustRightInd w:val="0"/>
        <w:spacing w:after="240" w:line="360" w:lineRule="auto"/>
        <w:ind w:left="709"/>
        <w:jc w:val="both"/>
        <w:rPr>
          <w:rFonts w:cs="Times New Roman"/>
          <w:bCs/>
          <w:color w:val="000000"/>
          <w:szCs w:val="28"/>
        </w:rPr>
      </w:pPr>
      <w:r w:rsidRPr="00E9133A">
        <w:rPr>
          <w:rFonts w:cs="Times New Roman"/>
          <w:bCs/>
          <w:color w:val="000000"/>
          <w:szCs w:val="28"/>
        </w:rPr>
        <w:t>- Внесение любых инициатив, относительно функционирования туристической среды региона</w:t>
      </w:r>
    </w:p>
    <w:p w14:paraId="555BD0D7" w14:textId="77777777" w:rsidR="005258D6" w:rsidRPr="00E9133A" w:rsidRDefault="005258D6" w:rsidP="007211F9">
      <w:pPr>
        <w:widowControl w:val="0"/>
        <w:autoSpaceDE w:val="0"/>
        <w:autoSpaceDN w:val="0"/>
        <w:adjustRightInd w:val="0"/>
        <w:spacing w:after="240" w:line="360" w:lineRule="auto"/>
        <w:ind w:left="709"/>
        <w:jc w:val="both"/>
        <w:rPr>
          <w:rFonts w:cs="Times New Roman"/>
          <w:bCs/>
          <w:color w:val="000000"/>
          <w:szCs w:val="28"/>
        </w:rPr>
      </w:pPr>
    </w:p>
    <w:p w14:paraId="3E67B221" w14:textId="2A7C8402"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Обладая таким широким функционалом в решении вопросов концептуального и прикладного характера, логично обозначить в</w:t>
      </w:r>
      <w:r w:rsidR="00907930">
        <w:rPr>
          <w:rFonts w:cs="Times New Roman"/>
          <w:bCs/>
          <w:color w:val="000000"/>
          <w:szCs w:val="28"/>
        </w:rPr>
        <w:t xml:space="preserve"> качестве базисного субъекта ГБ</w:t>
      </w:r>
      <w:r w:rsidRPr="00E9133A">
        <w:rPr>
          <w:rFonts w:cs="Times New Roman"/>
          <w:bCs/>
          <w:color w:val="000000"/>
          <w:szCs w:val="28"/>
        </w:rPr>
        <w:t xml:space="preserve">У «Туристско-информационный центр Архангельской области». </w:t>
      </w:r>
    </w:p>
    <w:p w14:paraId="2B2976A7" w14:textId="77777777" w:rsidR="005258D6" w:rsidRPr="00E9133A" w:rsidRDefault="005258D6" w:rsidP="007211F9">
      <w:pPr>
        <w:widowControl w:val="0"/>
        <w:autoSpaceDE w:val="0"/>
        <w:autoSpaceDN w:val="0"/>
        <w:adjustRightInd w:val="0"/>
        <w:spacing w:after="240" w:line="360" w:lineRule="auto"/>
        <w:rPr>
          <w:rFonts w:cs="Times New Roman"/>
          <w:bCs/>
          <w:color w:val="000000"/>
          <w:szCs w:val="28"/>
        </w:rPr>
      </w:pPr>
    </w:p>
    <w:p w14:paraId="70B9B643"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t>Цели и задачи коммуникационной стратегии</w:t>
      </w:r>
    </w:p>
    <w:p w14:paraId="1F922120"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Цели коммуникационной стратегии – мобилизовать усилия внутренних целевых групп для выстраивания эффективных коммуникаций, информировать внешние целевые группы общественности о туристических возможностях Архангельской области.</w:t>
      </w:r>
    </w:p>
    <w:p w14:paraId="440D9AF9"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Задачи коммуникационной стратегии:</w:t>
      </w:r>
    </w:p>
    <w:p w14:paraId="58FF0DD5"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провести серию мероприятий по принятию решений концептуального характера, с участием заинтересованных сторон (государственные структуры, представители бизнеса и некоммерческих организаций);</w:t>
      </w:r>
    </w:p>
    <w:p w14:paraId="4BC29A3E"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lastRenderedPageBreak/>
        <w:t>- разработать интегрированный формат коммуникаций с внешними целевыми группами общественности, с участием заинтересованных сторон (государственные структуры, представители бизнеса и некоммерческих организаций);</w:t>
      </w:r>
    </w:p>
    <w:p w14:paraId="03A40BA7"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разработать креативную стратегию имиджевых коммуникаций;</w:t>
      </w:r>
    </w:p>
    <w:p w14:paraId="475FB1F3"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выстроить партнерские отношения с лидерами мнений, СМИ, бизнес-сообществом, федеральными и международными туристическими проектами;</w:t>
      </w:r>
    </w:p>
    <w:p w14:paraId="3D3A9E87"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начать работу по информированию неравнодушных жителей региона о перспективах увеличения турпотока и необходимых условиях для этого</w:t>
      </w:r>
    </w:p>
    <w:p w14:paraId="0CE0866D"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p>
    <w:p w14:paraId="1C91ADDC" w14:textId="77777777" w:rsidR="005258D6" w:rsidRPr="00E9133A" w:rsidRDefault="005258D6" w:rsidP="007211F9">
      <w:pPr>
        <w:widowControl w:val="0"/>
        <w:autoSpaceDE w:val="0"/>
        <w:autoSpaceDN w:val="0"/>
        <w:adjustRightInd w:val="0"/>
        <w:spacing w:after="240" w:line="360" w:lineRule="auto"/>
        <w:jc w:val="center"/>
        <w:rPr>
          <w:rFonts w:cs="Times New Roman"/>
          <w:b/>
          <w:bCs/>
          <w:color w:val="000000"/>
          <w:szCs w:val="28"/>
        </w:rPr>
      </w:pPr>
      <w:r w:rsidRPr="00E9133A">
        <w:rPr>
          <w:rFonts w:cs="Times New Roman"/>
          <w:b/>
          <w:bCs/>
          <w:color w:val="000000"/>
          <w:szCs w:val="28"/>
        </w:rPr>
        <w:t>Вывод</w:t>
      </w:r>
    </w:p>
    <w:p w14:paraId="1BC7957C"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 xml:space="preserve">Коммуникационная стратегия должна стать долгосрочным медиа-событием в жизни региона. О ней должны писать, ее должны обсуждать. Проблемы не решаются сами по себе. Дискуссия поможет сторонам услышать друг друга. Благодаря аккумулированным ресурсам государственных структур, бизнеса и некоммерческих организаций возможно разработать интегрированные решения. </w:t>
      </w:r>
    </w:p>
    <w:p w14:paraId="52BE713D"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p>
    <w:p w14:paraId="6F0B1E07"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t>Целевые группы общественности</w:t>
      </w:r>
    </w:p>
    <w:p w14:paraId="188BEFD3"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Определять целевые группы общественности в данной стратегии предлагается по функциональному принципу. Ключевые ЦГО приведены в таблице ниже:</w:t>
      </w:r>
    </w:p>
    <w:tbl>
      <w:tblPr>
        <w:tblStyle w:val="af2"/>
        <w:tblW w:w="0" w:type="auto"/>
        <w:tblLook w:val="04A0" w:firstRow="1" w:lastRow="0" w:firstColumn="1" w:lastColumn="0" w:noHBand="0" w:noVBand="1"/>
      </w:tblPr>
      <w:tblGrid>
        <w:gridCol w:w="3047"/>
        <w:gridCol w:w="3087"/>
        <w:gridCol w:w="3205"/>
      </w:tblGrid>
      <w:tr w:rsidR="005258D6" w:rsidRPr="00E9133A" w14:paraId="161F8652" w14:textId="77777777" w:rsidTr="005258D6">
        <w:tc>
          <w:tcPr>
            <w:tcW w:w="3226" w:type="dxa"/>
          </w:tcPr>
          <w:p w14:paraId="4B7C401A"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Задача / ЦГО</w:t>
            </w:r>
          </w:p>
        </w:tc>
        <w:tc>
          <w:tcPr>
            <w:tcW w:w="3226" w:type="dxa"/>
          </w:tcPr>
          <w:p w14:paraId="78B4061A"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Внутренние</w:t>
            </w:r>
          </w:p>
        </w:tc>
        <w:tc>
          <w:tcPr>
            <w:tcW w:w="3227" w:type="dxa"/>
          </w:tcPr>
          <w:p w14:paraId="2D5AF96D"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Внешние</w:t>
            </w:r>
          </w:p>
        </w:tc>
      </w:tr>
      <w:tr w:rsidR="005258D6" w:rsidRPr="00E9133A" w14:paraId="03BED44A" w14:textId="77777777" w:rsidTr="005258D6">
        <w:trPr>
          <w:trHeight w:val="758"/>
        </w:trPr>
        <w:tc>
          <w:tcPr>
            <w:tcW w:w="3226" w:type="dxa"/>
          </w:tcPr>
          <w:p w14:paraId="5270A259"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Разработка </w:t>
            </w:r>
            <w:r w:rsidRPr="00E9133A">
              <w:rPr>
                <w:rFonts w:cs="Times New Roman"/>
                <w:bCs/>
                <w:color w:val="000000"/>
                <w:szCs w:val="28"/>
              </w:rPr>
              <w:lastRenderedPageBreak/>
              <w:t>концептуальных положений</w:t>
            </w:r>
          </w:p>
        </w:tc>
        <w:tc>
          <w:tcPr>
            <w:tcW w:w="3226" w:type="dxa"/>
          </w:tcPr>
          <w:p w14:paraId="461110C4" w14:textId="2424881F" w:rsidR="005258D6" w:rsidRPr="00E9133A" w:rsidRDefault="00907930" w:rsidP="007211F9">
            <w:pPr>
              <w:widowControl w:val="0"/>
              <w:autoSpaceDE w:val="0"/>
              <w:autoSpaceDN w:val="0"/>
              <w:adjustRightInd w:val="0"/>
              <w:spacing w:after="240" w:line="360" w:lineRule="auto"/>
              <w:jc w:val="both"/>
              <w:rPr>
                <w:rFonts w:cs="Times New Roman"/>
                <w:bCs/>
                <w:color w:val="000000"/>
                <w:szCs w:val="28"/>
              </w:rPr>
            </w:pPr>
            <w:r>
              <w:rPr>
                <w:rFonts w:cs="Times New Roman"/>
                <w:bCs/>
                <w:color w:val="000000"/>
                <w:szCs w:val="28"/>
              </w:rPr>
              <w:lastRenderedPageBreak/>
              <w:t>ГБ</w:t>
            </w:r>
            <w:r w:rsidR="005258D6" w:rsidRPr="00E9133A">
              <w:rPr>
                <w:rFonts w:cs="Times New Roman"/>
                <w:bCs/>
                <w:color w:val="000000"/>
                <w:szCs w:val="28"/>
              </w:rPr>
              <w:t>У «ТИЦ АО»;</w:t>
            </w:r>
          </w:p>
          <w:p w14:paraId="3553B4F6" w14:textId="5B11EB94"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lastRenderedPageBreak/>
              <w:t>Представители Министерства культуры АО;</w:t>
            </w:r>
          </w:p>
          <w:p w14:paraId="17BD0047"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Представители региональных туристических агентств;</w:t>
            </w:r>
          </w:p>
          <w:p w14:paraId="48C06BCD"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Представители регионального бизнеса; </w:t>
            </w:r>
          </w:p>
          <w:p w14:paraId="18F4604E"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Заинтересованные жители</w:t>
            </w:r>
          </w:p>
        </w:tc>
        <w:tc>
          <w:tcPr>
            <w:tcW w:w="3227" w:type="dxa"/>
          </w:tcPr>
          <w:p w14:paraId="721F5917"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lastRenderedPageBreak/>
              <w:t xml:space="preserve">Эксперты по развитию </w:t>
            </w:r>
            <w:r w:rsidRPr="00E9133A">
              <w:rPr>
                <w:rFonts w:cs="Times New Roman"/>
                <w:bCs/>
                <w:color w:val="000000"/>
                <w:szCs w:val="28"/>
              </w:rPr>
              <w:lastRenderedPageBreak/>
              <w:t xml:space="preserve">туризма из за рубежа </w:t>
            </w:r>
          </w:p>
          <w:p w14:paraId="37A9AF82"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Лидеры мнений федерального уровня</w:t>
            </w:r>
          </w:p>
        </w:tc>
      </w:tr>
      <w:tr w:rsidR="005258D6" w:rsidRPr="00E9133A" w14:paraId="6B8C2219" w14:textId="77777777" w:rsidTr="005258D6">
        <w:tc>
          <w:tcPr>
            <w:tcW w:w="3226" w:type="dxa"/>
          </w:tcPr>
          <w:p w14:paraId="4AE2C7FD"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lastRenderedPageBreak/>
              <w:t>Креативная стратегия имиджевых коммуникаций</w:t>
            </w:r>
          </w:p>
        </w:tc>
        <w:tc>
          <w:tcPr>
            <w:tcW w:w="3226" w:type="dxa"/>
          </w:tcPr>
          <w:p w14:paraId="791F1C15" w14:textId="588DD6F0" w:rsidR="005258D6" w:rsidRPr="00E9133A" w:rsidRDefault="00907930" w:rsidP="007211F9">
            <w:pPr>
              <w:widowControl w:val="0"/>
              <w:autoSpaceDE w:val="0"/>
              <w:autoSpaceDN w:val="0"/>
              <w:adjustRightInd w:val="0"/>
              <w:spacing w:after="240" w:line="360" w:lineRule="auto"/>
              <w:jc w:val="both"/>
              <w:rPr>
                <w:rFonts w:cs="Times New Roman"/>
                <w:bCs/>
                <w:color w:val="000000"/>
                <w:szCs w:val="28"/>
              </w:rPr>
            </w:pPr>
            <w:r>
              <w:rPr>
                <w:rFonts w:cs="Times New Roman"/>
                <w:bCs/>
                <w:color w:val="000000"/>
                <w:szCs w:val="28"/>
              </w:rPr>
              <w:t>ГБ</w:t>
            </w:r>
            <w:r w:rsidR="005258D6" w:rsidRPr="00E9133A">
              <w:rPr>
                <w:rFonts w:cs="Times New Roman"/>
                <w:bCs/>
                <w:color w:val="000000"/>
                <w:szCs w:val="28"/>
              </w:rPr>
              <w:t>У «ТИЦ АО»;</w:t>
            </w:r>
          </w:p>
          <w:p w14:paraId="39855667"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Представители редакций региональных СМИ; </w:t>
            </w:r>
          </w:p>
          <w:p w14:paraId="4B508229"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Региональные продакшн-студии; </w:t>
            </w:r>
          </w:p>
          <w:p w14:paraId="6A9E4971"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Местные стендаперы </w:t>
            </w:r>
          </w:p>
        </w:tc>
        <w:tc>
          <w:tcPr>
            <w:tcW w:w="3227" w:type="dxa"/>
          </w:tcPr>
          <w:p w14:paraId="6BC55F55" w14:textId="77777777" w:rsidR="00052BA8"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Консультации </w:t>
            </w:r>
          </w:p>
          <w:p w14:paraId="55745921" w14:textId="0DE73EE3"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с туристско-информационными центрами в других арктических регионах</w:t>
            </w:r>
          </w:p>
        </w:tc>
      </w:tr>
      <w:tr w:rsidR="005258D6" w:rsidRPr="00E9133A" w14:paraId="1267FED0" w14:textId="77777777" w:rsidTr="005258D6">
        <w:tc>
          <w:tcPr>
            <w:tcW w:w="3226" w:type="dxa"/>
          </w:tcPr>
          <w:p w14:paraId="7A05147C"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Медиарилейшнз</w:t>
            </w:r>
          </w:p>
        </w:tc>
        <w:tc>
          <w:tcPr>
            <w:tcW w:w="3226" w:type="dxa"/>
          </w:tcPr>
          <w:p w14:paraId="2FEFDF8B" w14:textId="24CB9E77" w:rsidR="005258D6" w:rsidRPr="00E9133A" w:rsidRDefault="00907930" w:rsidP="007211F9">
            <w:pPr>
              <w:widowControl w:val="0"/>
              <w:autoSpaceDE w:val="0"/>
              <w:autoSpaceDN w:val="0"/>
              <w:adjustRightInd w:val="0"/>
              <w:spacing w:after="240" w:line="360" w:lineRule="auto"/>
              <w:jc w:val="both"/>
              <w:rPr>
                <w:rFonts w:cs="Times New Roman"/>
                <w:bCs/>
                <w:color w:val="000000"/>
                <w:szCs w:val="28"/>
              </w:rPr>
            </w:pPr>
            <w:r>
              <w:rPr>
                <w:rFonts w:cs="Times New Roman"/>
                <w:bCs/>
                <w:color w:val="000000"/>
                <w:szCs w:val="28"/>
              </w:rPr>
              <w:t>ГБ</w:t>
            </w:r>
            <w:r w:rsidR="005258D6" w:rsidRPr="00E9133A">
              <w:rPr>
                <w:rFonts w:cs="Times New Roman"/>
                <w:bCs/>
                <w:color w:val="000000"/>
                <w:szCs w:val="28"/>
              </w:rPr>
              <w:t>У «ТИЦ АО»</w:t>
            </w:r>
          </w:p>
        </w:tc>
        <w:tc>
          <w:tcPr>
            <w:tcW w:w="3227" w:type="dxa"/>
          </w:tcPr>
          <w:p w14:paraId="7B643971" w14:textId="77777777" w:rsidR="00052BA8" w:rsidRPr="002108D9"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Локальные </w:t>
            </w:r>
          </w:p>
          <w:p w14:paraId="205FB323" w14:textId="4EFC9FFB"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и федеральные СМИ</w:t>
            </w:r>
          </w:p>
        </w:tc>
      </w:tr>
      <w:tr w:rsidR="005258D6" w:rsidRPr="00E9133A" w14:paraId="44388F60" w14:textId="77777777" w:rsidTr="005258D6">
        <w:tc>
          <w:tcPr>
            <w:tcW w:w="3226" w:type="dxa"/>
          </w:tcPr>
          <w:p w14:paraId="3AA734C6"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Партнерские отношения</w:t>
            </w:r>
          </w:p>
        </w:tc>
        <w:tc>
          <w:tcPr>
            <w:tcW w:w="3226" w:type="dxa"/>
          </w:tcPr>
          <w:p w14:paraId="3BA06726" w14:textId="1952EC24" w:rsidR="005258D6" w:rsidRPr="00E9133A" w:rsidRDefault="00907930" w:rsidP="007211F9">
            <w:pPr>
              <w:widowControl w:val="0"/>
              <w:autoSpaceDE w:val="0"/>
              <w:autoSpaceDN w:val="0"/>
              <w:adjustRightInd w:val="0"/>
              <w:spacing w:after="240" w:line="360" w:lineRule="auto"/>
              <w:jc w:val="both"/>
              <w:rPr>
                <w:rFonts w:cs="Times New Roman"/>
                <w:bCs/>
                <w:color w:val="000000"/>
                <w:szCs w:val="28"/>
              </w:rPr>
            </w:pPr>
            <w:r>
              <w:rPr>
                <w:rFonts w:cs="Times New Roman"/>
                <w:bCs/>
                <w:color w:val="000000"/>
                <w:szCs w:val="28"/>
              </w:rPr>
              <w:t>ГБ</w:t>
            </w:r>
            <w:r w:rsidR="005258D6" w:rsidRPr="00E9133A">
              <w:rPr>
                <w:rFonts w:cs="Times New Roman"/>
                <w:bCs/>
                <w:color w:val="000000"/>
                <w:szCs w:val="28"/>
              </w:rPr>
              <w:t>У «ТИЦ АО»</w:t>
            </w:r>
          </w:p>
        </w:tc>
        <w:tc>
          <w:tcPr>
            <w:tcW w:w="3227" w:type="dxa"/>
          </w:tcPr>
          <w:p w14:paraId="13A1E0C5" w14:textId="77777777" w:rsidR="005258D6" w:rsidRPr="00E9133A" w:rsidRDefault="005258D6" w:rsidP="007211F9">
            <w:pPr>
              <w:widowControl w:val="0"/>
              <w:autoSpaceDE w:val="0"/>
              <w:autoSpaceDN w:val="0"/>
              <w:adjustRightInd w:val="0"/>
              <w:spacing w:after="240" w:line="360" w:lineRule="auto"/>
              <w:jc w:val="both"/>
              <w:rPr>
                <w:rFonts w:cs="Times New Roman"/>
                <w:bCs/>
                <w:color w:val="000000"/>
                <w:szCs w:val="28"/>
              </w:rPr>
            </w:pPr>
            <w:r w:rsidRPr="00E9133A">
              <w:rPr>
                <w:rFonts w:cs="Times New Roman"/>
                <w:bCs/>
                <w:color w:val="000000"/>
                <w:szCs w:val="28"/>
              </w:rPr>
              <w:t xml:space="preserve">Бизнес-структуры Архангельской области, генерирующие компании, деревообрабатывающие </w:t>
            </w:r>
            <w:r w:rsidRPr="00E9133A">
              <w:rPr>
                <w:rFonts w:cs="Times New Roman"/>
                <w:bCs/>
                <w:color w:val="000000"/>
                <w:szCs w:val="28"/>
              </w:rPr>
              <w:lastRenderedPageBreak/>
              <w:t xml:space="preserve">предприятия, предприятия </w:t>
            </w:r>
            <w:r w:rsidRPr="00E9133A">
              <w:rPr>
                <w:rFonts w:cs="Times New Roman"/>
                <w:bCs/>
                <w:color w:val="000000"/>
                <w:szCs w:val="28"/>
                <w:lang w:val="en-US"/>
              </w:rPr>
              <w:t>Horeca</w:t>
            </w:r>
            <w:r w:rsidRPr="00E9133A">
              <w:rPr>
                <w:rFonts w:cs="Times New Roman"/>
                <w:bCs/>
                <w:color w:val="000000"/>
                <w:szCs w:val="28"/>
              </w:rPr>
              <w:t xml:space="preserve">, туристические агентства региона </w:t>
            </w:r>
          </w:p>
        </w:tc>
      </w:tr>
    </w:tbl>
    <w:p w14:paraId="48E13D5A" w14:textId="090D3A4F" w:rsidR="005258D6" w:rsidRPr="00E9133A" w:rsidRDefault="0002378D" w:rsidP="007211F9">
      <w:pPr>
        <w:widowControl w:val="0"/>
        <w:autoSpaceDE w:val="0"/>
        <w:autoSpaceDN w:val="0"/>
        <w:adjustRightInd w:val="0"/>
        <w:spacing w:after="240" w:line="360" w:lineRule="auto"/>
        <w:jc w:val="both"/>
        <w:rPr>
          <w:rFonts w:cs="Times New Roman"/>
          <w:bCs/>
          <w:i/>
          <w:color w:val="000000"/>
          <w:szCs w:val="28"/>
        </w:rPr>
      </w:pPr>
      <w:r w:rsidRPr="00E9133A">
        <w:rPr>
          <w:rFonts w:cs="Times New Roman"/>
          <w:bCs/>
          <w:i/>
          <w:color w:val="000000"/>
          <w:szCs w:val="28"/>
        </w:rPr>
        <w:lastRenderedPageBreak/>
        <w:t xml:space="preserve">Таблица 1. ЦГО </w:t>
      </w:r>
    </w:p>
    <w:p w14:paraId="03FB799E"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t xml:space="preserve"> Ресурсы</w:t>
      </w:r>
    </w:p>
    <w:p w14:paraId="617566A8" w14:textId="77777777" w:rsidR="005258D6" w:rsidRPr="00E9133A" w:rsidRDefault="005258D6" w:rsidP="007211F9">
      <w:pPr>
        <w:widowControl w:val="0"/>
        <w:autoSpaceDE w:val="0"/>
        <w:autoSpaceDN w:val="0"/>
        <w:adjustRightInd w:val="0"/>
        <w:spacing w:after="240" w:line="360" w:lineRule="auto"/>
        <w:ind w:firstLine="709"/>
        <w:jc w:val="both"/>
        <w:rPr>
          <w:rFonts w:cs="Times New Roman"/>
          <w:bCs/>
          <w:color w:val="000000"/>
          <w:szCs w:val="28"/>
        </w:rPr>
      </w:pPr>
      <w:r w:rsidRPr="00E9133A">
        <w:rPr>
          <w:rFonts w:cs="Times New Roman"/>
          <w:bCs/>
          <w:color w:val="000000"/>
          <w:szCs w:val="28"/>
        </w:rPr>
        <w:t>В Архангельске, как административном центре Архангельской области, сконцентрировано большое количество материальных и нематериальных ресурсов, с помощью которых может быть реализована данная коммуникационная стратегия:</w:t>
      </w:r>
    </w:p>
    <w:p w14:paraId="6FF02713" w14:textId="507667EB"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t>Рес</w:t>
      </w:r>
      <w:r w:rsidR="00907930">
        <w:rPr>
          <w:bCs/>
          <w:color w:val="000000"/>
          <w:sz w:val="28"/>
          <w:szCs w:val="28"/>
        </w:rPr>
        <w:t>урсы Министерства культуры и ГБ</w:t>
      </w:r>
      <w:r w:rsidRPr="00E9133A">
        <w:rPr>
          <w:bCs/>
          <w:color w:val="000000"/>
          <w:sz w:val="28"/>
          <w:szCs w:val="28"/>
        </w:rPr>
        <w:t>У «Туристско-информационный центр»:</w:t>
      </w:r>
    </w:p>
    <w:p w14:paraId="6B180141"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А) кадровые ресурсы;</w:t>
      </w:r>
    </w:p>
    <w:p w14:paraId="12F51679"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Б) финансовые ресурсы (бюджетирование на полгода вперед);</w:t>
      </w:r>
    </w:p>
    <w:p w14:paraId="5F6BDD2C"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В) административный и имиджевый ресурсы (авторитетность среди населения);</w:t>
      </w:r>
    </w:p>
    <w:p w14:paraId="4810CA2F"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Г) сформированные базы данных среди турагентств, региональных СМИ, музеев и иных культурных центров;</w:t>
      </w:r>
    </w:p>
    <w:p w14:paraId="472947D0"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 xml:space="preserve">Д) возможность оперативной связи с руководством региона </w:t>
      </w:r>
    </w:p>
    <w:p w14:paraId="15B4CF21"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p>
    <w:p w14:paraId="547AF34A" w14:textId="77777777"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t>Туристические агентства Архангельской области</w:t>
      </w:r>
    </w:p>
    <w:p w14:paraId="0BD4309B"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К сожалению, региональные туроператоры пока не создали ассоциацию, с помощью которой они бы могли напрямую взаимодействовать с властью. Однако, туроператоры обладают определенными ресурсами:</w:t>
      </w:r>
    </w:p>
    <w:p w14:paraId="6659722A"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А) кадровые ресурсы;</w:t>
      </w:r>
    </w:p>
    <w:p w14:paraId="107D9685"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Б) готовые программы и маршруты;</w:t>
      </w:r>
    </w:p>
    <w:p w14:paraId="3D0416F3"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 xml:space="preserve">В) связь с координаторами, экскурсоводами, логистическими </w:t>
      </w:r>
      <w:r w:rsidRPr="00E9133A">
        <w:rPr>
          <w:bCs/>
          <w:color w:val="000000"/>
          <w:sz w:val="28"/>
          <w:szCs w:val="28"/>
        </w:rPr>
        <w:lastRenderedPageBreak/>
        <w:t>компаниями по всей области;</w:t>
      </w:r>
    </w:p>
    <w:p w14:paraId="60F14FAD"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Г) базы данных туристов, статистика посещений, понимание характеристики туристов согласно демографическому анализу;</w:t>
      </w:r>
    </w:p>
    <w:p w14:paraId="248A932A"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 xml:space="preserve">Д) финансовые ресурсы, если их участие будет обосновано </w:t>
      </w:r>
    </w:p>
    <w:p w14:paraId="733C7AA3"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p>
    <w:p w14:paraId="7239AAE2" w14:textId="77777777"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t>Представители регионального бизнеса в других (не связанных с туризмом) сферах:</w:t>
      </w:r>
    </w:p>
    <w:p w14:paraId="295DA10E"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А) колоссальный отраслевой ресурс (иногда прямой функционал компаний связан с историей региона и может представлять интерес для туристов);</w:t>
      </w:r>
    </w:p>
    <w:p w14:paraId="07F860CB"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Б) возможность организовать партнерскую программу и запросить финансирование на некоторые активности;</w:t>
      </w:r>
    </w:p>
    <w:p w14:paraId="5EA602E4" w14:textId="0F9703D5"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В) возможность организации инфраструктуры через передач</w:t>
      </w:r>
      <w:r w:rsidR="00907930">
        <w:rPr>
          <w:bCs/>
          <w:color w:val="000000"/>
          <w:sz w:val="28"/>
          <w:szCs w:val="28"/>
        </w:rPr>
        <w:t>у готовых бизнес-решений (от ГБ</w:t>
      </w:r>
      <w:r w:rsidRPr="00E9133A">
        <w:rPr>
          <w:bCs/>
          <w:color w:val="000000"/>
          <w:sz w:val="28"/>
          <w:szCs w:val="28"/>
        </w:rPr>
        <w:t>У «ТИЦ АО» к бизнесу);</w:t>
      </w:r>
    </w:p>
    <w:p w14:paraId="21C9D90B"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Г) возможность трансляции ценностей через продукты местного бизнеса</w:t>
      </w:r>
    </w:p>
    <w:p w14:paraId="57984A45"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p>
    <w:p w14:paraId="086619A7" w14:textId="77777777"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t>Региональные СМИ</w:t>
      </w:r>
    </w:p>
    <w:p w14:paraId="4FF2D450"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 xml:space="preserve">Многие СМИ Архангельской области работают на основе годовых контрактов с Администрацией и выпускают оплаченные сюжеты в теле- и радио-эфирах и материалы в печатных и онлайн-изданиях. Ресурсы региональных СМИ: </w:t>
      </w:r>
    </w:p>
    <w:p w14:paraId="31C7E731"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А) наличие полноценных редакций, возможность публикации бесплатных новостных материалов, если они не носят рекламный характер и работают на имидж региона;</w:t>
      </w:r>
    </w:p>
    <w:p w14:paraId="5CFD0C61"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Б) в региональных СМИ работают люди, которые являются лидерами мнений на уровне Архангельска и региона в целом;</w:t>
      </w:r>
    </w:p>
    <w:p w14:paraId="72D0CD50"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r w:rsidRPr="00E9133A">
        <w:rPr>
          <w:bCs/>
          <w:color w:val="000000"/>
          <w:sz w:val="28"/>
          <w:szCs w:val="28"/>
        </w:rPr>
        <w:t>В) наличие собственных студий, профессионального оборудование, сотрудников, заинтересованных работать на инициативной основе</w:t>
      </w:r>
    </w:p>
    <w:p w14:paraId="4F615B5D" w14:textId="77777777" w:rsidR="005258D6" w:rsidRPr="00E9133A" w:rsidRDefault="005258D6" w:rsidP="007211F9">
      <w:pPr>
        <w:pStyle w:val="a6"/>
        <w:widowControl w:val="0"/>
        <w:autoSpaceDE w:val="0"/>
        <w:autoSpaceDN w:val="0"/>
        <w:adjustRightInd w:val="0"/>
        <w:spacing w:after="240"/>
        <w:ind w:left="1069"/>
        <w:rPr>
          <w:bCs/>
          <w:color w:val="000000"/>
          <w:sz w:val="28"/>
          <w:szCs w:val="28"/>
        </w:rPr>
      </w:pPr>
    </w:p>
    <w:p w14:paraId="64FAEECD" w14:textId="77777777"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lastRenderedPageBreak/>
        <w:t>Фотографы, видеографы, продакшн-студии, стендаперы, дизайнеры, художники могут быть полезны благодаря своему творчеству</w:t>
      </w:r>
    </w:p>
    <w:p w14:paraId="09A81D85" w14:textId="77777777" w:rsidR="005258D6" w:rsidRPr="00E9133A" w:rsidRDefault="005258D6" w:rsidP="007211F9">
      <w:pPr>
        <w:widowControl w:val="0"/>
        <w:autoSpaceDE w:val="0"/>
        <w:autoSpaceDN w:val="0"/>
        <w:adjustRightInd w:val="0"/>
        <w:spacing w:after="240" w:line="360" w:lineRule="auto"/>
        <w:ind w:left="709"/>
        <w:jc w:val="both"/>
        <w:rPr>
          <w:rFonts w:cs="Times New Roman"/>
          <w:bCs/>
          <w:color w:val="000000"/>
          <w:szCs w:val="28"/>
        </w:rPr>
      </w:pPr>
    </w:p>
    <w:p w14:paraId="11813223" w14:textId="77777777"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t>Зарубежные эксперты и представители зарубежной туристической индустрии, в том числе из регионов Арктической зоны</w:t>
      </w:r>
    </w:p>
    <w:p w14:paraId="246D32BF" w14:textId="77777777" w:rsidR="005258D6" w:rsidRPr="00E9133A" w:rsidRDefault="005258D6" w:rsidP="007211F9">
      <w:pPr>
        <w:widowControl w:val="0"/>
        <w:autoSpaceDE w:val="0"/>
        <w:autoSpaceDN w:val="0"/>
        <w:adjustRightInd w:val="0"/>
        <w:spacing w:after="240" w:line="360" w:lineRule="auto"/>
        <w:ind w:left="1134"/>
        <w:jc w:val="both"/>
        <w:rPr>
          <w:rFonts w:cs="Times New Roman"/>
          <w:bCs/>
          <w:color w:val="000000"/>
          <w:szCs w:val="28"/>
        </w:rPr>
      </w:pPr>
      <w:r w:rsidRPr="00E9133A">
        <w:rPr>
          <w:rFonts w:cs="Times New Roman"/>
          <w:bCs/>
          <w:color w:val="000000"/>
          <w:szCs w:val="28"/>
        </w:rPr>
        <w:t>Туризм на такой сложной территории, как Арктика должен поддерживаться уникальными решениями всех приарктических стран: России, Норвегии, Дании, Канады и США. Только на основе многофакторного партнерства: в разработке туристических маршрутов, организации инфраструктурных, образовательных проектов, конференций, отраслевых съездов и программ культурного обмена для студентов, можно добиться полноценного и дифференцированного пакета туристических предложений. Ресурсы, которые можно использовать со стороны международных экспертов:</w:t>
      </w:r>
    </w:p>
    <w:p w14:paraId="0C408E8D" w14:textId="77777777" w:rsidR="005258D6" w:rsidRPr="00E9133A" w:rsidRDefault="005258D6" w:rsidP="007211F9">
      <w:pPr>
        <w:widowControl w:val="0"/>
        <w:autoSpaceDE w:val="0"/>
        <w:autoSpaceDN w:val="0"/>
        <w:adjustRightInd w:val="0"/>
        <w:spacing w:after="240" w:line="360" w:lineRule="auto"/>
        <w:ind w:left="1134"/>
        <w:jc w:val="both"/>
        <w:rPr>
          <w:rFonts w:cs="Times New Roman"/>
          <w:bCs/>
          <w:color w:val="000000"/>
          <w:szCs w:val="28"/>
        </w:rPr>
      </w:pPr>
      <w:r w:rsidRPr="00E9133A">
        <w:rPr>
          <w:rFonts w:cs="Times New Roman"/>
          <w:bCs/>
          <w:color w:val="000000"/>
          <w:szCs w:val="28"/>
        </w:rPr>
        <w:t>А) заимствование наиболее успешного опыта зарубежных партнеров;</w:t>
      </w:r>
    </w:p>
    <w:p w14:paraId="23A95D70" w14:textId="77777777" w:rsidR="005258D6" w:rsidRPr="00E9133A" w:rsidRDefault="005258D6" w:rsidP="007211F9">
      <w:pPr>
        <w:widowControl w:val="0"/>
        <w:autoSpaceDE w:val="0"/>
        <w:autoSpaceDN w:val="0"/>
        <w:adjustRightInd w:val="0"/>
        <w:spacing w:after="240" w:line="360" w:lineRule="auto"/>
        <w:ind w:left="1134"/>
        <w:jc w:val="both"/>
        <w:rPr>
          <w:rFonts w:cs="Times New Roman"/>
          <w:bCs/>
          <w:color w:val="000000"/>
          <w:szCs w:val="28"/>
        </w:rPr>
      </w:pPr>
      <w:r w:rsidRPr="00E9133A">
        <w:rPr>
          <w:rFonts w:cs="Times New Roman"/>
          <w:bCs/>
          <w:color w:val="000000"/>
          <w:szCs w:val="28"/>
        </w:rPr>
        <w:t>Б) подходы к модернизации культурных объектов и формату взаимодействия с культурным наследием;</w:t>
      </w:r>
    </w:p>
    <w:p w14:paraId="33725D97" w14:textId="77777777" w:rsidR="005258D6" w:rsidRPr="00E9133A" w:rsidRDefault="005258D6" w:rsidP="007211F9">
      <w:pPr>
        <w:widowControl w:val="0"/>
        <w:autoSpaceDE w:val="0"/>
        <w:autoSpaceDN w:val="0"/>
        <w:adjustRightInd w:val="0"/>
        <w:spacing w:after="240" w:line="360" w:lineRule="auto"/>
        <w:ind w:left="1134"/>
        <w:jc w:val="both"/>
        <w:rPr>
          <w:rFonts w:cs="Times New Roman"/>
          <w:bCs/>
          <w:color w:val="000000"/>
          <w:szCs w:val="28"/>
        </w:rPr>
      </w:pPr>
      <w:r w:rsidRPr="00E9133A">
        <w:rPr>
          <w:rFonts w:cs="Times New Roman"/>
          <w:bCs/>
          <w:color w:val="000000"/>
          <w:szCs w:val="28"/>
        </w:rPr>
        <w:t>В) влияние в ряде вопросов (экология, социология и др.)</w:t>
      </w:r>
    </w:p>
    <w:p w14:paraId="457D43C5" w14:textId="77777777" w:rsidR="005258D6" w:rsidRPr="00E9133A" w:rsidRDefault="005258D6" w:rsidP="007211F9">
      <w:pPr>
        <w:widowControl w:val="0"/>
        <w:autoSpaceDE w:val="0"/>
        <w:autoSpaceDN w:val="0"/>
        <w:adjustRightInd w:val="0"/>
        <w:spacing w:after="240" w:line="360" w:lineRule="auto"/>
        <w:ind w:left="1134"/>
        <w:jc w:val="both"/>
        <w:rPr>
          <w:rFonts w:cs="Times New Roman"/>
          <w:bCs/>
          <w:color w:val="000000"/>
          <w:szCs w:val="28"/>
        </w:rPr>
      </w:pPr>
    </w:p>
    <w:p w14:paraId="719DB534" w14:textId="77777777" w:rsidR="005258D6" w:rsidRPr="00E9133A" w:rsidRDefault="005258D6" w:rsidP="007211F9">
      <w:pPr>
        <w:pStyle w:val="a6"/>
        <w:widowControl w:val="0"/>
        <w:numPr>
          <w:ilvl w:val="0"/>
          <w:numId w:val="21"/>
        </w:numPr>
        <w:autoSpaceDE w:val="0"/>
        <w:autoSpaceDN w:val="0"/>
        <w:adjustRightInd w:val="0"/>
        <w:spacing w:after="240"/>
        <w:rPr>
          <w:bCs/>
          <w:color w:val="000000"/>
          <w:sz w:val="28"/>
          <w:szCs w:val="28"/>
        </w:rPr>
      </w:pPr>
      <w:r w:rsidRPr="00E9133A">
        <w:rPr>
          <w:bCs/>
          <w:color w:val="000000"/>
          <w:sz w:val="28"/>
          <w:szCs w:val="28"/>
        </w:rPr>
        <w:t>Население Архангельской области</w:t>
      </w:r>
    </w:p>
    <w:p w14:paraId="4A3D8786" w14:textId="77777777" w:rsidR="005258D6" w:rsidRPr="00E9133A" w:rsidRDefault="005258D6" w:rsidP="007211F9">
      <w:pPr>
        <w:widowControl w:val="0"/>
        <w:autoSpaceDE w:val="0"/>
        <w:autoSpaceDN w:val="0"/>
        <w:adjustRightInd w:val="0"/>
        <w:spacing w:after="240" w:line="360" w:lineRule="auto"/>
        <w:jc w:val="center"/>
        <w:rPr>
          <w:rFonts w:cs="Times New Roman"/>
          <w:b/>
          <w:bCs/>
          <w:color w:val="000000"/>
          <w:szCs w:val="28"/>
        </w:rPr>
      </w:pPr>
    </w:p>
    <w:p w14:paraId="6ECE00C1" w14:textId="77777777" w:rsidR="00AA5109" w:rsidRPr="00E9133A" w:rsidRDefault="00AA5109" w:rsidP="007211F9">
      <w:pPr>
        <w:widowControl w:val="0"/>
        <w:autoSpaceDE w:val="0"/>
        <w:autoSpaceDN w:val="0"/>
        <w:adjustRightInd w:val="0"/>
        <w:spacing w:after="240" w:line="360" w:lineRule="auto"/>
        <w:jc w:val="center"/>
        <w:rPr>
          <w:rFonts w:cs="Times New Roman"/>
          <w:b/>
          <w:bCs/>
          <w:color w:val="000000"/>
          <w:szCs w:val="28"/>
        </w:rPr>
      </w:pPr>
    </w:p>
    <w:p w14:paraId="73F04D8D" w14:textId="77777777" w:rsidR="00AA5109" w:rsidRPr="00E9133A" w:rsidRDefault="00AA5109" w:rsidP="00907930">
      <w:pPr>
        <w:widowControl w:val="0"/>
        <w:autoSpaceDE w:val="0"/>
        <w:autoSpaceDN w:val="0"/>
        <w:adjustRightInd w:val="0"/>
        <w:spacing w:after="240" w:line="360" w:lineRule="auto"/>
        <w:rPr>
          <w:rFonts w:cs="Times New Roman"/>
          <w:b/>
          <w:bCs/>
          <w:color w:val="000000"/>
          <w:szCs w:val="28"/>
        </w:rPr>
      </w:pPr>
    </w:p>
    <w:p w14:paraId="3584EE6E"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lastRenderedPageBreak/>
        <w:t xml:space="preserve"> SWOT-анализ </w:t>
      </w:r>
    </w:p>
    <w:tbl>
      <w:tblPr>
        <w:tblpPr w:leftFromText="180" w:rightFromText="180" w:vertAnchor="page" w:horzAnchor="page" w:tblpX="910" w:tblpY="1985"/>
        <w:tblW w:w="10485" w:type="dxa"/>
        <w:tblBorders>
          <w:top w:val="nil"/>
          <w:left w:val="nil"/>
          <w:right w:val="nil"/>
        </w:tblBorders>
        <w:tblLayout w:type="fixed"/>
        <w:tblLook w:val="0000" w:firstRow="0" w:lastRow="0" w:firstColumn="0" w:lastColumn="0" w:noHBand="0" w:noVBand="0"/>
      </w:tblPr>
      <w:tblGrid>
        <w:gridCol w:w="4995"/>
        <w:gridCol w:w="5490"/>
      </w:tblGrid>
      <w:tr w:rsidR="005258D6" w:rsidRPr="00E9133A" w14:paraId="4136A530" w14:textId="77777777" w:rsidTr="00052BA8">
        <w:tc>
          <w:tcPr>
            <w:tcW w:w="4995"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47BBC821"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b/>
                <w:bCs/>
                <w:color w:val="000000"/>
                <w:szCs w:val="28"/>
              </w:rPr>
              <w:t xml:space="preserve">S (сильные стороны) </w:t>
            </w:r>
          </w:p>
        </w:tc>
        <w:tc>
          <w:tcPr>
            <w:tcW w:w="5490"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09F96F7C"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b/>
                <w:bCs/>
                <w:color w:val="000000"/>
                <w:szCs w:val="28"/>
              </w:rPr>
              <w:t xml:space="preserve">W (слабые стороны) </w:t>
            </w:r>
          </w:p>
        </w:tc>
      </w:tr>
      <w:tr w:rsidR="005258D6" w:rsidRPr="00E9133A" w14:paraId="0FA59051" w14:textId="77777777" w:rsidTr="00052BA8">
        <w:tblPrEx>
          <w:tblBorders>
            <w:top w:val="none" w:sz="0" w:space="0" w:color="auto"/>
          </w:tblBorders>
        </w:tblPrEx>
        <w:tc>
          <w:tcPr>
            <w:tcW w:w="4995"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686C04AB"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Богатая история, связанная с личностями известных правителей, международными событиями;</w:t>
            </w:r>
            <w:r w:rsidRPr="00E9133A">
              <w:rPr>
                <w:rFonts w:ascii="MS Mincho" w:eastAsia="MS Mincho" w:hAnsi="MS Mincho" w:cs="MS Mincho"/>
                <w:color w:val="000000"/>
                <w:szCs w:val="28"/>
              </w:rPr>
              <w:t> </w:t>
            </w:r>
          </w:p>
          <w:p w14:paraId="12FBF2FC"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Географическое положение (живописная природа, начало Русской Арктики);</w:t>
            </w:r>
            <w:r w:rsidRPr="00E9133A">
              <w:rPr>
                <w:rFonts w:ascii="MS Mincho" w:eastAsia="MS Mincho" w:hAnsi="MS Mincho" w:cs="MS Mincho"/>
                <w:color w:val="000000"/>
                <w:szCs w:val="28"/>
              </w:rPr>
              <w:t> </w:t>
            </w:r>
          </w:p>
          <w:p w14:paraId="66A55F5F"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Наличие этнографической истории, специфического диалекта;</w:t>
            </w:r>
            <w:r w:rsidRPr="00E9133A">
              <w:rPr>
                <w:rFonts w:ascii="MS Mincho" w:eastAsia="MS Mincho" w:hAnsi="MS Mincho" w:cs="MS Mincho"/>
                <w:color w:val="000000"/>
                <w:szCs w:val="28"/>
              </w:rPr>
              <w:t> </w:t>
            </w:r>
          </w:p>
          <w:p w14:paraId="7148B7B2"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Наличие региональных ремесел, особенного подхода к живописи и архитектуре;</w:t>
            </w:r>
            <w:r w:rsidRPr="00E9133A">
              <w:rPr>
                <w:rFonts w:ascii="MS Mincho" w:eastAsia="MS Mincho" w:hAnsi="MS Mincho" w:cs="MS Mincho"/>
                <w:color w:val="000000"/>
                <w:szCs w:val="28"/>
              </w:rPr>
              <w:t> </w:t>
            </w:r>
          </w:p>
          <w:p w14:paraId="0DBC0EFE"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Наличие культурно-образовательных и оздоровительных центров;</w:t>
            </w:r>
            <w:r w:rsidRPr="00E9133A">
              <w:rPr>
                <w:rFonts w:ascii="MS Mincho" w:eastAsia="MS Mincho" w:hAnsi="MS Mincho" w:cs="MS Mincho"/>
                <w:color w:val="000000"/>
                <w:szCs w:val="28"/>
              </w:rPr>
              <w:t> </w:t>
            </w:r>
          </w:p>
          <w:p w14:paraId="0297EC56"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color w:val="000000"/>
                <w:szCs w:val="28"/>
              </w:rPr>
              <w:t xml:space="preserve">- Наличие поморской кухни (с уникальной рецептурой) </w:t>
            </w:r>
          </w:p>
        </w:tc>
        <w:tc>
          <w:tcPr>
            <w:tcW w:w="5490"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19524C5A"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Отсутствие инфраструктуры для логистики и размещения туристов или ее наличие, но содержание в плохом состоянии;</w:t>
            </w:r>
            <w:r w:rsidRPr="00E9133A">
              <w:rPr>
                <w:rFonts w:ascii="MS Mincho" w:eastAsia="MS Mincho" w:hAnsi="MS Mincho" w:cs="MS Mincho"/>
                <w:color w:val="000000"/>
                <w:szCs w:val="28"/>
              </w:rPr>
              <w:t> </w:t>
            </w:r>
          </w:p>
          <w:p w14:paraId="0547D984"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Отсутствие комплексной программы ключевых сообщений для внешних целевых групп общественности;</w:t>
            </w:r>
            <w:r w:rsidRPr="00E9133A">
              <w:rPr>
                <w:rFonts w:ascii="MS Mincho" w:eastAsia="MS Mincho" w:hAnsi="MS Mincho" w:cs="MS Mincho"/>
                <w:color w:val="000000"/>
                <w:szCs w:val="28"/>
              </w:rPr>
              <w:t> </w:t>
            </w:r>
          </w:p>
          <w:p w14:paraId="307045A4"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color w:val="000000"/>
                <w:szCs w:val="28"/>
              </w:rPr>
              <w:t>- Отсутствие европейского опыта в подходе к модернизации культурного потенциала</w:t>
            </w:r>
          </w:p>
          <w:p w14:paraId="5E2C7041"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Отсутствие единого объекта для продвижения (смыслы путаются, появляется неясность с какими объектами работать);</w:t>
            </w:r>
            <w:r w:rsidRPr="00E9133A">
              <w:rPr>
                <w:rFonts w:ascii="MS Mincho" w:eastAsia="MS Mincho" w:hAnsi="MS Mincho" w:cs="MS Mincho"/>
                <w:color w:val="000000"/>
                <w:szCs w:val="28"/>
              </w:rPr>
              <w:t> </w:t>
            </w:r>
          </w:p>
          <w:p w14:paraId="69DB58FC"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Закрытость рядового населения к принятию туристов из России и зарубежных стран;</w:t>
            </w:r>
            <w:r w:rsidRPr="00E9133A">
              <w:rPr>
                <w:rFonts w:ascii="MS Mincho" w:eastAsia="MS Mincho" w:hAnsi="MS Mincho" w:cs="MS Mincho"/>
                <w:color w:val="000000"/>
                <w:szCs w:val="28"/>
              </w:rPr>
              <w:t> </w:t>
            </w:r>
          </w:p>
          <w:p w14:paraId="1EF1A08D"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Обыденность архитектуры в Архангельске и городах Архангельской области, которая не транслирует историю региона;</w:t>
            </w:r>
            <w:r w:rsidRPr="00E9133A">
              <w:rPr>
                <w:rFonts w:ascii="MS Mincho" w:eastAsia="MS Mincho" w:hAnsi="MS Mincho" w:cs="MS Mincho"/>
                <w:color w:val="000000"/>
                <w:szCs w:val="28"/>
              </w:rPr>
              <w:t> </w:t>
            </w:r>
          </w:p>
          <w:p w14:paraId="36A9155E"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color w:val="000000"/>
                <w:szCs w:val="28"/>
              </w:rPr>
              <w:t xml:space="preserve">- Низкий интеллектуальный и социальный опыт основного населения региона </w:t>
            </w:r>
          </w:p>
        </w:tc>
      </w:tr>
      <w:tr w:rsidR="005258D6" w:rsidRPr="00E9133A" w14:paraId="3C86E6B8" w14:textId="77777777" w:rsidTr="00052BA8">
        <w:tblPrEx>
          <w:tblBorders>
            <w:top w:val="none" w:sz="0" w:space="0" w:color="auto"/>
          </w:tblBorders>
        </w:tblPrEx>
        <w:tc>
          <w:tcPr>
            <w:tcW w:w="4995"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5D9E2CBF"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b/>
                <w:bCs/>
                <w:color w:val="000000"/>
                <w:szCs w:val="28"/>
              </w:rPr>
              <w:lastRenderedPageBreak/>
              <w:t xml:space="preserve">O (возможности) </w:t>
            </w:r>
          </w:p>
        </w:tc>
        <w:tc>
          <w:tcPr>
            <w:tcW w:w="5490"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18277381"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b/>
                <w:bCs/>
                <w:color w:val="000000"/>
                <w:szCs w:val="28"/>
              </w:rPr>
              <w:t xml:space="preserve">T (угрозы) </w:t>
            </w:r>
          </w:p>
        </w:tc>
      </w:tr>
      <w:tr w:rsidR="005258D6" w:rsidRPr="00E9133A" w14:paraId="39FA6FF0" w14:textId="77777777" w:rsidTr="00052BA8">
        <w:tc>
          <w:tcPr>
            <w:tcW w:w="4995"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1E4DE5EE"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Интеграция истории и технологий;</w:t>
            </w:r>
            <w:r w:rsidRPr="00E9133A">
              <w:rPr>
                <w:rFonts w:ascii="MS Mincho" w:eastAsia="MS Mincho" w:hAnsi="MS Mincho" w:cs="MS Mincho"/>
                <w:color w:val="000000"/>
                <w:szCs w:val="28"/>
              </w:rPr>
              <w:t> </w:t>
            </w:r>
          </w:p>
          <w:p w14:paraId="2D7AA112"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Развитие комплексных маршрутов по интересам;</w:t>
            </w:r>
            <w:r w:rsidRPr="00E9133A">
              <w:rPr>
                <w:rFonts w:ascii="MS Mincho" w:eastAsia="MS Mincho" w:hAnsi="MS Mincho" w:cs="MS Mincho"/>
                <w:color w:val="000000"/>
                <w:szCs w:val="28"/>
              </w:rPr>
              <w:t> </w:t>
            </w:r>
          </w:p>
          <w:p w14:paraId="5481FF90"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Создание культурных центров (школ для дизайнеров, художников);</w:t>
            </w:r>
            <w:r w:rsidRPr="00E9133A">
              <w:rPr>
                <w:rFonts w:ascii="MS Mincho" w:eastAsia="MS Mincho" w:hAnsi="MS Mincho" w:cs="MS Mincho"/>
                <w:color w:val="000000"/>
                <w:szCs w:val="28"/>
              </w:rPr>
              <w:t> </w:t>
            </w:r>
          </w:p>
          <w:p w14:paraId="1A3610DB"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Создание интернет-магазина с продуктами от региональных ремесленников;</w:t>
            </w:r>
            <w:r w:rsidRPr="00E9133A">
              <w:rPr>
                <w:rFonts w:ascii="MS Mincho" w:eastAsia="MS Mincho" w:hAnsi="MS Mincho" w:cs="MS Mincho"/>
                <w:color w:val="000000"/>
                <w:szCs w:val="28"/>
              </w:rPr>
              <w:t> </w:t>
            </w:r>
          </w:p>
          <w:p w14:paraId="2731575C"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Организация фестивалей;</w:t>
            </w:r>
            <w:r w:rsidRPr="00E9133A">
              <w:rPr>
                <w:rFonts w:ascii="MS Mincho" w:eastAsia="MS Mincho" w:hAnsi="MS Mincho" w:cs="MS Mincho"/>
                <w:color w:val="000000"/>
                <w:szCs w:val="28"/>
              </w:rPr>
              <w:t> </w:t>
            </w:r>
          </w:p>
          <w:p w14:paraId="2AF127EF"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color w:val="000000"/>
                <w:szCs w:val="28"/>
              </w:rPr>
              <w:t xml:space="preserve">- Привлечение в регион инвесторов для развития сферы туризма </w:t>
            </w:r>
          </w:p>
        </w:tc>
        <w:tc>
          <w:tcPr>
            <w:tcW w:w="5490" w:type="dxa"/>
            <w:tcBorders>
              <w:top w:val="single" w:sz="4" w:space="0" w:color="6D6D6D"/>
              <w:left w:val="single" w:sz="4" w:space="0" w:color="6D6D6D"/>
              <w:bottom w:val="single" w:sz="4" w:space="0" w:color="6D6D6D"/>
              <w:right w:val="single" w:sz="4" w:space="0" w:color="6D6D6D"/>
            </w:tcBorders>
            <w:tcMar>
              <w:top w:w="20" w:type="nil"/>
              <w:left w:w="20" w:type="nil"/>
              <w:bottom w:w="20" w:type="nil"/>
              <w:right w:w="20" w:type="nil"/>
            </w:tcMar>
            <w:vAlign w:val="center"/>
          </w:tcPr>
          <w:p w14:paraId="0095C88E"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Отказ туристов приехать из-за высоких тарифов на проезд;</w:t>
            </w:r>
            <w:r w:rsidRPr="00E9133A">
              <w:rPr>
                <w:rFonts w:ascii="MS Mincho" w:eastAsia="MS Mincho" w:hAnsi="MS Mincho" w:cs="MS Mincho"/>
                <w:color w:val="000000"/>
                <w:szCs w:val="28"/>
              </w:rPr>
              <w:t> </w:t>
            </w:r>
          </w:p>
          <w:p w14:paraId="0D3BA311" w14:textId="77777777" w:rsidR="005258D6" w:rsidRPr="00E9133A" w:rsidRDefault="005258D6" w:rsidP="007211F9">
            <w:pPr>
              <w:widowControl w:val="0"/>
              <w:autoSpaceDE w:val="0"/>
              <w:autoSpaceDN w:val="0"/>
              <w:adjustRightInd w:val="0"/>
              <w:spacing w:after="240" w:line="360" w:lineRule="auto"/>
              <w:rPr>
                <w:rFonts w:eastAsia="MS Mincho" w:cs="Times New Roman"/>
                <w:color w:val="000000"/>
                <w:szCs w:val="28"/>
              </w:rPr>
            </w:pPr>
            <w:r w:rsidRPr="00E9133A">
              <w:rPr>
                <w:rFonts w:cs="Times New Roman"/>
                <w:color w:val="000000"/>
                <w:szCs w:val="28"/>
              </w:rPr>
              <w:t>- Выбор для природы и созидания соседних регионов: к Санкт-Петербургу – Карелия и Финляндия, к Москве – южные регионы;</w:t>
            </w:r>
            <w:r w:rsidRPr="00E9133A">
              <w:rPr>
                <w:rFonts w:ascii="MS Mincho" w:eastAsia="MS Mincho" w:hAnsi="MS Mincho" w:cs="MS Mincho"/>
                <w:color w:val="000000"/>
                <w:szCs w:val="28"/>
              </w:rPr>
              <w:t> </w:t>
            </w:r>
          </w:p>
          <w:p w14:paraId="43EB6E7C" w14:textId="77777777" w:rsidR="005258D6" w:rsidRPr="00E9133A" w:rsidRDefault="005258D6" w:rsidP="007211F9">
            <w:pPr>
              <w:widowControl w:val="0"/>
              <w:autoSpaceDE w:val="0"/>
              <w:autoSpaceDN w:val="0"/>
              <w:adjustRightInd w:val="0"/>
              <w:spacing w:after="240" w:line="360" w:lineRule="auto"/>
              <w:rPr>
                <w:rFonts w:cs="Times New Roman"/>
                <w:color w:val="000000"/>
                <w:szCs w:val="28"/>
              </w:rPr>
            </w:pPr>
            <w:r w:rsidRPr="00E9133A">
              <w:rPr>
                <w:rFonts w:cs="Times New Roman"/>
                <w:color w:val="000000"/>
                <w:szCs w:val="28"/>
              </w:rPr>
              <w:t xml:space="preserve">- Непостоянный климат </w:t>
            </w:r>
          </w:p>
        </w:tc>
      </w:tr>
    </w:tbl>
    <w:p w14:paraId="57A52719" w14:textId="26E85FB3" w:rsidR="005258D6" w:rsidRPr="00E9133A" w:rsidRDefault="0002378D" w:rsidP="007211F9">
      <w:pPr>
        <w:widowControl w:val="0"/>
        <w:autoSpaceDE w:val="0"/>
        <w:autoSpaceDN w:val="0"/>
        <w:adjustRightInd w:val="0"/>
        <w:spacing w:after="240" w:line="360" w:lineRule="auto"/>
        <w:jc w:val="both"/>
        <w:rPr>
          <w:rFonts w:cs="Times New Roman"/>
          <w:bCs/>
          <w:i/>
          <w:color w:val="000000"/>
          <w:szCs w:val="28"/>
        </w:rPr>
      </w:pPr>
      <w:r w:rsidRPr="00E9133A">
        <w:rPr>
          <w:rFonts w:cs="Times New Roman"/>
          <w:bCs/>
          <w:i/>
          <w:color w:val="000000"/>
          <w:szCs w:val="28"/>
        </w:rPr>
        <w:t xml:space="preserve">Таблица 2. </w:t>
      </w:r>
      <w:r w:rsidRPr="00E9133A">
        <w:rPr>
          <w:rFonts w:cs="Times New Roman"/>
          <w:bCs/>
          <w:i/>
          <w:color w:val="000000"/>
          <w:szCs w:val="28"/>
          <w:lang w:val="en-US"/>
        </w:rPr>
        <w:t>SWOT</w:t>
      </w:r>
      <w:r w:rsidRPr="00E9133A">
        <w:rPr>
          <w:rFonts w:cs="Times New Roman"/>
          <w:bCs/>
          <w:i/>
          <w:color w:val="000000"/>
          <w:szCs w:val="28"/>
        </w:rPr>
        <w:t>-анализ</w:t>
      </w:r>
    </w:p>
    <w:p w14:paraId="1186F8DB" w14:textId="77777777" w:rsidR="00C718BE" w:rsidRPr="00E9133A" w:rsidRDefault="00C718BE" w:rsidP="007211F9">
      <w:pPr>
        <w:widowControl w:val="0"/>
        <w:autoSpaceDE w:val="0"/>
        <w:autoSpaceDN w:val="0"/>
        <w:adjustRightInd w:val="0"/>
        <w:spacing w:after="240" w:line="360" w:lineRule="auto"/>
        <w:jc w:val="both"/>
        <w:rPr>
          <w:rFonts w:cs="Times New Roman"/>
          <w:bCs/>
          <w:i/>
          <w:color w:val="000000"/>
          <w:szCs w:val="28"/>
        </w:rPr>
      </w:pPr>
    </w:p>
    <w:p w14:paraId="75D9CCE9" w14:textId="77777777" w:rsidR="005258D6" w:rsidRPr="00E9133A" w:rsidRDefault="005258D6" w:rsidP="007211F9">
      <w:pPr>
        <w:pStyle w:val="a6"/>
        <w:widowControl w:val="0"/>
        <w:numPr>
          <w:ilvl w:val="1"/>
          <w:numId w:val="20"/>
        </w:numPr>
        <w:autoSpaceDE w:val="0"/>
        <w:autoSpaceDN w:val="0"/>
        <w:adjustRightInd w:val="0"/>
        <w:spacing w:after="240"/>
        <w:jc w:val="center"/>
        <w:rPr>
          <w:b/>
          <w:bCs/>
          <w:color w:val="000000"/>
          <w:sz w:val="28"/>
          <w:szCs w:val="28"/>
        </w:rPr>
      </w:pPr>
      <w:r w:rsidRPr="00E9133A">
        <w:rPr>
          <w:b/>
          <w:bCs/>
          <w:color w:val="000000"/>
          <w:sz w:val="28"/>
          <w:szCs w:val="28"/>
        </w:rPr>
        <w:t xml:space="preserve">Сроки реализации коммуникационной стратегии </w:t>
      </w:r>
    </w:p>
    <w:p w14:paraId="3F96F6E3" w14:textId="77777777" w:rsidR="005258D6" w:rsidRPr="00E9133A" w:rsidRDefault="005258D6" w:rsidP="007211F9">
      <w:pPr>
        <w:widowControl w:val="0"/>
        <w:autoSpaceDE w:val="0"/>
        <w:autoSpaceDN w:val="0"/>
        <w:adjustRightInd w:val="0"/>
        <w:spacing w:after="240" w:line="360" w:lineRule="auto"/>
        <w:ind w:firstLine="851"/>
        <w:jc w:val="both"/>
        <w:rPr>
          <w:rFonts w:cs="Times New Roman"/>
          <w:bCs/>
          <w:color w:val="000000"/>
          <w:szCs w:val="28"/>
        </w:rPr>
      </w:pPr>
      <w:r w:rsidRPr="00E9133A">
        <w:rPr>
          <w:rFonts w:cs="Times New Roman"/>
          <w:bCs/>
          <w:color w:val="000000"/>
          <w:szCs w:val="28"/>
        </w:rPr>
        <w:t xml:space="preserve">Коммуникационную стратегию предлагается осуществить в два года: лето 2018 – лето 2019; зима 2019 – зима 2020 </w:t>
      </w:r>
    </w:p>
    <w:p w14:paraId="1D8A4034" w14:textId="00941A57" w:rsidR="005258D6" w:rsidRPr="00E9133A" w:rsidRDefault="005258D6" w:rsidP="007211F9">
      <w:pPr>
        <w:widowControl w:val="0"/>
        <w:autoSpaceDE w:val="0"/>
        <w:autoSpaceDN w:val="0"/>
        <w:adjustRightInd w:val="0"/>
        <w:spacing w:after="240" w:line="360" w:lineRule="auto"/>
        <w:ind w:firstLine="851"/>
        <w:jc w:val="both"/>
        <w:rPr>
          <w:rFonts w:cs="Times New Roman"/>
          <w:bCs/>
          <w:color w:val="000000"/>
          <w:szCs w:val="28"/>
        </w:rPr>
      </w:pPr>
      <w:r w:rsidRPr="00E9133A">
        <w:rPr>
          <w:rFonts w:cs="Times New Roman"/>
          <w:bCs/>
          <w:i/>
          <w:noProof/>
          <w:color w:val="000000"/>
          <w:szCs w:val="28"/>
          <w:lang w:eastAsia="ru-RU"/>
        </w:rPr>
        <w:lastRenderedPageBreak/>
        <mc:AlternateContent>
          <mc:Choice Requires="wps">
            <w:drawing>
              <wp:anchor distT="0" distB="0" distL="114300" distR="114300" simplePos="0" relativeHeight="251659264" behindDoc="0" locked="0" layoutInCell="1" allowOverlap="1" wp14:anchorId="6526A256" wp14:editId="351900FD">
                <wp:simplePos x="0" y="0"/>
                <wp:positionH relativeFrom="column">
                  <wp:posOffset>-684530</wp:posOffset>
                </wp:positionH>
                <wp:positionV relativeFrom="paragraph">
                  <wp:posOffset>815975</wp:posOffset>
                </wp:positionV>
                <wp:extent cx="6920865" cy="5113655"/>
                <wp:effectExtent l="0" t="0" r="0" b="0"/>
                <wp:wrapThrough wrapText="bothSides">
                  <wp:wrapPolygon edited="0">
                    <wp:start x="0" y="0"/>
                    <wp:lineTo x="0" y="21458"/>
                    <wp:lineTo x="21483" y="21458"/>
                    <wp:lineTo x="21483" y="0"/>
                    <wp:lineTo x="0" y="0"/>
                  </wp:wrapPolygon>
                </wp:wrapThrough>
                <wp:docPr id="6" name="Прямоугольник 6"/>
                <wp:cNvGraphicFramePr/>
                <a:graphic xmlns:a="http://schemas.openxmlformats.org/drawingml/2006/main">
                  <a:graphicData uri="http://schemas.microsoft.com/office/word/2010/wordprocessingShape">
                    <wps:wsp>
                      <wps:cNvSpPr/>
                      <wps:spPr>
                        <a:xfrm>
                          <a:off x="0" y="0"/>
                          <a:ext cx="6920865" cy="511365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D609" id="_x041f__x0440__x044f__x043c__x043e__x0443__x0433__x043e__x043b__x044c__x043d__x0438__x043a__x0020_6" o:spid="_x0000_s1026" style="position:absolute;margin-left:-53.9pt;margin-top:64.25pt;width:544.95pt;height:40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" stroked="f" strokeweight="1pt">
                <v:fill r:id="rId14" o:title="" rotate="t" type="frame"/>
                <w10:wrap type="through"/>
              </v:rect>
            </w:pict>
          </mc:Fallback>
        </mc:AlternateContent>
      </w:r>
      <w:r w:rsidRPr="00E9133A">
        <w:rPr>
          <w:rFonts w:cs="Times New Roman"/>
          <w:bCs/>
          <w:color w:val="000000"/>
          <w:szCs w:val="28"/>
        </w:rPr>
        <w:t>Это оптимальный срок для концептуальной разработки и создания контента. Подробнее смотрите диаграмму ниже. (Рисунок 1)</w:t>
      </w:r>
    </w:p>
    <w:p w14:paraId="762826B3" w14:textId="1B47AD6C" w:rsidR="005258D6" w:rsidRPr="00E9133A" w:rsidRDefault="005258D6" w:rsidP="007211F9">
      <w:pPr>
        <w:widowControl w:val="0"/>
        <w:autoSpaceDE w:val="0"/>
        <w:autoSpaceDN w:val="0"/>
        <w:adjustRightInd w:val="0"/>
        <w:spacing w:after="240" w:line="360" w:lineRule="auto"/>
        <w:rPr>
          <w:rFonts w:cs="Times New Roman"/>
          <w:bCs/>
          <w:i/>
          <w:color w:val="000000"/>
          <w:szCs w:val="28"/>
        </w:rPr>
      </w:pPr>
      <w:r w:rsidRPr="00E9133A">
        <w:rPr>
          <w:rFonts w:cs="Times New Roman"/>
          <w:bCs/>
          <w:i/>
          <w:color w:val="000000"/>
          <w:szCs w:val="28"/>
        </w:rPr>
        <w:t>Рисунок 1. Календарь реализации коммуникационной стратегии</w:t>
      </w:r>
    </w:p>
    <w:p w14:paraId="7277BBE6" w14:textId="77777777" w:rsidR="00FC4870" w:rsidRPr="00E9133A" w:rsidRDefault="00FC4870" w:rsidP="007211F9">
      <w:pPr>
        <w:widowControl w:val="0"/>
        <w:autoSpaceDE w:val="0"/>
        <w:autoSpaceDN w:val="0"/>
        <w:adjustRightInd w:val="0"/>
        <w:spacing w:after="240" w:line="360" w:lineRule="auto"/>
        <w:jc w:val="center"/>
        <w:rPr>
          <w:rFonts w:cs="Times New Roman"/>
          <w:b/>
          <w:bCs/>
          <w:color w:val="000000"/>
          <w:szCs w:val="28"/>
        </w:rPr>
      </w:pPr>
    </w:p>
    <w:p w14:paraId="76706E19" w14:textId="77777777" w:rsidR="00FC4870" w:rsidRPr="00E9133A" w:rsidRDefault="00FC4870" w:rsidP="007211F9">
      <w:pPr>
        <w:widowControl w:val="0"/>
        <w:autoSpaceDE w:val="0"/>
        <w:autoSpaceDN w:val="0"/>
        <w:adjustRightInd w:val="0"/>
        <w:spacing w:after="240" w:line="360" w:lineRule="auto"/>
        <w:jc w:val="center"/>
        <w:rPr>
          <w:rFonts w:cs="Times New Roman"/>
          <w:b/>
          <w:bCs/>
          <w:color w:val="000000"/>
          <w:szCs w:val="28"/>
        </w:rPr>
      </w:pPr>
    </w:p>
    <w:p w14:paraId="523CA58C" w14:textId="77777777" w:rsidR="00FC4870" w:rsidRPr="00E9133A" w:rsidRDefault="00FC4870" w:rsidP="007211F9">
      <w:pPr>
        <w:widowControl w:val="0"/>
        <w:autoSpaceDE w:val="0"/>
        <w:autoSpaceDN w:val="0"/>
        <w:adjustRightInd w:val="0"/>
        <w:spacing w:after="240" w:line="360" w:lineRule="auto"/>
        <w:jc w:val="center"/>
        <w:rPr>
          <w:rFonts w:cs="Times New Roman"/>
          <w:b/>
          <w:bCs/>
          <w:color w:val="000000"/>
          <w:szCs w:val="28"/>
        </w:rPr>
      </w:pPr>
    </w:p>
    <w:p w14:paraId="7BA7DE6C" w14:textId="77777777" w:rsidR="00FC4870" w:rsidRPr="00E9133A" w:rsidRDefault="00FC4870" w:rsidP="007211F9">
      <w:pPr>
        <w:widowControl w:val="0"/>
        <w:autoSpaceDE w:val="0"/>
        <w:autoSpaceDN w:val="0"/>
        <w:adjustRightInd w:val="0"/>
        <w:spacing w:after="240" w:line="360" w:lineRule="auto"/>
        <w:jc w:val="center"/>
        <w:rPr>
          <w:rFonts w:cs="Times New Roman"/>
          <w:b/>
          <w:bCs/>
          <w:color w:val="000000"/>
          <w:szCs w:val="28"/>
        </w:rPr>
      </w:pPr>
    </w:p>
    <w:p w14:paraId="720CCB05" w14:textId="77777777" w:rsidR="00FC4870" w:rsidRPr="00E9133A" w:rsidRDefault="00FC4870" w:rsidP="007211F9">
      <w:pPr>
        <w:widowControl w:val="0"/>
        <w:autoSpaceDE w:val="0"/>
        <w:autoSpaceDN w:val="0"/>
        <w:adjustRightInd w:val="0"/>
        <w:spacing w:after="240" w:line="360" w:lineRule="auto"/>
        <w:jc w:val="center"/>
        <w:rPr>
          <w:rFonts w:cs="Times New Roman"/>
          <w:b/>
          <w:bCs/>
          <w:color w:val="000000"/>
          <w:szCs w:val="28"/>
        </w:rPr>
      </w:pPr>
    </w:p>
    <w:p w14:paraId="6FD56D55" w14:textId="77777777" w:rsidR="00FC4870" w:rsidRPr="00E9133A" w:rsidRDefault="00FC4870" w:rsidP="007211F9">
      <w:pPr>
        <w:widowControl w:val="0"/>
        <w:autoSpaceDE w:val="0"/>
        <w:autoSpaceDN w:val="0"/>
        <w:adjustRightInd w:val="0"/>
        <w:spacing w:after="240" w:line="360" w:lineRule="auto"/>
        <w:jc w:val="center"/>
        <w:rPr>
          <w:rFonts w:cs="Times New Roman"/>
          <w:b/>
          <w:bCs/>
          <w:color w:val="000000"/>
          <w:szCs w:val="28"/>
        </w:rPr>
      </w:pPr>
    </w:p>
    <w:p w14:paraId="7D61A619" w14:textId="77777777" w:rsidR="005258D6" w:rsidRPr="00E9133A" w:rsidRDefault="005258D6" w:rsidP="007211F9">
      <w:pPr>
        <w:widowControl w:val="0"/>
        <w:autoSpaceDE w:val="0"/>
        <w:autoSpaceDN w:val="0"/>
        <w:adjustRightInd w:val="0"/>
        <w:spacing w:after="240" w:line="360" w:lineRule="auto"/>
        <w:jc w:val="center"/>
        <w:rPr>
          <w:rFonts w:cs="Times New Roman"/>
          <w:b/>
          <w:bCs/>
          <w:color w:val="000000"/>
          <w:szCs w:val="28"/>
        </w:rPr>
      </w:pPr>
      <w:r w:rsidRPr="00E9133A">
        <w:rPr>
          <w:rFonts w:cs="Times New Roman"/>
          <w:b/>
          <w:bCs/>
          <w:color w:val="000000"/>
          <w:szCs w:val="28"/>
        </w:rPr>
        <w:lastRenderedPageBreak/>
        <w:t xml:space="preserve">Глава </w:t>
      </w:r>
      <w:r w:rsidRPr="00E9133A">
        <w:rPr>
          <w:rFonts w:cs="Times New Roman"/>
          <w:b/>
          <w:bCs/>
          <w:color w:val="000000"/>
          <w:szCs w:val="28"/>
          <w:lang w:val="en-US"/>
        </w:rPr>
        <w:t>II.</w:t>
      </w:r>
      <w:r w:rsidRPr="00E9133A">
        <w:rPr>
          <w:rFonts w:cs="Times New Roman"/>
          <w:b/>
          <w:bCs/>
          <w:color w:val="000000"/>
          <w:szCs w:val="28"/>
        </w:rPr>
        <w:t xml:space="preserve"> Прикладной этап коммуникационной стратегии</w:t>
      </w:r>
    </w:p>
    <w:p w14:paraId="262DFDB3" w14:textId="77777777" w:rsidR="005258D6" w:rsidRPr="00E9133A" w:rsidRDefault="005258D6" w:rsidP="007211F9">
      <w:pPr>
        <w:pStyle w:val="a6"/>
        <w:widowControl w:val="0"/>
        <w:numPr>
          <w:ilvl w:val="1"/>
          <w:numId w:val="22"/>
        </w:numPr>
        <w:autoSpaceDE w:val="0"/>
        <w:autoSpaceDN w:val="0"/>
        <w:adjustRightInd w:val="0"/>
        <w:spacing w:after="240"/>
        <w:jc w:val="center"/>
        <w:rPr>
          <w:b/>
          <w:bCs/>
          <w:color w:val="000000"/>
          <w:sz w:val="28"/>
          <w:szCs w:val="28"/>
        </w:rPr>
      </w:pPr>
      <w:r w:rsidRPr="00E9133A">
        <w:rPr>
          <w:b/>
          <w:bCs/>
          <w:color w:val="000000"/>
          <w:sz w:val="28"/>
          <w:szCs w:val="28"/>
        </w:rPr>
        <w:t xml:space="preserve"> Организация мероприятий. Концепции</w:t>
      </w:r>
    </w:p>
    <w:p w14:paraId="4D6A962A" w14:textId="77777777" w:rsidR="005258D6" w:rsidRPr="00E9133A" w:rsidRDefault="005258D6" w:rsidP="007211F9">
      <w:pPr>
        <w:pStyle w:val="a6"/>
        <w:widowControl w:val="0"/>
        <w:autoSpaceDE w:val="0"/>
        <w:autoSpaceDN w:val="0"/>
        <w:adjustRightInd w:val="0"/>
        <w:spacing w:after="240"/>
        <w:ind w:left="360"/>
        <w:rPr>
          <w:b/>
          <w:bCs/>
          <w:color w:val="000000"/>
          <w:sz w:val="28"/>
          <w:szCs w:val="28"/>
        </w:rPr>
      </w:pPr>
    </w:p>
    <w:p w14:paraId="0D0FB6CE" w14:textId="4C8AA3D7" w:rsidR="005258D6" w:rsidRPr="00E9133A" w:rsidRDefault="005258D6"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В данном разделе мы опишем все предстоящие активности стратегии с учетом концепции, сроков, информации об участниках, партнерах и целях каждого мероприятия. В предложенной стратегии предлагается охватить несколько мероприятий концептуального характера. В рамках этих мероприятий будут обсуждаться другие мероприятия прикладного характера. </w:t>
      </w:r>
    </w:p>
    <w:p w14:paraId="7DBC4BF0" w14:textId="54B3E25F" w:rsidR="005258D6" w:rsidRPr="00E9133A" w:rsidRDefault="005258D6"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Туризм в Архангельскую область возможен во все сезоны. Поэтому предлагается разработать стратегию развития туризма в регионе в два этапа: на сезон </w:t>
      </w:r>
      <w:r w:rsidR="003B7659" w:rsidRPr="00E9133A">
        <w:rPr>
          <w:rFonts w:cs="Times New Roman"/>
          <w:bCs/>
          <w:color w:val="000000"/>
          <w:szCs w:val="28"/>
        </w:rPr>
        <w:t>лето-осень 2019 года, зима-весна 2019-2020 годов. Так как подход к организации коммуникаций в разные сезоны разный, предлагается провести ряд мероприятий: круглый стол по</w:t>
      </w:r>
      <w:r w:rsidR="00F11B97" w:rsidRPr="00E9133A">
        <w:rPr>
          <w:rFonts w:cs="Times New Roman"/>
          <w:bCs/>
          <w:color w:val="000000"/>
          <w:szCs w:val="28"/>
        </w:rPr>
        <w:t xml:space="preserve"> </w:t>
      </w:r>
      <w:r w:rsidR="00477C9F" w:rsidRPr="00E9133A">
        <w:rPr>
          <w:rFonts w:cs="Times New Roman"/>
          <w:bCs/>
          <w:color w:val="000000"/>
          <w:szCs w:val="28"/>
        </w:rPr>
        <w:t xml:space="preserve">прикладным аспектам развития туризма в Архангельской области (лето 2018), две сессии разработки креативной стратегии (лето 2018 и осень 2018). </w:t>
      </w:r>
    </w:p>
    <w:p w14:paraId="2EE4C5BE" w14:textId="77777777" w:rsidR="005258D6" w:rsidRPr="00E9133A" w:rsidRDefault="005258D6" w:rsidP="007211F9">
      <w:pPr>
        <w:widowControl w:val="0"/>
        <w:autoSpaceDE w:val="0"/>
        <w:autoSpaceDN w:val="0"/>
        <w:adjustRightInd w:val="0"/>
        <w:spacing w:after="240" w:line="360" w:lineRule="auto"/>
        <w:ind w:firstLine="993"/>
        <w:jc w:val="both"/>
        <w:rPr>
          <w:rFonts w:cs="Times New Roman"/>
          <w:bCs/>
          <w:color w:val="000000"/>
          <w:szCs w:val="28"/>
        </w:rPr>
      </w:pPr>
    </w:p>
    <w:p w14:paraId="1982D9C0" w14:textId="77777777" w:rsidR="005258D6" w:rsidRPr="00E9133A" w:rsidRDefault="005258D6" w:rsidP="007211F9">
      <w:pPr>
        <w:pStyle w:val="a6"/>
        <w:widowControl w:val="0"/>
        <w:numPr>
          <w:ilvl w:val="2"/>
          <w:numId w:val="22"/>
        </w:numPr>
        <w:autoSpaceDE w:val="0"/>
        <w:autoSpaceDN w:val="0"/>
        <w:adjustRightInd w:val="0"/>
        <w:spacing w:after="240"/>
        <w:jc w:val="center"/>
        <w:rPr>
          <w:b/>
          <w:bCs/>
          <w:color w:val="000000"/>
          <w:sz w:val="28"/>
          <w:szCs w:val="28"/>
        </w:rPr>
      </w:pPr>
      <w:r w:rsidRPr="00E9133A">
        <w:rPr>
          <w:b/>
          <w:bCs/>
          <w:color w:val="000000"/>
          <w:sz w:val="28"/>
          <w:szCs w:val="28"/>
        </w:rPr>
        <w:t xml:space="preserve">Организация Круглого стола по вопросам развития </w:t>
      </w:r>
    </w:p>
    <w:p w14:paraId="2B94C728" w14:textId="2A8D9D0B" w:rsidR="005258D6" w:rsidRPr="00E9133A" w:rsidRDefault="005258D6" w:rsidP="007211F9">
      <w:pPr>
        <w:pStyle w:val="a6"/>
        <w:widowControl w:val="0"/>
        <w:autoSpaceDE w:val="0"/>
        <w:autoSpaceDN w:val="0"/>
        <w:adjustRightInd w:val="0"/>
        <w:spacing w:after="240"/>
        <w:jc w:val="center"/>
        <w:rPr>
          <w:b/>
          <w:bCs/>
          <w:color w:val="000000"/>
          <w:sz w:val="28"/>
          <w:szCs w:val="28"/>
        </w:rPr>
      </w:pPr>
      <w:r w:rsidRPr="00E9133A">
        <w:rPr>
          <w:b/>
          <w:bCs/>
          <w:color w:val="000000"/>
          <w:sz w:val="28"/>
          <w:szCs w:val="28"/>
        </w:rPr>
        <w:t xml:space="preserve">туризма в </w:t>
      </w:r>
      <w:r w:rsidR="00477C9F" w:rsidRPr="00E9133A">
        <w:rPr>
          <w:b/>
          <w:bCs/>
          <w:color w:val="000000"/>
          <w:sz w:val="28"/>
          <w:szCs w:val="28"/>
        </w:rPr>
        <w:t>Архангельской области</w:t>
      </w:r>
    </w:p>
    <w:p w14:paraId="05A90B8C" w14:textId="77777777" w:rsidR="005258D6" w:rsidRPr="00E9133A" w:rsidRDefault="005258D6" w:rsidP="007211F9">
      <w:pPr>
        <w:widowControl w:val="0"/>
        <w:autoSpaceDE w:val="0"/>
        <w:autoSpaceDN w:val="0"/>
        <w:adjustRightInd w:val="0"/>
        <w:spacing w:after="240" w:line="360" w:lineRule="auto"/>
        <w:jc w:val="center"/>
        <w:rPr>
          <w:rFonts w:cs="Times New Roman"/>
          <w:bCs/>
          <w:i/>
          <w:color w:val="000000"/>
          <w:szCs w:val="28"/>
        </w:rPr>
      </w:pPr>
      <w:r w:rsidRPr="00E9133A">
        <w:rPr>
          <w:rFonts w:cs="Times New Roman"/>
          <w:bCs/>
          <w:i/>
          <w:color w:val="000000"/>
          <w:szCs w:val="28"/>
        </w:rPr>
        <w:t>Дата проведения круглого стола: июнь 2018 года</w:t>
      </w:r>
    </w:p>
    <w:p w14:paraId="357D586C" w14:textId="77777777" w:rsidR="00335943" w:rsidRPr="00E9133A" w:rsidRDefault="00AD78FF"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Круглый стол</w:t>
      </w:r>
      <w:r w:rsidR="00A00484" w:rsidRPr="00E9133A">
        <w:rPr>
          <w:rFonts w:cs="Times New Roman"/>
          <w:bCs/>
          <w:color w:val="000000"/>
          <w:szCs w:val="28"/>
        </w:rPr>
        <w:t xml:space="preserve"> – удобный формат</w:t>
      </w:r>
      <w:r w:rsidRPr="00E9133A">
        <w:rPr>
          <w:rFonts w:cs="Times New Roman"/>
          <w:bCs/>
          <w:color w:val="000000"/>
          <w:szCs w:val="28"/>
        </w:rPr>
        <w:t xml:space="preserve"> мероприятия</w:t>
      </w:r>
      <w:r w:rsidR="00A00484" w:rsidRPr="00E9133A">
        <w:rPr>
          <w:rFonts w:cs="Times New Roman"/>
          <w:bCs/>
          <w:color w:val="000000"/>
          <w:szCs w:val="28"/>
        </w:rPr>
        <w:t>, когда заинтересованные стороны собираются за столом переговоров</w:t>
      </w:r>
      <w:r w:rsidRPr="00E9133A">
        <w:rPr>
          <w:rFonts w:cs="Times New Roman"/>
          <w:bCs/>
          <w:color w:val="000000"/>
          <w:szCs w:val="28"/>
        </w:rPr>
        <w:t>, либо в формате мини-конференции</w:t>
      </w:r>
      <w:r w:rsidR="00A00484" w:rsidRPr="00E9133A">
        <w:rPr>
          <w:rFonts w:cs="Times New Roman"/>
          <w:bCs/>
          <w:color w:val="000000"/>
          <w:szCs w:val="28"/>
        </w:rPr>
        <w:t xml:space="preserve"> обсуждают концептуальные положения</w:t>
      </w:r>
      <w:r w:rsidRPr="00E9133A">
        <w:rPr>
          <w:rFonts w:cs="Times New Roman"/>
          <w:bCs/>
          <w:color w:val="000000"/>
          <w:szCs w:val="28"/>
        </w:rPr>
        <w:t xml:space="preserve"> в области развития туризма региона</w:t>
      </w:r>
      <w:r w:rsidR="00A00484" w:rsidRPr="00E9133A">
        <w:rPr>
          <w:rFonts w:cs="Times New Roman"/>
          <w:bCs/>
          <w:color w:val="000000"/>
          <w:szCs w:val="28"/>
        </w:rPr>
        <w:t xml:space="preserve">, ориентируясь на доступные ресурсы, </w:t>
      </w:r>
      <w:r w:rsidR="008F4A7E" w:rsidRPr="00E9133A">
        <w:rPr>
          <w:rFonts w:cs="Times New Roman"/>
          <w:bCs/>
          <w:color w:val="000000"/>
          <w:szCs w:val="28"/>
        </w:rPr>
        <w:t xml:space="preserve">экономико-географический потенциал, а также опыт развития туризма в схожих климатических условиях, полученный от экспертов из других стран и регионов. Для Архангельской области примером развития туризма могут послужить северные регионы Норвегии и Гренландии. Последние несколько </w:t>
      </w:r>
      <w:r w:rsidR="008F4A7E" w:rsidRPr="00E9133A">
        <w:rPr>
          <w:rFonts w:cs="Times New Roman"/>
          <w:bCs/>
          <w:color w:val="000000"/>
          <w:szCs w:val="28"/>
        </w:rPr>
        <w:lastRenderedPageBreak/>
        <w:t xml:space="preserve">лет государственные компании в этих странах активно развивают </w:t>
      </w:r>
      <w:r w:rsidR="00335943" w:rsidRPr="00E9133A">
        <w:rPr>
          <w:rFonts w:cs="Times New Roman"/>
          <w:bCs/>
          <w:color w:val="000000"/>
          <w:szCs w:val="28"/>
        </w:rPr>
        <w:t xml:space="preserve">идею путешествия в Арктику. </w:t>
      </w:r>
    </w:p>
    <w:p w14:paraId="412CAE4F" w14:textId="131F61FF" w:rsidR="005258D6" w:rsidRPr="00E9133A" w:rsidRDefault="00B11062"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Целями круглого стола являются: </w:t>
      </w:r>
      <w:r w:rsidR="0058355E" w:rsidRPr="00E9133A">
        <w:rPr>
          <w:rFonts w:cs="Times New Roman"/>
          <w:bCs/>
          <w:color w:val="000000"/>
          <w:szCs w:val="28"/>
        </w:rPr>
        <w:t>разработка документа, содержащего тезисы и конкретные цели в политике туризма Архангельской области, подготовка списка заинтересованных партнеров (государственных структур, субъектов малого и среднего предпринимательства</w:t>
      </w:r>
      <w:r w:rsidR="00CB1EA3" w:rsidRPr="00E9133A">
        <w:rPr>
          <w:rFonts w:cs="Times New Roman"/>
          <w:bCs/>
          <w:color w:val="000000"/>
          <w:szCs w:val="28"/>
        </w:rPr>
        <w:t>, в том числе редакций, телеканалов</w:t>
      </w:r>
      <w:r w:rsidR="0058355E" w:rsidRPr="00E9133A">
        <w:rPr>
          <w:rFonts w:cs="Times New Roman"/>
          <w:bCs/>
          <w:color w:val="000000"/>
          <w:szCs w:val="28"/>
        </w:rPr>
        <w:t xml:space="preserve">, </w:t>
      </w:r>
      <w:r w:rsidR="009955BA" w:rsidRPr="00E9133A">
        <w:rPr>
          <w:rFonts w:cs="Times New Roman"/>
          <w:bCs/>
          <w:color w:val="000000"/>
          <w:szCs w:val="28"/>
        </w:rPr>
        <w:t>некоммерческих организаций</w:t>
      </w:r>
      <w:r w:rsidR="00CB1EA3" w:rsidRPr="00E9133A">
        <w:rPr>
          <w:rFonts w:cs="Times New Roman"/>
          <w:bCs/>
          <w:color w:val="000000"/>
          <w:szCs w:val="28"/>
        </w:rPr>
        <w:t>, а также лидеров мнений и меценатов</w:t>
      </w:r>
      <w:r w:rsidR="0058355E" w:rsidRPr="00E9133A">
        <w:rPr>
          <w:rFonts w:cs="Times New Roman"/>
          <w:bCs/>
          <w:color w:val="000000"/>
          <w:szCs w:val="28"/>
        </w:rPr>
        <w:t>)</w:t>
      </w:r>
      <w:r w:rsidR="00CB1EA3" w:rsidRPr="00E9133A">
        <w:rPr>
          <w:rFonts w:cs="Times New Roman"/>
          <w:bCs/>
          <w:color w:val="000000"/>
          <w:szCs w:val="28"/>
        </w:rPr>
        <w:t xml:space="preserve">. </w:t>
      </w:r>
    </w:p>
    <w:p w14:paraId="35FF2E9B" w14:textId="1F540947" w:rsidR="00CB1EA3" w:rsidRPr="00E9133A" w:rsidRDefault="00CB1EA3"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Круглый стол должен стать медиа-событием, которое подарит жителям Архангельской области надежду на то, что региональный туризм может и должен развиваться, а бизнес почувствует, что его слышат и государство в области развития туризма может оказать всестороннюю поддержку. </w:t>
      </w:r>
    </w:p>
    <w:p w14:paraId="75F4997E" w14:textId="21A00366" w:rsidR="00CB1EA3" w:rsidRPr="00E9133A" w:rsidRDefault="00CB1EA3"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Место проведения круглого стола: одно из исторических мест Архангельска, как регионального центра. Например: комплекс Гостиных дворов или музей «Малые Корелы»</w:t>
      </w:r>
      <w:r w:rsidR="009921D2" w:rsidRPr="00E9133A">
        <w:rPr>
          <w:rFonts w:cs="Times New Roman"/>
          <w:bCs/>
          <w:color w:val="000000"/>
          <w:szCs w:val="28"/>
        </w:rPr>
        <w:t xml:space="preserve">. </w:t>
      </w:r>
    </w:p>
    <w:p w14:paraId="0AE6F6E4" w14:textId="0B02FC49" w:rsidR="00CE3453" w:rsidRPr="00E9133A" w:rsidRDefault="009921D2"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Участники мероприятия представлены в </w:t>
      </w:r>
      <w:r w:rsidR="00CE3453" w:rsidRPr="00E9133A">
        <w:rPr>
          <w:rFonts w:cs="Times New Roman"/>
          <w:bCs/>
          <w:color w:val="000000"/>
          <w:szCs w:val="28"/>
        </w:rPr>
        <w:t>разделе</w:t>
      </w:r>
      <w:r w:rsidRPr="00E9133A">
        <w:rPr>
          <w:rFonts w:cs="Times New Roman"/>
          <w:bCs/>
          <w:color w:val="000000"/>
          <w:szCs w:val="28"/>
        </w:rPr>
        <w:t xml:space="preserve"> </w:t>
      </w:r>
      <w:r w:rsidR="00CE3453" w:rsidRPr="00E9133A">
        <w:rPr>
          <w:rFonts w:cs="Times New Roman"/>
          <w:bCs/>
          <w:color w:val="000000"/>
          <w:szCs w:val="28"/>
        </w:rPr>
        <w:t>«Разработка концептуальных положений»</w:t>
      </w:r>
      <w:r w:rsidRPr="00E9133A">
        <w:rPr>
          <w:rFonts w:cs="Times New Roman"/>
          <w:bCs/>
          <w:color w:val="000000"/>
          <w:szCs w:val="28"/>
        </w:rPr>
        <w:t xml:space="preserve"> в таблице целевых групп общественности в начале стратегии</w:t>
      </w:r>
      <w:r w:rsidR="00CE3453" w:rsidRPr="00E9133A">
        <w:rPr>
          <w:rFonts w:cs="Times New Roman"/>
          <w:bCs/>
          <w:color w:val="000000"/>
          <w:szCs w:val="28"/>
        </w:rPr>
        <w:t xml:space="preserve"> (таб.1)</w:t>
      </w:r>
    </w:p>
    <w:p w14:paraId="7A3D808C" w14:textId="146B2408" w:rsidR="001848DD" w:rsidRPr="00E9133A" w:rsidRDefault="001848DD"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Мероприятие является открытым, зарегистрироваться на него может любой желающий. В зале устанавливаются зрительские места для архангелогородцев. Модератор события – узнаваемый персонаж из жизни региона, обладающий развитыми речевыми компетенциями. </w:t>
      </w:r>
      <w:r w:rsidR="0057297B" w:rsidRPr="00E9133A">
        <w:rPr>
          <w:rFonts w:cs="Times New Roman"/>
          <w:bCs/>
          <w:color w:val="000000"/>
          <w:szCs w:val="28"/>
        </w:rPr>
        <w:t>И</w:t>
      </w:r>
      <w:r w:rsidR="00907930">
        <w:rPr>
          <w:rFonts w:cs="Times New Roman"/>
          <w:bCs/>
          <w:color w:val="000000"/>
          <w:szCs w:val="28"/>
        </w:rPr>
        <w:t>нициатором события выступает ГБ</w:t>
      </w:r>
      <w:r w:rsidR="0057297B" w:rsidRPr="00E9133A">
        <w:rPr>
          <w:rFonts w:cs="Times New Roman"/>
          <w:bCs/>
          <w:color w:val="000000"/>
          <w:szCs w:val="28"/>
        </w:rPr>
        <w:t xml:space="preserve">У «Туристско-информационный центр Архангельской области». </w:t>
      </w:r>
      <w:r w:rsidR="000B0097" w:rsidRPr="00E9133A">
        <w:rPr>
          <w:rFonts w:cs="Times New Roman"/>
          <w:bCs/>
          <w:color w:val="000000"/>
          <w:szCs w:val="28"/>
        </w:rPr>
        <w:t>Мероприятие может быть интегрировано в деловую повестку в рамках других мероприятий, проходящих в регионе в обозначенный период (события на уровне правительства региона, государственных компаний и т.д.)</w:t>
      </w:r>
    </w:p>
    <w:p w14:paraId="5EC56482" w14:textId="2BF05832" w:rsidR="0057297B" w:rsidRPr="00E9133A" w:rsidRDefault="0057297B"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lastRenderedPageBreak/>
        <w:t>Структура мероприятия:</w:t>
      </w:r>
    </w:p>
    <w:p w14:paraId="1F5A621A" w14:textId="69724A12" w:rsidR="000B0097" w:rsidRPr="00E9133A" w:rsidRDefault="000B0097"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День 1: </w:t>
      </w:r>
    </w:p>
    <w:p w14:paraId="0377F4A0" w14:textId="43F65E4E" w:rsidR="0057297B" w:rsidRPr="00E9133A" w:rsidRDefault="0057297B"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Приве</w:t>
      </w:r>
      <w:r w:rsidR="00907930">
        <w:rPr>
          <w:bCs/>
          <w:color w:val="000000"/>
          <w:sz w:val="28"/>
          <w:szCs w:val="28"/>
        </w:rPr>
        <w:t>тственное слово руководителя ГБ</w:t>
      </w:r>
      <w:r w:rsidRPr="00E9133A">
        <w:rPr>
          <w:bCs/>
          <w:color w:val="000000"/>
          <w:sz w:val="28"/>
          <w:szCs w:val="28"/>
        </w:rPr>
        <w:t>У «ТИЦ АО», постановка проблемы;</w:t>
      </w:r>
    </w:p>
    <w:p w14:paraId="6B17D57B" w14:textId="7EB8E489" w:rsidR="0057297B" w:rsidRPr="00E9133A" w:rsidRDefault="0057297B"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Выступление участников с тезисами и предложениями;</w:t>
      </w:r>
    </w:p>
    <w:p w14:paraId="38F088B2" w14:textId="09C709C8" w:rsidR="0057297B" w:rsidRPr="00E9133A" w:rsidRDefault="0057297B"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Рассмотрение доступных ресурсов;</w:t>
      </w:r>
    </w:p>
    <w:p w14:paraId="4DEBDDC0" w14:textId="6CA6EDAF" w:rsidR="000B0097" w:rsidRPr="00E9133A" w:rsidRDefault="000B0097"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Перерыв на разработку концептуальных положений;</w:t>
      </w:r>
    </w:p>
    <w:p w14:paraId="16244DBD" w14:textId="28E8FA2C" w:rsidR="0057297B" w:rsidRPr="00E9133A" w:rsidRDefault="000B0097"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Формирование дорожной карты;</w:t>
      </w:r>
    </w:p>
    <w:p w14:paraId="2C2880FB" w14:textId="1F51C760" w:rsidR="000B0097" w:rsidRPr="00E9133A" w:rsidRDefault="000B0097"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Пресс-конференция</w:t>
      </w:r>
    </w:p>
    <w:p w14:paraId="60909171" w14:textId="4C7F916E" w:rsidR="000B0097" w:rsidRPr="00E9133A" w:rsidRDefault="000B0097" w:rsidP="007211F9">
      <w:pPr>
        <w:pStyle w:val="a6"/>
        <w:widowControl w:val="0"/>
        <w:numPr>
          <w:ilvl w:val="0"/>
          <w:numId w:val="23"/>
        </w:numPr>
        <w:autoSpaceDE w:val="0"/>
        <w:autoSpaceDN w:val="0"/>
        <w:adjustRightInd w:val="0"/>
        <w:spacing w:after="240"/>
        <w:rPr>
          <w:bCs/>
          <w:color w:val="000000"/>
          <w:sz w:val="28"/>
          <w:szCs w:val="28"/>
        </w:rPr>
      </w:pPr>
      <w:r w:rsidRPr="00E9133A">
        <w:rPr>
          <w:bCs/>
          <w:color w:val="000000"/>
          <w:sz w:val="28"/>
          <w:szCs w:val="28"/>
        </w:rPr>
        <w:t xml:space="preserve">Ужин </w:t>
      </w:r>
    </w:p>
    <w:p w14:paraId="54FB19CD" w14:textId="55060D6C" w:rsidR="000B0097" w:rsidRPr="00E9133A" w:rsidRDefault="000B0097" w:rsidP="007211F9">
      <w:pPr>
        <w:widowControl w:val="0"/>
        <w:autoSpaceDE w:val="0"/>
        <w:autoSpaceDN w:val="0"/>
        <w:adjustRightInd w:val="0"/>
        <w:spacing w:after="240" w:line="360" w:lineRule="auto"/>
        <w:ind w:firstLine="993"/>
        <w:rPr>
          <w:rFonts w:cs="Times New Roman"/>
          <w:bCs/>
          <w:color w:val="000000"/>
          <w:szCs w:val="28"/>
        </w:rPr>
      </w:pPr>
      <w:r w:rsidRPr="00E9133A">
        <w:rPr>
          <w:rFonts w:cs="Times New Roman"/>
          <w:bCs/>
          <w:color w:val="000000"/>
          <w:szCs w:val="28"/>
        </w:rPr>
        <w:t>День 2</w:t>
      </w:r>
    </w:p>
    <w:p w14:paraId="3489B3B1" w14:textId="66DB6F7D" w:rsidR="000B0097" w:rsidRPr="00E9133A" w:rsidRDefault="000B0097" w:rsidP="007211F9">
      <w:pPr>
        <w:pStyle w:val="a6"/>
        <w:widowControl w:val="0"/>
        <w:numPr>
          <w:ilvl w:val="0"/>
          <w:numId w:val="24"/>
        </w:numPr>
        <w:autoSpaceDE w:val="0"/>
        <w:autoSpaceDN w:val="0"/>
        <w:adjustRightInd w:val="0"/>
        <w:spacing w:after="240"/>
        <w:rPr>
          <w:bCs/>
          <w:color w:val="000000"/>
          <w:sz w:val="28"/>
          <w:szCs w:val="28"/>
        </w:rPr>
      </w:pPr>
      <w:r w:rsidRPr="00E9133A">
        <w:rPr>
          <w:bCs/>
          <w:color w:val="000000"/>
          <w:sz w:val="28"/>
          <w:szCs w:val="28"/>
        </w:rPr>
        <w:t>Экскурсия по Архангельску, включая пресс-тур;</w:t>
      </w:r>
    </w:p>
    <w:p w14:paraId="5E6BC117" w14:textId="77293619" w:rsidR="000B0097" w:rsidRPr="00E9133A" w:rsidRDefault="002B2A47" w:rsidP="007211F9">
      <w:pPr>
        <w:pStyle w:val="a6"/>
        <w:widowControl w:val="0"/>
        <w:numPr>
          <w:ilvl w:val="0"/>
          <w:numId w:val="24"/>
        </w:numPr>
        <w:autoSpaceDE w:val="0"/>
        <w:autoSpaceDN w:val="0"/>
        <w:adjustRightInd w:val="0"/>
        <w:spacing w:after="240"/>
        <w:rPr>
          <w:bCs/>
          <w:color w:val="000000"/>
          <w:sz w:val="28"/>
          <w:szCs w:val="28"/>
        </w:rPr>
      </w:pPr>
      <w:r w:rsidRPr="00E9133A">
        <w:rPr>
          <w:bCs/>
          <w:color w:val="000000"/>
          <w:sz w:val="28"/>
          <w:szCs w:val="28"/>
        </w:rPr>
        <w:t>Выступление представителей бизнеса и их бизнес-идеями для развития туристического кластера, в том числе стартапы от студентов;</w:t>
      </w:r>
    </w:p>
    <w:p w14:paraId="26D5E7C5" w14:textId="093D6E68" w:rsidR="002B2A47" w:rsidRPr="00E9133A" w:rsidRDefault="002B2A47" w:rsidP="007211F9">
      <w:pPr>
        <w:pStyle w:val="a6"/>
        <w:widowControl w:val="0"/>
        <w:numPr>
          <w:ilvl w:val="0"/>
          <w:numId w:val="24"/>
        </w:numPr>
        <w:autoSpaceDE w:val="0"/>
        <w:autoSpaceDN w:val="0"/>
        <w:adjustRightInd w:val="0"/>
        <w:spacing w:after="240"/>
        <w:rPr>
          <w:bCs/>
          <w:color w:val="000000"/>
          <w:sz w:val="28"/>
          <w:szCs w:val="28"/>
        </w:rPr>
      </w:pPr>
      <w:r w:rsidRPr="00E9133A">
        <w:rPr>
          <w:bCs/>
          <w:color w:val="000000"/>
          <w:sz w:val="28"/>
          <w:szCs w:val="28"/>
        </w:rPr>
        <w:t>Формирование дорожной карты в рамках второй сессии круглого стола;</w:t>
      </w:r>
    </w:p>
    <w:p w14:paraId="28F9B818" w14:textId="2D18A699" w:rsidR="002B2A47" w:rsidRPr="00E9133A" w:rsidRDefault="002B2A47" w:rsidP="007211F9">
      <w:pPr>
        <w:pStyle w:val="a6"/>
        <w:widowControl w:val="0"/>
        <w:numPr>
          <w:ilvl w:val="0"/>
          <w:numId w:val="24"/>
        </w:numPr>
        <w:autoSpaceDE w:val="0"/>
        <w:autoSpaceDN w:val="0"/>
        <w:adjustRightInd w:val="0"/>
        <w:spacing w:after="240"/>
        <w:rPr>
          <w:bCs/>
          <w:color w:val="000000"/>
          <w:sz w:val="28"/>
          <w:szCs w:val="28"/>
        </w:rPr>
      </w:pPr>
      <w:r w:rsidRPr="00E9133A">
        <w:rPr>
          <w:bCs/>
          <w:color w:val="000000"/>
          <w:sz w:val="28"/>
          <w:szCs w:val="28"/>
        </w:rPr>
        <w:t>Финальная речь, обсуждение проделанной работы;</w:t>
      </w:r>
    </w:p>
    <w:p w14:paraId="6EF1A82F" w14:textId="70C6E16C" w:rsidR="002B2A47" w:rsidRPr="00E9133A" w:rsidRDefault="002B2A47" w:rsidP="007211F9">
      <w:pPr>
        <w:pStyle w:val="a6"/>
        <w:widowControl w:val="0"/>
        <w:numPr>
          <w:ilvl w:val="0"/>
          <w:numId w:val="24"/>
        </w:numPr>
        <w:autoSpaceDE w:val="0"/>
        <w:autoSpaceDN w:val="0"/>
        <w:adjustRightInd w:val="0"/>
        <w:spacing w:after="240"/>
        <w:rPr>
          <w:bCs/>
          <w:color w:val="000000"/>
          <w:sz w:val="28"/>
          <w:szCs w:val="28"/>
        </w:rPr>
      </w:pPr>
      <w:r w:rsidRPr="00E9133A">
        <w:rPr>
          <w:bCs/>
          <w:color w:val="000000"/>
          <w:sz w:val="28"/>
          <w:szCs w:val="28"/>
        </w:rPr>
        <w:t>Пресс-конференция</w:t>
      </w:r>
    </w:p>
    <w:p w14:paraId="643DDE65" w14:textId="7B681954" w:rsidR="000B0097" w:rsidRPr="00E9133A" w:rsidRDefault="00F1550E"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Итогом работы круглого стола станет дорожная карта по развитию туризма в регионе. Возникнет понимание, какие материальные и нематериальные объекты в регионе могут стать территориальными брендами. Будет сформирован список заинтересованных сторон. </w:t>
      </w:r>
    </w:p>
    <w:p w14:paraId="72C1060B" w14:textId="75D5FE46" w:rsidR="00E84E61" w:rsidRPr="00E9133A" w:rsidRDefault="00E84E61"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Мероприятие активно освещается в региональных и федеральных СМИ</w:t>
      </w:r>
      <w:r w:rsidR="005E2EDA" w:rsidRPr="00E9133A">
        <w:rPr>
          <w:rFonts w:cs="Times New Roman"/>
          <w:bCs/>
          <w:color w:val="000000"/>
          <w:szCs w:val="28"/>
        </w:rPr>
        <w:t xml:space="preserve">, а также социальных медиа региона, которые содержат большое количество жителей области. </w:t>
      </w:r>
    </w:p>
    <w:p w14:paraId="12AF1781" w14:textId="0C952416" w:rsidR="009921D2" w:rsidRPr="00E9133A" w:rsidRDefault="00F1550E"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Следующим этапом, после разработки стратегии развития туризма в </w:t>
      </w:r>
      <w:r w:rsidRPr="00E9133A">
        <w:rPr>
          <w:rFonts w:cs="Times New Roman"/>
          <w:bCs/>
          <w:color w:val="000000"/>
          <w:szCs w:val="28"/>
        </w:rPr>
        <w:lastRenderedPageBreak/>
        <w:t xml:space="preserve">целом, станет </w:t>
      </w:r>
      <w:r w:rsidR="00A15555" w:rsidRPr="00E9133A">
        <w:rPr>
          <w:rFonts w:cs="Times New Roman"/>
          <w:bCs/>
          <w:color w:val="000000"/>
          <w:szCs w:val="28"/>
        </w:rPr>
        <w:t>разработка креативной стратегии</w:t>
      </w:r>
      <w:r w:rsidRPr="00E9133A">
        <w:rPr>
          <w:rFonts w:cs="Times New Roman"/>
          <w:bCs/>
          <w:color w:val="000000"/>
          <w:szCs w:val="28"/>
        </w:rPr>
        <w:t xml:space="preserve">. </w:t>
      </w:r>
    </w:p>
    <w:p w14:paraId="500999DE" w14:textId="6673E3DC" w:rsidR="00F1550E" w:rsidRPr="00E9133A" w:rsidRDefault="00F1550E" w:rsidP="007211F9">
      <w:pPr>
        <w:pStyle w:val="a6"/>
        <w:widowControl w:val="0"/>
        <w:numPr>
          <w:ilvl w:val="2"/>
          <w:numId w:val="22"/>
        </w:numPr>
        <w:autoSpaceDE w:val="0"/>
        <w:autoSpaceDN w:val="0"/>
        <w:adjustRightInd w:val="0"/>
        <w:spacing w:after="240"/>
        <w:jc w:val="center"/>
        <w:rPr>
          <w:b/>
          <w:bCs/>
          <w:color w:val="000000"/>
          <w:sz w:val="28"/>
          <w:szCs w:val="28"/>
        </w:rPr>
      </w:pPr>
      <w:r w:rsidRPr="00E9133A">
        <w:rPr>
          <w:b/>
          <w:bCs/>
          <w:color w:val="000000"/>
          <w:sz w:val="28"/>
          <w:szCs w:val="28"/>
        </w:rPr>
        <w:t xml:space="preserve">Организация сессий по разработке креативной стратегии </w:t>
      </w:r>
    </w:p>
    <w:p w14:paraId="11CC45FC" w14:textId="3BD0790F" w:rsidR="00155E2E" w:rsidRPr="00E9133A" w:rsidRDefault="005A03D6" w:rsidP="007211F9">
      <w:pPr>
        <w:pStyle w:val="a6"/>
        <w:widowControl w:val="0"/>
        <w:autoSpaceDE w:val="0"/>
        <w:autoSpaceDN w:val="0"/>
        <w:adjustRightInd w:val="0"/>
        <w:spacing w:after="240"/>
        <w:ind w:left="360"/>
        <w:jc w:val="center"/>
        <w:rPr>
          <w:bCs/>
          <w:i/>
          <w:color w:val="000000"/>
          <w:sz w:val="28"/>
          <w:szCs w:val="28"/>
        </w:rPr>
      </w:pPr>
      <w:r w:rsidRPr="00E9133A">
        <w:rPr>
          <w:bCs/>
          <w:i/>
          <w:color w:val="000000"/>
          <w:sz w:val="28"/>
          <w:szCs w:val="28"/>
        </w:rPr>
        <w:t>Даты проведения сессий: июль 2018 и октябрь 2018</w:t>
      </w:r>
    </w:p>
    <w:p w14:paraId="6DCAAB6D" w14:textId="49D55398" w:rsidR="00CB1EA3" w:rsidRPr="00E9133A" w:rsidRDefault="00F1550E"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Сессии по разработке креативной стратегии пройдут в два этапа, чтобы сконцентрировать внимание на разных форматах коммуникаций в разные туристические сезоны. </w:t>
      </w:r>
      <w:r w:rsidR="005502B5" w:rsidRPr="00E9133A">
        <w:rPr>
          <w:rFonts w:cs="Times New Roman"/>
          <w:bCs/>
          <w:color w:val="000000"/>
          <w:szCs w:val="28"/>
        </w:rPr>
        <w:t>На данных сессиях будут рассмотрены возможности модернизации существующего социокультурного потенциала, будут выявлены особенности, характерные только для Архангельской области.</w:t>
      </w:r>
    </w:p>
    <w:p w14:paraId="562E508F" w14:textId="3B223093" w:rsidR="005502B5" w:rsidRPr="00E9133A" w:rsidRDefault="005502B5"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В качестве целевых групп общественности был выбран </w:t>
      </w:r>
      <w:r w:rsidR="0002378D" w:rsidRPr="00E9133A">
        <w:rPr>
          <w:rFonts w:cs="Times New Roman"/>
          <w:bCs/>
          <w:color w:val="000000"/>
          <w:szCs w:val="28"/>
        </w:rPr>
        <w:t xml:space="preserve">достаточно широкий круг заинтересованных лиц. С полным списком участников, занимающихся  разработкой креативной стратегии см. раздел </w:t>
      </w:r>
      <w:r w:rsidR="00CE3453" w:rsidRPr="00E9133A">
        <w:rPr>
          <w:rFonts w:cs="Times New Roman"/>
          <w:bCs/>
          <w:color w:val="000000"/>
          <w:szCs w:val="28"/>
        </w:rPr>
        <w:t>«</w:t>
      </w:r>
      <w:r w:rsidR="0002378D" w:rsidRPr="00E9133A">
        <w:rPr>
          <w:rFonts w:cs="Times New Roman"/>
          <w:bCs/>
          <w:color w:val="000000"/>
          <w:szCs w:val="28"/>
        </w:rPr>
        <w:t>Креативная стратегия имиджевых коммуникаций</w:t>
      </w:r>
      <w:r w:rsidR="00CE3453" w:rsidRPr="00E9133A">
        <w:rPr>
          <w:rFonts w:cs="Times New Roman"/>
          <w:bCs/>
          <w:color w:val="000000"/>
          <w:szCs w:val="28"/>
        </w:rPr>
        <w:t>»</w:t>
      </w:r>
      <w:r w:rsidR="0002378D" w:rsidRPr="00E9133A">
        <w:rPr>
          <w:rFonts w:cs="Times New Roman"/>
          <w:bCs/>
          <w:color w:val="000000"/>
          <w:szCs w:val="28"/>
        </w:rPr>
        <w:t xml:space="preserve"> в таб. 1.</w:t>
      </w:r>
    </w:p>
    <w:p w14:paraId="7686D473" w14:textId="3CEDDC4F" w:rsidR="008F4A7E" w:rsidRPr="00E9133A" w:rsidRDefault="00CE3453"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Цели сесси</w:t>
      </w:r>
      <w:r w:rsidR="00F06386" w:rsidRPr="00E9133A">
        <w:rPr>
          <w:rFonts w:cs="Times New Roman"/>
          <w:bCs/>
          <w:color w:val="000000"/>
          <w:szCs w:val="28"/>
        </w:rPr>
        <w:t>й</w:t>
      </w:r>
      <w:r w:rsidRPr="00E9133A">
        <w:rPr>
          <w:rFonts w:cs="Times New Roman"/>
          <w:bCs/>
          <w:color w:val="000000"/>
          <w:szCs w:val="28"/>
        </w:rPr>
        <w:t xml:space="preserve"> – найти особенности Архангельской области, выделить объекты-потенциальные бренды, о которых нужно вести информирование как о символах региона. Также необходимо </w:t>
      </w:r>
      <w:r w:rsidR="00F06386" w:rsidRPr="00E9133A">
        <w:rPr>
          <w:rFonts w:cs="Times New Roman"/>
          <w:bCs/>
          <w:color w:val="000000"/>
          <w:szCs w:val="28"/>
        </w:rPr>
        <w:t>разработать подход к современной  интерпретации смыслов</w:t>
      </w:r>
      <w:r w:rsidR="00155E2E" w:rsidRPr="00E9133A">
        <w:rPr>
          <w:rFonts w:cs="Times New Roman"/>
          <w:bCs/>
          <w:color w:val="000000"/>
          <w:szCs w:val="28"/>
        </w:rPr>
        <w:t xml:space="preserve"> об этих объектах в </w:t>
      </w:r>
      <w:r w:rsidRPr="00E9133A">
        <w:rPr>
          <w:rFonts w:cs="Times New Roman"/>
          <w:bCs/>
          <w:color w:val="000000"/>
          <w:szCs w:val="28"/>
        </w:rPr>
        <w:t xml:space="preserve">интегрированную </w:t>
      </w:r>
      <w:r w:rsidR="00155E2E" w:rsidRPr="00E9133A">
        <w:rPr>
          <w:rFonts w:cs="Times New Roman"/>
          <w:bCs/>
          <w:color w:val="000000"/>
          <w:szCs w:val="28"/>
        </w:rPr>
        <w:t xml:space="preserve">систему сообщений. В рамках креативной стратегии также будут разработаны необычные форматы партнерских </w:t>
      </w:r>
      <w:r w:rsidR="00AA5109" w:rsidRPr="00E9133A">
        <w:rPr>
          <w:rFonts w:cs="Times New Roman"/>
          <w:bCs/>
          <w:color w:val="000000"/>
          <w:szCs w:val="28"/>
        </w:rPr>
        <w:t xml:space="preserve">программ, список изданий, согласно тематике сообщений, </w:t>
      </w:r>
      <w:r w:rsidR="00F06386" w:rsidRPr="00E9133A">
        <w:rPr>
          <w:rFonts w:cs="Times New Roman"/>
          <w:bCs/>
          <w:color w:val="000000"/>
          <w:szCs w:val="28"/>
        </w:rPr>
        <w:t xml:space="preserve">будет </w:t>
      </w:r>
      <w:r w:rsidR="00AA5109" w:rsidRPr="00E9133A">
        <w:rPr>
          <w:rFonts w:cs="Times New Roman"/>
          <w:bCs/>
          <w:color w:val="000000"/>
          <w:szCs w:val="28"/>
        </w:rPr>
        <w:t xml:space="preserve">произведен поиск героев для сторителлинг, </w:t>
      </w:r>
      <w:r w:rsidR="00F06386" w:rsidRPr="00E9133A">
        <w:rPr>
          <w:rFonts w:cs="Times New Roman"/>
          <w:bCs/>
          <w:color w:val="000000"/>
          <w:szCs w:val="28"/>
        </w:rPr>
        <w:t xml:space="preserve">а также найдены подрядчики для работы. </w:t>
      </w:r>
    </w:p>
    <w:p w14:paraId="45E81109" w14:textId="0A8044A4" w:rsidR="00031EE3" w:rsidRPr="00E9133A" w:rsidRDefault="00031EE3"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На данном этапе также прорабатываются варианты финансирования </w:t>
      </w:r>
      <w:r w:rsidR="005E2EDA" w:rsidRPr="00E9133A">
        <w:rPr>
          <w:rFonts w:cs="Times New Roman"/>
          <w:bCs/>
          <w:color w:val="000000"/>
          <w:szCs w:val="28"/>
        </w:rPr>
        <w:t xml:space="preserve">производства </w:t>
      </w:r>
      <w:r w:rsidRPr="00E9133A">
        <w:rPr>
          <w:rFonts w:cs="Times New Roman"/>
          <w:bCs/>
          <w:color w:val="000000"/>
          <w:szCs w:val="28"/>
        </w:rPr>
        <w:t xml:space="preserve">контента. </w:t>
      </w:r>
    </w:p>
    <w:p w14:paraId="63FE4BF2" w14:textId="77777777" w:rsidR="00F15B5B" w:rsidRPr="00E9133A" w:rsidRDefault="00F15B5B" w:rsidP="007211F9">
      <w:pPr>
        <w:widowControl w:val="0"/>
        <w:autoSpaceDE w:val="0"/>
        <w:autoSpaceDN w:val="0"/>
        <w:adjustRightInd w:val="0"/>
        <w:spacing w:after="240" w:line="360" w:lineRule="auto"/>
        <w:ind w:firstLine="993"/>
        <w:jc w:val="both"/>
        <w:rPr>
          <w:rFonts w:cs="Times New Roman"/>
          <w:bCs/>
          <w:color w:val="000000"/>
          <w:szCs w:val="28"/>
        </w:rPr>
      </w:pPr>
    </w:p>
    <w:p w14:paraId="69D05315" w14:textId="77777777" w:rsidR="00FC4870" w:rsidRPr="00E9133A" w:rsidRDefault="00FC4870" w:rsidP="007211F9">
      <w:pPr>
        <w:widowControl w:val="0"/>
        <w:autoSpaceDE w:val="0"/>
        <w:autoSpaceDN w:val="0"/>
        <w:adjustRightInd w:val="0"/>
        <w:spacing w:after="240" w:line="360" w:lineRule="auto"/>
        <w:ind w:firstLine="993"/>
        <w:jc w:val="both"/>
        <w:rPr>
          <w:rFonts w:cs="Times New Roman"/>
          <w:bCs/>
          <w:color w:val="000000"/>
          <w:szCs w:val="28"/>
        </w:rPr>
      </w:pPr>
    </w:p>
    <w:p w14:paraId="21A2F89C" w14:textId="77777777" w:rsidR="00FC4870" w:rsidRPr="00E9133A" w:rsidRDefault="00FC4870" w:rsidP="007211F9">
      <w:pPr>
        <w:widowControl w:val="0"/>
        <w:autoSpaceDE w:val="0"/>
        <w:autoSpaceDN w:val="0"/>
        <w:adjustRightInd w:val="0"/>
        <w:spacing w:after="240" w:line="360" w:lineRule="auto"/>
        <w:ind w:firstLine="993"/>
        <w:jc w:val="both"/>
        <w:rPr>
          <w:rFonts w:cs="Times New Roman"/>
          <w:bCs/>
          <w:color w:val="000000"/>
          <w:szCs w:val="28"/>
        </w:rPr>
      </w:pPr>
    </w:p>
    <w:p w14:paraId="7E7C0592" w14:textId="4BC4073F" w:rsidR="00F15B5B" w:rsidRPr="00E9133A" w:rsidRDefault="00F15B5B" w:rsidP="007211F9">
      <w:pPr>
        <w:pStyle w:val="a6"/>
        <w:widowControl w:val="0"/>
        <w:numPr>
          <w:ilvl w:val="2"/>
          <w:numId w:val="22"/>
        </w:numPr>
        <w:autoSpaceDE w:val="0"/>
        <w:autoSpaceDN w:val="0"/>
        <w:adjustRightInd w:val="0"/>
        <w:spacing w:after="240"/>
        <w:jc w:val="center"/>
        <w:rPr>
          <w:b/>
          <w:bCs/>
          <w:color w:val="000000"/>
          <w:sz w:val="28"/>
          <w:szCs w:val="28"/>
        </w:rPr>
      </w:pPr>
      <w:r w:rsidRPr="00E9133A">
        <w:rPr>
          <w:b/>
          <w:bCs/>
          <w:color w:val="000000"/>
          <w:sz w:val="28"/>
          <w:szCs w:val="28"/>
        </w:rPr>
        <w:lastRenderedPageBreak/>
        <w:t xml:space="preserve">Подготовка материалов для реализации креативной стратегии </w:t>
      </w:r>
    </w:p>
    <w:p w14:paraId="76EEAECB" w14:textId="460AB5F3" w:rsidR="00F15B5B" w:rsidRPr="00E9133A" w:rsidRDefault="00F15B5B" w:rsidP="007211F9">
      <w:pPr>
        <w:pStyle w:val="a6"/>
        <w:widowControl w:val="0"/>
        <w:autoSpaceDE w:val="0"/>
        <w:autoSpaceDN w:val="0"/>
        <w:adjustRightInd w:val="0"/>
        <w:spacing w:after="240"/>
        <w:ind w:left="360"/>
        <w:jc w:val="center"/>
        <w:rPr>
          <w:bCs/>
          <w:i/>
          <w:color w:val="000000"/>
          <w:sz w:val="28"/>
          <w:szCs w:val="28"/>
        </w:rPr>
      </w:pPr>
      <w:r w:rsidRPr="00E9133A">
        <w:rPr>
          <w:bCs/>
          <w:i/>
          <w:color w:val="000000"/>
          <w:sz w:val="28"/>
          <w:szCs w:val="28"/>
        </w:rPr>
        <w:t>Даты проведения: середина июля – середина августа 2018  и ноябрь 2018</w:t>
      </w:r>
    </w:p>
    <w:p w14:paraId="2DB471BC" w14:textId="4561FF11" w:rsidR="00F15B5B" w:rsidRPr="00E9133A" w:rsidRDefault="00F15B5B"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Итогом работы сессий по созданию креативной стратегии, станет список последовательных действий и перечень сообщений для трансляции их на целевые группы общественности через определенные каналы.</w:t>
      </w:r>
    </w:p>
    <w:p w14:paraId="51E052C8" w14:textId="16B177AA" w:rsidR="00AD7B4B" w:rsidRPr="00E9133A" w:rsidRDefault="00AD7B4B"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Список участников приведен в разделе «</w:t>
      </w:r>
      <w:r w:rsidR="00E84E61" w:rsidRPr="00E9133A">
        <w:rPr>
          <w:rFonts w:cs="Times New Roman"/>
          <w:bCs/>
          <w:color w:val="000000"/>
          <w:szCs w:val="28"/>
        </w:rPr>
        <w:t>Креативная стратегия имиджевых коммуникаций</w:t>
      </w:r>
      <w:r w:rsidRPr="00E9133A">
        <w:rPr>
          <w:rFonts w:cs="Times New Roman"/>
          <w:bCs/>
          <w:color w:val="000000"/>
          <w:szCs w:val="28"/>
        </w:rPr>
        <w:t>»</w:t>
      </w:r>
      <w:r w:rsidR="00E84E61" w:rsidRPr="00E9133A">
        <w:rPr>
          <w:rFonts w:cs="Times New Roman"/>
          <w:bCs/>
          <w:color w:val="000000"/>
          <w:szCs w:val="28"/>
        </w:rPr>
        <w:t xml:space="preserve"> в таб. 1</w:t>
      </w:r>
    </w:p>
    <w:p w14:paraId="70A8245B" w14:textId="5A755DD1" w:rsidR="00F15B5B" w:rsidRPr="00E9133A" w:rsidRDefault="00E84E61"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П</w:t>
      </w:r>
      <w:r w:rsidR="00031EE3" w:rsidRPr="00E9133A">
        <w:rPr>
          <w:rFonts w:cs="Times New Roman"/>
          <w:bCs/>
          <w:color w:val="000000"/>
          <w:szCs w:val="28"/>
        </w:rPr>
        <w:t>роизводство</w:t>
      </w:r>
      <w:r w:rsidRPr="00E9133A">
        <w:rPr>
          <w:rFonts w:cs="Times New Roman"/>
          <w:bCs/>
          <w:color w:val="000000"/>
          <w:szCs w:val="28"/>
        </w:rPr>
        <w:t>м</w:t>
      </w:r>
      <w:r w:rsidR="00031EE3" w:rsidRPr="00E9133A">
        <w:rPr>
          <w:rFonts w:cs="Times New Roman"/>
          <w:bCs/>
          <w:color w:val="000000"/>
          <w:szCs w:val="28"/>
        </w:rPr>
        <w:t xml:space="preserve"> контента </w:t>
      </w:r>
      <w:r w:rsidRPr="00E9133A">
        <w:rPr>
          <w:rFonts w:cs="Times New Roman"/>
          <w:bCs/>
          <w:color w:val="000000"/>
          <w:szCs w:val="28"/>
        </w:rPr>
        <w:t>занимаются региональные и федеральные</w:t>
      </w:r>
      <w:r w:rsidR="00031EE3" w:rsidRPr="00E9133A">
        <w:rPr>
          <w:rFonts w:cs="Times New Roman"/>
          <w:bCs/>
          <w:color w:val="000000"/>
          <w:szCs w:val="28"/>
        </w:rPr>
        <w:t xml:space="preserve"> специалист</w:t>
      </w:r>
      <w:r w:rsidRPr="00E9133A">
        <w:rPr>
          <w:rFonts w:cs="Times New Roman"/>
          <w:bCs/>
          <w:color w:val="000000"/>
          <w:szCs w:val="28"/>
        </w:rPr>
        <w:t>ы</w:t>
      </w:r>
      <w:r w:rsidR="00031EE3" w:rsidRPr="00E9133A">
        <w:rPr>
          <w:rFonts w:cs="Times New Roman"/>
          <w:bCs/>
          <w:color w:val="000000"/>
          <w:szCs w:val="28"/>
        </w:rPr>
        <w:t xml:space="preserve"> (фотог</w:t>
      </w:r>
      <w:r w:rsidRPr="00E9133A">
        <w:rPr>
          <w:rFonts w:cs="Times New Roman"/>
          <w:bCs/>
          <w:color w:val="000000"/>
          <w:szCs w:val="28"/>
        </w:rPr>
        <w:t>рафы, видеографы, модели</w:t>
      </w:r>
      <w:r w:rsidR="00031EE3" w:rsidRPr="00E9133A">
        <w:rPr>
          <w:rFonts w:cs="Times New Roman"/>
          <w:bCs/>
          <w:color w:val="000000"/>
          <w:szCs w:val="28"/>
        </w:rPr>
        <w:t>, блоге</w:t>
      </w:r>
      <w:r w:rsidRPr="00E9133A">
        <w:rPr>
          <w:rFonts w:cs="Times New Roman"/>
          <w:bCs/>
          <w:color w:val="000000"/>
          <w:szCs w:val="28"/>
        </w:rPr>
        <w:t>ры и др.</w:t>
      </w:r>
      <w:r w:rsidR="00031EE3" w:rsidRPr="00E9133A">
        <w:rPr>
          <w:rFonts w:cs="Times New Roman"/>
          <w:bCs/>
          <w:color w:val="000000"/>
          <w:szCs w:val="28"/>
        </w:rPr>
        <w:t xml:space="preserve">). </w:t>
      </w:r>
      <w:r w:rsidRPr="00E9133A">
        <w:rPr>
          <w:rFonts w:cs="Times New Roman"/>
          <w:bCs/>
          <w:color w:val="000000"/>
          <w:szCs w:val="28"/>
        </w:rPr>
        <w:t>Это происходит за год до старта коммуникаций</w:t>
      </w:r>
      <w:r w:rsidR="00031EE3" w:rsidRPr="00E9133A">
        <w:rPr>
          <w:rFonts w:cs="Times New Roman"/>
          <w:bCs/>
          <w:color w:val="000000"/>
          <w:szCs w:val="28"/>
        </w:rPr>
        <w:t>, поэтому остается много времени на пост-продакшн, подготовку текстов, составление календарных планов и т.д.</w:t>
      </w:r>
    </w:p>
    <w:p w14:paraId="37677DD7" w14:textId="2AECEB08" w:rsidR="00AD7B4B" w:rsidRPr="00E9133A" w:rsidRDefault="00AD7B4B"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Контент делится на два сезона, как и в коммуникационной стратегии (</w:t>
      </w:r>
      <w:r w:rsidR="00E84E61" w:rsidRPr="00E9133A">
        <w:rPr>
          <w:rFonts w:cs="Times New Roman"/>
          <w:bCs/>
          <w:color w:val="000000"/>
          <w:szCs w:val="28"/>
        </w:rPr>
        <w:t>летний и зимний</w:t>
      </w:r>
      <w:r w:rsidRPr="00E9133A">
        <w:rPr>
          <w:rFonts w:cs="Times New Roman"/>
          <w:bCs/>
          <w:color w:val="000000"/>
          <w:szCs w:val="28"/>
        </w:rPr>
        <w:t>)</w:t>
      </w:r>
      <w:r w:rsidR="00E84E61" w:rsidRPr="00E9133A">
        <w:rPr>
          <w:rFonts w:cs="Times New Roman"/>
          <w:bCs/>
          <w:color w:val="000000"/>
          <w:szCs w:val="28"/>
        </w:rPr>
        <w:t>. При подготовке контента учитываются потенциа</w:t>
      </w:r>
      <w:r w:rsidR="005E2EDA" w:rsidRPr="00E9133A">
        <w:rPr>
          <w:rFonts w:cs="Times New Roman"/>
          <w:bCs/>
          <w:color w:val="000000"/>
          <w:szCs w:val="28"/>
        </w:rPr>
        <w:t>льные бренды региона: фестивали, объекты культурного наследия, природные заповедники. Однако выбираются уникальные описательные форматы маршрутов, характерных для зимы и для лета.</w:t>
      </w:r>
    </w:p>
    <w:p w14:paraId="5319EA7E" w14:textId="3B5D4309" w:rsidR="005E2EDA" w:rsidRPr="00E9133A" w:rsidRDefault="005E2EDA"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Контент апеллирует к чувствам, которые испытает турист при посещении региона. Контент не должен носить характер универсальности по целевым группам общественности, так как должен преследовать разные цели. </w:t>
      </w:r>
    </w:p>
    <w:p w14:paraId="09F29C27" w14:textId="3D6BFA8D" w:rsidR="005E2EDA" w:rsidRPr="00E9133A" w:rsidRDefault="005E2EDA"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По итогу разработки стратегии и подготовки контента, происходит процесс подготовки публикаций. К началу летней кампании весной 2019 года уже должен быть сформирован календарный план. Реализация кампании приходится на лето и осень 2019 года. Контент, подготовленный о зимнем туризме в регион</w:t>
      </w:r>
      <w:r w:rsidR="00FC4870" w:rsidRPr="00E9133A">
        <w:rPr>
          <w:rFonts w:cs="Times New Roman"/>
          <w:bCs/>
          <w:color w:val="000000"/>
          <w:szCs w:val="28"/>
        </w:rPr>
        <w:t>,</w:t>
      </w:r>
      <w:r w:rsidRPr="00E9133A">
        <w:rPr>
          <w:rFonts w:cs="Times New Roman"/>
          <w:bCs/>
          <w:color w:val="000000"/>
          <w:szCs w:val="28"/>
        </w:rPr>
        <w:t xml:space="preserve"> публикуется </w:t>
      </w:r>
      <w:r w:rsidR="00FC4870" w:rsidRPr="00E9133A">
        <w:rPr>
          <w:rFonts w:cs="Times New Roman"/>
          <w:bCs/>
          <w:color w:val="000000"/>
          <w:szCs w:val="28"/>
        </w:rPr>
        <w:t xml:space="preserve">зимой и весной 2020 года. </w:t>
      </w:r>
    </w:p>
    <w:p w14:paraId="1E1E4A52" w14:textId="77777777" w:rsidR="002345F9" w:rsidRPr="00E9133A" w:rsidRDefault="002345F9"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 xml:space="preserve">Все время ведения кампании ведется информирование жителей региона о реализуемых проектах, это позволит получить дополнительные ресурсы (например жители могут принимать гостей из других регионов). </w:t>
      </w:r>
      <w:r w:rsidRPr="00E9133A">
        <w:rPr>
          <w:rFonts w:cs="Times New Roman"/>
          <w:bCs/>
          <w:color w:val="000000"/>
          <w:szCs w:val="28"/>
        </w:rPr>
        <w:lastRenderedPageBreak/>
        <w:t xml:space="preserve">Реализация стратегии должна сформировать в жителях области чувство гордости за количество объектов культурного наследия и неисчисляемом потенциале региона в сфере туризма. </w:t>
      </w:r>
    </w:p>
    <w:p w14:paraId="61960033" w14:textId="77777777" w:rsidR="002345F9" w:rsidRPr="00E9133A" w:rsidRDefault="002345F9" w:rsidP="007211F9">
      <w:pPr>
        <w:widowControl w:val="0"/>
        <w:autoSpaceDE w:val="0"/>
        <w:autoSpaceDN w:val="0"/>
        <w:adjustRightInd w:val="0"/>
        <w:spacing w:after="240" w:line="360" w:lineRule="auto"/>
        <w:ind w:firstLine="993"/>
        <w:jc w:val="both"/>
        <w:rPr>
          <w:rFonts w:cs="Times New Roman"/>
          <w:bCs/>
          <w:color w:val="000000"/>
          <w:szCs w:val="28"/>
        </w:rPr>
      </w:pPr>
    </w:p>
    <w:p w14:paraId="04C40B38" w14:textId="60E24A08" w:rsidR="002345F9" w:rsidRPr="00E9133A" w:rsidRDefault="002345F9" w:rsidP="007211F9">
      <w:pPr>
        <w:pStyle w:val="a6"/>
        <w:widowControl w:val="0"/>
        <w:numPr>
          <w:ilvl w:val="2"/>
          <w:numId w:val="22"/>
        </w:numPr>
        <w:autoSpaceDE w:val="0"/>
        <w:autoSpaceDN w:val="0"/>
        <w:adjustRightInd w:val="0"/>
        <w:spacing w:after="240"/>
        <w:jc w:val="center"/>
        <w:rPr>
          <w:b/>
          <w:bCs/>
          <w:color w:val="000000"/>
          <w:sz w:val="28"/>
          <w:szCs w:val="28"/>
        </w:rPr>
      </w:pPr>
      <w:r w:rsidRPr="00E9133A">
        <w:rPr>
          <w:bCs/>
          <w:color w:val="000000"/>
          <w:sz w:val="28"/>
          <w:szCs w:val="28"/>
        </w:rPr>
        <w:t xml:space="preserve"> </w:t>
      </w:r>
      <w:r w:rsidRPr="00E9133A">
        <w:rPr>
          <w:b/>
          <w:bCs/>
          <w:color w:val="000000"/>
          <w:sz w:val="28"/>
          <w:szCs w:val="28"/>
        </w:rPr>
        <w:t xml:space="preserve">Оценка эффективности  </w:t>
      </w:r>
    </w:p>
    <w:p w14:paraId="7CAE11CD" w14:textId="51E0054A" w:rsidR="00F06386" w:rsidRPr="00E9133A" w:rsidRDefault="002345F9" w:rsidP="007211F9">
      <w:pPr>
        <w:widowControl w:val="0"/>
        <w:autoSpaceDE w:val="0"/>
        <w:autoSpaceDN w:val="0"/>
        <w:adjustRightInd w:val="0"/>
        <w:spacing w:after="240" w:line="360" w:lineRule="auto"/>
        <w:ind w:firstLine="993"/>
        <w:jc w:val="both"/>
        <w:rPr>
          <w:rFonts w:cs="Times New Roman"/>
          <w:bCs/>
          <w:color w:val="000000"/>
          <w:szCs w:val="28"/>
        </w:rPr>
      </w:pPr>
      <w:r w:rsidRPr="00E9133A">
        <w:rPr>
          <w:rFonts w:cs="Times New Roman"/>
          <w:bCs/>
          <w:color w:val="000000"/>
          <w:szCs w:val="28"/>
        </w:rPr>
        <w:t>Оценка эффективности проходит на каждом этапе реализации коммуникационной стратегии. Включает в себя:</w:t>
      </w:r>
    </w:p>
    <w:p w14:paraId="3BF5703F" w14:textId="29D7BC17" w:rsidR="002345F9" w:rsidRPr="00E9133A" w:rsidRDefault="002345F9" w:rsidP="007211F9">
      <w:pPr>
        <w:pStyle w:val="a6"/>
        <w:widowControl w:val="0"/>
        <w:numPr>
          <w:ilvl w:val="0"/>
          <w:numId w:val="27"/>
        </w:numPr>
        <w:autoSpaceDE w:val="0"/>
        <w:autoSpaceDN w:val="0"/>
        <w:adjustRightInd w:val="0"/>
        <w:spacing w:after="240"/>
        <w:rPr>
          <w:bCs/>
          <w:color w:val="000000"/>
          <w:sz w:val="28"/>
          <w:szCs w:val="28"/>
        </w:rPr>
      </w:pPr>
      <w:r w:rsidRPr="00E9133A">
        <w:rPr>
          <w:bCs/>
          <w:color w:val="000000"/>
          <w:sz w:val="28"/>
          <w:szCs w:val="28"/>
        </w:rPr>
        <w:t>Итоги по организации круглого стола;</w:t>
      </w:r>
    </w:p>
    <w:p w14:paraId="2A160558" w14:textId="3B85953B" w:rsidR="002345F9" w:rsidRPr="00E9133A" w:rsidRDefault="002345F9" w:rsidP="007211F9">
      <w:pPr>
        <w:pStyle w:val="a6"/>
        <w:widowControl w:val="0"/>
        <w:numPr>
          <w:ilvl w:val="0"/>
          <w:numId w:val="27"/>
        </w:numPr>
        <w:autoSpaceDE w:val="0"/>
        <w:autoSpaceDN w:val="0"/>
        <w:adjustRightInd w:val="0"/>
        <w:spacing w:after="240"/>
        <w:rPr>
          <w:bCs/>
          <w:color w:val="000000"/>
          <w:sz w:val="28"/>
          <w:szCs w:val="28"/>
        </w:rPr>
      </w:pPr>
      <w:r w:rsidRPr="00E9133A">
        <w:rPr>
          <w:bCs/>
          <w:color w:val="000000"/>
          <w:sz w:val="28"/>
          <w:szCs w:val="28"/>
        </w:rPr>
        <w:t>Итоги по работе сессий и разработке креативных стратегий;</w:t>
      </w:r>
    </w:p>
    <w:p w14:paraId="54577DE5" w14:textId="2E5E4D68" w:rsidR="002345F9" w:rsidRPr="00E9133A" w:rsidRDefault="002345F9" w:rsidP="007211F9">
      <w:pPr>
        <w:pStyle w:val="a6"/>
        <w:widowControl w:val="0"/>
        <w:numPr>
          <w:ilvl w:val="0"/>
          <w:numId w:val="27"/>
        </w:numPr>
        <w:autoSpaceDE w:val="0"/>
        <w:autoSpaceDN w:val="0"/>
        <w:adjustRightInd w:val="0"/>
        <w:spacing w:after="240"/>
        <w:rPr>
          <w:bCs/>
          <w:color w:val="000000"/>
          <w:sz w:val="28"/>
          <w:szCs w:val="28"/>
        </w:rPr>
      </w:pPr>
      <w:r w:rsidRPr="00E9133A">
        <w:rPr>
          <w:bCs/>
          <w:color w:val="000000"/>
          <w:sz w:val="28"/>
          <w:szCs w:val="28"/>
        </w:rPr>
        <w:t>Итоги работы по созданию контента;</w:t>
      </w:r>
    </w:p>
    <w:p w14:paraId="0EBAC683" w14:textId="25FED723" w:rsidR="002345F9" w:rsidRPr="00E9133A" w:rsidRDefault="002345F9" w:rsidP="007211F9">
      <w:pPr>
        <w:pStyle w:val="a6"/>
        <w:widowControl w:val="0"/>
        <w:numPr>
          <w:ilvl w:val="0"/>
          <w:numId w:val="27"/>
        </w:numPr>
        <w:autoSpaceDE w:val="0"/>
        <w:autoSpaceDN w:val="0"/>
        <w:adjustRightInd w:val="0"/>
        <w:spacing w:after="240"/>
        <w:rPr>
          <w:bCs/>
          <w:color w:val="000000"/>
          <w:sz w:val="28"/>
          <w:szCs w:val="28"/>
        </w:rPr>
      </w:pPr>
      <w:r w:rsidRPr="00E9133A">
        <w:rPr>
          <w:bCs/>
          <w:color w:val="000000"/>
          <w:sz w:val="28"/>
          <w:szCs w:val="28"/>
        </w:rPr>
        <w:t>Итоги работы установке коммуникаций с целевыми группами общественности</w:t>
      </w:r>
    </w:p>
    <w:p w14:paraId="72CC62FF" w14:textId="5892D703" w:rsidR="002345F9" w:rsidRPr="00E9133A" w:rsidRDefault="002345F9" w:rsidP="007211F9">
      <w:pPr>
        <w:widowControl w:val="0"/>
        <w:autoSpaceDE w:val="0"/>
        <w:autoSpaceDN w:val="0"/>
        <w:adjustRightInd w:val="0"/>
        <w:spacing w:after="240" w:line="360" w:lineRule="auto"/>
        <w:ind w:firstLine="993"/>
        <w:rPr>
          <w:rFonts w:cs="Times New Roman"/>
          <w:bCs/>
          <w:color w:val="000000"/>
          <w:szCs w:val="28"/>
        </w:rPr>
      </w:pPr>
      <w:r w:rsidRPr="00E9133A">
        <w:rPr>
          <w:rFonts w:cs="Times New Roman"/>
          <w:bCs/>
          <w:color w:val="000000"/>
          <w:szCs w:val="28"/>
        </w:rPr>
        <w:t xml:space="preserve">Оценка эффективности происходит по базовым технологиям количественных и качественных исследований. </w:t>
      </w:r>
    </w:p>
    <w:p w14:paraId="6A27EC3B" w14:textId="77777777" w:rsidR="005258D6" w:rsidRPr="00E9133A" w:rsidRDefault="005258D6" w:rsidP="007211F9">
      <w:pPr>
        <w:widowControl w:val="0"/>
        <w:autoSpaceDE w:val="0"/>
        <w:autoSpaceDN w:val="0"/>
        <w:adjustRightInd w:val="0"/>
        <w:spacing w:after="240" w:line="360" w:lineRule="auto"/>
        <w:rPr>
          <w:rFonts w:cs="Times New Roman"/>
          <w:b/>
          <w:bCs/>
          <w:color w:val="000000"/>
          <w:szCs w:val="28"/>
        </w:rPr>
      </w:pPr>
    </w:p>
    <w:p w14:paraId="189E83FB" w14:textId="77777777" w:rsidR="005258D6" w:rsidRPr="00E9133A" w:rsidRDefault="005258D6" w:rsidP="007211F9">
      <w:pPr>
        <w:widowControl w:val="0"/>
        <w:autoSpaceDE w:val="0"/>
        <w:autoSpaceDN w:val="0"/>
        <w:adjustRightInd w:val="0"/>
        <w:spacing w:after="240" w:line="360" w:lineRule="auto"/>
        <w:rPr>
          <w:rFonts w:cs="Times New Roman"/>
          <w:b/>
          <w:bCs/>
          <w:color w:val="000000"/>
          <w:szCs w:val="28"/>
        </w:rPr>
      </w:pPr>
    </w:p>
    <w:p w14:paraId="7BEC3683" w14:textId="77777777" w:rsidR="00E07FD9" w:rsidRPr="00E9133A" w:rsidRDefault="00E07FD9" w:rsidP="007211F9">
      <w:pPr>
        <w:tabs>
          <w:tab w:val="left" w:pos="1180"/>
        </w:tabs>
        <w:spacing w:line="360" w:lineRule="auto"/>
        <w:jc w:val="both"/>
        <w:rPr>
          <w:rFonts w:cs="Times New Roman"/>
          <w:szCs w:val="28"/>
          <w:lang w:val="en-US"/>
        </w:rPr>
      </w:pPr>
    </w:p>
    <w:sectPr w:rsidR="00E07FD9" w:rsidRPr="00E9133A" w:rsidSect="0046196B">
      <w:headerReference w:type="even" r:id="rId15"/>
      <w:headerReference w:type="default" r:id="rId16"/>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541FA" w14:textId="77777777" w:rsidR="005A1032" w:rsidRDefault="005A1032" w:rsidP="0081383A">
      <w:r>
        <w:separator/>
      </w:r>
    </w:p>
  </w:endnote>
  <w:endnote w:type="continuationSeparator" w:id="0">
    <w:p w14:paraId="2928EA0A" w14:textId="77777777" w:rsidR="005A1032" w:rsidRDefault="005A1032" w:rsidP="0081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Webdings">
    <w:panose1 w:val="05030102010509060703"/>
    <w:charset w:val="02"/>
    <w:family w:val="auto"/>
    <w:pitch w:val="variable"/>
    <w:sig w:usb0="00000000" w:usb1="10000000" w:usb2="00000000" w:usb3="00000000" w:csb0="80000000" w:csb1="00000000"/>
  </w:font>
  <w:font w:name="TimesNewRomanPSMT">
    <w:charset w:val="00"/>
    <w:family w:val="auto"/>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E8683" w14:textId="77777777" w:rsidR="005A1032" w:rsidRDefault="005A1032" w:rsidP="0081383A">
      <w:r>
        <w:separator/>
      </w:r>
    </w:p>
  </w:footnote>
  <w:footnote w:type="continuationSeparator" w:id="0">
    <w:p w14:paraId="123C56D9" w14:textId="77777777" w:rsidR="005A1032" w:rsidRDefault="005A1032" w:rsidP="0081383A">
      <w:r>
        <w:continuationSeparator/>
      </w:r>
    </w:p>
  </w:footnote>
  <w:footnote w:id="1">
    <w:p w14:paraId="25E41C54" w14:textId="4220FD1B" w:rsidR="0015569D" w:rsidRDefault="0015569D">
      <w:pPr>
        <w:pStyle w:val="a7"/>
        <w:rPr>
          <w:rFonts w:eastAsia="Times New Roman"/>
          <w:color w:val="000000" w:themeColor="text1"/>
          <w:sz w:val="24"/>
          <w:szCs w:val="24"/>
          <w:shd w:val="clear" w:color="auto" w:fill="FFFFFF"/>
          <w:lang w:eastAsia="ru-RU"/>
        </w:rPr>
      </w:pPr>
      <w:r w:rsidRPr="00E820E9">
        <w:rPr>
          <w:rStyle w:val="a9"/>
          <w:sz w:val="24"/>
        </w:rPr>
        <w:footnoteRef/>
      </w:r>
      <w:r w:rsidRPr="00E820E9">
        <w:rPr>
          <w:sz w:val="24"/>
        </w:rPr>
        <w:t xml:space="preserve"> </w:t>
      </w:r>
      <w:r w:rsidRPr="00E820E9">
        <w:rPr>
          <w:rFonts w:eastAsia="Times New Roman"/>
          <w:color w:val="000000" w:themeColor="text1"/>
          <w:sz w:val="24"/>
          <w:szCs w:val="24"/>
          <w:shd w:val="clear" w:color="auto" w:fill="FFFFFF"/>
          <w:lang w:eastAsia="ru-RU"/>
        </w:rPr>
        <w:t xml:space="preserve">Перспективы развития Арктики:. </w:t>
      </w:r>
    </w:p>
    <w:p w14:paraId="75258DFB" w14:textId="7514C304" w:rsidR="0015569D" w:rsidRPr="00E820E9" w:rsidRDefault="0015569D">
      <w:pPr>
        <w:pStyle w:val="a7"/>
        <w:rPr>
          <w:sz w:val="24"/>
          <w:szCs w:val="24"/>
        </w:rPr>
      </w:pPr>
      <w:r w:rsidRPr="00E820E9">
        <w:rPr>
          <w:rFonts w:eastAsia="Times New Roman"/>
          <w:color w:val="000000" w:themeColor="text1"/>
          <w:sz w:val="24"/>
          <w:szCs w:val="24"/>
          <w:shd w:val="clear" w:color="auto" w:fill="FFFFFF"/>
          <w:lang w:eastAsia="ru-RU"/>
        </w:rPr>
        <w:t>URL:</w:t>
      </w:r>
      <w:r>
        <w:rPr>
          <w:rFonts w:eastAsia="Times New Roman"/>
          <w:color w:val="000000" w:themeColor="text1"/>
          <w:sz w:val="24"/>
          <w:szCs w:val="24"/>
          <w:shd w:val="clear" w:color="auto" w:fill="FFFFFF"/>
          <w:lang w:eastAsia="ru-RU"/>
        </w:rPr>
        <w:t xml:space="preserve"> </w:t>
      </w:r>
      <w:r w:rsidRPr="00E820E9">
        <w:rPr>
          <w:sz w:val="24"/>
          <w:szCs w:val="24"/>
        </w:rPr>
        <w:t>http://www.perspektivy.info/book/arktika_perspektivy_razvitija_2009-04-24.htm</w:t>
      </w:r>
      <w:r>
        <w:rPr>
          <w:sz w:val="24"/>
          <w:szCs w:val="24"/>
        </w:rPr>
        <w:t xml:space="preserve"> (дата обращения 22.04.2018)</w:t>
      </w:r>
    </w:p>
  </w:footnote>
  <w:footnote w:id="2">
    <w:p w14:paraId="2D20E417" w14:textId="4C000DEE" w:rsidR="0015569D" w:rsidRDefault="0015569D">
      <w:pPr>
        <w:pStyle w:val="a7"/>
      </w:pPr>
      <w:r w:rsidRPr="00F860B8">
        <w:rPr>
          <w:rStyle w:val="a9"/>
          <w:sz w:val="24"/>
        </w:rPr>
        <w:footnoteRef/>
      </w:r>
      <w:r w:rsidRPr="00F860B8">
        <w:rPr>
          <w:sz w:val="24"/>
        </w:rPr>
        <w:t xml:space="preserve"> Шишкина М.А., Кривоносов А.Д. </w:t>
      </w:r>
      <w:r w:rsidRPr="00F860B8">
        <w:rPr>
          <w:sz w:val="24"/>
          <w:szCs w:val="28"/>
        </w:rPr>
        <w:t>Реклама и связи с общественностью</w:t>
      </w:r>
      <w:r>
        <w:rPr>
          <w:sz w:val="24"/>
          <w:szCs w:val="28"/>
        </w:rPr>
        <w:t>. СПб.,</w:t>
      </w:r>
      <w:r w:rsidRPr="00F860B8">
        <w:rPr>
          <w:sz w:val="24"/>
          <w:szCs w:val="28"/>
        </w:rPr>
        <w:t xml:space="preserve"> 20</w:t>
      </w:r>
      <w:r>
        <w:rPr>
          <w:sz w:val="24"/>
          <w:szCs w:val="28"/>
        </w:rPr>
        <w:t>1</w:t>
      </w:r>
      <w:r w:rsidRPr="00F860B8">
        <w:rPr>
          <w:sz w:val="24"/>
          <w:szCs w:val="28"/>
        </w:rPr>
        <w:t>4</w:t>
      </w:r>
      <w:r>
        <w:rPr>
          <w:sz w:val="24"/>
          <w:szCs w:val="28"/>
        </w:rPr>
        <w:t>.</w:t>
      </w:r>
      <w:r w:rsidRPr="00F860B8">
        <w:rPr>
          <w:sz w:val="24"/>
          <w:szCs w:val="28"/>
        </w:rPr>
        <w:t xml:space="preserve"> С.76</w:t>
      </w:r>
      <w:r>
        <w:rPr>
          <w:sz w:val="24"/>
          <w:szCs w:val="28"/>
        </w:rPr>
        <w:t>.</w:t>
      </w:r>
    </w:p>
  </w:footnote>
  <w:footnote w:id="3">
    <w:p w14:paraId="75ACD77F" w14:textId="392339C7" w:rsidR="0015569D" w:rsidRDefault="0015569D">
      <w:pPr>
        <w:pStyle w:val="a7"/>
      </w:pPr>
      <w:r>
        <w:rPr>
          <w:rStyle w:val="a9"/>
        </w:rPr>
        <w:footnoteRef/>
      </w:r>
      <w:r>
        <w:t xml:space="preserve"> </w:t>
      </w:r>
      <w:r>
        <w:rPr>
          <w:sz w:val="24"/>
        </w:rPr>
        <w:t>Чумиков</w:t>
      </w:r>
      <w:r w:rsidRPr="00F860B8">
        <w:rPr>
          <w:sz w:val="24"/>
        </w:rPr>
        <w:t xml:space="preserve"> </w:t>
      </w:r>
      <w:r>
        <w:rPr>
          <w:sz w:val="24"/>
        </w:rPr>
        <w:t>А</w:t>
      </w:r>
      <w:r w:rsidRPr="00F860B8">
        <w:rPr>
          <w:sz w:val="24"/>
        </w:rPr>
        <w:t>.</w:t>
      </w:r>
      <w:r>
        <w:rPr>
          <w:sz w:val="24"/>
        </w:rPr>
        <w:t>Н</w:t>
      </w:r>
      <w:r w:rsidRPr="00F860B8">
        <w:rPr>
          <w:sz w:val="24"/>
        </w:rPr>
        <w:t xml:space="preserve">., </w:t>
      </w:r>
      <w:r>
        <w:rPr>
          <w:sz w:val="24"/>
        </w:rPr>
        <w:t>Бочаров</w:t>
      </w:r>
      <w:r w:rsidRPr="00F860B8">
        <w:rPr>
          <w:sz w:val="24"/>
        </w:rPr>
        <w:t xml:space="preserve"> </w:t>
      </w:r>
      <w:r>
        <w:rPr>
          <w:sz w:val="24"/>
        </w:rPr>
        <w:t>М</w:t>
      </w:r>
      <w:r w:rsidRPr="00F860B8">
        <w:rPr>
          <w:sz w:val="24"/>
        </w:rPr>
        <w:t>.</w:t>
      </w:r>
      <w:r>
        <w:rPr>
          <w:sz w:val="24"/>
        </w:rPr>
        <w:t>П</w:t>
      </w:r>
      <w:r w:rsidRPr="00F860B8">
        <w:rPr>
          <w:sz w:val="24"/>
        </w:rPr>
        <w:t xml:space="preserve">. </w:t>
      </w:r>
      <w:r>
        <w:rPr>
          <w:sz w:val="24"/>
          <w:szCs w:val="28"/>
        </w:rPr>
        <w:t>Связи с общественностью: теория и практика.</w:t>
      </w:r>
      <w:r w:rsidRPr="00F860B8">
        <w:rPr>
          <w:sz w:val="24"/>
          <w:szCs w:val="28"/>
        </w:rPr>
        <w:t xml:space="preserve"> </w:t>
      </w:r>
      <w:r>
        <w:rPr>
          <w:sz w:val="24"/>
          <w:szCs w:val="28"/>
        </w:rPr>
        <w:t xml:space="preserve">М.: ИД «Дело» </w:t>
      </w:r>
      <w:r w:rsidRPr="00F860B8">
        <w:rPr>
          <w:sz w:val="24"/>
          <w:szCs w:val="28"/>
        </w:rPr>
        <w:t>201</w:t>
      </w:r>
      <w:r>
        <w:rPr>
          <w:sz w:val="24"/>
          <w:szCs w:val="28"/>
        </w:rPr>
        <w:t>4.</w:t>
      </w:r>
      <w:r w:rsidRPr="00F860B8">
        <w:rPr>
          <w:sz w:val="24"/>
          <w:szCs w:val="28"/>
        </w:rPr>
        <w:t xml:space="preserve"> С.</w:t>
      </w:r>
      <w:r>
        <w:rPr>
          <w:sz w:val="24"/>
          <w:szCs w:val="28"/>
        </w:rPr>
        <w:t>130.</w:t>
      </w:r>
    </w:p>
  </w:footnote>
  <w:footnote w:id="4">
    <w:p w14:paraId="730A79A1" w14:textId="0335DC94" w:rsidR="0015569D" w:rsidRDefault="0015569D">
      <w:pPr>
        <w:pStyle w:val="a7"/>
      </w:pPr>
      <w:r>
        <w:rPr>
          <w:rStyle w:val="a9"/>
        </w:rPr>
        <w:footnoteRef/>
      </w:r>
      <w:r>
        <w:t xml:space="preserve"> </w:t>
      </w:r>
      <w:r>
        <w:rPr>
          <w:sz w:val="24"/>
        </w:rPr>
        <w:t>Василенко И.А.</w:t>
      </w:r>
      <w:r w:rsidRPr="00F860B8">
        <w:rPr>
          <w:sz w:val="24"/>
        </w:rPr>
        <w:t xml:space="preserve">. </w:t>
      </w:r>
      <w:r>
        <w:rPr>
          <w:sz w:val="24"/>
          <w:szCs w:val="28"/>
        </w:rPr>
        <w:t>Имидж России: концепция национального и территориального брендинга.</w:t>
      </w:r>
      <w:r w:rsidRPr="00F860B8">
        <w:rPr>
          <w:sz w:val="24"/>
          <w:szCs w:val="28"/>
        </w:rPr>
        <w:t xml:space="preserve"> </w:t>
      </w:r>
      <w:r>
        <w:rPr>
          <w:sz w:val="24"/>
          <w:szCs w:val="28"/>
        </w:rPr>
        <w:t xml:space="preserve">М.: ИД «Экономика» </w:t>
      </w:r>
      <w:r w:rsidRPr="00F860B8">
        <w:rPr>
          <w:sz w:val="24"/>
          <w:szCs w:val="28"/>
        </w:rPr>
        <w:t>201</w:t>
      </w:r>
      <w:r>
        <w:rPr>
          <w:sz w:val="24"/>
          <w:szCs w:val="28"/>
        </w:rPr>
        <w:t>4.</w:t>
      </w:r>
      <w:r w:rsidRPr="00F860B8">
        <w:rPr>
          <w:sz w:val="24"/>
          <w:szCs w:val="28"/>
        </w:rPr>
        <w:t xml:space="preserve"> С.</w:t>
      </w:r>
      <w:r>
        <w:rPr>
          <w:sz w:val="24"/>
          <w:szCs w:val="28"/>
        </w:rPr>
        <w:t>8.</w:t>
      </w:r>
    </w:p>
  </w:footnote>
  <w:footnote w:id="5">
    <w:p w14:paraId="1E88A1A3" w14:textId="445BCB38" w:rsidR="0015569D" w:rsidRPr="00F860B8" w:rsidRDefault="0015569D" w:rsidP="006023C8">
      <w:pPr>
        <w:pStyle w:val="a7"/>
      </w:pPr>
      <w:r w:rsidRPr="00F860B8">
        <w:rPr>
          <w:rStyle w:val="a9"/>
          <w:sz w:val="24"/>
        </w:rPr>
        <w:footnoteRef/>
      </w:r>
      <w:r w:rsidRPr="00F860B8">
        <w:rPr>
          <w:sz w:val="24"/>
        </w:rPr>
        <w:t xml:space="preserve"> </w:t>
      </w:r>
      <w:r w:rsidRPr="005D0858">
        <w:rPr>
          <w:color w:val="000000" w:themeColor="text1"/>
          <w:sz w:val="24"/>
          <w:szCs w:val="24"/>
        </w:rPr>
        <w:t xml:space="preserve">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w:t>
      </w:r>
      <w:r>
        <w:rPr>
          <w:color w:val="000000" w:themeColor="text1"/>
          <w:sz w:val="24"/>
          <w:szCs w:val="24"/>
        </w:rPr>
        <w:t>33</w:t>
      </w:r>
      <w:r>
        <w:rPr>
          <w:sz w:val="24"/>
          <w:szCs w:val="28"/>
        </w:rPr>
        <w:t>.</w:t>
      </w:r>
    </w:p>
  </w:footnote>
  <w:footnote w:id="6">
    <w:p w14:paraId="1A9ADB9E" w14:textId="108FF8B1" w:rsidR="0015569D" w:rsidRDefault="0015569D">
      <w:pPr>
        <w:pStyle w:val="a7"/>
      </w:pPr>
      <w:r w:rsidRPr="00F860B8">
        <w:rPr>
          <w:rStyle w:val="a9"/>
          <w:sz w:val="21"/>
        </w:rPr>
        <w:footnoteRef/>
      </w:r>
      <w:r w:rsidRPr="00F860B8">
        <w:rPr>
          <w:sz w:val="21"/>
        </w:rPr>
        <w:t xml:space="preserve"> </w:t>
      </w:r>
      <w:r w:rsidRPr="005D0858">
        <w:rPr>
          <w:color w:val="000000" w:themeColor="text1"/>
          <w:sz w:val="24"/>
          <w:szCs w:val="24"/>
        </w:rPr>
        <w:t xml:space="preserve">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w:t>
      </w:r>
      <w:r>
        <w:rPr>
          <w:color w:val="000000" w:themeColor="text1"/>
          <w:sz w:val="24"/>
          <w:szCs w:val="24"/>
        </w:rPr>
        <w:t>97</w:t>
      </w:r>
      <w:r>
        <w:rPr>
          <w:sz w:val="24"/>
          <w:szCs w:val="28"/>
        </w:rPr>
        <w:t>.</w:t>
      </w:r>
    </w:p>
  </w:footnote>
  <w:footnote w:id="7">
    <w:p w14:paraId="580B72EF" w14:textId="77777777" w:rsidR="0015569D" w:rsidRDefault="0015569D" w:rsidP="00887757">
      <w:pPr>
        <w:pStyle w:val="a7"/>
      </w:pPr>
      <w:r w:rsidRPr="00417AF3">
        <w:rPr>
          <w:rStyle w:val="a9"/>
          <w:sz w:val="24"/>
        </w:rPr>
        <w:footnoteRef/>
      </w:r>
      <w:r w:rsidRPr="00417AF3">
        <w:rPr>
          <w:sz w:val="24"/>
        </w:rPr>
        <w:t xml:space="preserve"> Подход Д.П. Гавры, Ю.В. Тарановой</w:t>
      </w:r>
    </w:p>
  </w:footnote>
  <w:footnote w:id="8">
    <w:p w14:paraId="61AF0AA2" w14:textId="011515CA" w:rsidR="0015569D" w:rsidRDefault="0015569D">
      <w:pPr>
        <w:pStyle w:val="a7"/>
      </w:pPr>
      <w:r>
        <w:rPr>
          <w:rStyle w:val="a9"/>
        </w:rPr>
        <w:footnoteRef/>
      </w:r>
      <w:r>
        <w:t xml:space="preserve"> </w:t>
      </w:r>
      <w:r>
        <w:rPr>
          <w:sz w:val="24"/>
        </w:rPr>
        <w:t>Котлер, Ф</w:t>
      </w:r>
      <w:r w:rsidRPr="00F860B8">
        <w:rPr>
          <w:sz w:val="24"/>
        </w:rPr>
        <w:t xml:space="preserve">. </w:t>
      </w:r>
      <w:r>
        <w:rPr>
          <w:sz w:val="24"/>
          <w:szCs w:val="28"/>
        </w:rPr>
        <w:t>Маркетинг. Гостеприимство. Туризм</w:t>
      </w:r>
      <w:r w:rsidRPr="00F860B8">
        <w:rPr>
          <w:sz w:val="24"/>
          <w:szCs w:val="28"/>
        </w:rPr>
        <w:t xml:space="preserve">, </w:t>
      </w:r>
      <w:r>
        <w:rPr>
          <w:sz w:val="24"/>
          <w:szCs w:val="28"/>
        </w:rPr>
        <w:t xml:space="preserve">М.: ЮНИТИ-ДАНА, </w:t>
      </w:r>
      <w:r w:rsidRPr="00F860B8">
        <w:rPr>
          <w:sz w:val="24"/>
          <w:szCs w:val="28"/>
        </w:rPr>
        <w:t>201</w:t>
      </w:r>
      <w:r>
        <w:rPr>
          <w:sz w:val="24"/>
          <w:szCs w:val="28"/>
        </w:rPr>
        <w:t>2.</w:t>
      </w:r>
      <w:r w:rsidRPr="00F860B8">
        <w:rPr>
          <w:sz w:val="24"/>
          <w:szCs w:val="28"/>
        </w:rPr>
        <w:t xml:space="preserve"> С.</w:t>
      </w:r>
      <w:r>
        <w:rPr>
          <w:sz w:val="24"/>
          <w:szCs w:val="28"/>
        </w:rPr>
        <w:t>459.</w:t>
      </w:r>
    </w:p>
  </w:footnote>
  <w:footnote w:id="9">
    <w:p w14:paraId="62F58F98" w14:textId="20F19F2E" w:rsidR="0015569D" w:rsidRDefault="0015569D">
      <w:pPr>
        <w:pStyle w:val="a7"/>
      </w:pPr>
      <w:r>
        <w:rPr>
          <w:rStyle w:val="a9"/>
        </w:rPr>
        <w:footnoteRef/>
      </w:r>
      <w:r>
        <w:t xml:space="preserve"> </w:t>
      </w:r>
      <w:r>
        <w:rPr>
          <w:sz w:val="24"/>
        </w:rPr>
        <w:t>Чумиков</w:t>
      </w:r>
      <w:r w:rsidRPr="00F860B8">
        <w:rPr>
          <w:sz w:val="24"/>
        </w:rPr>
        <w:t xml:space="preserve"> </w:t>
      </w:r>
      <w:r>
        <w:rPr>
          <w:sz w:val="24"/>
        </w:rPr>
        <w:t>А</w:t>
      </w:r>
      <w:r w:rsidRPr="00F860B8">
        <w:rPr>
          <w:sz w:val="24"/>
        </w:rPr>
        <w:t>.</w:t>
      </w:r>
      <w:r>
        <w:rPr>
          <w:sz w:val="24"/>
        </w:rPr>
        <w:t>Н</w:t>
      </w:r>
      <w:r w:rsidRPr="00F860B8">
        <w:rPr>
          <w:sz w:val="24"/>
        </w:rPr>
        <w:t xml:space="preserve">., </w:t>
      </w:r>
      <w:r>
        <w:rPr>
          <w:sz w:val="24"/>
        </w:rPr>
        <w:t>Бочаров</w:t>
      </w:r>
      <w:r w:rsidRPr="00F860B8">
        <w:rPr>
          <w:sz w:val="24"/>
        </w:rPr>
        <w:t xml:space="preserve"> </w:t>
      </w:r>
      <w:r>
        <w:rPr>
          <w:sz w:val="24"/>
        </w:rPr>
        <w:t>М</w:t>
      </w:r>
      <w:r w:rsidRPr="00F860B8">
        <w:rPr>
          <w:sz w:val="24"/>
        </w:rPr>
        <w:t>.</w:t>
      </w:r>
      <w:r>
        <w:rPr>
          <w:sz w:val="24"/>
        </w:rPr>
        <w:t>П</w:t>
      </w:r>
      <w:r w:rsidRPr="00F860B8">
        <w:rPr>
          <w:sz w:val="24"/>
        </w:rPr>
        <w:t xml:space="preserve">. </w:t>
      </w:r>
      <w:r>
        <w:rPr>
          <w:sz w:val="24"/>
          <w:szCs w:val="28"/>
        </w:rPr>
        <w:t>Связи с общественностью: теория и практика</w:t>
      </w:r>
      <w:r w:rsidRPr="00F860B8">
        <w:rPr>
          <w:sz w:val="24"/>
          <w:szCs w:val="28"/>
        </w:rPr>
        <w:t xml:space="preserve">, </w:t>
      </w:r>
      <w:r>
        <w:rPr>
          <w:sz w:val="24"/>
          <w:szCs w:val="28"/>
        </w:rPr>
        <w:t xml:space="preserve">М.: ИД «Дело» </w:t>
      </w:r>
      <w:r w:rsidRPr="00F860B8">
        <w:rPr>
          <w:sz w:val="24"/>
          <w:szCs w:val="28"/>
        </w:rPr>
        <w:t>201</w:t>
      </w:r>
      <w:r>
        <w:rPr>
          <w:sz w:val="24"/>
          <w:szCs w:val="28"/>
        </w:rPr>
        <w:t>4.</w:t>
      </w:r>
      <w:r w:rsidRPr="00F860B8">
        <w:rPr>
          <w:sz w:val="24"/>
          <w:szCs w:val="28"/>
        </w:rPr>
        <w:t xml:space="preserve"> С.</w:t>
      </w:r>
      <w:r>
        <w:rPr>
          <w:sz w:val="24"/>
          <w:szCs w:val="28"/>
        </w:rPr>
        <w:t>131.</w:t>
      </w:r>
    </w:p>
  </w:footnote>
  <w:footnote w:id="10">
    <w:p w14:paraId="374136CF" w14:textId="70747569" w:rsidR="0015569D" w:rsidRPr="005D0858" w:rsidRDefault="0015569D" w:rsidP="005D0858">
      <w:pPr>
        <w:pStyle w:val="a6"/>
        <w:ind w:left="0"/>
        <w:rPr>
          <w:color w:val="000000" w:themeColor="text1"/>
          <w:szCs w:val="24"/>
        </w:rPr>
      </w:pPr>
      <w:r w:rsidRPr="005D0858">
        <w:rPr>
          <w:rStyle w:val="a9"/>
          <w:szCs w:val="24"/>
        </w:rPr>
        <w:footnoteRef/>
      </w:r>
      <w:r w:rsidRPr="005D0858">
        <w:rPr>
          <w:szCs w:val="24"/>
        </w:rPr>
        <w:t xml:space="preserve"> </w:t>
      </w:r>
      <w:r w:rsidRPr="005D0858">
        <w:rPr>
          <w:color w:val="000000" w:themeColor="text1"/>
          <w:szCs w:val="24"/>
        </w:rPr>
        <w:t xml:space="preserve">Имидж в современном информационном пространстве / Д.П. Гавра, Ю.В. Таранова. СПб.: Редакционно-издательский отдел Высшей школы журналистики и массовых коммуникаций СПбГУ, 2013. С. </w:t>
      </w:r>
      <w:r>
        <w:rPr>
          <w:color w:val="000000" w:themeColor="text1"/>
          <w:szCs w:val="24"/>
        </w:rPr>
        <w:t>5</w:t>
      </w:r>
      <w:r w:rsidRPr="005D0858">
        <w:rPr>
          <w:color w:val="000000" w:themeColor="text1"/>
          <w:szCs w:val="24"/>
        </w:rPr>
        <w:t>3</w:t>
      </w:r>
      <w:r>
        <w:rPr>
          <w:szCs w:val="28"/>
        </w:rPr>
        <w:t>.</w:t>
      </w:r>
    </w:p>
    <w:p w14:paraId="4A451F27" w14:textId="422597E6" w:rsidR="0015569D" w:rsidRDefault="0015569D" w:rsidP="00887757">
      <w:pPr>
        <w:pStyle w:val="a7"/>
      </w:pPr>
    </w:p>
  </w:footnote>
  <w:footnote w:id="11">
    <w:p w14:paraId="58C8FD53" w14:textId="3EC93059" w:rsidR="0015569D" w:rsidRPr="00417AF3" w:rsidRDefault="0015569D" w:rsidP="00887757">
      <w:pPr>
        <w:pStyle w:val="a7"/>
        <w:rPr>
          <w:sz w:val="24"/>
        </w:rPr>
      </w:pPr>
      <w:r w:rsidRPr="00417AF3">
        <w:rPr>
          <w:rStyle w:val="a9"/>
          <w:sz w:val="24"/>
        </w:rPr>
        <w:footnoteRef/>
      </w:r>
      <w:r w:rsidRPr="00417AF3">
        <w:rPr>
          <w:sz w:val="24"/>
        </w:rPr>
        <w:t xml:space="preserve"> Чумиков А.Н. Реклама и связи с общественностью: имидж, репутация, бренд. М., 2012. С. 73</w:t>
      </w:r>
      <w:r>
        <w:rPr>
          <w:sz w:val="24"/>
          <w:szCs w:val="28"/>
        </w:rPr>
        <w:t>.</w:t>
      </w:r>
    </w:p>
  </w:footnote>
  <w:footnote w:id="12">
    <w:p w14:paraId="37041A0D" w14:textId="4750977B" w:rsidR="0015569D" w:rsidRPr="005D0858" w:rsidRDefault="0015569D" w:rsidP="005D0858">
      <w:pPr>
        <w:pStyle w:val="a6"/>
        <w:ind w:left="0"/>
        <w:rPr>
          <w:color w:val="000000" w:themeColor="text1"/>
          <w:szCs w:val="24"/>
        </w:rPr>
      </w:pPr>
      <w:r w:rsidRPr="005D0858">
        <w:rPr>
          <w:rStyle w:val="a9"/>
          <w:szCs w:val="24"/>
        </w:rPr>
        <w:footnoteRef/>
      </w:r>
      <w:r w:rsidRPr="005D0858">
        <w:rPr>
          <w:szCs w:val="24"/>
        </w:rPr>
        <w:t xml:space="preserve"> </w:t>
      </w:r>
      <w:r w:rsidRPr="005D0858">
        <w:rPr>
          <w:color w:val="000000" w:themeColor="text1"/>
          <w:szCs w:val="24"/>
        </w:rPr>
        <w:t>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78</w:t>
      </w:r>
      <w:r>
        <w:rPr>
          <w:szCs w:val="28"/>
        </w:rPr>
        <w:t>.</w:t>
      </w:r>
    </w:p>
    <w:p w14:paraId="31AB310B" w14:textId="6F4B4E34" w:rsidR="0015569D" w:rsidRDefault="0015569D" w:rsidP="00887757">
      <w:pPr>
        <w:pStyle w:val="a7"/>
      </w:pPr>
    </w:p>
  </w:footnote>
  <w:footnote w:id="13">
    <w:p w14:paraId="4E1EA540" w14:textId="79D018A8" w:rsidR="0015569D" w:rsidRPr="005D0858" w:rsidRDefault="0015569D" w:rsidP="005D0858">
      <w:pPr>
        <w:pStyle w:val="a6"/>
        <w:ind w:left="0"/>
        <w:rPr>
          <w:color w:val="000000" w:themeColor="text1"/>
          <w:szCs w:val="24"/>
        </w:rPr>
      </w:pPr>
      <w:r w:rsidRPr="005D0858">
        <w:rPr>
          <w:rStyle w:val="a9"/>
          <w:szCs w:val="24"/>
        </w:rPr>
        <w:footnoteRef/>
      </w:r>
      <w:r w:rsidRPr="005D0858">
        <w:rPr>
          <w:szCs w:val="24"/>
        </w:rPr>
        <w:t xml:space="preserve"> </w:t>
      </w:r>
      <w:r w:rsidRPr="005D0858">
        <w:rPr>
          <w:color w:val="000000" w:themeColor="text1"/>
          <w:szCs w:val="24"/>
        </w:rPr>
        <w:t xml:space="preserve">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w:t>
      </w:r>
      <w:r>
        <w:rPr>
          <w:color w:val="000000" w:themeColor="text1"/>
          <w:szCs w:val="24"/>
        </w:rPr>
        <w:t>79</w:t>
      </w:r>
      <w:r>
        <w:rPr>
          <w:szCs w:val="28"/>
        </w:rPr>
        <w:t>.</w:t>
      </w:r>
    </w:p>
    <w:p w14:paraId="0F854F50" w14:textId="565320D0" w:rsidR="0015569D" w:rsidRDefault="0015569D" w:rsidP="00887757">
      <w:pPr>
        <w:pStyle w:val="a7"/>
      </w:pPr>
    </w:p>
  </w:footnote>
  <w:footnote w:id="14">
    <w:p w14:paraId="34EBEA12" w14:textId="3657AF42" w:rsidR="0015569D" w:rsidRDefault="0015569D">
      <w:pPr>
        <w:pStyle w:val="a7"/>
      </w:pPr>
      <w:r>
        <w:rPr>
          <w:rStyle w:val="a9"/>
        </w:rPr>
        <w:footnoteRef/>
      </w:r>
      <w:r>
        <w:t xml:space="preserve"> </w:t>
      </w:r>
      <w:r>
        <w:rPr>
          <w:sz w:val="24"/>
        </w:rPr>
        <w:t>Морган Н.,</w:t>
      </w:r>
      <w:r w:rsidRPr="00F860B8">
        <w:rPr>
          <w:sz w:val="24"/>
        </w:rPr>
        <w:t xml:space="preserve"> </w:t>
      </w:r>
      <w:r>
        <w:rPr>
          <w:sz w:val="24"/>
        </w:rPr>
        <w:t>Причард А</w:t>
      </w:r>
      <w:r w:rsidRPr="00F860B8">
        <w:rPr>
          <w:sz w:val="24"/>
        </w:rPr>
        <w:t xml:space="preserve">. </w:t>
      </w:r>
      <w:r>
        <w:rPr>
          <w:sz w:val="24"/>
          <w:szCs w:val="28"/>
        </w:rPr>
        <w:t>Реклама в туризме и отдыхе</w:t>
      </w:r>
      <w:r w:rsidRPr="00F860B8">
        <w:rPr>
          <w:sz w:val="24"/>
          <w:szCs w:val="28"/>
        </w:rPr>
        <w:t xml:space="preserve">, </w:t>
      </w:r>
      <w:r>
        <w:rPr>
          <w:sz w:val="24"/>
          <w:szCs w:val="28"/>
        </w:rPr>
        <w:t xml:space="preserve">М.: ЮНИТИ-ДАНА, </w:t>
      </w:r>
      <w:r w:rsidRPr="00F860B8">
        <w:rPr>
          <w:sz w:val="24"/>
          <w:szCs w:val="28"/>
        </w:rPr>
        <w:t>201</w:t>
      </w:r>
      <w:r>
        <w:rPr>
          <w:sz w:val="24"/>
          <w:szCs w:val="28"/>
        </w:rPr>
        <w:t>2</w:t>
      </w:r>
      <w:r w:rsidRPr="00F860B8">
        <w:rPr>
          <w:sz w:val="24"/>
          <w:szCs w:val="28"/>
        </w:rPr>
        <w:t>, С.</w:t>
      </w:r>
      <w:r>
        <w:rPr>
          <w:sz w:val="24"/>
          <w:szCs w:val="28"/>
        </w:rPr>
        <w:t>345</w:t>
      </w:r>
    </w:p>
  </w:footnote>
  <w:footnote w:id="15">
    <w:p w14:paraId="74E2953E" w14:textId="3F4ED01B" w:rsidR="0015569D" w:rsidRDefault="0015569D">
      <w:pPr>
        <w:pStyle w:val="a7"/>
      </w:pPr>
      <w:r>
        <w:rPr>
          <w:rStyle w:val="a9"/>
        </w:rPr>
        <w:footnoteRef/>
      </w:r>
      <w:r>
        <w:t xml:space="preserve"> </w:t>
      </w:r>
      <w:r>
        <w:rPr>
          <w:sz w:val="24"/>
        </w:rPr>
        <w:t>Там же.</w:t>
      </w:r>
      <w:r w:rsidRPr="00F860B8">
        <w:rPr>
          <w:sz w:val="24"/>
          <w:szCs w:val="28"/>
        </w:rPr>
        <w:t xml:space="preserve"> С.</w:t>
      </w:r>
      <w:r>
        <w:rPr>
          <w:sz w:val="24"/>
          <w:szCs w:val="28"/>
        </w:rPr>
        <w:t>346.</w:t>
      </w:r>
    </w:p>
  </w:footnote>
  <w:footnote w:id="16">
    <w:p w14:paraId="483E1CD9" w14:textId="4D926503" w:rsidR="0015569D" w:rsidRDefault="0015569D">
      <w:pPr>
        <w:pStyle w:val="a7"/>
      </w:pPr>
      <w:r>
        <w:rPr>
          <w:rStyle w:val="a9"/>
        </w:rPr>
        <w:footnoteRef/>
      </w:r>
      <w:r>
        <w:t xml:space="preserve"> </w:t>
      </w:r>
      <w:r>
        <w:rPr>
          <w:sz w:val="24"/>
        </w:rPr>
        <w:t xml:space="preserve">Там же. </w:t>
      </w:r>
      <w:r w:rsidRPr="00F860B8">
        <w:rPr>
          <w:sz w:val="24"/>
          <w:szCs w:val="28"/>
        </w:rPr>
        <w:t>С.</w:t>
      </w:r>
      <w:r>
        <w:rPr>
          <w:sz w:val="24"/>
          <w:szCs w:val="28"/>
        </w:rPr>
        <w:t>348.</w:t>
      </w:r>
    </w:p>
  </w:footnote>
  <w:footnote w:id="17">
    <w:p w14:paraId="305C9A07" w14:textId="4278A67C" w:rsidR="0015569D" w:rsidRDefault="0015569D">
      <w:pPr>
        <w:pStyle w:val="a7"/>
      </w:pPr>
      <w:r>
        <w:rPr>
          <w:rStyle w:val="a9"/>
        </w:rPr>
        <w:footnoteRef/>
      </w:r>
      <w:r>
        <w:t xml:space="preserve"> </w:t>
      </w:r>
      <w:r>
        <w:rPr>
          <w:sz w:val="24"/>
        </w:rPr>
        <w:t>Чумиков</w:t>
      </w:r>
      <w:r w:rsidRPr="00F860B8">
        <w:rPr>
          <w:sz w:val="24"/>
        </w:rPr>
        <w:t xml:space="preserve"> </w:t>
      </w:r>
      <w:r>
        <w:rPr>
          <w:sz w:val="24"/>
        </w:rPr>
        <w:t>А</w:t>
      </w:r>
      <w:r w:rsidRPr="00F860B8">
        <w:rPr>
          <w:sz w:val="24"/>
        </w:rPr>
        <w:t>.</w:t>
      </w:r>
      <w:r>
        <w:rPr>
          <w:sz w:val="24"/>
        </w:rPr>
        <w:t>Н</w:t>
      </w:r>
      <w:r w:rsidRPr="00F860B8">
        <w:rPr>
          <w:sz w:val="24"/>
        </w:rPr>
        <w:t xml:space="preserve">., </w:t>
      </w:r>
      <w:r>
        <w:rPr>
          <w:sz w:val="24"/>
        </w:rPr>
        <w:t>Бочаров</w:t>
      </w:r>
      <w:r w:rsidRPr="00F860B8">
        <w:rPr>
          <w:sz w:val="24"/>
        </w:rPr>
        <w:t xml:space="preserve"> </w:t>
      </w:r>
      <w:r>
        <w:rPr>
          <w:sz w:val="24"/>
        </w:rPr>
        <w:t>М</w:t>
      </w:r>
      <w:r w:rsidRPr="00F860B8">
        <w:rPr>
          <w:sz w:val="24"/>
        </w:rPr>
        <w:t>.</w:t>
      </w:r>
      <w:r>
        <w:rPr>
          <w:sz w:val="24"/>
        </w:rPr>
        <w:t>П</w:t>
      </w:r>
      <w:r w:rsidRPr="00F860B8">
        <w:rPr>
          <w:sz w:val="24"/>
        </w:rPr>
        <w:t xml:space="preserve">. </w:t>
      </w:r>
      <w:r>
        <w:rPr>
          <w:sz w:val="24"/>
          <w:szCs w:val="28"/>
        </w:rPr>
        <w:t>Связи с общественностью: теория и практика</w:t>
      </w:r>
      <w:r w:rsidRPr="00F860B8">
        <w:rPr>
          <w:sz w:val="24"/>
          <w:szCs w:val="28"/>
        </w:rPr>
        <w:t xml:space="preserve">, </w:t>
      </w:r>
      <w:r>
        <w:rPr>
          <w:sz w:val="24"/>
          <w:szCs w:val="28"/>
        </w:rPr>
        <w:t xml:space="preserve">М.: ИД «Дело» </w:t>
      </w:r>
      <w:r w:rsidRPr="00F860B8">
        <w:rPr>
          <w:sz w:val="24"/>
          <w:szCs w:val="28"/>
        </w:rPr>
        <w:t>201</w:t>
      </w:r>
      <w:r>
        <w:rPr>
          <w:sz w:val="24"/>
          <w:szCs w:val="28"/>
        </w:rPr>
        <w:t>4,</w:t>
      </w:r>
      <w:r w:rsidRPr="00F860B8">
        <w:rPr>
          <w:sz w:val="24"/>
          <w:szCs w:val="28"/>
        </w:rPr>
        <w:t xml:space="preserve"> С.</w:t>
      </w:r>
      <w:r>
        <w:rPr>
          <w:sz w:val="24"/>
          <w:szCs w:val="28"/>
        </w:rPr>
        <w:t>193.</w:t>
      </w:r>
    </w:p>
  </w:footnote>
  <w:footnote w:id="18">
    <w:p w14:paraId="2F16E468" w14:textId="2997AAD4" w:rsidR="0015569D" w:rsidRDefault="0015569D">
      <w:pPr>
        <w:pStyle w:val="a7"/>
      </w:pPr>
      <w:r>
        <w:rPr>
          <w:rStyle w:val="a9"/>
        </w:rPr>
        <w:footnoteRef/>
      </w:r>
      <w:r>
        <w:t xml:space="preserve"> </w:t>
      </w:r>
      <w:r>
        <w:rPr>
          <w:sz w:val="24"/>
        </w:rPr>
        <w:t>Динни, К</w:t>
      </w:r>
      <w:r w:rsidRPr="00F860B8">
        <w:rPr>
          <w:sz w:val="24"/>
        </w:rPr>
        <w:t xml:space="preserve">. </w:t>
      </w:r>
      <w:r>
        <w:rPr>
          <w:sz w:val="24"/>
          <w:szCs w:val="28"/>
        </w:rPr>
        <w:t>Брендинг территорий. Лучшие мировые практики</w:t>
      </w:r>
      <w:r w:rsidRPr="00F860B8">
        <w:rPr>
          <w:sz w:val="24"/>
          <w:szCs w:val="28"/>
        </w:rPr>
        <w:t xml:space="preserve">, </w:t>
      </w:r>
      <w:r>
        <w:rPr>
          <w:sz w:val="24"/>
          <w:szCs w:val="28"/>
        </w:rPr>
        <w:t xml:space="preserve">М.: Манн, Иванов и Фербер, </w:t>
      </w:r>
      <w:r w:rsidRPr="00F860B8">
        <w:rPr>
          <w:sz w:val="24"/>
          <w:szCs w:val="28"/>
        </w:rPr>
        <w:t>201</w:t>
      </w:r>
      <w:r>
        <w:rPr>
          <w:sz w:val="24"/>
          <w:szCs w:val="28"/>
        </w:rPr>
        <w:t>3.</w:t>
      </w:r>
      <w:r w:rsidRPr="00F860B8">
        <w:rPr>
          <w:sz w:val="24"/>
          <w:szCs w:val="28"/>
        </w:rPr>
        <w:t xml:space="preserve"> С.</w:t>
      </w:r>
      <w:r>
        <w:rPr>
          <w:sz w:val="24"/>
          <w:szCs w:val="28"/>
        </w:rPr>
        <w:t>110.</w:t>
      </w:r>
    </w:p>
  </w:footnote>
  <w:footnote w:id="19">
    <w:p w14:paraId="317F1284" w14:textId="3A81614E" w:rsidR="0015569D" w:rsidRDefault="0015569D">
      <w:pPr>
        <w:pStyle w:val="a7"/>
      </w:pPr>
      <w:r>
        <w:rPr>
          <w:rStyle w:val="a9"/>
        </w:rPr>
        <w:footnoteRef/>
      </w:r>
      <w:r>
        <w:t xml:space="preserve"> </w:t>
      </w:r>
      <w:r>
        <w:rPr>
          <w:sz w:val="24"/>
        </w:rPr>
        <w:t>Динни, К</w:t>
      </w:r>
      <w:r w:rsidRPr="00F860B8">
        <w:rPr>
          <w:sz w:val="24"/>
        </w:rPr>
        <w:t xml:space="preserve">. </w:t>
      </w:r>
      <w:r>
        <w:rPr>
          <w:sz w:val="24"/>
          <w:szCs w:val="28"/>
        </w:rPr>
        <w:t>Брендинг территорий. Лучшие мировые практики</w:t>
      </w:r>
      <w:r w:rsidRPr="00F860B8">
        <w:rPr>
          <w:sz w:val="24"/>
          <w:szCs w:val="28"/>
        </w:rPr>
        <w:t xml:space="preserve">, </w:t>
      </w:r>
      <w:r>
        <w:rPr>
          <w:sz w:val="24"/>
          <w:szCs w:val="28"/>
        </w:rPr>
        <w:t xml:space="preserve">М.: Манн, Иванов и Фербер, </w:t>
      </w:r>
      <w:r w:rsidRPr="00F860B8">
        <w:rPr>
          <w:sz w:val="24"/>
          <w:szCs w:val="28"/>
        </w:rPr>
        <w:t>201</w:t>
      </w:r>
      <w:r>
        <w:rPr>
          <w:sz w:val="24"/>
          <w:szCs w:val="28"/>
        </w:rPr>
        <w:t>3.</w:t>
      </w:r>
      <w:r w:rsidRPr="00F860B8">
        <w:rPr>
          <w:sz w:val="24"/>
          <w:szCs w:val="28"/>
        </w:rPr>
        <w:t xml:space="preserve"> С.</w:t>
      </w:r>
      <w:r>
        <w:rPr>
          <w:sz w:val="24"/>
          <w:szCs w:val="28"/>
        </w:rPr>
        <w:t>112.</w:t>
      </w:r>
    </w:p>
  </w:footnote>
  <w:footnote w:id="20">
    <w:p w14:paraId="52D1A7B3" w14:textId="107EC275" w:rsidR="0015569D" w:rsidRPr="004558BD" w:rsidRDefault="0015569D">
      <w:pPr>
        <w:pStyle w:val="a7"/>
        <w:rPr>
          <w:sz w:val="24"/>
          <w:szCs w:val="24"/>
        </w:rPr>
      </w:pPr>
      <w:r>
        <w:rPr>
          <w:rStyle w:val="a9"/>
        </w:rPr>
        <w:footnoteRef/>
      </w:r>
      <w:r>
        <w:t xml:space="preserve"> </w:t>
      </w:r>
      <w:r>
        <w:rPr>
          <w:sz w:val="24"/>
        </w:rPr>
        <w:t>Рожков И.Я.</w:t>
      </w:r>
      <w:r w:rsidRPr="00F860B8">
        <w:rPr>
          <w:sz w:val="24"/>
        </w:rPr>
        <w:t xml:space="preserve"> </w:t>
      </w:r>
      <w:r>
        <w:rPr>
          <w:sz w:val="24"/>
          <w:szCs w:val="28"/>
        </w:rPr>
        <w:t xml:space="preserve">Имидж России. Ресурсы. Опыт. </w:t>
      </w:r>
      <w:r w:rsidRPr="004558BD">
        <w:rPr>
          <w:sz w:val="24"/>
          <w:szCs w:val="24"/>
        </w:rPr>
        <w:t>Приоритеты, М.: РИПОЛ классик, 2008. С.10</w:t>
      </w:r>
      <w:r>
        <w:rPr>
          <w:sz w:val="24"/>
          <w:szCs w:val="28"/>
        </w:rPr>
        <w:t>.</w:t>
      </w:r>
    </w:p>
  </w:footnote>
  <w:footnote w:id="21">
    <w:p w14:paraId="06CEE6B0" w14:textId="2C830531" w:rsidR="0015569D" w:rsidRPr="00797ECD" w:rsidRDefault="0015569D" w:rsidP="00797ECD">
      <w:pPr>
        <w:rPr>
          <w:rFonts w:eastAsia="Times New Roman" w:cs="Times New Roman"/>
          <w:sz w:val="24"/>
          <w:lang w:eastAsia="ru-RU"/>
        </w:rPr>
      </w:pPr>
      <w:r w:rsidRPr="004558BD">
        <w:rPr>
          <w:rStyle w:val="a9"/>
          <w:sz w:val="24"/>
        </w:rPr>
        <w:footnoteRef/>
      </w:r>
      <w:r w:rsidRPr="00DF554B">
        <w:rPr>
          <w:color w:val="000000" w:themeColor="text1"/>
          <w:sz w:val="24"/>
        </w:rPr>
        <w:t xml:space="preserve"> Таранова Ю.В. Туристический имидж страны. </w:t>
      </w:r>
      <w:r w:rsidRPr="00DF554B">
        <w:rPr>
          <w:rFonts w:eastAsia="Times New Roman" w:cs="Times New Roman"/>
          <w:iCs/>
          <w:color w:val="000000" w:themeColor="text1"/>
          <w:sz w:val="24"/>
          <w:lang w:eastAsia="ru-RU"/>
        </w:rPr>
        <w:t>Имидж государства/региона: современные подходы: новые идеи в теории и практике коммуникации: сб. науч. трудов. Вып. 3 /отв. ред. Д.П. Гавра. СПб.: Роза мира, 2009. С. 264</w:t>
      </w:r>
      <w:r>
        <w:rPr>
          <w:sz w:val="24"/>
          <w:szCs w:val="28"/>
        </w:rPr>
        <w:t>.</w:t>
      </w:r>
    </w:p>
  </w:footnote>
  <w:footnote w:id="22">
    <w:p w14:paraId="3B2342C7" w14:textId="396AEE8F" w:rsidR="0015569D" w:rsidRDefault="0015569D">
      <w:pPr>
        <w:pStyle w:val="a7"/>
      </w:pPr>
      <w:r>
        <w:rPr>
          <w:rStyle w:val="a9"/>
        </w:rPr>
        <w:footnoteRef/>
      </w:r>
      <w:r>
        <w:t xml:space="preserve"> </w:t>
      </w:r>
      <w:r>
        <w:rPr>
          <w:sz w:val="24"/>
        </w:rPr>
        <w:t>Рожков И.Я.</w:t>
      </w:r>
      <w:r w:rsidRPr="00F860B8">
        <w:rPr>
          <w:sz w:val="24"/>
        </w:rPr>
        <w:t xml:space="preserve"> </w:t>
      </w:r>
      <w:r>
        <w:rPr>
          <w:sz w:val="24"/>
          <w:szCs w:val="28"/>
        </w:rPr>
        <w:t>Имидж России. Ресурсы. Опыт. Приоритеты</w:t>
      </w:r>
      <w:r w:rsidRPr="00F860B8">
        <w:rPr>
          <w:sz w:val="24"/>
          <w:szCs w:val="28"/>
        </w:rPr>
        <w:t xml:space="preserve">, </w:t>
      </w:r>
      <w:r>
        <w:rPr>
          <w:sz w:val="24"/>
          <w:szCs w:val="28"/>
        </w:rPr>
        <w:t xml:space="preserve">М.: РИПОЛ классик, </w:t>
      </w:r>
      <w:r w:rsidRPr="00F860B8">
        <w:rPr>
          <w:sz w:val="24"/>
          <w:szCs w:val="28"/>
        </w:rPr>
        <w:t>20</w:t>
      </w:r>
      <w:r>
        <w:rPr>
          <w:sz w:val="24"/>
          <w:szCs w:val="28"/>
        </w:rPr>
        <w:t>08.</w:t>
      </w:r>
      <w:r w:rsidRPr="00F860B8">
        <w:rPr>
          <w:sz w:val="24"/>
          <w:szCs w:val="28"/>
        </w:rPr>
        <w:t xml:space="preserve"> С.</w:t>
      </w:r>
      <w:r>
        <w:rPr>
          <w:sz w:val="24"/>
          <w:szCs w:val="28"/>
        </w:rPr>
        <w:t>13.</w:t>
      </w:r>
    </w:p>
  </w:footnote>
  <w:footnote w:id="23">
    <w:p w14:paraId="242B6050" w14:textId="564EC1E9" w:rsidR="0015569D" w:rsidRDefault="0015569D">
      <w:pPr>
        <w:pStyle w:val="a7"/>
      </w:pPr>
      <w:r>
        <w:rPr>
          <w:rStyle w:val="a9"/>
        </w:rPr>
        <w:footnoteRef/>
      </w:r>
      <w:r>
        <w:t xml:space="preserve"> </w:t>
      </w:r>
      <w:r>
        <w:rPr>
          <w:sz w:val="24"/>
        </w:rPr>
        <w:t>Рожков И.Я.</w:t>
      </w:r>
      <w:r w:rsidRPr="00F860B8">
        <w:rPr>
          <w:sz w:val="24"/>
        </w:rPr>
        <w:t xml:space="preserve"> </w:t>
      </w:r>
      <w:r>
        <w:rPr>
          <w:sz w:val="24"/>
          <w:szCs w:val="28"/>
        </w:rPr>
        <w:t>Имидж России. Ресурсы. Опыт. Приоритеты</w:t>
      </w:r>
      <w:r w:rsidRPr="00F860B8">
        <w:rPr>
          <w:sz w:val="24"/>
          <w:szCs w:val="28"/>
        </w:rPr>
        <w:t xml:space="preserve">, </w:t>
      </w:r>
      <w:r>
        <w:rPr>
          <w:sz w:val="24"/>
          <w:szCs w:val="28"/>
        </w:rPr>
        <w:t xml:space="preserve">М.: РИПОЛ классик, </w:t>
      </w:r>
      <w:r w:rsidRPr="00F860B8">
        <w:rPr>
          <w:sz w:val="24"/>
          <w:szCs w:val="28"/>
        </w:rPr>
        <w:t>20</w:t>
      </w:r>
      <w:r>
        <w:rPr>
          <w:sz w:val="24"/>
          <w:szCs w:val="28"/>
        </w:rPr>
        <w:t>08.</w:t>
      </w:r>
      <w:r w:rsidRPr="00F860B8">
        <w:rPr>
          <w:sz w:val="24"/>
          <w:szCs w:val="28"/>
        </w:rPr>
        <w:t xml:space="preserve"> С.</w:t>
      </w:r>
      <w:r>
        <w:rPr>
          <w:sz w:val="24"/>
          <w:szCs w:val="28"/>
        </w:rPr>
        <w:t>100.</w:t>
      </w:r>
    </w:p>
  </w:footnote>
  <w:footnote w:id="24">
    <w:p w14:paraId="2F37CC9F" w14:textId="2671D8F2" w:rsidR="0015569D" w:rsidRDefault="0015569D">
      <w:pPr>
        <w:pStyle w:val="a7"/>
      </w:pPr>
      <w:r>
        <w:rPr>
          <w:rStyle w:val="a9"/>
        </w:rPr>
        <w:footnoteRef/>
      </w:r>
      <w:r>
        <w:t xml:space="preserve"> </w:t>
      </w:r>
      <w:r>
        <w:rPr>
          <w:sz w:val="24"/>
        </w:rPr>
        <w:t>Василенко И.А.</w:t>
      </w:r>
      <w:r w:rsidRPr="00F860B8">
        <w:rPr>
          <w:sz w:val="24"/>
        </w:rPr>
        <w:t xml:space="preserve"> </w:t>
      </w:r>
      <w:r>
        <w:rPr>
          <w:sz w:val="24"/>
          <w:szCs w:val="28"/>
        </w:rPr>
        <w:t>Имидж России. Концепция национального и территориального брендинга</w:t>
      </w:r>
      <w:r w:rsidRPr="00F860B8">
        <w:rPr>
          <w:sz w:val="24"/>
          <w:szCs w:val="28"/>
        </w:rPr>
        <w:t xml:space="preserve">, </w:t>
      </w:r>
      <w:r>
        <w:rPr>
          <w:sz w:val="24"/>
          <w:szCs w:val="28"/>
        </w:rPr>
        <w:t xml:space="preserve">М.: ИД «Экономика», </w:t>
      </w:r>
      <w:r w:rsidRPr="00F860B8">
        <w:rPr>
          <w:sz w:val="24"/>
          <w:szCs w:val="28"/>
        </w:rPr>
        <w:t>20</w:t>
      </w:r>
      <w:r>
        <w:rPr>
          <w:sz w:val="24"/>
          <w:szCs w:val="28"/>
        </w:rPr>
        <w:t>14.</w:t>
      </w:r>
      <w:r w:rsidRPr="00F860B8">
        <w:rPr>
          <w:sz w:val="24"/>
          <w:szCs w:val="28"/>
        </w:rPr>
        <w:t xml:space="preserve"> С.</w:t>
      </w:r>
      <w:r>
        <w:rPr>
          <w:sz w:val="24"/>
          <w:szCs w:val="28"/>
        </w:rPr>
        <w:t>31.</w:t>
      </w:r>
    </w:p>
  </w:footnote>
  <w:footnote w:id="25">
    <w:p w14:paraId="7E07AA3B" w14:textId="21151A52" w:rsidR="0015569D" w:rsidRPr="004B3977" w:rsidRDefault="0015569D">
      <w:pPr>
        <w:pStyle w:val="a7"/>
        <w:rPr>
          <w:lang w:val="en-US"/>
        </w:rPr>
      </w:pPr>
      <w:r>
        <w:rPr>
          <w:rStyle w:val="a9"/>
        </w:rPr>
        <w:footnoteRef/>
      </w:r>
      <w:r>
        <w:t xml:space="preserve"> </w:t>
      </w:r>
      <w:r w:rsidRPr="00DF554B">
        <w:rPr>
          <w:color w:val="000000" w:themeColor="text1"/>
          <w:sz w:val="24"/>
          <w:szCs w:val="24"/>
        </w:rPr>
        <w:t xml:space="preserve">Таранова Ю.В. Туристический имидж страны. </w:t>
      </w:r>
      <w:r w:rsidRPr="00DF554B">
        <w:rPr>
          <w:rFonts w:eastAsia="Times New Roman"/>
          <w:iCs/>
          <w:color w:val="000000" w:themeColor="text1"/>
          <w:sz w:val="24"/>
          <w:szCs w:val="24"/>
          <w:lang w:eastAsia="ru-RU"/>
        </w:rPr>
        <w:t>Имидж государст</w:t>
      </w:r>
      <w:r w:rsidRPr="00DF554B">
        <w:rPr>
          <w:rFonts w:eastAsia="Times New Roman"/>
          <w:iCs/>
          <w:color w:val="000000" w:themeColor="text1"/>
          <w:sz w:val="24"/>
          <w:lang w:eastAsia="ru-RU"/>
        </w:rPr>
        <w:t>ва/региона: современные подходы</w:t>
      </w:r>
      <w:r w:rsidRPr="00DF554B">
        <w:rPr>
          <w:rFonts w:eastAsia="Times New Roman"/>
          <w:iCs/>
          <w:color w:val="000000" w:themeColor="text1"/>
          <w:sz w:val="24"/>
          <w:szCs w:val="24"/>
          <w:lang w:eastAsia="ru-RU"/>
        </w:rPr>
        <w:t xml:space="preserve">: новые идеи в теории и практике коммуникации: сб. науч. трудов. </w:t>
      </w:r>
      <w:r w:rsidRPr="00DF554B">
        <w:rPr>
          <w:rFonts w:eastAsia="Times New Roman"/>
          <w:iCs/>
          <w:color w:val="000000" w:themeColor="text1"/>
          <w:sz w:val="24"/>
          <w:lang w:eastAsia="ru-RU"/>
        </w:rPr>
        <w:t xml:space="preserve">Вып. 3 /отв. ред. Д.П. Гавра. </w:t>
      </w:r>
      <w:r w:rsidRPr="00DF554B">
        <w:rPr>
          <w:rFonts w:eastAsia="Times New Roman"/>
          <w:iCs/>
          <w:color w:val="000000" w:themeColor="text1"/>
          <w:sz w:val="24"/>
          <w:szCs w:val="24"/>
          <w:lang w:eastAsia="ru-RU"/>
        </w:rPr>
        <w:t>СПб.: Роза мира, 2</w:t>
      </w:r>
      <w:r w:rsidRPr="00DF554B">
        <w:rPr>
          <w:rFonts w:eastAsia="Times New Roman"/>
          <w:iCs/>
          <w:color w:val="000000" w:themeColor="text1"/>
          <w:sz w:val="24"/>
          <w:lang w:eastAsia="ru-RU"/>
        </w:rPr>
        <w:t xml:space="preserve">009. С. </w:t>
      </w:r>
      <w:r w:rsidRPr="00DF554B">
        <w:rPr>
          <w:rFonts w:eastAsia="Times New Roman"/>
          <w:iCs/>
          <w:color w:val="000000" w:themeColor="text1"/>
          <w:sz w:val="24"/>
          <w:szCs w:val="24"/>
          <w:lang w:eastAsia="ru-RU"/>
        </w:rPr>
        <w:t>26</w:t>
      </w:r>
      <w:r>
        <w:rPr>
          <w:rFonts w:eastAsia="Times New Roman"/>
          <w:iCs/>
          <w:color w:val="000000" w:themeColor="text1"/>
          <w:sz w:val="24"/>
          <w:szCs w:val="24"/>
          <w:lang w:eastAsia="ru-RU"/>
        </w:rPr>
        <w:t>5.</w:t>
      </w:r>
    </w:p>
  </w:footnote>
  <w:footnote w:id="26">
    <w:p w14:paraId="6CB9E331" w14:textId="1E76D9C4" w:rsidR="0015569D" w:rsidRDefault="0015569D">
      <w:pPr>
        <w:pStyle w:val="a7"/>
      </w:pPr>
      <w:r w:rsidRPr="00356AC8">
        <w:rPr>
          <w:rStyle w:val="a9"/>
          <w:sz w:val="24"/>
        </w:rPr>
        <w:footnoteRef/>
      </w:r>
      <w:r w:rsidRPr="00356AC8">
        <w:rPr>
          <w:sz w:val="24"/>
        </w:rPr>
        <w:t xml:space="preserve"> </w:t>
      </w:r>
      <w:r w:rsidRPr="00356AC8">
        <w:rPr>
          <w:color w:val="000000" w:themeColor="text1"/>
          <w:sz w:val="24"/>
          <w:szCs w:val="24"/>
        </w:rPr>
        <w:t xml:space="preserve">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w:t>
      </w:r>
      <w:r>
        <w:rPr>
          <w:color w:val="000000" w:themeColor="text1"/>
          <w:sz w:val="24"/>
          <w:szCs w:val="24"/>
        </w:rPr>
        <w:t>116</w:t>
      </w:r>
      <w:r w:rsidRPr="00356AC8">
        <w:rPr>
          <w:sz w:val="24"/>
          <w:szCs w:val="28"/>
        </w:rPr>
        <w:t>.</w:t>
      </w:r>
    </w:p>
  </w:footnote>
  <w:footnote w:id="27">
    <w:p w14:paraId="4B6C8FAE" w14:textId="4267EEB3" w:rsidR="0015569D" w:rsidRDefault="0015569D">
      <w:pPr>
        <w:pStyle w:val="a7"/>
      </w:pPr>
      <w:r>
        <w:rPr>
          <w:rStyle w:val="a9"/>
        </w:rPr>
        <w:footnoteRef/>
      </w:r>
      <w:r>
        <w:t xml:space="preserve"> </w:t>
      </w:r>
      <w:r w:rsidRPr="00EB7D28">
        <w:rPr>
          <w:color w:val="000000" w:themeColor="text1"/>
          <w:sz w:val="24"/>
          <w:szCs w:val="24"/>
        </w:rPr>
        <w:t xml:space="preserve">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w:t>
      </w:r>
      <w:r>
        <w:rPr>
          <w:color w:val="000000" w:themeColor="text1"/>
          <w:sz w:val="24"/>
          <w:szCs w:val="24"/>
        </w:rPr>
        <w:t>117</w:t>
      </w:r>
      <w:r w:rsidRPr="00EB7D28">
        <w:rPr>
          <w:sz w:val="24"/>
          <w:szCs w:val="28"/>
        </w:rPr>
        <w:t>.</w:t>
      </w:r>
    </w:p>
  </w:footnote>
  <w:footnote w:id="28">
    <w:p w14:paraId="42C38B1A" w14:textId="6A26D03C" w:rsidR="0015569D" w:rsidRDefault="0015569D">
      <w:pPr>
        <w:pStyle w:val="a7"/>
      </w:pPr>
      <w:r>
        <w:rPr>
          <w:rStyle w:val="a9"/>
        </w:rPr>
        <w:footnoteRef/>
      </w:r>
      <w:r>
        <w:t xml:space="preserve"> </w:t>
      </w:r>
      <w:r w:rsidRPr="00EB7D28">
        <w:rPr>
          <w:color w:val="000000" w:themeColor="text1"/>
          <w:sz w:val="24"/>
          <w:szCs w:val="24"/>
        </w:rPr>
        <w:t xml:space="preserve">Имидж в современном информационном пространстве / Д.П. Гавра, Ю.В. Таранова. — СПб.: Редакционно-издательский отдел Высшей школы журналистики и массовых коммуникаций СПбГУ, 2013. С. </w:t>
      </w:r>
      <w:r>
        <w:rPr>
          <w:color w:val="000000" w:themeColor="text1"/>
          <w:sz w:val="24"/>
          <w:szCs w:val="24"/>
        </w:rPr>
        <w:t>139</w:t>
      </w:r>
      <w:r w:rsidRPr="00EB7D28">
        <w:rPr>
          <w:sz w:val="24"/>
          <w:szCs w:val="28"/>
        </w:rPr>
        <w:t>.</w:t>
      </w:r>
    </w:p>
  </w:footnote>
  <w:footnote w:id="29">
    <w:p w14:paraId="2B7B269A" w14:textId="74DC6D39" w:rsidR="0015569D" w:rsidRDefault="0015569D">
      <w:pPr>
        <w:pStyle w:val="a7"/>
      </w:pPr>
      <w:r w:rsidRPr="00692B21">
        <w:rPr>
          <w:rStyle w:val="a9"/>
          <w:sz w:val="24"/>
        </w:rPr>
        <w:footnoteRef/>
      </w:r>
      <w:r w:rsidRPr="00692B21">
        <w:rPr>
          <w:sz w:val="24"/>
        </w:rPr>
        <w:t xml:space="preserve"> Там же.</w:t>
      </w:r>
    </w:p>
  </w:footnote>
  <w:footnote w:id="30">
    <w:p w14:paraId="494BDB9B" w14:textId="72935DA2" w:rsidR="0015569D" w:rsidRDefault="0015569D">
      <w:pPr>
        <w:pStyle w:val="a7"/>
      </w:pPr>
      <w:r>
        <w:rPr>
          <w:rStyle w:val="a9"/>
        </w:rPr>
        <w:footnoteRef/>
      </w:r>
      <w:r>
        <w:t xml:space="preserve"> </w:t>
      </w:r>
      <w:r>
        <w:rPr>
          <w:sz w:val="24"/>
        </w:rPr>
        <w:t>Чумиков</w:t>
      </w:r>
      <w:r w:rsidRPr="00F860B8">
        <w:rPr>
          <w:sz w:val="24"/>
        </w:rPr>
        <w:t xml:space="preserve"> </w:t>
      </w:r>
      <w:r>
        <w:rPr>
          <w:sz w:val="24"/>
        </w:rPr>
        <w:t>А</w:t>
      </w:r>
      <w:r w:rsidRPr="00F860B8">
        <w:rPr>
          <w:sz w:val="24"/>
        </w:rPr>
        <w:t>.</w:t>
      </w:r>
      <w:r>
        <w:rPr>
          <w:sz w:val="24"/>
        </w:rPr>
        <w:t>Н</w:t>
      </w:r>
      <w:r w:rsidRPr="00F860B8">
        <w:rPr>
          <w:sz w:val="24"/>
        </w:rPr>
        <w:t xml:space="preserve">., </w:t>
      </w:r>
      <w:r>
        <w:rPr>
          <w:sz w:val="24"/>
        </w:rPr>
        <w:t>Бочаров</w:t>
      </w:r>
      <w:r w:rsidRPr="00F860B8">
        <w:rPr>
          <w:sz w:val="24"/>
        </w:rPr>
        <w:t xml:space="preserve"> </w:t>
      </w:r>
      <w:r>
        <w:rPr>
          <w:sz w:val="24"/>
        </w:rPr>
        <w:t>М</w:t>
      </w:r>
      <w:r w:rsidRPr="00F860B8">
        <w:rPr>
          <w:sz w:val="24"/>
        </w:rPr>
        <w:t>.</w:t>
      </w:r>
      <w:r>
        <w:rPr>
          <w:sz w:val="24"/>
        </w:rPr>
        <w:t>П</w:t>
      </w:r>
      <w:r w:rsidRPr="00F860B8">
        <w:rPr>
          <w:sz w:val="24"/>
        </w:rPr>
        <w:t xml:space="preserve">. </w:t>
      </w:r>
      <w:r>
        <w:rPr>
          <w:sz w:val="24"/>
          <w:szCs w:val="28"/>
        </w:rPr>
        <w:t>Связи с общественностью: теория и практика</w:t>
      </w:r>
      <w:r w:rsidRPr="00F860B8">
        <w:rPr>
          <w:sz w:val="24"/>
          <w:szCs w:val="28"/>
        </w:rPr>
        <w:t xml:space="preserve">, </w:t>
      </w:r>
      <w:r>
        <w:rPr>
          <w:sz w:val="24"/>
          <w:szCs w:val="28"/>
        </w:rPr>
        <w:t xml:space="preserve">М.: ИД «Дело» </w:t>
      </w:r>
      <w:r w:rsidRPr="00F860B8">
        <w:rPr>
          <w:sz w:val="24"/>
          <w:szCs w:val="28"/>
        </w:rPr>
        <w:t>201</w:t>
      </w:r>
      <w:r>
        <w:rPr>
          <w:sz w:val="24"/>
          <w:szCs w:val="28"/>
        </w:rPr>
        <w:t>4,</w:t>
      </w:r>
      <w:r w:rsidRPr="00F860B8">
        <w:rPr>
          <w:sz w:val="24"/>
          <w:szCs w:val="28"/>
        </w:rPr>
        <w:t xml:space="preserve"> С.</w:t>
      </w:r>
      <w:r>
        <w:rPr>
          <w:sz w:val="24"/>
          <w:szCs w:val="28"/>
        </w:rPr>
        <w:t>13.</w:t>
      </w:r>
    </w:p>
  </w:footnote>
  <w:footnote w:id="31">
    <w:p w14:paraId="274D59C4" w14:textId="3656D9F6" w:rsidR="0015569D" w:rsidRDefault="0015569D">
      <w:pPr>
        <w:pStyle w:val="a7"/>
      </w:pPr>
      <w:r>
        <w:rPr>
          <w:rStyle w:val="a9"/>
        </w:rPr>
        <w:footnoteRef/>
      </w:r>
      <w:r>
        <w:t xml:space="preserve"> </w:t>
      </w:r>
      <w:r>
        <w:rPr>
          <w:sz w:val="24"/>
        </w:rPr>
        <w:t>Чумиков</w:t>
      </w:r>
      <w:r w:rsidRPr="00F860B8">
        <w:rPr>
          <w:sz w:val="24"/>
        </w:rPr>
        <w:t xml:space="preserve"> </w:t>
      </w:r>
      <w:r>
        <w:rPr>
          <w:sz w:val="24"/>
        </w:rPr>
        <w:t>А</w:t>
      </w:r>
      <w:r w:rsidRPr="00F860B8">
        <w:rPr>
          <w:sz w:val="24"/>
        </w:rPr>
        <w:t>.</w:t>
      </w:r>
      <w:r>
        <w:rPr>
          <w:sz w:val="24"/>
        </w:rPr>
        <w:t>Н</w:t>
      </w:r>
      <w:r w:rsidRPr="00F860B8">
        <w:rPr>
          <w:sz w:val="24"/>
        </w:rPr>
        <w:t xml:space="preserve">., </w:t>
      </w:r>
      <w:r>
        <w:rPr>
          <w:sz w:val="24"/>
        </w:rPr>
        <w:t>Бочаров</w:t>
      </w:r>
      <w:r w:rsidRPr="00F860B8">
        <w:rPr>
          <w:sz w:val="24"/>
        </w:rPr>
        <w:t xml:space="preserve"> </w:t>
      </w:r>
      <w:r>
        <w:rPr>
          <w:sz w:val="24"/>
        </w:rPr>
        <w:t>М</w:t>
      </w:r>
      <w:r w:rsidRPr="00F860B8">
        <w:rPr>
          <w:sz w:val="24"/>
        </w:rPr>
        <w:t>.</w:t>
      </w:r>
      <w:r>
        <w:rPr>
          <w:sz w:val="24"/>
        </w:rPr>
        <w:t>П</w:t>
      </w:r>
      <w:r w:rsidRPr="00F860B8">
        <w:rPr>
          <w:sz w:val="24"/>
        </w:rPr>
        <w:t xml:space="preserve">. </w:t>
      </w:r>
      <w:r>
        <w:rPr>
          <w:sz w:val="24"/>
          <w:szCs w:val="28"/>
        </w:rPr>
        <w:t>Связи с общественностью: теория и практика</w:t>
      </w:r>
      <w:r w:rsidRPr="00F860B8">
        <w:rPr>
          <w:sz w:val="24"/>
          <w:szCs w:val="28"/>
        </w:rPr>
        <w:t xml:space="preserve">, </w:t>
      </w:r>
      <w:r>
        <w:rPr>
          <w:sz w:val="24"/>
          <w:szCs w:val="28"/>
        </w:rPr>
        <w:t xml:space="preserve">М.: ИД «Дело» </w:t>
      </w:r>
      <w:r w:rsidRPr="00F860B8">
        <w:rPr>
          <w:sz w:val="24"/>
          <w:szCs w:val="28"/>
        </w:rPr>
        <w:t>201</w:t>
      </w:r>
      <w:r>
        <w:rPr>
          <w:sz w:val="24"/>
          <w:szCs w:val="28"/>
        </w:rPr>
        <w:t>4,</w:t>
      </w:r>
      <w:r w:rsidRPr="00F860B8">
        <w:rPr>
          <w:sz w:val="24"/>
          <w:szCs w:val="28"/>
        </w:rPr>
        <w:t xml:space="preserve"> С.</w:t>
      </w:r>
      <w:r>
        <w:rPr>
          <w:sz w:val="24"/>
          <w:szCs w:val="28"/>
        </w:rPr>
        <w:t>15.</w:t>
      </w:r>
    </w:p>
  </w:footnote>
  <w:footnote w:id="32">
    <w:p w14:paraId="5A835407" w14:textId="5F84687F" w:rsidR="0015569D" w:rsidRDefault="0015569D">
      <w:pPr>
        <w:pStyle w:val="a7"/>
      </w:pPr>
      <w:r>
        <w:rPr>
          <w:rStyle w:val="a9"/>
        </w:rPr>
        <w:footnoteRef/>
      </w:r>
      <w:r>
        <w:t xml:space="preserve"> </w:t>
      </w:r>
      <w:r>
        <w:rPr>
          <w:sz w:val="24"/>
        </w:rPr>
        <w:t>Быков</w:t>
      </w:r>
      <w:r w:rsidRPr="00F860B8">
        <w:rPr>
          <w:sz w:val="24"/>
        </w:rPr>
        <w:t xml:space="preserve"> </w:t>
      </w:r>
      <w:r>
        <w:rPr>
          <w:sz w:val="24"/>
        </w:rPr>
        <w:t>И.А</w:t>
      </w:r>
      <w:r w:rsidRPr="00F860B8">
        <w:rPr>
          <w:sz w:val="24"/>
        </w:rPr>
        <w:t xml:space="preserve">., </w:t>
      </w:r>
      <w:r>
        <w:rPr>
          <w:sz w:val="24"/>
        </w:rPr>
        <w:t>Филатова О.Г</w:t>
      </w:r>
      <w:r w:rsidRPr="00F860B8">
        <w:rPr>
          <w:sz w:val="24"/>
        </w:rPr>
        <w:t xml:space="preserve">. </w:t>
      </w:r>
      <w:r>
        <w:rPr>
          <w:sz w:val="24"/>
          <w:szCs w:val="28"/>
        </w:rPr>
        <w:t>Интернет-технологии в связях с общественностью</w:t>
      </w:r>
      <w:r w:rsidRPr="00F860B8">
        <w:rPr>
          <w:sz w:val="24"/>
          <w:szCs w:val="28"/>
        </w:rPr>
        <w:t xml:space="preserve">, </w:t>
      </w:r>
      <w:r>
        <w:rPr>
          <w:sz w:val="24"/>
          <w:szCs w:val="28"/>
        </w:rPr>
        <w:t xml:space="preserve">СПб.: Роза мира </w:t>
      </w:r>
      <w:r w:rsidRPr="00F860B8">
        <w:rPr>
          <w:sz w:val="24"/>
          <w:szCs w:val="28"/>
        </w:rPr>
        <w:t>201</w:t>
      </w:r>
      <w:r>
        <w:rPr>
          <w:sz w:val="24"/>
          <w:szCs w:val="28"/>
        </w:rPr>
        <w:t>0.</w:t>
      </w:r>
      <w:r w:rsidRPr="00F860B8">
        <w:rPr>
          <w:sz w:val="24"/>
          <w:szCs w:val="28"/>
        </w:rPr>
        <w:t xml:space="preserve"> С.</w:t>
      </w:r>
      <w:r>
        <w:rPr>
          <w:sz w:val="24"/>
          <w:szCs w:val="28"/>
        </w:rPr>
        <w:t>121.</w:t>
      </w:r>
    </w:p>
  </w:footnote>
  <w:footnote w:id="33">
    <w:p w14:paraId="5C3F78B9" w14:textId="77777777" w:rsidR="0015569D" w:rsidRPr="00220DE1" w:rsidRDefault="0015569D" w:rsidP="000B64FB">
      <w:pPr>
        <w:rPr>
          <w:rFonts w:eastAsia="Times New Roman"/>
          <w:sz w:val="24"/>
          <w:lang w:eastAsia="ru-RU"/>
        </w:rPr>
      </w:pPr>
      <w:r w:rsidRPr="00220DE1">
        <w:rPr>
          <w:rStyle w:val="a9"/>
          <w:sz w:val="24"/>
        </w:rPr>
        <w:footnoteRef/>
      </w:r>
      <w:r w:rsidRPr="00220DE1">
        <w:rPr>
          <w:sz w:val="24"/>
        </w:rPr>
        <w:t xml:space="preserve"> </w:t>
      </w:r>
      <w:r w:rsidRPr="00220DE1">
        <w:rPr>
          <w:rFonts w:eastAsia="Times New Roman"/>
          <w:bCs/>
          <w:color w:val="000000"/>
          <w:sz w:val="24"/>
          <w:bdr w:val="none" w:sz="0" w:space="0" w:color="auto" w:frame="1"/>
        </w:rPr>
        <w:t>Гнетнёв А. И.. Современная пресс-служба: учебник, Ростов н/Д.: Феникс, 2010</w:t>
      </w:r>
    </w:p>
    <w:p w14:paraId="0A072C53" w14:textId="77777777" w:rsidR="0015569D" w:rsidRPr="00220DE1" w:rsidRDefault="0015569D" w:rsidP="000B64FB">
      <w:pPr>
        <w:pStyle w:val="a7"/>
        <w:rPr>
          <w:sz w:val="24"/>
          <w:szCs w:val="24"/>
        </w:rPr>
      </w:pPr>
    </w:p>
  </w:footnote>
  <w:footnote w:id="34">
    <w:p w14:paraId="503C1AD5" w14:textId="3B2C0CE3" w:rsidR="0015569D" w:rsidRDefault="0015569D" w:rsidP="000B64FB">
      <w:pPr>
        <w:pStyle w:val="a7"/>
      </w:pPr>
      <w:r w:rsidRPr="00220DE1">
        <w:rPr>
          <w:rStyle w:val="a9"/>
          <w:sz w:val="24"/>
          <w:szCs w:val="24"/>
        </w:rPr>
        <w:footnoteRef/>
      </w:r>
      <w:r>
        <w:rPr>
          <w:sz w:val="24"/>
          <w:szCs w:val="24"/>
        </w:rPr>
        <w:t xml:space="preserve"> </w:t>
      </w:r>
      <w:r w:rsidRPr="00220DE1">
        <w:rPr>
          <w:sz w:val="24"/>
          <w:szCs w:val="24"/>
        </w:rPr>
        <w:t>Ульяновский</w:t>
      </w:r>
      <w:r>
        <w:rPr>
          <w:sz w:val="24"/>
          <w:szCs w:val="24"/>
        </w:rPr>
        <w:t xml:space="preserve"> А.В.</w:t>
      </w:r>
      <w:r w:rsidRPr="00220DE1">
        <w:rPr>
          <w:sz w:val="24"/>
          <w:szCs w:val="24"/>
        </w:rPr>
        <w:t xml:space="preserve"> Маркетинговые коммуникации: 28 инструментов миллениума, М.: ЭКСМО, 2008. С. 313</w:t>
      </w:r>
      <w:r>
        <w:rPr>
          <w:sz w:val="24"/>
          <w:szCs w:val="28"/>
        </w:rPr>
        <w:t>.</w:t>
      </w:r>
    </w:p>
  </w:footnote>
  <w:footnote w:id="35">
    <w:p w14:paraId="2CDE3D70" w14:textId="23F740F9" w:rsidR="0015569D" w:rsidRDefault="0015569D" w:rsidP="000B64FB">
      <w:pPr>
        <w:pStyle w:val="a7"/>
      </w:pPr>
      <w:r w:rsidRPr="00BA6DE8">
        <w:rPr>
          <w:rStyle w:val="a9"/>
          <w:sz w:val="24"/>
        </w:rPr>
        <w:footnoteRef/>
      </w:r>
      <w:r>
        <w:rPr>
          <w:sz w:val="24"/>
        </w:rPr>
        <w:t xml:space="preserve"> Там же. </w:t>
      </w:r>
      <w:r w:rsidRPr="00BA6DE8">
        <w:rPr>
          <w:sz w:val="24"/>
        </w:rPr>
        <w:t>С. 314</w:t>
      </w:r>
      <w:r>
        <w:rPr>
          <w:sz w:val="24"/>
          <w:szCs w:val="28"/>
        </w:rPr>
        <w:t>.</w:t>
      </w:r>
    </w:p>
  </w:footnote>
  <w:footnote w:id="36">
    <w:p w14:paraId="64E7C648" w14:textId="75A9BA62" w:rsidR="0015569D" w:rsidRDefault="0015569D" w:rsidP="000B64FB">
      <w:pPr>
        <w:pStyle w:val="a7"/>
      </w:pPr>
      <w:r w:rsidRPr="00BA6DE8">
        <w:rPr>
          <w:rStyle w:val="a9"/>
          <w:sz w:val="24"/>
        </w:rPr>
        <w:footnoteRef/>
      </w:r>
      <w:r>
        <w:rPr>
          <w:sz w:val="24"/>
        </w:rPr>
        <w:t xml:space="preserve"> </w:t>
      </w:r>
      <w:r w:rsidRPr="00BA6DE8">
        <w:rPr>
          <w:sz w:val="24"/>
        </w:rPr>
        <w:t>Ульяновский</w:t>
      </w:r>
      <w:r>
        <w:rPr>
          <w:sz w:val="24"/>
        </w:rPr>
        <w:t xml:space="preserve"> А.В</w:t>
      </w:r>
      <w:r w:rsidRPr="00BA6DE8">
        <w:rPr>
          <w:sz w:val="24"/>
        </w:rPr>
        <w:t>. Маркетинговые коммуникации: 28 инструментов миллениума, М.: ЭКСМО, 2008. С. 314</w:t>
      </w:r>
      <w:r>
        <w:rPr>
          <w:sz w:val="24"/>
          <w:szCs w:val="28"/>
        </w:rPr>
        <w:t>.</w:t>
      </w:r>
    </w:p>
  </w:footnote>
  <w:footnote w:id="37">
    <w:p w14:paraId="2AAE94C5" w14:textId="77777777" w:rsidR="0015569D" w:rsidRPr="00BA6DE8" w:rsidRDefault="0015569D" w:rsidP="000B64FB">
      <w:pPr>
        <w:spacing w:line="360" w:lineRule="auto"/>
        <w:rPr>
          <w:rFonts w:eastAsia="Times New Roman"/>
          <w:color w:val="000000" w:themeColor="text1"/>
          <w:sz w:val="24"/>
          <w:lang w:eastAsia="ru-RU"/>
        </w:rPr>
      </w:pPr>
      <w:r w:rsidRPr="00BA6DE8">
        <w:rPr>
          <w:rStyle w:val="a9"/>
          <w:color w:val="000000" w:themeColor="text1"/>
          <w:sz w:val="24"/>
        </w:rPr>
        <w:footnoteRef/>
      </w:r>
      <w:r w:rsidRPr="00BA6DE8">
        <w:rPr>
          <w:color w:val="000000" w:themeColor="text1"/>
          <w:sz w:val="24"/>
        </w:rPr>
        <w:t xml:space="preserve"> </w:t>
      </w:r>
      <w:r w:rsidRPr="00BA6DE8">
        <w:rPr>
          <w:rFonts w:eastAsia="Times New Roman"/>
          <w:color w:val="000000" w:themeColor="text1"/>
          <w:sz w:val="24"/>
          <w:shd w:val="clear" w:color="auto" w:fill="FFFFFF"/>
          <w:lang w:eastAsia="ru-RU"/>
        </w:rPr>
        <w:t>Саидмамедова С.С., Соловьева И.А.. Событийный менеджмент в социально-культурной сфере // Студенческий научный форум. — 2017. — URL: https://www.scienceforum.ru/2017/2414/28063 (дата обращения: 05.12.2017).</w:t>
      </w:r>
    </w:p>
    <w:p w14:paraId="068E1087" w14:textId="77777777" w:rsidR="0015569D" w:rsidRDefault="0015569D" w:rsidP="000B64FB">
      <w:pPr>
        <w:pStyle w:val="a7"/>
      </w:pPr>
    </w:p>
  </w:footnote>
  <w:footnote w:id="38">
    <w:p w14:paraId="131CBF0C" w14:textId="638ED396" w:rsidR="0015569D" w:rsidRDefault="0015569D" w:rsidP="000B64FB">
      <w:pPr>
        <w:pStyle w:val="a7"/>
        <w:spacing w:line="360" w:lineRule="auto"/>
      </w:pPr>
      <w:r w:rsidRPr="000B64FB">
        <w:rPr>
          <w:rStyle w:val="a9"/>
          <w:sz w:val="24"/>
        </w:rPr>
        <w:footnoteRef/>
      </w:r>
      <w:r>
        <w:rPr>
          <w:sz w:val="24"/>
        </w:rPr>
        <w:t xml:space="preserve"> </w:t>
      </w:r>
      <w:r w:rsidRPr="000B64FB">
        <w:rPr>
          <w:sz w:val="24"/>
        </w:rPr>
        <w:t>Тульчинский</w:t>
      </w:r>
      <w:r>
        <w:rPr>
          <w:sz w:val="24"/>
        </w:rPr>
        <w:t xml:space="preserve"> Г</w:t>
      </w:r>
      <w:r w:rsidRPr="000B64FB">
        <w:rPr>
          <w:sz w:val="24"/>
        </w:rPr>
        <w:t>.</w:t>
      </w:r>
      <w:r>
        <w:rPr>
          <w:sz w:val="24"/>
        </w:rPr>
        <w:t>Л.</w:t>
      </w:r>
      <w:r w:rsidRPr="000B64FB">
        <w:rPr>
          <w:sz w:val="24"/>
        </w:rPr>
        <w:t xml:space="preserve"> Менеджмент специальных событий в сфере культуры, СПб.: Планета Музыки, 2010. С. 12-13</w:t>
      </w:r>
      <w:r>
        <w:rPr>
          <w:sz w:val="24"/>
          <w:szCs w:val="28"/>
        </w:rPr>
        <w:t>.</w:t>
      </w:r>
      <w:r w:rsidRPr="000B64FB">
        <w:rPr>
          <w:sz w:val="24"/>
        </w:rPr>
        <w:t xml:space="preserve"> </w:t>
      </w:r>
    </w:p>
  </w:footnote>
  <w:footnote w:id="39">
    <w:p w14:paraId="50D9E515" w14:textId="79580C69" w:rsidR="0015569D" w:rsidRPr="000B64FB" w:rsidRDefault="0015569D" w:rsidP="000B64FB">
      <w:pPr>
        <w:pStyle w:val="a7"/>
        <w:spacing w:line="360" w:lineRule="auto"/>
        <w:rPr>
          <w:sz w:val="24"/>
        </w:rPr>
      </w:pPr>
      <w:r w:rsidRPr="000B64FB">
        <w:rPr>
          <w:rStyle w:val="a9"/>
          <w:sz w:val="24"/>
        </w:rPr>
        <w:footnoteRef/>
      </w:r>
      <w:r>
        <w:rPr>
          <w:sz w:val="24"/>
        </w:rPr>
        <w:t xml:space="preserve"> </w:t>
      </w:r>
      <w:r w:rsidRPr="000B64FB">
        <w:rPr>
          <w:sz w:val="24"/>
        </w:rPr>
        <w:t>Каверина</w:t>
      </w:r>
      <w:r>
        <w:rPr>
          <w:sz w:val="24"/>
        </w:rPr>
        <w:t xml:space="preserve"> Е.А</w:t>
      </w:r>
      <w:r w:rsidRPr="000B64FB">
        <w:rPr>
          <w:sz w:val="24"/>
        </w:rPr>
        <w:t xml:space="preserve">. К вопросу культурно-исторического опыта территориального брендинга. </w:t>
      </w:r>
      <w:r w:rsidRPr="000B64FB">
        <w:rPr>
          <w:sz w:val="24"/>
          <w:lang w:val="en-US"/>
        </w:rPr>
        <w:t xml:space="preserve">PR </w:t>
      </w:r>
      <w:r w:rsidRPr="000B64FB">
        <w:rPr>
          <w:sz w:val="24"/>
        </w:rPr>
        <w:t>и реклама в системе территориального маркетинга</w:t>
      </w:r>
      <w:r>
        <w:rPr>
          <w:sz w:val="24"/>
        </w:rPr>
        <w:t xml:space="preserve">, материалы научно-практической </w:t>
      </w:r>
      <w:r w:rsidRPr="000B64FB">
        <w:rPr>
          <w:sz w:val="24"/>
        </w:rPr>
        <w:t>конференции 29-30 ноября 2012 года, СПб.: Высшая школа журналистики и массовых коммуникаций Санкт-Петербургского государственного университета, 2012. С. 121</w:t>
      </w:r>
      <w:r>
        <w:rPr>
          <w:sz w:val="24"/>
          <w:szCs w:val="28"/>
        </w:rPr>
        <w:t>.</w:t>
      </w:r>
    </w:p>
  </w:footnote>
  <w:footnote w:id="40">
    <w:p w14:paraId="52363989" w14:textId="044BBA3D" w:rsidR="0015569D" w:rsidRPr="000B64FB" w:rsidRDefault="0015569D" w:rsidP="000B64FB">
      <w:pPr>
        <w:pStyle w:val="a7"/>
        <w:spacing w:line="360" w:lineRule="auto"/>
        <w:rPr>
          <w:sz w:val="24"/>
        </w:rPr>
      </w:pPr>
      <w:r w:rsidRPr="000B64FB">
        <w:rPr>
          <w:rStyle w:val="a9"/>
          <w:sz w:val="24"/>
        </w:rPr>
        <w:footnoteRef/>
      </w:r>
      <w:r>
        <w:rPr>
          <w:sz w:val="24"/>
        </w:rPr>
        <w:t xml:space="preserve"> </w:t>
      </w:r>
      <w:r w:rsidRPr="000B64FB">
        <w:rPr>
          <w:sz w:val="24"/>
        </w:rPr>
        <w:t>Леонидова</w:t>
      </w:r>
      <w:r>
        <w:rPr>
          <w:sz w:val="24"/>
        </w:rPr>
        <w:t xml:space="preserve"> Е.Г.</w:t>
      </w:r>
      <w:r w:rsidRPr="000B64FB">
        <w:rPr>
          <w:sz w:val="24"/>
        </w:rPr>
        <w:t xml:space="preserve">. Событийный туризм как новое направление российского туристического рынка // </w:t>
      </w:r>
      <w:r w:rsidRPr="000B64FB">
        <w:rPr>
          <w:sz w:val="24"/>
          <w:lang w:val="en-US"/>
        </w:rPr>
        <w:t>Universum</w:t>
      </w:r>
      <w:r w:rsidRPr="000B64FB">
        <w:rPr>
          <w:sz w:val="24"/>
        </w:rPr>
        <w:t>: электронный научный журнал, Вологда</w:t>
      </w:r>
      <w:r>
        <w:rPr>
          <w:sz w:val="24"/>
        </w:rPr>
        <w:t>.</w:t>
      </w:r>
      <w:r w:rsidRPr="000B64FB">
        <w:rPr>
          <w:sz w:val="24"/>
        </w:rPr>
        <w:t xml:space="preserve"> 2015.</w:t>
      </w:r>
    </w:p>
    <w:p w14:paraId="054A0D9F" w14:textId="77777777" w:rsidR="0015569D" w:rsidRDefault="0015569D" w:rsidP="000B64FB">
      <w:pPr>
        <w:pStyle w:val="a7"/>
      </w:pPr>
    </w:p>
  </w:footnote>
  <w:footnote w:id="41">
    <w:p w14:paraId="0D5653C6" w14:textId="77777777" w:rsidR="0015569D" w:rsidRPr="00417AF3" w:rsidRDefault="0015569D" w:rsidP="00417AF3">
      <w:pPr>
        <w:rPr>
          <w:rFonts w:eastAsia="Times New Roman"/>
          <w:sz w:val="24"/>
          <w:szCs w:val="20"/>
          <w:lang w:eastAsia="ru-RU"/>
        </w:rPr>
      </w:pPr>
      <w:r w:rsidRPr="00417AF3">
        <w:rPr>
          <w:rStyle w:val="a9"/>
          <w:sz w:val="24"/>
          <w:szCs w:val="20"/>
        </w:rPr>
        <w:footnoteRef/>
      </w:r>
      <w:r w:rsidRPr="00417AF3">
        <w:rPr>
          <w:sz w:val="24"/>
          <w:szCs w:val="20"/>
        </w:rPr>
        <w:t xml:space="preserve"> </w:t>
      </w:r>
      <w:r w:rsidRPr="00417AF3">
        <w:rPr>
          <w:rFonts w:eastAsia="Times New Roman"/>
          <w:color w:val="333333"/>
          <w:sz w:val="24"/>
          <w:szCs w:val="20"/>
          <w:shd w:val="clear" w:color="auto" w:fill="FFFFFF"/>
          <w:lang w:eastAsia="ru-RU"/>
        </w:rPr>
        <w:t>Картамышева Н. С., Биекенова А. С. Арктика и развитие арктической зоны // Молодой ученый. — 2015. — №13. — С. 333-337. — URL https://moluch.ru/archive/93/20714/ (дата обращения: 05.12.2017).</w:t>
      </w:r>
    </w:p>
    <w:p w14:paraId="43D8891A" w14:textId="77777777" w:rsidR="0015569D" w:rsidRPr="00417AF3" w:rsidRDefault="0015569D" w:rsidP="00417AF3">
      <w:pPr>
        <w:pStyle w:val="a7"/>
        <w:rPr>
          <w:sz w:val="24"/>
        </w:rPr>
      </w:pPr>
    </w:p>
  </w:footnote>
  <w:footnote w:id="42">
    <w:p w14:paraId="651090CC" w14:textId="2D922F11" w:rsidR="0015569D" w:rsidRPr="00B93B68" w:rsidRDefault="0015569D" w:rsidP="00417AF3">
      <w:pPr>
        <w:pStyle w:val="a7"/>
      </w:pPr>
      <w:r w:rsidRPr="00417AF3">
        <w:rPr>
          <w:rStyle w:val="a9"/>
          <w:sz w:val="24"/>
        </w:rPr>
        <w:footnoteRef/>
      </w:r>
      <w:r w:rsidRPr="00417AF3">
        <w:rPr>
          <w:sz w:val="24"/>
        </w:rPr>
        <w:t xml:space="preserve"> Восколович Н.А. Маркетинг туристских услуг. М.: ЮНИТИ, 2013. С.22-26</w:t>
      </w:r>
      <w:r>
        <w:rPr>
          <w:sz w:val="24"/>
          <w:szCs w:val="28"/>
        </w:rPr>
        <w:t>.</w:t>
      </w:r>
    </w:p>
  </w:footnote>
  <w:footnote w:id="43">
    <w:p w14:paraId="595B04A5" w14:textId="77777777" w:rsidR="0015569D" w:rsidRPr="00417AF3" w:rsidRDefault="0015569D" w:rsidP="0081383A">
      <w:pPr>
        <w:rPr>
          <w:rFonts w:eastAsia="Times New Roman"/>
          <w:sz w:val="24"/>
          <w:lang w:eastAsia="ru-RU"/>
        </w:rPr>
      </w:pPr>
      <w:r w:rsidRPr="00417AF3">
        <w:rPr>
          <w:rStyle w:val="a9"/>
          <w:sz w:val="24"/>
        </w:rPr>
        <w:footnoteRef/>
      </w:r>
      <w:r w:rsidRPr="00417AF3">
        <w:rPr>
          <w:sz w:val="24"/>
        </w:rPr>
        <w:t xml:space="preserve"> </w:t>
      </w:r>
      <w:r w:rsidRPr="00417AF3">
        <w:rPr>
          <w:rFonts w:eastAsia="Times New Roman"/>
          <w:color w:val="000000"/>
          <w:sz w:val="24"/>
          <w:shd w:val="clear" w:color="auto" w:fill="FFFFFF"/>
          <w:lang w:eastAsia="ru-RU"/>
        </w:rPr>
        <w:t>Будущее Арктики: сайт. Москва, 2017. URL: http://будущее-арктики.рф/klimat-arktiki/ (дата обращения: 28.12.2017).</w:t>
      </w:r>
    </w:p>
    <w:p w14:paraId="13CE029D" w14:textId="77777777" w:rsidR="0015569D" w:rsidRDefault="0015569D" w:rsidP="0081383A">
      <w:pPr>
        <w:pStyle w:val="a7"/>
      </w:pPr>
    </w:p>
  </w:footnote>
  <w:footnote w:id="44">
    <w:p w14:paraId="3641435B" w14:textId="77777777" w:rsidR="0015569D" w:rsidRPr="004A592E" w:rsidRDefault="0015569D" w:rsidP="004A592E">
      <w:pPr>
        <w:pStyle w:val="a7"/>
        <w:spacing w:line="360" w:lineRule="auto"/>
        <w:rPr>
          <w:color w:val="000000" w:themeColor="text1"/>
          <w:sz w:val="24"/>
          <w:szCs w:val="24"/>
        </w:rPr>
      </w:pPr>
      <w:r w:rsidRPr="004A592E">
        <w:rPr>
          <w:rStyle w:val="a9"/>
          <w:sz w:val="24"/>
          <w:szCs w:val="24"/>
        </w:rPr>
        <w:footnoteRef/>
      </w:r>
      <w:r w:rsidRPr="004A592E">
        <w:rPr>
          <w:sz w:val="24"/>
          <w:szCs w:val="24"/>
        </w:rPr>
        <w:t xml:space="preserve"> </w:t>
      </w:r>
      <w:r w:rsidRPr="004A592E">
        <w:rPr>
          <w:rFonts w:eastAsia="Times New Roman"/>
          <w:color w:val="000000" w:themeColor="text1"/>
          <w:sz w:val="24"/>
          <w:szCs w:val="24"/>
          <w:shd w:val="clear" w:color="auto" w:fill="FFFFFF"/>
          <w:lang w:eastAsia="ru-RU"/>
        </w:rPr>
        <w:t>Театр Панова. Фестиваль уличных театров: сайт. Архангельск, 2017. URL: http://www.teatrpanova.ru/street/history (дата обращения: 28.12.2017)</w:t>
      </w:r>
    </w:p>
    <w:p w14:paraId="5E48A860" w14:textId="05C06759" w:rsidR="0015569D" w:rsidRDefault="0015569D">
      <w:pPr>
        <w:pStyle w:val="a7"/>
      </w:pPr>
    </w:p>
  </w:footnote>
  <w:footnote w:id="45">
    <w:p w14:paraId="6146FE40" w14:textId="77777777" w:rsidR="0015569D" w:rsidRDefault="0015569D" w:rsidP="0081383A">
      <w:pPr>
        <w:pStyle w:val="a7"/>
      </w:pPr>
      <w:r w:rsidRPr="00417AF3">
        <w:rPr>
          <w:rStyle w:val="a9"/>
          <w:sz w:val="24"/>
        </w:rPr>
        <w:footnoteRef/>
      </w:r>
      <w:r w:rsidRPr="00417AF3">
        <w:rPr>
          <w:sz w:val="24"/>
        </w:rPr>
        <w:t xml:space="preserve"> </w:t>
      </w:r>
      <w:r w:rsidRPr="00417AF3">
        <w:rPr>
          <w:rFonts w:eastAsia="Times New Roman"/>
          <w:color w:val="000000"/>
          <w:sz w:val="24"/>
          <w:szCs w:val="18"/>
          <w:shd w:val="clear" w:color="auto" w:fill="FFFFFF"/>
          <w:lang w:eastAsia="ru-RU"/>
        </w:rPr>
        <w:t>Театр Панова. Фестиваль уличных театров: сайт. Архангельск, 2017. URL: http://www.teatrpanova.ru/street/history (дата обращения: 28.12.2017).</w:t>
      </w:r>
    </w:p>
  </w:footnote>
  <w:footnote w:id="46">
    <w:p w14:paraId="7B94C672" w14:textId="77777777" w:rsidR="0015569D" w:rsidRDefault="0015569D" w:rsidP="0081383A">
      <w:pPr>
        <w:pStyle w:val="a7"/>
      </w:pPr>
      <w:r w:rsidRPr="00417AF3">
        <w:rPr>
          <w:rStyle w:val="a9"/>
          <w:sz w:val="24"/>
        </w:rPr>
        <w:footnoteRef/>
      </w:r>
      <w:r w:rsidRPr="00417AF3">
        <w:rPr>
          <w:sz w:val="24"/>
        </w:rPr>
        <w:t xml:space="preserve"> </w:t>
      </w:r>
      <w:r w:rsidRPr="00417AF3">
        <w:rPr>
          <w:rFonts w:eastAsia="Times New Roman"/>
          <w:color w:val="000000"/>
          <w:sz w:val="24"/>
          <w:szCs w:val="18"/>
          <w:shd w:val="clear" w:color="auto" w:fill="FFFFFF"/>
          <w:lang w:eastAsia="ru-RU"/>
        </w:rPr>
        <w:t>Театр Панова. Фестиваль уличных театров: сайт. Архангельск, 2017. URL: http://www.teatrpanova.ru/street/history (дата обращения: 28.12.2017).</w:t>
      </w:r>
    </w:p>
  </w:footnote>
  <w:footnote w:id="47">
    <w:p w14:paraId="72C3AF20" w14:textId="09E9DD17" w:rsidR="0015569D" w:rsidRPr="0086075A" w:rsidRDefault="0015569D" w:rsidP="004A592E">
      <w:pPr>
        <w:pStyle w:val="a7"/>
        <w:spacing w:line="360" w:lineRule="auto"/>
        <w:rPr>
          <w:color w:val="000000" w:themeColor="text1"/>
          <w:sz w:val="24"/>
          <w:szCs w:val="24"/>
          <w:lang w:val="en-US"/>
        </w:rPr>
      </w:pPr>
      <w:r w:rsidRPr="004A592E">
        <w:rPr>
          <w:rStyle w:val="a9"/>
          <w:sz w:val="24"/>
          <w:szCs w:val="24"/>
        </w:rPr>
        <w:footnoteRef/>
      </w:r>
      <w:r w:rsidRPr="004A592E">
        <w:rPr>
          <w:sz w:val="24"/>
          <w:szCs w:val="24"/>
        </w:rPr>
        <w:t xml:space="preserve"> </w:t>
      </w:r>
      <w:r w:rsidRPr="004A592E">
        <w:rPr>
          <w:rFonts w:eastAsia="Times New Roman"/>
          <w:color w:val="000000" w:themeColor="text1"/>
          <w:sz w:val="24"/>
          <w:szCs w:val="24"/>
          <w:shd w:val="clear" w:color="auto" w:fill="FFFFFF"/>
          <w:lang w:val="en-US" w:eastAsia="ru-RU"/>
        </w:rPr>
        <w:t>Alyeska Resort</w:t>
      </w:r>
      <w:r w:rsidRPr="004A592E">
        <w:rPr>
          <w:rFonts w:eastAsia="Times New Roman"/>
          <w:color w:val="000000" w:themeColor="text1"/>
          <w:sz w:val="24"/>
          <w:szCs w:val="24"/>
          <w:shd w:val="clear" w:color="auto" w:fill="FFFFFF"/>
          <w:lang w:eastAsia="ru-RU"/>
        </w:rPr>
        <w:t>: сайт. Girwud, USA, 2017. URL: https://www.alyeskaresort.com/events/festivals/spring-carnival-slush-cup (дата обращения: 28.12.2017)</w:t>
      </w:r>
      <w:r>
        <w:rPr>
          <w:rFonts w:eastAsia="Times New Roman"/>
          <w:color w:val="000000" w:themeColor="text1"/>
          <w:sz w:val="24"/>
          <w:szCs w:val="24"/>
          <w:shd w:val="clear" w:color="auto" w:fill="FFFFFF"/>
          <w:lang w:eastAsia="ru-RU"/>
        </w:rPr>
        <w:t>.</w:t>
      </w:r>
    </w:p>
    <w:p w14:paraId="53F49CF0" w14:textId="23043075" w:rsidR="0015569D" w:rsidRDefault="0015569D">
      <w:pPr>
        <w:pStyle w:val="a7"/>
      </w:pPr>
    </w:p>
  </w:footnote>
  <w:footnote w:id="48">
    <w:p w14:paraId="158E0485" w14:textId="77777777" w:rsidR="0015569D" w:rsidRDefault="0015569D" w:rsidP="0081383A">
      <w:pPr>
        <w:pStyle w:val="a7"/>
      </w:pPr>
      <w:r w:rsidRPr="00417AF3">
        <w:rPr>
          <w:rStyle w:val="a9"/>
          <w:sz w:val="24"/>
        </w:rPr>
        <w:footnoteRef/>
      </w:r>
      <w:r w:rsidRPr="00417AF3">
        <w:rPr>
          <w:sz w:val="24"/>
        </w:rPr>
        <w:t xml:space="preserve"> </w:t>
      </w:r>
      <w:r w:rsidRPr="00417AF3">
        <w:rPr>
          <w:rFonts w:eastAsia="Times New Roman"/>
          <w:color w:val="000000"/>
          <w:sz w:val="24"/>
          <w:szCs w:val="18"/>
          <w:shd w:val="clear" w:color="auto" w:fill="FFFFFF"/>
          <w:lang w:val="en-US" w:eastAsia="ru-RU"/>
        </w:rPr>
        <w:t>Alyeska Resort</w:t>
      </w:r>
      <w:r w:rsidRPr="00417AF3">
        <w:rPr>
          <w:rFonts w:eastAsia="Times New Roman"/>
          <w:color w:val="000000"/>
          <w:sz w:val="24"/>
          <w:szCs w:val="18"/>
          <w:shd w:val="clear" w:color="auto" w:fill="FFFFFF"/>
          <w:lang w:eastAsia="ru-RU"/>
        </w:rPr>
        <w:t>: сайт. Girwud, USA, 2017. URL: https://www.alyeskaresort.com/events/festivals/spring-carnival-slush-cup (дата обращения: 28.12.2017).</w:t>
      </w:r>
    </w:p>
  </w:footnote>
  <w:footnote w:id="49">
    <w:p w14:paraId="0C9B8BC8" w14:textId="77777777" w:rsidR="0015569D" w:rsidRPr="004A592E" w:rsidRDefault="0015569D" w:rsidP="004A592E">
      <w:pPr>
        <w:pStyle w:val="a7"/>
        <w:spacing w:line="360" w:lineRule="auto"/>
        <w:rPr>
          <w:color w:val="000000" w:themeColor="text1"/>
          <w:sz w:val="24"/>
          <w:szCs w:val="24"/>
        </w:rPr>
      </w:pPr>
      <w:r w:rsidRPr="004A592E">
        <w:rPr>
          <w:rStyle w:val="a9"/>
          <w:sz w:val="24"/>
          <w:szCs w:val="24"/>
        </w:rPr>
        <w:footnoteRef/>
      </w:r>
      <w:r w:rsidRPr="004A592E">
        <w:rPr>
          <w:sz w:val="24"/>
          <w:szCs w:val="24"/>
        </w:rPr>
        <w:t xml:space="preserve"> </w:t>
      </w:r>
      <w:r w:rsidRPr="004A592E">
        <w:rPr>
          <w:rFonts w:eastAsia="Times New Roman"/>
          <w:color w:val="000000" w:themeColor="text1"/>
          <w:sz w:val="24"/>
          <w:szCs w:val="24"/>
          <w:shd w:val="clear" w:color="auto" w:fill="FFFFFF"/>
          <w:lang w:val="en-US" w:eastAsia="ru-RU"/>
        </w:rPr>
        <w:t>Tromso International Film Festival</w:t>
      </w:r>
      <w:r w:rsidRPr="004A592E">
        <w:rPr>
          <w:rFonts w:eastAsia="Times New Roman"/>
          <w:color w:val="000000" w:themeColor="text1"/>
          <w:sz w:val="24"/>
          <w:szCs w:val="24"/>
          <w:shd w:val="clear" w:color="auto" w:fill="FFFFFF"/>
          <w:lang w:eastAsia="ru-RU"/>
        </w:rPr>
        <w:t>: сайт. Tromso, Norway, 2018. URL: http://tiff.no/en/program (дата обращения: 28.12.2017)</w:t>
      </w:r>
    </w:p>
    <w:p w14:paraId="5D1A9DF6" w14:textId="435E1D6C" w:rsidR="0015569D" w:rsidRDefault="0015569D">
      <w:pPr>
        <w:pStyle w:val="a7"/>
      </w:pPr>
    </w:p>
  </w:footnote>
  <w:footnote w:id="50">
    <w:p w14:paraId="04501499" w14:textId="77777777" w:rsidR="0015569D" w:rsidRPr="00D7224B" w:rsidRDefault="0015569D" w:rsidP="0081383A">
      <w:pPr>
        <w:pStyle w:val="a7"/>
        <w:rPr>
          <w:rFonts w:eastAsia="Times New Roman"/>
          <w:color w:val="000000"/>
          <w:szCs w:val="18"/>
          <w:shd w:val="clear" w:color="auto" w:fill="FFFFFF"/>
          <w:lang w:eastAsia="ru-RU"/>
        </w:rPr>
      </w:pPr>
      <w:r w:rsidRPr="00417AF3">
        <w:rPr>
          <w:rStyle w:val="a9"/>
          <w:sz w:val="24"/>
        </w:rPr>
        <w:footnoteRef/>
      </w:r>
      <w:r w:rsidRPr="00417AF3">
        <w:rPr>
          <w:sz w:val="24"/>
        </w:rPr>
        <w:t xml:space="preserve"> </w:t>
      </w:r>
      <w:r w:rsidRPr="00417AF3">
        <w:rPr>
          <w:rFonts w:eastAsia="Times New Roman"/>
          <w:color w:val="000000"/>
          <w:sz w:val="24"/>
          <w:szCs w:val="18"/>
          <w:shd w:val="clear" w:color="auto" w:fill="FFFFFF"/>
          <w:lang w:val="en-US" w:eastAsia="ru-RU"/>
        </w:rPr>
        <w:t>Tromso International Film Festival</w:t>
      </w:r>
      <w:r w:rsidRPr="00417AF3">
        <w:rPr>
          <w:rFonts w:eastAsia="Times New Roman"/>
          <w:color w:val="000000"/>
          <w:sz w:val="24"/>
          <w:szCs w:val="18"/>
          <w:shd w:val="clear" w:color="auto" w:fill="FFFFFF"/>
          <w:lang w:eastAsia="ru-RU"/>
        </w:rPr>
        <w:t>: сайт. Tromso, Norway, 2018. URL: http://tiff.no/en/program (дата обращения: 28.12.2017).</w:t>
      </w:r>
    </w:p>
  </w:footnote>
  <w:footnote w:id="51">
    <w:p w14:paraId="3D06DE94" w14:textId="77777777" w:rsidR="0015569D" w:rsidRPr="00E1693C" w:rsidRDefault="0015569D" w:rsidP="00E1693C">
      <w:pPr>
        <w:pStyle w:val="a7"/>
        <w:spacing w:line="360" w:lineRule="auto"/>
        <w:rPr>
          <w:color w:val="000000" w:themeColor="text1"/>
          <w:sz w:val="24"/>
          <w:szCs w:val="24"/>
        </w:rPr>
      </w:pPr>
      <w:r w:rsidRPr="00E1693C">
        <w:rPr>
          <w:rStyle w:val="a9"/>
          <w:sz w:val="24"/>
          <w:szCs w:val="24"/>
        </w:rPr>
        <w:footnoteRef/>
      </w:r>
      <w:r w:rsidRPr="00E1693C">
        <w:rPr>
          <w:sz w:val="24"/>
          <w:szCs w:val="24"/>
        </w:rPr>
        <w:t xml:space="preserve"> </w:t>
      </w:r>
      <w:r w:rsidRPr="00E1693C">
        <w:rPr>
          <w:rFonts w:eastAsia="Times New Roman"/>
          <w:color w:val="000000" w:themeColor="text1"/>
          <w:sz w:val="24"/>
          <w:szCs w:val="24"/>
          <w:shd w:val="clear" w:color="auto" w:fill="FFFFFF"/>
          <w:lang w:val="en-US" w:eastAsia="ru-RU"/>
        </w:rPr>
        <w:t>National Day of Greenland</w:t>
      </w:r>
      <w:r w:rsidRPr="00E1693C">
        <w:rPr>
          <w:rFonts w:eastAsia="Times New Roman"/>
          <w:color w:val="000000" w:themeColor="text1"/>
          <w:sz w:val="24"/>
          <w:szCs w:val="24"/>
          <w:shd w:val="clear" w:color="auto" w:fill="FFFFFF"/>
          <w:lang w:eastAsia="ru-RU"/>
        </w:rPr>
        <w:t>: сайт. Nuuk, Geenland, Denmark, 2018. URL: https://visitgreenland.com/about-greenland/national-day-greenland/ (дата обращения: 28.12.2017)</w:t>
      </w:r>
    </w:p>
    <w:p w14:paraId="790914D1" w14:textId="34B27387" w:rsidR="0015569D" w:rsidRDefault="0015569D">
      <w:pPr>
        <w:pStyle w:val="a7"/>
      </w:pPr>
    </w:p>
  </w:footnote>
  <w:footnote w:id="52">
    <w:p w14:paraId="0F32E07E" w14:textId="77777777" w:rsidR="0015569D" w:rsidRDefault="0015569D" w:rsidP="0081383A">
      <w:pPr>
        <w:pStyle w:val="a7"/>
      </w:pPr>
      <w:r w:rsidRPr="00417AF3">
        <w:rPr>
          <w:rStyle w:val="a9"/>
          <w:sz w:val="24"/>
        </w:rPr>
        <w:footnoteRef/>
      </w:r>
      <w:r w:rsidRPr="00417AF3">
        <w:rPr>
          <w:sz w:val="24"/>
        </w:rPr>
        <w:t xml:space="preserve"> </w:t>
      </w:r>
      <w:r w:rsidRPr="00417AF3">
        <w:rPr>
          <w:rFonts w:eastAsia="Times New Roman"/>
          <w:color w:val="000000"/>
          <w:sz w:val="24"/>
          <w:szCs w:val="18"/>
          <w:shd w:val="clear" w:color="auto" w:fill="FFFFFF"/>
          <w:lang w:val="en-US" w:eastAsia="ru-RU"/>
        </w:rPr>
        <w:t>National Day of Greenland</w:t>
      </w:r>
      <w:r w:rsidRPr="00417AF3">
        <w:rPr>
          <w:rFonts w:eastAsia="Times New Roman"/>
          <w:color w:val="000000"/>
          <w:sz w:val="24"/>
          <w:szCs w:val="18"/>
          <w:shd w:val="clear" w:color="auto" w:fill="FFFFFF"/>
          <w:lang w:eastAsia="ru-RU"/>
        </w:rPr>
        <w:t>: сайт. Nuuk, Geenland, Denmark, 2018. URL: https://visitgreenland.com/about-greenland/national-day-greenland/ (дата обращения: 28.12.2017).</w:t>
      </w:r>
    </w:p>
  </w:footnote>
  <w:footnote w:id="53">
    <w:p w14:paraId="6442F2A5" w14:textId="77777777" w:rsidR="0015569D" w:rsidRPr="004A592E" w:rsidRDefault="0015569D" w:rsidP="004A592E">
      <w:pPr>
        <w:pStyle w:val="a7"/>
        <w:spacing w:line="360" w:lineRule="auto"/>
        <w:rPr>
          <w:color w:val="000000" w:themeColor="text1"/>
          <w:sz w:val="24"/>
          <w:szCs w:val="24"/>
        </w:rPr>
      </w:pPr>
      <w:r w:rsidRPr="004A592E">
        <w:rPr>
          <w:rStyle w:val="a9"/>
          <w:sz w:val="24"/>
          <w:szCs w:val="24"/>
        </w:rPr>
        <w:footnoteRef/>
      </w:r>
      <w:r w:rsidRPr="004A592E">
        <w:rPr>
          <w:sz w:val="24"/>
          <w:szCs w:val="24"/>
        </w:rPr>
        <w:t xml:space="preserve"> </w:t>
      </w:r>
      <w:r w:rsidRPr="004A592E">
        <w:rPr>
          <w:rFonts w:eastAsia="Times New Roman"/>
          <w:color w:val="000000" w:themeColor="text1"/>
          <w:sz w:val="24"/>
          <w:szCs w:val="24"/>
          <w:shd w:val="clear" w:color="auto" w:fill="FFFFFF"/>
          <w:lang w:val="en-US" w:eastAsia="ru-RU"/>
        </w:rPr>
        <w:t>Toonik Tyme Festival</w:t>
      </w:r>
      <w:r w:rsidRPr="004A592E">
        <w:rPr>
          <w:rFonts w:eastAsia="Times New Roman"/>
          <w:color w:val="000000" w:themeColor="text1"/>
          <w:sz w:val="24"/>
          <w:szCs w:val="24"/>
          <w:shd w:val="clear" w:color="auto" w:fill="FFFFFF"/>
          <w:lang w:eastAsia="ru-RU"/>
        </w:rPr>
        <w:t xml:space="preserve">: сайт. </w:t>
      </w:r>
      <w:r w:rsidRPr="004A592E">
        <w:rPr>
          <w:rFonts w:eastAsia="Times New Roman"/>
          <w:color w:val="000000" w:themeColor="text1"/>
          <w:sz w:val="24"/>
          <w:szCs w:val="24"/>
          <w:shd w:val="clear" w:color="auto" w:fill="FFFFFF"/>
          <w:lang w:val="en-US" w:eastAsia="ru-RU"/>
        </w:rPr>
        <w:t>Ikaluit</w:t>
      </w:r>
      <w:r w:rsidRPr="004A592E">
        <w:rPr>
          <w:rFonts w:eastAsia="Times New Roman"/>
          <w:color w:val="000000" w:themeColor="text1"/>
          <w:sz w:val="24"/>
          <w:szCs w:val="24"/>
          <w:shd w:val="clear" w:color="auto" w:fill="FFFFFF"/>
          <w:lang w:eastAsia="ru-RU"/>
        </w:rPr>
        <w:t>, Kanada, 2018. URL: http://www.tooniktyme.ca/about/ (дата обращения: 28.12.2017)</w:t>
      </w:r>
    </w:p>
    <w:p w14:paraId="398837E7" w14:textId="4CAEAD80" w:rsidR="0015569D" w:rsidRDefault="0015569D">
      <w:pPr>
        <w:pStyle w:val="a7"/>
      </w:pPr>
    </w:p>
  </w:footnote>
  <w:footnote w:id="54">
    <w:p w14:paraId="2DDAEA03" w14:textId="77777777" w:rsidR="0015569D" w:rsidRDefault="0015569D" w:rsidP="0081383A">
      <w:pPr>
        <w:pStyle w:val="a7"/>
      </w:pPr>
      <w:r w:rsidRPr="00417AF3">
        <w:rPr>
          <w:rStyle w:val="a9"/>
          <w:sz w:val="24"/>
        </w:rPr>
        <w:footnoteRef/>
      </w:r>
      <w:r w:rsidRPr="00417AF3">
        <w:rPr>
          <w:sz w:val="24"/>
        </w:rPr>
        <w:t xml:space="preserve"> </w:t>
      </w:r>
      <w:r w:rsidRPr="00417AF3">
        <w:rPr>
          <w:rFonts w:eastAsia="Times New Roman"/>
          <w:color w:val="000000"/>
          <w:sz w:val="24"/>
          <w:szCs w:val="18"/>
          <w:shd w:val="clear" w:color="auto" w:fill="FFFFFF"/>
          <w:lang w:val="en-US" w:eastAsia="ru-RU"/>
        </w:rPr>
        <w:t>Toonik Tyme Festival</w:t>
      </w:r>
      <w:r w:rsidRPr="00417AF3">
        <w:rPr>
          <w:rFonts w:eastAsia="Times New Roman"/>
          <w:color w:val="000000"/>
          <w:sz w:val="24"/>
          <w:szCs w:val="18"/>
          <w:shd w:val="clear" w:color="auto" w:fill="FFFFFF"/>
          <w:lang w:eastAsia="ru-RU"/>
        </w:rPr>
        <w:t xml:space="preserve">: сайт. </w:t>
      </w:r>
      <w:r w:rsidRPr="00417AF3">
        <w:rPr>
          <w:rFonts w:eastAsia="Times New Roman"/>
          <w:color w:val="000000"/>
          <w:sz w:val="24"/>
          <w:szCs w:val="18"/>
          <w:shd w:val="clear" w:color="auto" w:fill="FFFFFF"/>
          <w:lang w:val="en-US" w:eastAsia="ru-RU"/>
        </w:rPr>
        <w:t>Ikaluit</w:t>
      </w:r>
      <w:r w:rsidRPr="00417AF3">
        <w:rPr>
          <w:rFonts w:eastAsia="Times New Roman"/>
          <w:color w:val="000000"/>
          <w:sz w:val="24"/>
          <w:szCs w:val="18"/>
          <w:shd w:val="clear" w:color="auto" w:fill="FFFFFF"/>
          <w:lang w:eastAsia="ru-RU"/>
        </w:rPr>
        <w:t>, Kanada, 2018. URL: http://www.tooniktyme.ca/about/ (дата обращения: 28.12.2017).</w:t>
      </w:r>
    </w:p>
  </w:footnote>
  <w:footnote w:id="55">
    <w:p w14:paraId="7854BA39" w14:textId="3276514F" w:rsidR="0015569D" w:rsidRPr="004B402B" w:rsidRDefault="0015569D">
      <w:pPr>
        <w:pStyle w:val="a7"/>
        <w:rPr>
          <w:sz w:val="24"/>
          <w:szCs w:val="24"/>
        </w:rPr>
      </w:pPr>
      <w:r w:rsidRPr="004B402B">
        <w:rPr>
          <w:rStyle w:val="a9"/>
          <w:sz w:val="24"/>
          <w:szCs w:val="24"/>
        </w:rPr>
        <w:footnoteRef/>
      </w:r>
      <w:r w:rsidRPr="004B402B">
        <w:rPr>
          <w:sz w:val="24"/>
          <w:szCs w:val="24"/>
        </w:rPr>
        <w:t xml:space="preserve"> Статистика посещения региона. </w:t>
      </w:r>
      <w:r w:rsidRPr="004B402B">
        <w:rPr>
          <w:sz w:val="24"/>
          <w:szCs w:val="24"/>
          <w:lang w:val="en-US"/>
        </w:rPr>
        <w:t>URL</w:t>
      </w:r>
      <w:r w:rsidRPr="004B402B">
        <w:rPr>
          <w:sz w:val="24"/>
          <w:szCs w:val="24"/>
        </w:rPr>
        <w:t>: http://pomorland.pro/informatsionno-analiticheskie/podvedeny-itogi-realizatsii-regionalnoy-podprogrammy-po-turizmu (дата обращения 20.04.2018)</w:t>
      </w:r>
    </w:p>
  </w:footnote>
  <w:footnote w:id="56">
    <w:p w14:paraId="538D39A1" w14:textId="650AD505" w:rsidR="0015569D" w:rsidRPr="006275A3" w:rsidRDefault="0015569D">
      <w:pPr>
        <w:pStyle w:val="a7"/>
      </w:pPr>
      <w:r w:rsidRPr="006275A3">
        <w:rPr>
          <w:rStyle w:val="a9"/>
          <w:sz w:val="24"/>
        </w:rPr>
        <w:footnoteRef/>
      </w:r>
      <w:r w:rsidRPr="006275A3">
        <w:rPr>
          <w:sz w:val="24"/>
        </w:rPr>
        <w:t xml:space="preserve"> На основании открытой статистики з</w:t>
      </w:r>
      <w:r>
        <w:rPr>
          <w:sz w:val="24"/>
        </w:rPr>
        <w:t xml:space="preserve">а 2016 год, опубликованной на </w:t>
      </w:r>
      <w:r w:rsidRPr="006275A3">
        <w:rPr>
          <w:sz w:val="24"/>
        </w:rPr>
        <w:t xml:space="preserve"> сайте министерства культуры Архангельской области http://pomorland.pro/informatsionno-analiticheskie/podvedeny-itogi-realizatsii-regionalnoy-podprogrammy-po-turizmu/</w:t>
      </w:r>
    </w:p>
  </w:footnote>
  <w:footnote w:id="57">
    <w:p w14:paraId="290789F2" w14:textId="6142C854" w:rsidR="0015569D" w:rsidRPr="004B0118" w:rsidRDefault="0015569D">
      <w:pPr>
        <w:pStyle w:val="a7"/>
      </w:pPr>
      <w:r>
        <w:rPr>
          <w:rStyle w:val="a9"/>
        </w:rPr>
        <w:footnoteRef/>
      </w:r>
      <w:r>
        <w:t xml:space="preserve">  </w:t>
      </w:r>
      <w:r w:rsidRPr="004B0118">
        <w:rPr>
          <w:sz w:val="24"/>
          <w:szCs w:val="24"/>
        </w:rPr>
        <w:t xml:space="preserve">Статистика посещения региона. </w:t>
      </w:r>
      <w:r w:rsidRPr="004B0118">
        <w:rPr>
          <w:sz w:val="24"/>
          <w:szCs w:val="24"/>
          <w:lang w:val="en-US"/>
        </w:rPr>
        <w:t>URL</w:t>
      </w:r>
      <w:r w:rsidRPr="004B0118">
        <w:rPr>
          <w:sz w:val="24"/>
          <w:szCs w:val="24"/>
        </w:rPr>
        <w:t>: http://pomorland.pro/informatsionno-analiticheskie/podvedeny-itogi-realizatsii-regionalnoy-podprogrammy-po-turizmu (дата обращения 20.04.2018)</w:t>
      </w:r>
    </w:p>
  </w:footnote>
  <w:footnote w:id="58">
    <w:p w14:paraId="3926504D" w14:textId="5AD761CA" w:rsidR="0015569D" w:rsidRDefault="0015569D">
      <w:pPr>
        <w:pStyle w:val="a7"/>
      </w:pPr>
      <w:r>
        <w:rPr>
          <w:rStyle w:val="a9"/>
        </w:rPr>
        <w:footnoteRef/>
      </w:r>
      <w:r>
        <w:t xml:space="preserve"> </w:t>
      </w:r>
      <w:r>
        <w:rPr>
          <w:sz w:val="24"/>
          <w:szCs w:val="24"/>
        </w:rPr>
        <w:t>Там же.</w:t>
      </w:r>
    </w:p>
  </w:footnote>
  <w:footnote w:id="59">
    <w:p w14:paraId="060E5BBF" w14:textId="3D6547DB" w:rsidR="0015569D" w:rsidRDefault="0015569D">
      <w:pPr>
        <w:pStyle w:val="a7"/>
      </w:pPr>
      <w:r>
        <w:rPr>
          <w:rStyle w:val="a9"/>
        </w:rPr>
        <w:footnoteRef/>
      </w:r>
      <w:r>
        <w:t xml:space="preserve"> </w:t>
      </w:r>
      <w:r w:rsidRPr="004B0118">
        <w:rPr>
          <w:sz w:val="24"/>
          <w:szCs w:val="24"/>
        </w:rPr>
        <w:t xml:space="preserve">Статистика посещения региона. </w:t>
      </w:r>
      <w:r w:rsidRPr="004B0118">
        <w:rPr>
          <w:sz w:val="24"/>
          <w:szCs w:val="24"/>
          <w:lang w:val="en-US"/>
        </w:rPr>
        <w:t>URL</w:t>
      </w:r>
      <w:r w:rsidRPr="004B0118">
        <w:rPr>
          <w:sz w:val="24"/>
          <w:szCs w:val="24"/>
        </w:rPr>
        <w:t>: http://pomorland.pro/informatsionno-analiticheskie/podvedeny-itogi-realizatsii-regionalnoy-podprogrammy-po-turizmu (дата обращения 20.04.2018)</w:t>
      </w:r>
    </w:p>
  </w:footnote>
  <w:footnote w:id="60">
    <w:p w14:paraId="61DF09A7" w14:textId="4565C42A" w:rsidR="0015569D" w:rsidRDefault="0015569D">
      <w:pPr>
        <w:pStyle w:val="a7"/>
      </w:pPr>
      <w:r w:rsidRPr="00A3321F">
        <w:rPr>
          <w:rStyle w:val="a9"/>
          <w:sz w:val="24"/>
        </w:rPr>
        <w:footnoteRef/>
      </w:r>
      <w:r w:rsidRPr="00A3321F">
        <w:rPr>
          <w:sz w:val="24"/>
        </w:rPr>
        <w:t xml:space="preserve"> На основании внутренних опросов ГБУ «Туристско-информационный центр Архангельской области»</w:t>
      </w:r>
    </w:p>
  </w:footnote>
  <w:footnote w:id="61">
    <w:p w14:paraId="659B782B" w14:textId="23C7488C" w:rsidR="0015569D" w:rsidRPr="008D6543" w:rsidRDefault="0015569D">
      <w:pPr>
        <w:pStyle w:val="a7"/>
      </w:pPr>
      <w:r w:rsidRPr="008D6543">
        <w:rPr>
          <w:rStyle w:val="a9"/>
          <w:sz w:val="24"/>
        </w:rPr>
        <w:footnoteRef/>
      </w:r>
      <w:r w:rsidRPr="008D6543">
        <w:rPr>
          <w:sz w:val="24"/>
        </w:rPr>
        <w:t xml:space="preserve"> Министерство культуры Архангельской области. Структура и функции подведомственных организаций. </w:t>
      </w:r>
      <w:r w:rsidRPr="008D6543">
        <w:rPr>
          <w:sz w:val="24"/>
          <w:lang w:val="en-US"/>
        </w:rPr>
        <w:t>URL</w:t>
      </w:r>
      <w:r w:rsidRPr="008D6543">
        <w:rPr>
          <w:sz w:val="24"/>
        </w:rPr>
        <w:t xml:space="preserve">: </w:t>
      </w:r>
      <w:hyperlink r:id="rId1" w:history="1">
        <w:r w:rsidRPr="008D6543">
          <w:rPr>
            <w:rStyle w:val="a5"/>
            <w:sz w:val="24"/>
          </w:rPr>
          <w:t>https://dvinaland.ru/gov/-mdthoz49</w:t>
        </w:r>
      </w:hyperlink>
      <w:r w:rsidRPr="008D6543">
        <w:rPr>
          <w:sz w:val="24"/>
        </w:rPr>
        <w:t xml:space="preserve"> (Дата обращения 29.04.2018)</w:t>
      </w:r>
    </w:p>
  </w:footnote>
  <w:footnote w:id="62">
    <w:p w14:paraId="4353E3A3" w14:textId="32E7C1D9" w:rsidR="0015569D" w:rsidRPr="00E07FD9" w:rsidRDefault="0015569D">
      <w:pPr>
        <w:pStyle w:val="a7"/>
        <w:rPr>
          <w:sz w:val="24"/>
          <w:szCs w:val="24"/>
        </w:rPr>
      </w:pPr>
      <w:r w:rsidRPr="00E07FD9">
        <w:rPr>
          <w:rStyle w:val="a9"/>
          <w:sz w:val="24"/>
          <w:szCs w:val="24"/>
        </w:rPr>
        <w:footnoteRef/>
      </w:r>
      <w:r w:rsidRPr="00E07FD9">
        <w:rPr>
          <w:sz w:val="24"/>
          <w:szCs w:val="24"/>
        </w:rPr>
        <w:t xml:space="preserve"> Туристско-информационный центр Архангельской области http://www.pomorland.travel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49EFD" w14:textId="77777777" w:rsidR="0015569D" w:rsidRDefault="0015569D" w:rsidP="00FE2787">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end"/>
    </w:r>
  </w:p>
  <w:p w14:paraId="660A1140" w14:textId="77777777" w:rsidR="0015569D" w:rsidRDefault="0015569D" w:rsidP="0046196B">
    <w:pPr>
      <w:pStyle w:val="aa"/>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F0C7C" w14:textId="77777777" w:rsidR="0015569D" w:rsidRDefault="0015569D" w:rsidP="0046196B">
    <w:pPr>
      <w:pStyle w:val="aa"/>
      <w:framePr w:wrap="none" w:vAnchor="text" w:hAnchor="page" w:x="6202" w:y="-156"/>
      <w:rPr>
        <w:rStyle w:val="ac"/>
      </w:rPr>
    </w:pPr>
    <w:r>
      <w:rPr>
        <w:rStyle w:val="ac"/>
      </w:rPr>
      <w:fldChar w:fldCharType="begin"/>
    </w:r>
    <w:r>
      <w:rPr>
        <w:rStyle w:val="ac"/>
      </w:rPr>
      <w:instrText xml:space="preserve">PAGE  </w:instrText>
    </w:r>
    <w:r>
      <w:rPr>
        <w:rStyle w:val="ac"/>
      </w:rPr>
      <w:fldChar w:fldCharType="separate"/>
    </w:r>
    <w:r w:rsidR="00C65E69">
      <w:rPr>
        <w:rStyle w:val="ac"/>
        <w:noProof/>
      </w:rPr>
      <w:t>2</w:t>
    </w:r>
    <w:r>
      <w:rPr>
        <w:rStyle w:val="ac"/>
      </w:rPr>
      <w:fldChar w:fldCharType="end"/>
    </w:r>
  </w:p>
  <w:p w14:paraId="08E19EA0" w14:textId="77777777" w:rsidR="0015569D" w:rsidRDefault="0015569D" w:rsidP="0046196B">
    <w:pPr>
      <w:pStyle w:val="aa"/>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5EE7"/>
    <w:multiLevelType w:val="hybridMultilevel"/>
    <w:tmpl w:val="3C480092"/>
    <w:lvl w:ilvl="0" w:tplc="CDB2BD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DE8298E"/>
    <w:multiLevelType w:val="hybridMultilevel"/>
    <w:tmpl w:val="26B0A1C4"/>
    <w:lvl w:ilvl="0" w:tplc="B88092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2E3684"/>
    <w:multiLevelType w:val="multilevel"/>
    <w:tmpl w:val="45FC48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0E2153"/>
    <w:multiLevelType w:val="hybridMultilevel"/>
    <w:tmpl w:val="FD066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5C4807"/>
    <w:multiLevelType w:val="hybridMultilevel"/>
    <w:tmpl w:val="B2804ADA"/>
    <w:lvl w:ilvl="0" w:tplc="E5101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ACD5177"/>
    <w:multiLevelType w:val="hybridMultilevel"/>
    <w:tmpl w:val="8AA21090"/>
    <w:lvl w:ilvl="0" w:tplc="C2BC5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C460E6"/>
    <w:multiLevelType w:val="hybridMultilevel"/>
    <w:tmpl w:val="41D4CCFA"/>
    <w:lvl w:ilvl="0" w:tplc="5CA2069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21737747"/>
    <w:multiLevelType w:val="multilevel"/>
    <w:tmpl w:val="A722525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F11C39"/>
    <w:multiLevelType w:val="multilevel"/>
    <w:tmpl w:val="B5061A9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D3327F7"/>
    <w:multiLevelType w:val="hybridMultilevel"/>
    <w:tmpl w:val="9690B016"/>
    <w:lvl w:ilvl="0" w:tplc="A6CEBC3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
    <w:nsid w:val="38F60337"/>
    <w:multiLevelType w:val="hybridMultilevel"/>
    <w:tmpl w:val="4C4C7FD4"/>
    <w:lvl w:ilvl="0" w:tplc="FDAA302A">
      <w:start w:val="1"/>
      <w:numFmt w:val="decimal"/>
      <w:lvlText w:val="%1."/>
      <w:lvlJc w:val="left"/>
      <w:pPr>
        <w:ind w:left="1482" w:hanging="915"/>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775E81"/>
    <w:multiLevelType w:val="hybridMultilevel"/>
    <w:tmpl w:val="E17276A6"/>
    <w:lvl w:ilvl="0" w:tplc="46161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18673BA"/>
    <w:multiLevelType w:val="hybridMultilevel"/>
    <w:tmpl w:val="1B749A32"/>
    <w:lvl w:ilvl="0" w:tplc="9A926D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1A817F0"/>
    <w:multiLevelType w:val="hybridMultilevel"/>
    <w:tmpl w:val="441694EA"/>
    <w:lvl w:ilvl="0" w:tplc="B3E253C0">
      <w:start w:val="1"/>
      <w:numFmt w:val="decimal"/>
      <w:lvlText w:val="%1."/>
      <w:lvlJc w:val="left"/>
      <w:pPr>
        <w:ind w:left="927" w:hanging="360"/>
      </w:pPr>
      <w:rPr>
        <w:rFonts w:eastAsiaTheme="minorHAnsi" w:cstheme="minorBidi"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2382BDB"/>
    <w:multiLevelType w:val="hybridMultilevel"/>
    <w:tmpl w:val="C38EC420"/>
    <w:lvl w:ilvl="0" w:tplc="E36AF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80A67D2"/>
    <w:multiLevelType w:val="hybridMultilevel"/>
    <w:tmpl w:val="57F840C6"/>
    <w:lvl w:ilvl="0" w:tplc="5FCEC890">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9AA4B1C"/>
    <w:multiLevelType w:val="hybridMultilevel"/>
    <w:tmpl w:val="AA947D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BE3DD6"/>
    <w:multiLevelType w:val="hybridMultilevel"/>
    <w:tmpl w:val="6B563000"/>
    <w:lvl w:ilvl="0" w:tplc="425C54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81279C9"/>
    <w:multiLevelType w:val="hybridMultilevel"/>
    <w:tmpl w:val="32E87B88"/>
    <w:lvl w:ilvl="0" w:tplc="B4C8E1BA">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14271EC"/>
    <w:multiLevelType w:val="hybridMultilevel"/>
    <w:tmpl w:val="869EF4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4CC405C"/>
    <w:multiLevelType w:val="hybridMultilevel"/>
    <w:tmpl w:val="814018A2"/>
    <w:lvl w:ilvl="0" w:tplc="CF7C84D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68C061C4"/>
    <w:multiLevelType w:val="hybridMultilevel"/>
    <w:tmpl w:val="E6C6F3C0"/>
    <w:lvl w:ilvl="0" w:tplc="98A45B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9052CEC"/>
    <w:multiLevelType w:val="multilevel"/>
    <w:tmpl w:val="4B36DC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2E5965"/>
    <w:multiLevelType w:val="hybridMultilevel"/>
    <w:tmpl w:val="1F660BFC"/>
    <w:lvl w:ilvl="0" w:tplc="262017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AA5B12"/>
    <w:multiLevelType w:val="hybridMultilevel"/>
    <w:tmpl w:val="A2C032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3CA4BE7"/>
    <w:multiLevelType w:val="multilevel"/>
    <w:tmpl w:val="67D861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81D4BAF"/>
    <w:multiLevelType w:val="hybridMultilevel"/>
    <w:tmpl w:val="AA947D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22044B"/>
    <w:multiLevelType w:val="hybridMultilevel"/>
    <w:tmpl w:val="4C4C7FD4"/>
    <w:lvl w:ilvl="0" w:tplc="FDAA302A">
      <w:start w:val="1"/>
      <w:numFmt w:val="decimal"/>
      <w:lvlText w:val="%1."/>
      <w:lvlJc w:val="left"/>
      <w:pPr>
        <w:ind w:left="1482" w:hanging="915"/>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A9624BB"/>
    <w:multiLevelType w:val="hybridMultilevel"/>
    <w:tmpl w:val="6C12821C"/>
    <w:lvl w:ilvl="0" w:tplc="27B80C1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7FFE1697"/>
    <w:multiLevelType w:val="hybridMultilevel"/>
    <w:tmpl w:val="92AC5F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8"/>
  </w:num>
  <w:num w:numId="3">
    <w:abstractNumId w:val="26"/>
  </w:num>
  <w:num w:numId="4">
    <w:abstractNumId w:val="16"/>
  </w:num>
  <w:num w:numId="5">
    <w:abstractNumId w:val="29"/>
  </w:num>
  <w:num w:numId="6">
    <w:abstractNumId w:val="23"/>
  </w:num>
  <w:num w:numId="7">
    <w:abstractNumId w:val="24"/>
  </w:num>
  <w:num w:numId="8">
    <w:abstractNumId w:val="21"/>
  </w:num>
  <w:num w:numId="9">
    <w:abstractNumId w:val="13"/>
  </w:num>
  <w:num w:numId="10">
    <w:abstractNumId w:val="11"/>
  </w:num>
  <w:num w:numId="11">
    <w:abstractNumId w:val="5"/>
  </w:num>
  <w:num w:numId="12">
    <w:abstractNumId w:val="10"/>
  </w:num>
  <w:num w:numId="13">
    <w:abstractNumId w:val="27"/>
  </w:num>
  <w:num w:numId="14">
    <w:abstractNumId w:val="15"/>
  </w:num>
  <w:num w:numId="15">
    <w:abstractNumId w:val="0"/>
  </w:num>
  <w:num w:numId="16">
    <w:abstractNumId w:val="3"/>
  </w:num>
  <w:num w:numId="17">
    <w:abstractNumId w:val="17"/>
  </w:num>
  <w:num w:numId="18">
    <w:abstractNumId w:val="12"/>
  </w:num>
  <w:num w:numId="19">
    <w:abstractNumId w:val="4"/>
  </w:num>
  <w:num w:numId="20">
    <w:abstractNumId w:val="2"/>
  </w:num>
  <w:num w:numId="21">
    <w:abstractNumId w:val="14"/>
  </w:num>
  <w:num w:numId="22">
    <w:abstractNumId w:val="25"/>
  </w:num>
  <w:num w:numId="23">
    <w:abstractNumId w:val="28"/>
  </w:num>
  <w:num w:numId="24">
    <w:abstractNumId w:val="9"/>
  </w:num>
  <w:num w:numId="25">
    <w:abstractNumId w:val="19"/>
  </w:num>
  <w:num w:numId="26">
    <w:abstractNumId w:val="20"/>
  </w:num>
  <w:num w:numId="27">
    <w:abstractNumId w:val="6"/>
  </w:num>
  <w:num w:numId="28">
    <w:abstractNumId w:val="1"/>
  </w:num>
  <w:num w:numId="29">
    <w:abstractNumId w:val="2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18B"/>
    <w:rsid w:val="00000049"/>
    <w:rsid w:val="000120B6"/>
    <w:rsid w:val="00022FE4"/>
    <w:rsid w:val="000235EA"/>
    <w:rsid w:val="0002378D"/>
    <w:rsid w:val="00025BC1"/>
    <w:rsid w:val="00031EE3"/>
    <w:rsid w:val="00040C69"/>
    <w:rsid w:val="00052BA8"/>
    <w:rsid w:val="000611AD"/>
    <w:rsid w:val="00062BE0"/>
    <w:rsid w:val="0006357C"/>
    <w:rsid w:val="000707A7"/>
    <w:rsid w:val="00072415"/>
    <w:rsid w:val="000748E5"/>
    <w:rsid w:val="000765FB"/>
    <w:rsid w:val="00081736"/>
    <w:rsid w:val="000870C2"/>
    <w:rsid w:val="00096F8F"/>
    <w:rsid w:val="000A05F0"/>
    <w:rsid w:val="000A20F3"/>
    <w:rsid w:val="000A66D9"/>
    <w:rsid w:val="000B0097"/>
    <w:rsid w:val="000B64FB"/>
    <w:rsid w:val="000C5F06"/>
    <w:rsid w:val="000D5A22"/>
    <w:rsid w:val="000E507D"/>
    <w:rsid w:val="000F1E87"/>
    <w:rsid w:val="000F7E0C"/>
    <w:rsid w:val="00103E85"/>
    <w:rsid w:val="00104E72"/>
    <w:rsid w:val="00105F74"/>
    <w:rsid w:val="001211CB"/>
    <w:rsid w:val="0012194C"/>
    <w:rsid w:val="0013246C"/>
    <w:rsid w:val="00137A55"/>
    <w:rsid w:val="0015569D"/>
    <w:rsid w:val="00155E2E"/>
    <w:rsid w:val="00161D4A"/>
    <w:rsid w:val="001635A1"/>
    <w:rsid w:val="00165D26"/>
    <w:rsid w:val="00181A3E"/>
    <w:rsid w:val="001848DD"/>
    <w:rsid w:val="00185E21"/>
    <w:rsid w:val="001B452C"/>
    <w:rsid w:val="001E1BD7"/>
    <w:rsid w:val="001E40B0"/>
    <w:rsid w:val="001E5CB3"/>
    <w:rsid w:val="001E6361"/>
    <w:rsid w:val="002108D9"/>
    <w:rsid w:val="00220DE1"/>
    <w:rsid w:val="00224CC7"/>
    <w:rsid w:val="002345F9"/>
    <w:rsid w:val="002367ED"/>
    <w:rsid w:val="00272BB0"/>
    <w:rsid w:val="002803E5"/>
    <w:rsid w:val="00285C04"/>
    <w:rsid w:val="002910FE"/>
    <w:rsid w:val="002955AC"/>
    <w:rsid w:val="00297CEB"/>
    <w:rsid w:val="002A6D71"/>
    <w:rsid w:val="002B2A47"/>
    <w:rsid w:val="002C37DE"/>
    <w:rsid w:val="002D157D"/>
    <w:rsid w:val="002D4B6E"/>
    <w:rsid w:val="002E0C94"/>
    <w:rsid w:val="002F10AB"/>
    <w:rsid w:val="003206D5"/>
    <w:rsid w:val="003241C2"/>
    <w:rsid w:val="003354AA"/>
    <w:rsid w:val="00335928"/>
    <w:rsid w:val="00335943"/>
    <w:rsid w:val="00340374"/>
    <w:rsid w:val="00342177"/>
    <w:rsid w:val="003504F4"/>
    <w:rsid w:val="00351C7B"/>
    <w:rsid w:val="00356AC8"/>
    <w:rsid w:val="00364D15"/>
    <w:rsid w:val="00383A6E"/>
    <w:rsid w:val="00391252"/>
    <w:rsid w:val="003A2F98"/>
    <w:rsid w:val="003A6CA3"/>
    <w:rsid w:val="003B7659"/>
    <w:rsid w:val="003D5652"/>
    <w:rsid w:val="003D6C23"/>
    <w:rsid w:val="00417AF3"/>
    <w:rsid w:val="00422102"/>
    <w:rsid w:val="004302D6"/>
    <w:rsid w:val="00435AB3"/>
    <w:rsid w:val="004417DC"/>
    <w:rsid w:val="00442756"/>
    <w:rsid w:val="00447E66"/>
    <w:rsid w:val="00450F75"/>
    <w:rsid w:val="004558BD"/>
    <w:rsid w:val="0046196B"/>
    <w:rsid w:val="004623F3"/>
    <w:rsid w:val="00467124"/>
    <w:rsid w:val="00467A08"/>
    <w:rsid w:val="00471455"/>
    <w:rsid w:val="004725B2"/>
    <w:rsid w:val="00475906"/>
    <w:rsid w:val="00475D48"/>
    <w:rsid w:val="00477C9F"/>
    <w:rsid w:val="0048575E"/>
    <w:rsid w:val="00487254"/>
    <w:rsid w:val="00492739"/>
    <w:rsid w:val="00493858"/>
    <w:rsid w:val="004A592E"/>
    <w:rsid w:val="004B0118"/>
    <w:rsid w:val="004B0BE4"/>
    <w:rsid w:val="004B3977"/>
    <w:rsid w:val="004B402B"/>
    <w:rsid w:val="004D64AD"/>
    <w:rsid w:val="004E678B"/>
    <w:rsid w:val="004F5FA7"/>
    <w:rsid w:val="004F7A89"/>
    <w:rsid w:val="0051165A"/>
    <w:rsid w:val="005258D6"/>
    <w:rsid w:val="00527F16"/>
    <w:rsid w:val="00547D40"/>
    <w:rsid w:val="005502B5"/>
    <w:rsid w:val="00553CDC"/>
    <w:rsid w:val="00557748"/>
    <w:rsid w:val="0057297B"/>
    <w:rsid w:val="0058062D"/>
    <w:rsid w:val="0058355E"/>
    <w:rsid w:val="00586C04"/>
    <w:rsid w:val="00594594"/>
    <w:rsid w:val="005A03D6"/>
    <w:rsid w:val="005A1032"/>
    <w:rsid w:val="005A10E0"/>
    <w:rsid w:val="005A2706"/>
    <w:rsid w:val="005A716D"/>
    <w:rsid w:val="005C76A1"/>
    <w:rsid w:val="005D0858"/>
    <w:rsid w:val="005D25B5"/>
    <w:rsid w:val="005D2CF3"/>
    <w:rsid w:val="005E2EDA"/>
    <w:rsid w:val="005E53CE"/>
    <w:rsid w:val="005E7C56"/>
    <w:rsid w:val="005F5791"/>
    <w:rsid w:val="00600483"/>
    <w:rsid w:val="006023C8"/>
    <w:rsid w:val="006275A3"/>
    <w:rsid w:val="006355F0"/>
    <w:rsid w:val="00637403"/>
    <w:rsid w:val="00642C38"/>
    <w:rsid w:val="00647566"/>
    <w:rsid w:val="0065650F"/>
    <w:rsid w:val="00675C1E"/>
    <w:rsid w:val="00692B21"/>
    <w:rsid w:val="006C3128"/>
    <w:rsid w:val="006D4070"/>
    <w:rsid w:val="006E3063"/>
    <w:rsid w:val="006F438B"/>
    <w:rsid w:val="006F7551"/>
    <w:rsid w:val="007002FE"/>
    <w:rsid w:val="00704EC2"/>
    <w:rsid w:val="007211F9"/>
    <w:rsid w:val="00733F72"/>
    <w:rsid w:val="00742F58"/>
    <w:rsid w:val="00744139"/>
    <w:rsid w:val="00761908"/>
    <w:rsid w:val="00772BD5"/>
    <w:rsid w:val="00781095"/>
    <w:rsid w:val="00785F57"/>
    <w:rsid w:val="00786492"/>
    <w:rsid w:val="00787E2F"/>
    <w:rsid w:val="00797ECD"/>
    <w:rsid w:val="007A3222"/>
    <w:rsid w:val="007A5828"/>
    <w:rsid w:val="007B7A1C"/>
    <w:rsid w:val="007B7DEF"/>
    <w:rsid w:val="007C487C"/>
    <w:rsid w:val="007D0A19"/>
    <w:rsid w:val="007E2867"/>
    <w:rsid w:val="007F3FC7"/>
    <w:rsid w:val="007F6AB2"/>
    <w:rsid w:val="00806A69"/>
    <w:rsid w:val="00806C62"/>
    <w:rsid w:val="008071C2"/>
    <w:rsid w:val="0081383A"/>
    <w:rsid w:val="0081550C"/>
    <w:rsid w:val="00817AF6"/>
    <w:rsid w:val="00844A2C"/>
    <w:rsid w:val="00845952"/>
    <w:rsid w:val="00855946"/>
    <w:rsid w:val="00855D4F"/>
    <w:rsid w:val="0086075A"/>
    <w:rsid w:val="00871F3E"/>
    <w:rsid w:val="00876CF6"/>
    <w:rsid w:val="008777F9"/>
    <w:rsid w:val="00877B91"/>
    <w:rsid w:val="00882D48"/>
    <w:rsid w:val="00887757"/>
    <w:rsid w:val="008A7D38"/>
    <w:rsid w:val="008C3854"/>
    <w:rsid w:val="008D0DA8"/>
    <w:rsid w:val="008D6543"/>
    <w:rsid w:val="008D7BC4"/>
    <w:rsid w:val="008E2F37"/>
    <w:rsid w:val="008E43F5"/>
    <w:rsid w:val="008F1723"/>
    <w:rsid w:val="008F4A7E"/>
    <w:rsid w:val="008F7EAF"/>
    <w:rsid w:val="00907930"/>
    <w:rsid w:val="00911183"/>
    <w:rsid w:val="00914E80"/>
    <w:rsid w:val="00920726"/>
    <w:rsid w:val="009324D0"/>
    <w:rsid w:val="00933573"/>
    <w:rsid w:val="0093405D"/>
    <w:rsid w:val="00937F17"/>
    <w:rsid w:val="00937FD9"/>
    <w:rsid w:val="009528B5"/>
    <w:rsid w:val="009537AC"/>
    <w:rsid w:val="0096129C"/>
    <w:rsid w:val="00963F02"/>
    <w:rsid w:val="009806A4"/>
    <w:rsid w:val="009921D2"/>
    <w:rsid w:val="009955BA"/>
    <w:rsid w:val="009B518B"/>
    <w:rsid w:val="009C14A7"/>
    <w:rsid w:val="009D333E"/>
    <w:rsid w:val="009D4370"/>
    <w:rsid w:val="009F5EB7"/>
    <w:rsid w:val="00A00484"/>
    <w:rsid w:val="00A11CB2"/>
    <w:rsid w:val="00A15555"/>
    <w:rsid w:val="00A218FE"/>
    <w:rsid w:val="00A23D4B"/>
    <w:rsid w:val="00A23E35"/>
    <w:rsid w:val="00A24251"/>
    <w:rsid w:val="00A25511"/>
    <w:rsid w:val="00A3321F"/>
    <w:rsid w:val="00A345E8"/>
    <w:rsid w:val="00A5098A"/>
    <w:rsid w:val="00A66D48"/>
    <w:rsid w:val="00A7784E"/>
    <w:rsid w:val="00A80949"/>
    <w:rsid w:val="00A833C7"/>
    <w:rsid w:val="00A84C0A"/>
    <w:rsid w:val="00A968F5"/>
    <w:rsid w:val="00AA067C"/>
    <w:rsid w:val="00AA5109"/>
    <w:rsid w:val="00AC0CD4"/>
    <w:rsid w:val="00AD6AA4"/>
    <w:rsid w:val="00AD78FF"/>
    <w:rsid w:val="00AD7B4B"/>
    <w:rsid w:val="00AF1047"/>
    <w:rsid w:val="00AF1A47"/>
    <w:rsid w:val="00B11062"/>
    <w:rsid w:val="00B13268"/>
    <w:rsid w:val="00B171D0"/>
    <w:rsid w:val="00B17D43"/>
    <w:rsid w:val="00B31A73"/>
    <w:rsid w:val="00B51766"/>
    <w:rsid w:val="00B54210"/>
    <w:rsid w:val="00B6656E"/>
    <w:rsid w:val="00B82605"/>
    <w:rsid w:val="00B83F3C"/>
    <w:rsid w:val="00B84C57"/>
    <w:rsid w:val="00BA1FE7"/>
    <w:rsid w:val="00BA6DE8"/>
    <w:rsid w:val="00BB06FD"/>
    <w:rsid w:val="00BC5A9A"/>
    <w:rsid w:val="00BC7878"/>
    <w:rsid w:val="00BD3EEC"/>
    <w:rsid w:val="00BE12EC"/>
    <w:rsid w:val="00C041D5"/>
    <w:rsid w:val="00C1123D"/>
    <w:rsid w:val="00C138AF"/>
    <w:rsid w:val="00C25AAA"/>
    <w:rsid w:val="00C352CF"/>
    <w:rsid w:val="00C40DB9"/>
    <w:rsid w:val="00C46016"/>
    <w:rsid w:val="00C5474D"/>
    <w:rsid w:val="00C572BD"/>
    <w:rsid w:val="00C65E69"/>
    <w:rsid w:val="00C707B8"/>
    <w:rsid w:val="00C718BE"/>
    <w:rsid w:val="00C74596"/>
    <w:rsid w:val="00C75CF7"/>
    <w:rsid w:val="00C9234E"/>
    <w:rsid w:val="00C94A84"/>
    <w:rsid w:val="00CA75E8"/>
    <w:rsid w:val="00CB1EA3"/>
    <w:rsid w:val="00CB3FB0"/>
    <w:rsid w:val="00CB723F"/>
    <w:rsid w:val="00CC7CC8"/>
    <w:rsid w:val="00CD5A1B"/>
    <w:rsid w:val="00CD5E9D"/>
    <w:rsid w:val="00CE3453"/>
    <w:rsid w:val="00CF111A"/>
    <w:rsid w:val="00CF22F0"/>
    <w:rsid w:val="00CF493A"/>
    <w:rsid w:val="00D00CE2"/>
    <w:rsid w:val="00D0627A"/>
    <w:rsid w:val="00D3430F"/>
    <w:rsid w:val="00D35144"/>
    <w:rsid w:val="00D46BB9"/>
    <w:rsid w:val="00D47269"/>
    <w:rsid w:val="00D5222E"/>
    <w:rsid w:val="00D654A9"/>
    <w:rsid w:val="00D71DD7"/>
    <w:rsid w:val="00D73842"/>
    <w:rsid w:val="00D84B94"/>
    <w:rsid w:val="00D85DA2"/>
    <w:rsid w:val="00D96DFD"/>
    <w:rsid w:val="00DA142A"/>
    <w:rsid w:val="00DC32B7"/>
    <w:rsid w:val="00DD107C"/>
    <w:rsid w:val="00DD7D54"/>
    <w:rsid w:val="00DE2BB9"/>
    <w:rsid w:val="00DE2C32"/>
    <w:rsid w:val="00DE3C02"/>
    <w:rsid w:val="00DF554B"/>
    <w:rsid w:val="00E04C6C"/>
    <w:rsid w:val="00E06108"/>
    <w:rsid w:val="00E07DA1"/>
    <w:rsid w:val="00E07FD9"/>
    <w:rsid w:val="00E10100"/>
    <w:rsid w:val="00E14B50"/>
    <w:rsid w:val="00E1693C"/>
    <w:rsid w:val="00E1790D"/>
    <w:rsid w:val="00E23BA9"/>
    <w:rsid w:val="00E31E37"/>
    <w:rsid w:val="00E34876"/>
    <w:rsid w:val="00E37C35"/>
    <w:rsid w:val="00E453AE"/>
    <w:rsid w:val="00E538AF"/>
    <w:rsid w:val="00E76CC0"/>
    <w:rsid w:val="00E820E9"/>
    <w:rsid w:val="00E821E1"/>
    <w:rsid w:val="00E84E61"/>
    <w:rsid w:val="00E9133A"/>
    <w:rsid w:val="00E918D8"/>
    <w:rsid w:val="00E9415F"/>
    <w:rsid w:val="00E96C88"/>
    <w:rsid w:val="00EA431F"/>
    <w:rsid w:val="00EA68FC"/>
    <w:rsid w:val="00EB7D28"/>
    <w:rsid w:val="00EC0916"/>
    <w:rsid w:val="00ED7B69"/>
    <w:rsid w:val="00EF0DB5"/>
    <w:rsid w:val="00EF294D"/>
    <w:rsid w:val="00F01ACF"/>
    <w:rsid w:val="00F06386"/>
    <w:rsid w:val="00F11B97"/>
    <w:rsid w:val="00F1550E"/>
    <w:rsid w:val="00F15B5B"/>
    <w:rsid w:val="00F20986"/>
    <w:rsid w:val="00F24E8D"/>
    <w:rsid w:val="00F34E2A"/>
    <w:rsid w:val="00F36184"/>
    <w:rsid w:val="00F36337"/>
    <w:rsid w:val="00F465FC"/>
    <w:rsid w:val="00F513FF"/>
    <w:rsid w:val="00F51583"/>
    <w:rsid w:val="00F56D6A"/>
    <w:rsid w:val="00F726A7"/>
    <w:rsid w:val="00F73F0C"/>
    <w:rsid w:val="00F860B8"/>
    <w:rsid w:val="00F90ECE"/>
    <w:rsid w:val="00F92116"/>
    <w:rsid w:val="00F92A80"/>
    <w:rsid w:val="00F92ADC"/>
    <w:rsid w:val="00F95842"/>
    <w:rsid w:val="00FA417A"/>
    <w:rsid w:val="00FB0C87"/>
    <w:rsid w:val="00FB13D5"/>
    <w:rsid w:val="00FC4870"/>
    <w:rsid w:val="00FC58BF"/>
    <w:rsid w:val="00FE2787"/>
    <w:rsid w:val="00FF3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1684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251"/>
    <w:rPr>
      <w:rFonts w:ascii="Times New Roman" w:hAnsi="Times New Roman"/>
      <w:sz w:val="28"/>
    </w:rPr>
  </w:style>
  <w:style w:type="paragraph" w:styleId="1">
    <w:name w:val="heading 1"/>
    <w:basedOn w:val="a"/>
    <w:next w:val="a"/>
    <w:link w:val="10"/>
    <w:uiPriority w:val="9"/>
    <w:qFormat/>
    <w:rsid w:val="00A24251"/>
    <w:pPr>
      <w:keepNext/>
      <w:keepLines/>
      <w:spacing w:before="240"/>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A24251"/>
    <w:pPr>
      <w:keepNext/>
      <w:keepLines/>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5D2CF3"/>
    <w:pPr>
      <w:keepNext/>
      <w:keepLines/>
      <w:spacing w:before="40"/>
      <w:outlineLvl w:val="2"/>
    </w:pPr>
    <w:rPr>
      <w:rFonts w:eastAsiaTheme="majorEastAsia" w:cstheme="majorBidi"/>
      <w:b/>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251"/>
    <w:rPr>
      <w:rFonts w:ascii="Times New Roman" w:eastAsiaTheme="majorEastAsia" w:hAnsi="Times New Roman" w:cstheme="majorBidi"/>
      <w:b/>
      <w:color w:val="000000" w:themeColor="text1"/>
      <w:sz w:val="28"/>
      <w:szCs w:val="32"/>
    </w:rPr>
  </w:style>
  <w:style w:type="paragraph" w:styleId="a3">
    <w:name w:val="TOC Heading"/>
    <w:basedOn w:val="1"/>
    <w:next w:val="a"/>
    <w:uiPriority w:val="39"/>
    <w:unhideWhenUsed/>
    <w:qFormat/>
    <w:rsid w:val="00A24251"/>
    <w:pPr>
      <w:spacing w:before="480" w:line="276" w:lineRule="auto"/>
      <w:outlineLvl w:val="9"/>
    </w:pPr>
    <w:rPr>
      <w:b w:val="0"/>
      <w:bCs/>
      <w:szCs w:val="28"/>
      <w:lang w:eastAsia="ru-RU"/>
    </w:rPr>
  </w:style>
  <w:style w:type="paragraph" w:styleId="11">
    <w:name w:val="toc 1"/>
    <w:basedOn w:val="a"/>
    <w:next w:val="a"/>
    <w:autoRedefine/>
    <w:uiPriority w:val="39"/>
    <w:unhideWhenUsed/>
    <w:rsid w:val="00FA417A"/>
    <w:pPr>
      <w:spacing w:before="120"/>
    </w:pPr>
    <w:rPr>
      <w:rFonts w:asciiTheme="minorHAnsi" w:hAnsiTheme="minorHAnsi"/>
      <w:b/>
      <w:caps/>
      <w:sz w:val="22"/>
      <w:szCs w:val="22"/>
    </w:rPr>
  </w:style>
  <w:style w:type="paragraph" w:styleId="21">
    <w:name w:val="toc 2"/>
    <w:basedOn w:val="a"/>
    <w:next w:val="a"/>
    <w:autoRedefine/>
    <w:uiPriority w:val="39"/>
    <w:unhideWhenUsed/>
    <w:rsid w:val="00A24251"/>
    <w:pPr>
      <w:ind w:left="280"/>
    </w:pPr>
    <w:rPr>
      <w:rFonts w:asciiTheme="minorHAnsi" w:hAnsiTheme="minorHAnsi"/>
      <w:smallCaps/>
      <w:sz w:val="22"/>
      <w:szCs w:val="22"/>
    </w:rPr>
  </w:style>
  <w:style w:type="paragraph" w:styleId="31">
    <w:name w:val="toc 3"/>
    <w:basedOn w:val="a"/>
    <w:next w:val="a"/>
    <w:autoRedefine/>
    <w:uiPriority w:val="39"/>
    <w:unhideWhenUsed/>
    <w:rsid w:val="00A24251"/>
    <w:pPr>
      <w:ind w:left="560"/>
    </w:pPr>
    <w:rPr>
      <w:rFonts w:asciiTheme="minorHAnsi" w:hAnsiTheme="minorHAnsi"/>
      <w:i/>
      <w:sz w:val="22"/>
      <w:szCs w:val="22"/>
    </w:rPr>
  </w:style>
  <w:style w:type="paragraph" w:styleId="4">
    <w:name w:val="toc 4"/>
    <w:basedOn w:val="a"/>
    <w:next w:val="a"/>
    <w:autoRedefine/>
    <w:uiPriority w:val="39"/>
    <w:semiHidden/>
    <w:unhideWhenUsed/>
    <w:rsid w:val="00A24251"/>
    <w:pPr>
      <w:ind w:left="840"/>
    </w:pPr>
    <w:rPr>
      <w:rFonts w:asciiTheme="minorHAnsi" w:hAnsiTheme="minorHAnsi"/>
      <w:sz w:val="18"/>
      <w:szCs w:val="18"/>
    </w:rPr>
  </w:style>
  <w:style w:type="paragraph" w:styleId="5">
    <w:name w:val="toc 5"/>
    <w:basedOn w:val="a"/>
    <w:next w:val="a"/>
    <w:autoRedefine/>
    <w:uiPriority w:val="39"/>
    <w:semiHidden/>
    <w:unhideWhenUsed/>
    <w:rsid w:val="00A24251"/>
    <w:pPr>
      <w:ind w:left="1120"/>
    </w:pPr>
    <w:rPr>
      <w:rFonts w:asciiTheme="minorHAnsi" w:hAnsiTheme="minorHAnsi"/>
      <w:sz w:val="18"/>
      <w:szCs w:val="18"/>
    </w:rPr>
  </w:style>
  <w:style w:type="paragraph" w:styleId="6">
    <w:name w:val="toc 6"/>
    <w:basedOn w:val="a"/>
    <w:next w:val="a"/>
    <w:autoRedefine/>
    <w:uiPriority w:val="39"/>
    <w:semiHidden/>
    <w:unhideWhenUsed/>
    <w:rsid w:val="00A24251"/>
    <w:pPr>
      <w:ind w:left="1400"/>
    </w:pPr>
    <w:rPr>
      <w:rFonts w:asciiTheme="minorHAnsi" w:hAnsiTheme="minorHAnsi"/>
      <w:sz w:val="18"/>
      <w:szCs w:val="18"/>
    </w:rPr>
  </w:style>
  <w:style w:type="paragraph" w:styleId="7">
    <w:name w:val="toc 7"/>
    <w:basedOn w:val="a"/>
    <w:next w:val="a"/>
    <w:autoRedefine/>
    <w:uiPriority w:val="39"/>
    <w:semiHidden/>
    <w:unhideWhenUsed/>
    <w:rsid w:val="00A24251"/>
    <w:pPr>
      <w:ind w:left="1680"/>
    </w:pPr>
    <w:rPr>
      <w:rFonts w:asciiTheme="minorHAnsi" w:hAnsiTheme="minorHAnsi"/>
      <w:sz w:val="18"/>
      <w:szCs w:val="18"/>
    </w:rPr>
  </w:style>
  <w:style w:type="paragraph" w:styleId="8">
    <w:name w:val="toc 8"/>
    <w:basedOn w:val="a"/>
    <w:next w:val="a"/>
    <w:autoRedefine/>
    <w:uiPriority w:val="39"/>
    <w:semiHidden/>
    <w:unhideWhenUsed/>
    <w:rsid w:val="00A24251"/>
    <w:pPr>
      <w:ind w:left="1960"/>
    </w:pPr>
    <w:rPr>
      <w:rFonts w:asciiTheme="minorHAnsi" w:hAnsiTheme="minorHAnsi"/>
      <w:sz w:val="18"/>
      <w:szCs w:val="18"/>
    </w:rPr>
  </w:style>
  <w:style w:type="paragraph" w:styleId="9">
    <w:name w:val="toc 9"/>
    <w:basedOn w:val="a"/>
    <w:next w:val="a"/>
    <w:autoRedefine/>
    <w:uiPriority w:val="39"/>
    <w:semiHidden/>
    <w:unhideWhenUsed/>
    <w:rsid w:val="00A24251"/>
    <w:pPr>
      <w:ind w:left="2240"/>
    </w:pPr>
    <w:rPr>
      <w:rFonts w:asciiTheme="minorHAnsi" w:hAnsiTheme="minorHAnsi"/>
      <w:sz w:val="18"/>
      <w:szCs w:val="18"/>
    </w:rPr>
  </w:style>
  <w:style w:type="paragraph" w:styleId="a4">
    <w:name w:val="No Spacing"/>
    <w:uiPriority w:val="1"/>
    <w:qFormat/>
    <w:rsid w:val="00A24251"/>
  </w:style>
  <w:style w:type="character" w:customStyle="1" w:styleId="20">
    <w:name w:val="Заголовок 2 Знак"/>
    <w:basedOn w:val="a0"/>
    <w:link w:val="2"/>
    <w:uiPriority w:val="9"/>
    <w:rsid w:val="00A24251"/>
    <w:rPr>
      <w:rFonts w:ascii="Times New Roman" w:eastAsiaTheme="majorEastAsia" w:hAnsi="Times New Roman" w:cstheme="majorBidi"/>
      <w:b/>
      <w:color w:val="000000" w:themeColor="text1"/>
      <w:sz w:val="28"/>
      <w:szCs w:val="26"/>
    </w:rPr>
  </w:style>
  <w:style w:type="character" w:styleId="a5">
    <w:name w:val="Hyperlink"/>
    <w:basedOn w:val="a0"/>
    <w:uiPriority w:val="99"/>
    <w:unhideWhenUsed/>
    <w:rsid w:val="00FA417A"/>
    <w:rPr>
      <w:color w:val="0563C1" w:themeColor="hyperlink"/>
      <w:u w:val="single"/>
    </w:rPr>
  </w:style>
  <w:style w:type="character" w:customStyle="1" w:styleId="30">
    <w:name w:val="Заголовок 3 Знак"/>
    <w:basedOn w:val="a0"/>
    <w:link w:val="3"/>
    <w:uiPriority w:val="9"/>
    <w:rsid w:val="005D2CF3"/>
    <w:rPr>
      <w:rFonts w:ascii="Times New Roman" w:eastAsiaTheme="majorEastAsia" w:hAnsi="Times New Roman" w:cstheme="majorBidi"/>
      <w:b/>
      <w:color w:val="000000" w:themeColor="text1"/>
      <w:sz w:val="28"/>
    </w:rPr>
  </w:style>
  <w:style w:type="paragraph" w:styleId="a6">
    <w:name w:val="List Paragraph"/>
    <w:basedOn w:val="a"/>
    <w:uiPriority w:val="34"/>
    <w:qFormat/>
    <w:rsid w:val="0081383A"/>
    <w:pPr>
      <w:spacing w:line="360" w:lineRule="auto"/>
      <w:ind w:left="720"/>
      <w:contextualSpacing/>
      <w:jc w:val="both"/>
    </w:pPr>
    <w:rPr>
      <w:rFonts w:eastAsia="Calibri" w:cs="Times New Roman"/>
      <w:sz w:val="24"/>
      <w:szCs w:val="22"/>
    </w:rPr>
  </w:style>
  <w:style w:type="paragraph" w:styleId="a7">
    <w:name w:val="footnote text"/>
    <w:basedOn w:val="a"/>
    <w:link w:val="a8"/>
    <w:uiPriority w:val="99"/>
    <w:unhideWhenUsed/>
    <w:rsid w:val="0081383A"/>
    <w:pPr>
      <w:jc w:val="both"/>
    </w:pPr>
    <w:rPr>
      <w:rFonts w:eastAsia="Calibri" w:cs="Times New Roman"/>
      <w:sz w:val="20"/>
      <w:szCs w:val="20"/>
    </w:rPr>
  </w:style>
  <w:style w:type="character" w:customStyle="1" w:styleId="a8">
    <w:name w:val="Текст сноски Знак"/>
    <w:basedOn w:val="a0"/>
    <w:link w:val="a7"/>
    <w:uiPriority w:val="99"/>
    <w:rsid w:val="0081383A"/>
    <w:rPr>
      <w:rFonts w:ascii="Times New Roman" w:eastAsia="Calibri" w:hAnsi="Times New Roman" w:cs="Times New Roman"/>
      <w:sz w:val="20"/>
      <w:szCs w:val="20"/>
    </w:rPr>
  </w:style>
  <w:style w:type="character" w:styleId="a9">
    <w:name w:val="footnote reference"/>
    <w:uiPriority w:val="99"/>
    <w:unhideWhenUsed/>
    <w:rsid w:val="0081383A"/>
    <w:rPr>
      <w:vertAlign w:val="superscript"/>
    </w:rPr>
  </w:style>
  <w:style w:type="paragraph" w:styleId="aa">
    <w:name w:val="header"/>
    <w:basedOn w:val="a"/>
    <w:link w:val="ab"/>
    <w:uiPriority w:val="99"/>
    <w:unhideWhenUsed/>
    <w:rsid w:val="0046196B"/>
    <w:pPr>
      <w:tabs>
        <w:tab w:val="center" w:pos="4677"/>
        <w:tab w:val="right" w:pos="9355"/>
      </w:tabs>
    </w:pPr>
  </w:style>
  <w:style w:type="character" w:customStyle="1" w:styleId="ab">
    <w:name w:val="Верхний колонтитул Знак"/>
    <w:basedOn w:val="a0"/>
    <w:link w:val="aa"/>
    <w:uiPriority w:val="99"/>
    <w:rsid w:val="0046196B"/>
    <w:rPr>
      <w:rFonts w:ascii="Times New Roman" w:hAnsi="Times New Roman"/>
      <w:sz w:val="28"/>
    </w:rPr>
  </w:style>
  <w:style w:type="character" w:styleId="ac">
    <w:name w:val="page number"/>
    <w:basedOn w:val="a0"/>
    <w:uiPriority w:val="99"/>
    <w:semiHidden/>
    <w:unhideWhenUsed/>
    <w:rsid w:val="0046196B"/>
  </w:style>
  <w:style w:type="paragraph" w:styleId="ad">
    <w:name w:val="footer"/>
    <w:basedOn w:val="a"/>
    <w:link w:val="ae"/>
    <w:uiPriority w:val="99"/>
    <w:unhideWhenUsed/>
    <w:rsid w:val="0046196B"/>
    <w:pPr>
      <w:tabs>
        <w:tab w:val="center" w:pos="4677"/>
        <w:tab w:val="right" w:pos="9355"/>
      </w:tabs>
    </w:pPr>
  </w:style>
  <w:style w:type="character" w:customStyle="1" w:styleId="ae">
    <w:name w:val="Нижний колонтитул Знак"/>
    <w:basedOn w:val="a0"/>
    <w:link w:val="ad"/>
    <w:uiPriority w:val="99"/>
    <w:rsid w:val="0046196B"/>
    <w:rPr>
      <w:rFonts w:ascii="Times New Roman" w:hAnsi="Times New Roman"/>
      <w:sz w:val="28"/>
    </w:rPr>
  </w:style>
  <w:style w:type="paragraph" w:customStyle="1" w:styleId="af">
    <w:name w:val="По умолчанию"/>
    <w:rsid w:val="00103E85"/>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ru-RU"/>
    </w:rPr>
  </w:style>
  <w:style w:type="character" w:styleId="af0">
    <w:name w:val="Emphasis"/>
    <w:basedOn w:val="a0"/>
    <w:uiPriority w:val="20"/>
    <w:qFormat/>
    <w:rsid w:val="00E538AF"/>
    <w:rPr>
      <w:i/>
      <w:iCs/>
    </w:rPr>
  </w:style>
  <w:style w:type="paragraph" w:styleId="af1">
    <w:name w:val="Normal (Web)"/>
    <w:basedOn w:val="a"/>
    <w:uiPriority w:val="99"/>
    <w:unhideWhenUsed/>
    <w:rsid w:val="00467124"/>
    <w:pPr>
      <w:spacing w:before="100" w:beforeAutospacing="1" w:after="100" w:afterAutospacing="1"/>
    </w:pPr>
    <w:rPr>
      <w:rFonts w:cs="Times New Roman"/>
      <w:sz w:val="24"/>
      <w:lang w:eastAsia="ru-RU"/>
    </w:rPr>
  </w:style>
  <w:style w:type="table" w:styleId="af2">
    <w:name w:val="Table Grid"/>
    <w:basedOn w:val="a1"/>
    <w:uiPriority w:val="39"/>
    <w:rsid w:val="005258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sid w:val="00806A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73134">
      <w:bodyDiv w:val="1"/>
      <w:marLeft w:val="0"/>
      <w:marRight w:val="0"/>
      <w:marTop w:val="0"/>
      <w:marBottom w:val="0"/>
      <w:divBdr>
        <w:top w:val="none" w:sz="0" w:space="0" w:color="auto"/>
        <w:left w:val="none" w:sz="0" w:space="0" w:color="auto"/>
        <w:bottom w:val="none" w:sz="0" w:space="0" w:color="auto"/>
        <w:right w:val="none" w:sz="0" w:space="0" w:color="auto"/>
      </w:divBdr>
      <w:divsChild>
        <w:div w:id="1965691021">
          <w:marLeft w:val="0"/>
          <w:marRight w:val="0"/>
          <w:marTop w:val="0"/>
          <w:marBottom w:val="0"/>
          <w:divBdr>
            <w:top w:val="none" w:sz="0" w:space="0" w:color="auto"/>
            <w:left w:val="none" w:sz="0" w:space="0" w:color="auto"/>
            <w:bottom w:val="none" w:sz="0" w:space="0" w:color="auto"/>
            <w:right w:val="none" w:sz="0" w:space="0" w:color="auto"/>
          </w:divBdr>
          <w:divsChild>
            <w:div w:id="86078628">
              <w:marLeft w:val="0"/>
              <w:marRight w:val="0"/>
              <w:marTop w:val="0"/>
              <w:marBottom w:val="0"/>
              <w:divBdr>
                <w:top w:val="none" w:sz="0" w:space="0" w:color="auto"/>
                <w:left w:val="none" w:sz="0" w:space="0" w:color="auto"/>
                <w:bottom w:val="none" w:sz="0" w:space="0" w:color="auto"/>
                <w:right w:val="none" w:sz="0" w:space="0" w:color="auto"/>
              </w:divBdr>
              <w:divsChild>
                <w:div w:id="18082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2304">
      <w:bodyDiv w:val="1"/>
      <w:marLeft w:val="0"/>
      <w:marRight w:val="0"/>
      <w:marTop w:val="0"/>
      <w:marBottom w:val="0"/>
      <w:divBdr>
        <w:top w:val="none" w:sz="0" w:space="0" w:color="auto"/>
        <w:left w:val="none" w:sz="0" w:space="0" w:color="auto"/>
        <w:bottom w:val="none" w:sz="0" w:space="0" w:color="auto"/>
        <w:right w:val="none" w:sz="0" w:space="0" w:color="auto"/>
      </w:divBdr>
    </w:div>
    <w:div w:id="318273578">
      <w:bodyDiv w:val="1"/>
      <w:marLeft w:val="0"/>
      <w:marRight w:val="0"/>
      <w:marTop w:val="0"/>
      <w:marBottom w:val="0"/>
      <w:divBdr>
        <w:top w:val="none" w:sz="0" w:space="0" w:color="auto"/>
        <w:left w:val="none" w:sz="0" w:space="0" w:color="auto"/>
        <w:bottom w:val="none" w:sz="0" w:space="0" w:color="auto"/>
        <w:right w:val="none" w:sz="0" w:space="0" w:color="auto"/>
      </w:divBdr>
      <w:divsChild>
        <w:div w:id="883949765">
          <w:marLeft w:val="0"/>
          <w:marRight w:val="0"/>
          <w:marTop w:val="0"/>
          <w:marBottom w:val="0"/>
          <w:divBdr>
            <w:top w:val="none" w:sz="0" w:space="0" w:color="auto"/>
            <w:left w:val="none" w:sz="0" w:space="0" w:color="auto"/>
            <w:bottom w:val="none" w:sz="0" w:space="0" w:color="auto"/>
            <w:right w:val="none" w:sz="0" w:space="0" w:color="auto"/>
          </w:divBdr>
          <w:divsChild>
            <w:div w:id="112287725">
              <w:marLeft w:val="0"/>
              <w:marRight w:val="0"/>
              <w:marTop w:val="0"/>
              <w:marBottom w:val="0"/>
              <w:divBdr>
                <w:top w:val="none" w:sz="0" w:space="0" w:color="auto"/>
                <w:left w:val="none" w:sz="0" w:space="0" w:color="auto"/>
                <w:bottom w:val="none" w:sz="0" w:space="0" w:color="auto"/>
                <w:right w:val="none" w:sz="0" w:space="0" w:color="auto"/>
              </w:divBdr>
              <w:divsChild>
                <w:div w:id="8774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790">
      <w:bodyDiv w:val="1"/>
      <w:marLeft w:val="0"/>
      <w:marRight w:val="0"/>
      <w:marTop w:val="0"/>
      <w:marBottom w:val="0"/>
      <w:divBdr>
        <w:top w:val="none" w:sz="0" w:space="0" w:color="auto"/>
        <w:left w:val="none" w:sz="0" w:space="0" w:color="auto"/>
        <w:bottom w:val="none" w:sz="0" w:space="0" w:color="auto"/>
        <w:right w:val="none" w:sz="0" w:space="0" w:color="auto"/>
      </w:divBdr>
    </w:div>
    <w:div w:id="1113357097">
      <w:bodyDiv w:val="1"/>
      <w:marLeft w:val="0"/>
      <w:marRight w:val="0"/>
      <w:marTop w:val="0"/>
      <w:marBottom w:val="0"/>
      <w:divBdr>
        <w:top w:val="none" w:sz="0" w:space="0" w:color="auto"/>
        <w:left w:val="none" w:sz="0" w:space="0" w:color="auto"/>
        <w:bottom w:val="none" w:sz="0" w:space="0" w:color="auto"/>
        <w:right w:val="none" w:sz="0" w:space="0" w:color="auto"/>
      </w:divBdr>
    </w:div>
    <w:div w:id="1141456915">
      <w:bodyDiv w:val="1"/>
      <w:marLeft w:val="0"/>
      <w:marRight w:val="0"/>
      <w:marTop w:val="0"/>
      <w:marBottom w:val="0"/>
      <w:divBdr>
        <w:top w:val="none" w:sz="0" w:space="0" w:color="auto"/>
        <w:left w:val="none" w:sz="0" w:space="0" w:color="auto"/>
        <w:bottom w:val="none" w:sz="0" w:space="0" w:color="auto"/>
        <w:right w:val="none" w:sz="0" w:space="0" w:color="auto"/>
      </w:divBdr>
      <w:divsChild>
        <w:div w:id="1946182982">
          <w:marLeft w:val="0"/>
          <w:marRight w:val="0"/>
          <w:marTop w:val="0"/>
          <w:marBottom w:val="0"/>
          <w:divBdr>
            <w:top w:val="none" w:sz="0" w:space="0" w:color="auto"/>
            <w:left w:val="none" w:sz="0" w:space="0" w:color="auto"/>
            <w:bottom w:val="none" w:sz="0" w:space="0" w:color="auto"/>
            <w:right w:val="none" w:sz="0" w:space="0" w:color="auto"/>
          </w:divBdr>
          <w:divsChild>
            <w:div w:id="222448258">
              <w:marLeft w:val="0"/>
              <w:marRight w:val="0"/>
              <w:marTop w:val="0"/>
              <w:marBottom w:val="0"/>
              <w:divBdr>
                <w:top w:val="none" w:sz="0" w:space="0" w:color="auto"/>
                <w:left w:val="none" w:sz="0" w:space="0" w:color="auto"/>
                <w:bottom w:val="none" w:sz="0" w:space="0" w:color="auto"/>
                <w:right w:val="none" w:sz="0" w:space="0" w:color="auto"/>
              </w:divBdr>
              <w:divsChild>
                <w:div w:id="105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5326">
      <w:bodyDiv w:val="1"/>
      <w:marLeft w:val="0"/>
      <w:marRight w:val="0"/>
      <w:marTop w:val="0"/>
      <w:marBottom w:val="0"/>
      <w:divBdr>
        <w:top w:val="none" w:sz="0" w:space="0" w:color="auto"/>
        <w:left w:val="none" w:sz="0" w:space="0" w:color="auto"/>
        <w:bottom w:val="none" w:sz="0" w:space="0" w:color="auto"/>
        <w:right w:val="none" w:sz="0" w:space="0" w:color="auto"/>
      </w:divBdr>
      <w:divsChild>
        <w:div w:id="1436056119">
          <w:marLeft w:val="0"/>
          <w:marRight w:val="0"/>
          <w:marTop w:val="0"/>
          <w:marBottom w:val="0"/>
          <w:divBdr>
            <w:top w:val="none" w:sz="0" w:space="0" w:color="auto"/>
            <w:left w:val="none" w:sz="0" w:space="0" w:color="auto"/>
            <w:bottom w:val="none" w:sz="0" w:space="0" w:color="auto"/>
            <w:right w:val="none" w:sz="0" w:space="0" w:color="auto"/>
          </w:divBdr>
          <w:divsChild>
            <w:div w:id="1596281033">
              <w:marLeft w:val="0"/>
              <w:marRight w:val="0"/>
              <w:marTop w:val="0"/>
              <w:marBottom w:val="0"/>
              <w:divBdr>
                <w:top w:val="none" w:sz="0" w:space="0" w:color="auto"/>
                <w:left w:val="none" w:sz="0" w:space="0" w:color="auto"/>
                <w:bottom w:val="none" w:sz="0" w:space="0" w:color="auto"/>
                <w:right w:val="none" w:sz="0" w:space="0" w:color="auto"/>
              </w:divBdr>
              <w:divsChild>
                <w:div w:id="12150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1883">
      <w:bodyDiv w:val="1"/>
      <w:marLeft w:val="0"/>
      <w:marRight w:val="0"/>
      <w:marTop w:val="0"/>
      <w:marBottom w:val="0"/>
      <w:divBdr>
        <w:top w:val="none" w:sz="0" w:space="0" w:color="auto"/>
        <w:left w:val="none" w:sz="0" w:space="0" w:color="auto"/>
        <w:bottom w:val="none" w:sz="0" w:space="0" w:color="auto"/>
        <w:right w:val="none" w:sz="0" w:space="0" w:color="auto"/>
      </w:divBdr>
      <w:divsChild>
        <w:div w:id="1990203529">
          <w:marLeft w:val="0"/>
          <w:marRight w:val="0"/>
          <w:marTop w:val="0"/>
          <w:marBottom w:val="0"/>
          <w:divBdr>
            <w:top w:val="none" w:sz="0" w:space="0" w:color="auto"/>
            <w:left w:val="none" w:sz="0" w:space="0" w:color="auto"/>
            <w:bottom w:val="none" w:sz="0" w:space="0" w:color="auto"/>
            <w:right w:val="none" w:sz="0" w:space="0" w:color="auto"/>
          </w:divBdr>
          <w:divsChild>
            <w:div w:id="564419490">
              <w:marLeft w:val="0"/>
              <w:marRight w:val="0"/>
              <w:marTop w:val="0"/>
              <w:marBottom w:val="0"/>
              <w:divBdr>
                <w:top w:val="none" w:sz="0" w:space="0" w:color="auto"/>
                <w:left w:val="none" w:sz="0" w:space="0" w:color="auto"/>
                <w:bottom w:val="none" w:sz="0" w:space="0" w:color="auto"/>
                <w:right w:val="none" w:sz="0" w:space="0" w:color="auto"/>
              </w:divBdr>
              <w:divsChild>
                <w:div w:id="10877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979">
      <w:bodyDiv w:val="1"/>
      <w:marLeft w:val="0"/>
      <w:marRight w:val="0"/>
      <w:marTop w:val="0"/>
      <w:marBottom w:val="0"/>
      <w:divBdr>
        <w:top w:val="none" w:sz="0" w:space="0" w:color="auto"/>
        <w:left w:val="none" w:sz="0" w:space="0" w:color="auto"/>
        <w:bottom w:val="none" w:sz="0" w:space="0" w:color="auto"/>
        <w:right w:val="none" w:sz="0" w:space="0" w:color="auto"/>
      </w:divBdr>
      <w:divsChild>
        <w:div w:id="87121742">
          <w:marLeft w:val="0"/>
          <w:marRight w:val="0"/>
          <w:marTop w:val="0"/>
          <w:marBottom w:val="0"/>
          <w:divBdr>
            <w:top w:val="none" w:sz="0" w:space="0" w:color="auto"/>
            <w:left w:val="none" w:sz="0" w:space="0" w:color="auto"/>
            <w:bottom w:val="none" w:sz="0" w:space="0" w:color="auto"/>
            <w:right w:val="none" w:sz="0" w:space="0" w:color="auto"/>
          </w:divBdr>
          <w:divsChild>
            <w:div w:id="501776269">
              <w:marLeft w:val="0"/>
              <w:marRight w:val="0"/>
              <w:marTop w:val="0"/>
              <w:marBottom w:val="0"/>
              <w:divBdr>
                <w:top w:val="none" w:sz="0" w:space="0" w:color="auto"/>
                <w:left w:val="none" w:sz="0" w:space="0" w:color="auto"/>
                <w:bottom w:val="none" w:sz="0" w:space="0" w:color="auto"/>
                <w:right w:val="none" w:sz="0" w:space="0" w:color="auto"/>
              </w:divBdr>
              <w:divsChild>
                <w:div w:id="19818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53104">
      <w:bodyDiv w:val="1"/>
      <w:marLeft w:val="0"/>
      <w:marRight w:val="0"/>
      <w:marTop w:val="0"/>
      <w:marBottom w:val="0"/>
      <w:divBdr>
        <w:top w:val="none" w:sz="0" w:space="0" w:color="auto"/>
        <w:left w:val="none" w:sz="0" w:space="0" w:color="auto"/>
        <w:bottom w:val="none" w:sz="0" w:space="0" w:color="auto"/>
        <w:right w:val="none" w:sz="0" w:space="0" w:color="auto"/>
      </w:divBdr>
      <w:divsChild>
        <w:div w:id="397561477">
          <w:marLeft w:val="0"/>
          <w:marRight w:val="0"/>
          <w:marTop w:val="0"/>
          <w:marBottom w:val="0"/>
          <w:divBdr>
            <w:top w:val="none" w:sz="0" w:space="0" w:color="auto"/>
            <w:left w:val="none" w:sz="0" w:space="0" w:color="auto"/>
            <w:bottom w:val="none" w:sz="0" w:space="0" w:color="auto"/>
            <w:right w:val="none" w:sz="0" w:space="0" w:color="auto"/>
          </w:divBdr>
          <w:divsChild>
            <w:div w:id="1069308728">
              <w:marLeft w:val="0"/>
              <w:marRight w:val="0"/>
              <w:marTop w:val="0"/>
              <w:marBottom w:val="0"/>
              <w:divBdr>
                <w:top w:val="none" w:sz="0" w:space="0" w:color="auto"/>
                <w:left w:val="none" w:sz="0" w:space="0" w:color="auto"/>
                <w:bottom w:val="none" w:sz="0" w:space="0" w:color="auto"/>
                <w:right w:val="none" w:sz="0" w:space="0" w:color="auto"/>
              </w:divBdr>
              <w:divsChild>
                <w:div w:id="6009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54943">
      <w:bodyDiv w:val="1"/>
      <w:marLeft w:val="0"/>
      <w:marRight w:val="0"/>
      <w:marTop w:val="0"/>
      <w:marBottom w:val="0"/>
      <w:divBdr>
        <w:top w:val="none" w:sz="0" w:space="0" w:color="auto"/>
        <w:left w:val="none" w:sz="0" w:space="0" w:color="auto"/>
        <w:bottom w:val="none" w:sz="0" w:space="0" w:color="auto"/>
        <w:right w:val="none" w:sz="0" w:space="0" w:color="auto"/>
      </w:divBdr>
      <w:divsChild>
        <w:div w:id="863440383">
          <w:marLeft w:val="0"/>
          <w:marRight w:val="0"/>
          <w:marTop w:val="0"/>
          <w:marBottom w:val="0"/>
          <w:divBdr>
            <w:top w:val="none" w:sz="0" w:space="0" w:color="auto"/>
            <w:left w:val="none" w:sz="0" w:space="0" w:color="auto"/>
            <w:bottom w:val="none" w:sz="0" w:space="0" w:color="auto"/>
            <w:right w:val="none" w:sz="0" w:space="0" w:color="auto"/>
          </w:divBdr>
          <w:divsChild>
            <w:div w:id="1110970107">
              <w:marLeft w:val="0"/>
              <w:marRight w:val="0"/>
              <w:marTop w:val="0"/>
              <w:marBottom w:val="0"/>
              <w:divBdr>
                <w:top w:val="none" w:sz="0" w:space="0" w:color="auto"/>
                <w:left w:val="none" w:sz="0" w:space="0" w:color="auto"/>
                <w:bottom w:val="none" w:sz="0" w:space="0" w:color="auto"/>
                <w:right w:val="none" w:sz="0" w:space="0" w:color="auto"/>
              </w:divBdr>
              <w:divsChild>
                <w:div w:id="19063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dvinaland.ru/gov/-mdthoz49"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32E888E-D0C3-F84E-B269-F5533DA0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1493</TotalTime>
  <Pages>107</Pages>
  <Words>16009</Words>
  <Characters>125354</Characters>
  <Application>Microsoft Macintosh Word</Application>
  <DocSecurity>0</DocSecurity>
  <Lines>3133</Lines>
  <Paragraphs>1663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139700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102</cp:revision>
  <dcterms:created xsi:type="dcterms:W3CDTF">2018-03-09T15:30:00Z</dcterms:created>
  <dcterms:modified xsi:type="dcterms:W3CDTF">2018-05-10T00:19:00Z</dcterms:modified>
</cp:coreProperties>
</file>